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word/webSettings.xml" ContentType="application/vnd.openxmlformats-officedocument.wordprocessingml.webSetting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E14C5" w:rsidRDefault="009422E5">
      <w:pPr>
        <w:rPr>
          <w:sz w:val="20"/>
        </w:rPr>
        <w:sectPr w:rsidR="000E14C5">
          <w:type w:val="continuous"/>
          <w:pgSz w:w="12240" w:h="15840"/>
          <w:pgMar w:top="1140" w:right="460" w:bottom="280" w:left="1160" w:header="720" w:footer="720" w:gutter="0"/>
          <w:cols w:space="720"/>
        </w:sectPr>
      </w:pPr>
      <w:bookmarkStart w:id="0" w:name="_GoBack"/>
      <w:bookmarkEnd w:id="0"/>
      <w:r>
        <w:rPr>
          <w:noProof/>
          <w:lang w:eastAsia="ru-RU"/>
        </w:rPr>
        <w:drawing>
          <wp:inline distT="0" distB="0" distL="0" distR="0" wp14:anchorId="346413A3" wp14:editId="2D77DBCB">
            <wp:extent cx="6469380" cy="9156700"/>
            <wp:effectExtent l="0" t="0" r="7620" b="635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6469380" cy="9156700"/>
                    </a:xfrm>
                    <a:prstGeom prst="rect">
                      <a:avLst/>
                    </a:prstGeom>
                  </pic:spPr>
                </pic:pic>
              </a:graphicData>
            </a:graphic>
          </wp:inline>
        </w:drawing>
      </w:r>
    </w:p>
    <w:p w:rsidR="000E14C5" w:rsidRDefault="00D472EE">
      <w:pPr>
        <w:pStyle w:val="1"/>
        <w:spacing w:before="140" w:line="240" w:lineRule="auto"/>
        <w:ind w:left="582" w:right="711"/>
        <w:jc w:val="center"/>
      </w:pPr>
      <w:r>
        <w:rPr>
          <w:spacing w:val="-2"/>
        </w:rPr>
        <w:lastRenderedPageBreak/>
        <w:t>Содержание</w: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755"/>
        <w:gridCol w:w="7198"/>
        <w:gridCol w:w="1297"/>
      </w:tblGrid>
      <w:tr w:rsidR="000E14C5">
        <w:trPr>
          <w:trHeight w:val="277"/>
        </w:trPr>
        <w:tc>
          <w:tcPr>
            <w:tcW w:w="576" w:type="dxa"/>
          </w:tcPr>
          <w:p w:rsidR="000E14C5" w:rsidRDefault="00D472EE">
            <w:pPr>
              <w:pStyle w:val="TableParagraph"/>
              <w:spacing w:before="1" w:line="257" w:lineRule="exact"/>
              <w:ind w:left="11"/>
              <w:jc w:val="center"/>
              <w:rPr>
                <w:b/>
                <w:sz w:val="24"/>
              </w:rPr>
            </w:pPr>
            <w:r>
              <w:rPr>
                <w:b/>
                <w:spacing w:val="-10"/>
                <w:sz w:val="24"/>
              </w:rPr>
              <w:t>№</w:t>
            </w:r>
          </w:p>
        </w:tc>
        <w:tc>
          <w:tcPr>
            <w:tcW w:w="755" w:type="dxa"/>
          </w:tcPr>
          <w:p w:rsidR="000E14C5" w:rsidRDefault="000E14C5">
            <w:pPr>
              <w:pStyle w:val="TableParagraph"/>
              <w:ind w:left="0"/>
              <w:rPr>
                <w:sz w:val="20"/>
              </w:rPr>
            </w:pPr>
          </w:p>
        </w:tc>
        <w:tc>
          <w:tcPr>
            <w:tcW w:w="7198" w:type="dxa"/>
          </w:tcPr>
          <w:p w:rsidR="000E14C5" w:rsidRDefault="00D472EE">
            <w:pPr>
              <w:pStyle w:val="TableParagraph"/>
              <w:spacing w:before="1" w:line="257" w:lineRule="exact"/>
              <w:ind w:left="13"/>
              <w:jc w:val="center"/>
              <w:rPr>
                <w:b/>
                <w:sz w:val="24"/>
              </w:rPr>
            </w:pPr>
            <w:r>
              <w:rPr>
                <w:b/>
                <w:sz w:val="24"/>
              </w:rPr>
              <w:t>разделы</w:t>
            </w:r>
            <w:r>
              <w:rPr>
                <w:b/>
                <w:spacing w:val="-1"/>
                <w:sz w:val="24"/>
              </w:rPr>
              <w:t xml:space="preserve"> </w:t>
            </w:r>
            <w:r>
              <w:rPr>
                <w:b/>
                <w:spacing w:val="-2"/>
                <w:sz w:val="24"/>
              </w:rPr>
              <w:t>Программы</w:t>
            </w:r>
          </w:p>
        </w:tc>
        <w:tc>
          <w:tcPr>
            <w:tcW w:w="1297" w:type="dxa"/>
          </w:tcPr>
          <w:p w:rsidR="000E14C5" w:rsidRDefault="00D472EE">
            <w:pPr>
              <w:pStyle w:val="TableParagraph"/>
              <w:spacing w:before="1" w:line="257" w:lineRule="exact"/>
              <w:ind w:left="15"/>
              <w:jc w:val="center"/>
              <w:rPr>
                <w:b/>
                <w:sz w:val="24"/>
              </w:rPr>
            </w:pPr>
            <w:r>
              <w:rPr>
                <w:b/>
                <w:spacing w:val="-2"/>
                <w:sz w:val="24"/>
              </w:rPr>
              <w:t>страницы</w:t>
            </w:r>
          </w:p>
        </w:tc>
      </w:tr>
      <w:tr w:rsidR="000E14C5">
        <w:trPr>
          <w:trHeight w:val="275"/>
        </w:trPr>
        <w:tc>
          <w:tcPr>
            <w:tcW w:w="576" w:type="dxa"/>
          </w:tcPr>
          <w:p w:rsidR="000E14C5" w:rsidRDefault="00D472EE">
            <w:pPr>
              <w:pStyle w:val="TableParagraph"/>
              <w:spacing w:line="256" w:lineRule="exact"/>
              <w:ind w:left="11" w:right="1"/>
              <w:jc w:val="center"/>
              <w:rPr>
                <w:b/>
                <w:sz w:val="24"/>
              </w:rPr>
            </w:pPr>
            <w:r>
              <w:rPr>
                <w:b/>
                <w:spacing w:val="-5"/>
                <w:sz w:val="24"/>
              </w:rPr>
              <w:t>I.</w:t>
            </w:r>
          </w:p>
        </w:tc>
        <w:tc>
          <w:tcPr>
            <w:tcW w:w="755" w:type="dxa"/>
          </w:tcPr>
          <w:p w:rsidR="000E14C5" w:rsidRDefault="000E14C5">
            <w:pPr>
              <w:pStyle w:val="TableParagraph"/>
              <w:ind w:left="0"/>
              <w:rPr>
                <w:sz w:val="20"/>
              </w:rPr>
            </w:pPr>
          </w:p>
        </w:tc>
        <w:tc>
          <w:tcPr>
            <w:tcW w:w="7198" w:type="dxa"/>
          </w:tcPr>
          <w:p w:rsidR="000E14C5" w:rsidRDefault="00D472EE">
            <w:pPr>
              <w:pStyle w:val="TableParagraph"/>
              <w:spacing w:line="256" w:lineRule="exact"/>
              <w:ind w:left="109"/>
              <w:rPr>
                <w:b/>
                <w:sz w:val="24"/>
              </w:rPr>
            </w:pPr>
            <w:r>
              <w:rPr>
                <w:b/>
                <w:sz w:val="24"/>
              </w:rPr>
              <w:t>Общие</w:t>
            </w:r>
            <w:r>
              <w:rPr>
                <w:b/>
                <w:spacing w:val="-5"/>
                <w:sz w:val="24"/>
              </w:rPr>
              <w:t xml:space="preserve"> </w:t>
            </w:r>
            <w:r>
              <w:rPr>
                <w:b/>
                <w:spacing w:val="-2"/>
                <w:sz w:val="24"/>
              </w:rPr>
              <w:t>положения</w:t>
            </w:r>
          </w:p>
        </w:tc>
        <w:tc>
          <w:tcPr>
            <w:tcW w:w="1297" w:type="dxa"/>
          </w:tcPr>
          <w:p w:rsidR="000E14C5" w:rsidRDefault="00D472EE">
            <w:pPr>
              <w:pStyle w:val="TableParagraph"/>
              <w:spacing w:line="256" w:lineRule="exact"/>
              <w:ind w:left="15" w:right="2"/>
              <w:jc w:val="center"/>
              <w:rPr>
                <w:sz w:val="24"/>
              </w:rPr>
            </w:pPr>
            <w:r>
              <w:rPr>
                <w:spacing w:val="-10"/>
                <w:sz w:val="24"/>
              </w:rPr>
              <w:t>4</w:t>
            </w:r>
          </w:p>
        </w:tc>
      </w:tr>
      <w:tr w:rsidR="000E14C5">
        <w:trPr>
          <w:trHeight w:val="275"/>
        </w:trPr>
        <w:tc>
          <w:tcPr>
            <w:tcW w:w="576" w:type="dxa"/>
          </w:tcPr>
          <w:p w:rsidR="000E14C5" w:rsidRDefault="00D472EE">
            <w:pPr>
              <w:pStyle w:val="TableParagraph"/>
              <w:spacing w:line="256" w:lineRule="exact"/>
              <w:ind w:left="11" w:right="3"/>
              <w:jc w:val="center"/>
              <w:rPr>
                <w:b/>
                <w:sz w:val="24"/>
              </w:rPr>
            </w:pPr>
            <w:r>
              <w:rPr>
                <w:b/>
                <w:spacing w:val="-5"/>
                <w:sz w:val="24"/>
              </w:rPr>
              <w:t>II.</w:t>
            </w:r>
          </w:p>
        </w:tc>
        <w:tc>
          <w:tcPr>
            <w:tcW w:w="755" w:type="dxa"/>
          </w:tcPr>
          <w:p w:rsidR="000E14C5" w:rsidRDefault="000E14C5">
            <w:pPr>
              <w:pStyle w:val="TableParagraph"/>
              <w:ind w:left="0"/>
              <w:rPr>
                <w:sz w:val="20"/>
              </w:rPr>
            </w:pPr>
          </w:p>
        </w:tc>
        <w:tc>
          <w:tcPr>
            <w:tcW w:w="7198" w:type="dxa"/>
          </w:tcPr>
          <w:p w:rsidR="000E14C5" w:rsidRDefault="00D472EE">
            <w:pPr>
              <w:pStyle w:val="TableParagraph"/>
              <w:spacing w:line="256" w:lineRule="exact"/>
              <w:ind w:left="109"/>
              <w:rPr>
                <w:b/>
                <w:sz w:val="24"/>
              </w:rPr>
            </w:pPr>
            <w:r>
              <w:rPr>
                <w:b/>
                <w:sz w:val="24"/>
              </w:rPr>
              <w:t>Целевой</w:t>
            </w:r>
            <w:r>
              <w:rPr>
                <w:b/>
                <w:spacing w:val="-4"/>
                <w:sz w:val="24"/>
              </w:rPr>
              <w:t xml:space="preserve"> </w:t>
            </w:r>
            <w:r>
              <w:rPr>
                <w:b/>
                <w:spacing w:val="-2"/>
                <w:sz w:val="24"/>
              </w:rPr>
              <w:t>раздел:</w:t>
            </w:r>
          </w:p>
        </w:tc>
        <w:tc>
          <w:tcPr>
            <w:tcW w:w="1297" w:type="dxa"/>
          </w:tcPr>
          <w:p w:rsidR="000E14C5" w:rsidRDefault="00D472EE">
            <w:pPr>
              <w:pStyle w:val="TableParagraph"/>
              <w:spacing w:line="256" w:lineRule="exact"/>
              <w:ind w:left="15" w:right="2"/>
              <w:jc w:val="center"/>
              <w:rPr>
                <w:sz w:val="24"/>
              </w:rPr>
            </w:pPr>
            <w:r>
              <w:rPr>
                <w:spacing w:val="-10"/>
                <w:sz w:val="24"/>
              </w:rPr>
              <w:t>7</w:t>
            </w:r>
          </w:p>
        </w:tc>
      </w:tr>
      <w:tr w:rsidR="000E14C5">
        <w:trPr>
          <w:trHeight w:val="275"/>
        </w:trPr>
        <w:tc>
          <w:tcPr>
            <w:tcW w:w="576" w:type="dxa"/>
          </w:tcPr>
          <w:p w:rsidR="000E14C5" w:rsidRDefault="00D472EE">
            <w:pPr>
              <w:pStyle w:val="TableParagraph"/>
              <w:spacing w:line="256" w:lineRule="exact"/>
              <w:ind w:left="11" w:right="3"/>
              <w:jc w:val="center"/>
              <w:rPr>
                <w:b/>
                <w:i/>
                <w:sz w:val="24"/>
              </w:rPr>
            </w:pPr>
            <w:r>
              <w:rPr>
                <w:b/>
                <w:i/>
                <w:spacing w:val="-5"/>
                <w:sz w:val="24"/>
              </w:rPr>
              <w:t>2.1</w:t>
            </w:r>
          </w:p>
        </w:tc>
        <w:tc>
          <w:tcPr>
            <w:tcW w:w="755" w:type="dxa"/>
          </w:tcPr>
          <w:p w:rsidR="000E14C5" w:rsidRDefault="000E14C5">
            <w:pPr>
              <w:pStyle w:val="TableParagraph"/>
              <w:ind w:left="0"/>
              <w:rPr>
                <w:sz w:val="20"/>
              </w:rPr>
            </w:pPr>
          </w:p>
        </w:tc>
        <w:tc>
          <w:tcPr>
            <w:tcW w:w="7198" w:type="dxa"/>
          </w:tcPr>
          <w:p w:rsidR="000E14C5" w:rsidRDefault="00D472EE">
            <w:pPr>
              <w:pStyle w:val="TableParagraph"/>
              <w:spacing w:line="256" w:lineRule="exact"/>
              <w:ind w:left="109"/>
              <w:rPr>
                <w:b/>
                <w:i/>
                <w:sz w:val="24"/>
              </w:rPr>
            </w:pPr>
            <w:r>
              <w:rPr>
                <w:b/>
                <w:i/>
                <w:sz w:val="24"/>
              </w:rPr>
              <w:t>Обязательная</w:t>
            </w:r>
            <w:r>
              <w:rPr>
                <w:b/>
                <w:i/>
                <w:spacing w:val="-5"/>
                <w:sz w:val="24"/>
              </w:rPr>
              <w:t xml:space="preserve"> </w:t>
            </w:r>
            <w:r>
              <w:rPr>
                <w:b/>
                <w:i/>
                <w:sz w:val="24"/>
              </w:rPr>
              <w:t>часть</w:t>
            </w:r>
            <w:r>
              <w:rPr>
                <w:b/>
                <w:i/>
                <w:spacing w:val="-6"/>
                <w:sz w:val="24"/>
              </w:rPr>
              <w:t xml:space="preserve"> </w:t>
            </w:r>
            <w:r>
              <w:rPr>
                <w:b/>
                <w:i/>
                <w:spacing w:val="-2"/>
                <w:sz w:val="24"/>
              </w:rPr>
              <w:t>Программы</w:t>
            </w:r>
          </w:p>
        </w:tc>
        <w:tc>
          <w:tcPr>
            <w:tcW w:w="1297" w:type="dxa"/>
          </w:tcPr>
          <w:p w:rsidR="000E14C5" w:rsidRDefault="00D472EE">
            <w:pPr>
              <w:pStyle w:val="TableParagraph"/>
              <w:spacing w:line="256" w:lineRule="exact"/>
              <w:ind w:left="15" w:right="2"/>
              <w:jc w:val="center"/>
              <w:rPr>
                <w:sz w:val="24"/>
              </w:rPr>
            </w:pPr>
            <w:r>
              <w:rPr>
                <w:spacing w:val="-10"/>
                <w:sz w:val="24"/>
              </w:rPr>
              <w:t>7</w:t>
            </w:r>
          </w:p>
        </w:tc>
      </w:tr>
      <w:tr w:rsidR="000E14C5">
        <w:trPr>
          <w:trHeight w:val="275"/>
        </w:trPr>
        <w:tc>
          <w:tcPr>
            <w:tcW w:w="576" w:type="dxa"/>
          </w:tcPr>
          <w:p w:rsidR="000E14C5" w:rsidRDefault="000E14C5">
            <w:pPr>
              <w:pStyle w:val="TableParagraph"/>
              <w:ind w:left="0"/>
              <w:rPr>
                <w:sz w:val="20"/>
              </w:rPr>
            </w:pPr>
          </w:p>
        </w:tc>
        <w:tc>
          <w:tcPr>
            <w:tcW w:w="755" w:type="dxa"/>
          </w:tcPr>
          <w:p w:rsidR="000E14C5" w:rsidRDefault="00D472EE">
            <w:pPr>
              <w:pStyle w:val="TableParagraph"/>
              <w:spacing w:line="256" w:lineRule="exact"/>
              <w:ind w:left="11" w:right="57"/>
              <w:jc w:val="center"/>
              <w:rPr>
                <w:sz w:val="24"/>
              </w:rPr>
            </w:pPr>
            <w:r>
              <w:rPr>
                <w:spacing w:val="-2"/>
                <w:sz w:val="24"/>
              </w:rPr>
              <w:t>2.1.1</w:t>
            </w:r>
          </w:p>
        </w:tc>
        <w:tc>
          <w:tcPr>
            <w:tcW w:w="7198" w:type="dxa"/>
          </w:tcPr>
          <w:p w:rsidR="000E14C5" w:rsidRDefault="00D472EE">
            <w:pPr>
              <w:pStyle w:val="TableParagraph"/>
              <w:spacing w:line="256" w:lineRule="exact"/>
              <w:ind w:left="109"/>
              <w:rPr>
                <w:sz w:val="24"/>
              </w:rPr>
            </w:pPr>
            <w:r>
              <w:rPr>
                <w:sz w:val="24"/>
              </w:rPr>
              <w:t>Пояснительная</w:t>
            </w:r>
            <w:r>
              <w:rPr>
                <w:spacing w:val="-6"/>
                <w:sz w:val="24"/>
              </w:rPr>
              <w:t xml:space="preserve"> </w:t>
            </w:r>
            <w:r>
              <w:rPr>
                <w:spacing w:val="-2"/>
                <w:sz w:val="24"/>
              </w:rPr>
              <w:t>записка</w:t>
            </w:r>
          </w:p>
        </w:tc>
        <w:tc>
          <w:tcPr>
            <w:tcW w:w="1297" w:type="dxa"/>
          </w:tcPr>
          <w:p w:rsidR="000E14C5" w:rsidRDefault="00D472EE">
            <w:pPr>
              <w:pStyle w:val="TableParagraph"/>
              <w:spacing w:line="256" w:lineRule="exact"/>
              <w:ind w:left="15" w:right="2"/>
              <w:jc w:val="center"/>
              <w:rPr>
                <w:sz w:val="24"/>
              </w:rPr>
            </w:pPr>
            <w:r>
              <w:rPr>
                <w:spacing w:val="-10"/>
                <w:sz w:val="24"/>
              </w:rPr>
              <w:t>7</w:t>
            </w:r>
          </w:p>
        </w:tc>
      </w:tr>
      <w:tr w:rsidR="000E14C5">
        <w:trPr>
          <w:trHeight w:val="275"/>
        </w:trPr>
        <w:tc>
          <w:tcPr>
            <w:tcW w:w="576" w:type="dxa"/>
          </w:tcPr>
          <w:p w:rsidR="000E14C5" w:rsidRDefault="000E14C5">
            <w:pPr>
              <w:pStyle w:val="TableParagraph"/>
              <w:ind w:left="0"/>
              <w:rPr>
                <w:sz w:val="20"/>
              </w:rPr>
            </w:pPr>
          </w:p>
        </w:tc>
        <w:tc>
          <w:tcPr>
            <w:tcW w:w="755" w:type="dxa"/>
          </w:tcPr>
          <w:p w:rsidR="000E14C5" w:rsidRDefault="000E14C5">
            <w:pPr>
              <w:pStyle w:val="TableParagraph"/>
              <w:ind w:left="0"/>
              <w:rPr>
                <w:sz w:val="20"/>
              </w:rPr>
            </w:pPr>
          </w:p>
        </w:tc>
        <w:tc>
          <w:tcPr>
            <w:tcW w:w="7198" w:type="dxa"/>
          </w:tcPr>
          <w:p w:rsidR="000E14C5" w:rsidRDefault="00D472EE">
            <w:pPr>
              <w:pStyle w:val="TableParagraph"/>
              <w:spacing w:line="256" w:lineRule="exact"/>
              <w:ind w:left="109"/>
              <w:rPr>
                <w:sz w:val="24"/>
              </w:rPr>
            </w:pPr>
            <w:r>
              <w:rPr>
                <w:sz w:val="24"/>
              </w:rPr>
              <w:t>2.1.1.1.</w:t>
            </w:r>
            <w:r>
              <w:rPr>
                <w:spacing w:val="-2"/>
                <w:sz w:val="24"/>
              </w:rPr>
              <w:t xml:space="preserve"> </w:t>
            </w:r>
            <w:r>
              <w:rPr>
                <w:sz w:val="24"/>
              </w:rPr>
              <w:t>Цель</w:t>
            </w:r>
            <w:r>
              <w:rPr>
                <w:spacing w:val="-2"/>
                <w:sz w:val="24"/>
              </w:rPr>
              <w:t xml:space="preserve"> </w:t>
            </w:r>
            <w:r>
              <w:rPr>
                <w:sz w:val="24"/>
              </w:rPr>
              <w:t>и</w:t>
            </w:r>
            <w:r>
              <w:rPr>
                <w:spacing w:val="-2"/>
                <w:sz w:val="24"/>
              </w:rPr>
              <w:t xml:space="preserve"> </w:t>
            </w:r>
            <w:r>
              <w:rPr>
                <w:sz w:val="24"/>
              </w:rPr>
              <w:t>задачи</w:t>
            </w:r>
            <w:r>
              <w:rPr>
                <w:spacing w:val="-2"/>
                <w:sz w:val="24"/>
              </w:rPr>
              <w:t xml:space="preserve"> </w:t>
            </w:r>
            <w:r>
              <w:rPr>
                <w:sz w:val="24"/>
              </w:rPr>
              <w:t>реализации</w:t>
            </w:r>
            <w:r>
              <w:rPr>
                <w:spacing w:val="-1"/>
                <w:sz w:val="24"/>
              </w:rPr>
              <w:t xml:space="preserve"> </w:t>
            </w:r>
            <w:r>
              <w:rPr>
                <w:spacing w:val="-2"/>
                <w:sz w:val="24"/>
              </w:rPr>
              <w:t>Программы</w:t>
            </w:r>
          </w:p>
        </w:tc>
        <w:tc>
          <w:tcPr>
            <w:tcW w:w="1297" w:type="dxa"/>
          </w:tcPr>
          <w:p w:rsidR="000E14C5" w:rsidRDefault="00D472EE">
            <w:pPr>
              <w:pStyle w:val="TableParagraph"/>
              <w:spacing w:line="256" w:lineRule="exact"/>
              <w:ind w:left="15" w:right="2"/>
              <w:jc w:val="center"/>
              <w:rPr>
                <w:sz w:val="24"/>
              </w:rPr>
            </w:pPr>
            <w:r>
              <w:rPr>
                <w:spacing w:val="-10"/>
                <w:sz w:val="24"/>
              </w:rPr>
              <w:t>7</w:t>
            </w:r>
          </w:p>
        </w:tc>
      </w:tr>
      <w:tr w:rsidR="000E14C5">
        <w:trPr>
          <w:trHeight w:val="277"/>
        </w:trPr>
        <w:tc>
          <w:tcPr>
            <w:tcW w:w="576" w:type="dxa"/>
          </w:tcPr>
          <w:p w:rsidR="000E14C5" w:rsidRDefault="000E14C5">
            <w:pPr>
              <w:pStyle w:val="TableParagraph"/>
              <w:ind w:left="0"/>
              <w:rPr>
                <w:sz w:val="20"/>
              </w:rPr>
            </w:pPr>
          </w:p>
        </w:tc>
        <w:tc>
          <w:tcPr>
            <w:tcW w:w="755" w:type="dxa"/>
          </w:tcPr>
          <w:p w:rsidR="000E14C5" w:rsidRDefault="000E14C5">
            <w:pPr>
              <w:pStyle w:val="TableParagraph"/>
              <w:ind w:left="0"/>
              <w:rPr>
                <w:sz w:val="20"/>
              </w:rPr>
            </w:pPr>
          </w:p>
        </w:tc>
        <w:tc>
          <w:tcPr>
            <w:tcW w:w="7198" w:type="dxa"/>
          </w:tcPr>
          <w:p w:rsidR="000E14C5" w:rsidRDefault="00D472EE">
            <w:pPr>
              <w:pStyle w:val="TableParagraph"/>
              <w:spacing w:line="258" w:lineRule="exact"/>
              <w:ind w:left="109"/>
              <w:rPr>
                <w:sz w:val="24"/>
              </w:rPr>
            </w:pPr>
            <w:r>
              <w:rPr>
                <w:sz w:val="24"/>
              </w:rPr>
              <w:t>2.1.1.2</w:t>
            </w:r>
            <w:r>
              <w:rPr>
                <w:spacing w:val="-4"/>
                <w:sz w:val="24"/>
              </w:rPr>
              <w:t xml:space="preserve"> </w:t>
            </w:r>
            <w:r>
              <w:rPr>
                <w:sz w:val="24"/>
              </w:rPr>
              <w:t>Принципы</w:t>
            </w:r>
            <w:r>
              <w:rPr>
                <w:spacing w:val="-2"/>
                <w:sz w:val="24"/>
              </w:rPr>
              <w:t xml:space="preserve"> </w:t>
            </w:r>
            <w:r>
              <w:rPr>
                <w:sz w:val="24"/>
              </w:rPr>
              <w:t>и</w:t>
            </w:r>
            <w:r>
              <w:rPr>
                <w:spacing w:val="-4"/>
                <w:sz w:val="24"/>
              </w:rPr>
              <w:t xml:space="preserve"> </w:t>
            </w:r>
            <w:r>
              <w:rPr>
                <w:sz w:val="24"/>
              </w:rPr>
              <w:t>подходы</w:t>
            </w:r>
            <w:r>
              <w:rPr>
                <w:spacing w:val="-2"/>
                <w:sz w:val="24"/>
              </w:rPr>
              <w:t xml:space="preserve"> </w:t>
            </w:r>
            <w:r>
              <w:rPr>
                <w:sz w:val="24"/>
              </w:rPr>
              <w:t>к</w:t>
            </w:r>
            <w:r>
              <w:rPr>
                <w:spacing w:val="-4"/>
                <w:sz w:val="24"/>
              </w:rPr>
              <w:t xml:space="preserve"> </w:t>
            </w:r>
            <w:r>
              <w:rPr>
                <w:sz w:val="24"/>
              </w:rPr>
              <w:t>формированию</w:t>
            </w:r>
            <w:r>
              <w:rPr>
                <w:spacing w:val="-3"/>
                <w:sz w:val="24"/>
              </w:rPr>
              <w:t xml:space="preserve"> </w:t>
            </w:r>
            <w:r>
              <w:rPr>
                <w:spacing w:val="-2"/>
                <w:sz w:val="24"/>
              </w:rPr>
              <w:t>Программы</w:t>
            </w:r>
          </w:p>
        </w:tc>
        <w:tc>
          <w:tcPr>
            <w:tcW w:w="1297" w:type="dxa"/>
          </w:tcPr>
          <w:p w:rsidR="000E14C5" w:rsidRDefault="00D472EE">
            <w:pPr>
              <w:pStyle w:val="TableParagraph"/>
              <w:spacing w:line="258" w:lineRule="exact"/>
              <w:ind w:left="15" w:right="2"/>
              <w:jc w:val="center"/>
              <w:rPr>
                <w:sz w:val="24"/>
              </w:rPr>
            </w:pPr>
            <w:r>
              <w:rPr>
                <w:spacing w:val="-10"/>
                <w:sz w:val="24"/>
              </w:rPr>
              <w:t>7</w:t>
            </w:r>
          </w:p>
        </w:tc>
      </w:tr>
      <w:tr w:rsidR="000E14C5">
        <w:trPr>
          <w:trHeight w:val="827"/>
        </w:trPr>
        <w:tc>
          <w:tcPr>
            <w:tcW w:w="576" w:type="dxa"/>
          </w:tcPr>
          <w:p w:rsidR="000E14C5" w:rsidRDefault="000E14C5">
            <w:pPr>
              <w:pStyle w:val="TableParagraph"/>
              <w:ind w:left="0"/>
              <w:rPr>
                <w:sz w:val="24"/>
              </w:rPr>
            </w:pPr>
          </w:p>
        </w:tc>
        <w:tc>
          <w:tcPr>
            <w:tcW w:w="755" w:type="dxa"/>
          </w:tcPr>
          <w:p w:rsidR="000E14C5" w:rsidRDefault="000E14C5">
            <w:pPr>
              <w:pStyle w:val="TableParagraph"/>
              <w:ind w:left="0"/>
              <w:rPr>
                <w:sz w:val="24"/>
              </w:rPr>
            </w:pPr>
          </w:p>
        </w:tc>
        <w:tc>
          <w:tcPr>
            <w:tcW w:w="7198" w:type="dxa"/>
          </w:tcPr>
          <w:p w:rsidR="000E14C5" w:rsidRDefault="00D472EE">
            <w:pPr>
              <w:pStyle w:val="TableParagraph"/>
              <w:tabs>
                <w:tab w:val="left" w:pos="987"/>
                <w:tab w:val="left" w:pos="2030"/>
                <w:tab w:val="left" w:pos="2227"/>
                <w:tab w:val="left" w:pos="2385"/>
                <w:tab w:val="left" w:pos="2798"/>
                <w:tab w:val="left" w:pos="3004"/>
                <w:tab w:val="left" w:pos="3829"/>
                <w:tab w:val="left" w:pos="4155"/>
                <w:tab w:val="left" w:pos="4503"/>
                <w:tab w:val="left" w:pos="5692"/>
                <w:tab w:val="left" w:pos="5891"/>
              </w:tabs>
              <w:ind w:left="109" w:right="93"/>
              <w:rPr>
                <w:sz w:val="24"/>
              </w:rPr>
            </w:pPr>
            <w:r>
              <w:rPr>
                <w:spacing w:val="-2"/>
                <w:sz w:val="24"/>
              </w:rPr>
              <w:t>2.1.1.3</w:t>
            </w:r>
            <w:r>
              <w:rPr>
                <w:sz w:val="24"/>
              </w:rPr>
              <w:tab/>
            </w:r>
            <w:r>
              <w:rPr>
                <w:spacing w:val="-2"/>
                <w:sz w:val="24"/>
              </w:rPr>
              <w:t>Значимые</w:t>
            </w:r>
            <w:r>
              <w:rPr>
                <w:sz w:val="24"/>
              </w:rPr>
              <w:tab/>
            </w:r>
            <w:r>
              <w:rPr>
                <w:sz w:val="24"/>
              </w:rPr>
              <w:tab/>
            </w:r>
            <w:r>
              <w:rPr>
                <w:spacing w:val="-4"/>
                <w:sz w:val="24"/>
              </w:rPr>
              <w:t>для</w:t>
            </w:r>
            <w:r>
              <w:rPr>
                <w:sz w:val="24"/>
              </w:rPr>
              <w:tab/>
            </w:r>
            <w:r>
              <w:rPr>
                <w:spacing w:val="-2"/>
                <w:sz w:val="24"/>
              </w:rPr>
              <w:t>разработки</w:t>
            </w:r>
            <w:r>
              <w:rPr>
                <w:sz w:val="24"/>
              </w:rPr>
              <w:tab/>
            </w:r>
            <w:r>
              <w:rPr>
                <w:spacing w:val="-10"/>
                <w:sz w:val="24"/>
              </w:rPr>
              <w:t>и</w:t>
            </w:r>
            <w:r>
              <w:rPr>
                <w:sz w:val="24"/>
              </w:rPr>
              <w:tab/>
            </w:r>
            <w:r>
              <w:rPr>
                <w:spacing w:val="-2"/>
                <w:sz w:val="24"/>
              </w:rPr>
              <w:t>реализации</w:t>
            </w:r>
            <w:r>
              <w:rPr>
                <w:sz w:val="24"/>
              </w:rPr>
              <w:tab/>
            </w:r>
            <w:r>
              <w:rPr>
                <w:sz w:val="24"/>
              </w:rPr>
              <w:tab/>
            </w:r>
            <w:r>
              <w:rPr>
                <w:spacing w:val="-2"/>
                <w:sz w:val="24"/>
              </w:rPr>
              <w:t>Программы характеристики,</w:t>
            </w:r>
            <w:r>
              <w:rPr>
                <w:sz w:val="24"/>
              </w:rPr>
              <w:tab/>
            </w:r>
            <w:r>
              <w:rPr>
                <w:spacing w:val="-10"/>
                <w:sz w:val="24"/>
              </w:rPr>
              <w:t>в</w:t>
            </w:r>
            <w:r>
              <w:rPr>
                <w:sz w:val="24"/>
              </w:rPr>
              <w:tab/>
            </w:r>
            <w:r>
              <w:rPr>
                <w:sz w:val="24"/>
              </w:rPr>
              <w:tab/>
            </w:r>
            <w:r>
              <w:rPr>
                <w:spacing w:val="-5"/>
                <w:sz w:val="24"/>
              </w:rPr>
              <w:t>том</w:t>
            </w:r>
            <w:r>
              <w:rPr>
                <w:sz w:val="24"/>
              </w:rPr>
              <w:tab/>
            </w:r>
            <w:r>
              <w:rPr>
                <w:sz w:val="24"/>
              </w:rPr>
              <w:tab/>
            </w:r>
            <w:r>
              <w:rPr>
                <w:spacing w:val="-4"/>
                <w:sz w:val="24"/>
              </w:rPr>
              <w:t>числе</w:t>
            </w:r>
            <w:r>
              <w:rPr>
                <w:sz w:val="24"/>
              </w:rPr>
              <w:tab/>
            </w:r>
            <w:r>
              <w:rPr>
                <w:spacing w:val="-2"/>
                <w:sz w:val="24"/>
              </w:rPr>
              <w:t>характеристики</w:t>
            </w:r>
            <w:r>
              <w:rPr>
                <w:sz w:val="24"/>
              </w:rPr>
              <w:tab/>
            </w:r>
            <w:r>
              <w:rPr>
                <w:spacing w:val="-2"/>
                <w:sz w:val="24"/>
              </w:rPr>
              <w:t>особенностей</w:t>
            </w:r>
          </w:p>
          <w:p w:rsidR="000E14C5" w:rsidRDefault="00D472EE">
            <w:pPr>
              <w:pStyle w:val="TableParagraph"/>
              <w:spacing w:line="261" w:lineRule="exact"/>
              <w:ind w:left="109"/>
              <w:rPr>
                <w:sz w:val="24"/>
              </w:rPr>
            </w:pPr>
            <w:r>
              <w:rPr>
                <w:sz w:val="24"/>
              </w:rPr>
              <w:t>развития</w:t>
            </w:r>
            <w:r>
              <w:rPr>
                <w:spacing w:val="-3"/>
                <w:sz w:val="24"/>
              </w:rPr>
              <w:t xml:space="preserve"> </w:t>
            </w:r>
            <w:r>
              <w:rPr>
                <w:sz w:val="24"/>
              </w:rPr>
              <w:t>детей</w:t>
            </w:r>
            <w:r>
              <w:rPr>
                <w:spacing w:val="-2"/>
                <w:sz w:val="24"/>
              </w:rPr>
              <w:t xml:space="preserve"> </w:t>
            </w:r>
            <w:r>
              <w:rPr>
                <w:sz w:val="24"/>
              </w:rPr>
              <w:t>раннего</w:t>
            </w:r>
            <w:r>
              <w:rPr>
                <w:spacing w:val="-3"/>
                <w:sz w:val="24"/>
              </w:rPr>
              <w:t xml:space="preserve"> </w:t>
            </w:r>
            <w:r>
              <w:rPr>
                <w:sz w:val="24"/>
              </w:rPr>
              <w:t>и</w:t>
            </w:r>
            <w:r>
              <w:rPr>
                <w:spacing w:val="-2"/>
                <w:sz w:val="24"/>
              </w:rPr>
              <w:t xml:space="preserve"> </w:t>
            </w:r>
            <w:r>
              <w:rPr>
                <w:sz w:val="24"/>
              </w:rPr>
              <w:t>дошкольного</w:t>
            </w:r>
            <w:r>
              <w:rPr>
                <w:spacing w:val="-2"/>
                <w:sz w:val="24"/>
              </w:rPr>
              <w:t xml:space="preserve"> возрастов</w:t>
            </w:r>
          </w:p>
        </w:tc>
        <w:tc>
          <w:tcPr>
            <w:tcW w:w="1297" w:type="dxa"/>
          </w:tcPr>
          <w:p w:rsidR="000E14C5" w:rsidRDefault="00D472EE">
            <w:pPr>
              <w:pStyle w:val="TableParagraph"/>
              <w:spacing w:line="270" w:lineRule="exact"/>
              <w:ind w:left="15" w:right="2"/>
              <w:jc w:val="center"/>
              <w:rPr>
                <w:sz w:val="24"/>
              </w:rPr>
            </w:pPr>
            <w:r>
              <w:rPr>
                <w:spacing w:val="-10"/>
                <w:sz w:val="24"/>
              </w:rPr>
              <w:t>8</w:t>
            </w:r>
          </w:p>
        </w:tc>
      </w:tr>
      <w:tr w:rsidR="000E14C5">
        <w:trPr>
          <w:trHeight w:val="276"/>
        </w:trPr>
        <w:tc>
          <w:tcPr>
            <w:tcW w:w="576" w:type="dxa"/>
          </w:tcPr>
          <w:p w:rsidR="000E14C5" w:rsidRDefault="000E14C5">
            <w:pPr>
              <w:pStyle w:val="TableParagraph"/>
              <w:ind w:left="0"/>
              <w:rPr>
                <w:sz w:val="20"/>
              </w:rPr>
            </w:pPr>
          </w:p>
        </w:tc>
        <w:tc>
          <w:tcPr>
            <w:tcW w:w="755" w:type="dxa"/>
          </w:tcPr>
          <w:p w:rsidR="000E14C5" w:rsidRDefault="000E14C5">
            <w:pPr>
              <w:pStyle w:val="TableParagraph"/>
              <w:ind w:left="0"/>
              <w:rPr>
                <w:sz w:val="20"/>
              </w:rPr>
            </w:pPr>
          </w:p>
        </w:tc>
        <w:tc>
          <w:tcPr>
            <w:tcW w:w="7198" w:type="dxa"/>
          </w:tcPr>
          <w:p w:rsidR="000E14C5" w:rsidRDefault="00D472EE">
            <w:pPr>
              <w:pStyle w:val="TableParagraph"/>
              <w:spacing w:line="256" w:lineRule="exact"/>
              <w:ind w:left="109"/>
              <w:rPr>
                <w:sz w:val="24"/>
              </w:rPr>
            </w:pPr>
            <w:r>
              <w:rPr>
                <w:sz w:val="24"/>
              </w:rPr>
              <w:t>2.1.14</w:t>
            </w:r>
            <w:r>
              <w:rPr>
                <w:spacing w:val="77"/>
                <w:w w:val="150"/>
                <w:sz w:val="24"/>
              </w:rPr>
              <w:t xml:space="preserve"> </w:t>
            </w:r>
            <w:r>
              <w:rPr>
                <w:sz w:val="24"/>
              </w:rPr>
              <w:t>Особенности</w:t>
            </w:r>
            <w:r>
              <w:rPr>
                <w:spacing w:val="-2"/>
                <w:sz w:val="24"/>
              </w:rPr>
              <w:t xml:space="preserve"> </w:t>
            </w:r>
            <w:r>
              <w:rPr>
                <w:sz w:val="24"/>
              </w:rPr>
              <w:t>образовательной</w:t>
            </w:r>
            <w:r>
              <w:rPr>
                <w:spacing w:val="-4"/>
                <w:sz w:val="24"/>
              </w:rPr>
              <w:t xml:space="preserve"> </w:t>
            </w:r>
            <w:r>
              <w:rPr>
                <w:sz w:val="24"/>
              </w:rPr>
              <w:t>деятельности</w:t>
            </w:r>
            <w:r>
              <w:rPr>
                <w:spacing w:val="-2"/>
                <w:sz w:val="24"/>
              </w:rPr>
              <w:t xml:space="preserve"> </w:t>
            </w:r>
            <w:r>
              <w:rPr>
                <w:sz w:val="24"/>
              </w:rPr>
              <w:t>и</w:t>
            </w:r>
            <w:r>
              <w:rPr>
                <w:spacing w:val="-3"/>
                <w:sz w:val="24"/>
              </w:rPr>
              <w:t xml:space="preserve"> </w:t>
            </w:r>
            <w:r>
              <w:rPr>
                <w:spacing w:val="-2"/>
                <w:sz w:val="24"/>
              </w:rPr>
              <w:t>специфика</w:t>
            </w:r>
          </w:p>
        </w:tc>
        <w:tc>
          <w:tcPr>
            <w:tcW w:w="1297" w:type="dxa"/>
          </w:tcPr>
          <w:p w:rsidR="000E14C5" w:rsidRDefault="00D472EE">
            <w:pPr>
              <w:pStyle w:val="TableParagraph"/>
              <w:spacing w:line="256" w:lineRule="exact"/>
              <w:ind w:left="15" w:right="2"/>
              <w:jc w:val="center"/>
              <w:rPr>
                <w:sz w:val="24"/>
              </w:rPr>
            </w:pPr>
            <w:r>
              <w:rPr>
                <w:spacing w:val="-5"/>
                <w:sz w:val="24"/>
              </w:rPr>
              <w:t>24</w:t>
            </w:r>
          </w:p>
        </w:tc>
      </w:tr>
      <w:tr w:rsidR="000E14C5">
        <w:trPr>
          <w:trHeight w:val="275"/>
        </w:trPr>
        <w:tc>
          <w:tcPr>
            <w:tcW w:w="576" w:type="dxa"/>
          </w:tcPr>
          <w:p w:rsidR="000E14C5" w:rsidRDefault="000E14C5">
            <w:pPr>
              <w:pStyle w:val="TableParagraph"/>
              <w:ind w:left="0"/>
              <w:rPr>
                <w:sz w:val="20"/>
              </w:rPr>
            </w:pPr>
          </w:p>
        </w:tc>
        <w:tc>
          <w:tcPr>
            <w:tcW w:w="755" w:type="dxa"/>
          </w:tcPr>
          <w:p w:rsidR="000E14C5" w:rsidRDefault="00D472EE">
            <w:pPr>
              <w:pStyle w:val="TableParagraph"/>
              <w:spacing w:line="256" w:lineRule="exact"/>
              <w:ind w:left="11" w:right="57"/>
              <w:jc w:val="center"/>
              <w:rPr>
                <w:sz w:val="24"/>
              </w:rPr>
            </w:pPr>
            <w:r>
              <w:rPr>
                <w:spacing w:val="-2"/>
                <w:sz w:val="24"/>
              </w:rPr>
              <w:t>2.1.2</w:t>
            </w:r>
          </w:p>
        </w:tc>
        <w:tc>
          <w:tcPr>
            <w:tcW w:w="7198" w:type="dxa"/>
          </w:tcPr>
          <w:p w:rsidR="000E14C5" w:rsidRDefault="00D472EE">
            <w:pPr>
              <w:pStyle w:val="TableParagraph"/>
              <w:spacing w:line="256" w:lineRule="exact"/>
              <w:ind w:left="109"/>
              <w:rPr>
                <w:sz w:val="24"/>
              </w:rPr>
            </w:pPr>
            <w:r>
              <w:rPr>
                <w:sz w:val="24"/>
              </w:rPr>
              <w:t>Планируемые</w:t>
            </w:r>
            <w:r>
              <w:rPr>
                <w:spacing w:val="-5"/>
                <w:sz w:val="24"/>
              </w:rPr>
              <w:t xml:space="preserve"> </w:t>
            </w:r>
            <w:r>
              <w:rPr>
                <w:sz w:val="24"/>
              </w:rPr>
              <w:t>результаты</w:t>
            </w:r>
            <w:r>
              <w:rPr>
                <w:spacing w:val="-4"/>
                <w:sz w:val="24"/>
              </w:rPr>
              <w:t xml:space="preserve"> </w:t>
            </w:r>
            <w:r>
              <w:rPr>
                <w:sz w:val="24"/>
              </w:rPr>
              <w:t>реализации</w:t>
            </w:r>
            <w:r>
              <w:rPr>
                <w:spacing w:val="-3"/>
                <w:sz w:val="24"/>
              </w:rPr>
              <w:t xml:space="preserve"> </w:t>
            </w:r>
            <w:r>
              <w:rPr>
                <w:spacing w:val="-2"/>
                <w:sz w:val="24"/>
              </w:rPr>
              <w:t>Программы</w:t>
            </w:r>
          </w:p>
        </w:tc>
        <w:tc>
          <w:tcPr>
            <w:tcW w:w="1297" w:type="dxa"/>
          </w:tcPr>
          <w:p w:rsidR="000E14C5" w:rsidRDefault="00D472EE">
            <w:pPr>
              <w:pStyle w:val="TableParagraph"/>
              <w:spacing w:line="256" w:lineRule="exact"/>
              <w:ind w:left="15" w:right="2"/>
              <w:jc w:val="center"/>
              <w:rPr>
                <w:sz w:val="24"/>
              </w:rPr>
            </w:pPr>
            <w:r>
              <w:rPr>
                <w:spacing w:val="-5"/>
                <w:sz w:val="24"/>
              </w:rPr>
              <w:t>25</w:t>
            </w:r>
          </w:p>
        </w:tc>
      </w:tr>
      <w:tr w:rsidR="000E14C5">
        <w:trPr>
          <w:trHeight w:val="551"/>
        </w:trPr>
        <w:tc>
          <w:tcPr>
            <w:tcW w:w="576" w:type="dxa"/>
          </w:tcPr>
          <w:p w:rsidR="000E14C5" w:rsidRDefault="000E14C5">
            <w:pPr>
              <w:pStyle w:val="TableParagraph"/>
              <w:ind w:left="0"/>
              <w:rPr>
                <w:sz w:val="24"/>
              </w:rPr>
            </w:pPr>
          </w:p>
        </w:tc>
        <w:tc>
          <w:tcPr>
            <w:tcW w:w="755" w:type="dxa"/>
          </w:tcPr>
          <w:p w:rsidR="000E14C5" w:rsidRDefault="00D472EE">
            <w:pPr>
              <w:pStyle w:val="TableParagraph"/>
              <w:spacing w:line="270" w:lineRule="exact"/>
              <w:ind w:left="11" w:right="57"/>
              <w:jc w:val="center"/>
              <w:rPr>
                <w:sz w:val="24"/>
              </w:rPr>
            </w:pPr>
            <w:r>
              <w:rPr>
                <w:spacing w:val="-2"/>
                <w:sz w:val="24"/>
              </w:rPr>
              <w:t>2.1.3</w:t>
            </w:r>
          </w:p>
        </w:tc>
        <w:tc>
          <w:tcPr>
            <w:tcW w:w="7198" w:type="dxa"/>
          </w:tcPr>
          <w:p w:rsidR="000E14C5" w:rsidRDefault="00D472EE">
            <w:pPr>
              <w:pStyle w:val="TableParagraph"/>
              <w:spacing w:line="270" w:lineRule="exact"/>
              <w:ind w:left="109"/>
              <w:rPr>
                <w:sz w:val="24"/>
              </w:rPr>
            </w:pPr>
            <w:r>
              <w:rPr>
                <w:sz w:val="24"/>
              </w:rPr>
              <w:t>Подходы</w:t>
            </w:r>
            <w:r>
              <w:rPr>
                <w:spacing w:val="18"/>
                <w:sz w:val="24"/>
              </w:rPr>
              <w:t xml:space="preserve"> </w:t>
            </w:r>
            <w:r>
              <w:rPr>
                <w:sz w:val="24"/>
              </w:rPr>
              <w:t>к</w:t>
            </w:r>
            <w:r>
              <w:rPr>
                <w:spacing w:val="26"/>
                <w:sz w:val="24"/>
              </w:rPr>
              <w:t xml:space="preserve"> </w:t>
            </w:r>
            <w:r>
              <w:rPr>
                <w:sz w:val="24"/>
              </w:rPr>
              <w:t>педагогической</w:t>
            </w:r>
            <w:r>
              <w:rPr>
                <w:spacing w:val="25"/>
                <w:sz w:val="24"/>
              </w:rPr>
              <w:t xml:space="preserve"> </w:t>
            </w:r>
            <w:r>
              <w:rPr>
                <w:sz w:val="24"/>
              </w:rPr>
              <w:t>диагностике</w:t>
            </w:r>
            <w:r>
              <w:rPr>
                <w:spacing w:val="23"/>
                <w:sz w:val="24"/>
              </w:rPr>
              <w:t xml:space="preserve"> </w:t>
            </w:r>
            <w:r>
              <w:rPr>
                <w:sz w:val="24"/>
              </w:rPr>
              <w:t>достижения</w:t>
            </w:r>
            <w:r>
              <w:rPr>
                <w:spacing w:val="22"/>
                <w:sz w:val="24"/>
              </w:rPr>
              <w:t xml:space="preserve"> </w:t>
            </w:r>
            <w:r>
              <w:rPr>
                <w:spacing w:val="-2"/>
                <w:sz w:val="24"/>
              </w:rPr>
              <w:t>планируемых</w:t>
            </w:r>
          </w:p>
          <w:p w:rsidR="000E14C5" w:rsidRDefault="00D472EE">
            <w:pPr>
              <w:pStyle w:val="TableParagraph"/>
              <w:spacing w:line="261" w:lineRule="exact"/>
              <w:ind w:left="109"/>
              <w:rPr>
                <w:sz w:val="24"/>
              </w:rPr>
            </w:pPr>
            <w:r>
              <w:rPr>
                <w:spacing w:val="-2"/>
                <w:sz w:val="24"/>
              </w:rPr>
              <w:t>результатов</w:t>
            </w:r>
          </w:p>
        </w:tc>
        <w:tc>
          <w:tcPr>
            <w:tcW w:w="1297" w:type="dxa"/>
          </w:tcPr>
          <w:p w:rsidR="000E14C5" w:rsidRDefault="00D472EE">
            <w:pPr>
              <w:pStyle w:val="TableParagraph"/>
              <w:spacing w:line="270" w:lineRule="exact"/>
              <w:ind w:left="15" w:right="2"/>
              <w:jc w:val="center"/>
              <w:rPr>
                <w:sz w:val="24"/>
              </w:rPr>
            </w:pPr>
            <w:r>
              <w:rPr>
                <w:spacing w:val="-5"/>
                <w:sz w:val="24"/>
              </w:rPr>
              <w:t>34</w:t>
            </w:r>
          </w:p>
        </w:tc>
      </w:tr>
      <w:tr w:rsidR="000E14C5">
        <w:trPr>
          <w:trHeight w:val="551"/>
        </w:trPr>
        <w:tc>
          <w:tcPr>
            <w:tcW w:w="576" w:type="dxa"/>
          </w:tcPr>
          <w:p w:rsidR="000E14C5" w:rsidRDefault="00D472EE">
            <w:pPr>
              <w:pStyle w:val="TableParagraph"/>
              <w:spacing w:line="275" w:lineRule="exact"/>
              <w:ind w:left="11" w:right="3"/>
              <w:jc w:val="center"/>
              <w:rPr>
                <w:b/>
                <w:i/>
                <w:sz w:val="24"/>
              </w:rPr>
            </w:pPr>
            <w:r>
              <w:rPr>
                <w:b/>
                <w:i/>
                <w:spacing w:val="-5"/>
                <w:sz w:val="24"/>
              </w:rPr>
              <w:t>2.2</w:t>
            </w:r>
          </w:p>
        </w:tc>
        <w:tc>
          <w:tcPr>
            <w:tcW w:w="755" w:type="dxa"/>
          </w:tcPr>
          <w:p w:rsidR="000E14C5" w:rsidRDefault="000E14C5">
            <w:pPr>
              <w:pStyle w:val="TableParagraph"/>
              <w:ind w:left="0"/>
              <w:rPr>
                <w:sz w:val="24"/>
              </w:rPr>
            </w:pPr>
          </w:p>
        </w:tc>
        <w:tc>
          <w:tcPr>
            <w:tcW w:w="7198" w:type="dxa"/>
          </w:tcPr>
          <w:p w:rsidR="000E14C5" w:rsidRDefault="00D472EE">
            <w:pPr>
              <w:pStyle w:val="TableParagraph"/>
              <w:tabs>
                <w:tab w:val="left" w:pos="1356"/>
                <w:tab w:val="left" w:pos="3287"/>
                <w:tab w:val="left" w:pos="5220"/>
              </w:tabs>
              <w:spacing w:line="276" w:lineRule="exact"/>
              <w:ind w:left="109" w:right="96"/>
              <w:rPr>
                <w:b/>
                <w:i/>
                <w:sz w:val="24"/>
              </w:rPr>
            </w:pPr>
            <w:r>
              <w:rPr>
                <w:b/>
                <w:i/>
                <w:spacing w:val="-2"/>
                <w:sz w:val="24"/>
              </w:rPr>
              <w:t>Часть,</w:t>
            </w:r>
            <w:r>
              <w:rPr>
                <w:b/>
                <w:i/>
                <w:sz w:val="24"/>
              </w:rPr>
              <w:tab/>
            </w:r>
            <w:r>
              <w:rPr>
                <w:b/>
                <w:i/>
                <w:spacing w:val="-2"/>
                <w:sz w:val="24"/>
              </w:rPr>
              <w:t>формируемая</w:t>
            </w:r>
            <w:r>
              <w:rPr>
                <w:b/>
                <w:i/>
                <w:sz w:val="24"/>
              </w:rPr>
              <w:tab/>
            </w:r>
            <w:r>
              <w:rPr>
                <w:b/>
                <w:i/>
                <w:spacing w:val="-2"/>
                <w:sz w:val="24"/>
              </w:rPr>
              <w:t>участниками</w:t>
            </w:r>
            <w:r>
              <w:rPr>
                <w:b/>
                <w:i/>
                <w:sz w:val="24"/>
              </w:rPr>
              <w:tab/>
            </w:r>
            <w:r>
              <w:rPr>
                <w:b/>
                <w:i/>
                <w:spacing w:val="-2"/>
                <w:sz w:val="24"/>
              </w:rPr>
              <w:t>образовательных отношений</w:t>
            </w:r>
          </w:p>
        </w:tc>
        <w:tc>
          <w:tcPr>
            <w:tcW w:w="1297" w:type="dxa"/>
          </w:tcPr>
          <w:p w:rsidR="000E14C5" w:rsidRDefault="00D472EE">
            <w:pPr>
              <w:pStyle w:val="TableParagraph"/>
              <w:spacing w:line="270" w:lineRule="exact"/>
              <w:ind w:left="15" w:right="2"/>
              <w:jc w:val="center"/>
              <w:rPr>
                <w:sz w:val="24"/>
              </w:rPr>
            </w:pPr>
            <w:r>
              <w:rPr>
                <w:spacing w:val="-5"/>
                <w:sz w:val="24"/>
              </w:rPr>
              <w:t>35</w:t>
            </w:r>
          </w:p>
        </w:tc>
      </w:tr>
      <w:tr w:rsidR="000E14C5">
        <w:trPr>
          <w:trHeight w:val="275"/>
        </w:trPr>
        <w:tc>
          <w:tcPr>
            <w:tcW w:w="576" w:type="dxa"/>
          </w:tcPr>
          <w:p w:rsidR="000E14C5" w:rsidRDefault="000E14C5">
            <w:pPr>
              <w:pStyle w:val="TableParagraph"/>
              <w:ind w:left="0"/>
              <w:rPr>
                <w:sz w:val="20"/>
              </w:rPr>
            </w:pPr>
          </w:p>
        </w:tc>
        <w:tc>
          <w:tcPr>
            <w:tcW w:w="755" w:type="dxa"/>
          </w:tcPr>
          <w:p w:rsidR="000E14C5" w:rsidRDefault="00D472EE">
            <w:pPr>
              <w:pStyle w:val="TableParagraph"/>
              <w:spacing w:line="255" w:lineRule="exact"/>
              <w:ind w:left="11" w:right="57"/>
              <w:jc w:val="center"/>
              <w:rPr>
                <w:sz w:val="24"/>
              </w:rPr>
            </w:pPr>
            <w:r>
              <w:rPr>
                <w:spacing w:val="-2"/>
                <w:sz w:val="24"/>
              </w:rPr>
              <w:t>2.2.1</w:t>
            </w:r>
          </w:p>
        </w:tc>
        <w:tc>
          <w:tcPr>
            <w:tcW w:w="7198" w:type="dxa"/>
          </w:tcPr>
          <w:p w:rsidR="000E14C5" w:rsidRDefault="00D472EE">
            <w:pPr>
              <w:pStyle w:val="TableParagraph"/>
              <w:spacing w:line="255" w:lineRule="exact"/>
              <w:ind w:left="109"/>
              <w:rPr>
                <w:sz w:val="24"/>
              </w:rPr>
            </w:pPr>
            <w:r>
              <w:rPr>
                <w:sz w:val="24"/>
              </w:rPr>
              <w:t>Пояснительная</w:t>
            </w:r>
            <w:r>
              <w:rPr>
                <w:spacing w:val="-6"/>
                <w:sz w:val="24"/>
              </w:rPr>
              <w:t xml:space="preserve"> </w:t>
            </w:r>
            <w:r>
              <w:rPr>
                <w:spacing w:val="-2"/>
                <w:sz w:val="24"/>
              </w:rPr>
              <w:t>записка</w:t>
            </w:r>
          </w:p>
        </w:tc>
        <w:tc>
          <w:tcPr>
            <w:tcW w:w="1297" w:type="dxa"/>
          </w:tcPr>
          <w:p w:rsidR="000E14C5" w:rsidRDefault="00D472EE">
            <w:pPr>
              <w:pStyle w:val="TableParagraph"/>
              <w:spacing w:line="255" w:lineRule="exact"/>
              <w:ind w:left="15" w:right="2"/>
              <w:jc w:val="center"/>
              <w:rPr>
                <w:sz w:val="24"/>
              </w:rPr>
            </w:pPr>
            <w:r>
              <w:rPr>
                <w:spacing w:val="-5"/>
                <w:sz w:val="24"/>
              </w:rPr>
              <w:t>35</w:t>
            </w:r>
          </w:p>
        </w:tc>
      </w:tr>
      <w:tr w:rsidR="000E14C5">
        <w:trPr>
          <w:trHeight w:val="277"/>
        </w:trPr>
        <w:tc>
          <w:tcPr>
            <w:tcW w:w="576" w:type="dxa"/>
          </w:tcPr>
          <w:p w:rsidR="000E14C5" w:rsidRDefault="000E14C5">
            <w:pPr>
              <w:pStyle w:val="TableParagraph"/>
              <w:ind w:left="0"/>
              <w:rPr>
                <w:sz w:val="20"/>
              </w:rPr>
            </w:pPr>
          </w:p>
        </w:tc>
        <w:tc>
          <w:tcPr>
            <w:tcW w:w="755" w:type="dxa"/>
          </w:tcPr>
          <w:p w:rsidR="000E14C5" w:rsidRDefault="000E14C5">
            <w:pPr>
              <w:pStyle w:val="TableParagraph"/>
              <w:ind w:left="0"/>
              <w:rPr>
                <w:sz w:val="20"/>
              </w:rPr>
            </w:pPr>
          </w:p>
        </w:tc>
        <w:tc>
          <w:tcPr>
            <w:tcW w:w="7198" w:type="dxa"/>
          </w:tcPr>
          <w:p w:rsidR="000E14C5" w:rsidRDefault="00D472EE">
            <w:pPr>
              <w:pStyle w:val="TableParagraph"/>
              <w:spacing w:line="258" w:lineRule="exact"/>
              <w:ind w:left="109"/>
              <w:rPr>
                <w:sz w:val="24"/>
              </w:rPr>
            </w:pPr>
            <w:r>
              <w:rPr>
                <w:sz w:val="24"/>
              </w:rPr>
              <w:t>2.2.1.1</w:t>
            </w:r>
            <w:r>
              <w:rPr>
                <w:spacing w:val="-3"/>
                <w:sz w:val="24"/>
              </w:rPr>
              <w:t xml:space="preserve"> </w:t>
            </w:r>
            <w:r>
              <w:rPr>
                <w:sz w:val="24"/>
              </w:rPr>
              <w:t>Цель</w:t>
            </w:r>
            <w:r>
              <w:rPr>
                <w:spacing w:val="-2"/>
                <w:sz w:val="24"/>
              </w:rPr>
              <w:t xml:space="preserve"> </w:t>
            </w:r>
            <w:r>
              <w:rPr>
                <w:sz w:val="24"/>
              </w:rPr>
              <w:t>и</w:t>
            </w:r>
            <w:r>
              <w:rPr>
                <w:spacing w:val="-2"/>
                <w:sz w:val="24"/>
              </w:rPr>
              <w:t xml:space="preserve"> </w:t>
            </w:r>
            <w:r>
              <w:rPr>
                <w:sz w:val="24"/>
              </w:rPr>
              <w:t>задачи</w:t>
            </w:r>
            <w:r>
              <w:rPr>
                <w:spacing w:val="-2"/>
                <w:sz w:val="24"/>
              </w:rPr>
              <w:t xml:space="preserve"> </w:t>
            </w:r>
            <w:r>
              <w:rPr>
                <w:sz w:val="24"/>
              </w:rPr>
              <w:t>реализации</w:t>
            </w:r>
            <w:r>
              <w:rPr>
                <w:spacing w:val="-2"/>
                <w:sz w:val="24"/>
              </w:rPr>
              <w:t xml:space="preserve"> Программы</w:t>
            </w:r>
          </w:p>
        </w:tc>
        <w:tc>
          <w:tcPr>
            <w:tcW w:w="1297" w:type="dxa"/>
          </w:tcPr>
          <w:p w:rsidR="000E14C5" w:rsidRDefault="00D472EE">
            <w:pPr>
              <w:pStyle w:val="TableParagraph"/>
              <w:spacing w:line="258" w:lineRule="exact"/>
              <w:ind w:left="15" w:right="2"/>
              <w:jc w:val="center"/>
              <w:rPr>
                <w:sz w:val="24"/>
              </w:rPr>
            </w:pPr>
            <w:r>
              <w:rPr>
                <w:spacing w:val="-5"/>
                <w:sz w:val="24"/>
              </w:rPr>
              <w:t>35</w:t>
            </w:r>
          </w:p>
        </w:tc>
      </w:tr>
      <w:tr w:rsidR="000E14C5">
        <w:trPr>
          <w:trHeight w:val="275"/>
        </w:trPr>
        <w:tc>
          <w:tcPr>
            <w:tcW w:w="576" w:type="dxa"/>
          </w:tcPr>
          <w:p w:rsidR="000E14C5" w:rsidRDefault="000E14C5">
            <w:pPr>
              <w:pStyle w:val="TableParagraph"/>
              <w:ind w:left="0"/>
              <w:rPr>
                <w:sz w:val="20"/>
              </w:rPr>
            </w:pPr>
          </w:p>
        </w:tc>
        <w:tc>
          <w:tcPr>
            <w:tcW w:w="755" w:type="dxa"/>
          </w:tcPr>
          <w:p w:rsidR="000E14C5" w:rsidRDefault="000E14C5">
            <w:pPr>
              <w:pStyle w:val="TableParagraph"/>
              <w:ind w:left="0"/>
              <w:rPr>
                <w:sz w:val="20"/>
              </w:rPr>
            </w:pPr>
          </w:p>
        </w:tc>
        <w:tc>
          <w:tcPr>
            <w:tcW w:w="7198" w:type="dxa"/>
          </w:tcPr>
          <w:p w:rsidR="000E14C5" w:rsidRDefault="00D472EE">
            <w:pPr>
              <w:pStyle w:val="TableParagraph"/>
              <w:spacing w:line="256" w:lineRule="exact"/>
              <w:ind w:left="109"/>
              <w:rPr>
                <w:sz w:val="24"/>
              </w:rPr>
            </w:pPr>
            <w:r>
              <w:rPr>
                <w:sz w:val="24"/>
              </w:rPr>
              <w:t>2.2.1.2</w:t>
            </w:r>
            <w:r>
              <w:rPr>
                <w:spacing w:val="-2"/>
                <w:sz w:val="24"/>
              </w:rPr>
              <w:t xml:space="preserve"> </w:t>
            </w:r>
            <w:r>
              <w:rPr>
                <w:sz w:val="24"/>
              </w:rPr>
              <w:t>Принципы</w:t>
            </w:r>
            <w:r>
              <w:rPr>
                <w:spacing w:val="-1"/>
                <w:sz w:val="24"/>
              </w:rPr>
              <w:t xml:space="preserve"> </w:t>
            </w:r>
            <w:r>
              <w:rPr>
                <w:sz w:val="24"/>
              </w:rPr>
              <w:t>и</w:t>
            </w:r>
            <w:r>
              <w:rPr>
                <w:spacing w:val="-3"/>
                <w:sz w:val="24"/>
              </w:rPr>
              <w:t xml:space="preserve"> </w:t>
            </w:r>
            <w:r>
              <w:rPr>
                <w:sz w:val="24"/>
              </w:rPr>
              <w:t>подходы</w:t>
            </w:r>
            <w:r>
              <w:rPr>
                <w:spacing w:val="-1"/>
                <w:sz w:val="24"/>
              </w:rPr>
              <w:t xml:space="preserve"> </w:t>
            </w:r>
            <w:r>
              <w:rPr>
                <w:sz w:val="24"/>
              </w:rPr>
              <w:t>к</w:t>
            </w:r>
            <w:r>
              <w:rPr>
                <w:spacing w:val="-3"/>
                <w:sz w:val="24"/>
              </w:rPr>
              <w:t xml:space="preserve"> </w:t>
            </w:r>
            <w:r>
              <w:rPr>
                <w:sz w:val="24"/>
              </w:rPr>
              <w:t>формированию</w:t>
            </w:r>
            <w:r>
              <w:rPr>
                <w:spacing w:val="-3"/>
                <w:sz w:val="24"/>
              </w:rPr>
              <w:t xml:space="preserve"> </w:t>
            </w:r>
            <w:r>
              <w:rPr>
                <w:spacing w:val="-2"/>
                <w:sz w:val="24"/>
              </w:rPr>
              <w:t>Программы</w:t>
            </w:r>
          </w:p>
        </w:tc>
        <w:tc>
          <w:tcPr>
            <w:tcW w:w="1297" w:type="dxa"/>
          </w:tcPr>
          <w:p w:rsidR="000E14C5" w:rsidRDefault="00D472EE">
            <w:pPr>
              <w:pStyle w:val="TableParagraph"/>
              <w:spacing w:line="256" w:lineRule="exact"/>
              <w:ind w:left="15" w:right="2"/>
              <w:jc w:val="center"/>
              <w:rPr>
                <w:sz w:val="24"/>
              </w:rPr>
            </w:pPr>
            <w:r>
              <w:rPr>
                <w:spacing w:val="-5"/>
                <w:sz w:val="24"/>
              </w:rPr>
              <w:t>36</w:t>
            </w:r>
          </w:p>
        </w:tc>
      </w:tr>
      <w:tr w:rsidR="000E14C5">
        <w:trPr>
          <w:trHeight w:val="275"/>
        </w:trPr>
        <w:tc>
          <w:tcPr>
            <w:tcW w:w="576" w:type="dxa"/>
          </w:tcPr>
          <w:p w:rsidR="000E14C5" w:rsidRDefault="000E14C5">
            <w:pPr>
              <w:pStyle w:val="TableParagraph"/>
              <w:ind w:left="0"/>
              <w:rPr>
                <w:sz w:val="20"/>
              </w:rPr>
            </w:pPr>
          </w:p>
        </w:tc>
        <w:tc>
          <w:tcPr>
            <w:tcW w:w="755" w:type="dxa"/>
          </w:tcPr>
          <w:p w:rsidR="000E14C5" w:rsidRDefault="00D472EE">
            <w:pPr>
              <w:pStyle w:val="TableParagraph"/>
              <w:spacing w:line="256" w:lineRule="exact"/>
              <w:ind w:left="11" w:right="57"/>
              <w:jc w:val="center"/>
              <w:rPr>
                <w:sz w:val="24"/>
              </w:rPr>
            </w:pPr>
            <w:r>
              <w:rPr>
                <w:spacing w:val="-2"/>
                <w:sz w:val="24"/>
              </w:rPr>
              <w:t>2.2.2</w:t>
            </w:r>
          </w:p>
        </w:tc>
        <w:tc>
          <w:tcPr>
            <w:tcW w:w="7198" w:type="dxa"/>
          </w:tcPr>
          <w:p w:rsidR="000E14C5" w:rsidRDefault="00D472EE">
            <w:pPr>
              <w:pStyle w:val="TableParagraph"/>
              <w:spacing w:line="256" w:lineRule="exact"/>
              <w:ind w:left="109"/>
              <w:rPr>
                <w:sz w:val="24"/>
              </w:rPr>
            </w:pPr>
            <w:r>
              <w:rPr>
                <w:sz w:val="24"/>
              </w:rPr>
              <w:t>Планируемые</w:t>
            </w:r>
            <w:r>
              <w:rPr>
                <w:spacing w:val="-5"/>
                <w:sz w:val="24"/>
              </w:rPr>
              <w:t xml:space="preserve"> </w:t>
            </w:r>
            <w:r>
              <w:rPr>
                <w:sz w:val="24"/>
              </w:rPr>
              <w:t>результаты</w:t>
            </w:r>
            <w:r>
              <w:rPr>
                <w:spacing w:val="-4"/>
                <w:sz w:val="24"/>
              </w:rPr>
              <w:t xml:space="preserve"> </w:t>
            </w:r>
            <w:r>
              <w:rPr>
                <w:sz w:val="24"/>
              </w:rPr>
              <w:t>реализации</w:t>
            </w:r>
            <w:r>
              <w:rPr>
                <w:spacing w:val="-3"/>
                <w:sz w:val="24"/>
              </w:rPr>
              <w:t xml:space="preserve"> </w:t>
            </w:r>
            <w:r>
              <w:rPr>
                <w:spacing w:val="-2"/>
                <w:sz w:val="24"/>
              </w:rPr>
              <w:t>Программы</w:t>
            </w:r>
          </w:p>
        </w:tc>
        <w:tc>
          <w:tcPr>
            <w:tcW w:w="1297" w:type="dxa"/>
          </w:tcPr>
          <w:p w:rsidR="000E14C5" w:rsidRDefault="00D472EE">
            <w:pPr>
              <w:pStyle w:val="TableParagraph"/>
              <w:spacing w:line="256" w:lineRule="exact"/>
              <w:ind w:left="15" w:right="2"/>
              <w:jc w:val="center"/>
              <w:rPr>
                <w:sz w:val="24"/>
              </w:rPr>
            </w:pPr>
            <w:r>
              <w:rPr>
                <w:spacing w:val="-5"/>
                <w:sz w:val="24"/>
              </w:rPr>
              <w:t>37</w:t>
            </w:r>
          </w:p>
        </w:tc>
      </w:tr>
      <w:tr w:rsidR="000E14C5">
        <w:trPr>
          <w:trHeight w:val="551"/>
        </w:trPr>
        <w:tc>
          <w:tcPr>
            <w:tcW w:w="576" w:type="dxa"/>
          </w:tcPr>
          <w:p w:rsidR="000E14C5" w:rsidRDefault="000E14C5">
            <w:pPr>
              <w:pStyle w:val="TableParagraph"/>
              <w:ind w:left="0"/>
              <w:rPr>
                <w:sz w:val="24"/>
              </w:rPr>
            </w:pPr>
          </w:p>
        </w:tc>
        <w:tc>
          <w:tcPr>
            <w:tcW w:w="755" w:type="dxa"/>
          </w:tcPr>
          <w:p w:rsidR="000E14C5" w:rsidRDefault="00D472EE">
            <w:pPr>
              <w:pStyle w:val="TableParagraph"/>
              <w:spacing w:line="270" w:lineRule="exact"/>
              <w:ind w:left="11" w:right="57"/>
              <w:jc w:val="center"/>
              <w:rPr>
                <w:sz w:val="24"/>
              </w:rPr>
            </w:pPr>
            <w:r>
              <w:rPr>
                <w:spacing w:val="-2"/>
                <w:sz w:val="24"/>
              </w:rPr>
              <w:t>2.2.3</w:t>
            </w:r>
          </w:p>
        </w:tc>
        <w:tc>
          <w:tcPr>
            <w:tcW w:w="7198" w:type="dxa"/>
          </w:tcPr>
          <w:p w:rsidR="000E14C5" w:rsidRDefault="00D472EE">
            <w:pPr>
              <w:pStyle w:val="TableParagraph"/>
              <w:spacing w:line="270" w:lineRule="exact"/>
              <w:ind w:left="109"/>
              <w:rPr>
                <w:sz w:val="24"/>
              </w:rPr>
            </w:pPr>
            <w:r>
              <w:rPr>
                <w:sz w:val="24"/>
              </w:rPr>
              <w:t>Подходы</w:t>
            </w:r>
            <w:r>
              <w:rPr>
                <w:spacing w:val="18"/>
                <w:sz w:val="24"/>
              </w:rPr>
              <w:t xml:space="preserve"> </w:t>
            </w:r>
            <w:r>
              <w:rPr>
                <w:sz w:val="24"/>
              </w:rPr>
              <w:t>к</w:t>
            </w:r>
            <w:r>
              <w:rPr>
                <w:spacing w:val="25"/>
                <w:sz w:val="24"/>
              </w:rPr>
              <w:t xml:space="preserve"> </w:t>
            </w:r>
            <w:r>
              <w:rPr>
                <w:sz w:val="24"/>
              </w:rPr>
              <w:t>педагогической</w:t>
            </w:r>
            <w:r>
              <w:rPr>
                <w:spacing w:val="25"/>
                <w:sz w:val="24"/>
              </w:rPr>
              <w:t xml:space="preserve"> </w:t>
            </w:r>
            <w:r>
              <w:rPr>
                <w:sz w:val="24"/>
              </w:rPr>
              <w:t>диагностике</w:t>
            </w:r>
            <w:r>
              <w:rPr>
                <w:spacing w:val="23"/>
                <w:sz w:val="24"/>
              </w:rPr>
              <w:t xml:space="preserve"> </w:t>
            </w:r>
            <w:r>
              <w:rPr>
                <w:sz w:val="24"/>
              </w:rPr>
              <w:t>достижения</w:t>
            </w:r>
            <w:r>
              <w:rPr>
                <w:spacing w:val="22"/>
                <w:sz w:val="24"/>
              </w:rPr>
              <w:t xml:space="preserve"> </w:t>
            </w:r>
            <w:r>
              <w:rPr>
                <w:spacing w:val="-2"/>
                <w:sz w:val="24"/>
              </w:rPr>
              <w:t>планируемых</w:t>
            </w:r>
          </w:p>
          <w:p w:rsidR="000E14C5" w:rsidRDefault="00D472EE">
            <w:pPr>
              <w:pStyle w:val="TableParagraph"/>
              <w:spacing w:line="261" w:lineRule="exact"/>
              <w:ind w:left="109"/>
              <w:rPr>
                <w:sz w:val="24"/>
              </w:rPr>
            </w:pPr>
            <w:r>
              <w:rPr>
                <w:spacing w:val="-2"/>
                <w:sz w:val="24"/>
              </w:rPr>
              <w:t>результатов</w:t>
            </w:r>
          </w:p>
        </w:tc>
        <w:tc>
          <w:tcPr>
            <w:tcW w:w="1297" w:type="dxa"/>
          </w:tcPr>
          <w:p w:rsidR="000E14C5" w:rsidRDefault="00D472EE">
            <w:pPr>
              <w:pStyle w:val="TableParagraph"/>
              <w:spacing w:line="270" w:lineRule="exact"/>
              <w:ind w:left="15" w:right="2"/>
              <w:jc w:val="center"/>
              <w:rPr>
                <w:sz w:val="24"/>
              </w:rPr>
            </w:pPr>
            <w:r>
              <w:rPr>
                <w:spacing w:val="-5"/>
                <w:sz w:val="24"/>
              </w:rPr>
              <w:t>39</w:t>
            </w:r>
          </w:p>
        </w:tc>
      </w:tr>
      <w:tr w:rsidR="000E14C5">
        <w:trPr>
          <w:trHeight w:val="276"/>
        </w:trPr>
        <w:tc>
          <w:tcPr>
            <w:tcW w:w="576" w:type="dxa"/>
          </w:tcPr>
          <w:p w:rsidR="000E14C5" w:rsidRDefault="00D472EE">
            <w:pPr>
              <w:pStyle w:val="TableParagraph"/>
              <w:spacing w:line="256" w:lineRule="exact"/>
              <w:ind w:left="11" w:right="1"/>
              <w:jc w:val="center"/>
              <w:rPr>
                <w:b/>
                <w:sz w:val="24"/>
              </w:rPr>
            </w:pPr>
            <w:r>
              <w:rPr>
                <w:b/>
                <w:spacing w:val="-4"/>
                <w:sz w:val="24"/>
              </w:rPr>
              <w:t>III.</w:t>
            </w:r>
          </w:p>
        </w:tc>
        <w:tc>
          <w:tcPr>
            <w:tcW w:w="755" w:type="dxa"/>
          </w:tcPr>
          <w:p w:rsidR="000E14C5" w:rsidRDefault="000E14C5">
            <w:pPr>
              <w:pStyle w:val="TableParagraph"/>
              <w:ind w:left="0"/>
              <w:rPr>
                <w:sz w:val="20"/>
              </w:rPr>
            </w:pPr>
          </w:p>
        </w:tc>
        <w:tc>
          <w:tcPr>
            <w:tcW w:w="7198" w:type="dxa"/>
          </w:tcPr>
          <w:p w:rsidR="000E14C5" w:rsidRDefault="00D472EE">
            <w:pPr>
              <w:pStyle w:val="TableParagraph"/>
              <w:spacing w:line="256" w:lineRule="exact"/>
              <w:ind w:left="109"/>
              <w:rPr>
                <w:b/>
                <w:sz w:val="24"/>
              </w:rPr>
            </w:pPr>
            <w:r>
              <w:rPr>
                <w:b/>
                <w:sz w:val="24"/>
              </w:rPr>
              <w:t>Содержательный</w:t>
            </w:r>
            <w:r>
              <w:rPr>
                <w:b/>
                <w:spacing w:val="-14"/>
                <w:sz w:val="24"/>
              </w:rPr>
              <w:t xml:space="preserve"> </w:t>
            </w:r>
            <w:r>
              <w:rPr>
                <w:b/>
                <w:spacing w:val="-2"/>
                <w:sz w:val="24"/>
              </w:rPr>
              <w:t>раздел:</w:t>
            </w:r>
          </w:p>
        </w:tc>
        <w:tc>
          <w:tcPr>
            <w:tcW w:w="1297" w:type="dxa"/>
          </w:tcPr>
          <w:p w:rsidR="000E14C5" w:rsidRDefault="00D472EE">
            <w:pPr>
              <w:pStyle w:val="TableParagraph"/>
              <w:spacing w:line="256" w:lineRule="exact"/>
              <w:ind w:left="15" w:right="2"/>
              <w:jc w:val="center"/>
              <w:rPr>
                <w:sz w:val="24"/>
              </w:rPr>
            </w:pPr>
            <w:r>
              <w:rPr>
                <w:spacing w:val="-5"/>
                <w:sz w:val="24"/>
              </w:rPr>
              <w:t>43</w:t>
            </w:r>
          </w:p>
        </w:tc>
      </w:tr>
      <w:tr w:rsidR="000E14C5">
        <w:trPr>
          <w:trHeight w:val="275"/>
        </w:trPr>
        <w:tc>
          <w:tcPr>
            <w:tcW w:w="576" w:type="dxa"/>
          </w:tcPr>
          <w:p w:rsidR="000E14C5" w:rsidRDefault="00D472EE">
            <w:pPr>
              <w:pStyle w:val="TableParagraph"/>
              <w:spacing w:line="256" w:lineRule="exact"/>
              <w:ind w:left="11" w:right="3"/>
              <w:jc w:val="center"/>
              <w:rPr>
                <w:b/>
                <w:i/>
                <w:sz w:val="24"/>
              </w:rPr>
            </w:pPr>
            <w:r>
              <w:rPr>
                <w:b/>
                <w:i/>
                <w:spacing w:val="-5"/>
                <w:sz w:val="24"/>
              </w:rPr>
              <w:t>3.1</w:t>
            </w:r>
          </w:p>
        </w:tc>
        <w:tc>
          <w:tcPr>
            <w:tcW w:w="755" w:type="dxa"/>
          </w:tcPr>
          <w:p w:rsidR="000E14C5" w:rsidRDefault="000E14C5">
            <w:pPr>
              <w:pStyle w:val="TableParagraph"/>
              <w:ind w:left="0"/>
              <w:rPr>
                <w:sz w:val="20"/>
              </w:rPr>
            </w:pPr>
          </w:p>
        </w:tc>
        <w:tc>
          <w:tcPr>
            <w:tcW w:w="7198" w:type="dxa"/>
          </w:tcPr>
          <w:p w:rsidR="000E14C5" w:rsidRDefault="00D472EE">
            <w:pPr>
              <w:pStyle w:val="TableParagraph"/>
              <w:spacing w:line="256" w:lineRule="exact"/>
              <w:ind w:left="109"/>
              <w:rPr>
                <w:b/>
                <w:i/>
                <w:sz w:val="24"/>
              </w:rPr>
            </w:pPr>
            <w:r>
              <w:rPr>
                <w:b/>
                <w:i/>
                <w:sz w:val="24"/>
              </w:rPr>
              <w:t>Обязательная</w:t>
            </w:r>
            <w:r>
              <w:rPr>
                <w:b/>
                <w:i/>
                <w:spacing w:val="-5"/>
                <w:sz w:val="24"/>
              </w:rPr>
              <w:t xml:space="preserve"> </w:t>
            </w:r>
            <w:r>
              <w:rPr>
                <w:b/>
                <w:i/>
                <w:sz w:val="24"/>
              </w:rPr>
              <w:t>часть</w:t>
            </w:r>
            <w:r>
              <w:rPr>
                <w:b/>
                <w:i/>
                <w:spacing w:val="-6"/>
                <w:sz w:val="24"/>
              </w:rPr>
              <w:t xml:space="preserve"> </w:t>
            </w:r>
            <w:r>
              <w:rPr>
                <w:b/>
                <w:i/>
                <w:spacing w:val="-2"/>
                <w:sz w:val="24"/>
              </w:rPr>
              <w:t>Программы</w:t>
            </w:r>
          </w:p>
        </w:tc>
        <w:tc>
          <w:tcPr>
            <w:tcW w:w="1297" w:type="dxa"/>
          </w:tcPr>
          <w:p w:rsidR="000E14C5" w:rsidRDefault="000E14C5">
            <w:pPr>
              <w:pStyle w:val="TableParagraph"/>
              <w:ind w:left="0"/>
              <w:rPr>
                <w:sz w:val="20"/>
              </w:rPr>
            </w:pPr>
          </w:p>
        </w:tc>
      </w:tr>
      <w:tr w:rsidR="000E14C5">
        <w:trPr>
          <w:trHeight w:val="553"/>
        </w:trPr>
        <w:tc>
          <w:tcPr>
            <w:tcW w:w="576" w:type="dxa"/>
          </w:tcPr>
          <w:p w:rsidR="000E14C5" w:rsidRDefault="000E14C5">
            <w:pPr>
              <w:pStyle w:val="TableParagraph"/>
              <w:ind w:left="0"/>
              <w:rPr>
                <w:sz w:val="24"/>
              </w:rPr>
            </w:pPr>
          </w:p>
        </w:tc>
        <w:tc>
          <w:tcPr>
            <w:tcW w:w="755" w:type="dxa"/>
          </w:tcPr>
          <w:p w:rsidR="000E14C5" w:rsidRDefault="00D472EE">
            <w:pPr>
              <w:pStyle w:val="TableParagraph"/>
              <w:spacing w:line="273" w:lineRule="exact"/>
              <w:ind w:left="57" w:right="46"/>
              <w:jc w:val="center"/>
              <w:rPr>
                <w:sz w:val="24"/>
              </w:rPr>
            </w:pPr>
            <w:r>
              <w:rPr>
                <w:spacing w:val="-2"/>
                <w:sz w:val="24"/>
              </w:rPr>
              <w:t>3.1.1.</w:t>
            </w:r>
          </w:p>
        </w:tc>
        <w:tc>
          <w:tcPr>
            <w:tcW w:w="7198" w:type="dxa"/>
          </w:tcPr>
          <w:p w:rsidR="000E14C5" w:rsidRDefault="00D472EE">
            <w:pPr>
              <w:pStyle w:val="TableParagraph"/>
              <w:tabs>
                <w:tab w:val="left" w:pos="6840"/>
              </w:tabs>
              <w:spacing w:line="273" w:lineRule="exact"/>
              <w:ind w:left="109"/>
              <w:rPr>
                <w:sz w:val="24"/>
              </w:rPr>
            </w:pPr>
            <w:r>
              <w:rPr>
                <w:sz w:val="24"/>
              </w:rPr>
              <w:t>Задачи</w:t>
            </w:r>
            <w:r>
              <w:rPr>
                <w:spacing w:val="62"/>
                <w:sz w:val="24"/>
              </w:rPr>
              <w:t xml:space="preserve"> </w:t>
            </w:r>
            <w:r>
              <w:rPr>
                <w:sz w:val="24"/>
              </w:rPr>
              <w:t>и</w:t>
            </w:r>
            <w:r>
              <w:rPr>
                <w:spacing w:val="63"/>
                <w:sz w:val="24"/>
              </w:rPr>
              <w:t xml:space="preserve"> </w:t>
            </w:r>
            <w:r>
              <w:rPr>
                <w:sz w:val="24"/>
              </w:rPr>
              <w:t>содержание</w:t>
            </w:r>
            <w:r>
              <w:rPr>
                <w:spacing w:val="63"/>
                <w:sz w:val="24"/>
              </w:rPr>
              <w:t xml:space="preserve"> </w:t>
            </w:r>
            <w:r>
              <w:rPr>
                <w:sz w:val="24"/>
              </w:rPr>
              <w:t>образования</w:t>
            </w:r>
            <w:r>
              <w:rPr>
                <w:spacing w:val="61"/>
                <w:sz w:val="24"/>
              </w:rPr>
              <w:t xml:space="preserve"> </w:t>
            </w:r>
            <w:r>
              <w:rPr>
                <w:sz w:val="24"/>
              </w:rPr>
              <w:t>(обучения</w:t>
            </w:r>
            <w:r>
              <w:rPr>
                <w:spacing w:val="62"/>
                <w:sz w:val="24"/>
              </w:rPr>
              <w:t xml:space="preserve"> </w:t>
            </w:r>
            <w:r>
              <w:rPr>
                <w:sz w:val="24"/>
              </w:rPr>
              <w:t>и</w:t>
            </w:r>
            <w:r>
              <w:rPr>
                <w:spacing w:val="63"/>
                <w:sz w:val="24"/>
              </w:rPr>
              <w:t xml:space="preserve"> </w:t>
            </w:r>
            <w:r>
              <w:rPr>
                <w:spacing w:val="-2"/>
                <w:sz w:val="24"/>
              </w:rPr>
              <w:t>воспитания)</w:t>
            </w:r>
            <w:r>
              <w:rPr>
                <w:sz w:val="24"/>
              </w:rPr>
              <w:tab/>
            </w:r>
            <w:r>
              <w:rPr>
                <w:spacing w:val="-5"/>
                <w:sz w:val="24"/>
              </w:rPr>
              <w:t>по</w:t>
            </w:r>
          </w:p>
          <w:p w:rsidR="000E14C5" w:rsidRDefault="00D472EE">
            <w:pPr>
              <w:pStyle w:val="TableParagraph"/>
              <w:spacing w:line="261" w:lineRule="exact"/>
              <w:ind w:left="109"/>
              <w:rPr>
                <w:sz w:val="24"/>
              </w:rPr>
            </w:pPr>
            <w:r>
              <w:rPr>
                <w:sz w:val="24"/>
              </w:rPr>
              <w:t>образовательным</w:t>
            </w:r>
            <w:r>
              <w:rPr>
                <w:spacing w:val="-8"/>
                <w:sz w:val="24"/>
              </w:rPr>
              <w:t xml:space="preserve"> </w:t>
            </w:r>
            <w:r>
              <w:rPr>
                <w:spacing w:val="-2"/>
                <w:sz w:val="24"/>
              </w:rPr>
              <w:t>областям</w:t>
            </w:r>
          </w:p>
        </w:tc>
        <w:tc>
          <w:tcPr>
            <w:tcW w:w="1297" w:type="dxa"/>
          </w:tcPr>
          <w:p w:rsidR="000E14C5" w:rsidRDefault="00D472EE">
            <w:pPr>
              <w:pStyle w:val="TableParagraph"/>
              <w:spacing w:line="273" w:lineRule="exact"/>
              <w:ind w:left="15" w:right="2"/>
              <w:jc w:val="center"/>
              <w:rPr>
                <w:sz w:val="24"/>
              </w:rPr>
            </w:pPr>
            <w:r>
              <w:rPr>
                <w:spacing w:val="-5"/>
                <w:sz w:val="24"/>
              </w:rPr>
              <w:t>43</w:t>
            </w:r>
          </w:p>
        </w:tc>
      </w:tr>
      <w:tr w:rsidR="000E14C5">
        <w:trPr>
          <w:trHeight w:val="551"/>
        </w:trPr>
        <w:tc>
          <w:tcPr>
            <w:tcW w:w="576" w:type="dxa"/>
          </w:tcPr>
          <w:p w:rsidR="000E14C5" w:rsidRDefault="000E14C5">
            <w:pPr>
              <w:pStyle w:val="TableParagraph"/>
              <w:ind w:left="0"/>
              <w:rPr>
                <w:sz w:val="24"/>
              </w:rPr>
            </w:pPr>
          </w:p>
        </w:tc>
        <w:tc>
          <w:tcPr>
            <w:tcW w:w="755" w:type="dxa"/>
          </w:tcPr>
          <w:p w:rsidR="000E14C5" w:rsidRDefault="00D472EE">
            <w:pPr>
              <w:pStyle w:val="TableParagraph"/>
              <w:spacing w:line="270" w:lineRule="exact"/>
              <w:ind w:left="57" w:right="46"/>
              <w:jc w:val="center"/>
              <w:rPr>
                <w:sz w:val="24"/>
              </w:rPr>
            </w:pPr>
            <w:r>
              <w:rPr>
                <w:spacing w:val="-2"/>
                <w:sz w:val="24"/>
              </w:rPr>
              <w:t>3.1.2.</w:t>
            </w:r>
          </w:p>
        </w:tc>
        <w:tc>
          <w:tcPr>
            <w:tcW w:w="7198" w:type="dxa"/>
          </w:tcPr>
          <w:p w:rsidR="000E14C5" w:rsidRDefault="00D472EE">
            <w:pPr>
              <w:pStyle w:val="TableParagraph"/>
              <w:tabs>
                <w:tab w:val="left" w:pos="1331"/>
                <w:tab w:val="left" w:pos="2878"/>
                <w:tab w:val="left" w:pos="3701"/>
                <w:tab w:val="left" w:pos="4910"/>
                <w:tab w:val="left" w:pos="5963"/>
                <w:tab w:val="left" w:pos="6309"/>
              </w:tabs>
              <w:spacing w:line="270" w:lineRule="exact"/>
              <w:ind w:left="109"/>
              <w:rPr>
                <w:sz w:val="24"/>
              </w:rPr>
            </w:pPr>
            <w:r>
              <w:rPr>
                <w:spacing w:val="-2"/>
                <w:sz w:val="24"/>
              </w:rPr>
              <w:t>Описание</w:t>
            </w:r>
            <w:r>
              <w:rPr>
                <w:sz w:val="24"/>
              </w:rPr>
              <w:tab/>
            </w:r>
            <w:r>
              <w:rPr>
                <w:spacing w:val="-2"/>
                <w:sz w:val="24"/>
              </w:rPr>
              <w:t>вариативных</w:t>
            </w:r>
            <w:r>
              <w:rPr>
                <w:sz w:val="24"/>
              </w:rPr>
              <w:tab/>
            </w:r>
            <w:r>
              <w:rPr>
                <w:spacing w:val="-2"/>
                <w:sz w:val="24"/>
              </w:rPr>
              <w:t>форм,</w:t>
            </w:r>
            <w:r>
              <w:rPr>
                <w:sz w:val="24"/>
              </w:rPr>
              <w:tab/>
            </w:r>
            <w:r>
              <w:rPr>
                <w:spacing w:val="-2"/>
                <w:sz w:val="24"/>
              </w:rPr>
              <w:t>способов,</w:t>
            </w:r>
            <w:r>
              <w:rPr>
                <w:sz w:val="24"/>
              </w:rPr>
              <w:tab/>
            </w:r>
            <w:r>
              <w:rPr>
                <w:spacing w:val="-2"/>
                <w:sz w:val="24"/>
              </w:rPr>
              <w:t>методов</w:t>
            </w:r>
            <w:r>
              <w:rPr>
                <w:sz w:val="24"/>
              </w:rPr>
              <w:tab/>
            </w:r>
            <w:r>
              <w:rPr>
                <w:spacing w:val="-10"/>
                <w:sz w:val="24"/>
              </w:rPr>
              <w:t>и</w:t>
            </w:r>
            <w:r>
              <w:rPr>
                <w:sz w:val="24"/>
              </w:rPr>
              <w:tab/>
            </w:r>
            <w:r>
              <w:rPr>
                <w:spacing w:val="-2"/>
                <w:sz w:val="24"/>
              </w:rPr>
              <w:t>средств</w:t>
            </w:r>
          </w:p>
          <w:p w:rsidR="000E14C5" w:rsidRDefault="00D472EE">
            <w:pPr>
              <w:pStyle w:val="TableParagraph"/>
              <w:spacing w:line="261" w:lineRule="exact"/>
              <w:ind w:left="109"/>
              <w:rPr>
                <w:sz w:val="24"/>
              </w:rPr>
            </w:pPr>
            <w:r>
              <w:rPr>
                <w:sz w:val="24"/>
              </w:rPr>
              <w:t>реализации</w:t>
            </w:r>
            <w:r>
              <w:rPr>
                <w:spacing w:val="-3"/>
                <w:sz w:val="24"/>
              </w:rPr>
              <w:t xml:space="preserve"> </w:t>
            </w:r>
            <w:r>
              <w:rPr>
                <w:spacing w:val="-2"/>
                <w:sz w:val="24"/>
              </w:rPr>
              <w:t>Программы</w:t>
            </w:r>
          </w:p>
        </w:tc>
        <w:tc>
          <w:tcPr>
            <w:tcW w:w="1297" w:type="dxa"/>
          </w:tcPr>
          <w:p w:rsidR="000E14C5" w:rsidRDefault="001429F6">
            <w:pPr>
              <w:pStyle w:val="TableParagraph"/>
              <w:spacing w:line="270" w:lineRule="exact"/>
              <w:ind w:left="15" w:right="2"/>
              <w:jc w:val="center"/>
              <w:rPr>
                <w:sz w:val="24"/>
              </w:rPr>
            </w:pPr>
            <w:r>
              <w:rPr>
                <w:spacing w:val="-5"/>
                <w:sz w:val="24"/>
              </w:rPr>
              <w:t>134</w:t>
            </w:r>
          </w:p>
        </w:tc>
      </w:tr>
      <w:tr w:rsidR="000E14C5">
        <w:trPr>
          <w:trHeight w:val="551"/>
        </w:trPr>
        <w:tc>
          <w:tcPr>
            <w:tcW w:w="576" w:type="dxa"/>
          </w:tcPr>
          <w:p w:rsidR="000E14C5" w:rsidRDefault="000E14C5">
            <w:pPr>
              <w:pStyle w:val="TableParagraph"/>
              <w:ind w:left="0"/>
              <w:rPr>
                <w:sz w:val="24"/>
              </w:rPr>
            </w:pPr>
          </w:p>
        </w:tc>
        <w:tc>
          <w:tcPr>
            <w:tcW w:w="755" w:type="dxa"/>
          </w:tcPr>
          <w:p w:rsidR="000E14C5" w:rsidRDefault="00D472EE">
            <w:pPr>
              <w:pStyle w:val="TableParagraph"/>
              <w:spacing w:line="270" w:lineRule="exact"/>
              <w:ind w:left="57" w:right="46"/>
              <w:jc w:val="center"/>
              <w:rPr>
                <w:sz w:val="24"/>
              </w:rPr>
            </w:pPr>
            <w:r>
              <w:rPr>
                <w:spacing w:val="-2"/>
                <w:sz w:val="24"/>
              </w:rPr>
              <w:t>3.1.3.</w:t>
            </w:r>
          </w:p>
        </w:tc>
        <w:tc>
          <w:tcPr>
            <w:tcW w:w="7198" w:type="dxa"/>
          </w:tcPr>
          <w:p w:rsidR="000E14C5" w:rsidRDefault="00D472EE">
            <w:pPr>
              <w:pStyle w:val="TableParagraph"/>
              <w:tabs>
                <w:tab w:val="left" w:pos="1673"/>
                <w:tab w:val="left" w:pos="3613"/>
                <w:tab w:val="left" w:pos="5196"/>
                <w:tab w:val="left" w:pos="6146"/>
                <w:tab w:val="left" w:pos="6959"/>
              </w:tabs>
              <w:spacing w:line="270" w:lineRule="exact"/>
              <w:ind w:left="109"/>
              <w:rPr>
                <w:sz w:val="24"/>
              </w:rPr>
            </w:pPr>
            <w:r>
              <w:rPr>
                <w:spacing w:val="-2"/>
                <w:sz w:val="24"/>
              </w:rPr>
              <w:t>Особенности</w:t>
            </w:r>
            <w:r>
              <w:rPr>
                <w:sz w:val="24"/>
              </w:rPr>
              <w:tab/>
            </w:r>
            <w:r>
              <w:rPr>
                <w:spacing w:val="-2"/>
                <w:sz w:val="24"/>
              </w:rPr>
              <w:t>образовательной</w:t>
            </w:r>
            <w:r>
              <w:rPr>
                <w:sz w:val="24"/>
              </w:rPr>
              <w:tab/>
            </w:r>
            <w:r>
              <w:rPr>
                <w:spacing w:val="-2"/>
                <w:sz w:val="24"/>
              </w:rPr>
              <w:t>деятельности</w:t>
            </w:r>
            <w:r>
              <w:rPr>
                <w:sz w:val="24"/>
              </w:rPr>
              <w:tab/>
            </w:r>
            <w:r>
              <w:rPr>
                <w:spacing w:val="-2"/>
                <w:sz w:val="24"/>
              </w:rPr>
              <w:t>разных</w:t>
            </w:r>
            <w:r>
              <w:rPr>
                <w:sz w:val="24"/>
              </w:rPr>
              <w:tab/>
            </w:r>
            <w:r>
              <w:rPr>
                <w:spacing w:val="-2"/>
                <w:sz w:val="24"/>
              </w:rPr>
              <w:t>видов</w:t>
            </w:r>
            <w:r>
              <w:rPr>
                <w:sz w:val="24"/>
              </w:rPr>
              <w:tab/>
            </w:r>
            <w:r>
              <w:rPr>
                <w:spacing w:val="-10"/>
                <w:sz w:val="24"/>
              </w:rPr>
              <w:t>и</w:t>
            </w:r>
          </w:p>
          <w:p w:rsidR="000E14C5" w:rsidRDefault="00D472EE">
            <w:pPr>
              <w:pStyle w:val="TableParagraph"/>
              <w:spacing w:line="261" w:lineRule="exact"/>
              <w:ind w:left="109"/>
              <w:rPr>
                <w:sz w:val="24"/>
              </w:rPr>
            </w:pPr>
            <w:r>
              <w:rPr>
                <w:sz w:val="24"/>
              </w:rPr>
              <w:t>культурных</w:t>
            </w:r>
            <w:r>
              <w:rPr>
                <w:spacing w:val="-6"/>
                <w:sz w:val="24"/>
              </w:rPr>
              <w:t xml:space="preserve"> </w:t>
            </w:r>
            <w:r>
              <w:rPr>
                <w:spacing w:val="-2"/>
                <w:sz w:val="24"/>
              </w:rPr>
              <w:t>практик</w:t>
            </w:r>
          </w:p>
        </w:tc>
        <w:tc>
          <w:tcPr>
            <w:tcW w:w="1297" w:type="dxa"/>
          </w:tcPr>
          <w:p w:rsidR="000E14C5" w:rsidRDefault="001429F6">
            <w:pPr>
              <w:pStyle w:val="TableParagraph"/>
              <w:spacing w:line="270" w:lineRule="exact"/>
              <w:ind w:left="15" w:right="2"/>
              <w:jc w:val="center"/>
              <w:rPr>
                <w:sz w:val="24"/>
              </w:rPr>
            </w:pPr>
            <w:r>
              <w:rPr>
                <w:spacing w:val="-5"/>
                <w:sz w:val="24"/>
              </w:rPr>
              <w:t>1</w:t>
            </w:r>
            <w:r w:rsidR="00821752">
              <w:rPr>
                <w:spacing w:val="-5"/>
                <w:sz w:val="24"/>
              </w:rPr>
              <w:t>38</w:t>
            </w:r>
          </w:p>
        </w:tc>
      </w:tr>
      <w:tr w:rsidR="000E14C5">
        <w:trPr>
          <w:trHeight w:val="275"/>
        </w:trPr>
        <w:tc>
          <w:tcPr>
            <w:tcW w:w="576" w:type="dxa"/>
          </w:tcPr>
          <w:p w:rsidR="000E14C5" w:rsidRDefault="000E14C5">
            <w:pPr>
              <w:pStyle w:val="TableParagraph"/>
              <w:ind w:left="0"/>
              <w:rPr>
                <w:sz w:val="20"/>
              </w:rPr>
            </w:pPr>
          </w:p>
        </w:tc>
        <w:tc>
          <w:tcPr>
            <w:tcW w:w="755" w:type="dxa"/>
          </w:tcPr>
          <w:p w:rsidR="000E14C5" w:rsidRDefault="00D472EE">
            <w:pPr>
              <w:pStyle w:val="TableParagraph"/>
              <w:spacing w:line="256" w:lineRule="exact"/>
              <w:ind w:left="57" w:right="46"/>
              <w:jc w:val="center"/>
              <w:rPr>
                <w:sz w:val="24"/>
              </w:rPr>
            </w:pPr>
            <w:r>
              <w:rPr>
                <w:spacing w:val="-2"/>
                <w:sz w:val="24"/>
              </w:rPr>
              <w:t>3.1.4.</w:t>
            </w:r>
          </w:p>
        </w:tc>
        <w:tc>
          <w:tcPr>
            <w:tcW w:w="7198" w:type="dxa"/>
          </w:tcPr>
          <w:p w:rsidR="000E14C5" w:rsidRDefault="00D472EE">
            <w:pPr>
              <w:pStyle w:val="TableParagraph"/>
              <w:spacing w:line="256" w:lineRule="exact"/>
              <w:ind w:left="109"/>
              <w:rPr>
                <w:sz w:val="24"/>
              </w:rPr>
            </w:pPr>
            <w:r>
              <w:rPr>
                <w:sz w:val="24"/>
              </w:rPr>
              <w:t>Способы</w:t>
            </w:r>
            <w:r>
              <w:rPr>
                <w:spacing w:val="-3"/>
                <w:sz w:val="24"/>
              </w:rPr>
              <w:t xml:space="preserve"> </w:t>
            </w:r>
            <w:r>
              <w:rPr>
                <w:sz w:val="24"/>
              </w:rPr>
              <w:t>и</w:t>
            </w:r>
            <w:r>
              <w:rPr>
                <w:spacing w:val="-2"/>
                <w:sz w:val="24"/>
              </w:rPr>
              <w:t xml:space="preserve"> </w:t>
            </w:r>
            <w:r>
              <w:rPr>
                <w:sz w:val="24"/>
              </w:rPr>
              <w:t>направления</w:t>
            </w:r>
            <w:r>
              <w:rPr>
                <w:spacing w:val="-2"/>
                <w:sz w:val="24"/>
              </w:rPr>
              <w:t xml:space="preserve"> </w:t>
            </w:r>
            <w:r>
              <w:rPr>
                <w:sz w:val="24"/>
              </w:rPr>
              <w:t>поддержки</w:t>
            </w:r>
            <w:r>
              <w:rPr>
                <w:spacing w:val="-2"/>
                <w:sz w:val="24"/>
              </w:rPr>
              <w:t xml:space="preserve"> </w:t>
            </w:r>
            <w:r>
              <w:rPr>
                <w:sz w:val="24"/>
              </w:rPr>
              <w:t>детской</w:t>
            </w:r>
            <w:r>
              <w:rPr>
                <w:spacing w:val="-2"/>
                <w:sz w:val="24"/>
              </w:rPr>
              <w:t xml:space="preserve"> инициативы</w:t>
            </w:r>
          </w:p>
        </w:tc>
        <w:tc>
          <w:tcPr>
            <w:tcW w:w="1297" w:type="dxa"/>
          </w:tcPr>
          <w:p w:rsidR="000E14C5" w:rsidRDefault="00821752" w:rsidP="00821752">
            <w:pPr>
              <w:pStyle w:val="TableParagraph"/>
              <w:spacing w:line="256" w:lineRule="exact"/>
              <w:ind w:left="15" w:right="2"/>
              <w:jc w:val="center"/>
              <w:rPr>
                <w:sz w:val="24"/>
              </w:rPr>
            </w:pPr>
            <w:r>
              <w:rPr>
                <w:spacing w:val="-5"/>
                <w:sz w:val="24"/>
              </w:rPr>
              <w:t>143</w:t>
            </w:r>
          </w:p>
        </w:tc>
      </w:tr>
      <w:tr w:rsidR="000E14C5">
        <w:trPr>
          <w:trHeight w:val="551"/>
        </w:trPr>
        <w:tc>
          <w:tcPr>
            <w:tcW w:w="576" w:type="dxa"/>
          </w:tcPr>
          <w:p w:rsidR="000E14C5" w:rsidRDefault="000E14C5">
            <w:pPr>
              <w:pStyle w:val="TableParagraph"/>
              <w:ind w:left="0"/>
              <w:rPr>
                <w:sz w:val="24"/>
              </w:rPr>
            </w:pPr>
          </w:p>
        </w:tc>
        <w:tc>
          <w:tcPr>
            <w:tcW w:w="755" w:type="dxa"/>
          </w:tcPr>
          <w:p w:rsidR="000E14C5" w:rsidRDefault="00D472EE">
            <w:pPr>
              <w:pStyle w:val="TableParagraph"/>
              <w:spacing w:line="270" w:lineRule="exact"/>
              <w:ind w:left="57" w:right="46"/>
              <w:jc w:val="center"/>
              <w:rPr>
                <w:sz w:val="24"/>
              </w:rPr>
            </w:pPr>
            <w:r>
              <w:rPr>
                <w:spacing w:val="-2"/>
                <w:sz w:val="24"/>
              </w:rPr>
              <w:t>3.1.5.</w:t>
            </w:r>
          </w:p>
        </w:tc>
        <w:tc>
          <w:tcPr>
            <w:tcW w:w="7198" w:type="dxa"/>
          </w:tcPr>
          <w:p w:rsidR="000E14C5" w:rsidRDefault="00D472EE">
            <w:pPr>
              <w:pStyle w:val="TableParagraph"/>
              <w:tabs>
                <w:tab w:val="left" w:pos="1716"/>
                <w:tab w:val="left" w:pos="3611"/>
                <w:tab w:val="left" w:pos="5568"/>
                <w:tab w:val="left" w:pos="6981"/>
              </w:tabs>
              <w:spacing w:line="270" w:lineRule="exact"/>
              <w:ind w:left="109"/>
              <w:rPr>
                <w:sz w:val="24"/>
              </w:rPr>
            </w:pPr>
            <w:r>
              <w:rPr>
                <w:spacing w:val="-2"/>
                <w:sz w:val="24"/>
              </w:rPr>
              <w:t>Особенности</w:t>
            </w:r>
            <w:r>
              <w:rPr>
                <w:sz w:val="24"/>
              </w:rPr>
              <w:tab/>
            </w:r>
            <w:r>
              <w:rPr>
                <w:spacing w:val="-2"/>
                <w:sz w:val="24"/>
              </w:rPr>
              <w:t>взаимодействия</w:t>
            </w:r>
            <w:r>
              <w:rPr>
                <w:sz w:val="24"/>
              </w:rPr>
              <w:tab/>
            </w:r>
            <w:r>
              <w:rPr>
                <w:spacing w:val="-2"/>
                <w:sz w:val="24"/>
              </w:rPr>
              <w:t>педагогического</w:t>
            </w:r>
            <w:r>
              <w:rPr>
                <w:sz w:val="24"/>
              </w:rPr>
              <w:tab/>
            </w:r>
            <w:r>
              <w:rPr>
                <w:spacing w:val="-2"/>
                <w:sz w:val="24"/>
              </w:rPr>
              <w:t>коллектива</w:t>
            </w:r>
            <w:r>
              <w:rPr>
                <w:sz w:val="24"/>
              </w:rPr>
              <w:tab/>
            </w:r>
            <w:r>
              <w:rPr>
                <w:spacing w:val="-10"/>
                <w:sz w:val="24"/>
              </w:rPr>
              <w:t>с</w:t>
            </w:r>
          </w:p>
          <w:p w:rsidR="000E14C5" w:rsidRDefault="00D472EE">
            <w:pPr>
              <w:pStyle w:val="TableParagraph"/>
              <w:spacing w:line="261" w:lineRule="exact"/>
              <w:ind w:left="109"/>
              <w:rPr>
                <w:sz w:val="24"/>
              </w:rPr>
            </w:pPr>
            <w:r>
              <w:rPr>
                <w:sz w:val="24"/>
              </w:rPr>
              <w:t>семьями</w:t>
            </w:r>
            <w:r>
              <w:rPr>
                <w:spacing w:val="-4"/>
                <w:sz w:val="24"/>
              </w:rPr>
              <w:t xml:space="preserve"> </w:t>
            </w:r>
            <w:r>
              <w:rPr>
                <w:spacing w:val="-2"/>
                <w:sz w:val="24"/>
              </w:rPr>
              <w:t>воспитанников</w:t>
            </w:r>
          </w:p>
        </w:tc>
        <w:tc>
          <w:tcPr>
            <w:tcW w:w="1297" w:type="dxa"/>
          </w:tcPr>
          <w:p w:rsidR="000E14C5" w:rsidRDefault="00821752" w:rsidP="00821752">
            <w:pPr>
              <w:pStyle w:val="TableParagraph"/>
              <w:spacing w:line="270" w:lineRule="exact"/>
              <w:ind w:left="15" w:right="2"/>
              <w:jc w:val="center"/>
              <w:rPr>
                <w:sz w:val="24"/>
              </w:rPr>
            </w:pPr>
            <w:r>
              <w:rPr>
                <w:spacing w:val="-5"/>
                <w:sz w:val="24"/>
              </w:rPr>
              <w:t>146</w:t>
            </w:r>
          </w:p>
        </w:tc>
      </w:tr>
      <w:tr w:rsidR="000E14C5">
        <w:trPr>
          <w:trHeight w:val="552"/>
        </w:trPr>
        <w:tc>
          <w:tcPr>
            <w:tcW w:w="576" w:type="dxa"/>
          </w:tcPr>
          <w:p w:rsidR="000E14C5" w:rsidRDefault="00D472EE">
            <w:pPr>
              <w:pStyle w:val="TableParagraph"/>
              <w:spacing w:line="275" w:lineRule="exact"/>
              <w:ind w:left="11" w:right="3"/>
              <w:jc w:val="center"/>
              <w:rPr>
                <w:b/>
                <w:i/>
                <w:sz w:val="24"/>
              </w:rPr>
            </w:pPr>
            <w:r>
              <w:rPr>
                <w:b/>
                <w:i/>
                <w:spacing w:val="-5"/>
                <w:sz w:val="24"/>
              </w:rPr>
              <w:t>3.2</w:t>
            </w:r>
          </w:p>
        </w:tc>
        <w:tc>
          <w:tcPr>
            <w:tcW w:w="755" w:type="dxa"/>
          </w:tcPr>
          <w:p w:rsidR="000E14C5" w:rsidRDefault="000E14C5">
            <w:pPr>
              <w:pStyle w:val="TableParagraph"/>
              <w:ind w:left="0"/>
              <w:rPr>
                <w:sz w:val="24"/>
              </w:rPr>
            </w:pPr>
          </w:p>
        </w:tc>
        <w:tc>
          <w:tcPr>
            <w:tcW w:w="7198" w:type="dxa"/>
          </w:tcPr>
          <w:p w:rsidR="000E14C5" w:rsidRDefault="00D472EE">
            <w:pPr>
              <w:pStyle w:val="TableParagraph"/>
              <w:tabs>
                <w:tab w:val="left" w:pos="1356"/>
                <w:tab w:val="left" w:pos="3287"/>
                <w:tab w:val="left" w:pos="5220"/>
              </w:tabs>
              <w:spacing w:line="276" w:lineRule="exact"/>
              <w:ind w:left="109" w:right="96"/>
              <w:rPr>
                <w:b/>
                <w:i/>
                <w:sz w:val="24"/>
              </w:rPr>
            </w:pPr>
            <w:r>
              <w:rPr>
                <w:b/>
                <w:i/>
                <w:spacing w:val="-2"/>
                <w:sz w:val="24"/>
              </w:rPr>
              <w:t>Часть,</w:t>
            </w:r>
            <w:r>
              <w:rPr>
                <w:b/>
                <w:i/>
                <w:sz w:val="24"/>
              </w:rPr>
              <w:tab/>
            </w:r>
            <w:r>
              <w:rPr>
                <w:b/>
                <w:i/>
                <w:spacing w:val="-2"/>
                <w:sz w:val="24"/>
              </w:rPr>
              <w:t>формируемая</w:t>
            </w:r>
            <w:r>
              <w:rPr>
                <w:b/>
                <w:i/>
                <w:sz w:val="24"/>
              </w:rPr>
              <w:tab/>
            </w:r>
            <w:r>
              <w:rPr>
                <w:b/>
                <w:i/>
                <w:spacing w:val="-2"/>
                <w:sz w:val="24"/>
              </w:rPr>
              <w:t>участниками</w:t>
            </w:r>
            <w:r>
              <w:rPr>
                <w:b/>
                <w:i/>
                <w:sz w:val="24"/>
              </w:rPr>
              <w:tab/>
            </w:r>
            <w:r>
              <w:rPr>
                <w:b/>
                <w:i/>
                <w:spacing w:val="-2"/>
                <w:sz w:val="24"/>
              </w:rPr>
              <w:t>образовательных отношений</w:t>
            </w:r>
          </w:p>
        </w:tc>
        <w:tc>
          <w:tcPr>
            <w:tcW w:w="1297" w:type="dxa"/>
          </w:tcPr>
          <w:p w:rsidR="000E14C5" w:rsidRDefault="000E14C5">
            <w:pPr>
              <w:pStyle w:val="TableParagraph"/>
              <w:ind w:left="0"/>
              <w:rPr>
                <w:sz w:val="24"/>
              </w:rPr>
            </w:pPr>
          </w:p>
        </w:tc>
      </w:tr>
      <w:tr w:rsidR="000E14C5">
        <w:trPr>
          <w:trHeight w:val="275"/>
        </w:trPr>
        <w:tc>
          <w:tcPr>
            <w:tcW w:w="576" w:type="dxa"/>
          </w:tcPr>
          <w:p w:rsidR="000E14C5" w:rsidRDefault="000E14C5">
            <w:pPr>
              <w:pStyle w:val="TableParagraph"/>
              <w:ind w:left="0"/>
              <w:rPr>
                <w:sz w:val="20"/>
              </w:rPr>
            </w:pPr>
          </w:p>
        </w:tc>
        <w:tc>
          <w:tcPr>
            <w:tcW w:w="755" w:type="dxa"/>
          </w:tcPr>
          <w:p w:rsidR="000E14C5" w:rsidRDefault="00D472EE">
            <w:pPr>
              <w:pStyle w:val="TableParagraph"/>
              <w:spacing w:line="256" w:lineRule="exact"/>
              <w:ind w:left="57" w:right="46"/>
              <w:jc w:val="center"/>
              <w:rPr>
                <w:sz w:val="24"/>
              </w:rPr>
            </w:pPr>
            <w:r>
              <w:rPr>
                <w:spacing w:val="-2"/>
                <w:sz w:val="24"/>
              </w:rPr>
              <w:t>3.2.1.</w:t>
            </w:r>
          </w:p>
        </w:tc>
        <w:tc>
          <w:tcPr>
            <w:tcW w:w="7198" w:type="dxa"/>
          </w:tcPr>
          <w:p w:rsidR="000E14C5" w:rsidRDefault="00D472EE">
            <w:pPr>
              <w:pStyle w:val="TableParagraph"/>
              <w:spacing w:line="256" w:lineRule="exact"/>
              <w:ind w:left="109"/>
              <w:rPr>
                <w:sz w:val="24"/>
              </w:rPr>
            </w:pPr>
            <w:r>
              <w:rPr>
                <w:sz w:val="24"/>
              </w:rPr>
              <w:t>Реализация</w:t>
            </w:r>
            <w:r>
              <w:rPr>
                <w:spacing w:val="-6"/>
                <w:sz w:val="24"/>
              </w:rPr>
              <w:t xml:space="preserve"> </w:t>
            </w:r>
            <w:r>
              <w:rPr>
                <w:sz w:val="24"/>
              </w:rPr>
              <w:t>регионального</w:t>
            </w:r>
            <w:r>
              <w:rPr>
                <w:spacing w:val="-6"/>
                <w:sz w:val="24"/>
              </w:rPr>
              <w:t xml:space="preserve"> </w:t>
            </w:r>
            <w:r>
              <w:rPr>
                <w:spacing w:val="-2"/>
                <w:sz w:val="24"/>
              </w:rPr>
              <w:t>компонента</w:t>
            </w:r>
          </w:p>
        </w:tc>
        <w:tc>
          <w:tcPr>
            <w:tcW w:w="1297" w:type="dxa"/>
          </w:tcPr>
          <w:p w:rsidR="000E14C5" w:rsidRDefault="001429F6">
            <w:pPr>
              <w:pStyle w:val="TableParagraph"/>
              <w:spacing w:line="256" w:lineRule="exact"/>
              <w:ind w:left="15" w:right="2"/>
              <w:jc w:val="center"/>
              <w:rPr>
                <w:sz w:val="24"/>
              </w:rPr>
            </w:pPr>
            <w:r>
              <w:rPr>
                <w:spacing w:val="-5"/>
                <w:sz w:val="24"/>
              </w:rPr>
              <w:t>1</w:t>
            </w:r>
            <w:r w:rsidR="00821752">
              <w:rPr>
                <w:spacing w:val="-5"/>
                <w:sz w:val="24"/>
              </w:rPr>
              <w:t>50</w:t>
            </w:r>
          </w:p>
        </w:tc>
      </w:tr>
      <w:tr w:rsidR="000E14C5">
        <w:trPr>
          <w:trHeight w:val="830"/>
        </w:trPr>
        <w:tc>
          <w:tcPr>
            <w:tcW w:w="576" w:type="dxa"/>
          </w:tcPr>
          <w:p w:rsidR="000E14C5" w:rsidRDefault="000E14C5">
            <w:pPr>
              <w:pStyle w:val="TableParagraph"/>
              <w:ind w:left="0"/>
              <w:rPr>
                <w:sz w:val="24"/>
              </w:rPr>
            </w:pPr>
          </w:p>
        </w:tc>
        <w:tc>
          <w:tcPr>
            <w:tcW w:w="755" w:type="dxa"/>
          </w:tcPr>
          <w:p w:rsidR="000E14C5" w:rsidRDefault="00D472EE">
            <w:pPr>
              <w:pStyle w:val="TableParagraph"/>
              <w:spacing w:line="273" w:lineRule="exact"/>
              <w:ind w:left="57" w:right="46"/>
              <w:jc w:val="center"/>
              <w:rPr>
                <w:sz w:val="24"/>
              </w:rPr>
            </w:pPr>
            <w:r>
              <w:rPr>
                <w:spacing w:val="-2"/>
                <w:sz w:val="24"/>
              </w:rPr>
              <w:t>3.2.2.</w:t>
            </w:r>
          </w:p>
        </w:tc>
        <w:tc>
          <w:tcPr>
            <w:tcW w:w="7198" w:type="dxa"/>
          </w:tcPr>
          <w:p w:rsidR="000E14C5" w:rsidRDefault="00D472EE">
            <w:pPr>
              <w:pStyle w:val="TableParagraph"/>
              <w:spacing w:line="276" w:lineRule="exact"/>
              <w:ind w:left="109" w:right="98"/>
              <w:jc w:val="both"/>
              <w:rPr>
                <w:sz w:val="24"/>
              </w:rPr>
            </w:pPr>
            <w:r>
              <w:rPr>
                <w:sz w:val="24"/>
              </w:rPr>
              <w:t>Направления, выбранные участниками образовательных</w:t>
            </w:r>
            <w:r>
              <w:rPr>
                <w:spacing w:val="40"/>
                <w:sz w:val="24"/>
              </w:rPr>
              <w:t xml:space="preserve"> </w:t>
            </w:r>
            <w:r>
              <w:rPr>
                <w:sz w:val="24"/>
              </w:rPr>
              <w:t xml:space="preserve">отношений из числа парциальных программ и иных методических </w:t>
            </w:r>
            <w:r>
              <w:rPr>
                <w:spacing w:val="-2"/>
                <w:sz w:val="24"/>
              </w:rPr>
              <w:t>пособий</w:t>
            </w:r>
          </w:p>
        </w:tc>
        <w:tc>
          <w:tcPr>
            <w:tcW w:w="1297" w:type="dxa"/>
          </w:tcPr>
          <w:p w:rsidR="000E14C5" w:rsidRDefault="00821752">
            <w:pPr>
              <w:pStyle w:val="TableParagraph"/>
              <w:spacing w:line="273" w:lineRule="exact"/>
              <w:ind w:left="15" w:right="2"/>
              <w:jc w:val="center"/>
              <w:rPr>
                <w:sz w:val="24"/>
              </w:rPr>
            </w:pPr>
            <w:r>
              <w:rPr>
                <w:spacing w:val="-5"/>
                <w:sz w:val="24"/>
              </w:rPr>
              <w:t>152</w:t>
            </w:r>
          </w:p>
        </w:tc>
      </w:tr>
      <w:tr w:rsidR="000E14C5">
        <w:trPr>
          <w:trHeight w:val="551"/>
        </w:trPr>
        <w:tc>
          <w:tcPr>
            <w:tcW w:w="576" w:type="dxa"/>
          </w:tcPr>
          <w:p w:rsidR="000E14C5" w:rsidRDefault="00D472EE">
            <w:pPr>
              <w:pStyle w:val="TableParagraph"/>
              <w:spacing w:line="275" w:lineRule="exact"/>
              <w:ind w:left="11" w:right="1"/>
              <w:jc w:val="center"/>
              <w:rPr>
                <w:b/>
                <w:i/>
                <w:sz w:val="24"/>
              </w:rPr>
            </w:pPr>
            <w:r>
              <w:rPr>
                <w:b/>
                <w:i/>
                <w:spacing w:val="-4"/>
                <w:sz w:val="24"/>
              </w:rPr>
              <w:t>3.3.</w:t>
            </w:r>
          </w:p>
        </w:tc>
        <w:tc>
          <w:tcPr>
            <w:tcW w:w="755" w:type="dxa"/>
          </w:tcPr>
          <w:p w:rsidR="000E14C5" w:rsidRDefault="000E14C5">
            <w:pPr>
              <w:pStyle w:val="TableParagraph"/>
              <w:ind w:left="0"/>
              <w:rPr>
                <w:sz w:val="24"/>
              </w:rPr>
            </w:pPr>
          </w:p>
        </w:tc>
        <w:tc>
          <w:tcPr>
            <w:tcW w:w="7198" w:type="dxa"/>
          </w:tcPr>
          <w:p w:rsidR="000E14C5" w:rsidRDefault="00D472EE">
            <w:pPr>
              <w:pStyle w:val="TableParagraph"/>
              <w:spacing w:line="276" w:lineRule="exact"/>
              <w:ind w:left="109"/>
              <w:rPr>
                <w:b/>
                <w:i/>
                <w:sz w:val="24"/>
              </w:rPr>
            </w:pPr>
            <w:r>
              <w:rPr>
                <w:b/>
                <w:i/>
                <w:sz w:val="24"/>
              </w:rPr>
              <w:t>Направления,</w:t>
            </w:r>
            <w:r>
              <w:rPr>
                <w:b/>
                <w:i/>
                <w:spacing w:val="30"/>
                <w:sz w:val="24"/>
              </w:rPr>
              <w:t xml:space="preserve"> </w:t>
            </w:r>
            <w:r>
              <w:rPr>
                <w:b/>
                <w:i/>
                <w:sz w:val="24"/>
              </w:rPr>
              <w:t>задачи</w:t>
            </w:r>
            <w:r>
              <w:rPr>
                <w:b/>
                <w:i/>
                <w:spacing w:val="29"/>
                <w:sz w:val="24"/>
              </w:rPr>
              <w:t xml:space="preserve"> </w:t>
            </w:r>
            <w:r>
              <w:rPr>
                <w:b/>
                <w:i/>
                <w:sz w:val="24"/>
              </w:rPr>
              <w:t>и</w:t>
            </w:r>
            <w:r>
              <w:rPr>
                <w:b/>
                <w:i/>
                <w:spacing w:val="30"/>
                <w:sz w:val="24"/>
              </w:rPr>
              <w:t xml:space="preserve"> </w:t>
            </w:r>
            <w:r>
              <w:rPr>
                <w:b/>
                <w:i/>
                <w:sz w:val="24"/>
              </w:rPr>
              <w:t>содержание</w:t>
            </w:r>
            <w:r>
              <w:rPr>
                <w:b/>
                <w:i/>
                <w:spacing w:val="29"/>
                <w:sz w:val="24"/>
              </w:rPr>
              <w:t xml:space="preserve"> </w:t>
            </w:r>
            <w:r>
              <w:rPr>
                <w:b/>
                <w:i/>
                <w:sz w:val="24"/>
              </w:rPr>
              <w:t xml:space="preserve">коррекционно-развивающей </w:t>
            </w:r>
            <w:r>
              <w:rPr>
                <w:b/>
                <w:i/>
                <w:spacing w:val="-2"/>
                <w:sz w:val="24"/>
              </w:rPr>
              <w:t>работы</w:t>
            </w:r>
          </w:p>
        </w:tc>
        <w:tc>
          <w:tcPr>
            <w:tcW w:w="1297" w:type="dxa"/>
          </w:tcPr>
          <w:p w:rsidR="000E14C5" w:rsidRDefault="00821752">
            <w:pPr>
              <w:pStyle w:val="TableParagraph"/>
              <w:spacing w:line="270" w:lineRule="exact"/>
              <w:ind w:left="15" w:right="2"/>
              <w:jc w:val="center"/>
              <w:rPr>
                <w:sz w:val="24"/>
              </w:rPr>
            </w:pPr>
            <w:r>
              <w:rPr>
                <w:spacing w:val="-5"/>
                <w:sz w:val="24"/>
              </w:rPr>
              <w:t>153</w:t>
            </w:r>
          </w:p>
        </w:tc>
      </w:tr>
      <w:tr w:rsidR="000E14C5">
        <w:trPr>
          <w:trHeight w:val="275"/>
        </w:trPr>
        <w:tc>
          <w:tcPr>
            <w:tcW w:w="576" w:type="dxa"/>
          </w:tcPr>
          <w:p w:rsidR="000E14C5" w:rsidRDefault="00D472EE">
            <w:pPr>
              <w:pStyle w:val="TableParagraph"/>
              <w:spacing w:line="255" w:lineRule="exact"/>
              <w:ind w:left="11" w:right="1"/>
              <w:jc w:val="center"/>
              <w:rPr>
                <w:b/>
                <w:i/>
                <w:sz w:val="24"/>
              </w:rPr>
            </w:pPr>
            <w:r>
              <w:rPr>
                <w:b/>
                <w:i/>
                <w:spacing w:val="-4"/>
                <w:sz w:val="24"/>
              </w:rPr>
              <w:t>3.4.</w:t>
            </w:r>
          </w:p>
        </w:tc>
        <w:tc>
          <w:tcPr>
            <w:tcW w:w="755" w:type="dxa"/>
          </w:tcPr>
          <w:p w:rsidR="000E14C5" w:rsidRDefault="000E14C5">
            <w:pPr>
              <w:pStyle w:val="TableParagraph"/>
              <w:ind w:left="0"/>
              <w:rPr>
                <w:sz w:val="20"/>
              </w:rPr>
            </w:pPr>
          </w:p>
        </w:tc>
        <w:tc>
          <w:tcPr>
            <w:tcW w:w="7198" w:type="dxa"/>
          </w:tcPr>
          <w:p w:rsidR="000E14C5" w:rsidRDefault="00D472EE">
            <w:pPr>
              <w:pStyle w:val="TableParagraph"/>
              <w:spacing w:line="255" w:lineRule="exact"/>
              <w:ind w:left="109"/>
              <w:rPr>
                <w:b/>
                <w:i/>
                <w:sz w:val="24"/>
              </w:rPr>
            </w:pPr>
            <w:r>
              <w:rPr>
                <w:b/>
                <w:i/>
                <w:sz w:val="24"/>
              </w:rPr>
              <w:t>Рабочая</w:t>
            </w:r>
            <w:r>
              <w:rPr>
                <w:b/>
                <w:i/>
                <w:spacing w:val="-4"/>
                <w:sz w:val="24"/>
              </w:rPr>
              <w:t xml:space="preserve"> </w:t>
            </w:r>
            <w:r>
              <w:rPr>
                <w:b/>
                <w:i/>
                <w:sz w:val="24"/>
              </w:rPr>
              <w:t>программа</w:t>
            </w:r>
            <w:r>
              <w:rPr>
                <w:b/>
                <w:i/>
                <w:spacing w:val="-6"/>
                <w:sz w:val="24"/>
              </w:rPr>
              <w:t xml:space="preserve"> </w:t>
            </w:r>
            <w:r>
              <w:rPr>
                <w:b/>
                <w:i/>
                <w:spacing w:val="-2"/>
                <w:sz w:val="24"/>
              </w:rPr>
              <w:t>воспитания:</w:t>
            </w:r>
          </w:p>
        </w:tc>
        <w:tc>
          <w:tcPr>
            <w:tcW w:w="1297" w:type="dxa"/>
          </w:tcPr>
          <w:p w:rsidR="000E14C5" w:rsidRDefault="00821752">
            <w:pPr>
              <w:pStyle w:val="TableParagraph"/>
              <w:spacing w:line="255" w:lineRule="exact"/>
              <w:ind w:left="15" w:right="2"/>
              <w:jc w:val="center"/>
              <w:rPr>
                <w:sz w:val="24"/>
              </w:rPr>
            </w:pPr>
            <w:r>
              <w:rPr>
                <w:spacing w:val="-5"/>
                <w:sz w:val="24"/>
              </w:rPr>
              <w:t>160</w:t>
            </w:r>
          </w:p>
        </w:tc>
      </w:tr>
      <w:tr w:rsidR="000E14C5">
        <w:trPr>
          <w:trHeight w:val="275"/>
        </w:trPr>
        <w:tc>
          <w:tcPr>
            <w:tcW w:w="576" w:type="dxa"/>
          </w:tcPr>
          <w:p w:rsidR="000E14C5" w:rsidRDefault="000E14C5">
            <w:pPr>
              <w:pStyle w:val="TableParagraph"/>
              <w:ind w:left="0"/>
              <w:rPr>
                <w:sz w:val="20"/>
              </w:rPr>
            </w:pPr>
          </w:p>
        </w:tc>
        <w:tc>
          <w:tcPr>
            <w:tcW w:w="755" w:type="dxa"/>
          </w:tcPr>
          <w:p w:rsidR="000E14C5" w:rsidRDefault="00D472EE">
            <w:pPr>
              <w:pStyle w:val="TableParagraph"/>
              <w:spacing w:line="256" w:lineRule="exact"/>
              <w:ind w:left="57" w:right="46"/>
              <w:jc w:val="center"/>
              <w:rPr>
                <w:sz w:val="24"/>
              </w:rPr>
            </w:pPr>
            <w:r>
              <w:rPr>
                <w:spacing w:val="-2"/>
                <w:sz w:val="24"/>
              </w:rPr>
              <w:t>3.4.1.</w:t>
            </w:r>
          </w:p>
        </w:tc>
        <w:tc>
          <w:tcPr>
            <w:tcW w:w="7198" w:type="dxa"/>
          </w:tcPr>
          <w:p w:rsidR="000E14C5" w:rsidRDefault="00D472EE">
            <w:pPr>
              <w:pStyle w:val="TableParagraph"/>
              <w:spacing w:line="256" w:lineRule="exact"/>
              <w:ind w:left="109"/>
              <w:rPr>
                <w:sz w:val="24"/>
              </w:rPr>
            </w:pPr>
            <w:r>
              <w:rPr>
                <w:sz w:val="24"/>
              </w:rPr>
              <w:t>Целевой</w:t>
            </w:r>
            <w:r>
              <w:rPr>
                <w:spacing w:val="-5"/>
                <w:sz w:val="24"/>
              </w:rPr>
              <w:t xml:space="preserve"> </w:t>
            </w:r>
            <w:r>
              <w:rPr>
                <w:spacing w:val="-2"/>
                <w:sz w:val="24"/>
              </w:rPr>
              <w:t>раздел</w:t>
            </w:r>
          </w:p>
        </w:tc>
        <w:tc>
          <w:tcPr>
            <w:tcW w:w="1297" w:type="dxa"/>
          </w:tcPr>
          <w:p w:rsidR="000E14C5" w:rsidRDefault="00821752">
            <w:pPr>
              <w:pStyle w:val="TableParagraph"/>
              <w:spacing w:line="256" w:lineRule="exact"/>
              <w:ind w:left="15" w:right="2"/>
              <w:jc w:val="center"/>
              <w:rPr>
                <w:sz w:val="24"/>
              </w:rPr>
            </w:pPr>
            <w:r>
              <w:rPr>
                <w:spacing w:val="-5"/>
                <w:sz w:val="24"/>
              </w:rPr>
              <w:t>160</w:t>
            </w:r>
          </w:p>
        </w:tc>
      </w:tr>
    </w:tbl>
    <w:p w:rsidR="000E14C5" w:rsidRDefault="000E14C5">
      <w:pPr>
        <w:spacing w:line="256" w:lineRule="exact"/>
        <w:jc w:val="center"/>
        <w:rPr>
          <w:sz w:val="24"/>
        </w:rPr>
        <w:sectPr w:rsidR="000E14C5">
          <w:footerReference w:type="default" r:id="rId9"/>
          <w:pgSz w:w="12240" w:h="15840"/>
          <w:pgMar w:top="1820" w:right="460" w:bottom="1302" w:left="1160" w:header="0" w:footer="988" w:gutter="0"/>
          <w:pgNumType w:start="2"/>
          <w:cols w:space="720"/>
        </w:sect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76"/>
        <w:gridCol w:w="755"/>
        <w:gridCol w:w="7198"/>
        <w:gridCol w:w="1297"/>
      </w:tblGrid>
      <w:tr w:rsidR="000E14C5">
        <w:trPr>
          <w:trHeight w:val="277"/>
        </w:trPr>
        <w:tc>
          <w:tcPr>
            <w:tcW w:w="576" w:type="dxa"/>
          </w:tcPr>
          <w:p w:rsidR="000E14C5" w:rsidRDefault="000E14C5">
            <w:pPr>
              <w:pStyle w:val="TableParagraph"/>
              <w:ind w:left="0"/>
              <w:rPr>
                <w:sz w:val="20"/>
              </w:rPr>
            </w:pPr>
          </w:p>
        </w:tc>
        <w:tc>
          <w:tcPr>
            <w:tcW w:w="755" w:type="dxa"/>
          </w:tcPr>
          <w:p w:rsidR="000E14C5" w:rsidRDefault="00D472EE">
            <w:pPr>
              <w:pStyle w:val="TableParagraph"/>
              <w:spacing w:line="258" w:lineRule="exact"/>
              <w:ind w:left="57" w:right="46"/>
              <w:jc w:val="center"/>
              <w:rPr>
                <w:sz w:val="24"/>
              </w:rPr>
            </w:pPr>
            <w:r>
              <w:rPr>
                <w:spacing w:val="-2"/>
                <w:sz w:val="24"/>
              </w:rPr>
              <w:t>3.4.2.</w:t>
            </w:r>
          </w:p>
        </w:tc>
        <w:tc>
          <w:tcPr>
            <w:tcW w:w="7198" w:type="dxa"/>
          </w:tcPr>
          <w:p w:rsidR="000E14C5" w:rsidRDefault="00D472EE">
            <w:pPr>
              <w:pStyle w:val="TableParagraph"/>
              <w:spacing w:line="258" w:lineRule="exact"/>
              <w:ind w:left="109"/>
              <w:rPr>
                <w:sz w:val="24"/>
              </w:rPr>
            </w:pPr>
            <w:r>
              <w:rPr>
                <w:sz w:val="24"/>
              </w:rPr>
              <w:t>Содержательный</w:t>
            </w:r>
            <w:r>
              <w:rPr>
                <w:spacing w:val="-7"/>
                <w:sz w:val="24"/>
              </w:rPr>
              <w:t xml:space="preserve"> </w:t>
            </w:r>
            <w:r>
              <w:rPr>
                <w:spacing w:val="-2"/>
                <w:sz w:val="24"/>
              </w:rPr>
              <w:t>раздел</w:t>
            </w:r>
          </w:p>
        </w:tc>
        <w:tc>
          <w:tcPr>
            <w:tcW w:w="1297" w:type="dxa"/>
          </w:tcPr>
          <w:p w:rsidR="000E14C5" w:rsidRDefault="00821752">
            <w:pPr>
              <w:pStyle w:val="TableParagraph"/>
              <w:spacing w:line="258" w:lineRule="exact"/>
              <w:ind w:left="15" w:right="2"/>
              <w:jc w:val="center"/>
              <w:rPr>
                <w:sz w:val="24"/>
              </w:rPr>
            </w:pPr>
            <w:r>
              <w:rPr>
                <w:spacing w:val="-5"/>
                <w:sz w:val="24"/>
              </w:rPr>
              <w:t>167</w:t>
            </w:r>
          </w:p>
        </w:tc>
      </w:tr>
      <w:tr w:rsidR="000E14C5">
        <w:trPr>
          <w:trHeight w:val="275"/>
        </w:trPr>
        <w:tc>
          <w:tcPr>
            <w:tcW w:w="576" w:type="dxa"/>
          </w:tcPr>
          <w:p w:rsidR="000E14C5" w:rsidRDefault="000E14C5">
            <w:pPr>
              <w:pStyle w:val="TableParagraph"/>
              <w:ind w:left="0"/>
              <w:rPr>
                <w:sz w:val="20"/>
              </w:rPr>
            </w:pPr>
          </w:p>
        </w:tc>
        <w:tc>
          <w:tcPr>
            <w:tcW w:w="755" w:type="dxa"/>
          </w:tcPr>
          <w:p w:rsidR="000E14C5" w:rsidRDefault="00D472EE">
            <w:pPr>
              <w:pStyle w:val="TableParagraph"/>
              <w:spacing w:line="256" w:lineRule="exact"/>
              <w:ind w:left="57" w:right="46"/>
              <w:jc w:val="center"/>
              <w:rPr>
                <w:sz w:val="24"/>
              </w:rPr>
            </w:pPr>
            <w:r>
              <w:rPr>
                <w:spacing w:val="-2"/>
                <w:sz w:val="24"/>
              </w:rPr>
              <w:t>3.4.3.</w:t>
            </w:r>
          </w:p>
        </w:tc>
        <w:tc>
          <w:tcPr>
            <w:tcW w:w="7198" w:type="dxa"/>
          </w:tcPr>
          <w:p w:rsidR="000E14C5" w:rsidRDefault="00D472EE">
            <w:pPr>
              <w:pStyle w:val="TableParagraph"/>
              <w:spacing w:line="256" w:lineRule="exact"/>
              <w:ind w:left="109"/>
              <w:rPr>
                <w:sz w:val="24"/>
              </w:rPr>
            </w:pPr>
            <w:r>
              <w:rPr>
                <w:sz w:val="24"/>
              </w:rPr>
              <w:t>Организационный</w:t>
            </w:r>
            <w:r>
              <w:rPr>
                <w:spacing w:val="-9"/>
                <w:sz w:val="24"/>
              </w:rPr>
              <w:t xml:space="preserve"> </w:t>
            </w:r>
            <w:r>
              <w:rPr>
                <w:spacing w:val="-2"/>
                <w:sz w:val="24"/>
              </w:rPr>
              <w:t>раздел</w:t>
            </w:r>
          </w:p>
        </w:tc>
        <w:tc>
          <w:tcPr>
            <w:tcW w:w="1297" w:type="dxa"/>
          </w:tcPr>
          <w:p w:rsidR="000E14C5" w:rsidRDefault="00821752">
            <w:pPr>
              <w:pStyle w:val="TableParagraph"/>
              <w:spacing w:line="256" w:lineRule="exact"/>
              <w:ind w:left="15" w:right="2"/>
              <w:jc w:val="center"/>
              <w:rPr>
                <w:sz w:val="24"/>
              </w:rPr>
            </w:pPr>
            <w:r>
              <w:rPr>
                <w:spacing w:val="-5"/>
                <w:sz w:val="24"/>
              </w:rPr>
              <w:t>187</w:t>
            </w:r>
          </w:p>
        </w:tc>
      </w:tr>
      <w:tr w:rsidR="000E14C5">
        <w:trPr>
          <w:trHeight w:val="276"/>
        </w:trPr>
        <w:tc>
          <w:tcPr>
            <w:tcW w:w="576" w:type="dxa"/>
          </w:tcPr>
          <w:p w:rsidR="000E14C5" w:rsidRDefault="00D472EE">
            <w:pPr>
              <w:pStyle w:val="TableParagraph"/>
              <w:spacing w:line="256" w:lineRule="exact"/>
              <w:ind w:left="11" w:right="1"/>
              <w:jc w:val="center"/>
              <w:rPr>
                <w:b/>
                <w:sz w:val="24"/>
              </w:rPr>
            </w:pPr>
            <w:r>
              <w:rPr>
                <w:b/>
                <w:spacing w:val="-5"/>
                <w:sz w:val="24"/>
              </w:rPr>
              <w:t>IV.</w:t>
            </w:r>
          </w:p>
        </w:tc>
        <w:tc>
          <w:tcPr>
            <w:tcW w:w="755" w:type="dxa"/>
          </w:tcPr>
          <w:p w:rsidR="000E14C5" w:rsidRDefault="000E14C5">
            <w:pPr>
              <w:pStyle w:val="TableParagraph"/>
              <w:ind w:left="0"/>
              <w:rPr>
                <w:sz w:val="20"/>
              </w:rPr>
            </w:pPr>
          </w:p>
        </w:tc>
        <w:tc>
          <w:tcPr>
            <w:tcW w:w="7198" w:type="dxa"/>
          </w:tcPr>
          <w:p w:rsidR="000E14C5" w:rsidRDefault="00D472EE">
            <w:pPr>
              <w:pStyle w:val="TableParagraph"/>
              <w:spacing w:line="256" w:lineRule="exact"/>
              <w:ind w:left="109"/>
              <w:rPr>
                <w:b/>
                <w:sz w:val="24"/>
              </w:rPr>
            </w:pPr>
            <w:r>
              <w:rPr>
                <w:b/>
                <w:sz w:val="24"/>
              </w:rPr>
              <w:t>Организационный</w:t>
            </w:r>
            <w:r>
              <w:rPr>
                <w:b/>
                <w:spacing w:val="-10"/>
                <w:sz w:val="24"/>
              </w:rPr>
              <w:t xml:space="preserve"> </w:t>
            </w:r>
            <w:r>
              <w:rPr>
                <w:b/>
                <w:spacing w:val="-2"/>
                <w:sz w:val="24"/>
              </w:rPr>
              <w:t>раздел:</w:t>
            </w:r>
          </w:p>
        </w:tc>
        <w:tc>
          <w:tcPr>
            <w:tcW w:w="1297" w:type="dxa"/>
          </w:tcPr>
          <w:p w:rsidR="000E14C5" w:rsidRDefault="00821752">
            <w:pPr>
              <w:pStyle w:val="TableParagraph"/>
              <w:spacing w:line="256" w:lineRule="exact"/>
              <w:ind w:left="15" w:right="2"/>
              <w:jc w:val="center"/>
              <w:rPr>
                <w:sz w:val="24"/>
              </w:rPr>
            </w:pPr>
            <w:r>
              <w:rPr>
                <w:spacing w:val="-5"/>
                <w:sz w:val="24"/>
              </w:rPr>
              <w:t>190</w:t>
            </w:r>
          </w:p>
        </w:tc>
      </w:tr>
      <w:tr w:rsidR="000E14C5">
        <w:trPr>
          <w:trHeight w:val="275"/>
        </w:trPr>
        <w:tc>
          <w:tcPr>
            <w:tcW w:w="576" w:type="dxa"/>
          </w:tcPr>
          <w:p w:rsidR="000E14C5" w:rsidRDefault="00D472EE">
            <w:pPr>
              <w:pStyle w:val="TableParagraph"/>
              <w:spacing w:line="256" w:lineRule="exact"/>
              <w:ind w:left="11" w:right="1"/>
              <w:jc w:val="center"/>
              <w:rPr>
                <w:b/>
                <w:i/>
                <w:sz w:val="24"/>
              </w:rPr>
            </w:pPr>
            <w:r>
              <w:rPr>
                <w:b/>
                <w:i/>
                <w:spacing w:val="-4"/>
                <w:sz w:val="24"/>
              </w:rPr>
              <w:t>4.1.</w:t>
            </w:r>
          </w:p>
        </w:tc>
        <w:tc>
          <w:tcPr>
            <w:tcW w:w="755" w:type="dxa"/>
          </w:tcPr>
          <w:p w:rsidR="000E14C5" w:rsidRDefault="000E14C5">
            <w:pPr>
              <w:pStyle w:val="TableParagraph"/>
              <w:ind w:left="0"/>
              <w:rPr>
                <w:sz w:val="20"/>
              </w:rPr>
            </w:pPr>
          </w:p>
        </w:tc>
        <w:tc>
          <w:tcPr>
            <w:tcW w:w="7198" w:type="dxa"/>
          </w:tcPr>
          <w:p w:rsidR="000E14C5" w:rsidRDefault="00D472EE">
            <w:pPr>
              <w:pStyle w:val="TableParagraph"/>
              <w:spacing w:line="256" w:lineRule="exact"/>
              <w:ind w:left="109"/>
              <w:rPr>
                <w:b/>
                <w:i/>
                <w:sz w:val="24"/>
              </w:rPr>
            </w:pPr>
            <w:r>
              <w:rPr>
                <w:b/>
                <w:i/>
                <w:sz w:val="24"/>
              </w:rPr>
              <w:t>Обязательная</w:t>
            </w:r>
            <w:r>
              <w:rPr>
                <w:b/>
                <w:i/>
                <w:spacing w:val="-5"/>
                <w:sz w:val="24"/>
              </w:rPr>
              <w:t xml:space="preserve"> </w:t>
            </w:r>
            <w:r>
              <w:rPr>
                <w:b/>
                <w:i/>
                <w:sz w:val="24"/>
              </w:rPr>
              <w:t>часть</w:t>
            </w:r>
            <w:r>
              <w:rPr>
                <w:b/>
                <w:i/>
                <w:spacing w:val="-6"/>
                <w:sz w:val="24"/>
              </w:rPr>
              <w:t xml:space="preserve"> </w:t>
            </w:r>
            <w:r>
              <w:rPr>
                <w:b/>
                <w:i/>
                <w:spacing w:val="-2"/>
                <w:sz w:val="24"/>
              </w:rPr>
              <w:t>Программы:</w:t>
            </w:r>
          </w:p>
        </w:tc>
        <w:tc>
          <w:tcPr>
            <w:tcW w:w="1297" w:type="dxa"/>
          </w:tcPr>
          <w:p w:rsidR="000E14C5" w:rsidRDefault="00821752">
            <w:pPr>
              <w:pStyle w:val="TableParagraph"/>
              <w:spacing w:line="256" w:lineRule="exact"/>
              <w:ind w:left="15" w:right="2"/>
              <w:jc w:val="center"/>
              <w:rPr>
                <w:sz w:val="24"/>
              </w:rPr>
            </w:pPr>
            <w:r>
              <w:rPr>
                <w:spacing w:val="-5"/>
                <w:sz w:val="24"/>
              </w:rPr>
              <w:t>190</w:t>
            </w:r>
          </w:p>
        </w:tc>
      </w:tr>
      <w:tr w:rsidR="000E14C5">
        <w:trPr>
          <w:trHeight w:val="275"/>
        </w:trPr>
        <w:tc>
          <w:tcPr>
            <w:tcW w:w="576" w:type="dxa"/>
          </w:tcPr>
          <w:p w:rsidR="000E14C5" w:rsidRDefault="000E14C5">
            <w:pPr>
              <w:pStyle w:val="TableParagraph"/>
              <w:ind w:left="0"/>
              <w:rPr>
                <w:sz w:val="20"/>
              </w:rPr>
            </w:pPr>
          </w:p>
        </w:tc>
        <w:tc>
          <w:tcPr>
            <w:tcW w:w="755" w:type="dxa"/>
          </w:tcPr>
          <w:p w:rsidR="000E14C5" w:rsidRDefault="00D472EE">
            <w:pPr>
              <w:pStyle w:val="TableParagraph"/>
              <w:spacing w:line="256" w:lineRule="exact"/>
              <w:ind w:left="57" w:right="46"/>
              <w:jc w:val="center"/>
              <w:rPr>
                <w:sz w:val="24"/>
              </w:rPr>
            </w:pPr>
            <w:r>
              <w:rPr>
                <w:spacing w:val="-2"/>
                <w:sz w:val="24"/>
              </w:rPr>
              <w:t>4.1.1.</w:t>
            </w:r>
          </w:p>
        </w:tc>
        <w:tc>
          <w:tcPr>
            <w:tcW w:w="7198" w:type="dxa"/>
          </w:tcPr>
          <w:p w:rsidR="000E14C5" w:rsidRDefault="00D472EE">
            <w:pPr>
              <w:pStyle w:val="TableParagraph"/>
              <w:spacing w:line="256" w:lineRule="exact"/>
              <w:ind w:left="109"/>
              <w:rPr>
                <w:sz w:val="24"/>
              </w:rPr>
            </w:pPr>
            <w:r>
              <w:rPr>
                <w:sz w:val="24"/>
              </w:rPr>
              <w:t>Описание</w:t>
            </w:r>
            <w:r>
              <w:rPr>
                <w:spacing w:val="-5"/>
                <w:sz w:val="24"/>
              </w:rPr>
              <w:t xml:space="preserve"> </w:t>
            </w:r>
            <w:r>
              <w:rPr>
                <w:sz w:val="24"/>
              </w:rPr>
              <w:t>условий</w:t>
            </w:r>
            <w:r>
              <w:rPr>
                <w:spacing w:val="-5"/>
                <w:sz w:val="24"/>
              </w:rPr>
              <w:t xml:space="preserve"> </w:t>
            </w:r>
            <w:r>
              <w:rPr>
                <w:sz w:val="24"/>
              </w:rPr>
              <w:t>реализации</w:t>
            </w:r>
            <w:r>
              <w:rPr>
                <w:spacing w:val="-4"/>
                <w:sz w:val="24"/>
              </w:rPr>
              <w:t xml:space="preserve"> </w:t>
            </w:r>
            <w:r>
              <w:rPr>
                <w:spacing w:val="-2"/>
                <w:sz w:val="24"/>
              </w:rPr>
              <w:t>Программы:</w:t>
            </w:r>
          </w:p>
        </w:tc>
        <w:tc>
          <w:tcPr>
            <w:tcW w:w="1297" w:type="dxa"/>
          </w:tcPr>
          <w:p w:rsidR="000E14C5" w:rsidRDefault="00821752">
            <w:pPr>
              <w:pStyle w:val="TableParagraph"/>
              <w:spacing w:line="256" w:lineRule="exact"/>
              <w:ind w:left="15" w:right="2"/>
              <w:jc w:val="center"/>
              <w:rPr>
                <w:sz w:val="24"/>
              </w:rPr>
            </w:pPr>
            <w:r>
              <w:rPr>
                <w:spacing w:val="-5"/>
                <w:sz w:val="24"/>
              </w:rPr>
              <w:t>190</w:t>
            </w:r>
          </w:p>
        </w:tc>
      </w:tr>
      <w:tr w:rsidR="000E14C5">
        <w:trPr>
          <w:trHeight w:val="275"/>
        </w:trPr>
        <w:tc>
          <w:tcPr>
            <w:tcW w:w="576" w:type="dxa"/>
          </w:tcPr>
          <w:p w:rsidR="000E14C5" w:rsidRDefault="000E14C5">
            <w:pPr>
              <w:pStyle w:val="TableParagraph"/>
              <w:ind w:left="0"/>
              <w:rPr>
                <w:sz w:val="20"/>
              </w:rPr>
            </w:pPr>
          </w:p>
        </w:tc>
        <w:tc>
          <w:tcPr>
            <w:tcW w:w="755" w:type="dxa"/>
          </w:tcPr>
          <w:p w:rsidR="000E14C5" w:rsidRDefault="000E14C5">
            <w:pPr>
              <w:pStyle w:val="TableParagraph"/>
              <w:ind w:left="0"/>
              <w:rPr>
                <w:sz w:val="20"/>
              </w:rPr>
            </w:pPr>
          </w:p>
        </w:tc>
        <w:tc>
          <w:tcPr>
            <w:tcW w:w="7198" w:type="dxa"/>
          </w:tcPr>
          <w:p w:rsidR="000E14C5" w:rsidRDefault="00D472EE">
            <w:pPr>
              <w:pStyle w:val="TableParagraph"/>
              <w:spacing w:line="256" w:lineRule="exact"/>
              <w:ind w:left="109"/>
              <w:rPr>
                <w:sz w:val="24"/>
              </w:rPr>
            </w:pPr>
            <w:r>
              <w:rPr>
                <w:sz w:val="24"/>
              </w:rPr>
              <w:t>4.1.1.1.</w:t>
            </w:r>
            <w:r>
              <w:rPr>
                <w:spacing w:val="-4"/>
                <w:sz w:val="24"/>
              </w:rPr>
              <w:t xml:space="preserve"> </w:t>
            </w:r>
            <w:r>
              <w:rPr>
                <w:sz w:val="24"/>
              </w:rPr>
              <w:t>Психолого-педагогические</w:t>
            </w:r>
            <w:r>
              <w:rPr>
                <w:spacing w:val="-3"/>
                <w:sz w:val="24"/>
              </w:rPr>
              <w:t xml:space="preserve"> </w:t>
            </w:r>
            <w:r>
              <w:rPr>
                <w:spacing w:val="-2"/>
                <w:sz w:val="24"/>
              </w:rPr>
              <w:t>условия</w:t>
            </w:r>
          </w:p>
        </w:tc>
        <w:tc>
          <w:tcPr>
            <w:tcW w:w="1297" w:type="dxa"/>
          </w:tcPr>
          <w:p w:rsidR="000E14C5" w:rsidRDefault="00821752">
            <w:pPr>
              <w:pStyle w:val="TableParagraph"/>
              <w:spacing w:line="256" w:lineRule="exact"/>
              <w:ind w:left="15" w:right="2"/>
              <w:jc w:val="center"/>
              <w:rPr>
                <w:sz w:val="24"/>
              </w:rPr>
            </w:pPr>
            <w:r>
              <w:rPr>
                <w:spacing w:val="-5"/>
                <w:sz w:val="24"/>
              </w:rPr>
              <w:t>190</w:t>
            </w:r>
          </w:p>
        </w:tc>
      </w:tr>
      <w:tr w:rsidR="000E14C5">
        <w:trPr>
          <w:trHeight w:val="553"/>
        </w:trPr>
        <w:tc>
          <w:tcPr>
            <w:tcW w:w="576" w:type="dxa"/>
          </w:tcPr>
          <w:p w:rsidR="000E14C5" w:rsidRDefault="000E14C5">
            <w:pPr>
              <w:pStyle w:val="TableParagraph"/>
              <w:ind w:left="0"/>
              <w:rPr>
                <w:sz w:val="24"/>
              </w:rPr>
            </w:pPr>
          </w:p>
        </w:tc>
        <w:tc>
          <w:tcPr>
            <w:tcW w:w="755" w:type="dxa"/>
          </w:tcPr>
          <w:p w:rsidR="000E14C5" w:rsidRDefault="000E14C5">
            <w:pPr>
              <w:pStyle w:val="TableParagraph"/>
              <w:ind w:left="0"/>
              <w:rPr>
                <w:sz w:val="24"/>
              </w:rPr>
            </w:pPr>
          </w:p>
        </w:tc>
        <w:tc>
          <w:tcPr>
            <w:tcW w:w="7198" w:type="dxa"/>
          </w:tcPr>
          <w:p w:rsidR="000E14C5" w:rsidRDefault="00D472EE">
            <w:pPr>
              <w:pStyle w:val="TableParagraph"/>
              <w:tabs>
                <w:tab w:val="left" w:pos="2532"/>
                <w:tab w:val="left" w:pos="4182"/>
                <w:tab w:val="left" w:pos="5921"/>
              </w:tabs>
              <w:spacing w:line="273" w:lineRule="exact"/>
              <w:ind w:left="109"/>
              <w:rPr>
                <w:sz w:val="24"/>
              </w:rPr>
            </w:pPr>
            <w:r>
              <w:rPr>
                <w:spacing w:val="-2"/>
                <w:sz w:val="24"/>
              </w:rPr>
              <w:t>4.1.1.2.Особенности</w:t>
            </w:r>
            <w:r>
              <w:rPr>
                <w:sz w:val="24"/>
              </w:rPr>
              <w:tab/>
            </w:r>
            <w:r>
              <w:rPr>
                <w:spacing w:val="-2"/>
                <w:sz w:val="24"/>
              </w:rPr>
              <w:t>организации</w:t>
            </w:r>
            <w:r>
              <w:rPr>
                <w:sz w:val="24"/>
              </w:rPr>
              <w:tab/>
            </w:r>
            <w:r>
              <w:rPr>
                <w:spacing w:val="-2"/>
                <w:sz w:val="24"/>
              </w:rPr>
              <w:t>развивающей</w:t>
            </w:r>
            <w:r>
              <w:rPr>
                <w:sz w:val="24"/>
              </w:rPr>
              <w:tab/>
            </w:r>
            <w:r>
              <w:rPr>
                <w:spacing w:val="-2"/>
                <w:sz w:val="24"/>
              </w:rPr>
              <w:t>предметно-</w:t>
            </w:r>
          </w:p>
          <w:p w:rsidR="000E14C5" w:rsidRDefault="00D472EE">
            <w:pPr>
              <w:pStyle w:val="TableParagraph"/>
              <w:spacing w:line="261" w:lineRule="exact"/>
              <w:ind w:left="109"/>
              <w:rPr>
                <w:sz w:val="24"/>
              </w:rPr>
            </w:pPr>
            <w:r>
              <w:rPr>
                <w:sz w:val="24"/>
              </w:rPr>
              <w:t>пространственной</w:t>
            </w:r>
            <w:r>
              <w:rPr>
                <w:spacing w:val="-9"/>
                <w:sz w:val="24"/>
              </w:rPr>
              <w:t xml:space="preserve"> </w:t>
            </w:r>
            <w:r>
              <w:rPr>
                <w:spacing w:val="-4"/>
                <w:sz w:val="24"/>
              </w:rPr>
              <w:t>среды</w:t>
            </w:r>
          </w:p>
        </w:tc>
        <w:tc>
          <w:tcPr>
            <w:tcW w:w="1297" w:type="dxa"/>
          </w:tcPr>
          <w:p w:rsidR="000E14C5" w:rsidRDefault="00821752">
            <w:pPr>
              <w:pStyle w:val="TableParagraph"/>
              <w:spacing w:line="273" w:lineRule="exact"/>
              <w:ind w:left="15" w:right="2"/>
              <w:jc w:val="center"/>
              <w:rPr>
                <w:sz w:val="24"/>
              </w:rPr>
            </w:pPr>
            <w:r>
              <w:rPr>
                <w:spacing w:val="-5"/>
                <w:sz w:val="24"/>
              </w:rPr>
              <w:t>191</w:t>
            </w:r>
          </w:p>
        </w:tc>
      </w:tr>
      <w:tr w:rsidR="000E14C5">
        <w:trPr>
          <w:trHeight w:val="827"/>
        </w:trPr>
        <w:tc>
          <w:tcPr>
            <w:tcW w:w="576" w:type="dxa"/>
          </w:tcPr>
          <w:p w:rsidR="000E14C5" w:rsidRDefault="000E14C5">
            <w:pPr>
              <w:pStyle w:val="TableParagraph"/>
              <w:ind w:left="0"/>
              <w:rPr>
                <w:sz w:val="24"/>
              </w:rPr>
            </w:pPr>
          </w:p>
        </w:tc>
        <w:tc>
          <w:tcPr>
            <w:tcW w:w="755" w:type="dxa"/>
          </w:tcPr>
          <w:p w:rsidR="000E14C5" w:rsidRDefault="000E14C5">
            <w:pPr>
              <w:pStyle w:val="TableParagraph"/>
              <w:ind w:left="0"/>
              <w:rPr>
                <w:sz w:val="24"/>
              </w:rPr>
            </w:pPr>
          </w:p>
        </w:tc>
        <w:tc>
          <w:tcPr>
            <w:tcW w:w="7198" w:type="dxa"/>
          </w:tcPr>
          <w:p w:rsidR="000E14C5" w:rsidRDefault="00D472EE">
            <w:pPr>
              <w:pStyle w:val="TableParagraph"/>
              <w:tabs>
                <w:tab w:val="left" w:pos="4042"/>
                <w:tab w:val="left" w:pos="5826"/>
              </w:tabs>
              <w:ind w:left="109" w:right="98"/>
              <w:rPr>
                <w:sz w:val="24"/>
              </w:rPr>
            </w:pPr>
            <w:r>
              <w:rPr>
                <w:spacing w:val="-2"/>
                <w:sz w:val="24"/>
              </w:rPr>
              <w:t>4.1.1.3.Материально-техническое</w:t>
            </w:r>
            <w:r>
              <w:rPr>
                <w:sz w:val="24"/>
              </w:rPr>
              <w:tab/>
            </w:r>
            <w:r>
              <w:rPr>
                <w:spacing w:val="-2"/>
                <w:sz w:val="24"/>
              </w:rPr>
              <w:t>обеспечение</w:t>
            </w:r>
            <w:r>
              <w:rPr>
                <w:sz w:val="24"/>
              </w:rPr>
              <w:tab/>
            </w:r>
            <w:r>
              <w:rPr>
                <w:spacing w:val="-2"/>
                <w:sz w:val="24"/>
              </w:rPr>
              <w:t>Программы, обеспеченность</w:t>
            </w:r>
          </w:p>
          <w:p w:rsidR="000E14C5" w:rsidRDefault="00D472EE">
            <w:pPr>
              <w:pStyle w:val="TableParagraph"/>
              <w:spacing w:line="261" w:lineRule="exact"/>
              <w:ind w:left="109"/>
              <w:rPr>
                <w:sz w:val="24"/>
              </w:rPr>
            </w:pPr>
            <w:r>
              <w:rPr>
                <w:sz w:val="24"/>
              </w:rPr>
              <w:t>методическими</w:t>
            </w:r>
            <w:r>
              <w:rPr>
                <w:spacing w:val="-6"/>
                <w:sz w:val="24"/>
              </w:rPr>
              <w:t xml:space="preserve"> </w:t>
            </w:r>
            <w:r>
              <w:rPr>
                <w:sz w:val="24"/>
              </w:rPr>
              <w:t>материалами</w:t>
            </w:r>
            <w:r>
              <w:rPr>
                <w:spacing w:val="-3"/>
                <w:sz w:val="24"/>
              </w:rPr>
              <w:t xml:space="preserve"> </w:t>
            </w:r>
            <w:r>
              <w:rPr>
                <w:sz w:val="24"/>
              </w:rPr>
              <w:t>и</w:t>
            </w:r>
            <w:r>
              <w:rPr>
                <w:spacing w:val="-4"/>
                <w:sz w:val="24"/>
              </w:rPr>
              <w:t xml:space="preserve"> </w:t>
            </w:r>
            <w:r>
              <w:rPr>
                <w:sz w:val="24"/>
              </w:rPr>
              <w:t>средствами</w:t>
            </w:r>
            <w:r>
              <w:rPr>
                <w:spacing w:val="-3"/>
                <w:sz w:val="24"/>
              </w:rPr>
              <w:t xml:space="preserve"> </w:t>
            </w:r>
            <w:r>
              <w:rPr>
                <w:sz w:val="24"/>
              </w:rPr>
              <w:t>обучения</w:t>
            </w:r>
            <w:r>
              <w:rPr>
                <w:spacing w:val="-4"/>
                <w:sz w:val="24"/>
              </w:rPr>
              <w:t xml:space="preserve"> </w:t>
            </w:r>
            <w:r>
              <w:rPr>
                <w:sz w:val="24"/>
              </w:rPr>
              <w:t>и</w:t>
            </w:r>
            <w:r>
              <w:rPr>
                <w:spacing w:val="-3"/>
                <w:sz w:val="24"/>
              </w:rPr>
              <w:t xml:space="preserve"> </w:t>
            </w:r>
            <w:r>
              <w:rPr>
                <w:spacing w:val="-2"/>
                <w:sz w:val="24"/>
              </w:rPr>
              <w:t>воспитания</w:t>
            </w:r>
          </w:p>
        </w:tc>
        <w:tc>
          <w:tcPr>
            <w:tcW w:w="1297" w:type="dxa"/>
          </w:tcPr>
          <w:p w:rsidR="000E14C5" w:rsidRDefault="00821752">
            <w:pPr>
              <w:pStyle w:val="TableParagraph"/>
              <w:spacing w:line="270" w:lineRule="exact"/>
              <w:ind w:left="15" w:right="2"/>
              <w:jc w:val="center"/>
              <w:rPr>
                <w:sz w:val="24"/>
              </w:rPr>
            </w:pPr>
            <w:r>
              <w:rPr>
                <w:spacing w:val="-5"/>
                <w:sz w:val="24"/>
              </w:rPr>
              <w:t>196</w:t>
            </w:r>
          </w:p>
        </w:tc>
      </w:tr>
      <w:tr w:rsidR="000E14C5">
        <w:trPr>
          <w:trHeight w:val="551"/>
        </w:trPr>
        <w:tc>
          <w:tcPr>
            <w:tcW w:w="576" w:type="dxa"/>
          </w:tcPr>
          <w:p w:rsidR="000E14C5" w:rsidRDefault="000E14C5">
            <w:pPr>
              <w:pStyle w:val="TableParagraph"/>
              <w:ind w:left="0"/>
              <w:rPr>
                <w:sz w:val="24"/>
              </w:rPr>
            </w:pPr>
          </w:p>
        </w:tc>
        <w:tc>
          <w:tcPr>
            <w:tcW w:w="755" w:type="dxa"/>
          </w:tcPr>
          <w:p w:rsidR="000E14C5" w:rsidRDefault="000E14C5">
            <w:pPr>
              <w:pStyle w:val="TableParagraph"/>
              <w:ind w:left="0"/>
              <w:rPr>
                <w:sz w:val="24"/>
              </w:rPr>
            </w:pPr>
          </w:p>
        </w:tc>
        <w:tc>
          <w:tcPr>
            <w:tcW w:w="7198" w:type="dxa"/>
          </w:tcPr>
          <w:p w:rsidR="000E14C5" w:rsidRDefault="00D472EE">
            <w:pPr>
              <w:pStyle w:val="TableParagraph"/>
              <w:spacing w:line="270" w:lineRule="exact"/>
              <w:ind w:left="109"/>
              <w:rPr>
                <w:sz w:val="24"/>
              </w:rPr>
            </w:pPr>
            <w:r>
              <w:rPr>
                <w:sz w:val="24"/>
              </w:rPr>
              <w:t>4.1.1.4.Перечень</w:t>
            </w:r>
            <w:r>
              <w:rPr>
                <w:spacing w:val="55"/>
                <w:sz w:val="24"/>
              </w:rPr>
              <w:t xml:space="preserve"> </w:t>
            </w:r>
            <w:r>
              <w:rPr>
                <w:sz w:val="24"/>
              </w:rPr>
              <w:t>литературных,</w:t>
            </w:r>
            <w:r>
              <w:rPr>
                <w:spacing w:val="58"/>
                <w:sz w:val="24"/>
              </w:rPr>
              <w:t xml:space="preserve"> </w:t>
            </w:r>
            <w:r>
              <w:rPr>
                <w:sz w:val="24"/>
              </w:rPr>
              <w:t>музыкальных</w:t>
            </w:r>
            <w:r>
              <w:rPr>
                <w:spacing w:val="57"/>
                <w:sz w:val="24"/>
              </w:rPr>
              <w:t xml:space="preserve"> </w:t>
            </w:r>
            <w:r>
              <w:rPr>
                <w:sz w:val="24"/>
              </w:rPr>
              <w:t>и</w:t>
            </w:r>
            <w:r>
              <w:rPr>
                <w:spacing w:val="56"/>
                <w:sz w:val="24"/>
              </w:rPr>
              <w:t xml:space="preserve"> </w:t>
            </w:r>
            <w:r>
              <w:rPr>
                <w:spacing w:val="-2"/>
                <w:sz w:val="24"/>
              </w:rPr>
              <w:t>художественных,</w:t>
            </w:r>
          </w:p>
          <w:p w:rsidR="000E14C5" w:rsidRDefault="00D472EE">
            <w:pPr>
              <w:pStyle w:val="TableParagraph"/>
              <w:spacing w:line="261" w:lineRule="exact"/>
              <w:ind w:left="109"/>
              <w:rPr>
                <w:sz w:val="24"/>
              </w:rPr>
            </w:pPr>
            <w:r>
              <w:rPr>
                <w:sz w:val="24"/>
              </w:rPr>
              <w:t>анимационных</w:t>
            </w:r>
            <w:r>
              <w:rPr>
                <w:spacing w:val="-4"/>
                <w:sz w:val="24"/>
              </w:rPr>
              <w:t xml:space="preserve"> </w:t>
            </w:r>
            <w:r>
              <w:rPr>
                <w:sz w:val="24"/>
              </w:rPr>
              <w:t>произведений</w:t>
            </w:r>
            <w:r>
              <w:rPr>
                <w:spacing w:val="-6"/>
                <w:sz w:val="24"/>
              </w:rPr>
              <w:t xml:space="preserve"> </w:t>
            </w:r>
            <w:r>
              <w:rPr>
                <w:sz w:val="24"/>
              </w:rPr>
              <w:t>для</w:t>
            </w:r>
            <w:r>
              <w:rPr>
                <w:spacing w:val="-5"/>
                <w:sz w:val="24"/>
              </w:rPr>
              <w:t xml:space="preserve"> </w:t>
            </w:r>
            <w:r>
              <w:rPr>
                <w:sz w:val="24"/>
              </w:rPr>
              <w:t>реализации</w:t>
            </w:r>
            <w:r>
              <w:rPr>
                <w:spacing w:val="-7"/>
                <w:sz w:val="24"/>
              </w:rPr>
              <w:t xml:space="preserve"> </w:t>
            </w:r>
            <w:r>
              <w:rPr>
                <w:spacing w:val="-2"/>
                <w:sz w:val="24"/>
              </w:rPr>
              <w:t>Программы</w:t>
            </w:r>
          </w:p>
        </w:tc>
        <w:tc>
          <w:tcPr>
            <w:tcW w:w="1297" w:type="dxa"/>
          </w:tcPr>
          <w:p w:rsidR="000E14C5" w:rsidRDefault="00821752">
            <w:pPr>
              <w:pStyle w:val="TableParagraph"/>
              <w:spacing w:line="270" w:lineRule="exact"/>
              <w:ind w:left="15" w:right="2"/>
              <w:jc w:val="center"/>
              <w:rPr>
                <w:sz w:val="24"/>
              </w:rPr>
            </w:pPr>
            <w:r>
              <w:rPr>
                <w:spacing w:val="-5"/>
                <w:sz w:val="24"/>
              </w:rPr>
              <w:t>197</w:t>
            </w:r>
          </w:p>
        </w:tc>
      </w:tr>
      <w:tr w:rsidR="000E14C5">
        <w:trPr>
          <w:trHeight w:val="275"/>
        </w:trPr>
        <w:tc>
          <w:tcPr>
            <w:tcW w:w="576" w:type="dxa"/>
          </w:tcPr>
          <w:p w:rsidR="000E14C5" w:rsidRDefault="000E14C5">
            <w:pPr>
              <w:pStyle w:val="TableParagraph"/>
              <w:ind w:left="0"/>
              <w:rPr>
                <w:sz w:val="20"/>
              </w:rPr>
            </w:pPr>
          </w:p>
        </w:tc>
        <w:tc>
          <w:tcPr>
            <w:tcW w:w="755" w:type="dxa"/>
          </w:tcPr>
          <w:p w:rsidR="000E14C5" w:rsidRDefault="000E14C5">
            <w:pPr>
              <w:pStyle w:val="TableParagraph"/>
              <w:ind w:left="0"/>
              <w:rPr>
                <w:sz w:val="20"/>
              </w:rPr>
            </w:pPr>
          </w:p>
        </w:tc>
        <w:tc>
          <w:tcPr>
            <w:tcW w:w="7198" w:type="dxa"/>
          </w:tcPr>
          <w:p w:rsidR="000E14C5" w:rsidRDefault="00D472EE">
            <w:pPr>
              <w:pStyle w:val="TableParagraph"/>
              <w:spacing w:line="256" w:lineRule="exact"/>
              <w:ind w:left="109"/>
              <w:rPr>
                <w:sz w:val="24"/>
              </w:rPr>
            </w:pPr>
            <w:r>
              <w:rPr>
                <w:sz w:val="24"/>
              </w:rPr>
              <w:t>4.1.1.5.Кадровые</w:t>
            </w:r>
            <w:r>
              <w:rPr>
                <w:spacing w:val="1"/>
                <w:sz w:val="24"/>
              </w:rPr>
              <w:t xml:space="preserve"> </w:t>
            </w:r>
            <w:r>
              <w:rPr>
                <w:spacing w:val="-2"/>
                <w:sz w:val="24"/>
              </w:rPr>
              <w:t>условия</w:t>
            </w:r>
          </w:p>
        </w:tc>
        <w:tc>
          <w:tcPr>
            <w:tcW w:w="1297" w:type="dxa"/>
          </w:tcPr>
          <w:p w:rsidR="000E14C5" w:rsidRDefault="00821752">
            <w:pPr>
              <w:pStyle w:val="TableParagraph"/>
              <w:spacing w:line="256" w:lineRule="exact"/>
              <w:ind w:left="15" w:right="2"/>
              <w:jc w:val="center"/>
              <w:rPr>
                <w:sz w:val="24"/>
              </w:rPr>
            </w:pPr>
            <w:r>
              <w:rPr>
                <w:spacing w:val="-5"/>
                <w:sz w:val="24"/>
              </w:rPr>
              <w:t>213</w:t>
            </w:r>
          </w:p>
        </w:tc>
      </w:tr>
      <w:tr w:rsidR="000E14C5">
        <w:trPr>
          <w:trHeight w:val="276"/>
        </w:trPr>
        <w:tc>
          <w:tcPr>
            <w:tcW w:w="576" w:type="dxa"/>
          </w:tcPr>
          <w:p w:rsidR="000E14C5" w:rsidRDefault="000E14C5">
            <w:pPr>
              <w:pStyle w:val="TableParagraph"/>
              <w:ind w:left="0"/>
              <w:rPr>
                <w:sz w:val="20"/>
              </w:rPr>
            </w:pPr>
          </w:p>
        </w:tc>
        <w:tc>
          <w:tcPr>
            <w:tcW w:w="755" w:type="dxa"/>
          </w:tcPr>
          <w:p w:rsidR="000E14C5" w:rsidRDefault="00D472EE">
            <w:pPr>
              <w:pStyle w:val="TableParagraph"/>
              <w:spacing w:line="256" w:lineRule="exact"/>
              <w:ind w:left="11" w:right="57"/>
              <w:jc w:val="center"/>
              <w:rPr>
                <w:sz w:val="24"/>
              </w:rPr>
            </w:pPr>
            <w:r>
              <w:rPr>
                <w:spacing w:val="-2"/>
                <w:sz w:val="24"/>
              </w:rPr>
              <w:t>4.1.2</w:t>
            </w:r>
          </w:p>
        </w:tc>
        <w:tc>
          <w:tcPr>
            <w:tcW w:w="7198" w:type="dxa"/>
          </w:tcPr>
          <w:p w:rsidR="000E14C5" w:rsidRDefault="00D472EE">
            <w:pPr>
              <w:pStyle w:val="TableParagraph"/>
              <w:spacing w:line="256" w:lineRule="exact"/>
              <w:ind w:left="109"/>
              <w:rPr>
                <w:sz w:val="24"/>
              </w:rPr>
            </w:pPr>
            <w:r>
              <w:rPr>
                <w:sz w:val="24"/>
              </w:rPr>
              <w:t>Режим</w:t>
            </w:r>
            <w:r>
              <w:rPr>
                <w:spacing w:val="-5"/>
                <w:sz w:val="24"/>
              </w:rPr>
              <w:t xml:space="preserve"> </w:t>
            </w:r>
            <w:r>
              <w:rPr>
                <w:sz w:val="24"/>
              </w:rPr>
              <w:t>и</w:t>
            </w:r>
            <w:r>
              <w:rPr>
                <w:spacing w:val="-1"/>
                <w:sz w:val="24"/>
              </w:rPr>
              <w:t xml:space="preserve"> </w:t>
            </w:r>
            <w:r>
              <w:rPr>
                <w:sz w:val="24"/>
              </w:rPr>
              <w:t>распорядок дня</w:t>
            </w:r>
            <w:r>
              <w:rPr>
                <w:spacing w:val="-2"/>
                <w:sz w:val="24"/>
              </w:rPr>
              <w:t xml:space="preserve"> </w:t>
            </w:r>
            <w:r>
              <w:rPr>
                <w:sz w:val="24"/>
              </w:rPr>
              <w:t>в</w:t>
            </w:r>
            <w:r>
              <w:rPr>
                <w:spacing w:val="-3"/>
                <w:sz w:val="24"/>
              </w:rPr>
              <w:t xml:space="preserve"> </w:t>
            </w:r>
            <w:r>
              <w:rPr>
                <w:sz w:val="24"/>
              </w:rPr>
              <w:t>группах</w:t>
            </w:r>
            <w:r>
              <w:rPr>
                <w:spacing w:val="1"/>
                <w:sz w:val="24"/>
              </w:rPr>
              <w:t xml:space="preserve"> </w:t>
            </w:r>
            <w:r>
              <w:rPr>
                <w:spacing w:val="-2"/>
                <w:sz w:val="24"/>
              </w:rPr>
              <w:t>Учреждения</w:t>
            </w:r>
          </w:p>
        </w:tc>
        <w:tc>
          <w:tcPr>
            <w:tcW w:w="1297" w:type="dxa"/>
          </w:tcPr>
          <w:p w:rsidR="000E14C5" w:rsidRDefault="00821752">
            <w:pPr>
              <w:pStyle w:val="TableParagraph"/>
              <w:spacing w:line="256" w:lineRule="exact"/>
              <w:ind w:left="15" w:right="2"/>
              <w:jc w:val="center"/>
              <w:rPr>
                <w:sz w:val="24"/>
              </w:rPr>
            </w:pPr>
            <w:r>
              <w:rPr>
                <w:spacing w:val="-5"/>
                <w:sz w:val="24"/>
              </w:rPr>
              <w:t>215</w:t>
            </w:r>
          </w:p>
        </w:tc>
      </w:tr>
      <w:tr w:rsidR="000E14C5">
        <w:trPr>
          <w:trHeight w:val="275"/>
        </w:trPr>
        <w:tc>
          <w:tcPr>
            <w:tcW w:w="576" w:type="dxa"/>
          </w:tcPr>
          <w:p w:rsidR="000E14C5" w:rsidRDefault="000E14C5">
            <w:pPr>
              <w:pStyle w:val="TableParagraph"/>
              <w:ind w:left="0"/>
              <w:rPr>
                <w:sz w:val="20"/>
              </w:rPr>
            </w:pPr>
          </w:p>
        </w:tc>
        <w:tc>
          <w:tcPr>
            <w:tcW w:w="755" w:type="dxa"/>
          </w:tcPr>
          <w:p w:rsidR="000E14C5" w:rsidRDefault="00D472EE">
            <w:pPr>
              <w:pStyle w:val="TableParagraph"/>
              <w:spacing w:line="256" w:lineRule="exact"/>
              <w:ind w:left="11" w:right="57"/>
              <w:jc w:val="center"/>
              <w:rPr>
                <w:sz w:val="24"/>
              </w:rPr>
            </w:pPr>
            <w:r>
              <w:rPr>
                <w:spacing w:val="-2"/>
                <w:sz w:val="24"/>
              </w:rPr>
              <w:t>4.1.3</w:t>
            </w:r>
          </w:p>
        </w:tc>
        <w:tc>
          <w:tcPr>
            <w:tcW w:w="7198" w:type="dxa"/>
          </w:tcPr>
          <w:p w:rsidR="000E14C5" w:rsidRDefault="00D472EE">
            <w:pPr>
              <w:pStyle w:val="TableParagraph"/>
              <w:spacing w:line="256" w:lineRule="exact"/>
              <w:ind w:left="109"/>
              <w:rPr>
                <w:sz w:val="24"/>
              </w:rPr>
            </w:pPr>
            <w:r>
              <w:rPr>
                <w:sz w:val="24"/>
              </w:rPr>
              <w:t>Календарный</w:t>
            </w:r>
            <w:r>
              <w:rPr>
                <w:spacing w:val="-6"/>
                <w:sz w:val="24"/>
              </w:rPr>
              <w:t xml:space="preserve"> </w:t>
            </w:r>
            <w:r>
              <w:rPr>
                <w:sz w:val="24"/>
              </w:rPr>
              <w:t>план</w:t>
            </w:r>
            <w:r>
              <w:rPr>
                <w:spacing w:val="-6"/>
                <w:sz w:val="24"/>
              </w:rPr>
              <w:t xml:space="preserve"> </w:t>
            </w:r>
            <w:r>
              <w:rPr>
                <w:sz w:val="24"/>
              </w:rPr>
              <w:t>воспитательной</w:t>
            </w:r>
            <w:r>
              <w:rPr>
                <w:spacing w:val="-6"/>
                <w:sz w:val="24"/>
              </w:rPr>
              <w:t xml:space="preserve"> </w:t>
            </w:r>
            <w:r>
              <w:rPr>
                <w:spacing w:val="-2"/>
                <w:sz w:val="24"/>
              </w:rPr>
              <w:t>работы</w:t>
            </w:r>
          </w:p>
        </w:tc>
        <w:tc>
          <w:tcPr>
            <w:tcW w:w="1297" w:type="dxa"/>
          </w:tcPr>
          <w:p w:rsidR="000E14C5" w:rsidRDefault="00821752">
            <w:pPr>
              <w:pStyle w:val="TableParagraph"/>
              <w:spacing w:line="256" w:lineRule="exact"/>
              <w:ind w:left="15" w:right="2"/>
              <w:jc w:val="center"/>
              <w:rPr>
                <w:sz w:val="24"/>
              </w:rPr>
            </w:pPr>
            <w:r>
              <w:rPr>
                <w:spacing w:val="-5"/>
                <w:sz w:val="24"/>
              </w:rPr>
              <w:t>220</w:t>
            </w:r>
          </w:p>
        </w:tc>
      </w:tr>
      <w:tr w:rsidR="000E14C5">
        <w:trPr>
          <w:trHeight w:val="551"/>
        </w:trPr>
        <w:tc>
          <w:tcPr>
            <w:tcW w:w="576" w:type="dxa"/>
          </w:tcPr>
          <w:p w:rsidR="000E14C5" w:rsidRDefault="00D472EE">
            <w:pPr>
              <w:pStyle w:val="TableParagraph"/>
              <w:spacing w:before="1"/>
              <w:ind w:left="11" w:right="1"/>
              <w:jc w:val="center"/>
              <w:rPr>
                <w:b/>
                <w:i/>
                <w:sz w:val="24"/>
              </w:rPr>
            </w:pPr>
            <w:r>
              <w:rPr>
                <w:b/>
                <w:i/>
                <w:spacing w:val="-4"/>
                <w:sz w:val="24"/>
              </w:rPr>
              <w:t>4.2.</w:t>
            </w:r>
          </w:p>
        </w:tc>
        <w:tc>
          <w:tcPr>
            <w:tcW w:w="755" w:type="dxa"/>
          </w:tcPr>
          <w:p w:rsidR="000E14C5" w:rsidRDefault="000E14C5">
            <w:pPr>
              <w:pStyle w:val="TableParagraph"/>
              <w:ind w:left="0"/>
              <w:rPr>
                <w:sz w:val="24"/>
              </w:rPr>
            </w:pPr>
          </w:p>
        </w:tc>
        <w:tc>
          <w:tcPr>
            <w:tcW w:w="7198" w:type="dxa"/>
          </w:tcPr>
          <w:p w:rsidR="000E14C5" w:rsidRDefault="00D472EE">
            <w:pPr>
              <w:pStyle w:val="TableParagraph"/>
              <w:tabs>
                <w:tab w:val="left" w:pos="1356"/>
                <w:tab w:val="left" w:pos="3289"/>
                <w:tab w:val="left" w:pos="5222"/>
              </w:tabs>
              <w:spacing w:line="274" w:lineRule="exact"/>
              <w:ind w:left="109" w:right="94"/>
              <w:rPr>
                <w:b/>
                <w:i/>
                <w:sz w:val="24"/>
              </w:rPr>
            </w:pPr>
            <w:r>
              <w:rPr>
                <w:b/>
                <w:i/>
                <w:spacing w:val="-2"/>
                <w:sz w:val="24"/>
              </w:rPr>
              <w:t>Часть,</w:t>
            </w:r>
            <w:r>
              <w:rPr>
                <w:b/>
                <w:i/>
                <w:sz w:val="24"/>
              </w:rPr>
              <w:tab/>
            </w:r>
            <w:r>
              <w:rPr>
                <w:b/>
                <w:i/>
                <w:spacing w:val="-2"/>
                <w:sz w:val="24"/>
              </w:rPr>
              <w:t>формируемая</w:t>
            </w:r>
            <w:r>
              <w:rPr>
                <w:b/>
                <w:i/>
                <w:sz w:val="24"/>
              </w:rPr>
              <w:tab/>
            </w:r>
            <w:r>
              <w:rPr>
                <w:b/>
                <w:i/>
                <w:spacing w:val="-2"/>
                <w:sz w:val="24"/>
              </w:rPr>
              <w:t>участниками</w:t>
            </w:r>
            <w:r>
              <w:rPr>
                <w:b/>
                <w:i/>
                <w:sz w:val="24"/>
              </w:rPr>
              <w:tab/>
            </w:r>
            <w:r>
              <w:rPr>
                <w:b/>
                <w:i/>
                <w:spacing w:val="-2"/>
                <w:sz w:val="24"/>
              </w:rPr>
              <w:t>образовательных отношений</w:t>
            </w:r>
          </w:p>
        </w:tc>
        <w:tc>
          <w:tcPr>
            <w:tcW w:w="1297" w:type="dxa"/>
          </w:tcPr>
          <w:p w:rsidR="000E14C5" w:rsidRDefault="000E14C5">
            <w:pPr>
              <w:pStyle w:val="TableParagraph"/>
              <w:ind w:left="0"/>
              <w:rPr>
                <w:sz w:val="24"/>
              </w:rPr>
            </w:pPr>
          </w:p>
        </w:tc>
      </w:tr>
      <w:tr w:rsidR="000E14C5">
        <w:trPr>
          <w:trHeight w:val="278"/>
        </w:trPr>
        <w:tc>
          <w:tcPr>
            <w:tcW w:w="576" w:type="dxa"/>
          </w:tcPr>
          <w:p w:rsidR="000E14C5" w:rsidRDefault="000E14C5">
            <w:pPr>
              <w:pStyle w:val="TableParagraph"/>
              <w:ind w:left="0"/>
              <w:rPr>
                <w:sz w:val="20"/>
              </w:rPr>
            </w:pPr>
          </w:p>
        </w:tc>
        <w:tc>
          <w:tcPr>
            <w:tcW w:w="755" w:type="dxa"/>
          </w:tcPr>
          <w:p w:rsidR="000E14C5" w:rsidRDefault="00D472EE">
            <w:pPr>
              <w:pStyle w:val="TableParagraph"/>
              <w:spacing w:line="258" w:lineRule="exact"/>
              <w:ind w:left="55" w:right="46"/>
              <w:jc w:val="center"/>
              <w:rPr>
                <w:sz w:val="24"/>
              </w:rPr>
            </w:pPr>
            <w:r>
              <w:rPr>
                <w:spacing w:val="-2"/>
                <w:sz w:val="24"/>
              </w:rPr>
              <w:t>4.2.1</w:t>
            </w:r>
          </w:p>
        </w:tc>
        <w:tc>
          <w:tcPr>
            <w:tcW w:w="7198" w:type="dxa"/>
          </w:tcPr>
          <w:p w:rsidR="000E14C5" w:rsidRDefault="00D472EE">
            <w:pPr>
              <w:pStyle w:val="TableParagraph"/>
              <w:spacing w:line="258" w:lineRule="exact"/>
              <w:ind w:left="109"/>
              <w:rPr>
                <w:sz w:val="24"/>
              </w:rPr>
            </w:pPr>
            <w:r>
              <w:rPr>
                <w:sz w:val="24"/>
              </w:rPr>
              <w:t>Психолого-педагогические</w:t>
            </w:r>
            <w:r>
              <w:rPr>
                <w:spacing w:val="-8"/>
                <w:sz w:val="24"/>
              </w:rPr>
              <w:t xml:space="preserve"> </w:t>
            </w:r>
            <w:r>
              <w:rPr>
                <w:spacing w:val="-2"/>
                <w:sz w:val="24"/>
              </w:rPr>
              <w:t>условия</w:t>
            </w:r>
          </w:p>
        </w:tc>
        <w:tc>
          <w:tcPr>
            <w:tcW w:w="1297" w:type="dxa"/>
          </w:tcPr>
          <w:p w:rsidR="000E14C5" w:rsidRDefault="00821752">
            <w:pPr>
              <w:pStyle w:val="TableParagraph"/>
              <w:spacing w:line="258" w:lineRule="exact"/>
              <w:ind w:left="15" w:right="2"/>
              <w:jc w:val="center"/>
              <w:rPr>
                <w:sz w:val="24"/>
              </w:rPr>
            </w:pPr>
            <w:r>
              <w:rPr>
                <w:spacing w:val="-5"/>
                <w:sz w:val="24"/>
              </w:rPr>
              <w:t>220</w:t>
            </w:r>
          </w:p>
        </w:tc>
      </w:tr>
      <w:tr w:rsidR="000E14C5">
        <w:trPr>
          <w:trHeight w:val="551"/>
        </w:trPr>
        <w:tc>
          <w:tcPr>
            <w:tcW w:w="576" w:type="dxa"/>
          </w:tcPr>
          <w:p w:rsidR="000E14C5" w:rsidRDefault="000E14C5">
            <w:pPr>
              <w:pStyle w:val="TableParagraph"/>
              <w:ind w:left="0"/>
              <w:rPr>
                <w:sz w:val="24"/>
              </w:rPr>
            </w:pPr>
          </w:p>
        </w:tc>
        <w:tc>
          <w:tcPr>
            <w:tcW w:w="755" w:type="dxa"/>
          </w:tcPr>
          <w:p w:rsidR="000E14C5" w:rsidRDefault="00D472EE">
            <w:pPr>
              <w:pStyle w:val="TableParagraph"/>
              <w:spacing w:line="270" w:lineRule="exact"/>
              <w:ind w:left="57" w:right="46"/>
              <w:jc w:val="center"/>
              <w:rPr>
                <w:sz w:val="24"/>
              </w:rPr>
            </w:pPr>
            <w:r>
              <w:rPr>
                <w:spacing w:val="-2"/>
                <w:sz w:val="24"/>
              </w:rPr>
              <w:t>4.2.2.</w:t>
            </w:r>
          </w:p>
        </w:tc>
        <w:tc>
          <w:tcPr>
            <w:tcW w:w="7198" w:type="dxa"/>
          </w:tcPr>
          <w:p w:rsidR="000E14C5" w:rsidRDefault="00D472EE">
            <w:pPr>
              <w:pStyle w:val="TableParagraph"/>
              <w:tabs>
                <w:tab w:val="left" w:pos="2054"/>
                <w:tab w:val="left" w:pos="3942"/>
                <w:tab w:val="left" w:pos="5921"/>
              </w:tabs>
              <w:spacing w:line="270" w:lineRule="exact"/>
              <w:ind w:left="109"/>
              <w:rPr>
                <w:sz w:val="24"/>
              </w:rPr>
            </w:pPr>
            <w:r>
              <w:rPr>
                <w:spacing w:val="-2"/>
                <w:sz w:val="24"/>
              </w:rPr>
              <w:t>Особенности</w:t>
            </w:r>
            <w:r>
              <w:rPr>
                <w:sz w:val="24"/>
              </w:rPr>
              <w:tab/>
            </w:r>
            <w:r>
              <w:rPr>
                <w:spacing w:val="-2"/>
                <w:sz w:val="24"/>
              </w:rPr>
              <w:t>организации</w:t>
            </w:r>
            <w:r>
              <w:rPr>
                <w:sz w:val="24"/>
              </w:rPr>
              <w:tab/>
            </w:r>
            <w:r>
              <w:rPr>
                <w:spacing w:val="-2"/>
                <w:sz w:val="24"/>
              </w:rPr>
              <w:t>развивающей</w:t>
            </w:r>
            <w:r>
              <w:rPr>
                <w:sz w:val="24"/>
              </w:rPr>
              <w:tab/>
            </w:r>
            <w:r>
              <w:rPr>
                <w:spacing w:val="-2"/>
                <w:sz w:val="24"/>
              </w:rPr>
              <w:t>предметно-</w:t>
            </w:r>
          </w:p>
          <w:p w:rsidR="000E14C5" w:rsidRDefault="00D472EE">
            <w:pPr>
              <w:pStyle w:val="TableParagraph"/>
              <w:spacing w:line="261" w:lineRule="exact"/>
              <w:ind w:left="109"/>
              <w:rPr>
                <w:sz w:val="24"/>
              </w:rPr>
            </w:pPr>
            <w:r>
              <w:rPr>
                <w:sz w:val="24"/>
              </w:rPr>
              <w:t>пространственной</w:t>
            </w:r>
            <w:r>
              <w:rPr>
                <w:spacing w:val="-9"/>
                <w:sz w:val="24"/>
              </w:rPr>
              <w:t xml:space="preserve"> </w:t>
            </w:r>
            <w:r>
              <w:rPr>
                <w:spacing w:val="-4"/>
                <w:sz w:val="24"/>
              </w:rPr>
              <w:t>среды</w:t>
            </w:r>
          </w:p>
        </w:tc>
        <w:tc>
          <w:tcPr>
            <w:tcW w:w="1297" w:type="dxa"/>
          </w:tcPr>
          <w:p w:rsidR="000E14C5" w:rsidRDefault="00821752">
            <w:pPr>
              <w:pStyle w:val="TableParagraph"/>
              <w:spacing w:line="270" w:lineRule="exact"/>
              <w:ind w:left="15" w:right="2"/>
              <w:jc w:val="center"/>
              <w:rPr>
                <w:sz w:val="24"/>
              </w:rPr>
            </w:pPr>
            <w:r>
              <w:rPr>
                <w:spacing w:val="-5"/>
                <w:sz w:val="24"/>
              </w:rPr>
              <w:t>220</w:t>
            </w:r>
          </w:p>
        </w:tc>
      </w:tr>
      <w:tr w:rsidR="000E14C5">
        <w:trPr>
          <w:trHeight w:val="827"/>
        </w:trPr>
        <w:tc>
          <w:tcPr>
            <w:tcW w:w="576" w:type="dxa"/>
          </w:tcPr>
          <w:p w:rsidR="000E14C5" w:rsidRDefault="000E14C5">
            <w:pPr>
              <w:pStyle w:val="TableParagraph"/>
              <w:ind w:left="0"/>
              <w:rPr>
                <w:sz w:val="24"/>
              </w:rPr>
            </w:pPr>
          </w:p>
        </w:tc>
        <w:tc>
          <w:tcPr>
            <w:tcW w:w="755" w:type="dxa"/>
          </w:tcPr>
          <w:p w:rsidR="000E14C5" w:rsidRDefault="00D472EE">
            <w:pPr>
              <w:pStyle w:val="TableParagraph"/>
              <w:spacing w:line="270" w:lineRule="exact"/>
              <w:ind w:left="57" w:right="46"/>
              <w:jc w:val="center"/>
              <w:rPr>
                <w:sz w:val="24"/>
              </w:rPr>
            </w:pPr>
            <w:r>
              <w:rPr>
                <w:spacing w:val="-2"/>
                <w:sz w:val="24"/>
              </w:rPr>
              <w:t>4.2.3.</w:t>
            </w:r>
          </w:p>
        </w:tc>
        <w:tc>
          <w:tcPr>
            <w:tcW w:w="7198" w:type="dxa"/>
          </w:tcPr>
          <w:p w:rsidR="000E14C5" w:rsidRDefault="00D472EE">
            <w:pPr>
              <w:pStyle w:val="TableParagraph"/>
              <w:tabs>
                <w:tab w:val="left" w:pos="2011"/>
                <w:tab w:val="left" w:pos="3706"/>
                <w:tab w:val="left" w:pos="3894"/>
                <w:tab w:val="left" w:pos="5511"/>
                <w:tab w:val="left" w:pos="5872"/>
                <w:tab w:val="left" w:pos="5926"/>
              </w:tabs>
              <w:ind w:left="109" w:right="96"/>
              <w:rPr>
                <w:sz w:val="24"/>
              </w:rPr>
            </w:pPr>
            <w:r>
              <w:rPr>
                <w:spacing w:val="-2"/>
                <w:sz w:val="24"/>
              </w:rPr>
              <w:t>Материально-техническое</w:t>
            </w:r>
            <w:r>
              <w:rPr>
                <w:sz w:val="24"/>
              </w:rPr>
              <w:tab/>
            </w:r>
            <w:r>
              <w:rPr>
                <w:spacing w:val="-2"/>
                <w:sz w:val="24"/>
              </w:rPr>
              <w:t>обеспечение</w:t>
            </w:r>
            <w:r>
              <w:rPr>
                <w:sz w:val="24"/>
              </w:rPr>
              <w:tab/>
            </w:r>
            <w:r>
              <w:rPr>
                <w:sz w:val="24"/>
              </w:rPr>
              <w:tab/>
            </w:r>
            <w:r>
              <w:rPr>
                <w:spacing w:val="-2"/>
                <w:sz w:val="24"/>
              </w:rPr>
              <w:t>программы, обеспеченность</w:t>
            </w:r>
            <w:r>
              <w:rPr>
                <w:sz w:val="24"/>
              </w:rPr>
              <w:tab/>
            </w:r>
            <w:r>
              <w:rPr>
                <w:spacing w:val="-2"/>
                <w:sz w:val="24"/>
              </w:rPr>
              <w:t>методическими</w:t>
            </w:r>
            <w:r>
              <w:rPr>
                <w:sz w:val="24"/>
              </w:rPr>
              <w:tab/>
            </w:r>
            <w:r>
              <w:rPr>
                <w:sz w:val="24"/>
              </w:rPr>
              <w:tab/>
            </w:r>
            <w:r>
              <w:rPr>
                <w:spacing w:val="-2"/>
                <w:sz w:val="24"/>
              </w:rPr>
              <w:t>материалами</w:t>
            </w:r>
            <w:r>
              <w:rPr>
                <w:sz w:val="24"/>
              </w:rPr>
              <w:tab/>
            </w:r>
            <w:r>
              <w:rPr>
                <w:spacing w:val="-10"/>
                <w:sz w:val="24"/>
              </w:rPr>
              <w:t>и</w:t>
            </w:r>
            <w:r>
              <w:rPr>
                <w:sz w:val="24"/>
              </w:rPr>
              <w:tab/>
            </w:r>
            <w:r>
              <w:rPr>
                <w:sz w:val="24"/>
              </w:rPr>
              <w:tab/>
            </w:r>
            <w:r>
              <w:rPr>
                <w:spacing w:val="-2"/>
                <w:sz w:val="24"/>
              </w:rPr>
              <w:t>средствами</w:t>
            </w:r>
          </w:p>
          <w:p w:rsidR="000E14C5" w:rsidRDefault="00D472EE">
            <w:pPr>
              <w:pStyle w:val="TableParagraph"/>
              <w:spacing w:line="261" w:lineRule="exact"/>
              <w:ind w:left="109"/>
              <w:rPr>
                <w:sz w:val="24"/>
              </w:rPr>
            </w:pPr>
            <w:r>
              <w:rPr>
                <w:sz w:val="24"/>
              </w:rPr>
              <w:t>обучения</w:t>
            </w:r>
            <w:r>
              <w:rPr>
                <w:spacing w:val="-2"/>
                <w:sz w:val="24"/>
              </w:rPr>
              <w:t xml:space="preserve"> </w:t>
            </w:r>
            <w:r>
              <w:rPr>
                <w:sz w:val="24"/>
              </w:rPr>
              <w:t>и</w:t>
            </w:r>
            <w:r>
              <w:rPr>
                <w:spacing w:val="-1"/>
                <w:sz w:val="24"/>
              </w:rPr>
              <w:t xml:space="preserve"> </w:t>
            </w:r>
            <w:r>
              <w:rPr>
                <w:spacing w:val="-2"/>
                <w:sz w:val="24"/>
              </w:rPr>
              <w:t>воспитания</w:t>
            </w:r>
          </w:p>
        </w:tc>
        <w:tc>
          <w:tcPr>
            <w:tcW w:w="1297" w:type="dxa"/>
          </w:tcPr>
          <w:p w:rsidR="000E14C5" w:rsidRDefault="00821752">
            <w:pPr>
              <w:pStyle w:val="TableParagraph"/>
              <w:spacing w:line="270" w:lineRule="exact"/>
              <w:ind w:left="15" w:right="2"/>
              <w:jc w:val="center"/>
              <w:rPr>
                <w:sz w:val="24"/>
              </w:rPr>
            </w:pPr>
            <w:r>
              <w:rPr>
                <w:spacing w:val="-5"/>
                <w:sz w:val="24"/>
              </w:rPr>
              <w:t>221</w:t>
            </w:r>
          </w:p>
        </w:tc>
      </w:tr>
      <w:tr w:rsidR="000E14C5">
        <w:trPr>
          <w:trHeight w:val="551"/>
        </w:trPr>
        <w:tc>
          <w:tcPr>
            <w:tcW w:w="576" w:type="dxa"/>
          </w:tcPr>
          <w:p w:rsidR="000E14C5" w:rsidRDefault="000E14C5">
            <w:pPr>
              <w:pStyle w:val="TableParagraph"/>
              <w:ind w:left="0"/>
              <w:rPr>
                <w:sz w:val="24"/>
              </w:rPr>
            </w:pPr>
          </w:p>
        </w:tc>
        <w:tc>
          <w:tcPr>
            <w:tcW w:w="755" w:type="dxa"/>
          </w:tcPr>
          <w:p w:rsidR="000E14C5" w:rsidRDefault="00D472EE">
            <w:pPr>
              <w:pStyle w:val="TableParagraph"/>
              <w:spacing w:line="270" w:lineRule="exact"/>
              <w:ind w:left="55" w:right="46"/>
              <w:jc w:val="center"/>
              <w:rPr>
                <w:sz w:val="24"/>
              </w:rPr>
            </w:pPr>
            <w:r>
              <w:rPr>
                <w:spacing w:val="-2"/>
                <w:sz w:val="24"/>
              </w:rPr>
              <w:t>4.2.4</w:t>
            </w:r>
          </w:p>
        </w:tc>
        <w:tc>
          <w:tcPr>
            <w:tcW w:w="7198" w:type="dxa"/>
          </w:tcPr>
          <w:p w:rsidR="000E14C5" w:rsidRDefault="00D472EE">
            <w:pPr>
              <w:pStyle w:val="TableParagraph"/>
              <w:tabs>
                <w:tab w:val="left" w:pos="1384"/>
                <w:tab w:val="left" w:pos="3188"/>
                <w:tab w:val="left" w:pos="4876"/>
                <w:tab w:val="left" w:pos="5305"/>
              </w:tabs>
              <w:spacing w:line="270" w:lineRule="exact"/>
              <w:ind w:left="109"/>
              <w:rPr>
                <w:sz w:val="24"/>
              </w:rPr>
            </w:pPr>
            <w:r>
              <w:rPr>
                <w:spacing w:val="-2"/>
                <w:sz w:val="24"/>
              </w:rPr>
              <w:t>Перечень</w:t>
            </w:r>
            <w:r>
              <w:rPr>
                <w:sz w:val="24"/>
              </w:rPr>
              <w:tab/>
            </w:r>
            <w:r>
              <w:rPr>
                <w:spacing w:val="-2"/>
                <w:sz w:val="24"/>
              </w:rPr>
              <w:t>литературных,</w:t>
            </w:r>
            <w:r>
              <w:rPr>
                <w:sz w:val="24"/>
              </w:rPr>
              <w:tab/>
            </w:r>
            <w:r>
              <w:rPr>
                <w:spacing w:val="-2"/>
                <w:sz w:val="24"/>
              </w:rPr>
              <w:t>музыкальных</w:t>
            </w:r>
            <w:r>
              <w:rPr>
                <w:sz w:val="24"/>
              </w:rPr>
              <w:tab/>
            </w:r>
            <w:r>
              <w:rPr>
                <w:spacing w:val="-10"/>
                <w:sz w:val="24"/>
              </w:rPr>
              <w:t>и</w:t>
            </w:r>
            <w:r>
              <w:rPr>
                <w:sz w:val="24"/>
              </w:rPr>
              <w:tab/>
            </w:r>
            <w:r>
              <w:rPr>
                <w:spacing w:val="-2"/>
                <w:sz w:val="24"/>
              </w:rPr>
              <w:t>художественных,</w:t>
            </w:r>
          </w:p>
          <w:p w:rsidR="000E14C5" w:rsidRDefault="00D472EE">
            <w:pPr>
              <w:pStyle w:val="TableParagraph"/>
              <w:spacing w:line="261" w:lineRule="exact"/>
              <w:ind w:left="109"/>
              <w:rPr>
                <w:sz w:val="24"/>
              </w:rPr>
            </w:pPr>
            <w:r>
              <w:rPr>
                <w:sz w:val="24"/>
              </w:rPr>
              <w:t>анимационных</w:t>
            </w:r>
            <w:r>
              <w:rPr>
                <w:spacing w:val="-4"/>
                <w:sz w:val="24"/>
              </w:rPr>
              <w:t xml:space="preserve"> </w:t>
            </w:r>
            <w:r>
              <w:rPr>
                <w:sz w:val="24"/>
              </w:rPr>
              <w:t>произведений</w:t>
            </w:r>
            <w:r>
              <w:rPr>
                <w:spacing w:val="-6"/>
                <w:sz w:val="24"/>
              </w:rPr>
              <w:t xml:space="preserve"> </w:t>
            </w:r>
            <w:r>
              <w:rPr>
                <w:sz w:val="24"/>
              </w:rPr>
              <w:t>для</w:t>
            </w:r>
            <w:r>
              <w:rPr>
                <w:spacing w:val="-5"/>
                <w:sz w:val="24"/>
              </w:rPr>
              <w:t xml:space="preserve"> </w:t>
            </w:r>
            <w:r>
              <w:rPr>
                <w:sz w:val="24"/>
              </w:rPr>
              <w:t>реализации</w:t>
            </w:r>
            <w:r>
              <w:rPr>
                <w:spacing w:val="-7"/>
                <w:sz w:val="24"/>
              </w:rPr>
              <w:t xml:space="preserve"> </w:t>
            </w:r>
            <w:r>
              <w:rPr>
                <w:spacing w:val="-2"/>
                <w:sz w:val="24"/>
              </w:rPr>
              <w:t>Программы</w:t>
            </w:r>
          </w:p>
        </w:tc>
        <w:tc>
          <w:tcPr>
            <w:tcW w:w="1297" w:type="dxa"/>
          </w:tcPr>
          <w:p w:rsidR="000E14C5" w:rsidRDefault="00821752">
            <w:pPr>
              <w:pStyle w:val="TableParagraph"/>
              <w:spacing w:line="270" w:lineRule="exact"/>
              <w:ind w:left="15" w:right="2"/>
              <w:jc w:val="center"/>
              <w:rPr>
                <w:sz w:val="24"/>
              </w:rPr>
            </w:pPr>
            <w:r>
              <w:rPr>
                <w:spacing w:val="-5"/>
                <w:sz w:val="24"/>
              </w:rPr>
              <w:t>221</w:t>
            </w:r>
          </w:p>
        </w:tc>
      </w:tr>
      <w:tr w:rsidR="000E14C5">
        <w:trPr>
          <w:trHeight w:val="276"/>
        </w:trPr>
        <w:tc>
          <w:tcPr>
            <w:tcW w:w="576" w:type="dxa"/>
          </w:tcPr>
          <w:p w:rsidR="000E14C5" w:rsidRDefault="00D472EE">
            <w:pPr>
              <w:pStyle w:val="TableParagraph"/>
              <w:spacing w:line="256" w:lineRule="exact"/>
              <w:ind w:left="11" w:right="4"/>
              <w:jc w:val="center"/>
              <w:rPr>
                <w:b/>
                <w:sz w:val="24"/>
              </w:rPr>
            </w:pPr>
            <w:r>
              <w:rPr>
                <w:b/>
                <w:spacing w:val="-5"/>
                <w:sz w:val="24"/>
              </w:rPr>
              <w:t>V.</w:t>
            </w:r>
          </w:p>
        </w:tc>
        <w:tc>
          <w:tcPr>
            <w:tcW w:w="755" w:type="dxa"/>
          </w:tcPr>
          <w:p w:rsidR="000E14C5" w:rsidRDefault="000E14C5">
            <w:pPr>
              <w:pStyle w:val="TableParagraph"/>
              <w:ind w:left="0"/>
              <w:rPr>
                <w:sz w:val="20"/>
              </w:rPr>
            </w:pPr>
          </w:p>
        </w:tc>
        <w:tc>
          <w:tcPr>
            <w:tcW w:w="7198" w:type="dxa"/>
          </w:tcPr>
          <w:p w:rsidR="000E14C5" w:rsidRDefault="00D472EE">
            <w:pPr>
              <w:pStyle w:val="TableParagraph"/>
              <w:spacing w:line="256" w:lineRule="exact"/>
              <w:ind w:left="109"/>
              <w:rPr>
                <w:b/>
                <w:sz w:val="24"/>
              </w:rPr>
            </w:pPr>
            <w:r>
              <w:rPr>
                <w:b/>
                <w:sz w:val="24"/>
              </w:rPr>
              <w:t>Краткая</w:t>
            </w:r>
            <w:r>
              <w:rPr>
                <w:b/>
                <w:spacing w:val="-2"/>
                <w:sz w:val="24"/>
              </w:rPr>
              <w:t xml:space="preserve"> презентация</w:t>
            </w:r>
          </w:p>
        </w:tc>
        <w:tc>
          <w:tcPr>
            <w:tcW w:w="1297" w:type="dxa"/>
          </w:tcPr>
          <w:p w:rsidR="000E14C5" w:rsidRDefault="000E14C5">
            <w:pPr>
              <w:pStyle w:val="TableParagraph"/>
              <w:ind w:left="0"/>
              <w:rPr>
                <w:sz w:val="20"/>
              </w:rPr>
            </w:pPr>
          </w:p>
        </w:tc>
      </w:tr>
    </w:tbl>
    <w:p w:rsidR="000E14C5" w:rsidRDefault="000E14C5">
      <w:pPr>
        <w:rPr>
          <w:sz w:val="20"/>
        </w:rPr>
        <w:sectPr w:rsidR="000E14C5">
          <w:type w:val="continuous"/>
          <w:pgSz w:w="12240" w:h="15840"/>
          <w:pgMar w:top="1120" w:right="460" w:bottom="1240" w:left="1160" w:header="0" w:footer="988" w:gutter="0"/>
          <w:cols w:space="720"/>
        </w:sectPr>
      </w:pPr>
    </w:p>
    <w:p w:rsidR="000E14C5" w:rsidRDefault="00D472EE">
      <w:pPr>
        <w:pStyle w:val="a4"/>
        <w:numPr>
          <w:ilvl w:val="0"/>
          <w:numId w:val="198"/>
        </w:numPr>
        <w:tabs>
          <w:tab w:val="left" w:pos="4343"/>
        </w:tabs>
        <w:spacing w:before="140" w:line="274" w:lineRule="exact"/>
        <w:ind w:left="4343" w:hanging="213"/>
        <w:jc w:val="both"/>
        <w:rPr>
          <w:b/>
          <w:sz w:val="24"/>
        </w:rPr>
      </w:pPr>
      <w:r>
        <w:rPr>
          <w:b/>
          <w:sz w:val="24"/>
        </w:rPr>
        <w:lastRenderedPageBreak/>
        <w:t>Общие</w:t>
      </w:r>
      <w:r>
        <w:rPr>
          <w:b/>
          <w:spacing w:val="-5"/>
          <w:sz w:val="24"/>
        </w:rPr>
        <w:t xml:space="preserve"> </w:t>
      </w:r>
      <w:r>
        <w:rPr>
          <w:b/>
          <w:spacing w:val="-2"/>
          <w:sz w:val="24"/>
        </w:rPr>
        <w:t>положения</w:t>
      </w:r>
    </w:p>
    <w:p w:rsidR="000E14C5" w:rsidRDefault="00D472EE">
      <w:pPr>
        <w:pStyle w:val="a3"/>
        <w:ind w:right="385" w:firstLine="540"/>
      </w:pPr>
      <w:r>
        <w:t>Образовательная программа дошкольного образования Муниципального бюджетного дошкольного образовательного учреждения «Ломеслудский детский сад» Можгинского района (далее - Программа) разработана на основе следующих нормативных документов:</w:t>
      </w:r>
    </w:p>
    <w:p w:rsidR="000E14C5" w:rsidRDefault="00D472EE">
      <w:pPr>
        <w:pStyle w:val="a4"/>
        <w:numPr>
          <w:ilvl w:val="0"/>
          <w:numId w:val="197"/>
        </w:numPr>
        <w:tabs>
          <w:tab w:val="left" w:pos="396"/>
        </w:tabs>
        <w:ind w:left="396" w:hanging="138"/>
        <w:rPr>
          <w:sz w:val="24"/>
        </w:rPr>
      </w:pPr>
      <w:r>
        <w:rPr>
          <w:sz w:val="24"/>
        </w:rPr>
        <w:t>Федеральный</w:t>
      </w:r>
      <w:r>
        <w:rPr>
          <w:spacing w:val="-4"/>
          <w:sz w:val="24"/>
        </w:rPr>
        <w:t xml:space="preserve"> </w:t>
      </w:r>
      <w:r>
        <w:rPr>
          <w:sz w:val="24"/>
        </w:rPr>
        <w:t>закон</w:t>
      </w:r>
      <w:r>
        <w:rPr>
          <w:spacing w:val="-2"/>
          <w:sz w:val="24"/>
        </w:rPr>
        <w:t xml:space="preserve"> </w:t>
      </w:r>
      <w:r>
        <w:rPr>
          <w:sz w:val="24"/>
        </w:rPr>
        <w:t>от</w:t>
      </w:r>
      <w:r>
        <w:rPr>
          <w:spacing w:val="-4"/>
          <w:sz w:val="24"/>
        </w:rPr>
        <w:t xml:space="preserve"> </w:t>
      </w:r>
      <w:r>
        <w:rPr>
          <w:sz w:val="24"/>
        </w:rPr>
        <w:t>29.12.2012</w:t>
      </w:r>
      <w:r>
        <w:rPr>
          <w:spacing w:val="-1"/>
          <w:sz w:val="24"/>
        </w:rPr>
        <w:t xml:space="preserve"> </w:t>
      </w:r>
      <w:r>
        <w:rPr>
          <w:sz w:val="24"/>
        </w:rPr>
        <w:t>№</w:t>
      </w:r>
      <w:r>
        <w:rPr>
          <w:spacing w:val="-3"/>
          <w:sz w:val="24"/>
        </w:rPr>
        <w:t xml:space="preserve"> </w:t>
      </w:r>
      <w:r>
        <w:rPr>
          <w:sz w:val="24"/>
        </w:rPr>
        <w:t>273-ФЗ</w:t>
      </w:r>
      <w:r>
        <w:rPr>
          <w:spacing w:val="2"/>
          <w:sz w:val="24"/>
        </w:rPr>
        <w:t xml:space="preserve"> </w:t>
      </w:r>
      <w:r>
        <w:rPr>
          <w:sz w:val="24"/>
        </w:rPr>
        <w:t>«Об</w:t>
      </w:r>
      <w:r>
        <w:rPr>
          <w:spacing w:val="-1"/>
          <w:sz w:val="24"/>
        </w:rPr>
        <w:t xml:space="preserve"> </w:t>
      </w:r>
      <w:r>
        <w:rPr>
          <w:sz w:val="24"/>
        </w:rPr>
        <w:t>образовании</w:t>
      </w:r>
      <w:r>
        <w:rPr>
          <w:spacing w:val="-2"/>
          <w:sz w:val="24"/>
        </w:rPr>
        <w:t xml:space="preserve"> </w:t>
      </w:r>
      <w:r>
        <w:rPr>
          <w:sz w:val="24"/>
        </w:rPr>
        <w:t>в</w:t>
      </w:r>
      <w:r>
        <w:rPr>
          <w:spacing w:val="-3"/>
          <w:sz w:val="24"/>
        </w:rPr>
        <w:t xml:space="preserve"> </w:t>
      </w:r>
      <w:r>
        <w:rPr>
          <w:sz w:val="24"/>
        </w:rPr>
        <w:t>Российской</w:t>
      </w:r>
      <w:r>
        <w:rPr>
          <w:spacing w:val="-1"/>
          <w:sz w:val="24"/>
        </w:rPr>
        <w:t xml:space="preserve"> </w:t>
      </w:r>
      <w:r>
        <w:rPr>
          <w:spacing w:val="-2"/>
          <w:sz w:val="24"/>
        </w:rPr>
        <w:t>Федерации»;</w:t>
      </w:r>
    </w:p>
    <w:p w:rsidR="000E14C5" w:rsidRDefault="00D472EE">
      <w:pPr>
        <w:pStyle w:val="a4"/>
        <w:numPr>
          <w:ilvl w:val="0"/>
          <w:numId w:val="197"/>
        </w:numPr>
        <w:tabs>
          <w:tab w:val="left" w:pos="398"/>
        </w:tabs>
        <w:ind w:right="393" w:firstLine="0"/>
        <w:rPr>
          <w:sz w:val="24"/>
        </w:rPr>
      </w:pPr>
      <w:r>
        <w:rPr>
          <w:sz w:val="24"/>
        </w:rPr>
        <w:t>Федеральный</w:t>
      </w:r>
      <w:r>
        <w:rPr>
          <w:spacing w:val="-2"/>
          <w:sz w:val="24"/>
        </w:rPr>
        <w:t xml:space="preserve"> </w:t>
      </w:r>
      <w:r>
        <w:rPr>
          <w:sz w:val="24"/>
        </w:rPr>
        <w:t>закон</w:t>
      </w:r>
      <w:r>
        <w:rPr>
          <w:spacing w:val="-1"/>
          <w:sz w:val="24"/>
        </w:rPr>
        <w:t xml:space="preserve"> </w:t>
      </w:r>
      <w:r>
        <w:rPr>
          <w:sz w:val="24"/>
        </w:rPr>
        <w:t>от</w:t>
      </w:r>
      <w:r>
        <w:rPr>
          <w:spacing w:val="-4"/>
          <w:sz w:val="24"/>
        </w:rPr>
        <w:t xml:space="preserve"> </w:t>
      </w:r>
      <w:r>
        <w:rPr>
          <w:sz w:val="24"/>
        </w:rPr>
        <w:t>24.09.2022</w:t>
      </w:r>
      <w:r>
        <w:rPr>
          <w:spacing w:val="-2"/>
          <w:sz w:val="24"/>
        </w:rPr>
        <w:t xml:space="preserve"> </w:t>
      </w:r>
      <w:r>
        <w:rPr>
          <w:sz w:val="24"/>
        </w:rPr>
        <w:t>№</w:t>
      </w:r>
      <w:r>
        <w:rPr>
          <w:spacing w:val="-3"/>
          <w:sz w:val="24"/>
        </w:rPr>
        <w:t xml:space="preserve"> </w:t>
      </w:r>
      <w:r>
        <w:rPr>
          <w:sz w:val="24"/>
        </w:rPr>
        <w:t>371-ФЗ «О</w:t>
      </w:r>
      <w:r>
        <w:rPr>
          <w:spacing w:val="-3"/>
          <w:sz w:val="24"/>
        </w:rPr>
        <w:t xml:space="preserve"> </w:t>
      </w:r>
      <w:r>
        <w:rPr>
          <w:sz w:val="24"/>
        </w:rPr>
        <w:t>внесении</w:t>
      </w:r>
      <w:r>
        <w:rPr>
          <w:spacing w:val="-1"/>
          <w:sz w:val="24"/>
        </w:rPr>
        <w:t xml:space="preserve"> </w:t>
      </w:r>
      <w:r>
        <w:rPr>
          <w:sz w:val="24"/>
        </w:rPr>
        <w:t>изменений</w:t>
      </w:r>
      <w:r>
        <w:rPr>
          <w:spacing w:val="-6"/>
          <w:sz w:val="24"/>
        </w:rPr>
        <w:t xml:space="preserve"> </w:t>
      </w:r>
      <w:r>
        <w:rPr>
          <w:sz w:val="24"/>
        </w:rPr>
        <w:t>в</w:t>
      </w:r>
      <w:r>
        <w:rPr>
          <w:spacing w:val="-3"/>
          <w:sz w:val="24"/>
        </w:rPr>
        <w:t xml:space="preserve"> </w:t>
      </w:r>
      <w:r>
        <w:rPr>
          <w:sz w:val="24"/>
        </w:rPr>
        <w:t>Федеральный</w:t>
      </w:r>
      <w:r>
        <w:rPr>
          <w:spacing w:val="-2"/>
          <w:sz w:val="24"/>
        </w:rPr>
        <w:t xml:space="preserve"> </w:t>
      </w:r>
      <w:r>
        <w:rPr>
          <w:sz w:val="24"/>
        </w:rPr>
        <w:t>закон «Об образовании в Российской Федерации» и статью 1 Федерального закона «Об обязательных требованиях в Российской Федерации»;</w:t>
      </w:r>
    </w:p>
    <w:p w:rsidR="000E14C5" w:rsidRDefault="00D472EE">
      <w:pPr>
        <w:pStyle w:val="a4"/>
        <w:numPr>
          <w:ilvl w:val="0"/>
          <w:numId w:val="197"/>
        </w:numPr>
        <w:tabs>
          <w:tab w:val="left" w:pos="492"/>
        </w:tabs>
        <w:ind w:right="390" w:firstLine="0"/>
        <w:rPr>
          <w:sz w:val="24"/>
        </w:rPr>
      </w:pPr>
      <w:r>
        <w:rPr>
          <w:sz w:val="24"/>
        </w:rPr>
        <w:t>Приказ МОиН РФ от 17.10.2013 г. № 1155 (ред. от 08.11.2022 г.) «Об утверждении федерального государственного образовательного стандарта дошкольного образования»;</w:t>
      </w:r>
    </w:p>
    <w:p w:rsidR="000E14C5" w:rsidRDefault="00D472EE">
      <w:pPr>
        <w:pStyle w:val="a4"/>
        <w:numPr>
          <w:ilvl w:val="0"/>
          <w:numId w:val="197"/>
        </w:numPr>
        <w:tabs>
          <w:tab w:val="left" w:pos="504"/>
        </w:tabs>
        <w:ind w:right="385" w:firstLine="0"/>
        <w:rPr>
          <w:sz w:val="24"/>
        </w:rPr>
      </w:pPr>
      <w:r>
        <w:rPr>
          <w:sz w:val="24"/>
        </w:rPr>
        <w:t xml:space="preserve">Приказ Министерства просвещения Российской Федерации от 31.07.2020 № 373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w:t>
      </w:r>
      <w:r>
        <w:rPr>
          <w:spacing w:val="-2"/>
          <w:sz w:val="24"/>
        </w:rPr>
        <w:t>образования»;</w:t>
      </w:r>
    </w:p>
    <w:p w:rsidR="000E14C5" w:rsidRDefault="00D472EE">
      <w:pPr>
        <w:pStyle w:val="a4"/>
        <w:numPr>
          <w:ilvl w:val="0"/>
          <w:numId w:val="197"/>
        </w:numPr>
        <w:tabs>
          <w:tab w:val="left" w:pos="504"/>
        </w:tabs>
        <w:ind w:right="389" w:firstLine="0"/>
        <w:rPr>
          <w:sz w:val="24"/>
        </w:rPr>
      </w:pPr>
      <w:r>
        <w:rPr>
          <w:sz w:val="24"/>
        </w:rPr>
        <w:t xml:space="preserve">Приказ Министерства просвещения Российской Федерации от 30.09.2022 № 874 «Об утверждении Порядка разработки и утверждения федеральных основных общеобразовательных </w:t>
      </w:r>
      <w:r>
        <w:rPr>
          <w:spacing w:val="-2"/>
          <w:sz w:val="24"/>
        </w:rPr>
        <w:t>программ»;</w:t>
      </w:r>
    </w:p>
    <w:p w:rsidR="000E14C5" w:rsidRDefault="00D472EE">
      <w:pPr>
        <w:pStyle w:val="a4"/>
        <w:numPr>
          <w:ilvl w:val="0"/>
          <w:numId w:val="197"/>
        </w:numPr>
        <w:tabs>
          <w:tab w:val="left" w:pos="415"/>
        </w:tabs>
        <w:ind w:right="385" w:firstLine="0"/>
        <w:rPr>
          <w:sz w:val="24"/>
        </w:rPr>
      </w:pPr>
      <w:r>
        <w:rPr>
          <w:sz w:val="24"/>
        </w:rPr>
        <w:t>Приказ Министерства просвещения Российской Федерации от 08.11.2022 № 955 «О внесении изменений в некоторые приказы Министерства образования и науки Российской Федерации и Министерства</w:t>
      </w:r>
      <w:r>
        <w:rPr>
          <w:spacing w:val="-2"/>
          <w:sz w:val="24"/>
        </w:rPr>
        <w:t xml:space="preserve"> </w:t>
      </w:r>
      <w:r>
        <w:rPr>
          <w:sz w:val="24"/>
        </w:rPr>
        <w:t>просвещения</w:t>
      </w:r>
      <w:r>
        <w:rPr>
          <w:spacing w:val="-1"/>
          <w:sz w:val="24"/>
        </w:rPr>
        <w:t xml:space="preserve"> </w:t>
      </w:r>
      <w:r>
        <w:rPr>
          <w:sz w:val="24"/>
        </w:rPr>
        <w:t>Российской Федерации,</w:t>
      </w:r>
      <w:r>
        <w:rPr>
          <w:spacing w:val="-3"/>
          <w:sz w:val="24"/>
        </w:rPr>
        <w:t xml:space="preserve"> </w:t>
      </w:r>
      <w:r>
        <w:rPr>
          <w:sz w:val="24"/>
        </w:rPr>
        <w:t>касающиеся</w:t>
      </w:r>
      <w:r>
        <w:rPr>
          <w:spacing w:val="-1"/>
          <w:sz w:val="24"/>
        </w:rPr>
        <w:t xml:space="preserve"> </w:t>
      </w:r>
      <w:r>
        <w:rPr>
          <w:sz w:val="24"/>
        </w:rPr>
        <w:t>федеральных</w:t>
      </w:r>
      <w:r>
        <w:rPr>
          <w:spacing w:val="-1"/>
          <w:sz w:val="24"/>
        </w:rPr>
        <w:t xml:space="preserve"> </w:t>
      </w:r>
      <w:r>
        <w:rPr>
          <w:sz w:val="24"/>
        </w:rPr>
        <w:t>государственных образовательных стандартов общего образования и образования, обучающихся с</w:t>
      </w:r>
      <w:r>
        <w:rPr>
          <w:spacing w:val="40"/>
          <w:sz w:val="24"/>
        </w:rPr>
        <w:t xml:space="preserve"> </w:t>
      </w:r>
      <w:r>
        <w:rPr>
          <w:sz w:val="24"/>
        </w:rPr>
        <w:t xml:space="preserve">ограниченными возможностями здоровья и умственной отсталостью (интеллектуальными </w:t>
      </w:r>
      <w:r>
        <w:rPr>
          <w:spacing w:val="-2"/>
          <w:sz w:val="24"/>
        </w:rPr>
        <w:t>нарушениями)»;</w:t>
      </w:r>
    </w:p>
    <w:p w:rsidR="000E14C5" w:rsidRDefault="00D472EE">
      <w:pPr>
        <w:pStyle w:val="a4"/>
        <w:numPr>
          <w:ilvl w:val="0"/>
          <w:numId w:val="197"/>
        </w:numPr>
        <w:tabs>
          <w:tab w:val="left" w:pos="492"/>
        </w:tabs>
        <w:ind w:right="396" w:firstLine="0"/>
        <w:rPr>
          <w:sz w:val="24"/>
        </w:rPr>
      </w:pPr>
      <w:r>
        <w:rPr>
          <w:sz w:val="24"/>
        </w:rPr>
        <w:t>Приказ Министерства просвещения Российской Федерации от 25.11.2022 № 1028 «Об утверждении федеральной образовательной программы дошкольного образования»;</w:t>
      </w:r>
    </w:p>
    <w:p w:rsidR="000E14C5" w:rsidRDefault="00D472EE">
      <w:pPr>
        <w:pStyle w:val="a4"/>
        <w:numPr>
          <w:ilvl w:val="0"/>
          <w:numId w:val="197"/>
        </w:numPr>
        <w:tabs>
          <w:tab w:val="left" w:pos="480"/>
        </w:tabs>
        <w:ind w:right="384" w:firstLine="0"/>
        <w:rPr>
          <w:sz w:val="24"/>
        </w:rPr>
      </w:pPr>
      <w:r>
        <w:rPr>
          <w:sz w:val="24"/>
        </w:rPr>
        <w:t>Указ Президента Российской Федерации от 09.11.2022 № 809 «Об утверждении Основ государственной политики по сохранению и укреплению традиционных российских духовно- нравственных ценностей»;</w:t>
      </w:r>
    </w:p>
    <w:p w:rsidR="000E14C5" w:rsidRDefault="00D472EE">
      <w:pPr>
        <w:pStyle w:val="a4"/>
        <w:numPr>
          <w:ilvl w:val="0"/>
          <w:numId w:val="197"/>
        </w:numPr>
        <w:tabs>
          <w:tab w:val="left" w:pos="408"/>
        </w:tabs>
        <w:ind w:left="408" w:hanging="150"/>
        <w:jc w:val="left"/>
        <w:rPr>
          <w:sz w:val="24"/>
        </w:rPr>
      </w:pPr>
      <w:r>
        <w:rPr>
          <w:sz w:val="24"/>
        </w:rPr>
        <w:t>Постановление</w:t>
      </w:r>
      <w:r>
        <w:rPr>
          <w:spacing w:val="7"/>
          <w:sz w:val="24"/>
        </w:rPr>
        <w:t xml:space="preserve"> </w:t>
      </w:r>
      <w:r>
        <w:rPr>
          <w:sz w:val="24"/>
        </w:rPr>
        <w:t>Главного</w:t>
      </w:r>
      <w:r>
        <w:rPr>
          <w:spacing w:val="9"/>
          <w:sz w:val="24"/>
        </w:rPr>
        <w:t xml:space="preserve"> </w:t>
      </w:r>
      <w:r>
        <w:rPr>
          <w:sz w:val="24"/>
        </w:rPr>
        <w:t>государственного</w:t>
      </w:r>
      <w:r>
        <w:rPr>
          <w:spacing w:val="8"/>
          <w:sz w:val="24"/>
        </w:rPr>
        <w:t xml:space="preserve"> </w:t>
      </w:r>
      <w:r>
        <w:rPr>
          <w:sz w:val="24"/>
        </w:rPr>
        <w:t>санитарного</w:t>
      </w:r>
      <w:r>
        <w:rPr>
          <w:spacing w:val="9"/>
          <w:sz w:val="24"/>
        </w:rPr>
        <w:t xml:space="preserve"> </w:t>
      </w:r>
      <w:r>
        <w:rPr>
          <w:sz w:val="24"/>
        </w:rPr>
        <w:t>врача</w:t>
      </w:r>
      <w:r>
        <w:rPr>
          <w:spacing w:val="8"/>
          <w:sz w:val="24"/>
        </w:rPr>
        <w:t xml:space="preserve"> </w:t>
      </w:r>
      <w:r>
        <w:rPr>
          <w:sz w:val="24"/>
        </w:rPr>
        <w:t>РФ</w:t>
      </w:r>
      <w:r>
        <w:rPr>
          <w:spacing w:val="8"/>
          <w:sz w:val="24"/>
        </w:rPr>
        <w:t xml:space="preserve"> </w:t>
      </w:r>
      <w:r>
        <w:rPr>
          <w:sz w:val="24"/>
        </w:rPr>
        <w:t>от</w:t>
      </w:r>
      <w:r>
        <w:rPr>
          <w:spacing w:val="10"/>
          <w:sz w:val="24"/>
        </w:rPr>
        <w:t xml:space="preserve"> </w:t>
      </w:r>
      <w:r>
        <w:rPr>
          <w:sz w:val="24"/>
        </w:rPr>
        <w:t>28</w:t>
      </w:r>
      <w:r>
        <w:rPr>
          <w:spacing w:val="9"/>
          <w:sz w:val="24"/>
        </w:rPr>
        <w:t xml:space="preserve"> </w:t>
      </w:r>
      <w:r>
        <w:rPr>
          <w:sz w:val="24"/>
        </w:rPr>
        <w:t>сентября</w:t>
      </w:r>
      <w:r>
        <w:rPr>
          <w:spacing w:val="6"/>
          <w:sz w:val="24"/>
        </w:rPr>
        <w:t xml:space="preserve"> </w:t>
      </w:r>
      <w:r>
        <w:rPr>
          <w:sz w:val="24"/>
        </w:rPr>
        <w:t>2020</w:t>
      </w:r>
      <w:r>
        <w:rPr>
          <w:spacing w:val="9"/>
          <w:sz w:val="24"/>
        </w:rPr>
        <w:t xml:space="preserve"> </w:t>
      </w:r>
      <w:r>
        <w:rPr>
          <w:sz w:val="24"/>
        </w:rPr>
        <w:t>г.</w:t>
      </w:r>
      <w:r>
        <w:rPr>
          <w:spacing w:val="7"/>
          <w:sz w:val="24"/>
        </w:rPr>
        <w:t xml:space="preserve"> </w:t>
      </w:r>
      <w:r>
        <w:rPr>
          <w:sz w:val="24"/>
        </w:rPr>
        <w:t>№</w:t>
      </w:r>
      <w:r>
        <w:rPr>
          <w:spacing w:val="8"/>
          <w:sz w:val="24"/>
        </w:rPr>
        <w:t xml:space="preserve"> </w:t>
      </w:r>
      <w:r>
        <w:rPr>
          <w:spacing w:val="-5"/>
          <w:sz w:val="24"/>
        </w:rPr>
        <w:t>28</w:t>
      </w:r>
    </w:p>
    <w:p w:rsidR="000E14C5" w:rsidRDefault="00D472EE">
      <w:pPr>
        <w:pStyle w:val="a3"/>
        <w:tabs>
          <w:tab w:val="left" w:pos="901"/>
          <w:tab w:val="left" w:pos="2464"/>
          <w:tab w:val="left" w:pos="3901"/>
          <w:tab w:val="left" w:pos="4841"/>
          <w:tab w:val="left" w:pos="5395"/>
          <w:tab w:val="left" w:pos="6790"/>
        </w:tabs>
        <w:ind w:right="390"/>
        <w:jc w:val="left"/>
      </w:pPr>
      <w:r>
        <w:rPr>
          <w:spacing w:val="-4"/>
        </w:rPr>
        <w:t>«Об</w:t>
      </w:r>
      <w:r>
        <w:tab/>
      </w:r>
      <w:r>
        <w:rPr>
          <w:spacing w:val="-2"/>
        </w:rPr>
        <w:t>утверждении</w:t>
      </w:r>
      <w:r>
        <w:tab/>
      </w:r>
      <w:r>
        <w:rPr>
          <w:spacing w:val="-2"/>
        </w:rPr>
        <w:t>санитарных</w:t>
      </w:r>
      <w:r>
        <w:tab/>
      </w:r>
      <w:r>
        <w:rPr>
          <w:spacing w:val="-2"/>
        </w:rPr>
        <w:t>правил</w:t>
      </w:r>
      <w:r>
        <w:tab/>
      </w:r>
      <w:r>
        <w:rPr>
          <w:spacing w:val="-6"/>
        </w:rPr>
        <w:t>СП</w:t>
      </w:r>
      <w:r>
        <w:tab/>
      </w:r>
      <w:r>
        <w:rPr>
          <w:spacing w:val="-2"/>
        </w:rPr>
        <w:t>2.4.3648-20</w:t>
      </w:r>
      <w:r>
        <w:tab/>
      </w:r>
      <w:r>
        <w:rPr>
          <w:spacing w:val="-2"/>
        </w:rPr>
        <w:t xml:space="preserve">«Санитарно-эпидемиологические </w:t>
      </w:r>
      <w:r>
        <w:t>требования к организациям воспитания и обучения, отдыха и оздоровления детей и молодежи»;</w:t>
      </w:r>
    </w:p>
    <w:p w:rsidR="000E14C5" w:rsidRDefault="00D472EE">
      <w:pPr>
        <w:pStyle w:val="a4"/>
        <w:numPr>
          <w:ilvl w:val="0"/>
          <w:numId w:val="197"/>
        </w:numPr>
        <w:tabs>
          <w:tab w:val="left" w:pos="417"/>
        </w:tabs>
        <w:ind w:right="389" w:firstLine="0"/>
        <w:jc w:val="left"/>
        <w:rPr>
          <w:sz w:val="24"/>
        </w:rPr>
      </w:pPr>
      <w:r>
        <w:rPr>
          <w:sz w:val="24"/>
        </w:rPr>
        <w:t>Постановление Главного государственного санитарного врача РФ от 27 октября 2020 года № 32</w:t>
      </w:r>
      <w:r>
        <w:rPr>
          <w:spacing w:val="52"/>
          <w:sz w:val="24"/>
        </w:rPr>
        <w:t xml:space="preserve"> </w:t>
      </w:r>
      <w:r>
        <w:rPr>
          <w:sz w:val="24"/>
        </w:rPr>
        <w:t>«Об</w:t>
      </w:r>
      <w:r>
        <w:rPr>
          <w:spacing w:val="54"/>
          <w:sz w:val="24"/>
        </w:rPr>
        <w:t xml:space="preserve"> </w:t>
      </w:r>
      <w:r>
        <w:rPr>
          <w:sz w:val="24"/>
        </w:rPr>
        <w:t>утверждении</w:t>
      </w:r>
      <w:r>
        <w:rPr>
          <w:spacing w:val="51"/>
          <w:sz w:val="24"/>
        </w:rPr>
        <w:t xml:space="preserve"> </w:t>
      </w:r>
      <w:r>
        <w:rPr>
          <w:sz w:val="24"/>
        </w:rPr>
        <w:t>санитарно-эпидемиологических</w:t>
      </w:r>
      <w:r>
        <w:rPr>
          <w:spacing w:val="51"/>
          <w:sz w:val="24"/>
        </w:rPr>
        <w:t xml:space="preserve"> </w:t>
      </w:r>
      <w:r>
        <w:rPr>
          <w:sz w:val="24"/>
        </w:rPr>
        <w:t>правил</w:t>
      </w:r>
      <w:r>
        <w:rPr>
          <w:spacing w:val="51"/>
          <w:sz w:val="24"/>
        </w:rPr>
        <w:t xml:space="preserve"> </w:t>
      </w:r>
      <w:r>
        <w:rPr>
          <w:sz w:val="24"/>
        </w:rPr>
        <w:t>и</w:t>
      </w:r>
      <w:r>
        <w:rPr>
          <w:spacing w:val="50"/>
          <w:sz w:val="24"/>
        </w:rPr>
        <w:t xml:space="preserve"> </w:t>
      </w:r>
      <w:r>
        <w:rPr>
          <w:sz w:val="24"/>
        </w:rPr>
        <w:t>норм</w:t>
      </w:r>
      <w:r>
        <w:rPr>
          <w:spacing w:val="50"/>
          <w:sz w:val="24"/>
        </w:rPr>
        <w:t xml:space="preserve"> </w:t>
      </w:r>
      <w:r>
        <w:rPr>
          <w:sz w:val="24"/>
        </w:rPr>
        <w:t>СанПиН</w:t>
      </w:r>
      <w:r>
        <w:rPr>
          <w:spacing w:val="50"/>
          <w:sz w:val="24"/>
        </w:rPr>
        <w:t xml:space="preserve"> </w:t>
      </w:r>
      <w:r>
        <w:rPr>
          <w:sz w:val="24"/>
        </w:rPr>
        <w:t>2.3/2.4.3590-</w:t>
      </w:r>
      <w:r>
        <w:rPr>
          <w:spacing w:val="-5"/>
          <w:sz w:val="24"/>
        </w:rPr>
        <w:t>20</w:t>
      </w:r>
    </w:p>
    <w:p w:rsidR="000E14C5" w:rsidRDefault="00D472EE">
      <w:pPr>
        <w:pStyle w:val="a3"/>
        <w:tabs>
          <w:tab w:val="left" w:pos="4012"/>
          <w:tab w:val="left" w:pos="5486"/>
          <w:tab w:val="left" w:pos="5915"/>
          <w:tab w:val="left" w:pos="7517"/>
          <w:tab w:val="left" w:pos="9388"/>
        </w:tabs>
        <w:ind w:right="390"/>
        <w:jc w:val="left"/>
      </w:pPr>
      <w:r>
        <w:rPr>
          <w:spacing w:val="-2"/>
        </w:rPr>
        <w:t>«Санитарно-эпидемиологические</w:t>
      </w:r>
      <w:r>
        <w:tab/>
      </w:r>
      <w:r>
        <w:rPr>
          <w:spacing w:val="-2"/>
        </w:rPr>
        <w:t>требования</w:t>
      </w:r>
      <w:r>
        <w:tab/>
      </w:r>
      <w:r>
        <w:rPr>
          <w:spacing w:val="-10"/>
        </w:rPr>
        <w:t>к</w:t>
      </w:r>
      <w:r>
        <w:tab/>
      </w:r>
      <w:r>
        <w:rPr>
          <w:spacing w:val="-2"/>
        </w:rPr>
        <w:t>организации</w:t>
      </w:r>
      <w:r>
        <w:tab/>
      </w:r>
      <w:r>
        <w:rPr>
          <w:spacing w:val="-2"/>
        </w:rPr>
        <w:t>общественного</w:t>
      </w:r>
      <w:r>
        <w:tab/>
      </w:r>
      <w:r>
        <w:rPr>
          <w:spacing w:val="-2"/>
        </w:rPr>
        <w:t>питания населения»;</w:t>
      </w:r>
    </w:p>
    <w:p w:rsidR="000E14C5" w:rsidRDefault="00D472EE">
      <w:pPr>
        <w:pStyle w:val="a4"/>
        <w:numPr>
          <w:ilvl w:val="0"/>
          <w:numId w:val="197"/>
        </w:numPr>
        <w:tabs>
          <w:tab w:val="left" w:pos="458"/>
        </w:tabs>
        <w:ind w:right="386" w:firstLine="0"/>
        <w:rPr>
          <w:sz w:val="24"/>
        </w:rPr>
      </w:pPr>
      <w:r>
        <w:rPr>
          <w:sz w:val="24"/>
        </w:rPr>
        <w:t xml:space="preserve">Постановление Главного государственного санитарного врача РФ от 28.01.2021 № 2 «Об утверждении санитарных правил и норм СанПиН 1.2.3685-21 «Гигиенические нормативы и требования к обеспечению безопасности и (или) безвредности для человека факторов среды </w:t>
      </w:r>
      <w:r>
        <w:rPr>
          <w:spacing w:val="-2"/>
          <w:sz w:val="24"/>
        </w:rPr>
        <w:t>обитания»;</w:t>
      </w:r>
    </w:p>
    <w:p w:rsidR="000E14C5" w:rsidRDefault="00D472EE">
      <w:pPr>
        <w:pStyle w:val="a4"/>
        <w:numPr>
          <w:ilvl w:val="0"/>
          <w:numId w:val="197"/>
        </w:numPr>
        <w:tabs>
          <w:tab w:val="left" w:pos="429"/>
        </w:tabs>
        <w:ind w:right="394" w:firstLine="0"/>
        <w:jc w:val="left"/>
        <w:rPr>
          <w:sz w:val="24"/>
        </w:rPr>
      </w:pPr>
      <w:r>
        <w:rPr>
          <w:sz w:val="24"/>
        </w:rPr>
        <w:t>Государственная</w:t>
      </w:r>
      <w:r>
        <w:rPr>
          <w:spacing w:val="25"/>
          <w:sz w:val="24"/>
        </w:rPr>
        <w:t xml:space="preserve"> </w:t>
      </w:r>
      <w:r>
        <w:rPr>
          <w:sz w:val="24"/>
        </w:rPr>
        <w:t>программа</w:t>
      </w:r>
      <w:r>
        <w:rPr>
          <w:spacing w:val="26"/>
          <w:sz w:val="24"/>
        </w:rPr>
        <w:t xml:space="preserve"> </w:t>
      </w:r>
      <w:r>
        <w:rPr>
          <w:sz w:val="24"/>
        </w:rPr>
        <w:t>Удмуртской</w:t>
      </w:r>
      <w:r>
        <w:rPr>
          <w:spacing w:val="27"/>
          <w:sz w:val="24"/>
        </w:rPr>
        <w:t xml:space="preserve"> </w:t>
      </w:r>
      <w:r>
        <w:rPr>
          <w:sz w:val="24"/>
        </w:rPr>
        <w:t>Республики</w:t>
      </w:r>
      <w:r>
        <w:rPr>
          <w:spacing w:val="28"/>
          <w:sz w:val="24"/>
        </w:rPr>
        <w:t xml:space="preserve"> </w:t>
      </w:r>
      <w:r>
        <w:rPr>
          <w:sz w:val="24"/>
        </w:rPr>
        <w:t>«Развитие образования»,</w:t>
      </w:r>
      <w:r>
        <w:rPr>
          <w:spacing w:val="30"/>
          <w:sz w:val="24"/>
        </w:rPr>
        <w:t xml:space="preserve"> </w:t>
      </w:r>
      <w:r>
        <w:rPr>
          <w:sz w:val="24"/>
        </w:rPr>
        <w:t>утвержденная постановлением правительства Удмуртской Республики от 4 сентября 2013 г. № 391;</w:t>
      </w:r>
    </w:p>
    <w:p w:rsidR="000E14C5" w:rsidRDefault="00D472EE" w:rsidP="00D472EE">
      <w:pPr>
        <w:pStyle w:val="a4"/>
        <w:numPr>
          <w:ilvl w:val="0"/>
          <w:numId w:val="197"/>
        </w:numPr>
        <w:tabs>
          <w:tab w:val="left" w:pos="403"/>
        </w:tabs>
        <w:ind w:left="403" w:right="390" w:hanging="145"/>
        <w:jc w:val="left"/>
      </w:pPr>
      <w:r>
        <w:rPr>
          <w:sz w:val="24"/>
        </w:rPr>
        <w:t>Устав</w:t>
      </w:r>
      <w:r w:rsidRPr="00D472EE">
        <w:rPr>
          <w:spacing w:val="-1"/>
          <w:sz w:val="24"/>
        </w:rPr>
        <w:t xml:space="preserve"> </w:t>
      </w:r>
      <w:r>
        <w:rPr>
          <w:sz w:val="24"/>
        </w:rPr>
        <w:t>Муниципального</w:t>
      </w:r>
      <w:r w:rsidRPr="00D472EE">
        <w:rPr>
          <w:spacing w:val="3"/>
          <w:sz w:val="24"/>
        </w:rPr>
        <w:t xml:space="preserve"> </w:t>
      </w:r>
      <w:r>
        <w:rPr>
          <w:sz w:val="24"/>
        </w:rPr>
        <w:t>бюджетного</w:t>
      </w:r>
      <w:r w:rsidRPr="00D472EE">
        <w:rPr>
          <w:spacing w:val="1"/>
          <w:sz w:val="24"/>
        </w:rPr>
        <w:t xml:space="preserve"> </w:t>
      </w:r>
      <w:r>
        <w:rPr>
          <w:sz w:val="24"/>
        </w:rPr>
        <w:t>дошкольного образовательного учреждения</w:t>
      </w:r>
      <w:r w:rsidRPr="00D472EE">
        <w:rPr>
          <w:spacing w:val="5"/>
          <w:sz w:val="24"/>
        </w:rPr>
        <w:t xml:space="preserve"> </w:t>
      </w:r>
      <w:r>
        <w:rPr>
          <w:sz w:val="24"/>
        </w:rPr>
        <w:t>«Ломеслудский детский</w:t>
      </w:r>
      <w:r w:rsidRPr="00D472EE">
        <w:rPr>
          <w:spacing w:val="1"/>
          <w:sz w:val="24"/>
        </w:rPr>
        <w:t xml:space="preserve"> </w:t>
      </w:r>
      <w:r w:rsidRPr="00D472EE">
        <w:rPr>
          <w:spacing w:val="-5"/>
          <w:sz w:val="24"/>
        </w:rPr>
        <w:t>сад»</w:t>
      </w:r>
      <w:r>
        <w:t>,</w:t>
      </w:r>
      <w:r w:rsidRPr="00D472EE">
        <w:rPr>
          <w:spacing w:val="40"/>
        </w:rPr>
        <w:t xml:space="preserve"> </w:t>
      </w:r>
      <w:r>
        <w:t>утвержденный</w:t>
      </w:r>
      <w:r w:rsidRPr="00D472EE">
        <w:rPr>
          <w:spacing w:val="40"/>
        </w:rPr>
        <w:t xml:space="preserve"> </w:t>
      </w:r>
      <w:r>
        <w:t>Постановлением Администрации муниципального образования «Можгинский район» от 15.06.2015г. № 679;</w:t>
      </w:r>
    </w:p>
    <w:p w:rsidR="000E14C5" w:rsidRDefault="000E14C5">
      <w:pPr>
        <w:sectPr w:rsidR="000E14C5">
          <w:pgSz w:w="12240" w:h="15840"/>
          <w:pgMar w:top="1820" w:right="460" w:bottom="1240" w:left="1160" w:header="0" w:footer="988" w:gutter="0"/>
          <w:cols w:space="720"/>
        </w:sectPr>
      </w:pPr>
    </w:p>
    <w:p w:rsidR="000E14C5" w:rsidRDefault="00D472EE">
      <w:pPr>
        <w:pStyle w:val="a4"/>
        <w:numPr>
          <w:ilvl w:val="0"/>
          <w:numId w:val="197"/>
        </w:numPr>
        <w:tabs>
          <w:tab w:val="left" w:pos="513"/>
        </w:tabs>
        <w:spacing w:before="67"/>
        <w:ind w:right="383" w:firstLine="0"/>
        <w:rPr>
          <w:sz w:val="24"/>
        </w:rPr>
      </w:pPr>
      <w:r>
        <w:rPr>
          <w:sz w:val="24"/>
        </w:rPr>
        <w:lastRenderedPageBreak/>
        <w:t>Положение об образовательной программе Муниципального бюджетного дошкольного образовательного учреждения «Ломеслудский детский</w:t>
      </w:r>
      <w:r w:rsidRPr="00D472EE">
        <w:rPr>
          <w:spacing w:val="1"/>
          <w:sz w:val="24"/>
        </w:rPr>
        <w:t xml:space="preserve"> </w:t>
      </w:r>
      <w:r w:rsidRPr="00D472EE">
        <w:rPr>
          <w:spacing w:val="-5"/>
          <w:sz w:val="24"/>
        </w:rPr>
        <w:t>сад»</w:t>
      </w:r>
      <w:r>
        <w:t>.</w:t>
      </w:r>
    </w:p>
    <w:p w:rsidR="000E14C5" w:rsidRDefault="00D472EE">
      <w:pPr>
        <w:pStyle w:val="a3"/>
        <w:ind w:right="390" w:firstLine="480"/>
      </w:pPr>
      <w:r>
        <w:t>Программа позволяет реализовать несколько основополагающих функций дошкольного уровня образования:</w:t>
      </w:r>
    </w:p>
    <w:p w:rsidR="000E14C5" w:rsidRDefault="00D472EE">
      <w:pPr>
        <w:pStyle w:val="a4"/>
        <w:numPr>
          <w:ilvl w:val="0"/>
          <w:numId w:val="196"/>
        </w:numPr>
        <w:tabs>
          <w:tab w:val="left" w:pos="648"/>
        </w:tabs>
        <w:ind w:right="393" w:firstLine="0"/>
        <w:jc w:val="both"/>
        <w:rPr>
          <w:sz w:val="24"/>
        </w:rPr>
      </w:pPr>
      <w:r>
        <w:rPr>
          <w:sz w:val="24"/>
        </w:rPr>
        <w:t>обучение и воспитание ребенка дошкольного возраста как гражданина Российской Федерации, формирование основ его гражданской и культурной идентичности на соответствующем его возрасту содержании доступными средствами;</w:t>
      </w:r>
    </w:p>
    <w:p w:rsidR="000E14C5" w:rsidRDefault="00D472EE">
      <w:pPr>
        <w:pStyle w:val="a4"/>
        <w:numPr>
          <w:ilvl w:val="0"/>
          <w:numId w:val="196"/>
        </w:numPr>
        <w:tabs>
          <w:tab w:val="left" w:pos="520"/>
        </w:tabs>
        <w:ind w:right="386" w:firstLine="0"/>
        <w:jc w:val="both"/>
        <w:rPr>
          <w:sz w:val="24"/>
        </w:rPr>
      </w:pPr>
      <w:r>
        <w:rPr>
          <w:sz w:val="24"/>
        </w:rPr>
        <w:t>создание</w:t>
      </w:r>
      <w:r>
        <w:rPr>
          <w:spacing w:val="-1"/>
          <w:sz w:val="24"/>
        </w:rPr>
        <w:t xml:space="preserve"> </w:t>
      </w:r>
      <w:r>
        <w:rPr>
          <w:sz w:val="24"/>
        </w:rPr>
        <w:t>единого</w:t>
      </w:r>
      <w:r>
        <w:rPr>
          <w:spacing w:val="-2"/>
          <w:sz w:val="24"/>
        </w:rPr>
        <w:t xml:space="preserve"> </w:t>
      </w:r>
      <w:r>
        <w:rPr>
          <w:sz w:val="24"/>
        </w:rPr>
        <w:t>ядра</w:t>
      </w:r>
      <w:r>
        <w:rPr>
          <w:spacing w:val="-1"/>
          <w:sz w:val="24"/>
        </w:rPr>
        <w:t xml:space="preserve"> </w:t>
      </w:r>
      <w:r>
        <w:rPr>
          <w:sz w:val="24"/>
        </w:rPr>
        <w:t>содержания дошкольного образования (далее - ДО),</w:t>
      </w:r>
      <w:r>
        <w:rPr>
          <w:spacing w:val="-1"/>
          <w:sz w:val="24"/>
        </w:rPr>
        <w:t xml:space="preserve"> </w:t>
      </w:r>
      <w:r>
        <w:rPr>
          <w:sz w:val="24"/>
        </w:rPr>
        <w:t>ориентированного на приобщение детей к традиционным духовно-нравственным и социокультурным ценностям российского народа, воспитание подрастающего поколения как знающего и уважающего историю и культуру своей семьи, большой и малой Родины;</w:t>
      </w:r>
    </w:p>
    <w:p w:rsidR="000E14C5" w:rsidRDefault="00D472EE">
      <w:pPr>
        <w:pStyle w:val="a4"/>
        <w:numPr>
          <w:ilvl w:val="0"/>
          <w:numId w:val="196"/>
        </w:numPr>
        <w:tabs>
          <w:tab w:val="left" w:pos="523"/>
        </w:tabs>
        <w:spacing w:before="1"/>
        <w:ind w:right="387" w:firstLine="0"/>
        <w:jc w:val="both"/>
        <w:rPr>
          <w:sz w:val="24"/>
        </w:rPr>
      </w:pPr>
      <w:r>
        <w:rPr>
          <w:sz w:val="24"/>
        </w:rPr>
        <w:t>создание единого федерального образовательного пространства воспитания и обучения детей от рождения до поступления в общеобразовательную организацию, обеспечивающего ребенку</w:t>
      </w:r>
      <w:r>
        <w:rPr>
          <w:spacing w:val="-4"/>
          <w:sz w:val="24"/>
        </w:rPr>
        <w:t xml:space="preserve"> </w:t>
      </w:r>
      <w:r>
        <w:rPr>
          <w:sz w:val="24"/>
        </w:rPr>
        <w:t>и его родителям (законным представителям) равные, качественные условия ДО, вне зависимости от места проживания.</w:t>
      </w:r>
    </w:p>
    <w:p w:rsidR="000E14C5" w:rsidRDefault="00D472EE">
      <w:pPr>
        <w:pStyle w:val="a3"/>
        <w:ind w:right="383" w:firstLine="420"/>
      </w:pPr>
      <w:r>
        <w:t>Обязательная</w:t>
      </w:r>
      <w:r>
        <w:rPr>
          <w:spacing w:val="-1"/>
        </w:rPr>
        <w:t xml:space="preserve"> </w:t>
      </w:r>
      <w:r>
        <w:t>часть Программы</w:t>
      </w:r>
      <w:r>
        <w:rPr>
          <w:spacing w:val="-1"/>
        </w:rPr>
        <w:t xml:space="preserve"> </w:t>
      </w:r>
      <w:r>
        <w:t>соответствует Федеральной образовательной программе</w:t>
      </w:r>
      <w:r>
        <w:rPr>
          <w:spacing w:val="-2"/>
        </w:rPr>
        <w:t xml:space="preserve"> </w:t>
      </w:r>
      <w:r>
        <w:t>ДО (далее – ФОП ДО) и составляет не менее 60% от общего объема программы. Часть,</w:t>
      </w:r>
      <w:r>
        <w:rPr>
          <w:spacing w:val="40"/>
        </w:rPr>
        <w:t xml:space="preserve"> </w:t>
      </w:r>
      <w:r>
        <w:t>формируемая участниками образовательных отношений, составляет не более 40% и ориентирована на специфику национальных, социокультурных и иных условий, в том числе региональных, в которых осуществляется образовательная деятельность; сложившиеся</w:t>
      </w:r>
      <w:r>
        <w:rPr>
          <w:spacing w:val="40"/>
        </w:rPr>
        <w:t xml:space="preserve"> </w:t>
      </w:r>
      <w:r>
        <w:t>традиции дошкольного учреждения; выбор парциальных образовательных программ и форм организации работы с детьми, которые в наибольшей степени соответствуют потребностям и интересам детей, а также возможностям педагогического коллектива и дошкольного образовательного учреждения (далее – ДОО) в целом.</w:t>
      </w:r>
    </w:p>
    <w:p w:rsidR="000E14C5" w:rsidRDefault="00D472EE">
      <w:pPr>
        <w:pStyle w:val="a3"/>
        <w:ind w:right="387" w:firstLine="480"/>
      </w:pPr>
      <w:r>
        <w:t>Содержание и планируемые результаты Программы соответствуют содержанию и планируемым результатам ФОП ДО и не могут быть ниже их. Программа предусмотрена для освоения детьми в возрасте от 1,5</w:t>
      </w:r>
      <w:r>
        <w:rPr>
          <w:spacing w:val="40"/>
        </w:rPr>
        <w:t xml:space="preserve"> </w:t>
      </w:r>
      <w:r>
        <w:t>до 8 лет в группах общеразвивающей направленности.</w:t>
      </w:r>
    </w:p>
    <w:p w:rsidR="000E14C5" w:rsidRDefault="00D472EE">
      <w:pPr>
        <w:pStyle w:val="a3"/>
        <w:spacing w:before="1"/>
        <w:ind w:right="384" w:firstLine="540"/>
      </w:pPr>
      <w:r>
        <w:t>Программа включает в себя учебно-методическую документацию, в состав которой входят рабочая программа воспитания (далее – Программа воспитания), примерный режим и распорядок дня дошкольных групп, календарный план воспитательной работы (далее - План) и иные компоненты.</w:t>
      </w:r>
    </w:p>
    <w:p w:rsidR="000E14C5" w:rsidRDefault="00D472EE">
      <w:pPr>
        <w:pStyle w:val="a3"/>
        <w:ind w:right="383" w:firstLine="540"/>
      </w:pPr>
      <w:r>
        <w:t>В Программе содержатся целевой, содержательный и организационный разделы. В</w:t>
      </w:r>
      <w:r>
        <w:rPr>
          <w:spacing w:val="40"/>
        </w:rPr>
        <w:t xml:space="preserve"> </w:t>
      </w:r>
      <w:r>
        <w:t>целевом разделе Программы представлены: цель, задачи, принципы ее формирования; планируемые результаты освоения программы в раннем, дошкольном возрастах, а также на этапе завершения освоения программы; подходы к педагогической диагностике достижения планируемых результатов.</w:t>
      </w:r>
    </w:p>
    <w:p w:rsidR="000E14C5" w:rsidRDefault="00D472EE">
      <w:pPr>
        <w:pStyle w:val="a3"/>
        <w:ind w:right="382" w:firstLine="540"/>
      </w:pPr>
      <w:r>
        <w:t>Содержательный раздел Программы включает задачи и содержание образовательной деятельности по каждой из образовательных областей для всех возрастных групп обучающихся (социально-коммуникативное, познавательное, речевое, художественно-эстетическое, физическое развитие). В нем представлены описания вариативных форм, способов, методов и средств реализации программы; особенностей образовательной деятельности разных видов и культурных практик и способов поддержки детской инициативы; взаимодействия педагогического коллектива с семьями обучающихся; направления и задачи коррекционно- развивающей работы (далее – КРР) с детьми дошкольного возраста с особыми образовательными потребностями (далее – ООП) различных целевых групп, в том числе детей с ограниченными возможностями здоровья (далее – ОВЗ) и детей-инвалидов. В содержательный раздел</w:t>
      </w:r>
      <w:r>
        <w:rPr>
          <w:spacing w:val="80"/>
        </w:rPr>
        <w:t xml:space="preserve"> </w:t>
      </w:r>
      <w:r>
        <w:t>Программы</w:t>
      </w:r>
      <w:r>
        <w:rPr>
          <w:spacing w:val="80"/>
        </w:rPr>
        <w:t xml:space="preserve"> </w:t>
      </w:r>
      <w:r>
        <w:t>входит</w:t>
      </w:r>
      <w:r>
        <w:rPr>
          <w:spacing w:val="80"/>
        </w:rPr>
        <w:t xml:space="preserve"> </w:t>
      </w:r>
      <w:r>
        <w:t>рабочая</w:t>
      </w:r>
      <w:r>
        <w:rPr>
          <w:spacing w:val="80"/>
        </w:rPr>
        <w:t xml:space="preserve"> </w:t>
      </w:r>
      <w:r>
        <w:t>программа</w:t>
      </w:r>
      <w:r>
        <w:rPr>
          <w:spacing w:val="80"/>
        </w:rPr>
        <w:t xml:space="preserve"> </w:t>
      </w:r>
      <w:r>
        <w:t>воспитания,</w:t>
      </w:r>
      <w:r>
        <w:rPr>
          <w:spacing w:val="80"/>
        </w:rPr>
        <w:t xml:space="preserve"> </w:t>
      </w:r>
      <w:r>
        <w:t>которая</w:t>
      </w:r>
      <w:r>
        <w:rPr>
          <w:spacing w:val="80"/>
        </w:rPr>
        <w:t xml:space="preserve"> </w:t>
      </w:r>
      <w:r>
        <w:t>раскрывает</w:t>
      </w:r>
      <w:r>
        <w:rPr>
          <w:spacing w:val="80"/>
        </w:rPr>
        <w:t xml:space="preserve"> </w:t>
      </w:r>
      <w:r>
        <w:t>задачи</w:t>
      </w:r>
      <w:r>
        <w:rPr>
          <w:spacing w:val="80"/>
        </w:rPr>
        <w:t xml:space="preserve"> </w:t>
      </w:r>
      <w:r>
        <w:t>и</w:t>
      </w:r>
    </w:p>
    <w:p w:rsidR="000E14C5" w:rsidRDefault="000E14C5">
      <w:pPr>
        <w:sectPr w:rsidR="000E14C5">
          <w:pgSz w:w="12240" w:h="15840"/>
          <w:pgMar w:top="1060" w:right="460" w:bottom="1240" w:left="1160" w:header="0" w:footer="988" w:gutter="0"/>
          <w:cols w:space="720"/>
        </w:sectPr>
      </w:pPr>
    </w:p>
    <w:p w:rsidR="000E14C5" w:rsidRDefault="00D472EE">
      <w:pPr>
        <w:pStyle w:val="a3"/>
        <w:spacing w:before="67"/>
        <w:ind w:right="391"/>
      </w:pPr>
      <w:r>
        <w:lastRenderedPageBreak/>
        <w:t>направления воспитательной работы, предусматривает приобщение детей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0E14C5" w:rsidRDefault="00D472EE">
      <w:pPr>
        <w:pStyle w:val="a3"/>
        <w:ind w:right="384" w:firstLine="480"/>
      </w:pPr>
      <w:r>
        <w:t>Организационный раздел Программы включает описание психолого-педагогических и кадровых условий реализации Программы; организации развивающей предметно- пространственной среды (далее – РППС) в ДОО; материально-техническое обеспечение Программы, обеспеченность методическими материалами и средствами обучения и воспитания.</w:t>
      </w:r>
    </w:p>
    <w:p w:rsidR="000E14C5" w:rsidRDefault="00D472EE">
      <w:pPr>
        <w:pStyle w:val="a3"/>
        <w:ind w:right="386" w:firstLine="719"/>
      </w:pPr>
      <w:r>
        <w:t>Раздел включает перечень художественной литературы, музыкальных произведений, произведений изобразительного искусства для использования в образовательной работе в разных возрастных группах, а также перечень рекомендованных для семейного просмотра анимационных произведений. В разделе представлены режим и распорядок дня в дошкольных группах, календарный план воспитательной работы.</w:t>
      </w:r>
    </w:p>
    <w:p w:rsidR="000E14C5" w:rsidRDefault="00D472EE">
      <w:pPr>
        <w:pStyle w:val="a3"/>
        <w:spacing w:before="1"/>
        <w:ind w:right="395" w:firstLine="599"/>
      </w:pPr>
      <w:r>
        <w:t>ДОО предоставлено право выбора способов реализации образовательной деятельности в зависимости от конкретных условий, предпочтений педагогического коллектива ДОО и других участников образовательных отношений, а также с учетом индивидуальных особенностей обучающихся, специфики их потребностей и интересов, возрастных возможностей.</w:t>
      </w:r>
    </w:p>
    <w:p w:rsidR="000E14C5" w:rsidRDefault="00D472EE">
      <w:pPr>
        <w:pStyle w:val="a3"/>
        <w:ind w:right="388" w:firstLine="599"/>
      </w:pPr>
      <w:r>
        <w:t>Реализация Программы направлена на обучение и воспитание, предполагает их интеграцию в едином образовательном процессе, предусматривает взаимодействие с разными субъектами образовательных отношений, осуществляется с учетом принципов ДО, зафиксированных в федеральном государственном образовательном стандарте дошкольного образования (далее – ФГОС ДО).</w:t>
      </w:r>
    </w:p>
    <w:p w:rsidR="000E14C5" w:rsidRDefault="00D472EE">
      <w:pPr>
        <w:pStyle w:val="a3"/>
        <w:ind w:right="386" w:firstLine="540"/>
      </w:pPr>
      <w:r>
        <w:t>При реализации Программы создается основа для преемственности уровней дошкольного</w:t>
      </w:r>
      <w:r>
        <w:rPr>
          <w:spacing w:val="40"/>
        </w:rPr>
        <w:t xml:space="preserve"> </w:t>
      </w:r>
      <w:r>
        <w:t>и начального общего образования.</w:t>
      </w:r>
    </w:p>
    <w:p w:rsidR="000E14C5" w:rsidRDefault="000E14C5">
      <w:pPr>
        <w:sectPr w:rsidR="000E14C5">
          <w:pgSz w:w="12240" w:h="15840"/>
          <w:pgMar w:top="1060" w:right="460" w:bottom="1240" w:left="1160" w:header="0" w:footer="988" w:gutter="0"/>
          <w:cols w:space="720"/>
        </w:sectPr>
      </w:pPr>
    </w:p>
    <w:p w:rsidR="000E14C5" w:rsidRDefault="00D472EE">
      <w:pPr>
        <w:pStyle w:val="1"/>
        <w:numPr>
          <w:ilvl w:val="0"/>
          <w:numId w:val="198"/>
        </w:numPr>
        <w:tabs>
          <w:tab w:val="left" w:pos="3863"/>
        </w:tabs>
        <w:spacing w:before="140" w:line="240" w:lineRule="auto"/>
        <w:ind w:left="3863" w:hanging="306"/>
        <w:jc w:val="both"/>
      </w:pPr>
      <w:r>
        <w:lastRenderedPageBreak/>
        <w:t>Целевой</w:t>
      </w:r>
      <w:r>
        <w:rPr>
          <w:spacing w:val="-3"/>
        </w:rPr>
        <w:t xml:space="preserve"> </w:t>
      </w:r>
      <w:r>
        <w:t>раздел</w:t>
      </w:r>
      <w:r>
        <w:rPr>
          <w:spacing w:val="-2"/>
        </w:rPr>
        <w:t xml:space="preserve"> Программы</w:t>
      </w:r>
    </w:p>
    <w:p w:rsidR="000E14C5" w:rsidRDefault="00D472EE">
      <w:pPr>
        <w:pStyle w:val="a4"/>
        <w:numPr>
          <w:ilvl w:val="1"/>
          <w:numId w:val="195"/>
        </w:numPr>
        <w:tabs>
          <w:tab w:val="left" w:pos="3222"/>
        </w:tabs>
        <w:spacing w:before="139"/>
        <w:ind w:left="3222" w:hanging="480"/>
        <w:jc w:val="both"/>
        <w:rPr>
          <w:b/>
          <w:i/>
          <w:sz w:val="24"/>
        </w:rPr>
      </w:pPr>
      <w:r>
        <w:rPr>
          <w:b/>
          <w:i/>
          <w:sz w:val="24"/>
        </w:rPr>
        <w:t>ОБЯЗАТЕЛЬНАЯ</w:t>
      </w:r>
      <w:r>
        <w:rPr>
          <w:b/>
          <w:i/>
          <w:spacing w:val="-5"/>
          <w:sz w:val="24"/>
        </w:rPr>
        <w:t xml:space="preserve"> </w:t>
      </w:r>
      <w:r>
        <w:rPr>
          <w:b/>
          <w:i/>
          <w:sz w:val="24"/>
        </w:rPr>
        <w:t>ЧАСТЬ</w:t>
      </w:r>
      <w:r>
        <w:rPr>
          <w:b/>
          <w:i/>
          <w:spacing w:val="-3"/>
          <w:sz w:val="24"/>
        </w:rPr>
        <w:t xml:space="preserve"> </w:t>
      </w:r>
      <w:r>
        <w:rPr>
          <w:b/>
          <w:i/>
          <w:spacing w:val="-2"/>
          <w:sz w:val="24"/>
        </w:rPr>
        <w:t>ПРОГРАММЫ:</w:t>
      </w:r>
    </w:p>
    <w:p w:rsidR="000E14C5" w:rsidRDefault="00D472EE">
      <w:pPr>
        <w:pStyle w:val="1"/>
        <w:numPr>
          <w:ilvl w:val="2"/>
          <w:numId w:val="195"/>
        </w:numPr>
        <w:tabs>
          <w:tab w:val="left" w:pos="4209"/>
        </w:tabs>
        <w:spacing w:before="137" w:line="240" w:lineRule="auto"/>
        <w:jc w:val="both"/>
      </w:pPr>
      <w:r>
        <w:t>Пояснительная</w:t>
      </w:r>
      <w:r>
        <w:rPr>
          <w:spacing w:val="-3"/>
        </w:rPr>
        <w:t xml:space="preserve"> </w:t>
      </w:r>
      <w:r>
        <w:rPr>
          <w:spacing w:val="-2"/>
        </w:rPr>
        <w:t>записка</w:t>
      </w:r>
    </w:p>
    <w:p w:rsidR="000E14C5" w:rsidRDefault="00D472EE">
      <w:pPr>
        <w:pStyle w:val="a4"/>
        <w:numPr>
          <w:ilvl w:val="3"/>
          <w:numId w:val="195"/>
        </w:numPr>
        <w:tabs>
          <w:tab w:val="left" w:pos="3482"/>
        </w:tabs>
        <w:spacing w:line="274" w:lineRule="exact"/>
        <w:ind w:hanging="720"/>
        <w:jc w:val="both"/>
        <w:rPr>
          <w:b/>
          <w:sz w:val="24"/>
        </w:rPr>
      </w:pPr>
      <w:r>
        <w:rPr>
          <w:b/>
          <w:sz w:val="24"/>
        </w:rPr>
        <w:t>Цель</w:t>
      </w:r>
      <w:r>
        <w:rPr>
          <w:b/>
          <w:spacing w:val="-3"/>
          <w:sz w:val="24"/>
        </w:rPr>
        <w:t xml:space="preserve"> </w:t>
      </w:r>
      <w:r>
        <w:rPr>
          <w:b/>
          <w:sz w:val="24"/>
        </w:rPr>
        <w:t>и</w:t>
      </w:r>
      <w:r>
        <w:rPr>
          <w:b/>
          <w:spacing w:val="-3"/>
          <w:sz w:val="24"/>
        </w:rPr>
        <w:t xml:space="preserve"> </w:t>
      </w:r>
      <w:r>
        <w:rPr>
          <w:b/>
          <w:sz w:val="24"/>
        </w:rPr>
        <w:t>задачи</w:t>
      </w:r>
      <w:r>
        <w:rPr>
          <w:b/>
          <w:spacing w:val="-4"/>
          <w:sz w:val="24"/>
        </w:rPr>
        <w:t xml:space="preserve"> </w:t>
      </w:r>
      <w:r>
        <w:rPr>
          <w:b/>
          <w:sz w:val="24"/>
        </w:rPr>
        <w:t>реализации</w:t>
      </w:r>
      <w:r>
        <w:rPr>
          <w:b/>
          <w:spacing w:val="-2"/>
          <w:sz w:val="24"/>
        </w:rPr>
        <w:t xml:space="preserve"> Программы</w:t>
      </w:r>
    </w:p>
    <w:p w:rsidR="000E14C5" w:rsidRDefault="00D472EE">
      <w:pPr>
        <w:pStyle w:val="a3"/>
        <w:ind w:right="386" w:firstLine="480"/>
      </w:pPr>
      <w:r>
        <w:t>Целью Программы 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0E14C5" w:rsidRDefault="00D472EE">
      <w:pPr>
        <w:pStyle w:val="a3"/>
        <w:ind w:right="388" w:firstLine="540"/>
      </w:pPr>
      <w:r>
        <w:t>К традиционным российским духовно-нравственным ценностям относятся, прежде всего, жизнь, достоинство, права и свободы человека, патриотизм, гражданственность, служение Отечеству 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0E14C5" w:rsidRDefault="00D472EE">
      <w:pPr>
        <w:pStyle w:val="a3"/>
        <w:spacing w:line="276" w:lineRule="exact"/>
        <w:ind w:left="858"/>
      </w:pPr>
      <w:r>
        <w:t>Цель</w:t>
      </w:r>
      <w:r>
        <w:rPr>
          <w:spacing w:val="-4"/>
        </w:rPr>
        <w:t xml:space="preserve"> </w:t>
      </w:r>
      <w:r>
        <w:t>Программы</w:t>
      </w:r>
      <w:r>
        <w:rPr>
          <w:spacing w:val="-2"/>
        </w:rPr>
        <w:t xml:space="preserve"> </w:t>
      </w:r>
      <w:r>
        <w:t>достигается</w:t>
      </w:r>
      <w:r>
        <w:rPr>
          <w:spacing w:val="-2"/>
        </w:rPr>
        <w:t xml:space="preserve"> </w:t>
      </w:r>
      <w:r>
        <w:t>через</w:t>
      </w:r>
      <w:r>
        <w:rPr>
          <w:spacing w:val="-2"/>
        </w:rPr>
        <w:t xml:space="preserve"> </w:t>
      </w:r>
      <w:r>
        <w:t>решение</w:t>
      </w:r>
      <w:r>
        <w:rPr>
          <w:spacing w:val="-4"/>
        </w:rPr>
        <w:t xml:space="preserve"> </w:t>
      </w:r>
      <w:r>
        <w:t xml:space="preserve">следующих </w:t>
      </w:r>
      <w:r>
        <w:rPr>
          <w:spacing w:val="-2"/>
        </w:rPr>
        <w:t>задач:</w:t>
      </w:r>
    </w:p>
    <w:p w:rsidR="000E14C5" w:rsidRDefault="00D472EE">
      <w:pPr>
        <w:pStyle w:val="a4"/>
        <w:numPr>
          <w:ilvl w:val="0"/>
          <w:numId w:val="194"/>
        </w:numPr>
        <w:tabs>
          <w:tab w:val="left" w:pos="540"/>
        </w:tabs>
        <w:ind w:right="396" w:firstLine="0"/>
        <w:rPr>
          <w:sz w:val="24"/>
        </w:rPr>
      </w:pPr>
      <w:r>
        <w:rPr>
          <w:sz w:val="24"/>
        </w:rPr>
        <w:t>обеспечение единых для Российской Федерации содержания ДО и планируемых результатов освоения образовательной программы ДО;</w:t>
      </w:r>
    </w:p>
    <w:p w:rsidR="000E14C5" w:rsidRDefault="00D472EE">
      <w:pPr>
        <w:pStyle w:val="a4"/>
        <w:numPr>
          <w:ilvl w:val="0"/>
          <w:numId w:val="194"/>
        </w:numPr>
        <w:tabs>
          <w:tab w:val="left" w:pos="540"/>
        </w:tabs>
        <w:ind w:right="387" w:firstLine="0"/>
        <w:rPr>
          <w:sz w:val="24"/>
        </w:rPr>
      </w:pPr>
      <w:r>
        <w:rPr>
          <w:sz w:val="24"/>
        </w:rPr>
        <w:t>приобщение детей (в соответствии с возрастными особенностями) к базовым ценностям российского народа - жизнь, достоинство, права и свободы человека, патриотизм, гражданственность,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w:t>
      </w:r>
      <w:r>
        <w:rPr>
          <w:spacing w:val="-1"/>
          <w:sz w:val="24"/>
        </w:rPr>
        <w:t xml:space="preserve"> </w:t>
      </w:r>
      <w:r>
        <w:rPr>
          <w:sz w:val="24"/>
        </w:rPr>
        <w:t>историческая</w:t>
      </w:r>
      <w:r>
        <w:rPr>
          <w:spacing w:val="-1"/>
          <w:sz w:val="24"/>
        </w:rPr>
        <w:t xml:space="preserve"> </w:t>
      </w:r>
      <w:r>
        <w:rPr>
          <w:sz w:val="24"/>
        </w:rPr>
        <w:t>память и преемственность поколений,</w:t>
      </w:r>
      <w:r>
        <w:rPr>
          <w:spacing w:val="-1"/>
          <w:sz w:val="24"/>
        </w:rPr>
        <w:t xml:space="preserve"> </w:t>
      </w:r>
      <w:r>
        <w:rPr>
          <w:sz w:val="24"/>
        </w:rPr>
        <w:t>единство народов России; создание условий для формирования ценностного отношения к окружающему миру, становления опыта действий и поступков на основе осмысления ценностей;</w:t>
      </w:r>
    </w:p>
    <w:p w:rsidR="000E14C5" w:rsidRDefault="00D472EE">
      <w:pPr>
        <w:pStyle w:val="a4"/>
        <w:numPr>
          <w:ilvl w:val="0"/>
          <w:numId w:val="194"/>
        </w:numPr>
        <w:tabs>
          <w:tab w:val="left" w:pos="540"/>
        </w:tabs>
        <w:ind w:right="389" w:firstLine="0"/>
        <w:rPr>
          <w:sz w:val="24"/>
        </w:rPr>
      </w:pPr>
      <w:r>
        <w:rPr>
          <w:sz w:val="24"/>
        </w:rPr>
        <w:t>построение (структурирование) содержания образовательной деятельности на основе учета возрастных и индивидуальных особенностей развития;</w:t>
      </w:r>
    </w:p>
    <w:p w:rsidR="000E14C5" w:rsidRDefault="00D472EE">
      <w:pPr>
        <w:pStyle w:val="a4"/>
        <w:numPr>
          <w:ilvl w:val="0"/>
          <w:numId w:val="194"/>
        </w:numPr>
        <w:tabs>
          <w:tab w:val="left" w:pos="540"/>
        </w:tabs>
        <w:ind w:right="395" w:firstLine="0"/>
        <w:rPr>
          <w:sz w:val="24"/>
        </w:rPr>
      </w:pPr>
      <w:r>
        <w:rPr>
          <w:sz w:val="24"/>
        </w:rPr>
        <w:t>создание условий для равного доступа к образованию для всех детей дошкольного возраста с учетом разнообразия образовательных потребностей и индивидуальных возможностей;</w:t>
      </w:r>
    </w:p>
    <w:p w:rsidR="000E14C5" w:rsidRDefault="00D472EE">
      <w:pPr>
        <w:pStyle w:val="a4"/>
        <w:numPr>
          <w:ilvl w:val="0"/>
          <w:numId w:val="194"/>
        </w:numPr>
        <w:tabs>
          <w:tab w:val="left" w:pos="540"/>
        </w:tabs>
        <w:ind w:right="395" w:firstLine="0"/>
        <w:rPr>
          <w:sz w:val="24"/>
        </w:rPr>
      </w:pPr>
      <w:r>
        <w:rPr>
          <w:sz w:val="24"/>
        </w:rPr>
        <w:t>охрана и укрепление физического и психического здоровья детей, в том числе их эмоционального благополучия;</w:t>
      </w:r>
    </w:p>
    <w:p w:rsidR="000E14C5" w:rsidRDefault="00D472EE">
      <w:pPr>
        <w:pStyle w:val="a4"/>
        <w:numPr>
          <w:ilvl w:val="0"/>
          <w:numId w:val="194"/>
        </w:numPr>
        <w:tabs>
          <w:tab w:val="left" w:pos="540"/>
        </w:tabs>
        <w:ind w:right="386" w:firstLine="0"/>
        <w:rPr>
          <w:sz w:val="24"/>
        </w:rPr>
      </w:pPr>
      <w:r>
        <w:rPr>
          <w:sz w:val="24"/>
        </w:rPr>
        <w:t>обеспечение развития физических, личностных, нравственных качеств и основ патриотизма, интеллектуальных и художественно-творческих способностей ребенка, его инициативности, самостоятельности и ответственности;</w:t>
      </w:r>
    </w:p>
    <w:p w:rsidR="000E14C5" w:rsidRDefault="00D472EE">
      <w:pPr>
        <w:pStyle w:val="a4"/>
        <w:numPr>
          <w:ilvl w:val="0"/>
          <w:numId w:val="194"/>
        </w:numPr>
        <w:tabs>
          <w:tab w:val="left" w:pos="540"/>
        </w:tabs>
        <w:ind w:right="393" w:firstLine="0"/>
        <w:rPr>
          <w:sz w:val="24"/>
        </w:rPr>
      </w:pPr>
      <w:r>
        <w:rPr>
          <w:sz w:val="24"/>
        </w:rPr>
        <w:t>обеспечение психолого-педагогической поддержки семьи и повышение компетентности родителей (законных представителей) в вопросах воспитания, обучения и развития, охраны и укрепления здоровья детей, обеспечения их безопасности;</w:t>
      </w:r>
    </w:p>
    <w:p w:rsidR="000E14C5" w:rsidRDefault="00D472EE">
      <w:pPr>
        <w:pStyle w:val="a4"/>
        <w:numPr>
          <w:ilvl w:val="0"/>
          <w:numId w:val="194"/>
        </w:numPr>
        <w:tabs>
          <w:tab w:val="left" w:pos="540"/>
        </w:tabs>
        <w:ind w:right="391" w:firstLine="0"/>
        <w:rPr>
          <w:sz w:val="24"/>
        </w:rPr>
      </w:pPr>
      <w:r>
        <w:rPr>
          <w:sz w:val="24"/>
        </w:rPr>
        <w:t>достижение детьми на этапе завершения ДО уровня развития, необходимого и достаточного для успешного освоения ими образовательных программ начального общего образования.</w:t>
      </w:r>
    </w:p>
    <w:p w:rsidR="000E14C5" w:rsidRDefault="000E14C5">
      <w:pPr>
        <w:pStyle w:val="a3"/>
        <w:ind w:left="0"/>
        <w:jc w:val="left"/>
      </w:pPr>
    </w:p>
    <w:p w:rsidR="000E14C5" w:rsidRDefault="00D472EE">
      <w:pPr>
        <w:pStyle w:val="1"/>
        <w:numPr>
          <w:ilvl w:val="3"/>
          <w:numId w:val="193"/>
        </w:numPr>
        <w:tabs>
          <w:tab w:val="left" w:pos="2781"/>
        </w:tabs>
        <w:spacing w:line="272" w:lineRule="exact"/>
        <w:jc w:val="left"/>
      </w:pPr>
      <w:r>
        <w:t>Принципы</w:t>
      </w:r>
      <w:r>
        <w:rPr>
          <w:spacing w:val="-6"/>
        </w:rPr>
        <w:t xml:space="preserve"> </w:t>
      </w:r>
      <w:r>
        <w:t>и</w:t>
      </w:r>
      <w:r>
        <w:rPr>
          <w:spacing w:val="-3"/>
        </w:rPr>
        <w:t xml:space="preserve"> </w:t>
      </w:r>
      <w:r>
        <w:t>подходы</w:t>
      </w:r>
      <w:r>
        <w:rPr>
          <w:spacing w:val="-3"/>
        </w:rPr>
        <w:t xml:space="preserve"> </w:t>
      </w:r>
      <w:r>
        <w:t>к</w:t>
      </w:r>
      <w:r>
        <w:rPr>
          <w:spacing w:val="-4"/>
        </w:rPr>
        <w:t xml:space="preserve"> </w:t>
      </w:r>
      <w:r>
        <w:t>формированию</w:t>
      </w:r>
      <w:r>
        <w:rPr>
          <w:spacing w:val="-3"/>
        </w:rPr>
        <w:t xml:space="preserve"> </w:t>
      </w:r>
      <w:r>
        <w:rPr>
          <w:spacing w:val="-2"/>
        </w:rPr>
        <w:t>Программы</w:t>
      </w:r>
    </w:p>
    <w:p w:rsidR="000E14C5" w:rsidRDefault="00D472EE">
      <w:pPr>
        <w:pStyle w:val="a3"/>
        <w:spacing w:line="272" w:lineRule="exact"/>
        <w:ind w:left="858"/>
        <w:jc w:val="left"/>
      </w:pPr>
      <w:r>
        <w:t>Программ</w:t>
      </w:r>
      <w:r>
        <w:rPr>
          <w:spacing w:val="-7"/>
        </w:rPr>
        <w:t xml:space="preserve"> </w:t>
      </w:r>
      <w:r>
        <w:t>построена</w:t>
      </w:r>
      <w:r>
        <w:rPr>
          <w:spacing w:val="-5"/>
        </w:rPr>
        <w:t xml:space="preserve"> </w:t>
      </w:r>
      <w:r>
        <w:t>на</w:t>
      </w:r>
      <w:r>
        <w:rPr>
          <w:spacing w:val="-4"/>
        </w:rPr>
        <w:t xml:space="preserve"> </w:t>
      </w:r>
      <w:r>
        <w:t>следующих</w:t>
      </w:r>
      <w:r>
        <w:rPr>
          <w:spacing w:val="-2"/>
        </w:rPr>
        <w:t xml:space="preserve"> </w:t>
      </w:r>
      <w:r>
        <w:t>принципах</w:t>
      </w:r>
      <w:r>
        <w:rPr>
          <w:spacing w:val="-2"/>
        </w:rPr>
        <w:t xml:space="preserve"> </w:t>
      </w:r>
      <w:r>
        <w:t>ДО,</w:t>
      </w:r>
      <w:r>
        <w:rPr>
          <w:spacing w:val="-1"/>
        </w:rPr>
        <w:t xml:space="preserve"> </w:t>
      </w:r>
      <w:r>
        <w:t>установленных</w:t>
      </w:r>
      <w:r>
        <w:rPr>
          <w:spacing w:val="-3"/>
        </w:rPr>
        <w:t xml:space="preserve"> </w:t>
      </w:r>
      <w:r>
        <w:t>ФГОС</w:t>
      </w:r>
      <w:r>
        <w:rPr>
          <w:spacing w:val="-3"/>
        </w:rPr>
        <w:t xml:space="preserve"> </w:t>
      </w:r>
      <w:r>
        <w:rPr>
          <w:spacing w:val="-5"/>
        </w:rPr>
        <w:t>ДО:</w:t>
      </w:r>
    </w:p>
    <w:p w:rsidR="000E14C5" w:rsidRDefault="00D472EE">
      <w:pPr>
        <w:pStyle w:val="a4"/>
        <w:numPr>
          <w:ilvl w:val="0"/>
          <w:numId w:val="192"/>
        </w:numPr>
        <w:tabs>
          <w:tab w:val="left" w:pos="648"/>
        </w:tabs>
        <w:ind w:right="394" w:firstLine="0"/>
        <w:rPr>
          <w:sz w:val="24"/>
        </w:rPr>
      </w:pPr>
      <w:r>
        <w:rPr>
          <w:sz w:val="24"/>
        </w:rPr>
        <w:t>полноценное</w:t>
      </w:r>
      <w:r>
        <w:rPr>
          <w:spacing w:val="80"/>
          <w:w w:val="150"/>
          <w:sz w:val="24"/>
        </w:rPr>
        <w:t xml:space="preserve"> </w:t>
      </w:r>
      <w:r>
        <w:rPr>
          <w:sz w:val="24"/>
        </w:rPr>
        <w:t>проживание</w:t>
      </w:r>
      <w:r>
        <w:rPr>
          <w:spacing w:val="80"/>
          <w:w w:val="150"/>
          <w:sz w:val="24"/>
        </w:rPr>
        <w:t xml:space="preserve"> </w:t>
      </w:r>
      <w:r>
        <w:rPr>
          <w:sz w:val="24"/>
        </w:rPr>
        <w:t>ребенком</w:t>
      </w:r>
      <w:r>
        <w:rPr>
          <w:spacing w:val="80"/>
          <w:w w:val="150"/>
          <w:sz w:val="24"/>
        </w:rPr>
        <w:t xml:space="preserve"> </w:t>
      </w:r>
      <w:r>
        <w:rPr>
          <w:sz w:val="24"/>
        </w:rPr>
        <w:t>всех</w:t>
      </w:r>
      <w:r>
        <w:rPr>
          <w:spacing w:val="80"/>
          <w:w w:val="150"/>
          <w:sz w:val="24"/>
        </w:rPr>
        <w:t xml:space="preserve"> </w:t>
      </w:r>
      <w:r>
        <w:rPr>
          <w:sz w:val="24"/>
        </w:rPr>
        <w:t>этапов</w:t>
      </w:r>
      <w:r>
        <w:rPr>
          <w:spacing w:val="80"/>
          <w:w w:val="150"/>
          <w:sz w:val="24"/>
        </w:rPr>
        <w:t xml:space="preserve"> </w:t>
      </w:r>
      <w:r>
        <w:rPr>
          <w:sz w:val="24"/>
        </w:rPr>
        <w:t>детства</w:t>
      </w:r>
      <w:r>
        <w:rPr>
          <w:spacing w:val="80"/>
          <w:w w:val="150"/>
          <w:sz w:val="24"/>
        </w:rPr>
        <w:t xml:space="preserve"> </w:t>
      </w:r>
      <w:r>
        <w:rPr>
          <w:sz w:val="24"/>
        </w:rPr>
        <w:t>(младенческого,</w:t>
      </w:r>
      <w:r>
        <w:rPr>
          <w:spacing w:val="80"/>
          <w:w w:val="150"/>
          <w:sz w:val="24"/>
        </w:rPr>
        <w:t xml:space="preserve"> </w:t>
      </w:r>
      <w:r>
        <w:rPr>
          <w:sz w:val="24"/>
        </w:rPr>
        <w:t>раннего</w:t>
      </w:r>
      <w:r>
        <w:rPr>
          <w:spacing w:val="80"/>
          <w:w w:val="150"/>
          <w:sz w:val="24"/>
        </w:rPr>
        <w:t xml:space="preserve"> </w:t>
      </w:r>
      <w:r>
        <w:rPr>
          <w:sz w:val="24"/>
        </w:rPr>
        <w:t>и дошкольного возрастов), обогащение (амплификация) детского развития;</w:t>
      </w:r>
    </w:p>
    <w:p w:rsidR="000E14C5" w:rsidRDefault="000E14C5">
      <w:pPr>
        <w:rPr>
          <w:sz w:val="24"/>
        </w:rPr>
        <w:sectPr w:rsidR="000E14C5">
          <w:pgSz w:w="12240" w:h="15840"/>
          <w:pgMar w:top="1820" w:right="460" w:bottom="1240" w:left="1160" w:header="0" w:footer="988" w:gutter="0"/>
          <w:cols w:space="720"/>
        </w:sectPr>
      </w:pPr>
    </w:p>
    <w:p w:rsidR="000E14C5" w:rsidRDefault="00D472EE">
      <w:pPr>
        <w:pStyle w:val="a4"/>
        <w:numPr>
          <w:ilvl w:val="0"/>
          <w:numId w:val="192"/>
        </w:numPr>
        <w:tabs>
          <w:tab w:val="left" w:pos="530"/>
        </w:tabs>
        <w:spacing w:before="67"/>
        <w:ind w:right="390" w:firstLine="0"/>
        <w:jc w:val="both"/>
        <w:rPr>
          <w:sz w:val="24"/>
        </w:rPr>
      </w:pPr>
      <w:r>
        <w:rPr>
          <w:sz w:val="24"/>
        </w:rPr>
        <w:lastRenderedPageBreak/>
        <w:t>построение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образования;</w:t>
      </w:r>
    </w:p>
    <w:p w:rsidR="000E14C5" w:rsidRDefault="00D472EE">
      <w:pPr>
        <w:pStyle w:val="a4"/>
        <w:numPr>
          <w:ilvl w:val="0"/>
          <w:numId w:val="192"/>
        </w:numPr>
        <w:tabs>
          <w:tab w:val="left" w:pos="746"/>
        </w:tabs>
        <w:ind w:right="390" w:firstLine="0"/>
        <w:jc w:val="both"/>
        <w:rPr>
          <w:sz w:val="24"/>
        </w:rPr>
      </w:pPr>
      <w:r>
        <w:rPr>
          <w:sz w:val="24"/>
        </w:rPr>
        <w:t>содействие и сотрудничество детей и родителей (законных представителей), совершеннолетних членов семьи, принимающих участие в воспитании детей младенческого, раннего и дошкольного возрастов, а также педагогических работников;</w:t>
      </w:r>
    </w:p>
    <w:p w:rsidR="000E14C5" w:rsidRDefault="00D472EE">
      <w:pPr>
        <w:pStyle w:val="a4"/>
        <w:numPr>
          <w:ilvl w:val="0"/>
          <w:numId w:val="192"/>
        </w:numPr>
        <w:tabs>
          <w:tab w:val="left" w:pos="517"/>
        </w:tabs>
        <w:ind w:left="517" w:hanging="259"/>
        <w:jc w:val="both"/>
        <w:rPr>
          <w:sz w:val="24"/>
        </w:rPr>
      </w:pPr>
      <w:r>
        <w:rPr>
          <w:sz w:val="24"/>
        </w:rPr>
        <w:t>признание</w:t>
      </w:r>
      <w:r>
        <w:rPr>
          <w:spacing w:val="-7"/>
          <w:sz w:val="24"/>
        </w:rPr>
        <w:t xml:space="preserve"> </w:t>
      </w:r>
      <w:r>
        <w:rPr>
          <w:sz w:val="24"/>
        </w:rPr>
        <w:t>ребенка</w:t>
      </w:r>
      <w:r>
        <w:rPr>
          <w:spacing w:val="-7"/>
          <w:sz w:val="24"/>
        </w:rPr>
        <w:t xml:space="preserve"> </w:t>
      </w:r>
      <w:r>
        <w:rPr>
          <w:sz w:val="24"/>
        </w:rPr>
        <w:t>полноценным</w:t>
      </w:r>
      <w:r>
        <w:rPr>
          <w:spacing w:val="-4"/>
          <w:sz w:val="24"/>
        </w:rPr>
        <w:t xml:space="preserve"> </w:t>
      </w:r>
      <w:r>
        <w:rPr>
          <w:sz w:val="24"/>
        </w:rPr>
        <w:t>участником</w:t>
      </w:r>
      <w:r>
        <w:rPr>
          <w:spacing w:val="-7"/>
          <w:sz w:val="24"/>
        </w:rPr>
        <w:t xml:space="preserve"> </w:t>
      </w:r>
      <w:r>
        <w:rPr>
          <w:sz w:val="24"/>
        </w:rPr>
        <w:t>(субъектом)</w:t>
      </w:r>
      <w:r>
        <w:rPr>
          <w:spacing w:val="-7"/>
          <w:sz w:val="24"/>
        </w:rPr>
        <w:t xml:space="preserve"> </w:t>
      </w:r>
      <w:r>
        <w:rPr>
          <w:sz w:val="24"/>
        </w:rPr>
        <w:t>образовательных</w:t>
      </w:r>
      <w:r>
        <w:rPr>
          <w:spacing w:val="-3"/>
          <w:sz w:val="24"/>
        </w:rPr>
        <w:t xml:space="preserve"> </w:t>
      </w:r>
      <w:r>
        <w:rPr>
          <w:spacing w:val="-2"/>
          <w:sz w:val="24"/>
        </w:rPr>
        <w:t>отношений;</w:t>
      </w:r>
    </w:p>
    <w:p w:rsidR="000E14C5" w:rsidRDefault="00D472EE">
      <w:pPr>
        <w:pStyle w:val="a4"/>
        <w:numPr>
          <w:ilvl w:val="0"/>
          <w:numId w:val="192"/>
        </w:numPr>
        <w:tabs>
          <w:tab w:val="left" w:pos="517"/>
        </w:tabs>
        <w:ind w:left="517" w:hanging="259"/>
        <w:jc w:val="both"/>
        <w:rPr>
          <w:sz w:val="24"/>
        </w:rPr>
      </w:pPr>
      <w:r>
        <w:rPr>
          <w:sz w:val="24"/>
        </w:rPr>
        <w:t>поддержка</w:t>
      </w:r>
      <w:r>
        <w:rPr>
          <w:spacing w:val="-6"/>
          <w:sz w:val="24"/>
        </w:rPr>
        <w:t xml:space="preserve"> </w:t>
      </w:r>
      <w:r>
        <w:rPr>
          <w:sz w:val="24"/>
        </w:rPr>
        <w:t>инициативы</w:t>
      </w:r>
      <w:r>
        <w:rPr>
          <w:spacing w:val="-4"/>
          <w:sz w:val="24"/>
        </w:rPr>
        <w:t xml:space="preserve"> </w:t>
      </w:r>
      <w:r>
        <w:rPr>
          <w:sz w:val="24"/>
        </w:rPr>
        <w:t>детей</w:t>
      </w:r>
      <w:r>
        <w:rPr>
          <w:spacing w:val="-1"/>
          <w:sz w:val="24"/>
        </w:rPr>
        <w:t xml:space="preserve"> </w:t>
      </w:r>
      <w:r>
        <w:rPr>
          <w:sz w:val="24"/>
        </w:rPr>
        <w:t>в</w:t>
      </w:r>
      <w:r>
        <w:rPr>
          <w:spacing w:val="-4"/>
          <w:sz w:val="24"/>
        </w:rPr>
        <w:t xml:space="preserve"> </w:t>
      </w:r>
      <w:r>
        <w:rPr>
          <w:sz w:val="24"/>
        </w:rPr>
        <w:t>различных</w:t>
      </w:r>
      <w:r>
        <w:rPr>
          <w:spacing w:val="-2"/>
          <w:sz w:val="24"/>
        </w:rPr>
        <w:t xml:space="preserve"> </w:t>
      </w:r>
      <w:r>
        <w:rPr>
          <w:sz w:val="24"/>
        </w:rPr>
        <w:t>видах</w:t>
      </w:r>
      <w:r>
        <w:rPr>
          <w:spacing w:val="-1"/>
          <w:sz w:val="24"/>
        </w:rPr>
        <w:t xml:space="preserve"> </w:t>
      </w:r>
      <w:r>
        <w:rPr>
          <w:spacing w:val="-2"/>
          <w:sz w:val="24"/>
        </w:rPr>
        <w:t>деятельности;</w:t>
      </w:r>
    </w:p>
    <w:p w:rsidR="000E14C5" w:rsidRDefault="00D472EE">
      <w:pPr>
        <w:pStyle w:val="a4"/>
        <w:numPr>
          <w:ilvl w:val="0"/>
          <w:numId w:val="192"/>
        </w:numPr>
        <w:tabs>
          <w:tab w:val="left" w:pos="517"/>
        </w:tabs>
        <w:ind w:left="517" w:hanging="259"/>
        <w:jc w:val="both"/>
        <w:rPr>
          <w:sz w:val="24"/>
        </w:rPr>
      </w:pPr>
      <w:r>
        <w:rPr>
          <w:sz w:val="24"/>
        </w:rPr>
        <w:t>сотрудничество</w:t>
      </w:r>
      <w:r>
        <w:rPr>
          <w:spacing w:val="-2"/>
          <w:sz w:val="24"/>
        </w:rPr>
        <w:t xml:space="preserve"> </w:t>
      </w:r>
      <w:r>
        <w:rPr>
          <w:sz w:val="24"/>
        </w:rPr>
        <w:t>ДОО</w:t>
      </w:r>
      <w:r>
        <w:rPr>
          <w:spacing w:val="-2"/>
          <w:sz w:val="24"/>
        </w:rPr>
        <w:t xml:space="preserve"> </w:t>
      </w:r>
      <w:r>
        <w:rPr>
          <w:sz w:val="24"/>
        </w:rPr>
        <w:t>с</w:t>
      </w:r>
      <w:r>
        <w:rPr>
          <w:spacing w:val="-4"/>
          <w:sz w:val="24"/>
        </w:rPr>
        <w:t xml:space="preserve"> </w:t>
      </w:r>
      <w:r>
        <w:rPr>
          <w:spacing w:val="-2"/>
          <w:sz w:val="24"/>
        </w:rPr>
        <w:t>семьей;</w:t>
      </w:r>
    </w:p>
    <w:p w:rsidR="000E14C5" w:rsidRDefault="00D472EE">
      <w:pPr>
        <w:pStyle w:val="a4"/>
        <w:numPr>
          <w:ilvl w:val="0"/>
          <w:numId w:val="192"/>
        </w:numPr>
        <w:tabs>
          <w:tab w:val="left" w:pos="517"/>
        </w:tabs>
        <w:ind w:left="517" w:hanging="259"/>
        <w:jc w:val="both"/>
        <w:rPr>
          <w:sz w:val="24"/>
        </w:rPr>
      </w:pPr>
      <w:r>
        <w:rPr>
          <w:sz w:val="24"/>
        </w:rPr>
        <w:t>приобщение</w:t>
      </w:r>
      <w:r>
        <w:rPr>
          <w:spacing w:val="-6"/>
          <w:sz w:val="24"/>
        </w:rPr>
        <w:t xml:space="preserve"> </w:t>
      </w:r>
      <w:r>
        <w:rPr>
          <w:sz w:val="24"/>
        </w:rPr>
        <w:t>детей</w:t>
      </w:r>
      <w:r>
        <w:rPr>
          <w:spacing w:val="-4"/>
          <w:sz w:val="24"/>
        </w:rPr>
        <w:t xml:space="preserve"> </w:t>
      </w:r>
      <w:r>
        <w:rPr>
          <w:sz w:val="24"/>
        </w:rPr>
        <w:t>к</w:t>
      </w:r>
      <w:r>
        <w:rPr>
          <w:spacing w:val="-4"/>
          <w:sz w:val="24"/>
        </w:rPr>
        <w:t xml:space="preserve"> </w:t>
      </w:r>
      <w:r>
        <w:rPr>
          <w:sz w:val="24"/>
        </w:rPr>
        <w:t>социокультурным</w:t>
      </w:r>
      <w:r>
        <w:rPr>
          <w:spacing w:val="-5"/>
          <w:sz w:val="24"/>
        </w:rPr>
        <w:t xml:space="preserve"> </w:t>
      </w:r>
      <w:r>
        <w:rPr>
          <w:sz w:val="24"/>
        </w:rPr>
        <w:t>нормам,</w:t>
      </w:r>
      <w:r>
        <w:rPr>
          <w:spacing w:val="-3"/>
          <w:sz w:val="24"/>
        </w:rPr>
        <w:t xml:space="preserve"> </w:t>
      </w:r>
      <w:r>
        <w:rPr>
          <w:sz w:val="24"/>
        </w:rPr>
        <w:t>традициям</w:t>
      </w:r>
      <w:r>
        <w:rPr>
          <w:spacing w:val="-4"/>
          <w:sz w:val="24"/>
        </w:rPr>
        <w:t xml:space="preserve"> </w:t>
      </w:r>
      <w:r>
        <w:rPr>
          <w:sz w:val="24"/>
        </w:rPr>
        <w:t>семьи,</w:t>
      </w:r>
      <w:r>
        <w:rPr>
          <w:spacing w:val="-3"/>
          <w:sz w:val="24"/>
        </w:rPr>
        <w:t xml:space="preserve"> </w:t>
      </w:r>
      <w:r>
        <w:rPr>
          <w:sz w:val="24"/>
        </w:rPr>
        <w:t>общества</w:t>
      </w:r>
      <w:r>
        <w:rPr>
          <w:spacing w:val="-4"/>
          <w:sz w:val="24"/>
        </w:rPr>
        <w:t xml:space="preserve"> </w:t>
      </w:r>
      <w:r>
        <w:rPr>
          <w:sz w:val="24"/>
        </w:rPr>
        <w:t>и</w:t>
      </w:r>
      <w:r>
        <w:rPr>
          <w:spacing w:val="-3"/>
          <w:sz w:val="24"/>
        </w:rPr>
        <w:t xml:space="preserve"> </w:t>
      </w:r>
      <w:r>
        <w:rPr>
          <w:spacing w:val="-2"/>
          <w:sz w:val="24"/>
        </w:rPr>
        <w:t>государства;</w:t>
      </w:r>
    </w:p>
    <w:p w:rsidR="000E14C5" w:rsidRDefault="00D472EE">
      <w:pPr>
        <w:pStyle w:val="a4"/>
        <w:numPr>
          <w:ilvl w:val="0"/>
          <w:numId w:val="192"/>
        </w:numPr>
        <w:tabs>
          <w:tab w:val="left" w:pos="552"/>
        </w:tabs>
        <w:ind w:right="394" w:firstLine="0"/>
        <w:jc w:val="both"/>
        <w:rPr>
          <w:sz w:val="24"/>
        </w:rPr>
      </w:pPr>
      <w:r>
        <w:rPr>
          <w:sz w:val="24"/>
        </w:rPr>
        <w:t>формирование познавательных интересов и познавательных действий ребенка в различных видах деятельности;</w:t>
      </w:r>
    </w:p>
    <w:p w:rsidR="000E14C5" w:rsidRDefault="00D472EE">
      <w:pPr>
        <w:pStyle w:val="a4"/>
        <w:numPr>
          <w:ilvl w:val="0"/>
          <w:numId w:val="192"/>
        </w:numPr>
        <w:tabs>
          <w:tab w:val="left" w:pos="616"/>
        </w:tabs>
        <w:spacing w:before="1"/>
        <w:ind w:right="390" w:firstLine="0"/>
        <w:jc w:val="both"/>
        <w:rPr>
          <w:sz w:val="24"/>
        </w:rPr>
      </w:pPr>
      <w:r>
        <w:rPr>
          <w:sz w:val="24"/>
        </w:rPr>
        <w:t>возрастная адекватность дошкольного образования (соответствие условий, требований, методов возрасту и особенностям развития);</w:t>
      </w:r>
    </w:p>
    <w:p w:rsidR="000E14C5" w:rsidRDefault="00D472EE">
      <w:pPr>
        <w:pStyle w:val="a4"/>
        <w:numPr>
          <w:ilvl w:val="0"/>
          <w:numId w:val="192"/>
        </w:numPr>
        <w:tabs>
          <w:tab w:val="left" w:pos="638"/>
        </w:tabs>
        <w:ind w:left="638" w:hanging="380"/>
        <w:jc w:val="both"/>
        <w:rPr>
          <w:sz w:val="24"/>
        </w:rPr>
      </w:pPr>
      <w:r>
        <w:rPr>
          <w:sz w:val="24"/>
        </w:rPr>
        <w:t>учет</w:t>
      </w:r>
      <w:r>
        <w:rPr>
          <w:spacing w:val="-6"/>
          <w:sz w:val="24"/>
        </w:rPr>
        <w:t xml:space="preserve"> </w:t>
      </w:r>
      <w:r>
        <w:rPr>
          <w:sz w:val="24"/>
        </w:rPr>
        <w:t>этнокультурной</w:t>
      </w:r>
      <w:r>
        <w:rPr>
          <w:spacing w:val="-5"/>
          <w:sz w:val="24"/>
        </w:rPr>
        <w:t xml:space="preserve"> </w:t>
      </w:r>
      <w:r>
        <w:rPr>
          <w:sz w:val="24"/>
        </w:rPr>
        <w:t>ситуации</w:t>
      </w:r>
      <w:r>
        <w:rPr>
          <w:spacing w:val="-6"/>
          <w:sz w:val="24"/>
        </w:rPr>
        <w:t xml:space="preserve"> </w:t>
      </w:r>
      <w:r>
        <w:rPr>
          <w:sz w:val="24"/>
        </w:rPr>
        <w:t>развития</w:t>
      </w:r>
      <w:r>
        <w:rPr>
          <w:spacing w:val="-5"/>
          <w:sz w:val="24"/>
        </w:rPr>
        <w:t xml:space="preserve"> </w:t>
      </w:r>
      <w:r>
        <w:rPr>
          <w:spacing w:val="-2"/>
          <w:sz w:val="24"/>
        </w:rPr>
        <w:t>детей.</w:t>
      </w:r>
    </w:p>
    <w:p w:rsidR="000E14C5" w:rsidRDefault="000E14C5">
      <w:pPr>
        <w:pStyle w:val="a3"/>
        <w:ind w:left="0"/>
        <w:jc w:val="left"/>
      </w:pPr>
    </w:p>
    <w:p w:rsidR="000E14C5" w:rsidRDefault="00D472EE">
      <w:pPr>
        <w:pStyle w:val="a3"/>
        <w:ind w:left="978"/>
      </w:pPr>
      <w:r>
        <w:t>При</w:t>
      </w:r>
      <w:r>
        <w:rPr>
          <w:spacing w:val="-7"/>
        </w:rPr>
        <w:t xml:space="preserve"> </w:t>
      </w:r>
      <w:r>
        <w:t>разработке</w:t>
      </w:r>
      <w:r>
        <w:rPr>
          <w:spacing w:val="-5"/>
        </w:rPr>
        <w:t xml:space="preserve"> </w:t>
      </w:r>
      <w:r>
        <w:t>Программы учитывались</w:t>
      </w:r>
      <w:r>
        <w:rPr>
          <w:spacing w:val="-4"/>
        </w:rPr>
        <w:t xml:space="preserve"> </w:t>
      </w:r>
      <w:r>
        <w:t>следующие</w:t>
      </w:r>
      <w:r>
        <w:rPr>
          <w:spacing w:val="-5"/>
        </w:rPr>
        <w:t xml:space="preserve"> </w:t>
      </w:r>
      <w:r>
        <w:rPr>
          <w:spacing w:val="-2"/>
        </w:rPr>
        <w:t>подходы:</w:t>
      </w:r>
    </w:p>
    <w:p w:rsidR="000E14C5" w:rsidRDefault="00D472EE">
      <w:pPr>
        <w:pStyle w:val="a4"/>
        <w:numPr>
          <w:ilvl w:val="1"/>
          <w:numId w:val="192"/>
        </w:numPr>
        <w:tabs>
          <w:tab w:val="left" w:pos="554"/>
        </w:tabs>
        <w:ind w:right="393" w:firstLine="0"/>
        <w:rPr>
          <w:sz w:val="24"/>
        </w:rPr>
      </w:pPr>
      <w:r>
        <w:rPr>
          <w:sz w:val="24"/>
        </w:rPr>
        <w:t>личностный подход, который предполагает отношение к каждому ребенку как к самостоятельной ценности, принятие его таким, каков он есть;</w:t>
      </w:r>
    </w:p>
    <w:p w:rsidR="000E14C5" w:rsidRDefault="00D472EE">
      <w:pPr>
        <w:pStyle w:val="a4"/>
        <w:numPr>
          <w:ilvl w:val="1"/>
          <w:numId w:val="192"/>
        </w:numPr>
        <w:tabs>
          <w:tab w:val="left" w:pos="511"/>
        </w:tabs>
        <w:ind w:right="387" w:firstLine="0"/>
        <w:rPr>
          <w:sz w:val="24"/>
        </w:rPr>
      </w:pPr>
      <w:r>
        <w:rPr>
          <w:sz w:val="24"/>
        </w:rPr>
        <w:t>деятельностный подход организации образовательного процесса - развитие ребенка в специфических детских видах деятельности, активно-положительная мотивация ребенка в процессе деятельности;</w:t>
      </w:r>
    </w:p>
    <w:p w:rsidR="000E14C5" w:rsidRDefault="00D472EE">
      <w:pPr>
        <w:pStyle w:val="a4"/>
        <w:numPr>
          <w:ilvl w:val="1"/>
          <w:numId w:val="192"/>
        </w:numPr>
        <w:tabs>
          <w:tab w:val="left" w:pos="425"/>
        </w:tabs>
        <w:ind w:right="394" w:firstLine="0"/>
        <w:rPr>
          <w:sz w:val="24"/>
        </w:rPr>
      </w:pPr>
      <w:r>
        <w:rPr>
          <w:sz w:val="24"/>
        </w:rPr>
        <w:t>культурологический подход к развитию ребенка: ориентирует образование на формирование общей культуры ребенка, освоение им общечеловеческих культурных ценностей;</w:t>
      </w:r>
    </w:p>
    <w:p w:rsidR="000E14C5" w:rsidRDefault="00D472EE">
      <w:pPr>
        <w:pStyle w:val="a4"/>
        <w:numPr>
          <w:ilvl w:val="1"/>
          <w:numId w:val="192"/>
        </w:numPr>
        <w:tabs>
          <w:tab w:val="left" w:pos="492"/>
        </w:tabs>
        <w:ind w:right="389" w:firstLine="0"/>
        <w:rPr>
          <w:sz w:val="24"/>
        </w:rPr>
      </w:pPr>
      <w:r>
        <w:rPr>
          <w:sz w:val="24"/>
        </w:rPr>
        <w:t>полисубъектный подход, предполагающий необходимость учёта влияния всех факторов социального развития (семья, сверстники, детский сад, этнокультурные условия, климат и пр.).</w:t>
      </w:r>
    </w:p>
    <w:p w:rsidR="000E14C5" w:rsidRDefault="000E14C5">
      <w:pPr>
        <w:pStyle w:val="a3"/>
        <w:spacing w:before="5"/>
        <w:ind w:left="0"/>
        <w:jc w:val="left"/>
      </w:pPr>
    </w:p>
    <w:p w:rsidR="000E14C5" w:rsidRDefault="00D472EE">
      <w:pPr>
        <w:pStyle w:val="1"/>
        <w:numPr>
          <w:ilvl w:val="3"/>
          <w:numId w:val="193"/>
        </w:numPr>
        <w:tabs>
          <w:tab w:val="left" w:pos="1593"/>
          <w:tab w:val="left" w:pos="2164"/>
        </w:tabs>
        <w:spacing w:before="1" w:line="240" w:lineRule="auto"/>
        <w:ind w:left="1593" w:right="809" w:hanging="209"/>
        <w:jc w:val="left"/>
      </w:pPr>
      <w:r>
        <w:t>Значимые</w:t>
      </w:r>
      <w:r>
        <w:rPr>
          <w:spacing w:val="-8"/>
        </w:rPr>
        <w:t xml:space="preserve"> </w:t>
      </w:r>
      <w:r>
        <w:t>для</w:t>
      </w:r>
      <w:r>
        <w:rPr>
          <w:spacing w:val="-6"/>
        </w:rPr>
        <w:t xml:space="preserve"> </w:t>
      </w:r>
      <w:r>
        <w:t>разработки</w:t>
      </w:r>
      <w:r>
        <w:rPr>
          <w:spacing w:val="-8"/>
        </w:rPr>
        <w:t xml:space="preserve"> </w:t>
      </w:r>
      <w:r>
        <w:t>и</w:t>
      </w:r>
      <w:r>
        <w:rPr>
          <w:spacing w:val="-6"/>
        </w:rPr>
        <w:t xml:space="preserve"> </w:t>
      </w:r>
      <w:r>
        <w:t>реализации</w:t>
      </w:r>
      <w:r>
        <w:rPr>
          <w:spacing w:val="-6"/>
        </w:rPr>
        <w:t xml:space="preserve"> </w:t>
      </w:r>
      <w:r>
        <w:t>Программы</w:t>
      </w:r>
      <w:r>
        <w:rPr>
          <w:spacing w:val="-7"/>
        </w:rPr>
        <w:t xml:space="preserve"> </w:t>
      </w:r>
      <w:r>
        <w:t>характеристики, в том числе характеристики особенностей развития</w:t>
      </w:r>
      <w:r>
        <w:rPr>
          <w:spacing w:val="40"/>
        </w:rPr>
        <w:t xml:space="preserve"> </w:t>
      </w:r>
      <w:r>
        <w:t>детей раннего</w:t>
      </w:r>
    </w:p>
    <w:p w:rsidR="000E14C5" w:rsidRDefault="00D472EE">
      <w:pPr>
        <w:spacing w:line="274" w:lineRule="exact"/>
        <w:ind w:left="3948"/>
        <w:rPr>
          <w:b/>
          <w:sz w:val="24"/>
        </w:rPr>
      </w:pPr>
      <w:r>
        <w:rPr>
          <w:b/>
          <w:sz w:val="24"/>
        </w:rPr>
        <w:t>и</w:t>
      </w:r>
      <w:r>
        <w:rPr>
          <w:b/>
          <w:spacing w:val="-5"/>
          <w:sz w:val="24"/>
        </w:rPr>
        <w:t xml:space="preserve"> </w:t>
      </w:r>
      <w:r>
        <w:rPr>
          <w:b/>
          <w:sz w:val="24"/>
        </w:rPr>
        <w:t>дошкольного</w:t>
      </w:r>
      <w:r>
        <w:rPr>
          <w:b/>
          <w:spacing w:val="-4"/>
          <w:sz w:val="24"/>
        </w:rPr>
        <w:t xml:space="preserve"> </w:t>
      </w:r>
      <w:r>
        <w:rPr>
          <w:b/>
          <w:spacing w:val="-2"/>
          <w:sz w:val="24"/>
        </w:rPr>
        <w:t>возраста</w:t>
      </w:r>
    </w:p>
    <w:p w:rsidR="000E14C5" w:rsidRDefault="00D472EE">
      <w:pPr>
        <w:pStyle w:val="a3"/>
        <w:spacing w:line="274" w:lineRule="exact"/>
        <w:ind w:left="966"/>
        <w:jc w:val="left"/>
      </w:pPr>
      <w:r>
        <w:t>Воспитанниками</w:t>
      </w:r>
      <w:r>
        <w:rPr>
          <w:spacing w:val="-3"/>
        </w:rPr>
        <w:t xml:space="preserve"> </w:t>
      </w:r>
      <w:r>
        <w:t>ДОУ</w:t>
      </w:r>
      <w:r>
        <w:rPr>
          <w:spacing w:val="-2"/>
        </w:rPr>
        <w:t xml:space="preserve"> </w:t>
      </w:r>
      <w:r>
        <w:t>являются</w:t>
      </w:r>
      <w:r>
        <w:rPr>
          <w:spacing w:val="-2"/>
        </w:rPr>
        <w:t xml:space="preserve"> </w:t>
      </w:r>
      <w:r>
        <w:t>дети</w:t>
      </w:r>
      <w:r>
        <w:rPr>
          <w:spacing w:val="-1"/>
        </w:rPr>
        <w:t xml:space="preserve"> </w:t>
      </w:r>
      <w:r>
        <w:t>от</w:t>
      </w:r>
      <w:r>
        <w:rPr>
          <w:spacing w:val="-2"/>
        </w:rPr>
        <w:t xml:space="preserve"> </w:t>
      </w:r>
      <w:r>
        <w:t>1,5</w:t>
      </w:r>
      <w:r>
        <w:rPr>
          <w:spacing w:val="-2"/>
        </w:rPr>
        <w:t xml:space="preserve"> </w:t>
      </w:r>
      <w:r>
        <w:t>до</w:t>
      </w:r>
      <w:r>
        <w:rPr>
          <w:spacing w:val="-5"/>
        </w:rPr>
        <w:t xml:space="preserve"> </w:t>
      </w:r>
      <w:r>
        <w:t>8</w:t>
      </w:r>
      <w:r>
        <w:rPr>
          <w:spacing w:val="-2"/>
        </w:rPr>
        <w:t xml:space="preserve"> </w:t>
      </w:r>
      <w:r>
        <w:rPr>
          <w:spacing w:val="-4"/>
        </w:rPr>
        <w:t>лет.</w:t>
      </w:r>
    </w:p>
    <w:p w:rsidR="000E14C5" w:rsidRDefault="000E14C5">
      <w:pPr>
        <w:pStyle w:val="a3"/>
        <w:spacing w:before="4"/>
        <w:ind w:left="0"/>
        <w:jc w:val="left"/>
      </w:pPr>
    </w:p>
    <w:p w:rsidR="000E14C5" w:rsidRDefault="00D472EE">
      <w:pPr>
        <w:pStyle w:val="1"/>
        <w:spacing w:before="1" w:line="276" w:lineRule="exact"/>
        <w:ind w:left="2603"/>
      </w:pPr>
      <w:r>
        <w:t>Характеристика</w:t>
      </w:r>
      <w:r>
        <w:rPr>
          <w:spacing w:val="-6"/>
        </w:rPr>
        <w:t xml:space="preserve"> </w:t>
      </w:r>
      <w:r>
        <w:t>возрастных</w:t>
      </w:r>
      <w:r>
        <w:rPr>
          <w:spacing w:val="-5"/>
        </w:rPr>
        <w:t xml:space="preserve"> </w:t>
      </w:r>
      <w:r>
        <w:t>особенностей</w:t>
      </w:r>
      <w:r>
        <w:rPr>
          <w:spacing w:val="-7"/>
        </w:rPr>
        <w:t xml:space="preserve"> </w:t>
      </w:r>
      <w:r>
        <w:rPr>
          <w:spacing w:val="-2"/>
        </w:rPr>
        <w:t>детей</w:t>
      </w:r>
    </w:p>
    <w:p w:rsidR="000E14C5" w:rsidRDefault="00D472EE">
      <w:pPr>
        <w:pStyle w:val="a4"/>
        <w:numPr>
          <w:ilvl w:val="0"/>
          <w:numId w:val="191"/>
        </w:numPr>
        <w:tabs>
          <w:tab w:val="left" w:pos="977"/>
        </w:tabs>
        <w:spacing w:line="293" w:lineRule="exact"/>
        <w:ind w:left="977" w:hanging="359"/>
        <w:rPr>
          <w:b/>
          <w:sz w:val="24"/>
        </w:rPr>
      </w:pPr>
      <w:r>
        <w:rPr>
          <w:b/>
          <w:sz w:val="24"/>
        </w:rPr>
        <w:t>Возрастные</w:t>
      </w:r>
      <w:r>
        <w:rPr>
          <w:b/>
          <w:spacing w:val="-5"/>
          <w:sz w:val="24"/>
        </w:rPr>
        <w:t xml:space="preserve"> </w:t>
      </w:r>
      <w:r>
        <w:rPr>
          <w:b/>
          <w:sz w:val="24"/>
        </w:rPr>
        <w:t>особенности</w:t>
      </w:r>
      <w:r>
        <w:rPr>
          <w:b/>
          <w:spacing w:val="-5"/>
          <w:sz w:val="24"/>
        </w:rPr>
        <w:t xml:space="preserve"> </w:t>
      </w:r>
      <w:r>
        <w:rPr>
          <w:b/>
          <w:sz w:val="24"/>
        </w:rPr>
        <w:t>детей</w:t>
      </w:r>
      <w:r>
        <w:rPr>
          <w:b/>
          <w:spacing w:val="-2"/>
          <w:sz w:val="24"/>
        </w:rPr>
        <w:t xml:space="preserve"> </w:t>
      </w:r>
      <w:r>
        <w:rPr>
          <w:b/>
          <w:sz w:val="24"/>
        </w:rPr>
        <w:t>второго</w:t>
      </w:r>
      <w:r>
        <w:rPr>
          <w:b/>
          <w:spacing w:val="-3"/>
          <w:sz w:val="24"/>
        </w:rPr>
        <w:t xml:space="preserve"> </w:t>
      </w:r>
      <w:r>
        <w:rPr>
          <w:b/>
          <w:sz w:val="24"/>
        </w:rPr>
        <w:t>года</w:t>
      </w:r>
      <w:r>
        <w:rPr>
          <w:b/>
          <w:spacing w:val="-5"/>
          <w:sz w:val="24"/>
        </w:rPr>
        <w:t xml:space="preserve"> </w:t>
      </w:r>
      <w:r>
        <w:rPr>
          <w:b/>
          <w:spacing w:val="-2"/>
          <w:sz w:val="24"/>
        </w:rPr>
        <w:t>жизни</w:t>
      </w:r>
    </w:p>
    <w:p w:rsidR="000E14C5" w:rsidRDefault="00D472EE">
      <w:pPr>
        <w:pStyle w:val="2"/>
        <w:spacing w:line="273" w:lineRule="exact"/>
        <w:ind w:left="618"/>
      </w:pPr>
      <w:r>
        <w:t>Общая</w:t>
      </w:r>
      <w:r>
        <w:rPr>
          <w:spacing w:val="-6"/>
        </w:rPr>
        <w:t xml:space="preserve"> </w:t>
      </w:r>
      <w:r>
        <w:t>характеристика</w:t>
      </w:r>
      <w:r>
        <w:rPr>
          <w:spacing w:val="-3"/>
        </w:rPr>
        <w:t xml:space="preserve"> </w:t>
      </w:r>
      <w:r>
        <w:t>физического</w:t>
      </w:r>
      <w:r>
        <w:rPr>
          <w:spacing w:val="-4"/>
        </w:rPr>
        <w:t xml:space="preserve"> </w:t>
      </w:r>
      <w:r>
        <w:t>и</w:t>
      </w:r>
      <w:r>
        <w:rPr>
          <w:spacing w:val="-3"/>
        </w:rPr>
        <w:t xml:space="preserve"> </w:t>
      </w:r>
      <w:r>
        <w:t>психического</w:t>
      </w:r>
      <w:r>
        <w:rPr>
          <w:spacing w:val="-3"/>
        </w:rPr>
        <w:t xml:space="preserve"> </w:t>
      </w:r>
      <w:r>
        <w:t>развития</w:t>
      </w:r>
      <w:r>
        <w:rPr>
          <w:spacing w:val="-5"/>
        </w:rPr>
        <w:t xml:space="preserve"> </w:t>
      </w:r>
      <w:r>
        <w:rPr>
          <w:spacing w:val="-2"/>
        </w:rPr>
        <w:t>детей.</w:t>
      </w:r>
    </w:p>
    <w:p w:rsidR="000E14C5" w:rsidRDefault="00D472EE">
      <w:pPr>
        <w:pStyle w:val="a3"/>
        <w:ind w:right="385" w:firstLine="360"/>
      </w:pPr>
      <w:r>
        <w:t>Темпы физического развития детей второго года жизни несколько снижаются по сравнению с первым годом. Ребенок ежемесячно прибавляет в весе 200-250 г, длина тела увеличивается в месяц примерно на 1 см. К концу года рост ребенка колеблется от 83 до 91 см, а вес</w:t>
      </w:r>
      <w:r>
        <w:rPr>
          <w:spacing w:val="19"/>
        </w:rPr>
        <w:t xml:space="preserve"> </w:t>
      </w:r>
      <w:r>
        <w:t>– от 11 до</w:t>
      </w:r>
      <w:r>
        <w:rPr>
          <w:spacing w:val="40"/>
        </w:rPr>
        <w:t xml:space="preserve"> </w:t>
      </w:r>
      <w:r>
        <w:t>13 кг. Постепенно совершенствуются все системы организма. Повышается работоспособность нервной системы. На втором году ребенок может бодрствовать 4-4,5 часа подряд. Суточное количество сна уменьшается до 12,5 часа. Ребенок меньше спит днем и с 1 года 6 месяцев переводится на один дневной сон.</w:t>
      </w:r>
    </w:p>
    <w:p w:rsidR="000E14C5" w:rsidRDefault="00D472EE">
      <w:pPr>
        <w:pStyle w:val="a3"/>
        <w:ind w:right="387" w:firstLine="420"/>
      </w:pPr>
      <w:r>
        <w:t>Совершенствуются все психические процессы, в первую очередь ведущий психический процесс – зрительное восприятие и во взаимосвязи с ним память, наглядно-действенное мышление. Обследующие действия после неоднократных повторений постепенно выполняются не только зрительно-двигательным, но и зрительным способом. Формируются первые</w:t>
      </w:r>
      <w:r>
        <w:rPr>
          <w:spacing w:val="40"/>
        </w:rPr>
        <w:t xml:space="preserve"> </w:t>
      </w:r>
      <w:r>
        <w:t>сенсорные ориентировки в форме, величине, цвете, от которых зависит успешность предметных действий.</w:t>
      </w:r>
      <w:r>
        <w:rPr>
          <w:spacing w:val="40"/>
        </w:rPr>
        <w:t xml:space="preserve"> </w:t>
      </w:r>
      <w:r>
        <w:t>Интенсивно</w:t>
      </w:r>
      <w:r>
        <w:rPr>
          <w:spacing w:val="40"/>
        </w:rPr>
        <w:t xml:space="preserve"> </w:t>
      </w:r>
      <w:r>
        <w:t>развиваются</w:t>
      </w:r>
      <w:r>
        <w:rPr>
          <w:spacing w:val="40"/>
        </w:rPr>
        <w:t xml:space="preserve"> </w:t>
      </w:r>
      <w:r>
        <w:t>фонематический</w:t>
      </w:r>
      <w:r>
        <w:rPr>
          <w:spacing w:val="40"/>
        </w:rPr>
        <w:t xml:space="preserve"> </w:t>
      </w:r>
      <w:r>
        <w:t>слух</w:t>
      </w:r>
      <w:r>
        <w:rPr>
          <w:spacing w:val="40"/>
        </w:rPr>
        <w:t xml:space="preserve"> </w:t>
      </w:r>
      <w:r>
        <w:t>и</w:t>
      </w:r>
      <w:r>
        <w:rPr>
          <w:spacing w:val="40"/>
        </w:rPr>
        <w:t xml:space="preserve"> </w:t>
      </w:r>
      <w:r>
        <w:t>понимание</w:t>
      </w:r>
      <w:r>
        <w:rPr>
          <w:spacing w:val="40"/>
        </w:rPr>
        <w:t xml:space="preserve"> </w:t>
      </w:r>
      <w:r>
        <w:t>речи,</w:t>
      </w:r>
      <w:r>
        <w:rPr>
          <w:spacing w:val="40"/>
        </w:rPr>
        <w:t xml:space="preserve"> </w:t>
      </w:r>
      <w:r>
        <w:t>увеличивается</w:t>
      </w:r>
    </w:p>
    <w:p w:rsidR="000E14C5" w:rsidRDefault="000E14C5">
      <w:pPr>
        <w:sectPr w:rsidR="000E14C5">
          <w:pgSz w:w="12240" w:h="15840"/>
          <w:pgMar w:top="1060" w:right="460" w:bottom="1240" w:left="1160" w:header="0" w:footer="988" w:gutter="0"/>
          <w:cols w:space="720"/>
        </w:sectPr>
      </w:pPr>
    </w:p>
    <w:p w:rsidR="000E14C5" w:rsidRDefault="00D472EE">
      <w:pPr>
        <w:pStyle w:val="a3"/>
        <w:spacing w:before="67"/>
        <w:ind w:right="387"/>
      </w:pPr>
      <w:r>
        <w:lastRenderedPageBreak/>
        <w:t>активный словарь. К концу</w:t>
      </w:r>
      <w:r>
        <w:rPr>
          <w:spacing w:val="-7"/>
        </w:rPr>
        <w:t xml:space="preserve"> </w:t>
      </w:r>
      <w:r>
        <w:t>года ребенок в норме говорит простыми предложениями из 3-4 слов. Речь становится средством общения. Формируются предпосылки к разным видам художественной деятельности, основанной на ассоциациях и подражании взрослому.</w:t>
      </w:r>
    </w:p>
    <w:p w:rsidR="000E14C5" w:rsidRDefault="00D472EE">
      <w:pPr>
        <w:pStyle w:val="a3"/>
        <w:ind w:right="386" w:firstLine="719"/>
      </w:pPr>
      <w:r>
        <w:t>Более четко оформляется потребность и интерес к взаимодействию с взрослыми. Малыш все больше нуждается в оценке, одобрении и похвале. Соответственно возникают</w:t>
      </w:r>
      <w:r>
        <w:rPr>
          <w:spacing w:val="40"/>
        </w:rPr>
        <w:t xml:space="preserve"> </w:t>
      </w:r>
      <w:r>
        <w:t>разнообразные эмоции: радости, огорчения, смущения, удовлетворения собой. На этой основе формируется представление о себе и отношение к себе.</w:t>
      </w:r>
    </w:p>
    <w:p w:rsidR="000E14C5" w:rsidRDefault="00D472EE">
      <w:pPr>
        <w:pStyle w:val="a3"/>
        <w:ind w:right="388" w:firstLine="719"/>
      </w:pPr>
      <w:r>
        <w:t>Ребенок осваивает элементарные правила взаимоотношений с другими людьми, испытывает доброжелательные чувства по отношению к близким людям (взрослым и детям) и выражает их разными способами: мимикой (сопереживание, нежность, сочувствие, сострадание); жестом (заглядывает в глаза, гладит по голове, обнимает); словом. Закрепляется чувство привязанности к близким людям. Со сверстниками возможны элементарные взаимодействия (обмен игрушками), но действует и играет малыш в основном «рядом» с другими. К концу второго года появляется интерес к другим детям, стремление привлечь к себе внимание сверстника, продемонстрировать себя. Следовательно, социальная ситуация развития ребенка расширяется, обогащается отношениями в детском сообществе.</w:t>
      </w:r>
    </w:p>
    <w:p w:rsidR="000E14C5" w:rsidRDefault="00D472EE">
      <w:pPr>
        <w:pStyle w:val="a3"/>
        <w:tabs>
          <w:tab w:val="left" w:pos="2199"/>
          <w:tab w:val="left" w:pos="2678"/>
          <w:tab w:val="left" w:pos="4194"/>
          <w:tab w:val="left" w:pos="4556"/>
          <w:tab w:val="left" w:pos="5751"/>
          <w:tab w:val="left" w:pos="7290"/>
          <w:tab w:val="left" w:pos="7906"/>
          <w:tab w:val="left" w:pos="9557"/>
        </w:tabs>
        <w:spacing w:before="1"/>
        <w:ind w:right="387" w:firstLine="719"/>
        <w:jc w:val="right"/>
      </w:pPr>
      <w:r>
        <w:rPr>
          <w:b/>
          <w:i/>
        </w:rPr>
        <w:t>Особенности</w:t>
      </w:r>
      <w:r>
        <w:rPr>
          <w:b/>
          <w:i/>
          <w:spacing w:val="40"/>
        </w:rPr>
        <w:t xml:space="preserve"> </w:t>
      </w:r>
      <w:r>
        <w:rPr>
          <w:b/>
          <w:i/>
        </w:rPr>
        <w:t>социальной</w:t>
      </w:r>
      <w:r>
        <w:rPr>
          <w:b/>
          <w:i/>
          <w:spacing w:val="40"/>
        </w:rPr>
        <w:t xml:space="preserve"> </w:t>
      </w:r>
      <w:r>
        <w:rPr>
          <w:b/>
          <w:i/>
        </w:rPr>
        <w:t>ситуации</w:t>
      </w:r>
      <w:r>
        <w:rPr>
          <w:b/>
          <w:i/>
          <w:spacing w:val="40"/>
        </w:rPr>
        <w:t xml:space="preserve"> </w:t>
      </w:r>
      <w:r>
        <w:rPr>
          <w:b/>
          <w:i/>
        </w:rPr>
        <w:t>развития</w:t>
      </w:r>
      <w:r>
        <w:rPr>
          <w:b/>
          <w:i/>
          <w:spacing w:val="40"/>
        </w:rPr>
        <w:t xml:space="preserve"> </w:t>
      </w:r>
      <w:r>
        <w:rPr>
          <w:b/>
          <w:i/>
        </w:rPr>
        <w:t>ребенка</w:t>
      </w:r>
      <w:r>
        <w:t>.</w:t>
      </w:r>
      <w:r>
        <w:rPr>
          <w:spacing w:val="40"/>
        </w:rPr>
        <w:t xml:space="preserve"> </w:t>
      </w:r>
      <w:r>
        <w:t>Детско-взрослая</w:t>
      </w:r>
      <w:r>
        <w:rPr>
          <w:spacing w:val="40"/>
        </w:rPr>
        <w:t xml:space="preserve"> </w:t>
      </w:r>
      <w:r>
        <w:t>событийная общность</w:t>
      </w:r>
      <w:r>
        <w:rPr>
          <w:spacing w:val="80"/>
        </w:rPr>
        <w:t xml:space="preserve"> </w:t>
      </w:r>
      <w:r>
        <w:t>сохраняется</w:t>
      </w:r>
      <w:r>
        <w:rPr>
          <w:spacing w:val="80"/>
        </w:rPr>
        <w:t xml:space="preserve"> </w:t>
      </w:r>
      <w:r>
        <w:t>и</w:t>
      </w:r>
      <w:r>
        <w:rPr>
          <w:spacing w:val="80"/>
        </w:rPr>
        <w:t xml:space="preserve"> </w:t>
      </w:r>
      <w:r>
        <w:t>преобразуется.</w:t>
      </w:r>
      <w:r>
        <w:rPr>
          <w:spacing w:val="80"/>
        </w:rPr>
        <w:t xml:space="preserve"> </w:t>
      </w:r>
      <w:r>
        <w:t>Расширяются</w:t>
      </w:r>
      <w:r>
        <w:rPr>
          <w:spacing w:val="80"/>
        </w:rPr>
        <w:t xml:space="preserve"> </w:t>
      </w:r>
      <w:r>
        <w:t>возможности</w:t>
      </w:r>
      <w:r>
        <w:rPr>
          <w:spacing w:val="80"/>
        </w:rPr>
        <w:t xml:space="preserve"> </w:t>
      </w:r>
      <w:r>
        <w:t>вхождения</w:t>
      </w:r>
      <w:r>
        <w:rPr>
          <w:spacing w:val="80"/>
        </w:rPr>
        <w:t xml:space="preserve"> </w:t>
      </w:r>
      <w:r>
        <w:t>ребенка</w:t>
      </w:r>
      <w:r>
        <w:rPr>
          <w:spacing w:val="80"/>
        </w:rPr>
        <w:t xml:space="preserve"> </w:t>
      </w:r>
      <w:r>
        <w:t>в окружающий мир, поэтому единство «взрослый-ребенок» преобразуется. Стремление ребенка к самостоятельности,</w:t>
      </w:r>
      <w:r>
        <w:rPr>
          <w:spacing w:val="-3"/>
        </w:rPr>
        <w:t xml:space="preserve"> </w:t>
      </w:r>
      <w:r>
        <w:t>автономности усиливается,</w:t>
      </w:r>
      <w:r>
        <w:rPr>
          <w:spacing w:val="-3"/>
        </w:rPr>
        <w:t xml:space="preserve"> </w:t>
      </w:r>
      <w:r>
        <w:t>однако</w:t>
      </w:r>
      <w:r>
        <w:rPr>
          <w:spacing w:val="-3"/>
        </w:rPr>
        <w:t xml:space="preserve"> </w:t>
      </w:r>
      <w:r>
        <w:t>реально</w:t>
      </w:r>
      <w:r>
        <w:rPr>
          <w:spacing w:val="-3"/>
        </w:rPr>
        <w:t xml:space="preserve"> </w:t>
      </w:r>
      <w:r>
        <w:t>ребенок</w:t>
      </w:r>
      <w:r>
        <w:rPr>
          <w:spacing w:val="-3"/>
        </w:rPr>
        <w:t xml:space="preserve"> </w:t>
      </w:r>
      <w:r>
        <w:t>по-прежнему</w:t>
      </w:r>
      <w:r>
        <w:rPr>
          <w:spacing w:val="-7"/>
        </w:rPr>
        <w:t xml:space="preserve"> </w:t>
      </w:r>
      <w:r>
        <w:t>нуждается в практической помощи взрослого во всех жизненных ситуациях и видах деятельности. Кроме того,</w:t>
      </w:r>
      <w:r>
        <w:rPr>
          <w:spacing w:val="29"/>
        </w:rPr>
        <w:t xml:space="preserve"> </w:t>
      </w:r>
      <w:r>
        <w:t>у ребенка появляется</w:t>
      </w:r>
      <w:r>
        <w:rPr>
          <w:spacing w:val="26"/>
        </w:rPr>
        <w:t xml:space="preserve"> </w:t>
      </w:r>
      <w:r>
        <w:t>потребность</w:t>
      </w:r>
      <w:r>
        <w:rPr>
          <w:spacing w:val="27"/>
        </w:rPr>
        <w:t xml:space="preserve"> </w:t>
      </w:r>
      <w:r>
        <w:t>в</w:t>
      </w:r>
      <w:r>
        <w:rPr>
          <w:spacing w:val="26"/>
        </w:rPr>
        <w:t xml:space="preserve"> </w:t>
      </w:r>
      <w:r>
        <w:t>оценке взрослым его</w:t>
      </w:r>
      <w:r>
        <w:rPr>
          <w:spacing w:val="26"/>
        </w:rPr>
        <w:t xml:space="preserve"> </w:t>
      </w:r>
      <w:r>
        <w:t>действий,</w:t>
      </w:r>
      <w:r>
        <w:rPr>
          <w:spacing w:val="26"/>
        </w:rPr>
        <w:t xml:space="preserve"> </w:t>
      </w:r>
      <w:r>
        <w:t xml:space="preserve">все более активных, </w:t>
      </w:r>
      <w:r>
        <w:rPr>
          <w:spacing w:val="-2"/>
        </w:rPr>
        <w:t>расширяющихся</w:t>
      </w:r>
      <w:r>
        <w:tab/>
      </w:r>
      <w:r>
        <w:rPr>
          <w:spacing w:val="-6"/>
        </w:rPr>
        <w:t>по</w:t>
      </w:r>
      <w:r>
        <w:tab/>
      </w:r>
      <w:r>
        <w:rPr>
          <w:spacing w:val="-2"/>
        </w:rPr>
        <w:t>содержанию</w:t>
      </w:r>
      <w:r>
        <w:tab/>
      </w:r>
      <w:r>
        <w:rPr>
          <w:spacing w:val="-10"/>
        </w:rPr>
        <w:t>и</w:t>
      </w:r>
      <w:r>
        <w:tab/>
      </w:r>
      <w:r>
        <w:rPr>
          <w:spacing w:val="-2"/>
        </w:rPr>
        <w:t>способам</w:t>
      </w:r>
      <w:r>
        <w:tab/>
      </w:r>
      <w:r>
        <w:rPr>
          <w:spacing w:val="-2"/>
        </w:rPr>
        <w:t>выполнения.</w:t>
      </w:r>
      <w:r>
        <w:tab/>
      </w:r>
      <w:r>
        <w:rPr>
          <w:spacing w:val="-4"/>
        </w:rPr>
        <w:t>Это</w:t>
      </w:r>
      <w:r>
        <w:tab/>
      </w:r>
      <w:r>
        <w:rPr>
          <w:spacing w:val="-2"/>
        </w:rPr>
        <w:t>противоречие</w:t>
      </w:r>
      <w:r>
        <w:tab/>
      </w:r>
      <w:r>
        <w:rPr>
          <w:spacing w:val="-2"/>
        </w:rPr>
        <w:t xml:space="preserve">между </w:t>
      </w:r>
      <w:r>
        <w:t>стремлением</w:t>
      </w:r>
      <w:r>
        <w:rPr>
          <w:spacing w:val="40"/>
        </w:rPr>
        <w:t xml:space="preserve"> </w:t>
      </w:r>
      <w:r>
        <w:t>к</w:t>
      </w:r>
      <w:r>
        <w:rPr>
          <w:spacing w:val="40"/>
        </w:rPr>
        <w:t xml:space="preserve"> </w:t>
      </w:r>
      <w:r>
        <w:t>самостоятельности</w:t>
      </w:r>
      <w:r>
        <w:rPr>
          <w:spacing w:val="40"/>
        </w:rPr>
        <w:t xml:space="preserve"> </w:t>
      </w:r>
      <w:r>
        <w:t>и</w:t>
      </w:r>
      <w:r>
        <w:rPr>
          <w:spacing w:val="40"/>
        </w:rPr>
        <w:t xml:space="preserve"> </w:t>
      </w:r>
      <w:r>
        <w:t>объективной</w:t>
      </w:r>
      <w:r>
        <w:rPr>
          <w:spacing w:val="40"/>
        </w:rPr>
        <w:t xml:space="preserve"> </w:t>
      </w:r>
      <w:r>
        <w:t>зависимостью</w:t>
      </w:r>
      <w:r>
        <w:rPr>
          <w:spacing w:val="40"/>
        </w:rPr>
        <w:t xml:space="preserve"> </w:t>
      </w:r>
      <w:r>
        <w:t>от</w:t>
      </w:r>
      <w:r>
        <w:rPr>
          <w:spacing w:val="40"/>
        </w:rPr>
        <w:t xml:space="preserve"> </w:t>
      </w:r>
      <w:r>
        <w:t>взрослого</w:t>
      </w:r>
      <w:r>
        <w:rPr>
          <w:spacing w:val="40"/>
        </w:rPr>
        <w:t xml:space="preserve"> </w:t>
      </w:r>
      <w:r>
        <w:t>разрешается</w:t>
      </w:r>
      <w:r>
        <w:rPr>
          <w:spacing w:val="40"/>
        </w:rPr>
        <w:t xml:space="preserve"> </w:t>
      </w:r>
      <w:r>
        <w:t>в совместной</w:t>
      </w:r>
      <w:r>
        <w:rPr>
          <w:spacing w:val="-1"/>
        </w:rPr>
        <w:t xml:space="preserve"> </w:t>
      </w:r>
      <w:r>
        <w:t>деятельности</w:t>
      </w:r>
      <w:r>
        <w:rPr>
          <w:spacing w:val="-1"/>
        </w:rPr>
        <w:t xml:space="preserve"> </w:t>
      </w:r>
      <w:r>
        <w:t>ребенка</w:t>
      </w:r>
      <w:r>
        <w:rPr>
          <w:spacing w:val="-3"/>
        </w:rPr>
        <w:t xml:space="preserve"> </w:t>
      </w:r>
      <w:r>
        <w:t>и</w:t>
      </w:r>
      <w:r>
        <w:rPr>
          <w:spacing w:val="-1"/>
        </w:rPr>
        <w:t xml:space="preserve"> </w:t>
      </w:r>
      <w:r>
        <w:t>взрослого.</w:t>
      </w:r>
      <w:r>
        <w:rPr>
          <w:spacing w:val="-2"/>
        </w:rPr>
        <w:t xml:space="preserve"> </w:t>
      </w:r>
      <w:r>
        <w:t>Форма</w:t>
      </w:r>
      <w:r>
        <w:rPr>
          <w:spacing w:val="-1"/>
        </w:rPr>
        <w:t xml:space="preserve"> </w:t>
      </w:r>
      <w:r>
        <w:t>совместности –</w:t>
      </w:r>
      <w:r>
        <w:rPr>
          <w:spacing w:val="-2"/>
        </w:rPr>
        <w:t xml:space="preserve"> </w:t>
      </w:r>
      <w:r>
        <w:t>сотрудничество. Общение из</w:t>
      </w:r>
      <w:r>
        <w:rPr>
          <w:spacing w:val="73"/>
        </w:rPr>
        <w:t xml:space="preserve"> </w:t>
      </w:r>
      <w:r>
        <w:t>ведущей</w:t>
      </w:r>
      <w:r>
        <w:rPr>
          <w:spacing w:val="73"/>
        </w:rPr>
        <w:t xml:space="preserve"> </w:t>
      </w:r>
      <w:r>
        <w:t>деятельности</w:t>
      </w:r>
      <w:r>
        <w:rPr>
          <w:spacing w:val="74"/>
        </w:rPr>
        <w:t xml:space="preserve"> </w:t>
      </w:r>
      <w:r>
        <w:t>превращается</w:t>
      </w:r>
      <w:r>
        <w:rPr>
          <w:spacing w:val="74"/>
        </w:rPr>
        <w:t xml:space="preserve"> </w:t>
      </w:r>
      <w:r>
        <w:t>в</w:t>
      </w:r>
      <w:r>
        <w:rPr>
          <w:spacing w:val="72"/>
        </w:rPr>
        <w:t xml:space="preserve"> </w:t>
      </w:r>
      <w:r>
        <w:t>средство</w:t>
      </w:r>
      <w:r>
        <w:rPr>
          <w:spacing w:val="72"/>
        </w:rPr>
        <w:t xml:space="preserve"> </w:t>
      </w:r>
      <w:r>
        <w:t>взаимодействия</w:t>
      </w:r>
      <w:r>
        <w:rPr>
          <w:spacing w:val="72"/>
        </w:rPr>
        <w:t xml:space="preserve"> </w:t>
      </w:r>
      <w:r>
        <w:t>ребенка</w:t>
      </w:r>
      <w:r>
        <w:rPr>
          <w:spacing w:val="71"/>
        </w:rPr>
        <w:t xml:space="preserve"> </w:t>
      </w:r>
      <w:r>
        <w:t>и</w:t>
      </w:r>
      <w:r>
        <w:rPr>
          <w:spacing w:val="73"/>
        </w:rPr>
        <w:t xml:space="preserve"> </w:t>
      </w:r>
      <w:r>
        <w:t>взрослого</w:t>
      </w:r>
      <w:r>
        <w:rPr>
          <w:spacing w:val="75"/>
        </w:rPr>
        <w:t xml:space="preserve"> </w:t>
      </w:r>
      <w:r>
        <w:t>в контексте других видов деятельности, в первую очередь, – в ведущей предметной деятельности.</w:t>
      </w:r>
    </w:p>
    <w:p w:rsidR="000E14C5" w:rsidRDefault="00D472EE">
      <w:pPr>
        <w:pStyle w:val="a3"/>
        <w:spacing w:before="1"/>
        <w:ind w:right="383" w:firstLine="719"/>
      </w:pPr>
      <w:r>
        <w:rPr>
          <w:b/>
          <w:i/>
        </w:rPr>
        <w:t>Ведущая деятельность</w:t>
      </w:r>
      <w:r>
        <w:rPr>
          <w:b/>
        </w:rPr>
        <w:t xml:space="preserve">. </w:t>
      </w:r>
      <w:r>
        <w:t>Основное развитие происходит во взаимодействии взрослого и ребенка в контексте ведущей предметной деятельности, которая зарождается в ситуативно- деловом общении на первом году жизни. Содержание совместной предметной деятельности – передача взрослым и освоение ребенком способов употребления предметов. Поскольку малыш сам</w:t>
      </w:r>
      <w:r>
        <w:rPr>
          <w:spacing w:val="-2"/>
        </w:rPr>
        <w:t xml:space="preserve"> </w:t>
      </w:r>
      <w:r>
        <w:t>не</w:t>
      </w:r>
      <w:r>
        <w:rPr>
          <w:spacing w:val="-2"/>
        </w:rPr>
        <w:t xml:space="preserve"> </w:t>
      </w:r>
      <w:r>
        <w:t>может</w:t>
      </w:r>
      <w:r>
        <w:rPr>
          <w:spacing w:val="-1"/>
        </w:rPr>
        <w:t xml:space="preserve"> </w:t>
      </w:r>
      <w:r>
        <w:t>открыть</w:t>
      </w:r>
      <w:r>
        <w:rPr>
          <w:spacing w:val="-3"/>
        </w:rPr>
        <w:t xml:space="preserve"> </w:t>
      </w:r>
      <w:r>
        <w:t>назначение</w:t>
      </w:r>
      <w:r>
        <w:rPr>
          <w:spacing w:val="-2"/>
        </w:rPr>
        <w:t xml:space="preserve"> </w:t>
      </w:r>
      <w:r>
        <w:t>предмета</w:t>
      </w:r>
      <w:r>
        <w:rPr>
          <w:spacing w:val="-2"/>
        </w:rPr>
        <w:t xml:space="preserve"> </w:t>
      </w:r>
      <w:r>
        <w:t>(функцию)</w:t>
      </w:r>
      <w:r>
        <w:rPr>
          <w:spacing w:val="-2"/>
        </w:rPr>
        <w:t xml:space="preserve"> </w:t>
      </w:r>
      <w:r>
        <w:t>и способ</w:t>
      </w:r>
      <w:r>
        <w:rPr>
          <w:spacing w:val="-3"/>
        </w:rPr>
        <w:t xml:space="preserve"> </w:t>
      </w:r>
      <w:r>
        <w:t>его</w:t>
      </w:r>
      <w:r>
        <w:rPr>
          <w:spacing w:val="-3"/>
        </w:rPr>
        <w:t xml:space="preserve"> </w:t>
      </w:r>
      <w:r>
        <w:t>употребления</w:t>
      </w:r>
      <w:r>
        <w:rPr>
          <w:spacing w:val="-1"/>
        </w:rPr>
        <w:t xml:space="preserve"> </w:t>
      </w:r>
      <w:r>
        <w:t>или действия, освоение идет только во взаимодействии с взрослым.</w:t>
      </w:r>
    </w:p>
    <w:p w:rsidR="000E14C5" w:rsidRDefault="00D472EE">
      <w:pPr>
        <w:pStyle w:val="a3"/>
        <w:ind w:right="385" w:firstLine="719"/>
      </w:pPr>
      <w:r>
        <w:t>Мотивы предметной деятельности ребенка (интерес к предметам и действующий с ними взрослый) обусловлены наличием предметного окружения, примером взрослых и специально организованными действиями взрослого. Важнейшее приобретение детей в раннем возрасте – овладение орудийными действиями на основе действий взрослого, взятых за образец. В предметной</w:t>
      </w:r>
      <w:r>
        <w:rPr>
          <w:spacing w:val="-1"/>
        </w:rPr>
        <w:t xml:space="preserve"> </w:t>
      </w:r>
      <w:r>
        <w:t>деятельности</w:t>
      </w:r>
      <w:r>
        <w:rPr>
          <w:spacing w:val="-1"/>
        </w:rPr>
        <w:t xml:space="preserve"> </w:t>
      </w:r>
      <w:r>
        <w:t>ребенок</w:t>
      </w:r>
      <w:r>
        <w:rPr>
          <w:spacing w:val="-2"/>
        </w:rPr>
        <w:t xml:space="preserve"> </w:t>
      </w:r>
      <w:r>
        <w:t>сначала</w:t>
      </w:r>
      <w:r>
        <w:rPr>
          <w:spacing w:val="-3"/>
        </w:rPr>
        <w:t xml:space="preserve"> </w:t>
      </w:r>
      <w:r>
        <w:t>выделяет</w:t>
      </w:r>
      <w:r>
        <w:rPr>
          <w:spacing w:val="-2"/>
        </w:rPr>
        <w:t xml:space="preserve"> </w:t>
      </w:r>
      <w:r>
        <w:t>функцию</w:t>
      </w:r>
      <w:r>
        <w:rPr>
          <w:spacing w:val="-2"/>
        </w:rPr>
        <w:t xml:space="preserve"> </w:t>
      </w:r>
      <w:r>
        <w:t>предмета</w:t>
      </w:r>
      <w:r>
        <w:rPr>
          <w:spacing w:val="-3"/>
        </w:rPr>
        <w:t xml:space="preserve"> </w:t>
      </w:r>
      <w:r>
        <w:t>и</w:t>
      </w:r>
      <w:r>
        <w:rPr>
          <w:spacing w:val="-1"/>
        </w:rPr>
        <w:t xml:space="preserve"> </w:t>
      </w:r>
      <w:r>
        <w:t>соответственно</w:t>
      </w:r>
      <w:r>
        <w:rPr>
          <w:spacing w:val="-2"/>
        </w:rPr>
        <w:t xml:space="preserve"> </w:t>
      </w:r>
      <w:r>
        <w:t>смысл действия, а затем его операционально-техническую сторону. Он способен к обобщению предметов по функции (назначению) и к переносу действия в новые условия.</w:t>
      </w:r>
    </w:p>
    <w:p w:rsidR="000E14C5" w:rsidRDefault="00D472EE">
      <w:pPr>
        <w:pStyle w:val="a3"/>
        <w:spacing w:before="1"/>
        <w:ind w:right="390" w:firstLine="719"/>
      </w:pPr>
      <w:r>
        <w:t>В этом возрасте ярко выражена инициативная сенсомоторная, познавательная</w:t>
      </w:r>
      <w:r>
        <w:rPr>
          <w:spacing w:val="40"/>
        </w:rPr>
        <w:t xml:space="preserve"> </w:t>
      </w:r>
      <w:r>
        <w:t>активность. Сенсомоторная исследовательская деятельность стимулируется предметным окружением.</w:t>
      </w:r>
      <w:r>
        <w:rPr>
          <w:spacing w:val="79"/>
        </w:rPr>
        <w:t xml:space="preserve"> </w:t>
      </w:r>
      <w:r>
        <w:t>Повышенный</w:t>
      </w:r>
      <w:r>
        <w:rPr>
          <w:spacing w:val="80"/>
        </w:rPr>
        <w:t xml:space="preserve"> </w:t>
      </w:r>
      <w:r>
        <w:t>интерес</w:t>
      </w:r>
      <w:r>
        <w:rPr>
          <w:spacing w:val="78"/>
        </w:rPr>
        <w:t xml:space="preserve"> </w:t>
      </w:r>
      <w:r>
        <w:t>ребенка</w:t>
      </w:r>
      <w:r>
        <w:rPr>
          <w:spacing w:val="78"/>
        </w:rPr>
        <w:t xml:space="preserve"> </w:t>
      </w:r>
      <w:r>
        <w:t>к</w:t>
      </w:r>
      <w:r>
        <w:rPr>
          <w:spacing w:val="80"/>
        </w:rPr>
        <w:t xml:space="preserve"> </w:t>
      </w:r>
      <w:r>
        <w:t>окружающим</w:t>
      </w:r>
      <w:r>
        <w:rPr>
          <w:spacing w:val="79"/>
        </w:rPr>
        <w:t xml:space="preserve"> </w:t>
      </w:r>
      <w:r>
        <w:t>предметам</w:t>
      </w:r>
      <w:r>
        <w:rPr>
          <w:spacing w:val="78"/>
        </w:rPr>
        <w:t xml:space="preserve"> </w:t>
      </w:r>
      <w:r>
        <w:t>психологи</w:t>
      </w:r>
      <w:r>
        <w:rPr>
          <w:spacing w:val="80"/>
        </w:rPr>
        <w:t xml:space="preserve"> </w:t>
      </w:r>
      <w:r>
        <w:t>назвали</w:t>
      </w:r>
    </w:p>
    <w:p w:rsidR="000E14C5" w:rsidRDefault="00D472EE">
      <w:pPr>
        <w:pStyle w:val="a3"/>
        <w:ind w:right="390"/>
      </w:pPr>
      <w:r>
        <w:t>«предметным фетишизмом», когда каждая вещь обладает притягательной силой, «аффективно заряжена». Малыш смело экспериментирует, испытывает удовольствие от исследовательской деятельности, испытывает радость открытия новых свойств предметов в самостоятельном наглядно-действенном познании.</w:t>
      </w:r>
    </w:p>
    <w:p w:rsidR="000E14C5" w:rsidRDefault="000E14C5">
      <w:pPr>
        <w:sectPr w:rsidR="000E14C5">
          <w:pgSz w:w="12240" w:h="15840"/>
          <w:pgMar w:top="1060" w:right="460" w:bottom="1240" w:left="1160" w:header="0" w:footer="988" w:gutter="0"/>
          <w:cols w:space="720"/>
        </w:sectPr>
      </w:pPr>
    </w:p>
    <w:p w:rsidR="000E14C5" w:rsidRDefault="00D472EE">
      <w:pPr>
        <w:pStyle w:val="a3"/>
        <w:spacing w:before="67"/>
        <w:ind w:right="387" w:firstLine="779"/>
      </w:pPr>
      <w:r>
        <w:lastRenderedPageBreak/>
        <w:t>В недрах предметной деятельности зарождается и появляется процессуальная игра с предметными игровыми действиями (действия одноактные, не связанные по смыслу, репродуктивные – ребенок воспроизводит те действия, которые усвоил в игровом взаимодействии с взрослым). В этот период жизни поведение ребенка и вся его психическая жизнь ситуативны, зависят от конкретной наглядной ситуации.</w:t>
      </w:r>
    </w:p>
    <w:p w:rsidR="000E14C5" w:rsidRDefault="000E14C5">
      <w:pPr>
        <w:pStyle w:val="a3"/>
        <w:spacing w:before="5"/>
        <w:ind w:left="0"/>
        <w:jc w:val="left"/>
      </w:pPr>
    </w:p>
    <w:p w:rsidR="000E14C5" w:rsidRDefault="00D472EE">
      <w:pPr>
        <w:pStyle w:val="1"/>
        <w:numPr>
          <w:ilvl w:val="0"/>
          <w:numId w:val="191"/>
        </w:numPr>
        <w:tabs>
          <w:tab w:val="left" w:pos="977"/>
        </w:tabs>
        <w:spacing w:line="292" w:lineRule="exact"/>
        <w:ind w:left="977" w:hanging="359"/>
      </w:pPr>
      <w:r>
        <w:t>Возрастные</w:t>
      </w:r>
      <w:r>
        <w:rPr>
          <w:spacing w:val="-5"/>
        </w:rPr>
        <w:t xml:space="preserve"> </w:t>
      </w:r>
      <w:r>
        <w:t>особенности</w:t>
      </w:r>
      <w:r>
        <w:rPr>
          <w:spacing w:val="-4"/>
        </w:rPr>
        <w:t xml:space="preserve"> </w:t>
      </w:r>
      <w:r>
        <w:t>детей</w:t>
      </w:r>
      <w:r>
        <w:rPr>
          <w:spacing w:val="-5"/>
        </w:rPr>
        <w:t xml:space="preserve"> </w:t>
      </w:r>
      <w:r>
        <w:t>третьего</w:t>
      </w:r>
      <w:r>
        <w:rPr>
          <w:spacing w:val="-2"/>
        </w:rPr>
        <w:t xml:space="preserve"> </w:t>
      </w:r>
      <w:r>
        <w:t xml:space="preserve">года </w:t>
      </w:r>
      <w:r>
        <w:rPr>
          <w:spacing w:val="-2"/>
        </w:rPr>
        <w:t>жизни</w:t>
      </w:r>
    </w:p>
    <w:p w:rsidR="000E14C5" w:rsidRDefault="00D472EE">
      <w:pPr>
        <w:pStyle w:val="a3"/>
        <w:ind w:right="385" w:firstLine="779"/>
      </w:pPr>
      <w:r>
        <w:rPr>
          <w:b/>
          <w:i/>
        </w:rPr>
        <w:t xml:space="preserve">Общая характеристика физического и психического развития детей. </w:t>
      </w:r>
      <w:r>
        <w:t>На третьем году жизни ребенок может прибавлять в весе от 2,5 до 3 кг, а его рост увеличивается на 7-8 см.</w:t>
      </w:r>
      <w:r>
        <w:rPr>
          <w:spacing w:val="40"/>
        </w:rPr>
        <w:t xml:space="preserve"> </w:t>
      </w:r>
      <w:r>
        <w:t>К концу года рост может составлять от 99 до 101 см, а вес – от 14 до 16 кг. Ребенок меняется и внешне. Исчезает округлость тела, ноги становятся длиннее. Время бодрствования увеличивается до 6-6,5 часов. Однако надо помнить, что нервная система ребенка еще не отличается выносливостью, поэтому он быстро утомляется.</w:t>
      </w:r>
    </w:p>
    <w:p w:rsidR="000E14C5" w:rsidRDefault="00D472EE">
      <w:pPr>
        <w:pStyle w:val="a3"/>
        <w:ind w:right="385" w:firstLine="719"/>
      </w:pPr>
      <w:r>
        <w:rPr>
          <w:b/>
          <w:i/>
        </w:rPr>
        <w:t xml:space="preserve">Ведущая деятельность </w:t>
      </w:r>
      <w:r>
        <w:t>– предметная. Ребенок овладевает многими предметными, орудийными действиями. Процесс освоения действия – от совместного с взрослым через совместно-раздельное к самостоятельному. Это происходит в разных видах деятельности, все более отчетливо выделяющихся из предметной: игре, конструировании, труде, изобразительной деятельности. Ребенок становится все более активным, самостоятельным и умелым, возможно проявление предпосылок творчества. Происходит перенос и обобщение способов действия; проявляется особая направленность на результат деятельности, настойчивость в поиске способа его достижения.</w:t>
      </w:r>
    </w:p>
    <w:p w:rsidR="000E14C5" w:rsidRDefault="00D472EE">
      <w:pPr>
        <w:pStyle w:val="a3"/>
        <w:ind w:right="388" w:firstLine="719"/>
      </w:pPr>
      <w:r>
        <w:t>Появляются предпосылки позиции субъекта предметной деятельности: инициативное целеполагание на основе собственной мотивации, умение выполнять действие на основе сенсорной ориентировки, достижение результата при элементарном самоконтроле,</w:t>
      </w:r>
      <w:r>
        <w:rPr>
          <w:spacing w:val="40"/>
        </w:rPr>
        <w:t xml:space="preserve"> </w:t>
      </w:r>
      <w:r>
        <w:t>установление с помощью взрослых связей между результатом и способом действия. Ребенок выявляет сенсорные признаки предметов, обобщает свои представления о предметах по</w:t>
      </w:r>
      <w:r>
        <w:rPr>
          <w:spacing w:val="40"/>
        </w:rPr>
        <w:t xml:space="preserve"> </w:t>
      </w:r>
      <w:r>
        <w:t>функции (назначению), по отдельным сенсорным признакам, по способу действия. Формируются первые целостные представления об окружающем мире и наглядно проявляемых связях в нем.</w:t>
      </w:r>
    </w:p>
    <w:p w:rsidR="000E14C5" w:rsidRDefault="00D472EE">
      <w:pPr>
        <w:pStyle w:val="a3"/>
        <w:ind w:right="386" w:firstLine="719"/>
        <w:jc w:val="right"/>
      </w:pPr>
      <w:r>
        <w:t>Познавательная</w:t>
      </w:r>
      <w:r>
        <w:rPr>
          <w:spacing w:val="40"/>
        </w:rPr>
        <w:t xml:space="preserve"> </w:t>
      </w:r>
      <w:r>
        <w:t>активность</w:t>
      </w:r>
      <w:r>
        <w:rPr>
          <w:spacing w:val="40"/>
        </w:rPr>
        <w:t xml:space="preserve"> </w:t>
      </w:r>
      <w:r>
        <w:t>в</w:t>
      </w:r>
      <w:r>
        <w:rPr>
          <w:spacing w:val="40"/>
        </w:rPr>
        <w:t xml:space="preserve"> </w:t>
      </w:r>
      <w:r>
        <w:t>форме</w:t>
      </w:r>
      <w:r>
        <w:rPr>
          <w:spacing w:val="40"/>
        </w:rPr>
        <w:t xml:space="preserve"> </w:t>
      </w:r>
      <w:r>
        <w:t>инициативной</w:t>
      </w:r>
      <w:r>
        <w:rPr>
          <w:spacing w:val="40"/>
        </w:rPr>
        <w:t xml:space="preserve"> </w:t>
      </w:r>
      <w:r>
        <w:t>сенсорно-моторной</w:t>
      </w:r>
      <w:r>
        <w:rPr>
          <w:spacing w:val="40"/>
        </w:rPr>
        <w:t xml:space="preserve"> </w:t>
      </w:r>
      <w:r>
        <w:t>деятельности</w:t>
      </w:r>
      <w:r>
        <w:rPr>
          <w:spacing w:val="40"/>
        </w:rPr>
        <w:t xml:space="preserve"> </w:t>
      </w:r>
      <w:r>
        <w:t>сохраняется,</w:t>
      </w:r>
      <w:r>
        <w:rPr>
          <w:spacing w:val="40"/>
        </w:rPr>
        <w:t xml:space="preserve"> </w:t>
      </w:r>
      <w:r>
        <w:t>развиваются</w:t>
      </w:r>
      <w:r>
        <w:rPr>
          <w:spacing w:val="40"/>
        </w:rPr>
        <w:t xml:space="preserve"> </w:t>
      </w:r>
      <w:r>
        <w:t>коммуникативные</w:t>
      </w:r>
      <w:r>
        <w:rPr>
          <w:spacing w:val="40"/>
        </w:rPr>
        <w:t xml:space="preserve"> </w:t>
      </w:r>
      <w:r>
        <w:t>способы</w:t>
      </w:r>
      <w:r>
        <w:rPr>
          <w:spacing w:val="40"/>
        </w:rPr>
        <w:t xml:space="preserve"> </w:t>
      </w:r>
      <w:r>
        <w:t>познания</w:t>
      </w:r>
      <w:r>
        <w:rPr>
          <w:spacing w:val="40"/>
        </w:rPr>
        <w:t xml:space="preserve"> </w:t>
      </w:r>
      <w:r>
        <w:t>(речевые</w:t>
      </w:r>
      <w:r>
        <w:rPr>
          <w:spacing w:val="40"/>
        </w:rPr>
        <w:t xml:space="preserve"> </w:t>
      </w:r>
      <w:r>
        <w:t>в</w:t>
      </w:r>
      <w:r>
        <w:rPr>
          <w:spacing w:val="40"/>
        </w:rPr>
        <w:t xml:space="preserve"> </w:t>
      </w:r>
      <w:r>
        <w:t>форме</w:t>
      </w:r>
      <w:r>
        <w:rPr>
          <w:spacing w:val="40"/>
        </w:rPr>
        <w:t xml:space="preserve"> </w:t>
      </w:r>
      <w:r>
        <w:t>вопросов, опосредованные – через художественные образы). Расширяется сфера интересов ребенка. При</w:t>
      </w:r>
      <w:r>
        <w:rPr>
          <w:spacing w:val="40"/>
        </w:rPr>
        <w:t xml:space="preserve"> </w:t>
      </w:r>
      <w:r>
        <w:t>некотором</w:t>
      </w:r>
      <w:r>
        <w:rPr>
          <w:spacing w:val="40"/>
        </w:rPr>
        <w:t xml:space="preserve"> </w:t>
      </w:r>
      <w:r>
        <w:t>свертывании</w:t>
      </w:r>
      <w:r>
        <w:rPr>
          <w:spacing w:val="40"/>
        </w:rPr>
        <w:t xml:space="preserve"> </w:t>
      </w:r>
      <w:r>
        <w:t>в</w:t>
      </w:r>
      <w:r>
        <w:rPr>
          <w:spacing w:val="40"/>
        </w:rPr>
        <w:t xml:space="preserve"> </w:t>
      </w:r>
      <w:r>
        <w:t>восприятии</w:t>
      </w:r>
      <w:r>
        <w:rPr>
          <w:spacing w:val="40"/>
        </w:rPr>
        <w:t xml:space="preserve"> </w:t>
      </w:r>
      <w:r>
        <w:t>наглядно-практических</w:t>
      </w:r>
      <w:r>
        <w:rPr>
          <w:spacing w:val="40"/>
        </w:rPr>
        <w:t xml:space="preserve"> </w:t>
      </w:r>
      <w:r>
        <w:t>действий</w:t>
      </w:r>
      <w:r>
        <w:rPr>
          <w:spacing w:val="40"/>
        </w:rPr>
        <w:t xml:space="preserve"> </w:t>
      </w:r>
      <w:r>
        <w:t>и</w:t>
      </w:r>
      <w:r>
        <w:rPr>
          <w:spacing w:val="40"/>
        </w:rPr>
        <w:t xml:space="preserve"> </w:t>
      </w:r>
      <w:r>
        <w:t>при</w:t>
      </w:r>
      <w:r>
        <w:rPr>
          <w:spacing w:val="40"/>
        </w:rPr>
        <w:t xml:space="preserve"> </w:t>
      </w:r>
      <w:r>
        <w:t>развитии</w:t>
      </w:r>
      <w:r>
        <w:rPr>
          <w:spacing w:val="40"/>
        </w:rPr>
        <w:t xml:space="preserve"> </w:t>
      </w:r>
      <w:r>
        <w:t>речи появляются представления, символические образы – зарождается наглядно-образное мышление.</w:t>
      </w:r>
    </w:p>
    <w:p w:rsidR="000E14C5" w:rsidRDefault="00D472EE">
      <w:pPr>
        <w:pStyle w:val="a3"/>
        <w:ind w:right="388" w:firstLine="719"/>
      </w:pPr>
      <w:r>
        <w:t>Формируются способы партнерского взаимодействия. Ребенок проявляет при этом доброжелательность и предпочтение отдельных сверстников и взрослых, все в большей степени в поведении и деятельности начинает руководствоваться правилами отношения к предметам, взрослым, сверстникам. Осваиваются основные способы общения с взрослыми и сверстниками (преимущественно вербальные). Речь становится средством общения и с детьми. В словарь входят все части речи, кроме причастий и деепричастий. Ребенок по своей инициативе вступает в диалог, может составить небольшой рассказ-описание, рассказ-повествование.</w:t>
      </w:r>
    </w:p>
    <w:p w:rsidR="000E14C5" w:rsidRDefault="00D472EE">
      <w:pPr>
        <w:pStyle w:val="a3"/>
        <w:ind w:right="390" w:firstLine="719"/>
      </w:pPr>
      <w:r>
        <w:t>Появляются первые успехи в изобразительной деятельности и предпочтения в эстетическом восприятии мира. Ребенок способен эмоционально откликаться на содержание художественного</w:t>
      </w:r>
      <w:r>
        <w:rPr>
          <w:spacing w:val="-1"/>
        </w:rPr>
        <w:t xml:space="preserve"> </w:t>
      </w:r>
      <w:r>
        <w:t>образа,</w:t>
      </w:r>
      <w:r>
        <w:rPr>
          <w:spacing w:val="-1"/>
        </w:rPr>
        <w:t xml:space="preserve"> </w:t>
      </w:r>
      <w:r>
        <w:t>на</w:t>
      </w:r>
      <w:r>
        <w:rPr>
          <w:spacing w:val="-2"/>
        </w:rPr>
        <w:t xml:space="preserve"> </w:t>
      </w:r>
      <w:r>
        <w:t>эстетические</w:t>
      </w:r>
      <w:r>
        <w:rPr>
          <w:spacing w:val="-2"/>
        </w:rPr>
        <w:t xml:space="preserve"> </w:t>
      </w:r>
      <w:r>
        <w:t>особенности окружающих</w:t>
      </w:r>
      <w:r>
        <w:rPr>
          <w:spacing w:val="-1"/>
        </w:rPr>
        <w:t xml:space="preserve"> </w:t>
      </w:r>
      <w:r>
        <w:t>предметов</w:t>
      </w:r>
      <w:r>
        <w:rPr>
          <w:spacing w:val="-1"/>
        </w:rPr>
        <w:t xml:space="preserve"> </w:t>
      </w:r>
      <w:r>
        <w:t>и выражать свои чувства, увлеченно использует разнообразные художественные материалы (карандаши, фломастеры, краски). У него появляются эстетические, нравственные, познавательные предпочтения: любимые игры и игрушки, книжки, музыкальные произведения, бытовые вещи.</w:t>
      </w:r>
    </w:p>
    <w:p w:rsidR="000E14C5" w:rsidRDefault="000E14C5">
      <w:pPr>
        <w:sectPr w:rsidR="000E14C5">
          <w:pgSz w:w="12240" w:h="15840"/>
          <w:pgMar w:top="1060" w:right="460" w:bottom="1240" w:left="1160" w:header="0" w:footer="988" w:gutter="0"/>
          <w:cols w:space="720"/>
        </w:sectPr>
      </w:pPr>
    </w:p>
    <w:p w:rsidR="000E14C5" w:rsidRDefault="00D472EE">
      <w:pPr>
        <w:pStyle w:val="a3"/>
        <w:spacing w:before="67"/>
        <w:ind w:right="387" w:firstLine="719"/>
      </w:pPr>
      <w:r>
        <w:rPr>
          <w:b/>
          <w:i/>
        </w:rPr>
        <w:lastRenderedPageBreak/>
        <w:t>Социальная ситуация развития</w:t>
      </w:r>
      <w:r>
        <w:t>. Событийная общность характеризуется расширяющимися и усложняющимися отношениями ребенка с взрослыми и детьми. Роль взрослого во взаимодействии остается ведущей, но стремление к самостоятельности и независимости от взрослого интенсивно развивается, достигая к концу года позиции «Я сам», которую ребенок ярко демонстрирует, утверждает и защищает. Наступает кризис третьего года жизни. Стремясь к самостоятельности и независимости, ребенок в то же время хочет соответствовать требованиям значимых для него взрослых. У него проявляется повышенная заинтересованность в оценке взрослого, стремление быть хорошим; при этом крайне важен интерес и позитивная оценка результата его деятельности. Взрослые и их отношение к ребенку становятся центром его внимания (Е.О. Смирнова).</w:t>
      </w:r>
    </w:p>
    <w:p w:rsidR="000E14C5" w:rsidRDefault="00D472EE">
      <w:pPr>
        <w:pStyle w:val="a3"/>
        <w:ind w:right="387" w:firstLine="719"/>
      </w:pPr>
      <w:r>
        <w:t>Новообразование этого периода в развитии: ребенок начинает видеть себя через призму собственных достижений, признанных и оцененных другими людьми. Это проявляется в своеобразном комплексе поведения, названном психологами «гордость за достижения» (Т.В. Гуськова), что выражается в стремлении к получению результата; желании продемонстрировать свои успехи взрослому и получить позитивную оценку; обостренном чувстве собственного достоинства (повышенная обидчивость, хвастливость, преувеличение своих успехов, обостренная реакция на оценку взрослых).</w:t>
      </w:r>
    </w:p>
    <w:p w:rsidR="000E14C5" w:rsidRDefault="00D472EE">
      <w:pPr>
        <w:pStyle w:val="a3"/>
        <w:spacing w:before="1"/>
        <w:ind w:right="388" w:firstLine="719"/>
        <w:rPr>
          <w:b/>
        </w:rPr>
      </w:pPr>
      <w:r>
        <w:t>У ребенка появляется чувствительность к отношению сверстников, формируется потребность в общении с ними. Общение обогащается по содержанию, способам, участникам, становится одним</w:t>
      </w:r>
      <w:r>
        <w:rPr>
          <w:spacing w:val="-3"/>
        </w:rPr>
        <w:t xml:space="preserve"> </w:t>
      </w:r>
      <w:r>
        <w:t>из средств реализации любой совместной деятельности с</w:t>
      </w:r>
      <w:r>
        <w:rPr>
          <w:spacing w:val="-1"/>
        </w:rPr>
        <w:t xml:space="preserve"> </w:t>
      </w:r>
      <w:r>
        <w:t>ребенком. Взрослый – внимательный, добрый, сотрудничающий, поддерживающий – остается при этом главным мотивом общения для ребенка третьего года жизни</w:t>
      </w:r>
      <w:r>
        <w:rPr>
          <w:b/>
        </w:rPr>
        <w:t>.</w:t>
      </w:r>
    </w:p>
    <w:p w:rsidR="000E14C5" w:rsidRDefault="00D472EE">
      <w:pPr>
        <w:pStyle w:val="a3"/>
        <w:ind w:right="381" w:firstLine="719"/>
      </w:pPr>
      <w:r>
        <w:t>Формируется «система Я» – потребность в реализации и утверждении собственного «Я» (Я хочу, Я могу, Я сам). Меняется отношение к миру. Оформляется позиция «Я сам», актуализируется требование признания окружающими новой позиции ребенка, стремление к перестройке отношений с взрослыми. Позитивный образ «Я» формируется в зависимости от успешности ребенка в деятельности и доброжелательных оценочных отношений со стороны окружающих. Формируются личностные качества: самостоятельность в действиях, целенаправленность,</w:t>
      </w:r>
      <w:r>
        <w:rPr>
          <w:spacing w:val="-4"/>
        </w:rPr>
        <w:t xml:space="preserve"> </w:t>
      </w:r>
      <w:r>
        <w:t>инициативность</w:t>
      </w:r>
      <w:r>
        <w:rPr>
          <w:spacing w:val="-3"/>
        </w:rPr>
        <w:t xml:space="preserve"> </w:t>
      </w:r>
      <w:r>
        <w:t>в</w:t>
      </w:r>
      <w:r>
        <w:rPr>
          <w:spacing w:val="-2"/>
        </w:rPr>
        <w:t xml:space="preserve"> </w:t>
      </w:r>
      <w:r>
        <w:t>общении</w:t>
      </w:r>
      <w:r>
        <w:rPr>
          <w:spacing w:val="-4"/>
        </w:rPr>
        <w:t xml:space="preserve"> </w:t>
      </w:r>
      <w:r>
        <w:t>и</w:t>
      </w:r>
      <w:r>
        <w:rPr>
          <w:spacing w:val="-6"/>
        </w:rPr>
        <w:t xml:space="preserve"> </w:t>
      </w:r>
      <w:r>
        <w:t>познании,</w:t>
      </w:r>
      <w:r>
        <w:rPr>
          <w:spacing w:val="-4"/>
        </w:rPr>
        <w:t xml:space="preserve"> </w:t>
      </w:r>
      <w:r>
        <w:t>предпосылки</w:t>
      </w:r>
      <w:r>
        <w:rPr>
          <w:spacing w:val="-4"/>
        </w:rPr>
        <w:t xml:space="preserve"> </w:t>
      </w:r>
      <w:r>
        <w:t>творческого</w:t>
      </w:r>
      <w:r>
        <w:rPr>
          <w:spacing w:val="-4"/>
        </w:rPr>
        <w:t xml:space="preserve"> </w:t>
      </w:r>
      <w:r>
        <w:t xml:space="preserve">решения </w:t>
      </w:r>
      <w:r>
        <w:rPr>
          <w:spacing w:val="-2"/>
        </w:rPr>
        <w:t>задач.</w:t>
      </w:r>
    </w:p>
    <w:p w:rsidR="000E14C5" w:rsidRDefault="000E14C5">
      <w:pPr>
        <w:pStyle w:val="a3"/>
        <w:spacing w:before="5"/>
        <w:ind w:left="0"/>
        <w:jc w:val="left"/>
      </w:pPr>
    </w:p>
    <w:p w:rsidR="000E14C5" w:rsidRDefault="00D472EE">
      <w:pPr>
        <w:pStyle w:val="1"/>
        <w:numPr>
          <w:ilvl w:val="0"/>
          <w:numId w:val="191"/>
        </w:numPr>
        <w:tabs>
          <w:tab w:val="left" w:pos="977"/>
        </w:tabs>
        <w:spacing w:line="291" w:lineRule="exact"/>
        <w:ind w:left="977" w:hanging="359"/>
      </w:pPr>
      <w:r>
        <w:t>Возрастные</w:t>
      </w:r>
      <w:r>
        <w:rPr>
          <w:spacing w:val="-5"/>
        </w:rPr>
        <w:t xml:space="preserve"> </w:t>
      </w:r>
      <w:r>
        <w:t>особенности</w:t>
      </w:r>
      <w:r>
        <w:rPr>
          <w:spacing w:val="-5"/>
        </w:rPr>
        <w:t xml:space="preserve"> </w:t>
      </w:r>
      <w:r>
        <w:t>детей</w:t>
      </w:r>
      <w:r>
        <w:rPr>
          <w:spacing w:val="-2"/>
        </w:rPr>
        <w:t xml:space="preserve"> </w:t>
      </w:r>
      <w:r>
        <w:t>четвертого</w:t>
      </w:r>
      <w:r>
        <w:rPr>
          <w:spacing w:val="-3"/>
        </w:rPr>
        <w:t xml:space="preserve"> </w:t>
      </w:r>
      <w:r>
        <w:t>года</w:t>
      </w:r>
      <w:r>
        <w:rPr>
          <w:spacing w:val="-2"/>
        </w:rPr>
        <w:t xml:space="preserve"> жизни</w:t>
      </w:r>
    </w:p>
    <w:p w:rsidR="000E14C5" w:rsidRDefault="00D472EE">
      <w:pPr>
        <w:pStyle w:val="a3"/>
        <w:ind w:right="384" w:firstLine="360"/>
      </w:pPr>
      <w:r>
        <w:t>В младшем дошкольном возрасте происходит дальнейшее развитие детского организма, совершенствуются все физиологические функции и процессы. По данным Всемирной организации</w:t>
      </w:r>
      <w:r>
        <w:rPr>
          <w:spacing w:val="-1"/>
        </w:rPr>
        <w:t xml:space="preserve"> </w:t>
      </w:r>
      <w:r>
        <w:t>здравоохранения (далее – ВОЗ)</w:t>
      </w:r>
      <w:r>
        <w:rPr>
          <w:spacing w:val="-1"/>
        </w:rPr>
        <w:t xml:space="preserve"> </w:t>
      </w:r>
      <w:r>
        <w:t>средние</w:t>
      </w:r>
      <w:r>
        <w:rPr>
          <w:spacing w:val="-1"/>
        </w:rPr>
        <w:t xml:space="preserve"> </w:t>
      </w:r>
      <w:r>
        <w:t>антропометрические</w:t>
      </w:r>
      <w:r>
        <w:rPr>
          <w:spacing w:val="-1"/>
        </w:rPr>
        <w:t xml:space="preserve"> </w:t>
      </w:r>
      <w:r>
        <w:t>показатели</w:t>
      </w:r>
      <w:r>
        <w:rPr>
          <w:spacing w:val="-1"/>
        </w:rPr>
        <w:t xml:space="preserve"> </w:t>
      </w:r>
      <w:r>
        <w:t>к четырем годам следующие: мальчики весят 16,3 кг при росте 102,4 см, а девочки весят 15,9 кг при росте 100,7 см. При этом главный показатель нормы – комфорт и хорошее самочувствие ребенка.</w:t>
      </w:r>
    </w:p>
    <w:p w:rsidR="000E14C5" w:rsidRDefault="00D472EE">
      <w:pPr>
        <w:pStyle w:val="a3"/>
        <w:ind w:right="390" w:firstLine="707"/>
        <w:jc w:val="left"/>
      </w:pPr>
      <w:r>
        <w:rPr>
          <w:b/>
          <w:i/>
        </w:rPr>
        <w:t>Развитие</w:t>
      </w:r>
      <w:r>
        <w:rPr>
          <w:b/>
          <w:i/>
          <w:spacing w:val="80"/>
        </w:rPr>
        <w:t xml:space="preserve"> </w:t>
      </w:r>
      <w:r>
        <w:rPr>
          <w:b/>
          <w:i/>
        </w:rPr>
        <w:t>моторики</w:t>
      </w:r>
      <w:r>
        <w:rPr>
          <w:b/>
          <w:i/>
          <w:spacing w:val="80"/>
        </w:rPr>
        <w:t xml:space="preserve"> </w:t>
      </w:r>
      <w:r>
        <w:rPr>
          <w:b/>
          <w:i/>
        </w:rPr>
        <w:t>и</w:t>
      </w:r>
      <w:r>
        <w:rPr>
          <w:b/>
          <w:i/>
          <w:spacing w:val="80"/>
        </w:rPr>
        <w:t xml:space="preserve"> </w:t>
      </w:r>
      <w:r>
        <w:rPr>
          <w:b/>
          <w:i/>
        </w:rPr>
        <w:t>становление</w:t>
      </w:r>
      <w:r>
        <w:rPr>
          <w:b/>
          <w:i/>
          <w:spacing w:val="80"/>
        </w:rPr>
        <w:t xml:space="preserve"> </w:t>
      </w:r>
      <w:r>
        <w:rPr>
          <w:b/>
          <w:i/>
        </w:rPr>
        <w:t>двигательной</w:t>
      </w:r>
      <w:r>
        <w:rPr>
          <w:b/>
          <w:i/>
          <w:spacing w:val="80"/>
        </w:rPr>
        <w:t xml:space="preserve"> </w:t>
      </w:r>
      <w:r>
        <w:rPr>
          <w:b/>
          <w:i/>
        </w:rPr>
        <w:t>активности</w:t>
      </w:r>
      <w:r>
        <w:t>.</w:t>
      </w:r>
      <w:r>
        <w:rPr>
          <w:spacing w:val="80"/>
        </w:rPr>
        <w:t xml:space="preserve"> </w:t>
      </w:r>
      <w:r>
        <w:t>Движения</w:t>
      </w:r>
      <w:r>
        <w:rPr>
          <w:spacing w:val="80"/>
        </w:rPr>
        <w:t xml:space="preserve"> </w:t>
      </w:r>
      <w:r>
        <w:t>детей четвертого года жизни становятся более разнообразными и координированными. Они активно</w:t>
      </w:r>
      <w:r>
        <w:rPr>
          <w:spacing w:val="40"/>
        </w:rPr>
        <w:t xml:space="preserve"> </w:t>
      </w:r>
      <w:r>
        <w:t>двигаются, часто упражняются в ходьбе, беге, прыжках, ползании и лазании, катании, бросании и ловле предметов. Однако большинство детей не в полной мере согласуют движений рук и ног в</w:t>
      </w:r>
      <w:r>
        <w:rPr>
          <w:spacing w:val="40"/>
        </w:rPr>
        <w:t xml:space="preserve"> </w:t>
      </w:r>
      <w:r>
        <w:t>процессе</w:t>
      </w:r>
      <w:r>
        <w:rPr>
          <w:spacing w:val="40"/>
        </w:rPr>
        <w:t xml:space="preserve"> </w:t>
      </w:r>
      <w:r>
        <w:t>ходьбы</w:t>
      </w:r>
      <w:r>
        <w:rPr>
          <w:spacing w:val="40"/>
        </w:rPr>
        <w:t xml:space="preserve"> </w:t>
      </w:r>
      <w:r>
        <w:t>и</w:t>
      </w:r>
      <w:r>
        <w:rPr>
          <w:spacing w:val="40"/>
        </w:rPr>
        <w:t xml:space="preserve"> </w:t>
      </w:r>
      <w:r>
        <w:t>бега.</w:t>
      </w:r>
      <w:r>
        <w:rPr>
          <w:spacing w:val="40"/>
        </w:rPr>
        <w:t xml:space="preserve"> </w:t>
      </w:r>
      <w:r>
        <w:t>Малыши</w:t>
      </w:r>
      <w:r>
        <w:rPr>
          <w:spacing w:val="40"/>
        </w:rPr>
        <w:t xml:space="preserve"> </w:t>
      </w:r>
      <w:r>
        <w:t>часто</w:t>
      </w:r>
      <w:r>
        <w:rPr>
          <w:spacing w:val="40"/>
        </w:rPr>
        <w:t xml:space="preserve"> </w:t>
      </w:r>
      <w:r>
        <w:t>опускают</w:t>
      </w:r>
      <w:r>
        <w:rPr>
          <w:spacing w:val="40"/>
        </w:rPr>
        <w:t xml:space="preserve"> </w:t>
      </w:r>
      <w:r>
        <w:t>голову</w:t>
      </w:r>
      <w:r>
        <w:rPr>
          <w:spacing w:val="36"/>
        </w:rPr>
        <w:t xml:space="preserve"> </w:t>
      </w:r>
      <w:r>
        <w:t>и</w:t>
      </w:r>
      <w:r>
        <w:rPr>
          <w:spacing w:val="40"/>
        </w:rPr>
        <w:t xml:space="preserve"> </w:t>
      </w:r>
      <w:r>
        <w:t>плечи,</w:t>
      </w:r>
      <w:r>
        <w:rPr>
          <w:spacing w:val="40"/>
        </w:rPr>
        <w:t xml:space="preserve"> </w:t>
      </w:r>
      <w:r>
        <w:t>смотрят</w:t>
      </w:r>
      <w:r>
        <w:rPr>
          <w:spacing w:val="40"/>
        </w:rPr>
        <w:t xml:space="preserve"> </w:t>
      </w:r>
      <w:r>
        <w:t>себе</w:t>
      </w:r>
      <w:r>
        <w:rPr>
          <w:spacing w:val="40"/>
        </w:rPr>
        <w:t xml:space="preserve"> </w:t>
      </w:r>
      <w:r>
        <w:t>под</w:t>
      </w:r>
      <w:r>
        <w:rPr>
          <w:spacing w:val="40"/>
        </w:rPr>
        <w:t xml:space="preserve"> </w:t>
      </w:r>
      <w:r>
        <w:t>ноги, походка</w:t>
      </w:r>
      <w:r>
        <w:rPr>
          <w:spacing w:val="-2"/>
        </w:rPr>
        <w:t xml:space="preserve"> </w:t>
      </w:r>
      <w:r>
        <w:t>остается</w:t>
      </w:r>
      <w:r>
        <w:rPr>
          <w:spacing w:val="-2"/>
        </w:rPr>
        <w:t xml:space="preserve"> </w:t>
      </w:r>
      <w:r>
        <w:t>еще</w:t>
      </w:r>
      <w:r>
        <w:rPr>
          <w:spacing w:val="-2"/>
        </w:rPr>
        <w:t xml:space="preserve"> </w:t>
      </w:r>
      <w:r>
        <w:t>тяжелой.</w:t>
      </w:r>
      <w:r>
        <w:rPr>
          <w:spacing w:val="-1"/>
        </w:rPr>
        <w:t xml:space="preserve"> </w:t>
      </w:r>
      <w:r>
        <w:t>В</w:t>
      </w:r>
      <w:r>
        <w:rPr>
          <w:spacing w:val="-3"/>
        </w:rPr>
        <w:t xml:space="preserve"> </w:t>
      </w:r>
      <w:r>
        <w:t>то</w:t>
      </w:r>
      <w:r>
        <w:rPr>
          <w:spacing w:val="-1"/>
        </w:rPr>
        <w:t xml:space="preserve"> </w:t>
      </w:r>
      <w:r>
        <w:t>же</w:t>
      </w:r>
      <w:r>
        <w:rPr>
          <w:spacing w:val="-2"/>
        </w:rPr>
        <w:t xml:space="preserve"> </w:t>
      </w:r>
      <w:r>
        <w:t>время ходьба становится</w:t>
      </w:r>
      <w:r>
        <w:rPr>
          <w:spacing w:val="-2"/>
        </w:rPr>
        <w:t xml:space="preserve"> </w:t>
      </w:r>
      <w:r>
        <w:t>более уверенной: уменьшаются раскачивания и повороты плеч в сторону шага, свободнее становятся движения рук.</w:t>
      </w:r>
    </w:p>
    <w:p w:rsidR="000E14C5" w:rsidRDefault="00D472EE">
      <w:pPr>
        <w:pStyle w:val="a3"/>
        <w:ind w:right="386" w:firstLine="707"/>
      </w:pPr>
      <w:r>
        <w:t>Малыши очень любят ходить и бегать врассыпную, по кругу, за воспитателем, но их бег их еще неравномерен, движения рук не энергичны. Дети с удовольствием подпрыгивают на месте, вверх, доставая предмет, подвешенный выше поднятых рук, перепрыгивают из обруча в обруч;</w:t>
      </w:r>
      <w:r>
        <w:rPr>
          <w:spacing w:val="28"/>
        </w:rPr>
        <w:t xml:space="preserve"> </w:t>
      </w:r>
      <w:r>
        <w:t>продвигаются</w:t>
      </w:r>
      <w:r>
        <w:rPr>
          <w:spacing w:val="27"/>
        </w:rPr>
        <w:t xml:space="preserve"> </w:t>
      </w:r>
      <w:r>
        <w:t>вперед</w:t>
      </w:r>
      <w:r>
        <w:rPr>
          <w:spacing w:val="28"/>
        </w:rPr>
        <w:t xml:space="preserve"> </w:t>
      </w:r>
      <w:r>
        <w:t>прыжками,</w:t>
      </w:r>
      <w:r>
        <w:rPr>
          <w:spacing w:val="27"/>
        </w:rPr>
        <w:t xml:space="preserve"> </w:t>
      </w:r>
      <w:r>
        <w:t>прыгают</w:t>
      </w:r>
      <w:r>
        <w:rPr>
          <w:spacing w:val="28"/>
        </w:rPr>
        <w:t xml:space="preserve"> </w:t>
      </w:r>
      <w:r>
        <w:t>в</w:t>
      </w:r>
      <w:r>
        <w:rPr>
          <w:spacing w:val="27"/>
        </w:rPr>
        <w:t xml:space="preserve"> </w:t>
      </w:r>
      <w:r>
        <w:t>длину</w:t>
      </w:r>
      <w:r>
        <w:rPr>
          <w:spacing w:val="20"/>
        </w:rPr>
        <w:t xml:space="preserve"> </w:t>
      </w:r>
      <w:r>
        <w:t>с</w:t>
      </w:r>
      <w:r>
        <w:rPr>
          <w:spacing w:val="27"/>
        </w:rPr>
        <w:t xml:space="preserve"> </w:t>
      </w:r>
      <w:r>
        <w:t>места</w:t>
      </w:r>
      <w:r>
        <w:rPr>
          <w:spacing w:val="27"/>
        </w:rPr>
        <w:t xml:space="preserve"> </w:t>
      </w:r>
      <w:r>
        <w:t>и</w:t>
      </w:r>
      <w:r>
        <w:rPr>
          <w:spacing w:val="31"/>
        </w:rPr>
        <w:t xml:space="preserve"> </w:t>
      </w:r>
      <w:r>
        <w:t>спрыгивают</w:t>
      </w:r>
      <w:r>
        <w:rPr>
          <w:spacing w:val="28"/>
        </w:rPr>
        <w:t xml:space="preserve"> </w:t>
      </w:r>
      <w:r>
        <w:t>с</w:t>
      </w:r>
      <w:r>
        <w:rPr>
          <w:spacing w:val="35"/>
        </w:rPr>
        <w:t xml:space="preserve"> </w:t>
      </w:r>
      <w:r>
        <w:t>небольшой</w:t>
      </w:r>
    </w:p>
    <w:p w:rsidR="000E14C5" w:rsidRDefault="000E14C5">
      <w:pPr>
        <w:sectPr w:rsidR="000E14C5">
          <w:pgSz w:w="12240" w:h="15840"/>
          <w:pgMar w:top="1060" w:right="460" w:bottom="1240" w:left="1160" w:header="0" w:footer="988" w:gutter="0"/>
          <w:cols w:space="720"/>
        </w:sectPr>
      </w:pPr>
    </w:p>
    <w:p w:rsidR="000E14C5" w:rsidRDefault="00D472EE">
      <w:pPr>
        <w:pStyle w:val="a3"/>
        <w:spacing w:before="67"/>
        <w:ind w:right="391"/>
      </w:pPr>
      <w:r>
        <w:lastRenderedPageBreak/>
        <w:t>высоты. При этом малыши прыгают тяжело, на всю ступню и неуверенно спрыгивают с высоты (как правило, на прямые ноги).</w:t>
      </w:r>
    </w:p>
    <w:p w:rsidR="000E14C5" w:rsidRDefault="00D472EE">
      <w:pPr>
        <w:pStyle w:val="a3"/>
        <w:ind w:right="386" w:firstLine="707"/>
      </w:pPr>
      <w:r>
        <w:t>Дети 3-4</w:t>
      </w:r>
      <w:r>
        <w:rPr>
          <w:spacing w:val="-1"/>
        </w:rPr>
        <w:t xml:space="preserve"> </w:t>
      </w:r>
      <w:r>
        <w:t>лет в</w:t>
      </w:r>
      <w:r>
        <w:rPr>
          <w:spacing w:val="-2"/>
        </w:rPr>
        <w:t xml:space="preserve"> </w:t>
      </w:r>
      <w:r>
        <w:t>самостоятельной деятельности широко</w:t>
      </w:r>
      <w:r>
        <w:rPr>
          <w:spacing w:val="-1"/>
        </w:rPr>
        <w:t xml:space="preserve"> </w:t>
      </w:r>
      <w:r>
        <w:t>используют разные</w:t>
      </w:r>
      <w:r>
        <w:rPr>
          <w:spacing w:val="-3"/>
        </w:rPr>
        <w:t xml:space="preserve"> </w:t>
      </w:r>
      <w:r>
        <w:t>виды</w:t>
      </w:r>
      <w:r>
        <w:rPr>
          <w:spacing w:val="-2"/>
        </w:rPr>
        <w:t xml:space="preserve"> </w:t>
      </w:r>
      <w:r>
        <w:t>ползания: на четвереньках, опираясь на колени и ладони, ступни и ладони, колени и предплечья.</w:t>
      </w:r>
      <w:r>
        <w:rPr>
          <w:spacing w:val="40"/>
        </w:rPr>
        <w:t xml:space="preserve"> </w:t>
      </w:r>
      <w:r>
        <w:t>Движения ползания достаточно уверенные. Лазание по лесенке, стремянке, гимнастической стенке требует от детей большого напряжения: они передвигаются достаточно медленно и в произвольном темпе, используя приставной шаг.</w:t>
      </w:r>
    </w:p>
    <w:p w:rsidR="000E14C5" w:rsidRDefault="00D472EE">
      <w:pPr>
        <w:pStyle w:val="a3"/>
        <w:ind w:right="387" w:firstLine="707"/>
      </w:pPr>
      <w:r>
        <w:t>Упражнения в бросании и ловле мяча, предметов вдаль, в горизонтальную цель, друг другу становятся у детей все более координированными. К четырем годам появляется подготовительная фаза движений бросания: отведение руки вниз, назад и в сторону и т.д. Однако замах рукой еще слабый, между замахом и броском отмечается длительная пауза. У малышей остается неуверенность в бросании и ловле мяча и разных предметов: они напрягают руки и плечи, сжимают крепко пальцы или, наоборот, широко их расставляют.</w:t>
      </w:r>
    </w:p>
    <w:p w:rsidR="000E14C5" w:rsidRDefault="00D472EE">
      <w:pPr>
        <w:pStyle w:val="a3"/>
        <w:spacing w:before="1"/>
        <w:ind w:right="387" w:firstLine="707"/>
      </w:pPr>
      <w:r>
        <w:t>На четвертом году жизни у детей формируются элементарные навыки совместной игровой и двигательной деятельности. В самостоятельной деятельности дети начинают все больше использовать разные упражнения в ходьбе, беге, прыжках, бросании и ловле мяча, ползании и лазании. Обладая определенным запасом движений, дети еще не способны заботиться о результатах своих действий, они поглощены самим процессом. Наряду с этим движения детей постепенно приобретают все более преднамеренный характер. Они уже способны выполнять различные движения по своему усмотрению и по указанию воспитателя. Малыши начинают и заканчивают движение в соответствии с музыкой или по сигналу, ритмично ходят и бегают под музыку.</w:t>
      </w:r>
    </w:p>
    <w:p w:rsidR="000E14C5" w:rsidRDefault="00D472EE">
      <w:pPr>
        <w:pStyle w:val="a3"/>
        <w:ind w:right="384" w:firstLine="707"/>
      </w:pPr>
      <w:r>
        <w:t>Детям младшего дошкольного возраста свойственна подражательная деятельность. Это объясняется тем, что накопленный ребенком двигательный опыт позволяет ему управлять своими движениями, ориентируясь на образец. Формирование двигательных навыков и умений продолжается на основе подражания действиям знакомых образов. Дети более сознательно следят за показом движений педагога, стараясь выслушивать все его пояснения. Сюжеты подвижных игр становятся более разнообразными. Однако основным их содержанием продолжает оставаться воспроизведение действий животных, птиц, движения транспортных средств</w:t>
      </w:r>
      <w:r>
        <w:rPr>
          <w:spacing w:val="-5"/>
        </w:rPr>
        <w:t xml:space="preserve"> </w:t>
      </w:r>
      <w:r>
        <w:t>различных</w:t>
      </w:r>
      <w:r>
        <w:rPr>
          <w:spacing w:val="-3"/>
        </w:rPr>
        <w:t xml:space="preserve"> </w:t>
      </w:r>
      <w:r>
        <w:t>видов,</w:t>
      </w:r>
      <w:r>
        <w:rPr>
          <w:spacing w:val="-3"/>
        </w:rPr>
        <w:t xml:space="preserve"> </w:t>
      </w:r>
      <w:r>
        <w:t>предметной</w:t>
      </w:r>
      <w:r>
        <w:rPr>
          <w:spacing w:val="-4"/>
        </w:rPr>
        <w:t xml:space="preserve"> </w:t>
      </w:r>
      <w:r>
        <w:t>деятельности</w:t>
      </w:r>
      <w:r>
        <w:rPr>
          <w:spacing w:val="-3"/>
        </w:rPr>
        <w:t xml:space="preserve"> </w:t>
      </w:r>
      <w:r>
        <w:t>людей</w:t>
      </w:r>
      <w:r>
        <w:rPr>
          <w:spacing w:val="-4"/>
        </w:rPr>
        <w:t xml:space="preserve"> </w:t>
      </w:r>
      <w:r>
        <w:t>(«Кот</w:t>
      </w:r>
      <w:r>
        <w:rPr>
          <w:spacing w:val="-4"/>
        </w:rPr>
        <w:t xml:space="preserve"> </w:t>
      </w:r>
      <w:r>
        <w:t>и</w:t>
      </w:r>
      <w:r>
        <w:rPr>
          <w:spacing w:val="-3"/>
        </w:rPr>
        <w:t xml:space="preserve"> </w:t>
      </w:r>
      <w:r>
        <w:t>мыши», «Поезд», «Наседка</w:t>
      </w:r>
      <w:r>
        <w:rPr>
          <w:spacing w:val="-5"/>
        </w:rPr>
        <w:t xml:space="preserve"> </w:t>
      </w:r>
      <w:r>
        <w:t>и цыплята», «Автомобиль», «Лошадки» и др.). У детей четвертого года жизни происходит развертывание разных видов деятельности, что способствует значительному увеличению двигательной активности в течение дня (по данным шагометрии, 11-12,5 тыс. движений). На занятиях по физической культуре показатели двигательной активности детей 3-4 лет</w:t>
      </w:r>
      <w:r>
        <w:rPr>
          <w:spacing w:val="80"/>
        </w:rPr>
        <w:t xml:space="preserve"> </w:t>
      </w:r>
      <w:r>
        <w:t>колеблются от 850 до 1370 движений, в зависимости от состояния здоровья, а также индивидуальных возможностей (функциональных и двигательных).</w:t>
      </w:r>
    </w:p>
    <w:p w:rsidR="000E14C5" w:rsidRDefault="00D472EE">
      <w:pPr>
        <w:pStyle w:val="a3"/>
        <w:spacing w:before="1"/>
        <w:ind w:right="387" w:firstLine="707"/>
      </w:pPr>
      <w:r>
        <w:rPr>
          <w:b/>
          <w:i/>
        </w:rPr>
        <w:t xml:space="preserve">Психическое развитие. </w:t>
      </w:r>
      <w:r>
        <w:t xml:space="preserve">Социальная ситуация развития характеризуется увеличивающейся самостоятельностью ребенка, расширением его знакомства с окружающим миром. Особое изменение претерпевает общение: ребенок пытается оказывать влияние на </w:t>
      </w:r>
      <w:r>
        <w:rPr>
          <w:spacing w:val="-2"/>
        </w:rPr>
        <w:t>взрослого.</w:t>
      </w:r>
    </w:p>
    <w:p w:rsidR="000E14C5" w:rsidRDefault="00D472EE">
      <w:pPr>
        <w:pStyle w:val="a3"/>
        <w:spacing w:before="1"/>
        <w:ind w:right="386" w:firstLine="707"/>
      </w:pPr>
      <w:r>
        <w:t>На смену деловому сотрудничеству раннего возраста приходит познавательная форма общения, наступает возраст «почемучек». Общение с взрослым постепенно приобретает внеситуативный характер. Главный мотив общения – познание окружающего мира. Именно в этом общении с взрослым формируются привычки и эталоны поведения ребенка. Взрослый по- прежнему – главный партнер по общению, однако в этом возрасте начинает усложняться общение детей со сверстниками: совместные действия начинают обсуждаться и согласовываться, но ребенок пока легко меняет сверстников – партнеров по общению, не демонстрируя привязанности к кому-либо из детей.</w:t>
      </w:r>
    </w:p>
    <w:p w:rsidR="000E14C5" w:rsidRDefault="000E14C5">
      <w:pPr>
        <w:sectPr w:rsidR="000E14C5">
          <w:pgSz w:w="12240" w:h="15840"/>
          <w:pgMar w:top="1060" w:right="460" w:bottom="1240" w:left="1160" w:header="0" w:footer="988" w:gutter="0"/>
          <w:cols w:space="720"/>
        </w:sectPr>
      </w:pPr>
    </w:p>
    <w:p w:rsidR="000E14C5" w:rsidRDefault="00D472EE">
      <w:pPr>
        <w:pStyle w:val="a3"/>
        <w:spacing w:before="67"/>
        <w:ind w:right="385" w:firstLine="707"/>
      </w:pPr>
      <w:r>
        <w:lastRenderedPageBreak/>
        <w:t>Появляется сюжетно-ролевая игра – ведущий вид деятельности в дошкольном возрасте. Дети 3-4 лет в сюжетно-ролевых играх подражают взрослым, имитируя предметную деятельность. Они поглощены процессом выполнения действий, действия еще не согласованы, роли сменяются. Игра продолжается, как правило, 10-15 минут. Основные темы заимствуются</w:t>
      </w:r>
      <w:r>
        <w:rPr>
          <w:spacing w:val="40"/>
        </w:rPr>
        <w:t xml:space="preserve"> </w:t>
      </w:r>
      <w:r>
        <w:t>из повседневной жизни, знакомой ребенку, – семья, детский сад, сказки, мультфильмы. В первую очередь через игру происходит созревание и развитие новообразований, становление познавательных процессов, личностных качеств ребенка.</w:t>
      </w:r>
    </w:p>
    <w:p w:rsidR="000E14C5" w:rsidRDefault="00D472EE">
      <w:pPr>
        <w:pStyle w:val="a3"/>
        <w:ind w:right="384" w:firstLine="707"/>
      </w:pPr>
      <w:r>
        <w:t>Среди познавательных процессов, наиболее развивающихся в этом возрасте, выделяется память (Л.С.</w:t>
      </w:r>
      <w:r>
        <w:rPr>
          <w:spacing w:val="-1"/>
        </w:rPr>
        <w:t xml:space="preserve"> </w:t>
      </w:r>
      <w:r>
        <w:t>Выготский). Именно она во многом влияет на</w:t>
      </w:r>
      <w:r>
        <w:rPr>
          <w:spacing w:val="-2"/>
        </w:rPr>
        <w:t xml:space="preserve"> </w:t>
      </w:r>
      <w:r>
        <w:t>развитие</w:t>
      </w:r>
      <w:r>
        <w:rPr>
          <w:spacing w:val="-2"/>
        </w:rPr>
        <w:t xml:space="preserve"> </w:t>
      </w:r>
      <w:r>
        <w:t>всей познавательной сферы ребенка на четвертом году жизни. Память пока непроизвольная, однако ребенок легко запоминает новые слова, стихи и сказки, которые ему читают, склонен к повторению – любит слушать одни тексты по нескольку раз. У большинства детей в этот период доминирует зрительно-эмоциональная память, реже встречаются дети с развитой слуховой памятью. Постепенно ребенок начинает повторять и осмысливать те сюжеты, которые он услышал или увидел, появляются зачатки произвольности запоминания.</w:t>
      </w:r>
    </w:p>
    <w:p w:rsidR="000E14C5" w:rsidRDefault="00D472EE">
      <w:pPr>
        <w:pStyle w:val="a3"/>
        <w:spacing w:before="1"/>
        <w:ind w:right="383" w:firstLine="707"/>
      </w:pPr>
      <w:r>
        <w:t>Ощущение и восприятие постепенно утрачивают аффективный характер, к 4 годам восприятие приобретает черты произвольности – ребенок способен целенаправленно</w:t>
      </w:r>
      <w:r>
        <w:rPr>
          <w:spacing w:val="80"/>
        </w:rPr>
        <w:t xml:space="preserve"> </w:t>
      </w:r>
      <w:r>
        <w:t>наблюдать, рассматривать, искать, хотя и недолгое время. Возраст 3-4 лет – это возраст формирования сенсорных эталонов – представлений о форме, цвете, размере, однако сенсорные эталоны пока остаются предметными, т.е. существуют в тесной связи с предметом и не</w:t>
      </w:r>
      <w:r>
        <w:rPr>
          <w:spacing w:val="40"/>
        </w:rPr>
        <w:t xml:space="preserve"> </w:t>
      </w:r>
      <w:r>
        <w:t>являются абстрактными.</w:t>
      </w:r>
    </w:p>
    <w:p w:rsidR="000E14C5" w:rsidRDefault="00D472EE">
      <w:pPr>
        <w:pStyle w:val="a3"/>
        <w:ind w:right="385" w:firstLine="707"/>
      </w:pPr>
      <w:r>
        <w:t>Активно развивается речь ребенка. Дети в биэтнических семьях начинают говорить на двух языках, их речевое развитие из-за этого может отставать от детей из моноэтнических</w:t>
      </w:r>
      <w:r>
        <w:rPr>
          <w:spacing w:val="40"/>
        </w:rPr>
        <w:t xml:space="preserve"> </w:t>
      </w:r>
      <w:r>
        <w:t>семей. В этот период язык, на котором говорит ребенок и его ближайшее окружение (семья), начинает укореняться в психике ребенка как ведущий.</w:t>
      </w:r>
    </w:p>
    <w:p w:rsidR="000E14C5" w:rsidRDefault="00D472EE">
      <w:pPr>
        <w:pStyle w:val="a3"/>
        <w:ind w:right="386" w:firstLine="707"/>
      </w:pPr>
      <w:r>
        <w:t>Благодаря развитию речи и общению с взрослыми формируется мышление ребенка. До 3,5-4 лет ведущим является наглядно-действенное мышление, и в нем постепенно закладываются основы наглядно-образного мышления. Это происходит благодаря отделению образа от предмета и обозначению образа с помощью слова. Мышление ребенка эгоцентрично, он не способен поставить себя на место другого, это своего рода внутренняя позиция, которая к концу дошкольного возраста преодолевается в связи с взрослением.</w:t>
      </w:r>
    </w:p>
    <w:p w:rsidR="000E14C5" w:rsidRDefault="00D472EE">
      <w:pPr>
        <w:pStyle w:val="a3"/>
        <w:spacing w:before="1"/>
        <w:ind w:right="382" w:firstLine="707"/>
      </w:pPr>
      <w:r>
        <w:t>Воображение развивается в тесной взаимосвязи с мышлением и является основой появления наглядно-образного мышления. В ситуациях негативных эмоциональных переживаний ребенок в воображении призывает на помощь героев сказок, снимая угрозы с собственного «Я». В этот период можно услышать истории-фантазии, когда ребенок рассказывает о себе как о положительном герое. Под влиянием своих чувств и переживаний</w:t>
      </w:r>
      <w:r>
        <w:rPr>
          <w:spacing w:val="40"/>
        </w:rPr>
        <w:t xml:space="preserve"> </w:t>
      </w:r>
      <w:r>
        <w:t>дети уже пытаются сочинять истории, сказки, стихи (как правило, даже не задумываясь, о чем будет сюжет).</w:t>
      </w:r>
    </w:p>
    <w:p w:rsidR="000E14C5" w:rsidRDefault="00D472EE">
      <w:pPr>
        <w:pStyle w:val="a3"/>
        <w:ind w:right="392" w:firstLine="707"/>
      </w:pPr>
      <w:r>
        <w:t>Внимание приобретает все большую сосредоточенность и устойчивость. Ребенок начинает управлять своим вниманием и пытается сознательно «направлять» его на предметы.</w:t>
      </w:r>
    </w:p>
    <w:p w:rsidR="000E14C5" w:rsidRDefault="00D472EE">
      <w:pPr>
        <w:pStyle w:val="a3"/>
        <w:spacing w:before="1"/>
        <w:ind w:right="387" w:firstLine="719"/>
      </w:pPr>
      <w:r>
        <w:t>Эмоциональный мир ребенка этого возраста очень гибок и подвижен, его благополучие зависит от ситуации и ближайшего окружения. Чем благоприятнее окружение, чем лучше близкие понимают и принимают ребенка, тем лучше складывается общая ситуация развития: ребенок положительно оценивает себя, у него формируется адекватная самооценка и доверие к миру взрослых. В этот период могут проявляться последствия кризиса 3 лет: негативизм, упрямство, агрессивность.</w:t>
      </w:r>
    </w:p>
    <w:p w:rsidR="000E14C5" w:rsidRDefault="00D472EE">
      <w:pPr>
        <w:pStyle w:val="a3"/>
        <w:ind w:right="389" w:firstLine="719"/>
      </w:pPr>
      <w:r>
        <w:t>Центральным механизмом развития личности в этот период остается подражание: ребенок</w:t>
      </w:r>
      <w:r>
        <w:rPr>
          <w:spacing w:val="18"/>
        </w:rPr>
        <w:t xml:space="preserve"> </w:t>
      </w:r>
      <w:r>
        <w:t>копирует</w:t>
      </w:r>
      <w:r>
        <w:rPr>
          <w:spacing w:val="20"/>
        </w:rPr>
        <w:t xml:space="preserve"> </w:t>
      </w:r>
      <w:r>
        <w:t>поступки</w:t>
      </w:r>
      <w:r>
        <w:rPr>
          <w:spacing w:val="20"/>
        </w:rPr>
        <w:t xml:space="preserve"> </w:t>
      </w:r>
      <w:r>
        <w:t>взрослых,</w:t>
      </w:r>
      <w:r>
        <w:rPr>
          <w:spacing w:val="19"/>
        </w:rPr>
        <w:t xml:space="preserve"> </w:t>
      </w:r>
      <w:r>
        <w:t>еще</w:t>
      </w:r>
      <w:r>
        <w:rPr>
          <w:spacing w:val="18"/>
        </w:rPr>
        <w:t xml:space="preserve"> </w:t>
      </w:r>
      <w:r>
        <w:t>не</w:t>
      </w:r>
      <w:r>
        <w:rPr>
          <w:spacing w:val="20"/>
        </w:rPr>
        <w:t xml:space="preserve"> </w:t>
      </w:r>
      <w:r>
        <w:t>до</w:t>
      </w:r>
      <w:r>
        <w:rPr>
          <w:spacing w:val="19"/>
        </w:rPr>
        <w:t xml:space="preserve"> </w:t>
      </w:r>
      <w:r>
        <w:t>конца</w:t>
      </w:r>
      <w:r>
        <w:rPr>
          <w:spacing w:val="25"/>
        </w:rPr>
        <w:t xml:space="preserve"> </w:t>
      </w:r>
      <w:r>
        <w:t>осознавая</w:t>
      </w:r>
      <w:r>
        <w:rPr>
          <w:spacing w:val="19"/>
        </w:rPr>
        <w:t xml:space="preserve"> </w:t>
      </w:r>
      <w:r>
        <w:t>их</w:t>
      </w:r>
      <w:r>
        <w:rPr>
          <w:spacing w:val="19"/>
        </w:rPr>
        <w:t xml:space="preserve"> </w:t>
      </w:r>
      <w:r>
        <w:t>смысла.</w:t>
      </w:r>
      <w:r>
        <w:rPr>
          <w:spacing w:val="21"/>
        </w:rPr>
        <w:t xml:space="preserve"> </w:t>
      </w:r>
      <w:r>
        <w:t>В</w:t>
      </w:r>
      <w:r>
        <w:rPr>
          <w:spacing w:val="17"/>
        </w:rPr>
        <w:t xml:space="preserve"> </w:t>
      </w:r>
      <w:r>
        <w:t>3</w:t>
      </w:r>
      <w:r>
        <w:rPr>
          <w:spacing w:val="19"/>
        </w:rPr>
        <w:t xml:space="preserve"> </w:t>
      </w:r>
      <w:r>
        <w:t>года</w:t>
      </w:r>
      <w:r>
        <w:rPr>
          <w:spacing w:val="19"/>
        </w:rPr>
        <w:t xml:space="preserve"> </w:t>
      </w:r>
      <w:r>
        <w:rPr>
          <w:spacing w:val="-2"/>
        </w:rPr>
        <w:t>ребенок</w:t>
      </w:r>
    </w:p>
    <w:p w:rsidR="000E14C5" w:rsidRDefault="000E14C5">
      <w:pPr>
        <w:sectPr w:rsidR="000E14C5">
          <w:pgSz w:w="12240" w:h="15840"/>
          <w:pgMar w:top="1060" w:right="460" w:bottom="1240" w:left="1160" w:header="0" w:footer="988" w:gutter="0"/>
          <w:cols w:space="720"/>
        </w:sectPr>
      </w:pPr>
    </w:p>
    <w:p w:rsidR="000E14C5" w:rsidRDefault="00D472EE">
      <w:pPr>
        <w:pStyle w:val="a3"/>
        <w:spacing w:before="67"/>
        <w:ind w:right="388"/>
      </w:pPr>
      <w:r>
        <w:lastRenderedPageBreak/>
        <w:t>реагирует на оценку взрослыми своего поведения, ему приятны похвалы. Он пока не может оценить поступок, а просто ориентируется на мнение взрослых и испытывает эмоциональное удовлетворение от признания своих успехов. Однако уже к 3,5 годам дети могут достаточно адекватно чувствовать свои возможности: достигая успехов в познании, получая поддержку, похвалу от взрослого, ребенок развивается как личность. Появляются первые представления о себе как о личности, отличающейся самостоятельностью действий, постепенно возникает осознание самого себя. Развитие самосознания связывается в этом возрасте с отделения себя от других, с появлением позиции «Я» и положительного отношения к своему имени. Ребенку важно знать, что он ценен, что его имя признается – так постепенно формируется базовая установка самосознания: «Я – Миша (Маша) хороший (-ая)».</w:t>
      </w:r>
    </w:p>
    <w:p w:rsidR="000E14C5" w:rsidRDefault="00D472EE">
      <w:pPr>
        <w:pStyle w:val="a3"/>
        <w:ind w:right="387" w:firstLine="779"/>
      </w:pPr>
      <w:r>
        <w:t>Особое внимание при работе с детьми четвертого года жизни следует обратить на развитие самостоятельности. Не случайно любимым выражением ребенка этого возраста становится «Я сам!». Важно поощрять желание ребенка проявлять самостоятельность, поддерживать желание что-то выполнить, сделать без помощи взрослого. Своим невмешательством взрослые</w:t>
      </w:r>
      <w:r>
        <w:rPr>
          <w:spacing w:val="-1"/>
        </w:rPr>
        <w:t xml:space="preserve"> </w:t>
      </w:r>
      <w:r>
        <w:t>показывают ребенку, что он уже</w:t>
      </w:r>
      <w:r>
        <w:rPr>
          <w:spacing w:val="-1"/>
        </w:rPr>
        <w:t xml:space="preserve"> </w:t>
      </w:r>
      <w:r>
        <w:t>может сам</w:t>
      </w:r>
      <w:r>
        <w:rPr>
          <w:spacing w:val="-1"/>
        </w:rPr>
        <w:t xml:space="preserve"> </w:t>
      </w:r>
      <w:r>
        <w:t>справиться со многими задачами (соответствующими его возрасту).</w:t>
      </w:r>
    </w:p>
    <w:p w:rsidR="000E14C5" w:rsidRDefault="00D472EE">
      <w:pPr>
        <w:pStyle w:val="a3"/>
        <w:spacing w:before="1"/>
        <w:ind w:right="384" w:firstLine="719"/>
      </w:pPr>
      <w:r>
        <w:t>На четвертом году жизни только начинает формироваться произвольность поведения, деятельность ребенка носит еще неустойчивый характер. Произвольность деятельности предполагает наличие умения удержать в сознании цель деятельности, планировать процесс ее достижения. На устойчивость и результативность деятельности большое влияние оказывает предложение детям значимого в их глазах мотива деятельности (в этом возрасте дошкольников привлекает мотив сделать что-то для себя, для своей игры). Мотив общественной пользы еще малоэффективен. Происходит начало зарождения важнейшего волевого качества – целеустремленности. Более четко это проявляется при постановке цели, слабее – при планировании и реализации принятой цели.</w:t>
      </w:r>
    </w:p>
    <w:p w:rsidR="000E14C5" w:rsidRDefault="00D472EE">
      <w:pPr>
        <w:pStyle w:val="a3"/>
        <w:ind w:right="386" w:firstLine="719"/>
      </w:pPr>
      <w:r>
        <w:rPr>
          <w:b/>
          <w:i/>
        </w:rPr>
        <w:t>Характеристика речевого развития</w:t>
      </w:r>
      <w:r>
        <w:t>. При благоприятных условиях воспитания к четырем годам в основном происходит усвоение звуковой системы языка (произношение</w:t>
      </w:r>
      <w:r>
        <w:rPr>
          <w:spacing w:val="40"/>
        </w:rPr>
        <w:t xml:space="preserve"> </w:t>
      </w:r>
      <w:r>
        <w:t>звуков, становление элементарной интонационной стороны речи – умения передать интонацию вопроса, просьбы, восклицания). Ребенок накапливает определенный запас слов, который содержит все части речи. Основное место в детском словаре занимают глаголы и существительные, обозначающие предметы и объекты ближайшего окружения, их действия и состояния. Начинают активно употребляться прилагательные и местоимения.</w:t>
      </w:r>
    </w:p>
    <w:p w:rsidR="000E14C5" w:rsidRDefault="00D472EE">
      <w:pPr>
        <w:pStyle w:val="a3"/>
        <w:spacing w:before="1"/>
        <w:ind w:right="385" w:firstLine="779"/>
      </w:pPr>
      <w:r>
        <w:t>В этом возрасте еще наблюдается неспособность к вычленению существенных</w:t>
      </w:r>
      <w:r>
        <w:rPr>
          <w:spacing w:val="40"/>
        </w:rPr>
        <w:t xml:space="preserve"> </w:t>
      </w:r>
      <w:r>
        <w:t>признаков предмета, несоответствие между овладением фонетической и содержательной сторонами речи. Вместе с тем у ребенка активно формируются обобщающие функции слов. Через слово ребенок овладевает основными грамматическими формами: появляется множественное число, винительный и родительный падежи имен существительных, уменьшительно-ласкательные суффиксы, настоящее и прошедшее времена глаголов, повелительное наклонение. В речи начинают появляться сложные формы предложений, состоящих из главных и придаточных, отражаются причинные, целевые и другие связи, выраженные через союзы. Дети осваивают навыки разговорной речи, выражают свои мысли простыми и сложными предложениями и подходят к составлению самостоятельных связных высказываний описательного и повествовательного характеров.</w:t>
      </w:r>
    </w:p>
    <w:p w:rsidR="000E14C5" w:rsidRDefault="00D472EE">
      <w:pPr>
        <w:pStyle w:val="a3"/>
        <w:spacing w:before="1"/>
        <w:ind w:right="392" w:firstLine="719"/>
      </w:pPr>
      <w:r>
        <w:t>Однако в этом возрасте дошкольники еще неверно произносят (или совсем не произносят) шипящие (ш, ж, ч, щ), сонорные (р, рь, л, ль) звуки, некоторые звуки пропускают. Требует совершенствования интонационная сторона речи, необходима работа над развитием артикуляционного аппарата, дикции, темпа, сила голоса.</w:t>
      </w:r>
    </w:p>
    <w:p w:rsidR="000E14C5" w:rsidRDefault="000E14C5">
      <w:pPr>
        <w:sectPr w:rsidR="000E14C5">
          <w:pgSz w:w="12240" w:h="15840"/>
          <w:pgMar w:top="1060" w:right="460" w:bottom="1240" w:left="1160" w:header="0" w:footer="988" w:gutter="0"/>
          <w:cols w:space="720"/>
        </w:sectPr>
      </w:pPr>
    </w:p>
    <w:p w:rsidR="000E14C5" w:rsidRDefault="00D472EE">
      <w:pPr>
        <w:pStyle w:val="a3"/>
        <w:spacing w:before="67"/>
        <w:ind w:right="383" w:firstLine="719"/>
      </w:pPr>
      <w:r>
        <w:lastRenderedPageBreak/>
        <w:t>Овладение основными грамматическими формами также имеет особенности. Далеко не все дети умеют согласовывать слова в роде, числе и падеже. При построении простых распространенных предложений они опускают отдельные члены предложения.</w:t>
      </w:r>
    </w:p>
    <w:p w:rsidR="000E14C5" w:rsidRDefault="00D472EE">
      <w:pPr>
        <w:pStyle w:val="a3"/>
        <w:ind w:right="390" w:firstLine="719"/>
      </w:pPr>
      <w:r>
        <w:t xml:space="preserve">Детям четвертого года жизни доступна простая форма диалогической речи. Однако они часто отвлекаются от содержания вопроса. Речь ребенка этого возраста ситуативна (содержание высказывания может быть понято в конкретной ситуации), в ней преобладает экспрессивное </w:t>
      </w:r>
      <w:r>
        <w:rPr>
          <w:spacing w:val="-2"/>
        </w:rPr>
        <w:t>изложение.</w:t>
      </w:r>
    </w:p>
    <w:p w:rsidR="000E14C5" w:rsidRDefault="000E14C5">
      <w:pPr>
        <w:pStyle w:val="a3"/>
        <w:spacing w:before="5"/>
        <w:ind w:left="0"/>
        <w:jc w:val="left"/>
      </w:pPr>
    </w:p>
    <w:p w:rsidR="000E14C5" w:rsidRDefault="00D472EE">
      <w:pPr>
        <w:pStyle w:val="1"/>
        <w:numPr>
          <w:ilvl w:val="0"/>
          <w:numId w:val="190"/>
        </w:numPr>
        <w:tabs>
          <w:tab w:val="left" w:pos="977"/>
        </w:tabs>
        <w:spacing w:line="292" w:lineRule="exact"/>
        <w:ind w:left="977" w:hanging="359"/>
      </w:pPr>
      <w:r>
        <w:t>Возрастные</w:t>
      </w:r>
      <w:r>
        <w:rPr>
          <w:spacing w:val="-6"/>
        </w:rPr>
        <w:t xml:space="preserve"> </w:t>
      </w:r>
      <w:r>
        <w:t>особенности</w:t>
      </w:r>
      <w:r>
        <w:rPr>
          <w:spacing w:val="-4"/>
        </w:rPr>
        <w:t xml:space="preserve"> </w:t>
      </w:r>
      <w:r>
        <w:t>детей</w:t>
      </w:r>
      <w:r>
        <w:rPr>
          <w:spacing w:val="-4"/>
        </w:rPr>
        <w:t xml:space="preserve"> </w:t>
      </w:r>
      <w:r>
        <w:t>пятого</w:t>
      </w:r>
      <w:r>
        <w:rPr>
          <w:spacing w:val="-3"/>
        </w:rPr>
        <w:t xml:space="preserve"> </w:t>
      </w:r>
      <w:r>
        <w:t>года</w:t>
      </w:r>
      <w:r>
        <w:rPr>
          <w:spacing w:val="-4"/>
        </w:rPr>
        <w:t xml:space="preserve"> </w:t>
      </w:r>
      <w:r>
        <w:rPr>
          <w:spacing w:val="-2"/>
        </w:rPr>
        <w:t>жизни</w:t>
      </w:r>
    </w:p>
    <w:p w:rsidR="000E14C5" w:rsidRDefault="00D472EE">
      <w:pPr>
        <w:pStyle w:val="a3"/>
        <w:ind w:right="390" w:firstLine="360"/>
      </w:pPr>
      <w:r>
        <w:t>На пятом году жизни происходит дальнейшее развитие детского организма, совершенствуются все физиологические функции и процессы. По данным ВОЗ средние антропометрические показатели к пяти годам следующие: мальчики весят 18,6 кг при росте 109,0 см, а девочки весят 17,9 кг при росте 107,6 см.</w:t>
      </w:r>
    </w:p>
    <w:p w:rsidR="000E14C5" w:rsidRDefault="00D472EE">
      <w:pPr>
        <w:pStyle w:val="a3"/>
        <w:tabs>
          <w:tab w:val="left" w:pos="1824"/>
          <w:tab w:val="left" w:pos="2904"/>
          <w:tab w:val="left" w:pos="3350"/>
          <w:tab w:val="left" w:pos="4537"/>
          <w:tab w:val="left" w:pos="4973"/>
          <w:tab w:val="left" w:pos="6007"/>
          <w:tab w:val="left" w:pos="7154"/>
          <w:tab w:val="left" w:pos="7866"/>
          <w:tab w:val="left" w:pos="9000"/>
          <w:tab w:val="left" w:pos="9324"/>
        </w:tabs>
        <w:ind w:right="382" w:firstLine="719"/>
        <w:jc w:val="left"/>
      </w:pPr>
      <w:r>
        <w:rPr>
          <w:b/>
          <w:i/>
        </w:rPr>
        <w:t>Развитие</w:t>
      </w:r>
      <w:r>
        <w:rPr>
          <w:b/>
          <w:i/>
          <w:spacing w:val="34"/>
        </w:rPr>
        <w:t xml:space="preserve"> </w:t>
      </w:r>
      <w:r>
        <w:rPr>
          <w:b/>
          <w:i/>
        </w:rPr>
        <w:t>моторики</w:t>
      </w:r>
      <w:r>
        <w:rPr>
          <w:b/>
          <w:i/>
          <w:spacing w:val="34"/>
        </w:rPr>
        <w:t xml:space="preserve"> </w:t>
      </w:r>
      <w:r>
        <w:rPr>
          <w:b/>
          <w:i/>
        </w:rPr>
        <w:t>и</w:t>
      </w:r>
      <w:r>
        <w:rPr>
          <w:b/>
          <w:i/>
          <w:spacing w:val="35"/>
        </w:rPr>
        <w:t xml:space="preserve"> </w:t>
      </w:r>
      <w:r>
        <w:rPr>
          <w:b/>
          <w:i/>
        </w:rPr>
        <w:t>становление</w:t>
      </w:r>
      <w:r>
        <w:rPr>
          <w:b/>
          <w:i/>
          <w:spacing w:val="34"/>
        </w:rPr>
        <w:t xml:space="preserve"> </w:t>
      </w:r>
      <w:r>
        <w:rPr>
          <w:b/>
          <w:i/>
        </w:rPr>
        <w:t>двигательной</w:t>
      </w:r>
      <w:r>
        <w:rPr>
          <w:b/>
          <w:i/>
          <w:spacing w:val="35"/>
        </w:rPr>
        <w:t xml:space="preserve"> </w:t>
      </w:r>
      <w:r>
        <w:rPr>
          <w:b/>
          <w:i/>
        </w:rPr>
        <w:t>активности</w:t>
      </w:r>
      <w:r>
        <w:t>.</w:t>
      </w:r>
      <w:r>
        <w:rPr>
          <w:spacing w:val="32"/>
        </w:rPr>
        <w:t xml:space="preserve"> </w:t>
      </w:r>
      <w:r>
        <w:t>У</w:t>
      </w:r>
      <w:r>
        <w:rPr>
          <w:spacing w:val="35"/>
        </w:rPr>
        <w:t xml:space="preserve"> </w:t>
      </w:r>
      <w:r>
        <w:t>детей</w:t>
      </w:r>
      <w:r>
        <w:rPr>
          <w:spacing w:val="35"/>
        </w:rPr>
        <w:t xml:space="preserve"> </w:t>
      </w:r>
      <w:r>
        <w:t>интенсивно развиваются</w:t>
      </w:r>
      <w:r>
        <w:rPr>
          <w:spacing w:val="40"/>
        </w:rPr>
        <w:t xml:space="preserve"> </w:t>
      </w:r>
      <w:r>
        <w:t>моторные</w:t>
      </w:r>
      <w:r>
        <w:rPr>
          <w:spacing w:val="40"/>
        </w:rPr>
        <w:t xml:space="preserve"> </w:t>
      </w:r>
      <w:r>
        <w:t>функции.</w:t>
      </w:r>
      <w:r>
        <w:rPr>
          <w:spacing w:val="40"/>
        </w:rPr>
        <w:t xml:space="preserve"> </w:t>
      </w:r>
      <w:r>
        <w:t>Их</w:t>
      </w:r>
      <w:r>
        <w:rPr>
          <w:spacing w:val="40"/>
        </w:rPr>
        <w:t xml:space="preserve"> </w:t>
      </w:r>
      <w:r>
        <w:t>движения</w:t>
      </w:r>
      <w:r>
        <w:rPr>
          <w:spacing w:val="40"/>
        </w:rPr>
        <w:t xml:space="preserve"> </w:t>
      </w:r>
      <w:r>
        <w:t>носят</w:t>
      </w:r>
      <w:r>
        <w:rPr>
          <w:spacing w:val="40"/>
        </w:rPr>
        <w:t xml:space="preserve"> </w:t>
      </w:r>
      <w:r>
        <w:t>преднамеренный</w:t>
      </w:r>
      <w:r>
        <w:rPr>
          <w:spacing w:val="40"/>
        </w:rPr>
        <w:t xml:space="preserve"> </w:t>
      </w:r>
      <w:r>
        <w:t>и</w:t>
      </w:r>
      <w:r>
        <w:rPr>
          <w:spacing w:val="40"/>
        </w:rPr>
        <w:t xml:space="preserve"> </w:t>
      </w:r>
      <w:r>
        <w:t>целеустремленный характер.</w:t>
      </w:r>
      <w:r>
        <w:rPr>
          <w:spacing w:val="33"/>
        </w:rPr>
        <w:t xml:space="preserve"> </w:t>
      </w:r>
      <w:r>
        <w:t>Детям</w:t>
      </w:r>
      <w:r>
        <w:rPr>
          <w:spacing w:val="33"/>
        </w:rPr>
        <w:t xml:space="preserve"> </w:t>
      </w:r>
      <w:r>
        <w:t>интересны</w:t>
      </w:r>
      <w:r>
        <w:rPr>
          <w:spacing w:val="33"/>
        </w:rPr>
        <w:t xml:space="preserve"> </w:t>
      </w:r>
      <w:r>
        <w:t>наиболее</w:t>
      </w:r>
      <w:r>
        <w:rPr>
          <w:spacing w:val="32"/>
        </w:rPr>
        <w:t xml:space="preserve"> </w:t>
      </w:r>
      <w:r>
        <w:t>сложные</w:t>
      </w:r>
      <w:r>
        <w:rPr>
          <w:spacing w:val="32"/>
        </w:rPr>
        <w:t xml:space="preserve"> </w:t>
      </w:r>
      <w:r>
        <w:t>движения</w:t>
      </w:r>
      <w:r>
        <w:rPr>
          <w:spacing w:val="33"/>
        </w:rPr>
        <w:t xml:space="preserve"> </w:t>
      </w:r>
      <w:r>
        <w:t>и</w:t>
      </w:r>
      <w:r>
        <w:rPr>
          <w:spacing w:val="34"/>
        </w:rPr>
        <w:t xml:space="preserve"> </w:t>
      </w:r>
      <w:r>
        <w:t>двигательные</w:t>
      </w:r>
      <w:r>
        <w:rPr>
          <w:spacing w:val="32"/>
        </w:rPr>
        <w:t xml:space="preserve"> </w:t>
      </w:r>
      <w:r>
        <w:t>задания,</w:t>
      </w:r>
      <w:r>
        <w:rPr>
          <w:spacing w:val="33"/>
        </w:rPr>
        <w:t xml:space="preserve"> </w:t>
      </w:r>
      <w:r>
        <w:t>требующие проявления</w:t>
      </w:r>
      <w:r>
        <w:rPr>
          <w:spacing w:val="40"/>
        </w:rPr>
        <w:t xml:space="preserve"> </w:t>
      </w:r>
      <w:r>
        <w:t>скорости,</w:t>
      </w:r>
      <w:r>
        <w:rPr>
          <w:spacing w:val="38"/>
        </w:rPr>
        <w:t xml:space="preserve"> </w:t>
      </w:r>
      <w:r>
        <w:t>ловкости</w:t>
      </w:r>
      <w:r>
        <w:rPr>
          <w:spacing w:val="40"/>
        </w:rPr>
        <w:t xml:space="preserve"> </w:t>
      </w:r>
      <w:r>
        <w:t>и</w:t>
      </w:r>
      <w:r>
        <w:rPr>
          <w:spacing w:val="40"/>
        </w:rPr>
        <w:t xml:space="preserve"> </w:t>
      </w:r>
      <w:r>
        <w:t>точности</w:t>
      </w:r>
      <w:r>
        <w:rPr>
          <w:spacing w:val="40"/>
        </w:rPr>
        <w:t xml:space="preserve"> </w:t>
      </w:r>
      <w:r>
        <w:t>выполнения.</w:t>
      </w:r>
      <w:r>
        <w:rPr>
          <w:spacing w:val="38"/>
        </w:rPr>
        <w:t xml:space="preserve"> </w:t>
      </w:r>
      <w:r>
        <w:t>Они</w:t>
      </w:r>
      <w:r>
        <w:rPr>
          <w:spacing w:val="40"/>
        </w:rPr>
        <w:t xml:space="preserve"> </w:t>
      </w:r>
      <w:r>
        <w:t>владеют</w:t>
      </w:r>
      <w:r>
        <w:rPr>
          <w:spacing w:val="40"/>
        </w:rPr>
        <w:t xml:space="preserve"> </w:t>
      </w:r>
      <w:r>
        <w:t>в</w:t>
      </w:r>
      <w:r>
        <w:rPr>
          <w:spacing w:val="40"/>
        </w:rPr>
        <w:t xml:space="preserve"> </w:t>
      </w:r>
      <w:r>
        <w:t>общих</w:t>
      </w:r>
      <w:r>
        <w:rPr>
          <w:spacing w:val="40"/>
        </w:rPr>
        <w:t xml:space="preserve"> </w:t>
      </w:r>
      <w:r>
        <w:t>чертах</w:t>
      </w:r>
      <w:r>
        <w:rPr>
          <w:spacing w:val="40"/>
        </w:rPr>
        <w:t xml:space="preserve"> </w:t>
      </w:r>
      <w:r>
        <w:t>всеми видами</w:t>
      </w:r>
      <w:r>
        <w:rPr>
          <w:spacing w:val="80"/>
        </w:rPr>
        <w:t xml:space="preserve"> </w:t>
      </w:r>
      <w:r>
        <w:t>основных</w:t>
      </w:r>
      <w:r>
        <w:rPr>
          <w:spacing w:val="80"/>
        </w:rPr>
        <w:t xml:space="preserve"> </w:t>
      </w:r>
      <w:r>
        <w:t>движений,</w:t>
      </w:r>
      <w:r>
        <w:rPr>
          <w:spacing w:val="80"/>
        </w:rPr>
        <w:t xml:space="preserve"> </w:t>
      </w:r>
      <w:r>
        <w:t>которые</w:t>
      </w:r>
      <w:r>
        <w:rPr>
          <w:spacing w:val="80"/>
        </w:rPr>
        <w:t xml:space="preserve"> </w:t>
      </w:r>
      <w:r>
        <w:t>становятся</w:t>
      </w:r>
      <w:r>
        <w:rPr>
          <w:spacing w:val="80"/>
        </w:rPr>
        <w:t xml:space="preserve"> </w:t>
      </w:r>
      <w:r>
        <w:t>более</w:t>
      </w:r>
      <w:r>
        <w:rPr>
          <w:spacing w:val="80"/>
        </w:rPr>
        <w:t xml:space="preserve"> </w:t>
      </w:r>
      <w:r>
        <w:t>координированными.</w:t>
      </w:r>
      <w:r>
        <w:rPr>
          <w:spacing w:val="80"/>
        </w:rPr>
        <w:t xml:space="preserve"> </w:t>
      </w:r>
      <w:r>
        <w:t>Достаточно хорошо</w:t>
      </w:r>
      <w:r>
        <w:rPr>
          <w:spacing w:val="80"/>
        </w:rPr>
        <w:t xml:space="preserve"> </w:t>
      </w:r>
      <w:r>
        <w:t>освоены</w:t>
      </w:r>
      <w:r>
        <w:rPr>
          <w:spacing w:val="80"/>
        </w:rPr>
        <w:t xml:space="preserve"> </w:t>
      </w:r>
      <w:r>
        <w:t>разные</w:t>
      </w:r>
      <w:r>
        <w:rPr>
          <w:spacing w:val="80"/>
        </w:rPr>
        <w:t xml:space="preserve"> </w:t>
      </w:r>
      <w:r>
        <w:t>виды</w:t>
      </w:r>
      <w:r>
        <w:rPr>
          <w:spacing w:val="80"/>
        </w:rPr>
        <w:t xml:space="preserve"> </w:t>
      </w:r>
      <w:r>
        <w:t>ходьбы.</w:t>
      </w:r>
      <w:r>
        <w:rPr>
          <w:spacing w:val="80"/>
        </w:rPr>
        <w:t xml:space="preserve"> </w:t>
      </w:r>
      <w:r>
        <w:t>У</w:t>
      </w:r>
      <w:r>
        <w:rPr>
          <w:spacing w:val="80"/>
        </w:rPr>
        <w:t xml:space="preserve"> </w:t>
      </w:r>
      <w:r>
        <w:t>детей</w:t>
      </w:r>
      <w:r>
        <w:rPr>
          <w:spacing w:val="80"/>
        </w:rPr>
        <w:t xml:space="preserve"> </w:t>
      </w:r>
      <w:r>
        <w:t>оформляется</w:t>
      </w:r>
      <w:r>
        <w:rPr>
          <w:spacing w:val="80"/>
        </w:rPr>
        <w:t xml:space="preserve"> </w:t>
      </w:r>
      <w:r>
        <w:t>структура</w:t>
      </w:r>
      <w:r>
        <w:rPr>
          <w:spacing w:val="80"/>
        </w:rPr>
        <w:t xml:space="preserve"> </w:t>
      </w:r>
      <w:r>
        <w:t>бега,</w:t>
      </w:r>
      <w:r>
        <w:rPr>
          <w:spacing w:val="80"/>
        </w:rPr>
        <w:t xml:space="preserve"> </w:t>
      </w:r>
      <w:r>
        <w:t>отмечается устойчивая</w:t>
      </w:r>
      <w:r>
        <w:rPr>
          <w:spacing w:val="-1"/>
        </w:rPr>
        <w:t xml:space="preserve"> </w:t>
      </w:r>
      <w:r>
        <w:t>фаза</w:t>
      </w:r>
      <w:r>
        <w:rPr>
          <w:spacing w:val="-4"/>
        </w:rPr>
        <w:t xml:space="preserve"> </w:t>
      </w:r>
      <w:r>
        <w:t>полета.</w:t>
      </w:r>
      <w:r>
        <w:rPr>
          <w:spacing w:val="-3"/>
        </w:rPr>
        <w:t xml:space="preserve"> </w:t>
      </w:r>
      <w:r>
        <w:t>Однако</w:t>
      </w:r>
      <w:r>
        <w:rPr>
          <w:spacing w:val="-3"/>
        </w:rPr>
        <w:t xml:space="preserve"> </w:t>
      </w:r>
      <w:r>
        <w:t>беговой</w:t>
      </w:r>
      <w:r>
        <w:rPr>
          <w:spacing w:val="-3"/>
        </w:rPr>
        <w:t xml:space="preserve"> </w:t>
      </w:r>
      <w:r>
        <w:t>шаг</w:t>
      </w:r>
      <w:r>
        <w:rPr>
          <w:spacing w:val="-1"/>
        </w:rPr>
        <w:t xml:space="preserve"> </w:t>
      </w:r>
      <w:r>
        <w:t>остается</w:t>
      </w:r>
      <w:r>
        <w:rPr>
          <w:spacing w:val="-2"/>
        </w:rPr>
        <w:t xml:space="preserve"> </w:t>
      </w:r>
      <w:r>
        <w:t>еще</w:t>
      </w:r>
      <w:r>
        <w:rPr>
          <w:spacing w:val="-2"/>
        </w:rPr>
        <w:t xml:space="preserve"> </w:t>
      </w:r>
      <w:r>
        <w:t>недостаточно</w:t>
      </w:r>
      <w:r>
        <w:rPr>
          <w:spacing w:val="-3"/>
        </w:rPr>
        <w:t xml:space="preserve"> </w:t>
      </w:r>
      <w:r>
        <w:t>равномерным,</w:t>
      </w:r>
      <w:r>
        <w:rPr>
          <w:spacing w:val="-1"/>
        </w:rPr>
        <w:t xml:space="preserve"> </w:t>
      </w:r>
      <w:r>
        <w:t>скорость невысока,</w:t>
      </w:r>
      <w:r>
        <w:rPr>
          <w:spacing w:val="80"/>
        </w:rPr>
        <w:t xml:space="preserve"> </w:t>
      </w:r>
      <w:r>
        <w:t>отталкивание</w:t>
      </w:r>
      <w:r>
        <w:rPr>
          <w:spacing w:val="80"/>
        </w:rPr>
        <w:t xml:space="preserve"> </w:t>
      </w:r>
      <w:r>
        <w:t>не</w:t>
      </w:r>
      <w:r>
        <w:rPr>
          <w:spacing w:val="80"/>
        </w:rPr>
        <w:t xml:space="preserve"> </w:t>
      </w:r>
      <w:r>
        <w:t>сильное,</w:t>
      </w:r>
      <w:r>
        <w:rPr>
          <w:spacing w:val="80"/>
        </w:rPr>
        <w:t xml:space="preserve"> </w:t>
      </w:r>
      <w:r>
        <w:t>полет</w:t>
      </w:r>
      <w:r>
        <w:rPr>
          <w:spacing w:val="80"/>
        </w:rPr>
        <w:t xml:space="preserve"> </w:t>
      </w:r>
      <w:r>
        <w:t>короткий.</w:t>
      </w:r>
      <w:r>
        <w:rPr>
          <w:spacing w:val="80"/>
        </w:rPr>
        <w:t xml:space="preserve"> </w:t>
      </w:r>
      <w:r>
        <w:t>Дальность</w:t>
      </w:r>
      <w:r>
        <w:rPr>
          <w:spacing w:val="80"/>
        </w:rPr>
        <w:t xml:space="preserve"> </w:t>
      </w:r>
      <w:r>
        <w:t>прыжка</w:t>
      </w:r>
      <w:r>
        <w:rPr>
          <w:spacing w:val="80"/>
        </w:rPr>
        <w:t xml:space="preserve"> </w:t>
      </w:r>
      <w:r>
        <w:t>еще</w:t>
      </w:r>
      <w:r>
        <w:rPr>
          <w:spacing w:val="80"/>
        </w:rPr>
        <w:t xml:space="preserve"> </w:t>
      </w:r>
      <w:r>
        <w:t>ограничена слабостью мышц, связок, суставов ног, недостаточным умением концентрировать свои усилия. При</w:t>
      </w:r>
      <w:r>
        <w:rPr>
          <w:spacing w:val="80"/>
        </w:rPr>
        <w:t xml:space="preserve"> </w:t>
      </w:r>
      <w:r>
        <w:t>метании</w:t>
      </w:r>
      <w:r>
        <w:rPr>
          <w:spacing w:val="80"/>
        </w:rPr>
        <w:t xml:space="preserve"> </w:t>
      </w:r>
      <w:r>
        <w:t>предмета</w:t>
      </w:r>
      <w:r>
        <w:rPr>
          <w:spacing w:val="80"/>
        </w:rPr>
        <w:t xml:space="preserve"> </w:t>
      </w:r>
      <w:r>
        <w:t>еще</w:t>
      </w:r>
      <w:r>
        <w:rPr>
          <w:spacing w:val="80"/>
        </w:rPr>
        <w:t xml:space="preserve"> </w:t>
      </w:r>
      <w:r>
        <w:t>недостаточно</w:t>
      </w:r>
      <w:r>
        <w:rPr>
          <w:spacing w:val="80"/>
        </w:rPr>
        <w:t xml:space="preserve"> </w:t>
      </w:r>
      <w:r>
        <w:t>проявляется</w:t>
      </w:r>
      <w:r>
        <w:rPr>
          <w:spacing w:val="80"/>
        </w:rPr>
        <w:t xml:space="preserve"> </w:t>
      </w:r>
      <w:r>
        <w:t>слитность</w:t>
      </w:r>
      <w:r>
        <w:rPr>
          <w:spacing w:val="80"/>
        </w:rPr>
        <w:t xml:space="preserve"> </w:t>
      </w:r>
      <w:r>
        <w:t>замаха</w:t>
      </w:r>
      <w:r>
        <w:rPr>
          <w:spacing w:val="80"/>
        </w:rPr>
        <w:t xml:space="preserve"> </w:t>
      </w:r>
      <w:r>
        <w:t>и</w:t>
      </w:r>
      <w:r>
        <w:rPr>
          <w:spacing w:val="80"/>
        </w:rPr>
        <w:t xml:space="preserve"> </w:t>
      </w:r>
      <w:r>
        <w:t>броска,</w:t>
      </w:r>
      <w:r>
        <w:rPr>
          <w:spacing w:val="80"/>
        </w:rPr>
        <w:t xml:space="preserve"> </w:t>
      </w:r>
      <w:r>
        <w:t>но</w:t>
      </w:r>
      <w:r>
        <w:rPr>
          <w:spacing w:val="80"/>
        </w:rPr>
        <w:t xml:space="preserve"> </w:t>
      </w:r>
      <w:r>
        <w:t>в результате</w:t>
      </w:r>
      <w:r>
        <w:rPr>
          <w:spacing w:val="80"/>
        </w:rPr>
        <w:t xml:space="preserve"> </w:t>
      </w:r>
      <w:r>
        <w:t>развития</w:t>
      </w:r>
      <w:r>
        <w:rPr>
          <w:spacing w:val="80"/>
        </w:rPr>
        <w:t xml:space="preserve"> </w:t>
      </w:r>
      <w:r>
        <w:t>координации</w:t>
      </w:r>
      <w:r>
        <w:rPr>
          <w:spacing w:val="80"/>
        </w:rPr>
        <w:t xml:space="preserve"> </w:t>
      </w:r>
      <w:r>
        <w:t>движений</w:t>
      </w:r>
      <w:r>
        <w:rPr>
          <w:spacing w:val="80"/>
        </w:rPr>
        <w:t xml:space="preserve"> </w:t>
      </w:r>
      <w:r>
        <w:t>и</w:t>
      </w:r>
      <w:r>
        <w:rPr>
          <w:spacing w:val="80"/>
        </w:rPr>
        <w:t xml:space="preserve"> </w:t>
      </w:r>
      <w:r>
        <w:t>глазомера</w:t>
      </w:r>
      <w:r>
        <w:rPr>
          <w:spacing w:val="80"/>
        </w:rPr>
        <w:t xml:space="preserve"> </w:t>
      </w:r>
      <w:r>
        <w:t>дети</w:t>
      </w:r>
      <w:r>
        <w:rPr>
          <w:spacing w:val="80"/>
        </w:rPr>
        <w:t xml:space="preserve"> </w:t>
      </w:r>
      <w:r>
        <w:t>приобретают</w:t>
      </w:r>
      <w:r>
        <w:rPr>
          <w:spacing w:val="80"/>
        </w:rPr>
        <w:t xml:space="preserve"> </w:t>
      </w:r>
      <w:r>
        <w:t>способность регулировать</w:t>
      </w:r>
      <w:r>
        <w:rPr>
          <w:spacing w:val="33"/>
        </w:rPr>
        <w:t xml:space="preserve"> </w:t>
      </w:r>
      <w:r>
        <w:t>направление</w:t>
      </w:r>
      <w:r>
        <w:rPr>
          <w:spacing w:val="31"/>
        </w:rPr>
        <w:t xml:space="preserve"> </w:t>
      </w:r>
      <w:r>
        <w:t>полета</w:t>
      </w:r>
      <w:r>
        <w:rPr>
          <w:spacing w:val="32"/>
        </w:rPr>
        <w:t xml:space="preserve"> </w:t>
      </w:r>
      <w:r>
        <w:t>и</w:t>
      </w:r>
      <w:r>
        <w:rPr>
          <w:spacing w:val="33"/>
        </w:rPr>
        <w:t xml:space="preserve"> </w:t>
      </w:r>
      <w:r>
        <w:t>силу</w:t>
      </w:r>
      <w:r>
        <w:rPr>
          <w:spacing w:val="27"/>
        </w:rPr>
        <w:t xml:space="preserve"> </w:t>
      </w:r>
      <w:r>
        <w:t>броска.</w:t>
      </w:r>
      <w:r>
        <w:rPr>
          <w:spacing w:val="32"/>
        </w:rPr>
        <w:t xml:space="preserve"> </w:t>
      </w:r>
      <w:r>
        <w:t>От</w:t>
      </w:r>
      <w:r>
        <w:rPr>
          <w:spacing w:val="32"/>
        </w:rPr>
        <w:t xml:space="preserve"> </w:t>
      </w:r>
      <w:r>
        <w:t>4</w:t>
      </w:r>
      <w:r>
        <w:rPr>
          <w:spacing w:val="32"/>
        </w:rPr>
        <w:t xml:space="preserve"> </w:t>
      </w:r>
      <w:r>
        <w:t>до</w:t>
      </w:r>
      <w:r>
        <w:rPr>
          <w:spacing w:val="32"/>
        </w:rPr>
        <w:t xml:space="preserve"> </w:t>
      </w:r>
      <w:r>
        <w:t>5</w:t>
      </w:r>
      <w:r>
        <w:rPr>
          <w:spacing w:val="32"/>
        </w:rPr>
        <w:t xml:space="preserve"> </w:t>
      </w:r>
      <w:r>
        <w:t>лет</w:t>
      </w:r>
      <w:r>
        <w:rPr>
          <w:spacing w:val="37"/>
        </w:rPr>
        <w:t xml:space="preserve"> </w:t>
      </w:r>
      <w:r>
        <w:t>у</w:t>
      </w:r>
      <w:r>
        <w:rPr>
          <w:spacing w:val="27"/>
        </w:rPr>
        <w:t xml:space="preserve"> </w:t>
      </w:r>
      <w:r>
        <w:t>детей</w:t>
      </w:r>
      <w:r>
        <w:rPr>
          <w:spacing w:val="33"/>
        </w:rPr>
        <w:t xml:space="preserve"> </w:t>
      </w:r>
      <w:r>
        <w:t>формируются</w:t>
      </w:r>
      <w:r>
        <w:rPr>
          <w:spacing w:val="32"/>
        </w:rPr>
        <w:t xml:space="preserve"> </w:t>
      </w:r>
      <w:r>
        <w:t>навыки ходьбы на лыжах, катания на санках, скольжения на ледяных дорожках, езды на велосипеде и</w:t>
      </w:r>
      <w:r>
        <w:rPr>
          <w:spacing w:val="80"/>
        </w:rPr>
        <w:t xml:space="preserve"> </w:t>
      </w:r>
      <w:r>
        <w:t xml:space="preserve">самокате. Дети пытаются соблюдать определенные интервалы во время передвижения в разных </w:t>
      </w:r>
      <w:r>
        <w:rPr>
          <w:spacing w:val="-2"/>
        </w:rPr>
        <w:t>построениях,</w:t>
      </w:r>
      <w:r>
        <w:tab/>
      </w:r>
      <w:r>
        <w:rPr>
          <w:spacing w:val="-2"/>
        </w:rPr>
        <w:t>стараясь</w:t>
      </w:r>
      <w:r>
        <w:tab/>
      </w:r>
      <w:r>
        <w:rPr>
          <w:spacing w:val="-6"/>
        </w:rPr>
        <w:t>не</w:t>
      </w:r>
      <w:r>
        <w:tab/>
      </w:r>
      <w:r>
        <w:rPr>
          <w:spacing w:val="-2"/>
        </w:rPr>
        <w:t>отставать</w:t>
      </w:r>
      <w:r>
        <w:tab/>
      </w:r>
      <w:r>
        <w:rPr>
          <w:spacing w:val="-6"/>
        </w:rPr>
        <w:t>от</w:t>
      </w:r>
      <w:r>
        <w:tab/>
      </w:r>
      <w:r>
        <w:rPr>
          <w:spacing w:val="-2"/>
        </w:rPr>
        <w:t>впереди</w:t>
      </w:r>
      <w:r>
        <w:tab/>
      </w:r>
      <w:r>
        <w:rPr>
          <w:spacing w:val="-2"/>
        </w:rPr>
        <w:t>идущего,</w:t>
      </w:r>
      <w:r>
        <w:tab/>
      </w:r>
      <w:r>
        <w:rPr>
          <w:spacing w:val="-4"/>
        </w:rPr>
        <w:t>быть</w:t>
      </w:r>
      <w:r>
        <w:tab/>
      </w:r>
      <w:r>
        <w:rPr>
          <w:spacing w:val="-2"/>
        </w:rPr>
        <w:t>ведущим</w:t>
      </w:r>
      <w:r>
        <w:tab/>
      </w:r>
      <w:r>
        <w:rPr>
          <w:spacing w:val="-10"/>
        </w:rPr>
        <w:t>в</w:t>
      </w:r>
      <w:r>
        <w:tab/>
      </w:r>
      <w:r>
        <w:rPr>
          <w:spacing w:val="-2"/>
        </w:rPr>
        <w:t xml:space="preserve">колонне, </w:t>
      </w:r>
      <w:r>
        <w:t>ориентироваться</w:t>
      </w:r>
      <w:r>
        <w:rPr>
          <w:spacing w:val="-1"/>
        </w:rPr>
        <w:t xml:space="preserve"> </w:t>
      </w:r>
      <w:r>
        <w:t>в</w:t>
      </w:r>
      <w:r>
        <w:rPr>
          <w:spacing w:val="-4"/>
        </w:rPr>
        <w:t xml:space="preserve"> </w:t>
      </w:r>
      <w:r>
        <w:t>пространстве.</w:t>
      </w:r>
      <w:r>
        <w:rPr>
          <w:spacing w:val="-1"/>
        </w:rPr>
        <w:t xml:space="preserve"> </w:t>
      </w:r>
      <w:r>
        <w:t>На</w:t>
      </w:r>
      <w:r>
        <w:rPr>
          <w:spacing w:val="-3"/>
        </w:rPr>
        <w:t xml:space="preserve"> </w:t>
      </w:r>
      <w:r>
        <w:t>пятом</w:t>
      </w:r>
      <w:r>
        <w:rPr>
          <w:spacing w:val="-1"/>
        </w:rPr>
        <w:t xml:space="preserve"> </w:t>
      </w:r>
      <w:r>
        <w:t>году</w:t>
      </w:r>
      <w:r>
        <w:rPr>
          <w:spacing w:val="-4"/>
        </w:rPr>
        <w:t xml:space="preserve"> </w:t>
      </w:r>
      <w:r>
        <w:t>жизни у</w:t>
      </w:r>
      <w:r>
        <w:rPr>
          <w:spacing w:val="-8"/>
        </w:rPr>
        <w:t xml:space="preserve"> </w:t>
      </w:r>
      <w:r>
        <w:t>детей</w:t>
      </w:r>
      <w:r>
        <w:rPr>
          <w:spacing w:val="-1"/>
        </w:rPr>
        <w:t xml:space="preserve"> </w:t>
      </w:r>
      <w:r>
        <w:t>возникает</w:t>
      </w:r>
      <w:r>
        <w:rPr>
          <w:spacing w:val="-1"/>
        </w:rPr>
        <w:t xml:space="preserve"> </w:t>
      </w:r>
      <w:r>
        <w:t>большая</w:t>
      </w:r>
      <w:r>
        <w:rPr>
          <w:spacing w:val="-1"/>
        </w:rPr>
        <w:t xml:space="preserve"> </w:t>
      </w:r>
      <w:r>
        <w:t>потребность в двигательных импровизациях под музыку. Растущее двигательное воображение детей является одним</w:t>
      </w:r>
      <w:r>
        <w:rPr>
          <w:spacing w:val="40"/>
        </w:rPr>
        <w:t xml:space="preserve"> </w:t>
      </w:r>
      <w:r>
        <w:t>из</w:t>
      </w:r>
      <w:r>
        <w:rPr>
          <w:spacing w:val="40"/>
        </w:rPr>
        <w:t xml:space="preserve"> </w:t>
      </w:r>
      <w:r>
        <w:t>важных</w:t>
      </w:r>
      <w:r>
        <w:rPr>
          <w:spacing w:val="40"/>
        </w:rPr>
        <w:t xml:space="preserve"> </w:t>
      </w:r>
      <w:r>
        <w:t>стимулов</w:t>
      </w:r>
      <w:r>
        <w:rPr>
          <w:spacing w:val="40"/>
        </w:rPr>
        <w:t xml:space="preserve"> </w:t>
      </w:r>
      <w:r>
        <w:t>увеличения</w:t>
      </w:r>
      <w:r>
        <w:rPr>
          <w:spacing w:val="40"/>
        </w:rPr>
        <w:t xml:space="preserve"> </w:t>
      </w:r>
      <w:r>
        <w:t>двигательной</w:t>
      </w:r>
      <w:r>
        <w:rPr>
          <w:spacing w:val="40"/>
        </w:rPr>
        <w:t xml:space="preserve"> </w:t>
      </w:r>
      <w:r>
        <w:t>активности</w:t>
      </w:r>
      <w:r>
        <w:rPr>
          <w:spacing w:val="40"/>
        </w:rPr>
        <w:t xml:space="preserve"> </w:t>
      </w:r>
      <w:r>
        <w:t>за</w:t>
      </w:r>
      <w:r>
        <w:rPr>
          <w:spacing w:val="40"/>
        </w:rPr>
        <w:t xml:space="preserve"> </w:t>
      </w:r>
      <w:r>
        <w:t>счет</w:t>
      </w:r>
      <w:r>
        <w:rPr>
          <w:spacing w:val="40"/>
        </w:rPr>
        <w:t xml:space="preserve"> </w:t>
      </w:r>
      <w:r>
        <w:t>хорошо</w:t>
      </w:r>
      <w:r>
        <w:rPr>
          <w:spacing w:val="40"/>
        </w:rPr>
        <w:t xml:space="preserve"> </w:t>
      </w:r>
      <w:r>
        <w:t>освоенных способов действий с использованием разных пособий (под музыкальное сопровождение).</w:t>
      </w:r>
    </w:p>
    <w:p w:rsidR="000E14C5" w:rsidRDefault="00D472EE">
      <w:pPr>
        <w:pStyle w:val="a3"/>
        <w:ind w:right="384" w:firstLine="779"/>
      </w:pPr>
      <w:r>
        <w:t>Достаточно высокая двигательная активность детей проявляется в подвижных играх, которые позволяют формировать ответственность за выполнение правил и достижение определенного результата. Дети берутся за выполнение любой двигательной задачи, но часто не соразмеряют свои силы, не учитывают реальные возможности. Для большинства детей 4-5 лет характерно недостаточно четкое и правильное выполнение двигательных заданий, что обусловлено неустойчивостью волевых усилий по преодолению трудностей.</w:t>
      </w:r>
    </w:p>
    <w:p w:rsidR="000E14C5" w:rsidRDefault="00D472EE">
      <w:pPr>
        <w:pStyle w:val="a3"/>
        <w:ind w:right="393" w:firstLine="719"/>
      </w:pPr>
      <w:r>
        <w:t>Внимание детей приобретает все более устойчивый характер, совершенствуется зрительное, слуховое, осязательное восприятие. Они уже способны различать разные виды движений, представляют себе их смысл, назначение, овладевают умением выделять наиболее существенные элементы, выполнять их в соответствии с образцом. Это дает возможность педагогу приступать к процессу обучения техники основных видов движений.</w:t>
      </w:r>
    </w:p>
    <w:p w:rsidR="000E14C5" w:rsidRDefault="00D472EE">
      <w:pPr>
        <w:pStyle w:val="a3"/>
        <w:ind w:right="388" w:firstLine="719"/>
      </w:pPr>
      <w:r>
        <w:t>Происходит развертывание разных видов детской деятельности, что способствует значительному увеличению двигательной активности детей в течение дня (по данным шагометрии,</w:t>
      </w:r>
      <w:r>
        <w:rPr>
          <w:spacing w:val="-1"/>
        </w:rPr>
        <w:t xml:space="preserve"> </w:t>
      </w:r>
      <w:r>
        <w:t>от</w:t>
      </w:r>
      <w:r>
        <w:rPr>
          <w:spacing w:val="-1"/>
        </w:rPr>
        <w:t xml:space="preserve"> </w:t>
      </w:r>
      <w:r>
        <w:t>11</w:t>
      </w:r>
      <w:r>
        <w:rPr>
          <w:spacing w:val="-1"/>
        </w:rPr>
        <w:t xml:space="preserve"> </w:t>
      </w:r>
      <w:r>
        <w:t>тыс.</w:t>
      </w:r>
      <w:r>
        <w:rPr>
          <w:spacing w:val="-1"/>
        </w:rPr>
        <w:t xml:space="preserve"> </w:t>
      </w:r>
      <w:r>
        <w:t>до</w:t>
      </w:r>
      <w:r>
        <w:rPr>
          <w:spacing w:val="-1"/>
        </w:rPr>
        <w:t xml:space="preserve"> </w:t>
      </w:r>
      <w:r>
        <w:t>13</w:t>
      </w:r>
      <w:r>
        <w:rPr>
          <w:spacing w:val="-1"/>
        </w:rPr>
        <w:t xml:space="preserve"> </w:t>
      </w:r>
      <w:r>
        <w:t>тыс.</w:t>
      </w:r>
      <w:r>
        <w:rPr>
          <w:spacing w:val="-1"/>
        </w:rPr>
        <w:t xml:space="preserve"> </w:t>
      </w:r>
      <w:r>
        <w:t>движений).</w:t>
      </w:r>
      <w:r>
        <w:rPr>
          <w:spacing w:val="-2"/>
        </w:rPr>
        <w:t xml:space="preserve"> </w:t>
      </w:r>
      <w:r>
        <w:t>На</w:t>
      </w:r>
      <w:r>
        <w:rPr>
          <w:spacing w:val="-2"/>
        </w:rPr>
        <w:t xml:space="preserve"> </w:t>
      </w:r>
      <w:r>
        <w:t>занятиях по</w:t>
      </w:r>
      <w:r>
        <w:rPr>
          <w:spacing w:val="-1"/>
        </w:rPr>
        <w:t xml:space="preserve"> </w:t>
      </w:r>
      <w:r>
        <w:t>физической культуре</w:t>
      </w:r>
      <w:r>
        <w:rPr>
          <w:spacing w:val="-2"/>
        </w:rPr>
        <w:t xml:space="preserve"> </w:t>
      </w:r>
      <w:r>
        <w:t>разного</w:t>
      </w:r>
      <w:r>
        <w:rPr>
          <w:spacing w:val="-1"/>
        </w:rPr>
        <w:t xml:space="preserve"> </w:t>
      </w:r>
      <w:r>
        <w:t>типа показатели двигательной активности детей 4-5 лет могут колебаться от 1100 до 1700 движений, в зависимости от состояния здоровья, функциональных и двигательных возможностей.</w:t>
      </w:r>
    </w:p>
    <w:p w:rsidR="000E14C5" w:rsidRDefault="000E14C5">
      <w:pPr>
        <w:sectPr w:rsidR="000E14C5">
          <w:pgSz w:w="12240" w:h="15840"/>
          <w:pgMar w:top="1060" w:right="460" w:bottom="1240" w:left="1160" w:header="0" w:footer="988" w:gutter="0"/>
          <w:cols w:space="720"/>
        </w:sectPr>
      </w:pPr>
    </w:p>
    <w:p w:rsidR="000E14C5" w:rsidRDefault="00D472EE">
      <w:pPr>
        <w:pStyle w:val="a3"/>
        <w:spacing w:before="67"/>
        <w:ind w:right="393" w:firstLine="719"/>
      </w:pPr>
      <w:r>
        <w:rPr>
          <w:b/>
          <w:i/>
        </w:rPr>
        <w:lastRenderedPageBreak/>
        <w:t xml:space="preserve">Психическое развитие. </w:t>
      </w:r>
      <w:r>
        <w:t>Социальная ситуация развития характеризуется установлением отношений ребенка с миром взрослых людей, вхождением в мир социальных отношений.</w:t>
      </w:r>
    </w:p>
    <w:p w:rsidR="000E14C5" w:rsidRDefault="00D472EE">
      <w:pPr>
        <w:pStyle w:val="a3"/>
        <w:ind w:right="384" w:firstLine="779"/>
      </w:pPr>
      <w:r>
        <w:t>Развивается и совершенствуется общение ребенка с взрослым, оно все более</w:t>
      </w:r>
      <w:r>
        <w:rPr>
          <w:spacing w:val="40"/>
        </w:rPr>
        <w:t xml:space="preserve"> </w:t>
      </w:r>
      <w:r>
        <w:t>приобретает личностные формы. Это проявляется в том, что ребенок активно стремится к обсуждению своего поведения, а также поступков и действий других людей (детей и взрослых)</w:t>
      </w:r>
      <w:r>
        <w:rPr>
          <w:spacing w:val="40"/>
        </w:rPr>
        <w:t xml:space="preserve"> </w:t>
      </w:r>
      <w:r>
        <w:t>с точки зрения соблюдения ими нравственных норм. Общение с взрослым приобретает внеситуативный характер – ребенок уже способен обсуждать события, ситуации, которые не находятся непосредственно в его поле зрения. По-прежнему, как и в возрасте 3-4 лет, главный мотив общения – познание окружающего мира и осознание происходящего.</w:t>
      </w:r>
    </w:p>
    <w:p w:rsidR="000E14C5" w:rsidRDefault="00D472EE">
      <w:pPr>
        <w:pStyle w:val="a3"/>
        <w:ind w:right="384" w:firstLine="719"/>
      </w:pPr>
      <w:r>
        <w:t>Совершенствуется</w:t>
      </w:r>
      <w:r>
        <w:rPr>
          <w:spacing w:val="-3"/>
        </w:rPr>
        <w:t xml:space="preserve"> </w:t>
      </w:r>
      <w:r>
        <w:t>общение</w:t>
      </w:r>
      <w:r>
        <w:rPr>
          <w:spacing w:val="-3"/>
        </w:rPr>
        <w:t xml:space="preserve"> </w:t>
      </w:r>
      <w:r>
        <w:t>со</w:t>
      </w:r>
      <w:r>
        <w:rPr>
          <w:spacing w:val="-2"/>
        </w:rPr>
        <w:t xml:space="preserve"> </w:t>
      </w:r>
      <w:r>
        <w:t>сверстниками:</w:t>
      </w:r>
      <w:r>
        <w:rPr>
          <w:spacing w:val="-2"/>
        </w:rPr>
        <w:t xml:space="preserve"> </w:t>
      </w:r>
      <w:r>
        <w:t>ребенок</w:t>
      </w:r>
      <w:r>
        <w:rPr>
          <w:spacing w:val="-2"/>
        </w:rPr>
        <w:t xml:space="preserve"> </w:t>
      </w:r>
      <w:r>
        <w:t>начинает</w:t>
      </w:r>
      <w:r>
        <w:rPr>
          <w:spacing w:val="-2"/>
        </w:rPr>
        <w:t xml:space="preserve"> </w:t>
      </w:r>
      <w:r>
        <w:t>предпочитать</w:t>
      </w:r>
      <w:r>
        <w:rPr>
          <w:spacing w:val="-1"/>
        </w:rPr>
        <w:t xml:space="preserve"> </w:t>
      </w:r>
      <w:r>
        <w:t>сверстника взрослому партнеру по общению, выделять наиболее приятных, с его позиции, сверстников, стремится общаться с ними. Сверстник рассматривается как равное существо, как зеркало собственного познания и оценки при сравнении себя с ним и противопоставлении себя ему. В детской группе появляется динамика: начинают выделяться лидеры, звезды, аутсайдеры.</w:t>
      </w:r>
      <w:r>
        <w:rPr>
          <w:spacing w:val="40"/>
        </w:rPr>
        <w:t xml:space="preserve"> </w:t>
      </w:r>
      <w:r>
        <w:t xml:space="preserve">Однако эти социальные роли пока только осваиваются детьми, поэтому они неустойчивы и могут меняться, корректироваться взрослым. Ребенок активно осваивает социальное пространство – применяет и проверяет предложенные взрослым нормы в общении со </w:t>
      </w:r>
      <w:r>
        <w:rPr>
          <w:spacing w:val="-2"/>
        </w:rPr>
        <w:t>сверстниками.</w:t>
      </w:r>
    </w:p>
    <w:p w:rsidR="000E14C5" w:rsidRDefault="00D472EE">
      <w:pPr>
        <w:pStyle w:val="a3"/>
        <w:spacing w:before="1"/>
        <w:ind w:right="383" w:firstLine="779"/>
      </w:pPr>
      <w:r>
        <w:t>Сюжетно-ролевая игра усложняется по сравнению с игрой малышей 3- 4 лет: действия с предметами отодвигаются на второй план, и дети начинают имитировать отношения между людьми. Сюжеты игр становятся более развернутыми и разнообразными. Дети обращаются к общественно-значимым темам, в сюжетах которых комбинируют эпизоды сказок и реальной жизни. Появляются гендерные роли: девочки в игре выбирают роли женщин, а мальчики – мужчин. Дети подключают к игре взрослых, разнообразно используют игрушки, подбор</w:t>
      </w:r>
      <w:r>
        <w:rPr>
          <w:spacing w:val="40"/>
        </w:rPr>
        <w:t xml:space="preserve"> </w:t>
      </w:r>
      <w:r>
        <w:t>которых нередко осуществляется по принципу половой принадлежности: мальчикам – машины</w:t>
      </w:r>
      <w:r>
        <w:rPr>
          <w:spacing w:val="40"/>
        </w:rPr>
        <w:t xml:space="preserve"> </w:t>
      </w:r>
      <w:r>
        <w:t>и оружие, девочкам – куклы.</w:t>
      </w:r>
    </w:p>
    <w:p w:rsidR="000E14C5" w:rsidRDefault="00D472EE">
      <w:pPr>
        <w:pStyle w:val="a3"/>
        <w:ind w:right="390" w:firstLine="719"/>
      </w:pPr>
      <w:r>
        <w:t>Ребенок развивается активно</w:t>
      </w:r>
      <w:r>
        <w:rPr>
          <w:spacing w:val="-1"/>
        </w:rPr>
        <w:t xml:space="preserve"> </w:t>
      </w:r>
      <w:r>
        <w:t>в разных видах деятельности: конструировании, рисовании, лепке,</w:t>
      </w:r>
      <w:r>
        <w:rPr>
          <w:spacing w:val="-2"/>
        </w:rPr>
        <w:t xml:space="preserve"> </w:t>
      </w:r>
      <w:r>
        <w:t>аппликации</w:t>
      </w:r>
      <w:r>
        <w:rPr>
          <w:spacing w:val="-4"/>
        </w:rPr>
        <w:t xml:space="preserve"> </w:t>
      </w:r>
      <w:r>
        <w:t>и</w:t>
      </w:r>
      <w:r>
        <w:rPr>
          <w:spacing w:val="-1"/>
        </w:rPr>
        <w:t xml:space="preserve"> </w:t>
      </w:r>
      <w:r>
        <w:t>др.</w:t>
      </w:r>
      <w:r>
        <w:rPr>
          <w:spacing w:val="-2"/>
        </w:rPr>
        <w:t xml:space="preserve"> </w:t>
      </w:r>
      <w:r>
        <w:t>Он</w:t>
      </w:r>
      <w:r>
        <w:rPr>
          <w:spacing w:val="-2"/>
        </w:rPr>
        <w:t xml:space="preserve"> </w:t>
      </w:r>
      <w:r>
        <w:t>способен</w:t>
      </w:r>
      <w:r>
        <w:rPr>
          <w:spacing w:val="-1"/>
        </w:rPr>
        <w:t xml:space="preserve"> </w:t>
      </w:r>
      <w:r>
        <w:t>к</w:t>
      </w:r>
      <w:r>
        <w:rPr>
          <w:spacing w:val="-4"/>
        </w:rPr>
        <w:t xml:space="preserve"> </w:t>
      </w:r>
      <w:r>
        <w:t>выполнению</w:t>
      </w:r>
      <w:r>
        <w:rPr>
          <w:spacing w:val="-2"/>
        </w:rPr>
        <w:t xml:space="preserve"> </w:t>
      </w:r>
      <w:r>
        <w:t>отдельных</w:t>
      </w:r>
      <w:r>
        <w:rPr>
          <w:spacing w:val="-2"/>
        </w:rPr>
        <w:t xml:space="preserve"> </w:t>
      </w:r>
      <w:r>
        <w:t>несложных</w:t>
      </w:r>
      <w:r>
        <w:rPr>
          <w:spacing w:val="-3"/>
        </w:rPr>
        <w:t xml:space="preserve"> </w:t>
      </w:r>
      <w:r>
        <w:t>трудовых</w:t>
      </w:r>
      <w:r>
        <w:rPr>
          <w:spacing w:val="-1"/>
        </w:rPr>
        <w:t xml:space="preserve"> </w:t>
      </w:r>
      <w:r>
        <w:t>поручений и к действиям рядом в</w:t>
      </w:r>
      <w:r>
        <w:rPr>
          <w:spacing w:val="-2"/>
        </w:rPr>
        <w:t xml:space="preserve"> </w:t>
      </w:r>
      <w:r>
        <w:t xml:space="preserve">коллективе сверстников или в разновозрастной группе под руководством </w:t>
      </w:r>
      <w:r>
        <w:rPr>
          <w:spacing w:val="-2"/>
        </w:rPr>
        <w:t>взрослого.</w:t>
      </w:r>
    </w:p>
    <w:p w:rsidR="000E14C5" w:rsidRDefault="00D472EE">
      <w:pPr>
        <w:pStyle w:val="a3"/>
        <w:spacing w:before="1"/>
        <w:ind w:right="386" w:firstLine="719"/>
      </w:pPr>
      <w:r>
        <w:t xml:space="preserve">Именно в разнообразной деятельности развиваются все познавательные процессы ребенка; в игре, как ведущей деятельности, формируются новообразования возраста и «зреет» </w:t>
      </w:r>
      <w:r>
        <w:rPr>
          <w:spacing w:val="-2"/>
        </w:rPr>
        <w:t>личность.</w:t>
      </w:r>
    </w:p>
    <w:p w:rsidR="000E14C5" w:rsidRDefault="00D472EE">
      <w:pPr>
        <w:pStyle w:val="a3"/>
        <w:ind w:right="384" w:firstLine="719"/>
      </w:pPr>
      <w:r>
        <w:t>Память постепенно приобретает черты произвольности, причем произвольное воспроизведение появляется раньше, чем произвольное запоминание. Сначала ребенок осознает цель: припомнить какое-либо знакомое стихотворение или сюжет сказки. И только позже он овладевает способностью запоминания. Запоминание и воспроизведение в возрасте 4-5 лет происходит в естественных условиях развития памяти и зависит от мотивации ребенка. Постепенно складывается долговременная память, и основной ее механизм – связь запоминаемого с эмоциональными переживаниями.</w:t>
      </w:r>
    </w:p>
    <w:p w:rsidR="000E14C5" w:rsidRDefault="00D472EE">
      <w:pPr>
        <w:pStyle w:val="a3"/>
        <w:spacing w:before="1"/>
        <w:ind w:right="385" w:firstLine="719"/>
      </w:pPr>
      <w:r>
        <w:t>Ощущение и восприятие постепенно утрачивают аффективный характер: начинают дифференцироваться перцептивные и эмоциональные процессы. Восприятие становится все более осмысленным. Наблюдается новый уровень сенсорного развития – совершенствуются различные виды ощущений, наглядных представлений, повышается острота зрения и цветоразличение. Совершенствуется восприятие сенсорных эталонов, ребенок овладевает перцептивными (обследовательскими) действиями и вычленяет из числа объектов наиболее характерные свойства: геометрические формы, цвета, размеры. Однако сенсорные эталоны, как и в возрасте 3-4 лет, остаются предметными (существуют в тесной связи с предметом).</w:t>
      </w:r>
    </w:p>
    <w:p w:rsidR="000E14C5" w:rsidRDefault="000E14C5">
      <w:pPr>
        <w:sectPr w:rsidR="000E14C5">
          <w:pgSz w:w="12240" w:h="15840"/>
          <w:pgMar w:top="1060" w:right="460" w:bottom="1240" w:left="1160" w:header="0" w:footer="988" w:gutter="0"/>
          <w:cols w:space="720"/>
        </w:sectPr>
      </w:pPr>
    </w:p>
    <w:p w:rsidR="000E14C5" w:rsidRDefault="00D472EE">
      <w:pPr>
        <w:pStyle w:val="a3"/>
        <w:spacing w:before="67"/>
        <w:ind w:right="391" w:firstLine="779"/>
      </w:pPr>
      <w:r>
        <w:lastRenderedPageBreak/>
        <w:t>Наглядно-образное мышление в этом возрасте становится ведущим. Постепенно начинает преодолеваться эгоцентризм детского мышления: ребенок способен понять эмоциональное состояние другого человека и дифференцировать свои желания от желаний окружающих людей, осваивает социально-приемлемые способы проявления чувств.</w:t>
      </w:r>
    </w:p>
    <w:p w:rsidR="000E14C5" w:rsidRDefault="00D472EE">
      <w:pPr>
        <w:pStyle w:val="a3"/>
        <w:ind w:right="387" w:firstLine="719"/>
      </w:pPr>
      <w:r>
        <w:t>Совершенствуется воображение ребенка. К 4-5 годам воображение становится настолько развитым, что с его помощью ребенок может составить в уме простейшую программу</w:t>
      </w:r>
      <w:r>
        <w:rPr>
          <w:spacing w:val="-3"/>
        </w:rPr>
        <w:t xml:space="preserve"> </w:t>
      </w:r>
      <w:r>
        <w:t>действий, постепенно заменить реальные предметы и ситуации воображаемыми. Аффективное воображение развито так же, как и в 3-4 года, – ребенок приписывает плохие качества в эмоционально некомфортной для него ситуации злым сказочным героям, затем представляет ситуации, которые снимают угрозу с его «Я», активно фантазирует.</w:t>
      </w:r>
    </w:p>
    <w:p w:rsidR="000E14C5" w:rsidRDefault="00D472EE">
      <w:pPr>
        <w:pStyle w:val="a3"/>
        <w:ind w:right="388" w:firstLine="779"/>
      </w:pPr>
      <w:r>
        <w:t>Внимание становится произвольным. В 4-5 лет ребенок, если его просить проговаривать вслух то, что он держит в поле внимания, будет в состоянии его удерживать достаточно долго. Возрастает устойчивость внимания при рассмотрении привлекательных объектов, слушании сказок, выполнении интеллектуально-значимых действий (игры-головоломки, решение проблемных ситуаций, разгадывание загадок и пр.).</w:t>
      </w:r>
    </w:p>
    <w:p w:rsidR="000E14C5" w:rsidRDefault="00D472EE">
      <w:pPr>
        <w:pStyle w:val="a3"/>
        <w:spacing w:before="1"/>
        <w:ind w:right="389" w:firstLine="719"/>
      </w:pPr>
      <w:r>
        <w:t>Эмоциональная сфера становится более устойчивой. Негативизм, упрямство и агрессивность могут проявляться в основном при неблагоприятных взаимоотношениях с взрослыми или сверстниками.</w:t>
      </w:r>
    </w:p>
    <w:p w:rsidR="000E14C5" w:rsidRDefault="00D472EE">
      <w:pPr>
        <w:pStyle w:val="a3"/>
        <w:ind w:right="383" w:firstLine="719"/>
      </w:pPr>
      <w:r>
        <w:t>Основным механизмом развития личности остается подражание. Ребенок ориентируется на оценки взрослых. Знания о себе становятся более устойчивыми, начинает формироваться самооценка. Ребенок 4-5 лет оценивает себя более реалистично, чем в 3-х летнем возрасте, он реагирует на похвалу взрослых, соотнося с ней свои успехи. Важным фактором в развитии личности ребенка становится группа сверстников, ребенок сравнивает себя с другими детьми, они для него выступают «зеркалом» сверстник олицетворяет реально возможные достижения в разных видах практической деятельности, помогает «опредметить» собственные качества.</w:t>
      </w:r>
    </w:p>
    <w:p w:rsidR="000E14C5" w:rsidRDefault="00D472EE">
      <w:pPr>
        <w:pStyle w:val="a3"/>
        <w:ind w:right="385" w:firstLine="719"/>
      </w:pPr>
      <w:r>
        <w:t>В этом возрасте ребенок еще не оценивает сложность стоящей перед ним задачи, ему важно, что он с ней справился, и его похвалили, однако ему уже важен не одноразовый успех, а устойчивость успехов – тогда формируется позитивное оценивание себя. Соотнося свои результаты с результатами других детей, ребенок учится правильно оценивать свои возможности, формируется уровень притязаний, развивается внутренняя позиция. Ребенок начинает оценивать себя как хорошего или плохого мальчика (девочку).</w:t>
      </w:r>
    </w:p>
    <w:p w:rsidR="000E14C5" w:rsidRDefault="00D472EE">
      <w:pPr>
        <w:pStyle w:val="a3"/>
        <w:spacing w:before="1"/>
        <w:ind w:right="389" w:firstLine="719"/>
      </w:pPr>
      <w:r>
        <w:t>В этом возрасте устанавливается иерархия мотивов, формируется произвольность деятельности и поведения. Происходит зарождение важнейшего волевого качества – целеустремленности, причем у детей 5-го года жизни индивидуальная целеустремленность начинает приобретать общественную направленность.</w:t>
      </w:r>
    </w:p>
    <w:p w:rsidR="000E14C5" w:rsidRDefault="00D472EE">
      <w:pPr>
        <w:pStyle w:val="a3"/>
        <w:ind w:right="391" w:firstLine="719"/>
      </w:pPr>
      <w:r>
        <w:rPr>
          <w:b/>
          <w:i/>
        </w:rPr>
        <w:t>Характеристика речевого развития</w:t>
      </w:r>
      <w:r>
        <w:t>. Главное направление в развитии речи ребенка на пятом году жизни – освоение связной монологической речи. В это время происходят заметные изменения в формировании грамматического строя речи, в освоении способов словообразования, наступает период словесного творчества.</w:t>
      </w:r>
    </w:p>
    <w:p w:rsidR="000E14C5" w:rsidRDefault="00D472EE">
      <w:pPr>
        <w:pStyle w:val="a3"/>
        <w:spacing w:before="1"/>
        <w:ind w:right="386" w:firstLine="719"/>
      </w:pPr>
      <w:r>
        <w:t>Активный словарь обогащается словами, обозначающими качества предметов, производимые с ними действия. Дети могут определить назначение предмета, функциональные признаки («мяч – это игрушка, в него играют»), начинают активнее подбирать слова с противоположным (антонимы) и близким (синонимы) значением, сравнивают предметы и явления, применяют обобщающие слова (существительные с собирательным значением). Дошкольники</w:t>
      </w:r>
      <w:r>
        <w:rPr>
          <w:spacing w:val="-1"/>
        </w:rPr>
        <w:t xml:space="preserve"> </w:t>
      </w:r>
      <w:r>
        <w:t>средней</w:t>
      </w:r>
      <w:r>
        <w:rPr>
          <w:spacing w:val="-1"/>
        </w:rPr>
        <w:t xml:space="preserve"> </w:t>
      </w:r>
      <w:r>
        <w:t>группы</w:t>
      </w:r>
      <w:r>
        <w:rPr>
          <w:spacing w:val="-3"/>
        </w:rPr>
        <w:t xml:space="preserve"> </w:t>
      </w:r>
      <w:r>
        <w:t>осваивают</w:t>
      </w:r>
      <w:r>
        <w:rPr>
          <w:spacing w:val="-2"/>
        </w:rPr>
        <w:t xml:space="preserve"> </w:t>
      </w:r>
      <w:r>
        <w:t>разные</w:t>
      </w:r>
      <w:r>
        <w:rPr>
          <w:spacing w:val="-4"/>
        </w:rPr>
        <w:t xml:space="preserve"> </w:t>
      </w:r>
      <w:r>
        <w:t>типы</w:t>
      </w:r>
      <w:r>
        <w:rPr>
          <w:spacing w:val="-3"/>
        </w:rPr>
        <w:t xml:space="preserve"> </w:t>
      </w:r>
      <w:r>
        <w:t>высказывания –</w:t>
      </w:r>
      <w:r>
        <w:rPr>
          <w:spacing w:val="-2"/>
        </w:rPr>
        <w:t xml:space="preserve"> </w:t>
      </w:r>
      <w:r>
        <w:t>описание,</w:t>
      </w:r>
      <w:r>
        <w:rPr>
          <w:spacing w:val="-2"/>
        </w:rPr>
        <w:t xml:space="preserve"> </w:t>
      </w:r>
      <w:r>
        <w:t>повествование и элементарное рассуждение. Речь детей становится более связной и последовательной; совершенствуются</w:t>
      </w:r>
      <w:r>
        <w:rPr>
          <w:spacing w:val="80"/>
        </w:rPr>
        <w:t xml:space="preserve">  </w:t>
      </w:r>
      <w:r>
        <w:t>понимание</w:t>
      </w:r>
      <w:r>
        <w:rPr>
          <w:spacing w:val="80"/>
        </w:rPr>
        <w:t xml:space="preserve">  </w:t>
      </w:r>
      <w:r>
        <w:t>смысловой</w:t>
      </w:r>
      <w:r>
        <w:rPr>
          <w:spacing w:val="80"/>
        </w:rPr>
        <w:t xml:space="preserve">  </w:t>
      </w:r>
      <w:r>
        <w:t>стороны</w:t>
      </w:r>
      <w:r>
        <w:rPr>
          <w:spacing w:val="80"/>
        </w:rPr>
        <w:t xml:space="preserve">  </w:t>
      </w:r>
      <w:r>
        <w:t>речи,</w:t>
      </w:r>
      <w:r>
        <w:rPr>
          <w:spacing w:val="80"/>
        </w:rPr>
        <w:t xml:space="preserve">  </w:t>
      </w:r>
      <w:r>
        <w:t>синтаксическая</w:t>
      </w:r>
      <w:r>
        <w:rPr>
          <w:spacing w:val="80"/>
        </w:rPr>
        <w:t xml:space="preserve">  </w:t>
      </w:r>
      <w:r>
        <w:t>структура</w:t>
      </w:r>
    </w:p>
    <w:p w:rsidR="000E14C5" w:rsidRDefault="000E14C5">
      <w:pPr>
        <w:sectPr w:rsidR="000E14C5">
          <w:pgSz w:w="12240" w:h="15840"/>
          <w:pgMar w:top="1060" w:right="460" w:bottom="1240" w:left="1160" w:header="0" w:footer="988" w:gutter="0"/>
          <w:cols w:space="720"/>
        </w:sectPr>
      </w:pPr>
    </w:p>
    <w:p w:rsidR="000E14C5" w:rsidRDefault="00D472EE">
      <w:pPr>
        <w:pStyle w:val="a3"/>
        <w:spacing w:before="67"/>
        <w:ind w:right="394"/>
      </w:pPr>
      <w:r>
        <w:lastRenderedPageBreak/>
        <w:t>предложений, звуковая сторона речи, т.е. все те умения, которые необходимы для развития связной речи.</w:t>
      </w:r>
    </w:p>
    <w:p w:rsidR="000E14C5" w:rsidRDefault="00D472EE">
      <w:pPr>
        <w:pStyle w:val="a3"/>
        <w:ind w:right="387" w:firstLine="719"/>
      </w:pPr>
      <w:r>
        <w:t>Особенностью речевого развития детей данного возраста является стремление к словообразованию.</w:t>
      </w:r>
      <w:r>
        <w:rPr>
          <w:spacing w:val="-1"/>
        </w:rPr>
        <w:t xml:space="preserve"> </w:t>
      </w:r>
      <w:r>
        <w:t>Оно</w:t>
      </w:r>
      <w:r>
        <w:rPr>
          <w:spacing w:val="-1"/>
        </w:rPr>
        <w:t xml:space="preserve"> </w:t>
      </w:r>
      <w:r>
        <w:t>появляется</w:t>
      </w:r>
      <w:r>
        <w:rPr>
          <w:spacing w:val="-2"/>
        </w:rPr>
        <w:t xml:space="preserve"> </w:t>
      </w:r>
      <w:r>
        <w:t>в</w:t>
      </w:r>
      <w:r>
        <w:rPr>
          <w:spacing w:val="-2"/>
        </w:rPr>
        <w:t xml:space="preserve"> </w:t>
      </w:r>
      <w:r>
        <w:t>результате</w:t>
      </w:r>
      <w:r>
        <w:rPr>
          <w:spacing w:val="-2"/>
        </w:rPr>
        <w:t xml:space="preserve"> </w:t>
      </w:r>
      <w:r>
        <w:t>творческого</w:t>
      </w:r>
      <w:r>
        <w:rPr>
          <w:spacing w:val="-1"/>
        </w:rPr>
        <w:t xml:space="preserve"> </w:t>
      </w:r>
      <w:r>
        <w:t>освоения</w:t>
      </w:r>
      <w:r>
        <w:rPr>
          <w:spacing w:val="-1"/>
        </w:rPr>
        <w:t xml:space="preserve"> </w:t>
      </w:r>
      <w:r>
        <w:t>богатств</w:t>
      </w:r>
      <w:r>
        <w:rPr>
          <w:spacing w:val="-1"/>
        </w:rPr>
        <w:t xml:space="preserve"> </w:t>
      </w:r>
      <w:r>
        <w:t>родного</w:t>
      </w:r>
      <w:r>
        <w:rPr>
          <w:spacing w:val="-1"/>
        </w:rPr>
        <w:t xml:space="preserve"> </w:t>
      </w:r>
      <w:r>
        <w:t>языка</w:t>
      </w:r>
      <w:r>
        <w:rPr>
          <w:spacing w:val="-2"/>
        </w:rPr>
        <w:t xml:space="preserve"> </w:t>
      </w:r>
      <w:r>
        <w:t>и называется словотворчеством. Ребенок, еще не до конца владеющий способами словообразования, пытается самостоятельно сконструировать новые слова на основе освоенных морфологических элементов языка (молоток-колоток, открытка-закрытка и т.п.). Детское словотворчество является ярким проявлением начала процесса формирования правил и языковых обобщений.</w:t>
      </w:r>
    </w:p>
    <w:p w:rsidR="000E14C5" w:rsidRDefault="00D472EE">
      <w:pPr>
        <w:pStyle w:val="a3"/>
        <w:ind w:right="390" w:firstLine="719"/>
      </w:pPr>
      <w:r>
        <w:t>Вместе с тем в речи детей пятого года жизни встречаются нарушения. Не все дети правильно произносят шипящие и сонорные звуки, у некоторых недостаточно развита интонационная выразительность. Имеются недостатки в освоении грамматических правил речи (согласовании существительных и прилагательных в роде и числе, употреблении родительного падежа множественного числа).</w:t>
      </w:r>
    </w:p>
    <w:p w:rsidR="000E14C5" w:rsidRDefault="00D472EE">
      <w:pPr>
        <w:pStyle w:val="a3"/>
        <w:spacing w:before="1"/>
        <w:ind w:right="387" w:firstLine="719"/>
      </w:pPr>
      <w:r>
        <w:t>Речь детей средней группы отличается подвижностью и неустойчивостью. Дети могут ориентироваться на смысловую сторону слова, однако объяснение значения слова для многих затруднительно. Большинство детей не владеет в достаточной степени умением строить описание и повествование, затрудняется в построении рассказов-рассуждений. Они нарушают структуру и последовательность изложения, не могут связывать между собой предложения и части высказывания.</w:t>
      </w:r>
    </w:p>
    <w:p w:rsidR="000E14C5" w:rsidRDefault="000E14C5">
      <w:pPr>
        <w:pStyle w:val="a3"/>
        <w:spacing w:before="5"/>
        <w:ind w:left="0"/>
        <w:jc w:val="left"/>
      </w:pPr>
    </w:p>
    <w:p w:rsidR="000E14C5" w:rsidRDefault="00D472EE">
      <w:pPr>
        <w:pStyle w:val="1"/>
        <w:numPr>
          <w:ilvl w:val="0"/>
          <w:numId w:val="189"/>
        </w:numPr>
        <w:tabs>
          <w:tab w:val="left" w:pos="977"/>
        </w:tabs>
        <w:spacing w:line="291" w:lineRule="exact"/>
        <w:ind w:left="977" w:hanging="359"/>
      </w:pPr>
      <w:r>
        <w:t>Возрастные</w:t>
      </w:r>
      <w:r>
        <w:rPr>
          <w:spacing w:val="-5"/>
        </w:rPr>
        <w:t xml:space="preserve"> </w:t>
      </w:r>
      <w:r>
        <w:t>особенности</w:t>
      </w:r>
      <w:r>
        <w:rPr>
          <w:spacing w:val="-5"/>
        </w:rPr>
        <w:t xml:space="preserve"> </w:t>
      </w:r>
      <w:r>
        <w:t>детей</w:t>
      </w:r>
      <w:r>
        <w:rPr>
          <w:spacing w:val="-3"/>
        </w:rPr>
        <w:t xml:space="preserve"> </w:t>
      </w:r>
      <w:r>
        <w:t>шестого</w:t>
      </w:r>
      <w:r>
        <w:rPr>
          <w:spacing w:val="-3"/>
        </w:rPr>
        <w:t xml:space="preserve"> </w:t>
      </w:r>
      <w:r>
        <w:t>года</w:t>
      </w:r>
      <w:r>
        <w:rPr>
          <w:spacing w:val="-1"/>
        </w:rPr>
        <w:t xml:space="preserve"> </w:t>
      </w:r>
      <w:r>
        <w:rPr>
          <w:spacing w:val="-2"/>
        </w:rPr>
        <w:t>жизни</w:t>
      </w:r>
    </w:p>
    <w:p w:rsidR="000E14C5" w:rsidRDefault="00D472EE">
      <w:pPr>
        <w:pStyle w:val="a3"/>
        <w:ind w:right="382" w:firstLine="360"/>
      </w:pPr>
      <w:r>
        <w:t>На шестом году жизни совершенствуется физическое развитие детей: стабилизируются физиологические функции и процессы, укрепляется нервная система. По данным ВОЗ средние антропометрические показатели к шести годам следующие: мальчики весят 20,9 кг при росте 115,5</w:t>
      </w:r>
      <w:r>
        <w:rPr>
          <w:spacing w:val="-2"/>
        </w:rPr>
        <w:t xml:space="preserve"> </w:t>
      </w:r>
      <w:r>
        <w:t>см,</w:t>
      </w:r>
      <w:r>
        <w:rPr>
          <w:spacing w:val="-2"/>
        </w:rPr>
        <w:t xml:space="preserve"> </w:t>
      </w:r>
      <w:r>
        <w:t>вес</w:t>
      </w:r>
      <w:r>
        <w:rPr>
          <w:spacing w:val="-3"/>
        </w:rPr>
        <w:t xml:space="preserve"> </w:t>
      </w:r>
      <w:r>
        <w:t>девочек</w:t>
      </w:r>
      <w:r>
        <w:rPr>
          <w:spacing w:val="-2"/>
        </w:rPr>
        <w:t xml:space="preserve"> </w:t>
      </w:r>
      <w:r>
        <w:t>составляет</w:t>
      </w:r>
      <w:r>
        <w:rPr>
          <w:spacing w:val="-2"/>
        </w:rPr>
        <w:t xml:space="preserve"> </w:t>
      </w:r>
      <w:r>
        <w:t>20,2</w:t>
      </w:r>
      <w:r>
        <w:rPr>
          <w:spacing w:val="-2"/>
        </w:rPr>
        <w:t xml:space="preserve"> </w:t>
      </w:r>
      <w:r>
        <w:t>кг</w:t>
      </w:r>
      <w:r>
        <w:rPr>
          <w:spacing w:val="-3"/>
        </w:rPr>
        <w:t xml:space="preserve"> </w:t>
      </w:r>
      <w:r>
        <w:t>при</w:t>
      </w:r>
      <w:r>
        <w:rPr>
          <w:spacing w:val="-2"/>
        </w:rPr>
        <w:t xml:space="preserve"> </w:t>
      </w:r>
      <w:r>
        <w:t>росте</w:t>
      </w:r>
      <w:r>
        <w:rPr>
          <w:spacing w:val="-2"/>
        </w:rPr>
        <w:t xml:space="preserve"> </w:t>
      </w:r>
      <w:r>
        <w:t>114,7</w:t>
      </w:r>
      <w:r>
        <w:rPr>
          <w:spacing w:val="-2"/>
        </w:rPr>
        <w:t xml:space="preserve"> </w:t>
      </w:r>
      <w:r>
        <w:t>см.</w:t>
      </w:r>
      <w:r>
        <w:rPr>
          <w:spacing w:val="-2"/>
        </w:rPr>
        <w:t xml:space="preserve"> </w:t>
      </w:r>
      <w:r>
        <w:t>При</w:t>
      </w:r>
      <w:r>
        <w:rPr>
          <w:spacing w:val="-2"/>
        </w:rPr>
        <w:t xml:space="preserve"> </w:t>
      </w:r>
      <w:r>
        <w:t>этом</w:t>
      </w:r>
      <w:r>
        <w:rPr>
          <w:spacing w:val="-1"/>
        </w:rPr>
        <w:t xml:space="preserve"> </w:t>
      </w:r>
      <w:r>
        <w:t>главный</w:t>
      </w:r>
      <w:r>
        <w:rPr>
          <w:spacing w:val="-2"/>
        </w:rPr>
        <w:t xml:space="preserve"> </w:t>
      </w:r>
      <w:r>
        <w:t>показатель</w:t>
      </w:r>
      <w:r>
        <w:rPr>
          <w:spacing w:val="-4"/>
        </w:rPr>
        <w:t xml:space="preserve"> </w:t>
      </w:r>
      <w:r>
        <w:t>нормы – комфорт и хорошее самочувствие ребенка.</w:t>
      </w:r>
    </w:p>
    <w:p w:rsidR="000E14C5" w:rsidRDefault="00D472EE">
      <w:pPr>
        <w:pStyle w:val="a3"/>
        <w:ind w:right="386" w:firstLine="719"/>
      </w:pPr>
      <w:r>
        <w:rPr>
          <w:b/>
          <w:i/>
        </w:rPr>
        <w:t>Развитие моторики и становление двигательной активности</w:t>
      </w:r>
      <w:r>
        <w:t>. Детям 5-6 лет свойственна высокая потребность в движениях. Двигательная активность становится все более целенаправленной, зависимой от эмоционального состояния и мотивов деятельности. Дети овладевают сложными видами движений и различными способами их выполнения, а также некоторыми элементами техники.</w:t>
      </w:r>
    </w:p>
    <w:p w:rsidR="000E14C5" w:rsidRDefault="00D472EE">
      <w:pPr>
        <w:pStyle w:val="a3"/>
        <w:ind w:right="392" w:firstLine="719"/>
      </w:pPr>
      <w:r>
        <w:t>Во время ходьбы у большинства детей наблюдаются согласованные движения рук и ног, уверенный широкий шаг и хорошая ориентировка в пространстве. Бег пятилетнего ребенка отличается хорошей координацией движений, прямолинейностью, возрастающей равномерностью и стремительностью. К шести годам бег становится правильным: поза непринужденная, голова приподнята, плечи не разворачиваются, движения рук и ног хорошо согласованы. Дети владеют разными способами бега. Они упражняются в разных видах</w:t>
      </w:r>
      <w:r>
        <w:rPr>
          <w:spacing w:val="40"/>
        </w:rPr>
        <w:t xml:space="preserve"> </w:t>
      </w:r>
      <w:r>
        <w:t>прыжков (в длину с места, в высоту и в длину с разбега, вверх). Значительно улучшается согласованность и энергичность движений рук и ног при отталкивании, увеличивается фаза полета и дальность прыжка.</w:t>
      </w:r>
    </w:p>
    <w:p w:rsidR="000E14C5" w:rsidRDefault="00D472EE">
      <w:pPr>
        <w:pStyle w:val="a3"/>
        <w:ind w:right="388" w:firstLine="719"/>
      </w:pPr>
      <w:r>
        <w:t xml:space="preserve">Старшие дошкольники владеют всеми способами катания, бросания и ловли, метания в цель и вдаль. Значительно улучшаются навыки владения мячом: свободно его бросают и ловят, передают и перебрасывают друг другу двумя руками, снизу, от груди, сверху, а также двумя руками с отскоком от земли. У детей совершенствуются навыки ведения мяча правой и левой </w:t>
      </w:r>
      <w:r>
        <w:rPr>
          <w:spacing w:val="-2"/>
        </w:rPr>
        <w:t>рукой.</w:t>
      </w:r>
    </w:p>
    <w:p w:rsidR="000E14C5" w:rsidRDefault="00D472EE">
      <w:pPr>
        <w:pStyle w:val="a3"/>
        <w:ind w:right="390" w:firstLine="719"/>
        <w:jc w:val="left"/>
      </w:pPr>
      <w:r>
        <w:t>На шестом году жизни значительно улучшаются показатели ловкости. Дети овладевают более</w:t>
      </w:r>
      <w:r>
        <w:rPr>
          <w:spacing w:val="77"/>
          <w:w w:val="150"/>
        </w:rPr>
        <w:t xml:space="preserve"> </w:t>
      </w:r>
      <w:r>
        <w:t>сложными</w:t>
      </w:r>
      <w:r>
        <w:rPr>
          <w:spacing w:val="25"/>
        </w:rPr>
        <w:t xml:space="preserve">  </w:t>
      </w:r>
      <w:r>
        <w:t>координационными</w:t>
      </w:r>
      <w:r>
        <w:rPr>
          <w:spacing w:val="25"/>
        </w:rPr>
        <w:t xml:space="preserve">  </w:t>
      </w:r>
      <w:r>
        <w:t>движениями</w:t>
      </w:r>
      <w:r>
        <w:rPr>
          <w:spacing w:val="25"/>
        </w:rPr>
        <w:t xml:space="preserve">  </w:t>
      </w:r>
      <w:r>
        <w:t>(прыжки</w:t>
      </w:r>
      <w:r>
        <w:rPr>
          <w:spacing w:val="25"/>
        </w:rPr>
        <w:t xml:space="preserve">  </w:t>
      </w:r>
      <w:r>
        <w:t>на</w:t>
      </w:r>
      <w:r>
        <w:rPr>
          <w:spacing w:val="76"/>
          <w:w w:val="150"/>
        </w:rPr>
        <w:t xml:space="preserve"> </w:t>
      </w:r>
      <w:r>
        <w:t>батуте,</w:t>
      </w:r>
      <w:r>
        <w:rPr>
          <w:spacing w:val="79"/>
          <w:w w:val="150"/>
        </w:rPr>
        <w:t xml:space="preserve"> </w:t>
      </w:r>
      <w:r>
        <w:t>ходьба</w:t>
      </w:r>
      <w:r>
        <w:rPr>
          <w:spacing w:val="78"/>
          <w:w w:val="150"/>
        </w:rPr>
        <w:t xml:space="preserve"> </w:t>
      </w:r>
      <w:r>
        <w:t>и</w:t>
      </w:r>
      <w:r>
        <w:rPr>
          <w:spacing w:val="25"/>
        </w:rPr>
        <w:t xml:space="preserve">  </w:t>
      </w:r>
      <w:r>
        <w:t>бег</w:t>
      </w:r>
      <w:r>
        <w:rPr>
          <w:spacing w:val="79"/>
          <w:w w:val="150"/>
        </w:rPr>
        <w:t xml:space="preserve"> </w:t>
      </w:r>
      <w:r>
        <w:rPr>
          <w:spacing w:val="-5"/>
        </w:rPr>
        <w:t>по</w:t>
      </w:r>
    </w:p>
    <w:p w:rsidR="000E14C5" w:rsidRDefault="000E14C5">
      <w:pPr>
        <w:sectPr w:rsidR="000E14C5">
          <w:pgSz w:w="12240" w:h="15840"/>
          <w:pgMar w:top="1060" w:right="460" w:bottom="1240" w:left="1160" w:header="0" w:footer="988" w:gutter="0"/>
          <w:cols w:space="720"/>
        </w:sectPr>
      </w:pPr>
    </w:p>
    <w:p w:rsidR="000E14C5" w:rsidRDefault="00D472EE">
      <w:pPr>
        <w:pStyle w:val="a3"/>
        <w:spacing w:before="67"/>
        <w:ind w:right="392"/>
      </w:pPr>
      <w:r>
        <w:lastRenderedPageBreak/>
        <w:t>наклонным бумам), быстро приспосабливаются к изменяющимся ситуациям, сохраняют устойчивое положение тела в различных вариантах игр и упражнений.</w:t>
      </w:r>
    </w:p>
    <w:p w:rsidR="000E14C5" w:rsidRDefault="00D472EE">
      <w:pPr>
        <w:pStyle w:val="a3"/>
        <w:ind w:right="389" w:firstLine="719"/>
      </w:pPr>
      <w:r>
        <w:t>Объем двигательной активности детей 5-6 лет за время пребывания в детском саду (с</w:t>
      </w:r>
      <w:r>
        <w:rPr>
          <w:spacing w:val="80"/>
        </w:rPr>
        <w:t xml:space="preserve"> </w:t>
      </w:r>
      <w:r w:rsidR="00FD61B0">
        <w:t>7</w:t>
      </w:r>
      <w:r>
        <w:t>.00 до 1</w:t>
      </w:r>
      <w:r w:rsidR="00FD61B0">
        <w:t>7</w:t>
      </w:r>
      <w:r>
        <w:t>.</w:t>
      </w:r>
      <w:r w:rsidR="00FD61B0">
        <w:t>3</w:t>
      </w:r>
      <w:r>
        <w:t>0 часов) колеблется от 13 000 до 14 500 движений (по шагомеру). Продолжительность двигательной активности детей составляет в среднем</w:t>
      </w:r>
      <w:r>
        <w:rPr>
          <w:spacing w:val="-1"/>
        </w:rPr>
        <w:t xml:space="preserve"> </w:t>
      </w:r>
      <w:r>
        <w:t>4 часа, интенсивность достигает 50 движений в минуту.</w:t>
      </w:r>
    </w:p>
    <w:p w:rsidR="000E14C5" w:rsidRDefault="00D472EE">
      <w:pPr>
        <w:pStyle w:val="a3"/>
        <w:ind w:right="390" w:firstLine="719"/>
      </w:pPr>
      <w:r>
        <w:rPr>
          <w:b/>
          <w:i/>
        </w:rPr>
        <w:t>Психическое развитие</w:t>
      </w:r>
      <w:r>
        <w:t>. Социальная ситуация развития характеризуется установлением отношений сотрудничества с взрослым, попытками влиять на него, активным освоением социального пространства.</w:t>
      </w:r>
    </w:p>
    <w:p w:rsidR="000E14C5" w:rsidRDefault="00D472EE">
      <w:pPr>
        <w:pStyle w:val="a3"/>
        <w:ind w:right="385" w:firstLine="719"/>
      </w:pPr>
      <w:r>
        <w:t>Общение ребенка с взрослым становится все более разнообразным, постепенно оно все более приобретает черты личностного – взрослый выступает для ребенка источником социальных познаний, эталоном поведения в различных ситуациях. Изменяются вопросы детей – они становятся независимыми от конкретной ситуации: ребенок стремится расспрашивать взрослого о его работе, семье, детях, пытается высказывать собственные идеи и суждения. В этот период ребенок в общении с взрослым особенно нуждается в уважении, дети становятся особенно обидчивыми, если к ним не прислушиваются. Потребность ребенка в общении с взрослым определяется направленностью на сопереживание и взаимопонимание, его стремлением</w:t>
      </w:r>
      <w:r>
        <w:rPr>
          <w:spacing w:val="-2"/>
        </w:rPr>
        <w:t xml:space="preserve"> </w:t>
      </w:r>
      <w:r>
        <w:t>к</w:t>
      </w:r>
      <w:r>
        <w:rPr>
          <w:spacing w:val="-1"/>
        </w:rPr>
        <w:t xml:space="preserve"> </w:t>
      </w:r>
      <w:r>
        <w:t>общности во</w:t>
      </w:r>
      <w:r>
        <w:rPr>
          <w:spacing w:val="-2"/>
        </w:rPr>
        <w:t xml:space="preserve"> </w:t>
      </w:r>
      <w:r>
        <w:t>взглядах.</w:t>
      </w:r>
      <w:r>
        <w:rPr>
          <w:spacing w:val="-1"/>
        </w:rPr>
        <w:t xml:space="preserve"> </w:t>
      </w:r>
      <w:r>
        <w:t>В</w:t>
      </w:r>
      <w:r>
        <w:rPr>
          <w:spacing w:val="-3"/>
        </w:rPr>
        <w:t xml:space="preserve"> </w:t>
      </w:r>
      <w:r>
        <w:t>поведении это</w:t>
      </w:r>
      <w:r>
        <w:rPr>
          <w:spacing w:val="-1"/>
        </w:rPr>
        <w:t xml:space="preserve"> </w:t>
      </w:r>
      <w:r>
        <w:t>может</w:t>
      </w:r>
      <w:r>
        <w:rPr>
          <w:spacing w:val="-1"/>
        </w:rPr>
        <w:t xml:space="preserve"> </w:t>
      </w:r>
      <w:r>
        <w:t>проявляться</w:t>
      </w:r>
      <w:r>
        <w:rPr>
          <w:spacing w:val="-1"/>
        </w:rPr>
        <w:t xml:space="preserve"> </w:t>
      </w:r>
      <w:r>
        <w:t>в</w:t>
      </w:r>
      <w:r>
        <w:rPr>
          <w:spacing w:val="-2"/>
        </w:rPr>
        <w:t xml:space="preserve"> </w:t>
      </w:r>
      <w:r>
        <w:t>феномене</w:t>
      </w:r>
      <w:r>
        <w:rPr>
          <w:spacing w:val="-2"/>
        </w:rPr>
        <w:t xml:space="preserve"> </w:t>
      </w:r>
      <w:r>
        <w:t>большого количества жалоб: ребенок жалуется, указывая на сверстника – нарушителя требований взрослого (при этом он не хочет наказания другого ребенка, но искренне ждет от взрослого оценки его поведения, чтобы убедиться в том, что правило есть и оно действует). Жалоба – это просьба подтвердить или опровергнуть правило, форма знакомства с правилами поведения.</w:t>
      </w:r>
    </w:p>
    <w:p w:rsidR="000E14C5" w:rsidRDefault="00D472EE">
      <w:pPr>
        <w:pStyle w:val="a3"/>
        <w:spacing w:before="1"/>
        <w:ind w:right="384" w:firstLine="719"/>
      </w:pPr>
      <w:r>
        <w:t>Постепенно к 6 годам начинает формироваться круг друзей. Сверстник начинает приобретать индивидуальность в глазах ребенка 5-6 лет, становится значимым лицом для общения, превосходя взрослого по многим показателям значимости. Ребенок начинает воспринимать не только себя, но и сверстника как целостную личность, проявлять к нему личностное отношение. Для общения важными становятся личностные качества сверстника: внимательность, отзывчивость, уравновешенность, а также объективные условия: частота встреч, одна группа детского сада, одинаковые спортивные занятия и т.д. Основной результат общения ребенка со сверстником – это постепенно складывающийся образ самого себя.</w:t>
      </w:r>
    </w:p>
    <w:p w:rsidR="000E14C5" w:rsidRDefault="00D472EE">
      <w:pPr>
        <w:pStyle w:val="a3"/>
        <w:spacing w:before="1"/>
        <w:ind w:right="385" w:firstLine="719"/>
      </w:pPr>
      <w:r>
        <w:t>В группе детского сада социальные роли детей – лидеры, звезды, аутсайдеры (изгои) – становятся более устойчивыми, дети пытаются оспаривать эти позиции, но для того, чтобы</w:t>
      </w:r>
      <w:r>
        <w:rPr>
          <w:spacing w:val="40"/>
        </w:rPr>
        <w:t xml:space="preserve"> </w:t>
      </w:r>
      <w:r>
        <w:t>стать лидером, уже нужно быть хорошим партнером по играм и общению. Взрослый может повлиять на распределение ролей внутри группы, так как внимание воспитателя – один из критериев выделения детьми и лидера, и аутсайдера (изгоя).</w:t>
      </w:r>
    </w:p>
    <w:p w:rsidR="000E14C5" w:rsidRDefault="00D472EE">
      <w:pPr>
        <w:pStyle w:val="a3"/>
        <w:ind w:right="386" w:firstLine="719"/>
      </w:pPr>
      <w:r>
        <w:t>Продолжает совершенствоваться сюжетно-ролевая игра. В игре дети начинают создавать модели разнообразных отношений между людьми. Плановость, согласованность игры сочетается с импровизацией, наблюдается длительная перспектива игры – дети могут возвращаться к неоконченной игре. Постепенно можно видеть, как ролевая игра начинает соединяться с игрой по правилам. Сюжеты игр совместно строятся и творчески развиваются, большое место начинают занимать игры с общественно значимыми сюжетами, отражающими социальные отношения и иерархию людей. Дети смелее и разнообразнее комбинируют в играх знания, почерпнутые из окружающей действительности – фильмов, мультфильмов, книг, рассказов взрослых. Игра может длиться от 2-3 часов до нескольких дней.</w:t>
      </w:r>
    </w:p>
    <w:p w:rsidR="000E14C5" w:rsidRDefault="00D472EE">
      <w:pPr>
        <w:pStyle w:val="a3"/>
        <w:spacing w:before="1"/>
        <w:ind w:right="392" w:firstLine="719"/>
      </w:pPr>
      <w:r>
        <w:t>Ролевое взаимодействие содержательно, разнообразны средства, используемые детьми в игре; в реализации роли большое место начинает занимать развитость речи. В игровых действиях используются предметы-заместители, природные материалы, самодельные игрушки.</w:t>
      </w:r>
    </w:p>
    <w:p w:rsidR="000E14C5" w:rsidRDefault="000E14C5">
      <w:pPr>
        <w:sectPr w:rsidR="000E14C5">
          <w:pgSz w:w="12240" w:h="15840"/>
          <w:pgMar w:top="1060" w:right="460" w:bottom="1240" w:left="1160" w:header="0" w:footer="988" w:gutter="0"/>
          <w:cols w:space="720"/>
        </w:sectPr>
      </w:pPr>
    </w:p>
    <w:p w:rsidR="000E14C5" w:rsidRDefault="00D472EE">
      <w:pPr>
        <w:pStyle w:val="a3"/>
        <w:spacing w:before="67"/>
        <w:ind w:right="389" w:firstLine="719"/>
      </w:pPr>
      <w:r>
        <w:lastRenderedPageBreak/>
        <w:t>Активное развитие ребенка происходит и в других видах продуктивной деятельности (изобразительной деятельности, конструировании, труде). Начинает развиваться способность к общему коллективному труду, дети могут согласовывать и планировать свои действия.</w:t>
      </w:r>
    </w:p>
    <w:p w:rsidR="000E14C5" w:rsidRDefault="00D472EE">
      <w:pPr>
        <w:pStyle w:val="a3"/>
        <w:ind w:right="390" w:firstLine="719"/>
      </w:pPr>
      <w:r>
        <w:t>В активной деятельности развивается личность ребенка, совершенствуются познавательные процессы и формируются новообразования возраста.</w:t>
      </w:r>
    </w:p>
    <w:p w:rsidR="000E14C5" w:rsidRDefault="00D472EE">
      <w:pPr>
        <w:pStyle w:val="a3"/>
        <w:ind w:right="385" w:firstLine="719"/>
      </w:pPr>
      <w:r>
        <w:t>Наблюдается переход от непроизвольного и непосредственного запоминания к произвольному и опосредованному запоминанию и припоминанию. В 5-6 лет ребенок может использовать повторение как прием запоминания. По-прежнему легко запоминает</w:t>
      </w:r>
      <w:r>
        <w:rPr>
          <w:spacing w:val="40"/>
        </w:rPr>
        <w:t xml:space="preserve"> </w:t>
      </w:r>
      <w:r>
        <w:t>эмоционально насыщенные события, которые могут оставаться в долговременной памяти длительное время. В этом возрасте хорошо развиты механическая память и эйдетическая – восстановление в памяти зрительного образа увиденного; постепенно формируется смысловая память. Память объединяется с речью и мышлением и начинает приобретать интеллектуальный характер, ребенок становится способным рассуждать.</w:t>
      </w:r>
    </w:p>
    <w:p w:rsidR="000E14C5" w:rsidRDefault="00D472EE">
      <w:pPr>
        <w:pStyle w:val="a3"/>
        <w:spacing w:before="1"/>
        <w:ind w:right="387" w:firstLine="719"/>
      </w:pPr>
      <w:r>
        <w:t>Продолжается сенсорное развитие, совершенствуются различные виды ощущения, восприятия, наглядных представлений. Повышается острота зрения и точность</w:t>
      </w:r>
      <w:r>
        <w:rPr>
          <w:spacing w:val="40"/>
        </w:rPr>
        <w:t xml:space="preserve"> </w:t>
      </w:r>
      <w:r>
        <w:t>цветовосприятия, развивается фонематический слух, возрастает точность оценки веса</w:t>
      </w:r>
      <w:r>
        <w:rPr>
          <w:spacing w:val="40"/>
        </w:rPr>
        <w:t xml:space="preserve"> </w:t>
      </w:r>
      <w:r>
        <w:rPr>
          <w:spacing w:val="-2"/>
        </w:rPr>
        <w:t>предметов.</w:t>
      </w:r>
    </w:p>
    <w:p w:rsidR="000E14C5" w:rsidRDefault="00D472EE">
      <w:pPr>
        <w:pStyle w:val="a3"/>
        <w:ind w:right="387" w:firstLine="719"/>
      </w:pPr>
      <w:r>
        <w:t>Существенные изменения происходят в умении ориентироваться в пространстве – ребенок выделяет собственное тело, ведущую руку, ориентируется в плане комнаты. Пока с трудом формируется ориентировка во времени: от восприятия режимных моментов ребенок переходит к восприятию дней недели, сезонов, лучше представляет настоящее, однако почти не ориентируется в будущем.</w:t>
      </w:r>
    </w:p>
    <w:p w:rsidR="000E14C5" w:rsidRDefault="00D472EE">
      <w:pPr>
        <w:pStyle w:val="a3"/>
        <w:ind w:right="385" w:firstLine="719"/>
      </w:pPr>
      <w:r>
        <w:t>Наглядно-образное мышление является ведущим в возрасте 5-6 лет, однако именно в этом возрасте закладываются основы словесно-логического мышления, дети начинают</w:t>
      </w:r>
      <w:r>
        <w:rPr>
          <w:spacing w:val="40"/>
        </w:rPr>
        <w:t xml:space="preserve"> </w:t>
      </w:r>
      <w:r>
        <w:t>понимать позицию другого человека в знакомых для себя ситуациях. Осуществляется постепенный переход от эгоцентризма детского мышления к децентрации – способности принять и понять позицию другого. Формируются действия моделирования: ребенок способен разложить предмет на эталоны – форму, цвет величину.</w:t>
      </w:r>
    </w:p>
    <w:p w:rsidR="000E14C5" w:rsidRDefault="00D472EE">
      <w:pPr>
        <w:pStyle w:val="a3"/>
        <w:spacing w:before="1"/>
        <w:ind w:right="383" w:firstLine="719"/>
      </w:pPr>
      <w:r>
        <w:t>В воображении ребенок этого возраста начинает использовать символы, т.е. замещать реальные предметы и ситуации воображаемыми: образ предмета отделяется от предмета и обозначается словом. В аффективном воображении к 5-6 годам у ребенка начинают формироваться механизмы психологической защиты, например, появляются проекции – приписывания своих отрицательных поступков другому. Уже к 6 годам ребенок способен жить</w:t>
      </w:r>
      <w:r>
        <w:rPr>
          <w:spacing w:val="40"/>
        </w:rPr>
        <w:t xml:space="preserve"> </w:t>
      </w:r>
      <w:r>
        <w:t>в воображаемом мире. Воображение оказывает влияние на все виды деятельности старшего дошкольника, особенно на рисование, конструирование, игру.</w:t>
      </w:r>
    </w:p>
    <w:p w:rsidR="000E14C5" w:rsidRDefault="00D472EE">
      <w:pPr>
        <w:pStyle w:val="a3"/>
        <w:ind w:right="395" w:firstLine="719"/>
      </w:pPr>
      <w:r>
        <w:t>Внимание приобретает большую сосредоточенность и устойчивость. Повышается объем внимания, оно становится более опосредованным.</w:t>
      </w:r>
    </w:p>
    <w:p w:rsidR="000E14C5" w:rsidRDefault="00D472EE">
      <w:pPr>
        <w:pStyle w:val="a3"/>
        <w:ind w:right="388" w:firstLine="719"/>
      </w:pPr>
      <w:r>
        <w:t>Эмоциональная сфера ребенка</w:t>
      </w:r>
      <w:r>
        <w:rPr>
          <w:spacing w:val="-1"/>
        </w:rPr>
        <w:t xml:space="preserve"> </w:t>
      </w:r>
      <w:r>
        <w:t>становится более устойчивой, он постепенно осмысливает значение норм в поведении и способен соотносить свое поведение и эмоции с принятыми нормами и правилами; ему свойственны открытость, искренность, впечатлительность, избирательность отношений.</w:t>
      </w:r>
    </w:p>
    <w:p w:rsidR="000E14C5" w:rsidRDefault="00D472EE">
      <w:pPr>
        <w:pStyle w:val="a3"/>
        <w:spacing w:before="1"/>
        <w:ind w:right="392" w:firstLine="719"/>
      </w:pPr>
      <w:r>
        <w:t>Развитие личности ребенка происходит в общении, в процессе сравнения себя с другими детьми группы. В зависимости от того, какую позицию (социальную роль) играет ребенок в группе, формируется его самооценка, она становится устойчивой и начинает определять поступки ребенка.</w:t>
      </w:r>
    </w:p>
    <w:p w:rsidR="000E14C5" w:rsidRDefault="00D472EE">
      <w:pPr>
        <w:pStyle w:val="a3"/>
        <w:ind w:right="389" w:firstLine="719"/>
      </w:pPr>
      <w:r>
        <w:t>В старшем дошкольном возрасте внутренняя организация поведения становится более сложной. Деятельность ребенка все более побуждается и направляется уже не отдельными мотивами,</w:t>
      </w:r>
      <w:r>
        <w:rPr>
          <w:spacing w:val="80"/>
        </w:rPr>
        <w:t xml:space="preserve">  </w:t>
      </w:r>
      <w:r>
        <w:t>а</w:t>
      </w:r>
      <w:r>
        <w:rPr>
          <w:spacing w:val="80"/>
        </w:rPr>
        <w:t xml:space="preserve">  </w:t>
      </w:r>
      <w:r>
        <w:t>определенным</w:t>
      </w:r>
      <w:r>
        <w:rPr>
          <w:spacing w:val="80"/>
        </w:rPr>
        <w:t xml:space="preserve">  </w:t>
      </w:r>
      <w:r>
        <w:t>соподчинением</w:t>
      </w:r>
      <w:r>
        <w:rPr>
          <w:spacing w:val="80"/>
        </w:rPr>
        <w:t xml:space="preserve">  </w:t>
      </w:r>
      <w:r>
        <w:t>мотивов.</w:t>
      </w:r>
      <w:r>
        <w:rPr>
          <w:spacing w:val="80"/>
        </w:rPr>
        <w:t xml:space="preserve">  </w:t>
      </w:r>
      <w:r>
        <w:t>Иерархия</w:t>
      </w:r>
      <w:r>
        <w:rPr>
          <w:spacing w:val="80"/>
        </w:rPr>
        <w:t xml:space="preserve">  </w:t>
      </w:r>
      <w:r>
        <w:t>мотивов</w:t>
      </w:r>
      <w:r>
        <w:rPr>
          <w:spacing w:val="80"/>
        </w:rPr>
        <w:t xml:space="preserve">  </w:t>
      </w:r>
      <w:r>
        <w:t>является</w:t>
      </w:r>
    </w:p>
    <w:p w:rsidR="000E14C5" w:rsidRDefault="000E14C5">
      <w:pPr>
        <w:sectPr w:rsidR="000E14C5">
          <w:pgSz w:w="12240" w:h="15840"/>
          <w:pgMar w:top="1060" w:right="460" w:bottom="1240" w:left="1160" w:header="0" w:footer="988" w:gutter="0"/>
          <w:cols w:space="720"/>
        </w:sectPr>
      </w:pPr>
    </w:p>
    <w:p w:rsidR="000E14C5" w:rsidRDefault="00D472EE">
      <w:pPr>
        <w:pStyle w:val="a3"/>
        <w:spacing w:before="67"/>
        <w:ind w:right="385"/>
      </w:pPr>
      <w:r>
        <w:lastRenderedPageBreak/>
        <w:t>психологической</w:t>
      </w:r>
      <w:r>
        <w:rPr>
          <w:spacing w:val="-2"/>
        </w:rPr>
        <w:t xml:space="preserve"> </w:t>
      </w:r>
      <w:r>
        <w:t>основой</w:t>
      </w:r>
      <w:r>
        <w:rPr>
          <w:spacing w:val="-2"/>
        </w:rPr>
        <w:t xml:space="preserve"> </w:t>
      </w:r>
      <w:r>
        <w:t>формирования</w:t>
      </w:r>
      <w:r>
        <w:rPr>
          <w:spacing w:val="-5"/>
        </w:rPr>
        <w:t xml:space="preserve"> </w:t>
      </w:r>
      <w:r>
        <w:t>воли</w:t>
      </w:r>
      <w:r>
        <w:rPr>
          <w:spacing w:val="-4"/>
        </w:rPr>
        <w:t xml:space="preserve"> </w:t>
      </w:r>
      <w:r>
        <w:t>и</w:t>
      </w:r>
      <w:r>
        <w:rPr>
          <w:spacing w:val="-2"/>
        </w:rPr>
        <w:t xml:space="preserve"> </w:t>
      </w:r>
      <w:r>
        <w:t>произвольности</w:t>
      </w:r>
      <w:r>
        <w:rPr>
          <w:spacing w:val="-3"/>
        </w:rPr>
        <w:t xml:space="preserve"> </w:t>
      </w:r>
      <w:r>
        <w:t>поведения.</w:t>
      </w:r>
      <w:r>
        <w:rPr>
          <w:spacing w:val="-2"/>
        </w:rPr>
        <w:t xml:space="preserve"> </w:t>
      </w:r>
      <w:r>
        <w:t>Чрезвычайно</w:t>
      </w:r>
      <w:r>
        <w:rPr>
          <w:spacing w:val="-2"/>
        </w:rPr>
        <w:t xml:space="preserve"> </w:t>
      </w:r>
      <w:r>
        <w:t>важно вырабатывать у детей правильные мотивы поведения, – например, сделать хорошо не для того, чтобы тебя не ругали, а чтобы можно было узнать что-то новое, «открыть» новый способ действия, чтобы лучше пользоваться вещью и др. У детей 6-го года жизни отмечается усиление проявления целеустремленности поведения при постановке цели, а также при планировании деятельности, реализации принятой цели, закрепляется общественная направленность этого волевого качества.</w:t>
      </w:r>
    </w:p>
    <w:p w:rsidR="000E14C5" w:rsidRDefault="00D472EE">
      <w:pPr>
        <w:pStyle w:val="a3"/>
        <w:ind w:right="384" w:firstLine="719"/>
      </w:pPr>
      <w:r>
        <w:rPr>
          <w:b/>
          <w:i/>
        </w:rPr>
        <w:t>Характеристика речевого развития</w:t>
      </w:r>
      <w:r>
        <w:t>. У детей старшего дошкольного возраста развитие речи достигает довольно высокого уровня. Большинство детей правильно произносит все звуки родного языка, может регулировать силу голоса, темп речи, интонацию вопроса, радости, удивления. К старшему дошкольному возрасту у ребенка накапливается значительный запас слов. Продолжается обогащение лексики (словарного состава, совокупности слов, употребляемых ребенком). Особое внимание уделяется ее качественной стороне: увеличению лексического запаса словами сходного (синонимы) или противоположного (антонимы)</w:t>
      </w:r>
      <w:r>
        <w:rPr>
          <w:spacing w:val="40"/>
        </w:rPr>
        <w:t xml:space="preserve"> </w:t>
      </w:r>
      <w:r>
        <w:t>значения, а также многозначными словами. В старшем дошкольном возрасте в основном завершается важнейший этап развития речи детей – усвоение грамматической системы языка. Возрастает удельный вес простых распространенных, сложносочиненных и</w:t>
      </w:r>
      <w:r>
        <w:rPr>
          <w:spacing w:val="40"/>
        </w:rPr>
        <w:t xml:space="preserve"> </w:t>
      </w:r>
      <w:r>
        <w:t>сложноподчиненных предложений. У детей вырабатывается критическое отношение к грамматическим ошибкам, умение контролировать свою речь. Дети старшего дошкольного возраста активно осваивают построение разных типов текстов: описания, повествования, рассуждения. В процессе развития связной речи дети начинают также активно пользоваться разными способами связи слов внутри предложения, между предложениями и между частями высказывания, соблюдая при этом его структуру. Вместе с тем можно отметить и другие особенности в</w:t>
      </w:r>
      <w:r>
        <w:rPr>
          <w:spacing w:val="-1"/>
        </w:rPr>
        <w:t xml:space="preserve"> </w:t>
      </w:r>
      <w:r>
        <w:t>речи старших дошкольников.</w:t>
      </w:r>
      <w:r>
        <w:rPr>
          <w:spacing w:val="-1"/>
        </w:rPr>
        <w:t xml:space="preserve"> </w:t>
      </w:r>
      <w:r>
        <w:t>Отдельные</w:t>
      </w:r>
      <w:r>
        <w:rPr>
          <w:spacing w:val="-2"/>
        </w:rPr>
        <w:t xml:space="preserve"> </w:t>
      </w:r>
      <w:r>
        <w:t>дети не</w:t>
      </w:r>
      <w:r>
        <w:rPr>
          <w:spacing w:val="-1"/>
        </w:rPr>
        <w:t xml:space="preserve"> </w:t>
      </w:r>
      <w:r>
        <w:t>произносят правильно все</w:t>
      </w:r>
      <w:r>
        <w:rPr>
          <w:spacing w:val="-1"/>
        </w:rPr>
        <w:t xml:space="preserve"> </w:t>
      </w:r>
      <w:r>
        <w:t>звуки родного языка (чаще всего сонорные и шипящие звуки), не умеют пользоваться интонационными средствами выразительности, регулировать скорость и громкость речи в зависимости от ситуации, допускают ошибки в образовании разных грамматических форм (родительный падеж множественного числа имен существительных, согласование существительных с прилагательными, словообразование). Вызывает затруднение правильное построение сложных синтаксических конструкций, что приводит к неправильному соединению слов в предложении и связи предложений между собой при составлении связного</w:t>
      </w:r>
      <w:r>
        <w:rPr>
          <w:spacing w:val="80"/>
        </w:rPr>
        <w:t xml:space="preserve"> </w:t>
      </w:r>
      <w:r>
        <w:rPr>
          <w:spacing w:val="-2"/>
        </w:rPr>
        <w:t>высказывания.</w:t>
      </w:r>
    </w:p>
    <w:p w:rsidR="000E14C5" w:rsidRDefault="00D472EE">
      <w:pPr>
        <w:pStyle w:val="a3"/>
        <w:spacing w:before="2"/>
        <w:ind w:right="389" w:firstLine="719"/>
      </w:pPr>
      <w:r>
        <w:t>Что касается развития связной речи, основные недостатки относятся к неумению построить связный текст, используя все структурные элементы (начало, середину, конец), и соединять различными способами цепной и параллельной связи части высказывания.</w:t>
      </w:r>
    </w:p>
    <w:p w:rsidR="000E14C5" w:rsidRDefault="000E14C5">
      <w:pPr>
        <w:pStyle w:val="a3"/>
        <w:spacing w:before="4"/>
        <w:ind w:left="0"/>
        <w:jc w:val="left"/>
      </w:pPr>
    </w:p>
    <w:p w:rsidR="000E14C5" w:rsidRDefault="00D472EE">
      <w:pPr>
        <w:pStyle w:val="1"/>
        <w:numPr>
          <w:ilvl w:val="0"/>
          <w:numId w:val="188"/>
        </w:numPr>
        <w:tabs>
          <w:tab w:val="left" w:pos="977"/>
        </w:tabs>
        <w:spacing w:line="291" w:lineRule="exact"/>
        <w:ind w:left="977" w:hanging="359"/>
      </w:pPr>
      <w:r>
        <w:t>Возрастные</w:t>
      </w:r>
      <w:r>
        <w:rPr>
          <w:spacing w:val="-5"/>
        </w:rPr>
        <w:t xml:space="preserve"> </w:t>
      </w:r>
      <w:r>
        <w:t>особенности</w:t>
      </w:r>
      <w:r>
        <w:rPr>
          <w:spacing w:val="-5"/>
        </w:rPr>
        <w:t xml:space="preserve"> </w:t>
      </w:r>
      <w:r>
        <w:t>детей</w:t>
      </w:r>
      <w:r>
        <w:rPr>
          <w:spacing w:val="-3"/>
        </w:rPr>
        <w:t xml:space="preserve"> </w:t>
      </w:r>
      <w:r>
        <w:t>седьмого</w:t>
      </w:r>
      <w:r>
        <w:rPr>
          <w:spacing w:val="-3"/>
        </w:rPr>
        <w:t xml:space="preserve"> </w:t>
      </w:r>
      <w:r>
        <w:t xml:space="preserve">года </w:t>
      </w:r>
      <w:r>
        <w:rPr>
          <w:spacing w:val="-2"/>
        </w:rPr>
        <w:t>жизни</w:t>
      </w:r>
    </w:p>
    <w:p w:rsidR="000E14C5" w:rsidRDefault="00D472EE">
      <w:pPr>
        <w:pStyle w:val="a3"/>
        <w:ind w:right="387" w:firstLine="360"/>
      </w:pPr>
      <w:r>
        <w:t>На седьмом году жизни происходит дальнейшее развитие детского организма: стабилизируются все физиологические функции и процессы, совершенствуется нервная</w:t>
      </w:r>
      <w:r>
        <w:rPr>
          <w:spacing w:val="40"/>
        </w:rPr>
        <w:t xml:space="preserve"> </w:t>
      </w:r>
      <w:r>
        <w:t>система, повышается двигательная культура. По данным ВОЗ средние антропометрические показатели к семи годам следующие: мальчики весят 23,0 кг</w:t>
      </w:r>
      <w:r>
        <w:rPr>
          <w:spacing w:val="-1"/>
        </w:rPr>
        <w:t xml:space="preserve"> </w:t>
      </w:r>
      <w:r>
        <w:t>при росте 121,7 см, а девочки весят 22,7 кг при росте 121,6 см. При этом главный показатель нормы – комфорт и хорошее самочувствие ребенка.</w:t>
      </w:r>
    </w:p>
    <w:p w:rsidR="000E14C5" w:rsidRDefault="00D472EE">
      <w:pPr>
        <w:pStyle w:val="a3"/>
        <w:ind w:right="385" w:firstLine="719"/>
      </w:pPr>
      <w:r>
        <w:rPr>
          <w:b/>
          <w:i/>
        </w:rPr>
        <w:t>Развитие моторики и становление двигательной активности</w:t>
      </w:r>
      <w:r>
        <w:t>. Движения детей 6-7 лет становятся все более осмысленными, мотивированными и целенаправленными. Старшие дошкольники осознанно упражняются в различных действиях, пытаются ставить двигательную задачу, выбирая разные способы ее решения. В процессе выполнения двигательных заданий проявляют скоростные, скоростно-силовые качества, гибкость, ловкость и выносливость.</w:t>
      </w:r>
    </w:p>
    <w:p w:rsidR="000E14C5" w:rsidRDefault="000E14C5">
      <w:pPr>
        <w:sectPr w:rsidR="000E14C5">
          <w:pgSz w:w="12240" w:h="15840"/>
          <w:pgMar w:top="1060" w:right="460" w:bottom="1240" w:left="1160" w:header="0" w:footer="988" w:gutter="0"/>
          <w:cols w:space="720"/>
        </w:sectPr>
      </w:pPr>
    </w:p>
    <w:p w:rsidR="000E14C5" w:rsidRDefault="00D472EE">
      <w:pPr>
        <w:pStyle w:val="a3"/>
        <w:spacing w:before="67"/>
        <w:ind w:right="389" w:firstLine="719"/>
      </w:pPr>
      <w:r>
        <w:lastRenderedPageBreak/>
        <w:t>К семи годам улучшается гибкость, возрастает амплитуда движений, отмечается высокая подвижность суставов за счет эластичности мышц и связок. Отмечаются высокие темпы прироста показателей, характеризующих быстроту движений и времени двигательной реакции, скорости однократных движений, частоты повторяющихся движений. Значителен прирост физической работоспособности и выносливости.</w:t>
      </w:r>
    </w:p>
    <w:p w:rsidR="000E14C5" w:rsidRDefault="00D472EE">
      <w:pPr>
        <w:pStyle w:val="a3"/>
        <w:ind w:right="391" w:firstLine="719"/>
      </w:pPr>
      <w:r>
        <w:t>Дети способны к продолжительной двигательной деятельности низкой и средней интенсивности, готовы к незначительным статичным нагрузкам. На основе совершенствования разных видов движений и физических качеств у детей происходит преобразование моторной сферы. Им доступно произвольное регулирование двигательной активности, стремление</w:t>
      </w:r>
      <w:r>
        <w:rPr>
          <w:spacing w:val="40"/>
        </w:rPr>
        <w:t xml:space="preserve"> </w:t>
      </w:r>
      <w:r>
        <w:t>достичь положительного результата, а также осознанное отношение к качеству выполнения упражнений. В результате успешного достижения цели и преодоления трудностей дети способны получать «мышечную» радость и удовлетворение. Им свойствен широкий круг специальных знаний, умений анализировать свои действия, изменять и перестраивать их в зависимости от ситуации и получаемого результата. Все это содействует увеличению двигательной активности детей, проявлению их инициативы, выдержки, настойчивости, решительности и смелости. В то же время у старших дошкольников появляется умение самостоятельно пользоваться приобретенным двигательным опытом в различных условиях (в лесу, в парке, на спортивной площадке) и ситуациях (на прогулке, экскурсии, в путешествии).</w:t>
      </w:r>
    </w:p>
    <w:p w:rsidR="000E14C5" w:rsidRDefault="00D472EE">
      <w:pPr>
        <w:pStyle w:val="a3"/>
        <w:spacing w:before="1"/>
        <w:ind w:right="389" w:firstLine="719"/>
      </w:pPr>
      <w:r>
        <w:t>Объем двигательной активности детей 6-7 лет за время пребывания в детском саду (с</w:t>
      </w:r>
      <w:r>
        <w:rPr>
          <w:spacing w:val="80"/>
        </w:rPr>
        <w:t xml:space="preserve"> </w:t>
      </w:r>
      <w:r>
        <w:t>8.00 до 18.00 часов) колеблется от 13 000 до 15 500 движений (по шагомеру). Продолжительность двигательной активности составляет в среднем 4,5 и более часов, интенсивность достигает 65 движений в минуту.</w:t>
      </w:r>
    </w:p>
    <w:p w:rsidR="000E14C5" w:rsidRDefault="00D472EE">
      <w:pPr>
        <w:pStyle w:val="a3"/>
        <w:ind w:right="393" w:firstLine="719"/>
      </w:pPr>
      <w:r>
        <w:rPr>
          <w:b/>
          <w:i/>
        </w:rPr>
        <w:t>Психическое развитие</w:t>
      </w:r>
      <w:r>
        <w:t>. Социальная ситуация развития характеризуется все возрастающей инициативностью и самостоятельностью ребенка в отношениях с взрослым, его попытками влиять на педагога, родителей и других людей.</w:t>
      </w:r>
    </w:p>
    <w:p w:rsidR="000E14C5" w:rsidRDefault="00D472EE">
      <w:pPr>
        <w:pStyle w:val="a3"/>
        <w:ind w:right="389" w:firstLine="719"/>
      </w:pPr>
      <w:r>
        <w:t>Общение с взрослым приобретает черты внеситуативно-личностного: взрослый начинает восприниматься ребенком как особая, целостная личность, источник социальных познаний, эталон поведения. Ребенок интересуется рассуждениями взрослого, описывает ему ситуации, в которых ждет моральной оценки поступков людей. Социальный мир начинает осознаваться и переживаться в общении с взрослым. Таким образом, ребенок приобщается к ценностям общества, прежде всего ценностям близких людей.</w:t>
      </w:r>
    </w:p>
    <w:p w:rsidR="000E14C5" w:rsidRDefault="00D472EE">
      <w:pPr>
        <w:pStyle w:val="a3"/>
        <w:spacing w:before="1"/>
        <w:ind w:right="386" w:firstLine="719"/>
      </w:pPr>
      <w:r>
        <w:t>Общение со сверстниками также приобретает личностные черты – дети становятся избирательны в общении, выбирают друзей, которых бывает трудно заменить, даже если они не устраивают взрослого. Социальные роли в группе становятся устойчивыми, формируется внутренняя позиция ребенка в социальном взаимодействии, он начинает осознавать себя субъектом в системе социальных отношений. Появляется эмоциональное отношение к нормам поведения, ребенок начинает оценивать себя и других с точки зрения норм, критиковать поступки сверстников и взрослых. У детей формируется позиция самых старших, умелых и опытных в детском саду.</w:t>
      </w:r>
    </w:p>
    <w:p w:rsidR="000E14C5" w:rsidRDefault="00D472EE">
      <w:pPr>
        <w:pStyle w:val="a3"/>
        <w:spacing w:before="1"/>
        <w:ind w:right="387" w:firstLine="719"/>
      </w:pPr>
      <w:r>
        <w:t>Сюжетно-ролевая игра достигает пика своего развития. Ролевые взаимодействия детей содержательны и разнообразны, дети легко используют предметы-заместители, могут играть несколько ролей одновременно. Сюжеты строятся в совместном со сверстниками обсуждении, могут</w:t>
      </w:r>
      <w:r>
        <w:rPr>
          <w:spacing w:val="-3"/>
        </w:rPr>
        <w:t xml:space="preserve"> </w:t>
      </w:r>
      <w:r>
        <w:t>творчески</w:t>
      </w:r>
      <w:r>
        <w:rPr>
          <w:spacing w:val="-3"/>
        </w:rPr>
        <w:t xml:space="preserve"> </w:t>
      </w:r>
      <w:r>
        <w:t>развиваться.</w:t>
      </w:r>
      <w:r>
        <w:rPr>
          <w:spacing w:val="-3"/>
        </w:rPr>
        <w:t xml:space="preserve"> </w:t>
      </w:r>
      <w:r>
        <w:t>Дети</w:t>
      </w:r>
      <w:r>
        <w:rPr>
          <w:spacing w:val="-2"/>
        </w:rPr>
        <w:t xml:space="preserve"> </w:t>
      </w:r>
      <w:r>
        <w:t>смелее</w:t>
      </w:r>
      <w:r>
        <w:rPr>
          <w:spacing w:val="-4"/>
        </w:rPr>
        <w:t xml:space="preserve"> </w:t>
      </w:r>
      <w:r>
        <w:t>и</w:t>
      </w:r>
      <w:r>
        <w:rPr>
          <w:spacing w:val="-3"/>
        </w:rPr>
        <w:t xml:space="preserve"> </w:t>
      </w:r>
      <w:r>
        <w:t>разнообразнее</w:t>
      </w:r>
      <w:r>
        <w:rPr>
          <w:spacing w:val="-4"/>
        </w:rPr>
        <w:t xml:space="preserve"> </w:t>
      </w:r>
      <w:r>
        <w:t>комбинируют</w:t>
      </w:r>
      <w:r>
        <w:rPr>
          <w:spacing w:val="-3"/>
        </w:rPr>
        <w:t xml:space="preserve"> </w:t>
      </w:r>
      <w:r>
        <w:t>в</w:t>
      </w:r>
      <w:r>
        <w:rPr>
          <w:spacing w:val="-4"/>
        </w:rPr>
        <w:t xml:space="preserve"> </w:t>
      </w:r>
      <w:r>
        <w:t>игре</w:t>
      </w:r>
      <w:r>
        <w:rPr>
          <w:spacing w:val="-4"/>
        </w:rPr>
        <w:t xml:space="preserve"> </w:t>
      </w:r>
      <w:r>
        <w:t>знания,</w:t>
      </w:r>
      <w:r>
        <w:rPr>
          <w:spacing w:val="-3"/>
        </w:rPr>
        <w:t xml:space="preserve"> </w:t>
      </w:r>
      <w:r>
        <w:t>которые они получили из книг, кинофильмов, мультфильмов и окружающей жизни, могут сохранять интерес к избранному игровому сюжету от нескольких часов до нескольких дней. Моделируют отношения между различными людьми, плановость и согласованность игры сочетается с импровизацией, ролевая игра смыкается с играми по правилам. В игре воспроизводятся мотивы</w:t>
      </w:r>
    </w:p>
    <w:p w:rsidR="000E14C5" w:rsidRDefault="000E14C5">
      <w:pPr>
        <w:sectPr w:rsidR="000E14C5">
          <w:pgSz w:w="12240" w:h="15840"/>
          <w:pgMar w:top="1060" w:right="460" w:bottom="1240" w:left="1160" w:header="0" w:footer="988" w:gutter="0"/>
          <w:cols w:space="720"/>
        </w:sectPr>
      </w:pPr>
    </w:p>
    <w:p w:rsidR="000E14C5" w:rsidRDefault="00D472EE">
      <w:pPr>
        <w:pStyle w:val="a3"/>
        <w:spacing w:before="67"/>
        <w:ind w:right="389"/>
      </w:pPr>
      <w:r>
        <w:lastRenderedPageBreak/>
        <w:t>и морально-нравственные основания, общественный смысл человеческой деятельности, игра становится символической.</w:t>
      </w:r>
    </w:p>
    <w:p w:rsidR="000E14C5" w:rsidRDefault="00D472EE">
      <w:pPr>
        <w:pStyle w:val="a3"/>
        <w:ind w:right="392" w:firstLine="719"/>
      </w:pPr>
      <w:r>
        <w:t>Более совершенными становятся результаты продуктивных видов деятельности: в изобразительной деятельности усиливается ориентация на зрительные впечатления, попытки воспроизвести действительный вид предметов (отказ от схематичных изображений); в конструировании дети начинают планировать замысел, совместно обсуждать и подчинять ему свои желания. Трудовая деятельность также совершенствуется, дети становятся способны к коллективному труду, понимают план работы, могут его обсудить, способны подчинить свои интересы интересам группы.</w:t>
      </w:r>
    </w:p>
    <w:p w:rsidR="000E14C5" w:rsidRDefault="00D472EE">
      <w:pPr>
        <w:pStyle w:val="a3"/>
        <w:ind w:right="385" w:firstLine="719"/>
      </w:pPr>
      <w:r>
        <w:t>Память становится произвольной, ребенок в состоянии при запоминании использовать различные специальные приемы: группировка материала, смысловое соотношение запоминаемого, повторение и т.д. По-прежнему эмоционально-насыщенный материал запоминается лучше и легче включается в долговременную память. Наряду с механической памятью развивается смысловая, функционирует и эйдетическая память.</w:t>
      </w:r>
    </w:p>
    <w:p w:rsidR="000E14C5" w:rsidRDefault="00D472EE">
      <w:pPr>
        <w:pStyle w:val="a3"/>
        <w:spacing w:before="1"/>
        <w:ind w:right="383" w:firstLine="719"/>
      </w:pPr>
      <w:r>
        <w:t>Ребенок овладевает перцептивными действиями, т.е. вычленяет из объектов наиболее характерные свойства и к 7 годам полностью усваивает сенсорные эталоны – образцы чувственных свойств и отношений: геометрические формы, цвета спектра, музыкальные звуки, фонемы языка. Усложняется ориентировка в пространстве и времени; развитие восприятия все более связывается с развитием речи и наглядно-образного мышления, совершенствованием продуктивной деятельности.</w:t>
      </w:r>
    </w:p>
    <w:p w:rsidR="000E14C5" w:rsidRDefault="00D472EE">
      <w:pPr>
        <w:pStyle w:val="a3"/>
        <w:ind w:right="392" w:firstLine="719"/>
      </w:pPr>
      <w:r>
        <w:t>Воображение становится произвольным. Ребенок владеет способами замещения</w:t>
      </w:r>
      <w:r>
        <w:rPr>
          <w:spacing w:val="40"/>
        </w:rPr>
        <w:t xml:space="preserve"> </w:t>
      </w:r>
      <w:r>
        <w:t>реальных предметов и событий воображаемыми, особенно впечатлительные дети в этом возрасте могут погружаться в воображаемый мир, особенно при неблагоприятных обстоятельствах (тем самым воображение начинает выполнять защитную функцию).</w:t>
      </w:r>
    </w:p>
    <w:p w:rsidR="000E14C5" w:rsidRDefault="00D472EE">
      <w:pPr>
        <w:pStyle w:val="a3"/>
        <w:ind w:right="385" w:firstLine="719"/>
      </w:pPr>
      <w:r>
        <w:t>Развивается опосредованность и преднамеренность воображения – ребенок может создавать образы в соответствии с поставленной целью и определенными требованиями по заранее предложенному плану, контролировать их соответствие задаче. К 6-7 годам до 20% детей способны произвольно порождать идеи и воображать план их реализации. На развитие воображения оказывают влияние все виды детской деятельности, в особенности изобразительная, конструирование, игра, восприятие художественных произведений, просмотр мультфильмов и непосредственный жизненный опыт ребенка.</w:t>
      </w:r>
    </w:p>
    <w:p w:rsidR="000E14C5" w:rsidRDefault="00D472EE">
      <w:pPr>
        <w:pStyle w:val="a3"/>
        <w:spacing w:before="1"/>
        <w:ind w:right="394" w:firstLine="719"/>
      </w:pPr>
      <w:r>
        <w:t>Внимание к 7 годам становится произвольным, что является непременным условием организации</w:t>
      </w:r>
      <w:r>
        <w:rPr>
          <w:spacing w:val="-2"/>
        </w:rPr>
        <w:t xml:space="preserve"> </w:t>
      </w:r>
      <w:r>
        <w:t>учебной</w:t>
      </w:r>
      <w:r>
        <w:rPr>
          <w:spacing w:val="-4"/>
        </w:rPr>
        <w:t xml:space="preserve"> </w:t>
      </w:r>
      <w:r>
        <w:t>деятельности</w:t>
      </w:r>
      <w:r>
        <w:rPr>
          <w:spacing w:val="-4"/>
        </w:rPr>
        <w:t xml:space="preserve"> </w:t>
      </w:r>
      <w:r>
        <w:t>в</w:t>
      </w:r>
      <w:r>
        <w:rPr>
          <w:spacing w:val="-5"/>
        </w:rPr>
        <w:t xml:space="preserve"> </w:t>
      </w:r>
      <w:r>
        <w:t>школе.</w:t>
      </w:r>
      <w:r>
        <w:rPr>
          <w:spacing w:val="-4"/>
        </w:rPr>
        <w:t xml:space="preserve"> </w:t>
      </w:r>
      <w:r>
        <w:t>Повышается</w:t>
      </w:r>
      <w:r>
        <w:rPr>
          <w:spacing w:val="-4"/>
        </w:rPr>
        <w:t xml:space="preserve"> </w:t>
      </w:r>
      <w:r>
        <w:t>объем</w:t>
      </w:r>
      <w:r>
        <w:rPr>
          <w:spacing w:val="-5"/>
        </w:rPr>
        <w:t xml:space="preserve"> </w:t>
      </w:r>
      <w:r>
        <w:t>внимания,</w:t>
      </w:r>
      <w:r>
        <w:rPr>
          <w:spacing w:val="-4"/>
        </w:rPr>
        <w:t xml:space="preserve"> </w:t>
      </w:r>
      <w:r>
        <w:t>оно</w:t>
      </w:r>
      <w:r>
        <w:rPr>
          <w:spacing w:val="-4"/>
        </w:rPr>
        <w:t xml:space="preserve"> </w:t>
      </w:r>
      <w:r>
        <w:t>становится</w:t>
      </w:r>
      <w:r>
        <w:rPr>
          <w:spacing w:val="-4"/>
        </w:rPr>
        <w:t xml:space="preserve"> </w:t>
      </w:r>
      <w:r>
        <w:t xml:space="preserve">более </w:t>
      </w:r>
      <w:r>
        <w:rPr>
          <w:spacing w:val="-2"/>
        </w:rPr>
        <w:t>опосредованным.</w:t>
      </w:r>
    </w:p>
    <w:p w:rsidR="000E14C5" w:rsidRDefault="00D472EE">
      <w:pPr>
        <w:pStyle w:val="a3"/>
        <w:ind w:right="387" w:firstLine="719"/>
      </w:pPr>
      <w:r>
        <w:t>Игра начинает вытесняться на второй план деятельностью практически значимой и оцениваемой взрослыми. У ребенка формируется объективное желание стать школьником.</w:t>
      </w:r>
    </w:p>
    <w:p w:rsidR="000E14C5" w:rsidRDefault="00D472EE">
      <w:pPr>
        <w:pStyle w:val="a3"/>
        <w:ind w:right="386" w:firstLine="719"/>
      </w:pPr>
      <w:r>
        <w:t>Кроме того, в этот период ребенок постепенно теряет непосредственность: он освоил нормы общественного поведения и пытается им соответствовать. В процессе совместной деятельности ребенок научается ставить себя на место другого, по-разному ведет себя с окружающими, способен предвидеть последствия своих слов или поступков. Взрослому становится трудно понять состояние семилетнего ребенка – он начинает скрывать свои чувства</w:t>
      </w:r>
      <w:r>
        <w:rPr>
          <w:spacing w:val="40"/>
        </w:rPr>
        <w:t xml:space="preserve"> </w:t>
      </w:r>
      <w:r>
        <w:t>и эмоции.</w:t>
      </w:r>
    </w:p>
    <w:p w:rsidR="000E14C5" w:rsidRDefault="00D472EE">
      <w:pPr>
        <w:pStyle w:val="a3"/>
        <w:spacing w:before="1"/>
        <w:ind w:right="383" w:firstLine="719"/>
      </w:pPr>
      <w:r>
        <w:t>Развитие личности ребенка связано с появлением определенной линии поведения – ведущими становятся моральные, общественные мотивы, ребенок может отказаться от интересного ему дела в пользу важного. Возникает соподчинение мотивов: один мотив становится лидером, другие – подчиненными. Формируются новые мотивы – желание действовать как взрослый, получать его одобрение и поддержку. Мотивы самоутверждения и самолюбия</w:t>
      </w:r>
      <w:r>
        <w:rPr>
          <w:spacing w:val="66"/>
        </w:rPr>
        <w:t xml:space="preserve"> </w:t>
      </w:r>
      <w:r>
        <w:t>начинают</w:t>
      </w:r>
      <w:r>
        <w:rPr>
          <w:spacing w:val="64"/>
        </w:rPr>
        <w:t xml:space="preserve"> </w:t>
      </w:r>
      <w:r>
        <w:t>доминировать</w:t>
      </w:r>
      <w:r>
        <w:rPr>
          <w:spacing w:val="67"/>
        </w:rPr>
        <w:t xml:space="preserve"> </w:t>
      </w:r>
      <w:r>
        <w:t>в</w:t>
      </w:r>
      <w:r>
        <w:rPr>
          <w:spacing w:val="65"/>
        </w:rPr>
        <w:t xml:space="preserve"> </w:t>
      </w:r>
      <w:r>
        <w:t>отношениях</w:t>
      </w:r>
      <w:r>
        <w:rPr>
          <w:spacing w:val="68"/>
        </w:rPr>
        <w:t xml:space="preserve"> </w:t>
      </w:r>
      <w:r>
        <w:t>со</w:t>
      </w:r>
      <w:r>
        <w:rPr>
          <w:spacing w:val="66"/>
        </w:rPr>
        <w:t xml:space="preserve"> </w:t>
      </w:r>
      <w:r>
        <w:t>сверстниками.</w:t>
      </w:r>
      <w:r>
        <w:rPr>
          <w:spacing w:val="66"/>
        </w:rPr>
        <w:t xml:space="preserve"> </w:t>
      </w:r>
      <w:r>
        <w:t>Основы</w:t>
      </w:r>
      <w:r>
        <w:rPr>
          <w:spacing w:val="65"/>
        </w:rPr>
        <w:t xml:space="preserve"> </w:t>
      </w:r>
      <w:r>
        <w:t>самооценки</w:t>
      </w:r>
      <w:r>
        <w:rPr>
          <w:spacing w:val="67"/>
        </w:rPr>
        <w:t xml:space="preserve"> </w:t>
      </w:r>
      <w:r>
        <w:t>в</w:t>
      </w:r>
    </w:p>
    <w:p w:rsidR="000E14C5" w:rsidRDefault="000E14C5">
      <w:pPr>
        <w:sectPr w:rsidR="000E14C5">
          <w:pgSz w:w="12240" w:h="15840"/>
          <w:pgMar w:top="1060" w:right="460" w:bottom="1240" w:left="1160" w:header="0" w:footer="988" w:gutter="0"/>
          <w:cols w:space="720"/>
        </w:sectPr>
      </w:pPr>
    </w:p>
    <w:p w:rsidR="000E14C5" w:rsidRDefault="00D472EE">
      <w:pPr>
        <w:pStyle w:val="a3"/>
        <w:spacing w:before="67"/>
        <w:ind w:right="395"/>
      </w:pPr>
      <w:r>
        <w:lastRenderedPageBreak/>
        <w:t xml:space="preserve">основном сформированы, появляется самокритичность, внутренняя позиция в общении и </w:t>
      </w:r>
      <w:r>
        <w:rPr>
          <w:spacing w:val="-2"/>
        </w:rPr>
        <w:t>деятельности.</w:t>
      </w:r>
    </w:p>
    <w:p w:rsidR="000E14C5" w:rsidRDefault="00D472EE">
      <w:pPr>
        <w:pStyle w:val="a3"/>
        <w:ind w:right="390" w:firstLine="719"/>
      </w:pPr>
      <w:r>
        <w:t>В различных видах деятельности развивается личность ребенка и его познавательные процессы, формируются новообразования возраста.</w:t>
      </w:r>
    </w:p>
    <w:p w:rsidR="000E14C5" w:rsidRDefault="00D472EE">
      <w:pPr>
        <w:pStyle w:val="a3"/>
        <w:ind w:right="391" w:firstLine="719"/>
      </w:pPr>
      <w:r>
        <w:t>Умение подчинять свои действия заранее поставленной цели, преодолевать препятствия, возникающие на пути к ее выполнению, в том числе отказываться от непосредственно возникающих желаний, – всеми этими качествами характеризуется волевое поведение как важнейшее условие готовности ребенка к обучению в школе.</w:t>
      </w:r>
    </w:p>
    <w:p w:rsidR="000E14C5" w:rsidRDefault="00D472EE">
      <w:pPr>
        <w:ind w:left="258" w:right="392" w:firstLine="719"/>
        <w:jc w:val="both"/>
        <w:rPr>
          <w:sz w:val="24"/>
        </w:rPr>
      </w:pPr>
      <w:r>
        <w:rPr>
          <w:b/>
          <w:i/>
          <w:sz w:val="24"/>
        </w:rPr>
        <w:t>Характеристика речевого развития</w:t>
      </w:r>
      <w:r>
        <w:rPr>
          <w:sz w:val="24"/>
        </w:rPr>
        <w:t>. У детей подготовительной к школе группы в норме развитие речи достигает довольно высокого уровня.</w:t>
      </w:r>
    </w:p>
    <w:p w:rsidR="000E14C5" w:rsidRDefault="00D472EE">
      <w:pPr>
        <w:pStyle w:val="a3"/>
        <w:ind w:right="392" w:firstLine="719"/>
      </w:pPr>
      <w:r>
        <w:t xml:space="preserve">Расширяется запас слов, обозначающих названия предметов и действий. Дети свободно используют в речи синонимы, антонимы, существительные с обобщающим значением. К семи годам в основном завершается усвоение детьми лексической стороны речи. Дети начинают задавать вопросы о значении разных слов, понимают переносное значение слов разных частей </w:t>
      </w:r>
      <w:r>
        <w:rPr>
          <w:spacing w:val="-4"/>
        </w:rPr>
        <w:t>речи.</w:t>
      </w:r>
    </w:p>
    <w:p w:rsidR="000E14C5" w:rsidRDefault="00D472EE">
      <w:pPr>
        <w:pStyle w:val="a3"/>
        <w:spacing w:before="1"/>
        <w:ind w:right="395" w:firstLine="719"/>
      </w:pPr>
      <w:r>
        <w:t>Закрепляется умение согласовывать существительные с другими частями речи. Дети образуют однокоренные слова, превосходную степень прилагательных.</w:t>
      </w:r>
    </w:p>
    <w:p w:rsidR="000E14C5" w:rsidRDefault="00D472EE">
      <w:pPr>
        <w:pStyle w:val="a3"/>
        <w:ind w:right="388" w:firstLine="779"/>
      </w:pPr>
      <w:r>
        <w:t>Возрастает и удельный вес разных типов предложений – простых, распространенных, сложносочиненных и сложноподчиненных. Многие дети седьмого года жизни овладевают умением строить разнообразные сложные предложения при составлении коллективного письма (сложносочиненные и сложноподчиненные предложений), у детей развивается самоконтроль при использовании синонимических синтаксических конструкций, что очень важно для дальнейшего овладения письменной речью.</w:t>
      </w:r>
    </w:p>
    <w:p w:rsidR="000E14C5" w:rsidRDefault="00D472EE">
      <w:pPr>
        <w:pStyle w:val="a3"/>
        <w:ind w:right="383" w:firstLine="719"/>
      </w:pPr>
      <w:r>
        <w:t>Речь становится объяснительной: ребенок последовательно и логично излагает события. В процессе развития связной речи дети начинают активно пользоваться разными способами связи слов внутри предложения, между предложениями и между частями высказывания, соблюдая при этом структуру текста (начало, середина, конец). Дети седьмого года жизни обычно осваивают построение разных типов текстов: описания, повествования, рассуждения. С помощью выразительных средств дети передают содержание литературных текстов. Совершенствуется умение составлять рассказы по картине, из личного опыта, рассказы творческого характера; дети сочиняют небольшие сказки и истории. Формируется культура речевого общения.</w:t>
      </w:r>
    </w:p>
    <w:p w:rsidR="000E14C5" w:rsidRDefault="00D472EE">
      <w:pPr>
        <w:pStyle w:val="a3"/>
        <w:spacing w:before="1"/>
        <w:ind w:right="396" w:firstLine="719"/>
      </w:pPr>
      <w:r>
        <w:t xml:space="preserve">Дети приобретают широкую ориентировку в звуковой стороне речи, овладевают умениями звукового анализа и синтеза, развивается фонематическое восприятие (Д.Б. </w:t>
      </w:r>
      <w:r>
        <w:rPr>
          <w:spacing w:val="-2"/>
        </w:rPr>
        <w:t>Эльконин).</w:t>
      </w:r>
    </w:p>
    <w:p w:rsidR="000E14C5" w:rsidRDefault="00D472EE">
      <w:pPr>
        <w:pStyle w:val="a3"/>
        <w:ind w:right="387" w:firstLine="719"/>
      </w:pPr>
      <w:r>
        <w:t>Особое значение в этом возрасте имеет формирование элементарного осознания чужой и своей речи. Речь становится предметом внимания и изучения. Формирование речевой</w:t>
      </w:r>
      <w:r>
        <w:rPr>
          <w:spacing w:val="40"/>
        </w:rPr>
        <w:t xml:space="preserve"> </w:t>
      </w:r>
      <w:r>
        <w:t>рефлексии (осознание собственного речевого поведения, речевых действий), произвольности речи составляет важнейший аспект подготовки детей к обучению чтению и письму.</w:t>
      </w:r>
    </w:p>
    <w:p w:rsidR="000E14C5" w:rsidRDefault="000E14C5">
      <w:pPr>
        <w:pStyle w:val="a3"/>
        <w:spacing w:before="5"/>
        <w:ind w:left="0"/>
        <w:jc w:val="left"/>
      </w:pPr>
    </w:p>
    <w:p w:rsidR="000E14C5" w:rsidRDefault="00D472EE">
      <w:pPr>
        <w:pStyle w:val="1"/>
        <w:spacing w:before="1"/>
        <w:ind w:left="1718"/>
      </w:pPr>
      <w:r>
        <w:t>2.1.1.4</w:t>
      </w:r>
      <w:r>
        <w:rPr>
          <w:spacing w:val="50"/>
        </w:rPr>
        <w:t xml:space="preserve"> </w:t>
      </w:r>
      <w:r>
        <w:t>Особенности</w:t>
      </w:r>
      <w:r>
        <w:rPr>
          <w:spacing w:val="-3"/>
        </w:rPr>
        <w:t xml:space="preserve"> </w:t>
      </w:r>
      <w:r>
        <w:t>образовательной</w:t>
      </w:r>
      <w:r>
        <w:rPr>
          <w:spacing w:val="-6"/>
        </w:rPr>
        <w:t xml:space="preserve"> </w:t>
      </w:r>
      <w:r>
        <w:t>деятельности</w:t>
      </w:r>
      <w:r>
        <w:rPr>
          <w:spacing w:val="-5"/>
        </w:rPr>
        <w:t xml:space="preserve"> </w:t>
      </w:r>
      <w:r>
        <w:t>и</w:t>
      </w:r>
      <w:r>
        <w:rPr>
          <w:spacing w:val="-3"/>
        </w:rPr>
        <w:t xml:space="preserve"> </w:t>
      </w:r>
      <w:r>
        <w:rPr>
          <w:spacing w:val="-2"/>
        </w:rPr>
        <w:t>специфика</w:t>
      </w:r>
    </w:p>
    <w:p w:rsidR="000E14C5" w:rsidRDefault="00D472EE">
      <w:pPr>
        <w:pStyle w:val="a3"/>
        <w:ind w:right="387" w:firstLine="719"/>
      </w:pPr>
      <w:r>
        <w:t>В ДОО образовательная деятельность осуществляется на государственном языке Российской Федерации – на русском.</w:t>
      </w:r>
    </w:p>
    <w:p w:rsidR="000E14C5" w:rsidRDefault="00D472EE">
      <w:pPr>
        <w:pStyle w:val="a3"/>
        <w:ind w:left="978"/>
      </w:pPr>
      <w:r>
        <w:t>Форма</w:t>
      </w:r>
      <w:r>
        <w:rPr>
          <w:spacing w:val="-3"/>
        </w:rPr>
        <w:t xml:space="preserve"> </w:t>
      </w:r>
      <w:r>
        <w:t>обучения</w:t>
      </w:r>
      <w:r>
        <w:rPr>
          <w:spacing w:val="-1"/>
        </w:rPr>
        <w:t xml:space="preserve"> </w:t>
      </w:r>
      <w:r>
        <w:t>–</w:t>
      </w:r>
      <w:r>
        <w:rPr>
          <w:spacing w:val="-1"/>
        </w:rPr>
        <w:t xml:space="preserve"> </w:t>
      </w:r>
      <w:r>
        <w:rPr>
          <w:spacing w:val="-2"/>
        </w:rPr>
        <w:t>очная.</w:t>
      </w:r>
    </w:p>
    <w:p w:rsidR="000E14C5" w:rsidRDefault="00D472EE">
      <w:pPr>
        <w:pStyle w:val="a3"/>
        <w:ind w:left="978"/>
      </w:pPr>
      <w:r>
        <w:t>Срок</w:t>
      </w:r>
      <w:r>
        <w:rPr>
          <w:spacing w:val="-3"/>
        </w:rPr>
        <w:t xml:space="preserve"> </w:t>
      </w:r>
      <w:r>
        <w:t>освоения</w:t>
      </w:r>
      <w:r>
        <w:rPr>
          <w:spacing w:val="-1"/>
        </w:rPr>
        <w:t xml:space="preserve"> </w:t>
      </w:r>
      <w:r>
        <w:t>Программы</w:t>
      </w:r>
      <w:r>
        <w:rPr>
          <w:spacing w:val="-1"/>
        </w:rPr>
        <w:t xml:space="preserve"> </w:t>
      </w:r>
      <w:r>
        <w:t>–</w:t>
      </w:r>
      <w:r>
        <w:rPr>
          <w:spacing w:val="-1"/>
        </w:rPr>
        <w:t xml:space="preserve"> </w:t>
      </w:r>
      <w:r>
        <w:t>6</w:t>
      </w:r>
      <w:r>
        <w:rPr>
          <w:spacing w:val="-1"/>
        </w:rPr>
        <w:t xml:space="preserve"> </w:t>
      </w:r>
      <w:r>
        <w:t>лет (с</w:t>
      </w:r>
      <w:r>
        <w:rPr>
          <w:spacing w:val="-2"/>
        </w:rPr>
        <w:t xml:space="preserve"> </w:t>
      </w:r>
      <w:r>
        <w:t>1,5</w:t>
      </w:r>
      <w:r>
        <w:rPr>
          <w:spacing w:val="1"/>
        </w:rPr>
        <w:t xml:space="preserve"> </w:t>
      </w:r>
      <w:r>
        <w:t xml:space="preserve">года до 8 </w:t>
      </w:r>
      <w:r>
        <w:rPr>
          <w:spacing w:val="-2"/>
        </w:rPr>
        <w:t>лет).</w:t>
      </w:r>
    </w:p>
    <w:p w:rsidR="000E14C5" w:rsidRDefault="00D472EE">
      <w:pPr>
        <w:pStyle w:val="a3"/>
        <w:ind w:right="384" w:firstLine="719"/>
      </w:pPr>
      <w:r>
        <w:t>При реализации образовательной программы используются различные образовательные технологии, в том числе дистанционные образовательные технологии (во время карантина), при взаимодействии с родителями воспитанников (законными представителями).</w:t>
      </w:r>
    </w:p>
    <w:p w:rsidR="000E14C5" w:rsidRDefault="000E14C5">
      <w:pPr>
        <w:sectPr w:rsidR="000E14C5">
          <w:pgSz w:w="12240" w:h="15840"/>
          <w:pgMar w:top="1060" w:right="460" w:bottom="1240" w:left="1160" w:header="0" w:footer="988" w:gutter="0"/>
          <w:cols w:space="720"/>
        </w:sectPr>
      </w:pPr>
    </w:p>
    <w:p w:rsidR="000E14C5" w:rsidRDefault="00D472EE">
      <w:pPr>
        <w:pStyle w:val="a3"/>
        <w:spacing w:before="67"/>
        <w:ind w:left="0" w:right="388"/>
        <w:jc w:val="right"/>
      </w:pPr>
      <w:r>
        <w:lastRenderedPageBreak/>
        <w:t>В</w:t>
      </w:r>
      <w:r>
        <w:rPr>
          <w:spacing w:val="57"/>
        </w:rPr>
        <w:t xml:space="preserve"> </w:t>
      </w:r>
      <w:r>
        <w:t>ДОО</w:t>
      </w:r>
      <w:r>
        <w:rPr>
          <w:spacing w:val="64"/>
        </w:rPr>
        <w:t xml:space="preserve"> </w:t>
      </w:r>
      <w:r>
        <w:t>установлена</w:t>
      </w:r>
      <w:r>
        <w:rPr>
          <w:spacing w:val="61"/>
        </w:rPr>
        <w:t xml:space="preserve"> </w:t>
      </w:r>
      <w:r>
        <w:t>пятидневная</w:t>
      </w:r>
      <w:r>
        <w:rPr>
          <w:spacing w:val="59"/>
        </w:rPr>
        <w:t xml:space="preserve"> </w:t>
      </w:r>
      <w:r>
        <w:t>рабочая</w:t>
      </w:r>
      <w:r>
        <w:rPr>
          <w:spacing w:val="60"/>
        </w:rPr>
        <w:t xml:space="preserve"> </w:t>
      </w:r>
      <w:r>
        <w:t>неделя</w:t>
      </w:r>
      <w:r>
        <w:rPr>
          <w:spacing w:val="60"/>
        </w:rPr>
        <w:t xml:space="preserve"> </w:t>
      </w:r>
      <w:r>
        <w:t>в</w:t>
      </w:r>
      <w:r>
        <w:rPr>
          <w:spacing w:val="58"/>
        </w:rPr>
        <w:t xml:space="preserve"> </w:t>
      </w:r>
      <w:r>
        <w:t>соответствии</w:t>
      </w:r>
      <w:r>
        <w:rPr>
          <w:spacing w:val="61"/>
        </w:rPr>
        <w:t xml:space="preserve"> </w:t>
      </w:r>
      <w:r>
        <w:t>с</w:t>
      </w:r>
      <w:r>
        <w:rPr>
          <w:spacing w:val="59"/>
        </w:rPr>
        <w:t xml:space="preserve"> </w:t>
      </w:r>
      <w:r>
        <w:t>Уставом</w:t>
      </w:r>
      <w:r>
        <w:rPr>
          <w:spacing w:val="59"/>
        </w:rPr>
        <w:t xml:space="preserve"> </w:t>
      </w:r>
      <w:r>
        <w:rPr>
          <w:spacing w:val="-2"/>
        </w:rPr>
        <w:t>МБДОУ</w:t>
      </w:r>
    </w:p>
    <w:p w:rsidR="000E14C5" w:rsidRDefault="00FD61B0">
      <w:pPr>
        <w:pStyle w:val="a3"/>
        <w:ind w:left="0" w:right="385"/>
        <w:jc w:val="right"/>
      </w:pPr>
      <w:r>
        <w:t>«Ломеслудский д</w:t>
      </w:r>
      <w:r w:rsidR="00D472EE">
        <w:t xml:space="preserve">етский сад». </w:t>
      </w:r>
      <w:r>
        <w:t>Дошкольная разновозрастная группа функционируе</w:t>
      </w:r>
      <w:r w:rsidR="00D472EE">
        <w:t>т в режиме полного дня (1</w:t>
      </w:r>
      <w:r>
        <w:t>0,5</w:t>
      </w:r>
      <w:r w:rsidR="00D472EE">
        <w:t>-часового</w:t>
      </w:r>
      <w:r w:rsidR="00D472EE">
        <w:rPr>
          <w:spacing w:val="80"/>
        </w:rPr>
        <w:t xml:space="preserve"> </w:t>
      </w:r>
      <w:r w:rsidR="00D472EE">
        <w:t>пребывания). Программа реализуется в течение всего времени пребывания детей в организации.</w:t>
      </w:r>
    </w:p>
    <w:p w:rsidR="000E14C5" w:rsidRDefault="00D472EE">
      <w:pPr>
        <w:pStyle w:val="a3"/>
        <w:ind w:right="387" w:firstLine="779"/>
      </w:pPr>
      <w:r>
        <w:t>Продолжительность</w:t>
      </w:r>
      <w:r>
        <w:rPr>
          <w:spacing w:val="-2"/>
        </w:rPr>
        <w:t xml:space="preserve"> </w:t>
      </w:r>
      <w:r>
        <w:t>учебного</w:t>
      </w:r>
      <w:r>
        <w:rPr>
          <w:spacing w:val="-3"/>
        </w:rPr>
        <w:t xml:space="preserve"> </w:t>
      </w:r>
      <w:r>
        <w:t>года:</w:t>
      </w:r>
      <w:r>
        <w:rPr>
          <w:spacing w:val="-3"/>
        </w:rPr>
        <w:t xml:space="preserve"> </w:t>
      </w:r>
      <w:r>
        <w:t>с</w:t>
      </w:r>
      <w:r>
        <w:rPr>
          <w:spacing w:val="-3"/>
        </w:rPr>
        <w:t xml:space="preserve"> </w:t>
      </w:r>
      <w:r>
        <w:t>1</w:t>
      </w:r>
      <w:r>
        <w:rPr>
          <w:spacing w:val="-3"/>
        </w:rPr>
        <w:t xml:space="preserve"> </w:t>
      </w:r>
      <w:r>
        <w:t>сентября</w:t>
      </w:r>
      <w:r>
        <w:rPr>
          <w:spacing w:val="-3"/>
        </w:rPr>
        <w:t xml:space="preserve"> </w:t>
      </w:r>
      <w:r>
        <w:t>по</w:t>
      </w:r>
      <w:r>
        <w:rPr>
          <w:spacing w:val="-3"/>
        </w:rPr>
        <w:t xml:space="preserve"> </w:t>
      </w:r>
      <w:r>
        <w:t>31</w:t>
      </w:r>
      <w:r>
        <w:rPr>
          <w:spacing w:val="-3"/>
        </w:rPr>
        <w:t xml:space="preserve"> </w:t>
      </w:r>
      <w:r>
        <w:t>мая.</w:t>
      </w:r>
      <w:r>
        <w:rPr>
          <w:spacing w:val="-3"/>
        </w:rPr>
        <w:t xml:space="preserve"> </w:t>
      </w:r>
      <w:r>
        <w:t>Количество</w:t>
      </w:r>
      <w:r>
        <w:rPr>
          <w:spacing w:val="-3"/>
        </w:rPr>
        <w:t xml:space="preserve"> </w:t>
      </w:r>
      <w:r>
        <w:t>учебных</w:t>
      </w:r>
      <w:r>
        <w:rPr>
          <w:spacing w:val="-3"/>
        </w:rPr>
        <w:t xml:space="preserve"> </w:t>
      </w:r>
      <w:r>
        <w:t>недель</w:t>
      </w:r>
      <w:r>
        <w:rPr>
          <w:spacing w:val="-3"/>
        </w:rPr>
        <w:t xml:space="preserve"> </w:t>
      </w:r>
      <w:r>
        <w:t>в учебном году – 30.</w:t>
      </w:r>
    </w:p>
    <w:p w:rsidR="000E14C5" w:rsidRDefault="00D472EE">
      <w:pPr>
        <w:pStyle w:val="1"/>
        <w:spacing w:before="5" w:line="273" w:lineRule="exact"/>
        <w:ind w:left="918"/>
      </w:pPr>
      <w:r>
        <w:t>Специфика</w:t>
      </w:r>
      <w:r>
        <w:rPr>
          <w:spacing w:val="-7"/>
        </w:rPr>
        <w:t xml:space="preserve"> </w:t>
      </w:r>
      <w:r>
        <w:t>условий</w:t>
      </w:r>
      <w:r>
        <w:rPr>
          <w:spacing w:val="79"/>
          <w:w w:val="150"/>
        </w:rPr>
        <w:t xml:space="preserve"> </w:t>
      </w:r>
      <w:r>
        <w:t>осуществления</w:t>
      </w:r>
      <w:r>
        <w:rPr>
          <w:spacing w:val="-5"/>
        </w:rPr>
        <w:t xml:space="preserve"> </w:t>
      </w:r>
      <w:r>
        <w:t>образовательного</w:t>
      </w:r>
      <w:r>
        <w:rPr>
          <w:spacing w:val="-4"/>
        </w:rPr>
        <w:t xml:space="preserve"> </w:t>
      </w:r>
      <w:r>
        <w:rPr>
          <w:spacing w:val="-2"/>
        </w:rPr>
        <w:t>процесса:</w:t>
      </w:r>
    </w:p>
    <w:p w:rsidR="000E14C5" w:rsidRDefault="00D472EE">
      <w:pPr>
        <w:pStyle w:val="a4"/>
        <w:numPr>
          <w:ilvl w:val="0"/>
          <w:numId w:val="187"/>
        </w:numPr>
        <w:tabs>
          <w:tab w:val="left" w:pos="977"/>
        </w:tabs>
        <w:spacing w:line="291" w:lineRule="exact"/>
        <w:ind w:left="977" w:hanging="359"/>
        <w:rPr>
          <w:sz w:val="24"/>
        </w:rPr>
      </w:pPr>
      <w:r>
        <w:rPr>
          <w:spacing w:val="-2"/>
          <w:sz w:val="24"/>
        </w:rPr>
        <w:t>Национально-культурные:</w:t>
      </w:r>
    </w:p>
    <w:p w:rsidR="000E14C5" w:rsidRDefault="00D472EE">
      <w:pPr>
        <w:pStyle w:val="a4"/>
        <w:numPr>
          <w:ilvl w:val="0"/>
          <w:numId w:val="186"/>
        </w:numPr>
        <w:tabs>
          <w:tab w:val="left" w:pos="422"/>
        </w:tabs>
        <w:spacing w:before="2"/>
        <w:ind w:right="388" w:firstLine="0"/>
        <w:rPr>
          <w:sz w:val="24"/>
        </w:rPr>
      </w:pPr>
      <w:r>
        <w:rPr>
          <w:sz w:val="24"/>
        </w:rPr>
        <w:t xml:space="preserve">Содержание дошкольного образования в ДОО включает в себя вопросы истории и культуры родного края и </w:t>
      </w:r>
      <w:r w:rsidR="00B43399">
        <w:rPr>
          <w:sz w:val="24"/>
        </w:rPr>
        <w:t>деревни</w:t>
      </w:r>
      <w:r>
        <w:rPr>
          <w:sz w:val="24"/>
        </w:rPr>
        <w:t>, природного, социального и рукотворного мира.</w:t>
      </w:r>
    </w:p>
    <w:p w:rsidR="000E14C5" w:rsidRDefault="00D472EE">
      <w:pPr>
        <w:pStyle w:val="a4"/>
        <w:numPr>
          <w:ilvl w:val="0"/>
          <w:numId w:val="186"/>
        </w:numPr>
        <w:tabs>
          <w:tab w:val="left" w:pos="494"/>
        </w:tabs>
        <w:ind w:right="383" w:firstLine="0"/>
        <w:rPr>
          <w:sz w:val="24"/>
        </w:rPr>
      </w:pPr>
      <w:r>
        <w:rPr>
          <w:sz w:val="24"/>
        </w:rPr>
        <w:t>Поликультурное воспитание дошкольников строится на основе изучения национальных традиций семей воспитанников ДОО. Дошкольники знакомятся с самобытностью и уникальностью русской и других национальных культур, представителями которых являются участники образовательного процесса.</w:t>
      </w:r>
    </w:p>
    <w:p w:rsidR="000E14C5" w:rsidRDefault="00D472EE">
      <w:pPr>
        <w:pStyle w:val="a4"/>
        <w:numPr>
          <w:ilvl w:val="1"/>
          <w:numId w:val="186"/>
        </w:numPr>
        <w:tabs>
          <w:tab w:val="left" w:pos="977"/>
        </w:tabs>
        <w:spacing w:line="294" w:lineRule="exact"/>
        <w:ind w:left="977" w:hanging="359"/>
        <w:rPr>
          <w:sz w:val="24"/>
        </w:rPr>
      </w:pPr>
      <w:r>
        <w:rPr>
          <w:sz w:val="24"/>
        </w:rPr>
        <w:t>Традиции</w:t>
      </w:r>
      <w:r>
        <w:rPr>
          <w:spacing w:val="-6"/>
          <w:sz w:val="24"/>
        </w:rPr>
        <w:t xml:space="preserve"> </w:t>
      </w:r>
      <w:r>
        <w:rPr>
          <w:spacing w:val="-4"/>
          <w:sz w:val="24"/>
        </w:rPr>
        <w:t>ДОО:</w:t>
      </w:r>
    </w:p>
    <w:p w:rsidR="000E14C5" w:rsidRDefault="00D472EE">
      <w:pPr>
        <w:pStyle w:val="a4"/>
        <w:numPr>
          <w:ilvl w:val="0"/>
          <w:numId w:val="186"/>
        </w:numPr>
        <w:tabs>
          <w:tab w:val="left" w:pos="437"/>
        </w:tabs>
        <w:ind w:right="391" w:firstLine="0"/>
        <w:jc w:val="left"/>
        <w:rPr>
          <w:sz w:val="24"/>
        </w:rPr>
      </w:pPr>
      <w:r>
        <w:rPr>
          <w:sz w:val="24"/>
        </w:rPr>
        <w:t>организация</w:t>
      </w:r>
      <w:r>
        <w:rPr>
          <w:spacing w:val="35"/>
          <w:sz w:val="24"/>
        </w:rPr>
        <w:t xml:space="preserve"> </w:t>
      </w:r>
      <w:r>
        <w:rPr>
          <w:sz w:val="24"/>
        </w:rPr>
        <w:t>торжественных</w:t>
      </w:r>
      <w:r>
        <w:rPr>
          <w:spacing w:val="37"/>
          <w:sz w:val="24"/>
        </w:rPr>
        <w:t xml:space="preserve"> </w:t>
      </w:r>
      <w:r>
        <w:rPr>
          <w:sz w:val="24"/>
        </w:rPr>
        <w:t>мероприятий,</w:t>
      </w:r>
      <w:r>
        <w:rPr>
          <w:spacing w:val="33"/>
          <w:sz w:val="24"/>
        </w:rPr>
        <w:t xml:space="preserve"> </w:t>
      </w:r>
      <w:r>
        <w:rPr>
          <w:sz w:val="24"/>
        </w:rPr>
        <w:t>посвященных</w:t>
      </w:r>
      <w:r>
        <w:rPr>
          <w:spacing w:val="37"/>
          <w:sz w:val="24"/>
        </w:rPr>
        <w:t xml:space="preserve"> </w:t>
      </w:r>
      <w:r>
        <w:rPr>
          <w:sz w:val="24"/>
        </w:rPr>
        <w:t>значительным</w:t>
      </w:r>
      <w:r>
        <w:rPr>
          <w:spacing w:val="34"/>
          <w:sz w:val="24"/>
        </w:rPr>
        <w:t xml:space="preserve"> </w:t>
      </w:r>
      <w:r>
        <w:rPr>
          <w:sz w:val="24"/>
        </w:rPr>
        <w:t>и</w:t>
      </w:r>
      <w:r>
        <w:rPr>
          <w:spacing w:val="36"/>
          <w:sz w:val="24"/>
        </w:rPr>
        <w:t xml:space="preserve"> </w:t>
      </w:r>
      <w:r>
        <w:rPr>
          <w:sz w:val="24"/>
        </w:rPr>
        <w:t>юбилейным</w:t>
      </w:r>
      <w:r>
        <w:rPr>
          <w:spacing w:val="34"/>
          <w:sz w:val="24"/>
        </w:rPr>
        <w:t xml:space="preserve"> </w:t>
      </w:r>
      <w:r>
        <w:rPr>
          <w:sz w:val="24"/>
        </w:rPr>
        <w:t>датам общественной жизни;</w:t>
      </w:r>
    </w:p>
    <w:p w:rsidR="000E14C5" w:rsidRDefault="00D472EE">
      <w:pPr>
        <w:pStyle w:val="a4"/>
        <w:numPr>
          <w:ilvl w:val="0"/>
          <w:numId w:val="186"/>
        </w:numPr>
        <w:tabs>
          <w:tab w:val="left" w:pos="396"/>
        </w:tabs>
        <w:ind w:left="396" w:hanging="138"/>
        <w:jc w:val="left"/>
        <w:rPr>
          <w:sz w:val="24"/>
        </w:rPr>
      </w:pPr>
      <w:r>
        <w:rPr>
          <w:sz w:val="24"/>
        </w:rPr>
        <w:t>организация</w:t>
      </w:r>
      <w:r>
        <w:rPr>
          <w:spacing w:val="-8"/>
          <w:sz w:val="24"/>
        </w:rPr>
        <w:t xml:space="preserve"> </w:t>
      </w:r>
      <w:r>
        <w:rPr>
          <w:sz w:val="24"/>
        </w:rPr>
        <w:t>тематических</w:t>
      </w:r>
      <w:r>
        <w:rPr>
          <w:spacing w:val="-1"/>
          <w:sz w:val="24"/>
        </w:rPr>
        <w:t xml:space="preserve"> </w:t>
      </w:r>
      <w:r>
        <w:rPr>
          <w:sz w:val="24"/>
        </w:rPr>
        <w:t>дней,</w:t>
      </w:r>
      <w:r>
        <w:rPr>
          <w:spacing w:val="-6"/>
          <w:sz w:val="24"/>
        </w:rPr>
        <w:t xml:space="preserve"> </w:t>
      </w:r>
      <w:r>
        <w:rPr>
          <w:sz w:val="24"/>
        </w:rPr>
        <w:t>приуроченных</w:t>
      </w:r>
      <w:r>
        <w:rPr>
          <w:spacing w:val="-2"/>
          <w:sz w:val="24"/>
        </w:rPr>
        <w:t xml:space="preserve"> </w:t>
      </w:r>
      <w:r>
        <w:rPr>
          <w:sz w:val="24"/>
        </w:rPr>
        <w:t>к</w:t>
      </w:r>
      <w:r>
        <w:rPr>
          <w:spacing w:val="-5"/>
          <w:sz w:val="24"/>
        </w:rPr>
        <w:t xml:space="preserve"> </w:t>
      </w:r>
      <w:r>
        <w:rPr>
          <w:sz w:val="24"/>
        </w:rPr>
        <w:t>календарным</w:t>
      </w:r>
      <w:r>
        <w:rPr>
          <w:spacing w:val="-4"/>
          <w:sz w:val="24"/>
        </w:rPr>
        <w:t xml:space="preserve"> </w:t>
      </w:r>
      <w:r>
        <w:rPr>
          <w:spacing w:val="-2"/>
          <w:sz w:val="24"/>
        </w:rPr>
        <w:t>праздникам;</w:t>
      </w:r>
    </w:p>
    <w:p w:rsidR="000E14C5" w:rsidRDefault="00D472EE">
      <w:pPr>
        <w:pStyle w:val="a4"/>
        <w:numPr>
          <w:ilvl w:val="0"/>
          <w:numId w:val="186"/>
        </w:numPr>
        <w:tabs>
          <w:tab w:val="left" w:pos="487"/>
        </w:tabs>
        <w:ind w:right="388" w:firstLine="0"/>
        <w:jc w:val="left"/>
        <w:rPr>
          <w:sz w:val="24"/>
        </w:rPr>
      </w:pPr>
      <w:r>
        <w:rPr>
          <w:sz w:val="24"/>
        </w:rPr>
        <w:t>построение</w:t>
      </w:r>
      <w:r>
        <w:rPr>
          <w:spacing w:val="80"/>
          <w:sz w:val="24"/>
        </w:rPr>
        <w:t xml:space="preserve"> </w:t>
      </w:r>
      <w:r>
        <w:rPr>
          <w:sz w:val="24"/>
        </w:rPr>
        <w:t>образовательного</w:t>
      </w:r>
      <w:r>
        <w:rPr>
          <w:spacing w:val="40"/>
          <w:sz w:val="24"/>
        </w:rPr>
        <w:t xml:space="preserve"> </w:t>
      </w:r>
      <w:r>
        <w:rPr>
          <w:sz w:val="24"/>
        </w:rPr>
        <w:t>процесса</w:t>
      </w:r>
      <w:r>
        <w:rPr>
          <w:spacing w:val="80"/>
          <w:sz w:val="24"/>
        </w:rPr>
        <w:t xml:space="preserve"> </w:t>
      </w:r>
      <w:r>
        <w:rPr>
          <w:sz w:val="24"/>
        </w:rPr>
        <w:t>на</w:t>
      </w:r>
      <w:r>
        <w:rPr>
          <w:spacing w:val="80"/>
          <w:sz w:val="24"/>
        </w:rPr>
        <w:t xml:space="preserve"> </w:t>
      </w:r>
      <w:r>
        <w:rPr>
          <w:sz w:val="24"/>
        </w:rPr>
        <w:t>комплексно-тематическом</w:t>
      </w:r>
      <w:r>
        <w:rPr>
          <w:spacing w:val="80"/>
          <w:sz w:val="24"/>
        </w:rPr>
        <w:t xml:space="preserve"> </w:t>
      </w:r>
      <w:r>
        <w:rPr>
          <w:sz w:val="24"/>
        </w:rPr>
        <w:t>принципе</w:t>
      </w:r>
      <w:r>
        <w:rPr>
          <w:spacing w:val="80"/>
          <w:sz w:val="24"/>
        </w:rPr>
        <w:t xml:space="preserve"> </w:t>
      </w:r>
      <w:r>
        <w:rPr>
          <w:sz w:val="24"/>
        </w:rPr>
        <w:t>с</w:t>
      </w:r>
      <w:r>
        <w:rPr>
          <w:spacing w:val="80"/>
          <w:sz w:val="24"/>
        </w:rPr>
        <w:t xml:space="preserve"> </w:t>
      </w:r>
      <w:r>
        <w:rPr>
          <w:sz w:val="24"/>
        </w:rPr>
        <w:t>учетом интеграции образовательных областей;</w:t>
      </w:r>
    </w:p>
    <w:p w:rsidR="000E14C5" w:rsidRDefault="00D472EE">
      <w:pPr>
        <w:pStyle w:val="a4"/>
        <w:numPr>
          <w:ilvl w:val="0"/>
          <w:numId w:val="186"/>
        </w:numPr>
        <w:tabs>
          <w:tab w:val="left" w:pos="482"/>
        </w:tabs>
        <w:ind w:right="387" w:firstLine="0"/>
        <w:jc w:val="left"/>
        <w:rPr>
          <w:sz w:val="24"/>
        </w:rPr>
      </w:pPr>
      <w:r>
        <w:rPr>
          <w:sz w:val="24"/>
        </w:rPr>
        <w:t>ежегодное</w:t>
      </w:r>
      <w:r>
        <w:rPr>
          <w:spacing w:val="40"/>
          <w:sz w:val="24"/>
        </w:rPr>
        <w:t xml:space="preserve"> </w:t>
      </w:r>
      <w:r>
        <w:rPr>
          <w:sz w:val="24"/>
        </w:rPr>
        <w:t>участие</w:t>
      </w:r>
      <w:r>
        <w:rPr>
          <w:spacing w:val="40"/>
          <w:sz w:val="24"/>
        </w:rPr>
        <w:t xml:space="preserve"> </w:t>
      </w:r>
      <w:r>
        <w:rPr>
          <w:sz w:val="24"/>
        </w:rPr>
        <w:t>участников</w:t>
      </w:r>
      <w:r>
        <w:rPr>
          <w:spacing w:val="40"/>
          <w:sz w:val="24"/>
        </w:rPr>
        <w:t xml:space="preserve"> </w:t>
      </w:r>
      <w:r>
        <w:rPr>
          <w:sz w:val="24"/>
        </w:rPr>
        <w:t>образовательного</w:t>
      </w:r>
      <w:r>
        <w:rPr>
          <w:spacing w:val="40"/>
          <w:sz w:val="24"/>
        </w:rPr>
        <w:t xml:space="preserve"> </w:t>
      </w:r>
      <w:r>
        <w:rPr>
          <w:sz w:val="24"/>
        </w:rPr>
        <w:t>процесса</w:t>
      </w:r>
      <w:r>
        <w:rPr>
          <w:spacing w:val="40"/>
          <w:sz w:val="24"/>
        </w:rPr>
        <w:t xml:space="preserve"> </w:t>
      </w:r>
      <w:r>
        <w:rPr>
          <w:sz w:val="24"/>
        </w:rPr>
        <w:t>в</w:t>
      </w:r>
      <w:r>
        <w:rPr>
          <w:spacing w:val="40"/>
          <w:sz w:val="24"/>
        </w:rPr>
        <w:t xml:space="preserve"> </w:t>
      </w:r>
      <w:r>
        <w:rPr>
          <w:sz w:val="24"/>
        </w:rPr>
        <w:t>конкурсах</w:t>
      </w:r>
      <w:r>
        <w:rPr>
          <w:spacing w:val="40"/>
          <w:sz w:val="24"/>
        </w:rPr>
        <w:t xml:space="preserve"> </w:t>
      </w:r>
      <w:r>
        <w:rPr>
          <w:sz w:val="24"/>
        </w:rPr>
        <w:t>муниципального,</w:t>
      </w:r>
      <w:r>
        <w:rPr>
          <w:spacing w:val="80"/>
          <w:sz w:val="24"/>
        </w:rPr>
        <w:t xml:space="preserve"> </w:t>
      </w:r>
      <w:r>
        <w:rPr>
          <w:sz w:val="24"/>
        </w:rPr>
        <w:t>регионального и всероссийского уровня;</w:t>
      </w:r>
    </w:p>
    <w:p w:rsidR="000E14C5" w:rsidRDefault="00D472EE">
      <w:pPr>
        <w:pStyle w:val="a4"/>
        <w:numPr>
          <w:ilvl w:val="0"/>
          <w:numId w:val="186"/>
        </w:numPr>
        <w:tabs>
          <w:tab w:val="left" w:pos="396"/>
        </w:tabs>
        <w:ind w:left="396" w:hanging="138"/>
        <w:jc w:val="left"/>
        <w:rPr>
          <w:sz w:val="24"/>
        </w:rPr>
      </w:pPr>
      <w:r>
        <w:rPr>
          <w:sz w:val="24"/>
        </w:rPr>
        <w:t>создание</w:t>
      </w:r>
      <w:r>
        <w:rPr>
          <w:spacing w:val="-7"/>
          <w:sz w:val="24"/>
        </w:rPr>
        <w:t xml:space="preserve"> </w:t>
      </w:r>
      <w:r>
        <w:rPr>
          <w:sz w:val="24"/>
        </w:rPr>
        <w:t>временных</w:t>
      </w:r>
      <w:r>
        <w:rPr>
          <w:spacing w:val="-3"/>
          <w:sz w:val="24"/>
        </w:rPr>
        <w:t xml:space="preserve"> </w:t>
      </w:r>
      <w:r>
        <w:rPr>
          <w:sz w:val="24"/>
        </w:rPr>
        <w:t>тематических</w:t>
      </w:r>
      <w:r>
        <w:rPr>
          <w:spacing w:val="-1"/>
          <w:sz w:val="24"/>
        </w:rPr>
        <w:t xml:space="preserve"> </w:t>
      </w:r>
      <w:r>
        <w:rPr>
          <w:sz w:val="24"/>
        </w:rPr>
        <w:t>мини-музеев,</w:t>
      </w:r>
      <w:r>
        <w:rPr>
          <w:spacing w:val="-4"/>
          <w:sz w:val="24"/>
        </w:rPr>
        <w:t xml:space="preserve"> </w:t>
      </w:r>
      <w:r>
        <w:rPr>
          <w:sz w:val="24"/>
        </w:rPr>
        <w:t>творческих</w:t>
      </w:r>
      <w:r>
        <w:rPr>
          <w:spacing w:val="-2"/>
          <w:sz w:val="24"/>
        </w:rPr>
        <w:t xml:space="preserve"> </w:t>
      </w:r>
      <w:r>
        <w:rPr>
          <w:sz w:val="24"/>
        </w:rPr>
        <w:t>выставок,</w:t>
      </w:r>
      <w:r>
        <w:rPr>
          <w:spacing w:val="-3"/>
          <w:sz w:val="24"/>
        </w:rPr>
        <w:t xml:space="preserve"> </w:t>
      </w:r>
      <w:r>
        <w:rPr>
          <w:spacing w:val="-2"/>
          <w:sz w:val="24"/>
        </w:rPr>
        <w:t>коллекций;</w:t>
      </w:r>
    </w:p>
    <w:p w:rsidR="000E14C5" w:rsidRDefault="00D472EE">
      <w:pPr>
        <w:pStyle w:val="a4"/>
        <w:numPr>
          <w:ilvl w:val="0"/>
          <w:numId w:val="186"/>
        </w:numPr>
        <w:tabs>
          <w:tab w:val="left" w:pos="453"/>
        </w:tabs>
        <w:ind w:right="391" w:firstLine="0"/>
        <w:jc w:val="left"/>
        <w:rPr>
          <w:sz w:val="24"/>
        </w:rPr>
      </w:pPr>
      <w:r>
        <w:rPr>
          <w:sz w:val="24"/>
        </w:rPr>
        <w:t>ежегодное</w:t>
      </w:r>
      <w:r>
        <w:rPr>
          <w:spacing w:val="40"/>
          <w:sz w:val="24"/>
        </w:rPr>
        <w:t xml:space="preserve"> </w:t>
      </w:r>
      <w:r>
        <w:rPr>
          <w:sz w:val="24"/>
        </w:rPr>
        <w:t>проведение</w:t>
      </w:r>
      <w:r>
        <w:rPr>
          <w:spacing w:val="40"/>
          <w:sz w:val="24"/>
        </w:rPr>
        <w:t xml:space="preserve"> </w:t>
      </w:r>
      <w:r>
        <w:rPr>
          <w:sz w:val="24"/>
        </w:rPr>
        <w:t>мероприятий,</w:t>
      </w:r>
      <w:r>
        <w:rPr>
          <w:spacing w:val="40"/>
          <w:sz w:val="24"/>
        </w:rPr>
        <w:t xml:space="preserve"> </w:t>
      </w:r>
      <w:r>
        <w:rPr>
          <w:sz w:val="24"/>
        </w:rPr>
        <w:t>посвященных</w:t>
      </w:r>
      <w:r>
        <w:rPr>
          <w:spacing w:val="40"/>
          <w:sz w:val="24"/>
        </w:rPr>
        <w:t xml:space="preserve"> </w:t>
      </w:r>
      <w:r>
        <w:rPr>
          <w:sz w:val="24"/>
        </w:rPr>
        <w:t>Дню</w:t>
      </w:r>
      <w:r>
        <w:rPr>
          <w:spacing w:val="40"/>
          <w:sz w:val="24"/>
        </w:rPr>
        <w:t xml:space="preserve"> </w:t>
      </w:r>
      <w:r>
        <w:rPr>
          <w:sz w:val="24"/>
        </w:rPr>
        <w:t>знаний,</w:t>
      </w:r>
      <w:r>
        <w:rPr>
          <w:spacing w:val="40"/>
          <w:sz w:val="24"/>
        </w:rPr>
        <w:t xml:space="preserve"> </w:t>
      </w:r>
      <w:r>
        <w:rPr>
          <w:sz w:val="24"/>
        </w:rPr>
        <w:t>Дню</w:t>
      </w:r>
      <w:r>
        <w:rPr>
          <w:spacing w:val="40"/>
          <w:sz w:val="24"/>
        </w:rPr>
        <w:t xml:space="preserve"> </w:t>
      </w:r>
      <w:r>
        <w:rPr>
          <w:sz w:val="24"/>
        </w:rPr>
        <w:t>народного</w:t>
      </w:r>
      <w:r>
        <w:rPr>
          <w:spacing w:val="40"/>
          <w:sz w:val="24"/>
        </w:rPr>
        <w:t xml:space="preserve"> </w:t>
      </w:r>
      <w:r>
        <w:rPr>
          <w:sz w:val="24"/>
        </w:rPr>
        <w:t>единства, Недели здоровья (2 раза в год)</w:t>
      </w:r>
    </w:p>
    <w:p w:rsidR="000E14C5" w:rsidRDefault="00D472EE">
      <w:pPr>
        <w:pStyle w:val="a4"/>
        <w:numPr>
          <w:ilvl w:val="1"/>
          <w:numId w:val="186"/>
        </w:numPr>
        <w:tabs>
          <w:tab w:val="left" w:pos="977"/>
        </w:tabs>
        <w:spacing w:line="293" w:lineRule="exact"/>
        <w:ind w:left="977" w:hanging="359"/>
        <w:rPr>
          <w:sz w:val="24"/>
        </w:rPr>
      </w:pPr>
      <w:r>
        <w:rPr>
          <w:spacing w:val="-2"/>
          <w:sz w:val="24"/>
        </w:rPr>
        <w:t>Климатические:</w:t>
      </w:r>
    </w:p>
    <w:p w:rsidR="000E14C5" w:rsidRDefault="00D472EE">
      <w:pPr>
        <w:pStyle w:val="a3"/>
        <w:ind w:right="385" w:firstLine="360"/>
      </w:pPr>
      <w:r>
        <w:t>Климатические условия характеризуются амплитудой колебания годовой и суточной температуры, сильными ветрами. Минимальная зимняя температура достигает до -40 0С. Летом максимальная температура +35 0С. Для республики характерна частая смена циклонов и антициклонов (особенно в переходные сезоны), что приводит к резкой и часто непредсказуемой смене погодных условий. Исходя из этого, пребывание детей на открытом воздухе организуется в соответствии с требованиями СанПиН. В теплое время – жизнедеятельность детей, преимущественно, организуется на открытом воздухе. Световой день в осенний (ноябрь), зимний, весенний (март) периоды короткий. Прогулки в эти периоды организуются один раз в день, в первую половину дня.</w:t>
      </w:r>
    </w:p>
    <w:p w:rsidR="000E14C5" w:rsidRDefault="000E14C5">
      <w:pPr>
        <w:pStyle w:val="a3"/>
        <w:spacing w:before="5"/>
        <w:ind w:left="0"/>
        <w:jc w:val="left"/>
      </w:pPr>
    </w:p>
    <w:p w:rsidR="000E14C5" w:rsidRDefault="00D472EE">
      <w:pPr>
        <w:pStyle w:val="1"/>
        <w:numPr>
          <w:ilvl w:val="2"/>
          <w:numId w:val="195"/>
        </w:numPr>
        <w:tabs>
          <w:tab w:val="left" w:pos="2735"/>
        </w:tabs>
        <w:ind w:left="2735"/>
        <w:jc w:val="both"/>
      </w:pPr>
      <w:r>
        <w:t>Планируемые</w:t>
      </w:r>
      <w:r>
        <w:rPr>
          <w:spacing w:val="-8"/>
        </w:rPr>
        <w:t xml:space="preserve"> </w:t>
      </w:r>
      <w:r>
        <w:t>результаты</w:t>
      </w:r>
      <w:r>
        <w:rPr>
          <w:spacing w:val="-5"/>
        </w:rPr>
        <w:t xml:space="preserve"> </w:t>
      </w:r>
      <w:r>
        <w:t>реализации</w:t>
      </w:r>
      <w:r>
        <w:rPr>
          <w:spacing w:val="-4"/>
        </w:rPr>
        <w:t xml:space="preserve"> </w:t>
      </w:r>
      <w:r>
        <w:rPr>
          <w:spacing w:val="-2"/>
        </w:rPr>
        <w:t>Программы</w:t>
      </w:r>
    </w:p>
    <w:p w:rsidR="000E14C5" w:rsidRDefault="00D472EE">
      <w:pPr>
        <w:pStyle w:val="a3"/>
        <w:ind w:right="386" w:firstLine="719"/>
      </w:pPr>
      <w:r>
        <w:t>Планируемые результаты освоения Программы представляют собой возрастные характеристики возможных достижений ребенка дошкольного возраста на разных возрастных этапах и к завершению ДО.</w:t>
      </w:r>
    </w:p>
    <w:p w:rsidR="000E14C5" w:rsidRDefault="00D472EE">
      <w:pPr>
        <w:pStyle w:val="a3"/>
        <w:ind w:right="389" w:firstLine="779"/>
      </w:pPr>
      <w:r>
        <w:t>В соответствии с периодизацией психического развития ребенка согласно культурно- исторической психологии, дошкольное детство подразделяется на три возраста: младенческий (первое и второе полугодия жизни), ранний (от одного года до трех лет) и дошкольный возраст (от трех до семи лет).</w:t>
      </w:r>
    </w:p>
    <w:p w:rsidR="000E14C5" w:rsidRDefault="00D472EE">
      <w:pPr>
        <w:pStyle w:val="a3"/>
        <w:ind w:right="387" w:firstLine="779"/>
      </w:pPr>
      <w:r>
        <w:t xml:space="preserve">Обозначенные в Программе возрастные ориентиры имеют условный характер, что предполагает широкий возрастной диапазон для достижения ребенком планируемых результатов. Это связано с неустойчивостью, гетерохронностью и индивидуальным темпом психического развития детей в дошкольном детстве, особенно при прохождении критических </w:t>
      </w:r>
      <w:r>
        <w:lastRenderedPageBreak/>
        <w:t>периодов.</w:t>
      </w:r>
      <w:r>
        <w:rPr>
          <w:spacing w:val="23"/>
        </w:rPr>
        <w:t xml:space="preserve"> </w:t>
      </w:r>
      <w:r>
        <w:t>По</w:t>
      </w:r>
      <w:r>
        <w:rPr>
          <w:spacing w:val="23"/>
        </w:rPr>
        <w:t xml:space="preserve"> </w:t>
      </w:r>
      <w:r>
        <w:t>этой</w:t>
      </w:r>
      <w:r>
        <w:rPr>
          <w:spacing w:val="24"/>
        </w:rPr>
        <w:t xml:space="preserve"> </w:t>
      </w:r>
      <w:r>
        <w:t>причине</w:t>
      </w:r>
      <w:r>
        <w:rPr>
          <w:spacing w:val="22"/>
        </w:rPr>
        <w:t xml:space="preserve"> </w:t>
      </w:r>
      <w:r>
        <w:t>ребенок</w:t>
      </w:r>
      <w:r>
        <w:rPr>
          <w:spacing w:val="24"/>
        </w:rPr>
        <w:t xml:space="preserve"> </w:t>
      </w:r>
      <w:r>
        <w:t>может</w:t>
      </w:r>
      <w:r>
        <w:rPr>
          <w:spacing w:val="24"/>
        </w:rPr>
        <w:t xml:space="preserve"> </w:t>
      </w:r>
      <w:r>
        <w:t>продемонстрировать</w:t>
      </w:r>
      <w:r>
        <w:rPr>
          <w:spacing w:val="24"/>
        </w:rPr>
        <w:t xml:space="preserve"> </w:t>
      </w:r>
      <w:r>
        <w:t>обозначенные</w:t>
      </w:r>
      <w:r>
        <w:rPr>
          <w:spacing w:val="22"/>
        </w:rPr>
        <w:t xml:space="preserve"> </w:t>
      </w:r>
      <w:r>
        <w:t>в</w:t>
      </w:r>
      <w:r>
        <w:rPr>
          <w:spacing w:val="23"/>
        </w:rPr>
        <w:t xml:space="preserve"> </w:t>
      </w:r>
      <w:r>
        <w:t>планируемых</w:t>
      </w:r>
    </w:p>
    <w:p w:rsidR="000E14C5" w:rsidRDefault="00D472EE">
      <w:pPr>
        <w:pStyle w:val="a3"/>
        <w:spacing w:before="67"/>
        <w:ind w:right="396"/>
      </w:pPr>
      <w:r>
        <w:t xml:space="preserve">результатах возрастные характеристики развития раньше или позже заданных возрастных </w:t>
      </w:r>
      <w:r>
        <w:rPr>
          <w:spacing w:val="-2"/>
        </w:rPr>
        <w:t>ориентиров.</w:t>
      </w:r>
    </w:p>
    <w:p w:rsidR="000E14C5" w:rsidRDefault="00D472EE">
      <w:pPr>
        <w:pStyle w:val="a3"/>
        <w:ind w:right="385" w:firstLine="839"/>
      </w:pPr>
      <w:r>
        <w:t>Степень выраженности возрастных характеристик возможных достижений может различаться у детей одного возраста по причине высокой индивидуализации их психического развития и разных стартовых условий освоения образовательной программы. Обозначенные различия не должны быть констатированы как трудности ребенка в освоении Программы ДОО</w:t>
      </w:r>
      <w:r>
        <w:rPr>
          <w:spacing w:val="80"/>
        </w:rPr>
        <w:t xml:space="preserve"> </w:t>
      </w:r>
      <w:r>
        <w:t>и не подразумевают его включения в соответствующую целевую группу.</w:t>
      </w:r>
    </w:p>
    <w:p w:rsidR="000E14C5" w:rsidRDefault="00D472EE">
      <w:pPr>
        <w:pStyle w:val="2"/>
        <w:spacing w:before="5" w:line="273" w:lineRule="exact"/>
        <w:ind w:left="1038"/>
      </w:pPr>
      <w:r>
        <w:t>Планируемые</w:t>
      </w:r>
      <w:r>
        <w:rPr>
          <w:spacing w:val="-5"/>
        </w:rPr>
        <w:t xml:space="preserve"> </w:t>
      </w:r>
      <w:r>
        <w:t>результаты</w:t>
      </w:r>
      <w:r>
        <w:rPr>
          <w:spacing w:val="-3"/>
        </w:rPr>
        <w:t xml:space="preserve"> </w:t>
      </w:r>
      <w:r>
        <w:t>в</w:t>
      </w:r>
      <w:r>
        <w:rPr>
          <w:spacing w:val="-2"/>
        </w:rPr>
        <w:t xml:space="preserve"> </w:t>
      </w:r>
      <w:r>
        <w:t>раннем</w:t>
      </w:r>
      <w:r>
        <w:rPr>
          <w:spacing w:val="-2"/>
        </w:rPr>
        <w:t xml:space="preserve"> </w:t>
      </w:r>
      <w:r>
        <w:t>возрасте</w:t>
      </w:r>
      <w:r>
        <w:rPr>
          <w:spacing w:val="-2"/>
        </w:rPr>
        <w:t xml:space="preserve"> </w:t>
      </w:r>
      <w:r>
        <w:t>(к</w:t>
      </w:r>
      <w:r>
        <w:rPr>
          <w:spacing w:val="-2"/>
        </w:rPr>
        <w:t xml:space="preserve"> </w:t>
      </w:r>
      <w:r>
        <w:t>трем</w:t>
      </w:r>
      <w:r>
        <w:rPr>
          <w:spacing w:val="-1"/>
        </w:rPr>
        <w:t xml:space="preserve"> </w:t>
      </w:r>
      <w:r>
        <w:rPr>
          <w:spacing w:val="-2"/>
        </w:rPr>
        <w:t>годам):</w:t>
      </w:r>
    </w:p>
    <w:p w:rsidR="000E14C5" w:rsidRDefault="00D472EE">
      <w:pPr>
        <w:pStyle w:val="a4"/>
        <w:numPr>
          <w:ilvl w:val="0"/>
          <w:numId w:val="185"/>
        </w:numPr>
        <w:tabs>
          <w:tab w:val="left" w:pos="684"/>
        </w:tabs>
        <w:ind w:right="393" w:firstLine="0"/>
        <w:rPr>
          <w:sz w:val="24"/>
        </w:rPr>
      </w:pPr>
      <w:r>
        <w:rPr>
          <w:sz w:val="24"/>
        </w:rPr>
        <w:t>у ребенка развита крупная моторика, он активно использует освоенные ранее движения, начинает осваивать бег, прыжки, повторяет за взрослым простые имитационные упражнения, понимает указания взрослого, выполняет движения по зрительному и звуковому ориентирам; с желанием играет в подвижные игры;</w:t>
      </w:r>
    </w:p>
    <w:p w:rsidR="000E14C5" w:rsidRDefault="00D472EE">
      <w:pPr>
        <w:pStyle w:val="a4"/>
        <w:numPr>
          <w:ilvl w:val="0"/>
          <w:numId w:val="185"/>
        </w:numPr>
        <w:tabs>
          <w:tab w:val="left" w:pos="684"/>
        </w:tabs>
        <w:ind w:right="389" w:firstLine="0"/>
        <w:rPr>
          <w:sz w:val="24"/>
        </w:rPr>
      </w:pPr>
      <w:r>
        <w:rPr>
          <w:sz w:val="24"/>
        </w:rPr>
        <w:t xml:space="preserve">ребенок демонстрирует элементарные культурно-гигиенические навыки, владеет простейшими навыками самообслуживания (одевание, раздевание, самостоятельно ест и тому </w:t>
      </w:r>
      <w:r>
        <w:rPr>
          <w:spacing w:val="-2"/>
          <w:sz w:val="24"/>
        </w:rPr>
        <w:t>подобное);</w:t>
      </w:r>
    </w:p>
    <w:p w:rsidR="000E14C5" w:rsidRDefault="00D472EE">
      <w:pPr>
        <w:pStyle w:val="a4"/>
        <w:numPr>
          <w:ilvl w:val="0"/>
          <w:numId w:val="185"/>
        </w:numPr>
        <w:tabs>
          <w:tab w:val="left" w:pos="684"/>
        </w:tabs>
        <w:spacing w:line="293" w:lineRule="exact"/>
        <w:ind w:left="684" w:hanging="426"/>
        <w:rPr>
          <w:sz w:val="24"/>
        </w:rPr>
      </w:pPr>
      <w:r>
        <w:rPr>
          <w:sz w:val="24"/>
        </w:rPr>
        <w:t>ребенок</w:t>
      </w:r>
      <w:r>
        <w:rPr>
          <w:spacing w:val="-4"/>
          <w:sz w:val="24"/>
        </w:rPr>
        <w:t xml:space="preserve"> </w:t>
      </w:r>
      <w:r>
        <w:rPr>
          <w:sz w:val="24"/>
        </w:rPr>
        <w:t>стремится</w:t>
      </w:r>
      <w:r>
        <w:rPr>
          <w:spacing w:val="-2"/>
          <w:sz w:val="24"/>
        </w:rPr>
        <w:t xml:space="preserve"> </w:t>
      </w:r>
      <w:r>
        <w:rPr>
          <w:sz w:val="24"/>
        </w:rPr>
        <w:t>к</w:t>
      </w:r>
      <w:r>
        <w:rPr>
          <w:spacing w:val="-1"/>
          <w:sz w:val="24"/>
        </w:rPr>
        <w:t xml:space="preserve"> </w:t>
      </w:r>
      <w:r>
        <w:rPr>
          <w:sz w:val="24"/>
        </w:rPr>
        <w:t>общению</w:t>
      </w:r>
      <w:r>
        <w:rPr>
          <w:spacing w:val="-2"/>
          <w:sz w:val="24"/>
        </w:rPr>
        <w:t xml:space="preserve"> </w:t>
      </w:r>
      <w:r>
        <w:rPr>
          <w:sz w:val="24"/>
        </w:rPr>
        <w:t>со</w:t>
      </w:r>
      <w:r>
        <w:rPr>
          <w:spacing w:val="-1"/>
          <w:sz w:val="24"/>
        </w:rPr>
        <w:t xml:space="preserve"> </w:t>
      </w:r>
      <w:r>
        <w:rPr>
          <w:sz w:val="24"/>
        </w:rPr>
        <w:t>взрослыми,</w:t>
      </w:r>
      <w:r>
        <w:rPr>
          <w:spacing w:val="-2"/>
          <w:sz w:val="24"/>
        </w:rPr>
        <w:t xml:space="preserve"> </w:t>
      </w:r>
      <w:r>
        <w:rPr>
          <w:sz w:val="24"/>
        </w:rPr>
        <w:t>реагирует</w:t>
      </w:r>
      <w:r>
        <w:rPr>
          <w:spacing w:val="-1"/>
          <w:sz w:val="24"/>
        </w:rPr>
        <w:t xml:space="preserve"> </w:t>
      </w:r>
      <w:r>
        <w:rPr>
          <w:sz w:val="24"/>
        </w:rPr>
        <w:t>на</w:t>
      </w:r>
      <w:r>
        <w:rPr>
          <w:spacing w:val="-3"/>
          <w:sz w:val="24"/>
        </w:rPr>
        <w:t xml:space="preserve"> </w:t>
      </w:r>
      <w:r>
        <w:rPr>
          <w:sz w:val="24"/>
        </w:rPr>
        <w:t>их</w:t>
      </w:r>
      <w:r>
        <w:rPr>
          <w:spacing w:val="1"/>
          <w:sz w:val="24"/>
        </w:rPr>
        <w:t xml:space="preserve"> </w:t>
      </w:r>
      <w:r>
        <w:rPr>
          <w:spacing w:val="-2"/>
          <w:sz w:val="24"/>
        </w:rPr>
        <w:t>настроение;</w:t>
      </w:r>
    </w:p>
    <w:p w:rsidR="000E14C5" w:rsidRDefault="00D472EE">
      <w:pPr>
        <w:pStyle w:val="a4"/>
        <w:numPr>
          <w:ilvl w:val="0"/>
          <w:numId w:val="185"/>
        </w:numPr>
        <w:tabs>
          <w:tab w:val="left" w:pos="684"/>
        </w:tabs>
        <w:ind w:right="388" w:firstLine="0"/>
        <w:rPr>
          <w:sz w:val="24"/>
        </w:rPr>
      </w:pPr>
      <w:r>
        <w:rPr>
          <w:sz w:val="24"/>
        </w:rPr>
        <w:t>ребенок проявляет интерес к сверстникам; наблюдает за их действиями и подражает им; играет рядом;</w:t>
      </w:r>
    </w:p>
    <w:p w:rsidR="000E14C5" w:rsidRDefault="00D472EE">
      <w:pPr>
        <w:pStyle w:val="a4"/>
        <w:numPr>
          <w:ilvl w:val="0"/>
          <w:numId w:val="185"/>
        </w:numPr>
        <w:tabs>
          <w:tab w:val="left" w:pos="684"/>
        </w:tabs>
        <w:spacing w:line="292" w:lineRule="exact"/>
        <w:ind w:left="684" w:hanging="426"/>
        <w:rPr>
          <w:sz w:val="24"/>
        </w:rPr>
      </w:pPr>
      <w:r>
        <w:rPr>
          <w:sz w:val="24"/>
        </w:rPr>
        <w:t>ребенок</w:t>
      </w:r>
      <w:r>
        <w:rPr>
          <w:spacing w:val="-3"/>
          <w:sz w:val="24"/>
        </w:rPr>
        <w:t xml:space="preserve"> </w:t>
      </w:r>
      <w:r>
        <w:rPr>
          <w:sz w:val="24"/>
        </w:rPr>
        <w:t>понимает</w:t>
      </w:r>
      <w:r>
        <w:rPr>
          <w:spacing w:val="-3"/>
          <w:sz w:val="24"/>
        </w:rPr>
        <w:t xml:space="preserve"> </w:t>
      </w:r>
      <w:r>
        <w:rPr>
          <w:sz w:val="24"/>
        </w:rPr>
        <w:t>и</w:t>
      </w:r>
      <w:r>
        <w:rPr>
          <w:spacing w:val="-2"/>
          <w:sz w:val="24"/>
        </w:rPr>
        <w:t xml:space="preserve"> </w:t>
      </w:r>
      <w:r>
        <w:rPr>
          <w:sz w:val="24"/>
        </w:rPr>
        <w:t>выполняет</w:t>
      </w:r>
      <w:r>
        <w:rPr>
          <w:spacing w:val="-3"/>
          <w:sz w:val="24"/>
        </w:rPr>
        <w:t xml:space="preserve"> </w:t>
      </w:r>
      <w:r>
        <w:rPr>
          <w:sz w:val="24"/>
        </w:rPr>
        <w:t>простые</w:t>
      </w:r>
      <w:r>
        <w:rPr>
          <w:spacing w:val="-4"/>
          <w:sz w:val="24"/>
        </w:rPr>
        <w:t xml:space="preserve"> </w:t>
      </w:r>
      <w:r>
        <w:rPr>
          <w:sz w:val="24"/>
        </w:rPr>
        <w:t>поручения</w:t>
      </w:r>
      <w:r>
        <w:rPr>
          <w:spacing w:val="-2"/>
          <w:sz w:val="24"/>
        </w:rPr>
        <w:t xml:space="preserve"> взрослого;</w:t>
      </w:r>
    </w:p>
    <w:p w:rsidR="000E14C5" w:rsidRDefault="00D472EE">
      <w:pPr>
        <w:pStyle w:val="a4"/>
        <w:numPr>
          <w:ilvl w:val="0"/>
          <w:numId w:val="185"/>
        </w:numPr>
        <w:tabs>
          <w:tab w:val="left" w:pos="684"/>
        </w:tabs>
        <w:spacing w:line="293" w:lineRule="exact"/>
        <w:ind w:left="684" w:hanging="426"/>
        <w:rPr>
          <w:sz w:val="24"/>
        </w:rPr>
      </w:pPr>
      <w:r>
        <w:rPr>
          <w:sz w:val="24"/>
        </w:rPr>
        <w:t>ребенок</w:t>
      </w:r>
      <w:r>
        <w:rPr>
          <w:spacing w:val="-5"/>
          <w:sz w:val="24"/>
        </w:rPr>
        <w:t xml:space="preserve"> </w:t>
      </w:r>
      <w:r>
        <w:rPr>
          <w:sz w:val="24"/>
        </w:rPr>
        <w:t>стремится</w:t>
      </w:r>
      <w:r>
        <w:rPr>
          <w:spacing w:val="-2"/>
          <w:sz w:val="24"/>
        </w:rPr>
        <w:t xml:space="preserve"> </w:t>
      </w:r>
      <w:r>
        <w:rPr>
          <w:sz w:val="24"/>
        </w:rPr>
        <w:t>проявлять</w:t>
      </w:r>
      <w:r>
        <w:rPr>
          <w:spacing w:val="-1"/>
          <w:sz w:val="24"/>
        </w:rPr>
        <w:t xml:space="preserve"> </w:t>
      </w:r>
      <w:r>
        <w:rPr>
          <w:sz w:val="24"/>
        </w:rPr>
        <w:t>самостоятельность</w:t>
      </w:r>
      <w:r>
        <w:rPr>
          <w:spacing w:val="-2"/>
          <w:sz w:val="24"/>
        </w:rPr>
        <w:t xml:space="preserve"> </w:t>
      </w:r>
      <w:r>
        <w:rPr>
          <w:sz w:val="24"/>
        </w:rPr>
        <w:t>в</w:t>
      </w:r>
      <w:r>
        <w:rPr>
          <w:spacing w:val="-3"/>
          <w:sz w:val="24"/>
        </w:rPr>
        <w:t xml:space="preserve"> </w:t>
      </w:r>
      <w:r>
        <w:rPr>
          <w:sz w:val="24"/>
        </w:rPr>
        <w:t>бытовом</w:t>
      </w:r>
      <w:r>
        <w:rPr>
          <w:spacing w:val="-4"/>
          <w:sz w:val="24"/>
        </w:rPr>
        <w:t xml:space="preserve"> </w:t>
      </w:r>
      <w:r>
        <w:rPr>
          <w:sz w:val="24"/>
        </w:rPr>
        <w:t>и</w:t>
      </w:r>
      <w:r>
        <w:rPr>
          <w:spacing w:val="-2"/>
          <w:sz w:val="24"/>
        </w:rPr>
        <w:t xml:space="preserve"> </w:t>
      </w:r>
      <w:r>
        <w:rPr>
          <w:sz w:val="24"/>
        </w:rPr>
        <w:t>игровом</w:t>
      </w:r>
      <w:r>
        <w:rPr>
          <w:spacing w:val="-6"/>
          <w:sz w:val="24"/>
        </w:rPr>
        <w:t xml:space="preserve"> </w:t>
      </w:r>
      <w:r>
        <w:rPr>
          <w:spacing w:val="-2"/>
          <w:sz w:val="24"/>
        </w:rPr>
        <w:t>поведении;</w:t>
      </w:r>
    </w:p>
    <w:p w:rsidR="000E14C5" w:rsidRDefault="00D472EE">
      <w:pPr>
        <w:pStyle w:val="a4"/>
        <w:numPr>
          <w:ilvl w:val="0"/>
          <w:numId w:val="185"/>
        </w:numPr>
        <w:tabs>
          <w:tab w:val="left" w:pos="684"/>
        </w:tabs>
        <w:ind w:right="393" w:firstLine="0"/>
        <w:rPr>
          <w:sz w:val="24"/>
        </w:rPr>
      </w:pPr>
      <w:r>
        <w:rPr>
          <w:sz w:val="24"/>
        </w:rPr>
        <w:t>ребенок способен направлять свои действия на достижение простой, самостоятельно поставленной</w:t>
      </w:r>
      <w:r>
        <w:rPr>
          <w:spacing w:val="-4"/>
          <w:sz w:val="24"/>
        </w:rPr>
        <w:t xml:space="preserve"> </w:t>
      </w:r>
      <w:r>
        <w:rPr>
          <w:sz w:val="24"/>
        </w:rPr>
        <w:t>цели;</w:t>
      </w:r>
      <w:r>
        <w:rPr>
          <w:spacing w:val="-5"/>
          <w:sz w:val="24"/>
        </w:rPr>
        <w:t xml:space="preserve"> </w:t>
      </w:r>
      <w:r>
        <w:rPr>
          <w:sz w:val="24"/>
        </w:rPr>
        <w:t>знает,</w:t>
      </w:r>
      <w:r>
        <w:rPr>
          <w:spacing w:val="-4"/>
          <w:sz w:val="24"/>
        </w:rPr>
        <w:t xml:space="preserve"> </w:t>
      </w:r>
      <w:r>
        <w:rPr>
          <w:sz w:val="24"/>
        </w:rPr>
        <w:t>с</w:t>
      </w:r>
      <w:r>
        <w:rPr>
          <w:spacing w:val="-4"/>
          <w:sz w:val="24"/>
        </w:rPr>
        <w:t xml:space="preserve"> </w:t>
      </w:r>
      <w:r>
        <w:rPr>
          <w:sz w:val="24"/>
        </w:rPr>
        <w:t>помощью</w:t>
      </w:r>
      <w:r>
        <w:rPr>
          <w:spacing w:val="-4"/>
          <w:sz w:val="24"/>
        </w:rPr>
        <w:t xml:space="preserve"> </w:t>
      </w:r>
      <w:r>
        <w:rPr>
          <w:sz w:val="24"/>
        </w:rPr>
        <w:t>каких</w:t>
      </w:r>
      <w:r>
        <w:rPr>
          <w:spacing w:val="-2"/>
          <w:sz w:val="24"/>
        </w:rPr>
        <w:t xml:space="preserve"> </w:t>
      </w:r>
      <w:r>
        <w:rPr>
          <w:sz w:val="24"/>
        </w:rPr>
        <w:t>средств</w:t>
      </w:r>
      <w:r>
        <w:rPr>
          <w:spacing w:val="-4"/>
          <w:sz w:val="24"/>
        </w:rPr>
        <w:t xml:space="preserve"> </w:t>
      </w:r>
      <w:r>
        <w:rPr>
          <w:sz w:val="24"/>
        </w:rPr>
        <w:t>и</w:t>
      </w:r>
      <w:r>
        <w:rPr>
          <w:spacing w:val="-3"/>
          <w:sz w:val="24"/>
        </w:rPr>
        <w:t xml:space="preserve"> </w:t>
      </w:r>
      <w:r>
        <w:rPr>
          <w:sz w:val="24"/>
        </w:rPr>
        <w:t>в</w:t>
      </w:r>
      <w:r>
        <w:rPr>
          <w:spacing w:val="-4"/>
          <w:sz w:val="24"/>
        </w:rPr>
        <w:t xml:space="preserve"> </w:t>
      </w:r>
      <w:r>
        <w:rPr>
          <w:sz w:val="24"/>
        </w:rPr>
        <w:t>какой</w:t>
      </w:r>
      <w:r>
        <w:rPr>
          <w:spacing w:val="-3"/>
          <w:sz w:val="24"/>
        </w:rPr>
        <w:t xml:space="preserve"> </w:t>
      </w:r>
      <w:r>
        <w:rPr>
          <w:sz w:val="24"/>
        </w:rPr>
        <w:t>последовательности</w:t>
      </w:r>
      <w:r>
        <w:rPr>
          <w:spacing w:val="-3"/>
          <w:sz w:val="24"/>
        </w:rPr>
        <w:t xml:space="preserve"> </w:t>
      </w:r>
      <w:r>
        <w:rPr>
          <w:sz w:val="24"/>
        </w:rPr>
        <w:t>продвигаться к цели;</w:t>
      </w:r>
    </w:p>
    <w:p w:rsidR="000E14C5" w:rsidRDefault="00D472EE">
      <w:pPr>
        <w:pStyle w:val="a4"/>
        <w:numPr>
          <w:ilvl w:val="0"/>
          <w:numId w:val="185"/>
        </w:numPr>
        <w:tabs>
          <w:tab w:val="left" w:pos="684"/>
        </w:tabs>
        <w:ind w:right="387" w:firstLine="0"/>
        <w:rPr>
          <w:sz w:val="24"/>
        </w:rPr>
      </w:pPr>
      <w:r>
        <w:rPr>
          <w:sz w:val="24"/>
        </w:rPr>
        <w:t xml:space="preserve">ребенок владеет активной речью, использует в общении разные части речи, простые предложения из 4-х слов и более, включенные в общение; может обращаться с вопросами и </w:t>
      </w:r>
      <w:r>
        <w:rPr>
          <w:spacing w:val="-2"/>
          <w:sz w:val="24"/>
        </w:rPr>
        <w:t>просьбами;</w:t>
      </w:r>
    </w:p>
    <w:p w:rsidR="000E14C5" w:rsidRDefault="00D472EE">
      <w:pPr>
        <w:pStyle w:val="a4"/>
        <w:numPr>
          <w:ilvl w:val="0"/>
          <w:numId w:val="185"/>
        </w:numPr>
        <w:tabs>
          <w:tab w:val="left" w:pos="684"/>
        </w:tabs>
        <w:ind w:right="388" w:firstLine="0"/>
        <w:rPr>
          <w:sz w:val="24"/>
        </w:rPr>
      </w:pPr>
      <w:r>
        <w:rPr>
          <w:sz w:val="24"/>
        </w:rPr>
        <w:t xml:space="preserve">ребенок проявляет интерес к стихам, сказкам, повторяет отдельные слова и фразы за </w:t>
      </w:r>
      <w:r>
        <w:rPr>
          <w:spacing w:val="-2"/>
          <w:sz w:val="24"/>
        </w:rPr>
        <w:t>взрослым;</w:t>
      </w:r>
    </w:p>
    <w:p w:rsidR="000E14C5" w:rsidRDefault="00D472EE">
      <w:pPr>
        <w:pStyle w:val="a4"/>
        <w:numPr>
          <w:ilvl w:val="0"/>
          <w:numId w:val="185"/>
        </w:numPr>
        <w:tabs>
          <w:tab w:val="left" w:pos="684"/>
        </w:tabs>
        <w:spacing w:line="292" w:lineRule="exact"/>
        <w:ind w:left="684" w:hanging="426"/>
        <w:rPr>
          <w:sz w:val="24"/>
        </w:rPr>
      </w:pPr>
      <w:r>
        <w:rPr>
          <w:sz w:val="24"/>
        </w:rPr>
        <w:t>ребенок</w:t>
      </w:r>
      <w:r>
        <w:rPr>
          <w:spacing w:val="-5"/>
          <w:sz w:val="24"/>
        </w:rPr>
        <w:t xml:space="preserve"> </w:t>
      </w:r>
      <w:r>
        <w:rPr>
          <w:sz w:val="24"/>
        </w:rPr>
        <w:t>рассматривает</w:t>
      </w:r>
      <w:r>
        <w:rPr>
          <w:spacing w:val="-1"/>
          <w:sz w:val="24"/>
        </w:rPr>
        <w:t xml:space="preserve"> </w:t>
      </w:r>
      <w:r>
        <w:rPr>
          <w:sz w:val="24"/>
        </w:rPr>
        <w:t>картинки,</w:t>
      </w:r>
      <w:r>
        <w:rPr>
          <w:spacing w:val="-6"/>
          <w:sz w:val="24"/>
        </w:rPr>
        <w:t xml:space="preserve"> </w:t>
      </w:r>
      <w:r>
        <w:rPr>
          <w:sz w:val="24"/>
        </w:rPr>
        <w:t>показывает</w:t>
      </w:r>
      <w:r>
        <w:rPr>
          <w:spacing w:val="-3"/>
          <w:sz w:val="24"/>
        </w:rPr>
        <w:t xml:space="preserve"> </w:t>
      </w:r>
      <w:r>
        <w:rPr>
          <w:sz w:val="24"/>
        </w:rPr>
        <w:t>и</w:t>
      </w:r>
      <w:r>
        <w:rPr>
          <w:spacing w:val="-4"/>
          <w:sz w:val="24"/>
        </w:rPr>
        <w:t xml:space="preserve"> </w:t>
      </w:r>
      <w:r>
        <w:rPr>
          <w:sz w:val="24"/>
        </w:rPr>
        <w:t>называет</w:t>
      </w:r>
      <w:r>
        <w:rPr>
          <w:spacing w:val="-3"/>
          <w:sz w:val="24"/>
        </w:rPr>
        <w:t xml:space="preserve"> </w:t>
      </w:r>
      <w:r>
        <w:rPr>
          <w:sz w:val="24"/>
        </w:rPr>
        <w:t>предметы,</w:t>
      </w:r>
      <w:r>
        <w:rPr>
          <w:spacing w:val="-3"/>
          <w:sz w:val="24"/>
        </w:rPr>
        <w:t xml:space="preserve"> </w:t>
      </w:r>
      <w:r>
        <w:rPr>
          <w:sz w:val="24"/>
        </w:rPr>
        <w:t>изображенные</w:t>
      </w:r>
      <w:r>
        <w:rPr>
          <w:spacing w:val="-5"/>
          <w:sz w:val="24"/>
        </w:rPr>
        <w:t xml:space="preserve"> </w:t>
      </w:r>
      <w:r>
        <w:rPr>
          <w:sz w:val="24"/>
        </w:rPr>
        <w:t>на</w:t>
      </w:r>
      <w:r>
        <w:rPr>
          <w:spacing w:val="-3"/>
          <w:sz w:val="24"/>
        </w:rPr>
        <w:t xml:space="preserve"> </w:t>
      </w:r>
      <w:r>
        <w:rPr>
          <w:spacing w:val="-4"/>
          <w:sz w:val="24"/>
        </w:rPr>
        <w:t>них;</w:t>
      </w:r>
    </w:p>
    <w:p w:rsidR="000E14C5" w:rsidRDefault="00D472EE">
      <w:pPr>
        <w:pStyle w:val="a4"/>
        <w:numPr>
          <w:ilvl w:val="0"/>
          <w:numId w:val="185"/>
        </w:numPr>
        <w:tabs>
          <w:tab w:val="left" w:pos="684"/>
        </w:tabs>
        <w:ind w:right="387" w:firstLine="0"/>
        <w:rPr>
          <w:sz w:val="24"/>
        </w:rPr>
      </w:pPr>
      <w:r>
        <w:rPr>
          <w:sz w:val="24"/>
        </w:rPr>
        <w:t>ребенок</w:t>
      </w:r>
      <w:r>
        <w:rPr>
          <w:spacing w:val="-4"/>
          <w:sz w:val="24"/>
        </w:rPr>
        <w:t xml:space="preserve"> </w:t>
      </w:r>
      <w:r>
        <w:rPr>
          <w:sz w:val="24"/>
        </w:rPr>
        <w:t>различает</w:t>
      </w:r>
      <w:r>
        <w:rPr>
          <w:spacing w:val="-4"/>
          <w:sz w:val="24"/>
        </w:rPr>
        <w:t xml:space="preserve"> </w:t>
      </w:r>
      <w:r>
        <w:rPr>
          <w:sz w:val="24"/>
        </w:rPr>
        <w:t>и</w:t>
      </w:r>
      <w:r>
        <w:rPr>
          <w:spacing w:val="-3"/>
          <w:sz w:val="24"/>
        </w:rPr>
        <w:t xml:space="preserve"> </w:t>
      </w:r>
      <w:r>
        <w:rPr>
          <w:sz w:val="24"/>
        </w:rPr>
        <w:t>называет</w:t>
      </w:r>
      <w:r>
        <w:rPr>
          <w:spacing w:val="-4"/>
          <w:sz w:val="24"/>
        </w:rPr>
        <w:t xml:space="preserve"> </w:t>
      </w:r>
      <w:r>
        <w:rPr>
          <w:sz w:val="24"/>
        </w:rPr>
        <w:t>основные</w:t>
      </w:r>
      <w:r>
        <w:rPr>
          <w:spacing w:val="-6"/>
          <w:sz w:val="24"/>
        </w:rPr>
        <w:t xml:space="preserve"> </w:t>
      </w:r>
      <w:r>
        <w:rPr>
          <w:sz w:val="24"/>
        </w:rPr>
        <w:t>цвета,</w:t>
      </w:r>
      <w:r>
        <w:rPr>
          <w:spacing w:val="-3"/>
          <w:sz w:val="24"/>
        </w:rPr>
        <w:t xml:space="preserve"> </w:t>
      </w:r>
      <w:r>
        <w:rPr>
          <w:sz w:val="24"/>
        </w:rPr>
        <w:t>формы</w:t>
      </w:r>
      <w:r>
        <w:rPr>
          <w:spacing w:val="-4"/>
          <w:sz w:val="24"/>
        </w:rPr>
        <w:t xml:space="preserve"> </w:t>
      </w:r>
      <w:r>
        <w:rPr>
          <w:sz w:val="24"/>
        </w:rPr>
        <w:t>предметов,</w:t>
      </w:r>
      <w:r>
        <w:rPr>
          <w:spacing w:val="-1"/>
          <w:sz w:val="24"/>
        </w:rPr>
        <w:t xml:space="preserve"> </w:t>
      </w:r>
      <w:r>
        <w:rPr>
          <w:sz w:val="24"/>
        </w:rPr>
        <w:t>ориентируется</w:t>
      </w:r>
      <w:r>
        <w:rPr>
          <w:spacing w:val="-4"/>
          <w:sz w:val="24"/>
        </w:rPr>
        <w:t xml:space="preserve"> </w:t>
      </w:r>
      <w:r>
        <w:rPr>
          <w:sz w:val="24"/>
        </w:rPr>
        <w:t>в</w:t>
      </w:r>
      <w:r>
        <w:rPr>
          <w:spacing w:val="-5"/>
          <w:sz w:val="24"/>
        </w:rPr>
        <w:t xml:space="preserve"> </w:t>
      </w:r>
      <w:r>
        <w:rPr>
          <w:sz w:val="24"/>
        </w:rPr>
        <w:t>основных пространственных и временных отношениях;</w:t>
      </w:r>
    </w:p>
    <w:p w:rsidR="000E14C5" w:rsidRDefault="00D472EE">
      <w:pPr>
        <w:pStyle w:val="a4"/>
        <w:numPr>
          <w:ilvl w:val="0"/>
          <w:numId w:val="185"/>
        </w:numPr>
        <w:tabs>
          <w:tab w:val="left" w:pos="684"/>
        </w:tabs>
        <w:spacing w:line="292" w:lineRule="exact"/>
        <w:ind w:left="684" w:hanging="426"/>
        <w:rPr>
          <w:sz w:val="24"/>
        </w:rPr>
      </w:pPr>
      <w:r>
        <w:rPr>
          <w:sz w:val="24"/>
        </w:rPr>
        <w:t>ребенок</w:t>
      </w:r>
      <w:r>
        <w:rPr>
          <w:spacing w:val="-6"/>
          <w:sz w:val="24"/>
        </w:rPr>
        <w:t xml:space="preserve"> </w:t>
      </w:r>
      <w:r>
        <w:rPr>
          <w:sz w:val="24"/>
        </w:rPr>
        <w:t>осуществляет</w:t>
      </w:r>
      <w:r>
        <w:rPr>
          <w:spacing w:val="-1"/>
          <w:sz w:val="24"/>
        </w:rPr>
        <w:t xml:space="preserve"> </w:t>
      </w:r>
      <w:r>
        <w:rPr>
          <w:sz w:val="24"/>
        </w:rPr>
        <w:t>поисковые</w:t>
      </w:r>
      <w:r>
        <w:rPr>
          <w:spacing w:val="-5"/>
          <w:sz w:val="24"/>
        </w:rPr>
        <w:t xml:space="preserve"> </w:t>
      </w:r>
      <w:r>
        <w:rPr>
          <w:sz w:val="24"/>
        </w:rPr>
        <w:t>и</w:t>
      </w:r>
      <w:r>
        <w:rPr>
          <w:spacing w:val="-3"/>
          <w:sz w:val="24"/>
        </w:rPr>
        <w:t xml:space="preserve"> </w:t>
      </w:r>
      <w:r>
        <w:rPr>
          <w:sz w:val="24"/>
        </w:rPr>
        <w:t>обследовательские</w:t>
      </w:r>
      <w:r>
        <w:rPr>
          <w:spacing w:val="-4"/>
          <w:sz w:val="24"/>
        </w:rPr>
        <w:t xml:space="preserve"> </w:t>
      </w:r>
      <w:r>
        <w:rPr>
          <w:spacing w:val="-2"/>
          <w:sz w:val="24"/>
        </w:rPr>
        <w:t>действия;</w:t>
      </w:r>
    </w:p>
    <w:p w:rsidR="000E14C5" w:rsidRDefault="00D472EE">
      <w:pPr>
        <w:pStyle w:val="a4"/>
        <w:numPr>
          <w:ilvl w:val="0"/>
          <w:numId w:val="185"/>
        </w:numPr>
        <w:tabs>
          <w:tab w:val="left" w:pos="684"/>
        </w:tabs>
        <w:ind w:right="391" w:firstLine="0"/>
        <w:rPr>
          <w:sz w:val="24"/>
        </w:rPr>
      </w:pPr>
      <w:r>
        <w:rPr>
          <w:sz w:val="24"/>
        </w:rPr>
        <w:t>ребенок знает основные особенности внешнего облика человека, его деятельности; свое</w:t>
      </w:r>
      <w:r>
        <w:rPr>
          <w:spacing w:val="40"/>
          <w:sz w:val="24"/>
        </w:rPr>
        <w:t xml:space="preserve"> </w:t>
      </w:r>
      <w:r>
        <w:rPr>
          <w:sz w:val="24"/>
        </w:rPr>
        <w:t>имя, имена близких; демонстрирует первоначальные представления о населенном пункте, в котором живет (город, село и так далее);</w:t>
      </w:r>
    </w:p>
    <w:p w:rsidR="000E14C5" w:rsidRDefault="00D472EE">
      <w:pPr>
        <w:pStyle w:val="a4"/>
        <w:numPr>
          <w:ilvl w:val="0"/>
          <w:numId w:val="185"/>
        </w:numPr>
        <w:tabs>
          <w:tab w:val="left" w:pos="684"/>
        </w:tabs>
        <w:ind w:right="391" w:firstLine="0"/>
        <w:rPr>
          <w:sz w:val="24"/>
        </w:rPr>
      </w:pPr>
      <w:r>
        <w:rPr>
          <w:sz w:val="24"/>
        </w:rPr>
        <w:t>ребенок имеет представления об объектах живой и неживой природы ближайшего окружения и их особенностях, проявляет положительное отношение и интерес к взаимодействию с природой, наблюдает за явлениями природы, старается не причинять вред живым объектам;</w:t>
      </w:r>
    </w:p>
    <w:p w:rsidR="000E14C5" w:rsidRDefault="00D472EE">
      <w:pPr>
        <w:pStyle w:val="a4"/>
        <w:numPr>
          <w:ilvl w:val="0"/>
          <w:numId w:val="185"/>
        </w:numPr>
        <w:tabs>
          <w:tab w:val="left" w:pos="684"/>
        </w:tabs>
        <w:ind w:right="388" w:firstLine="0"/>
        <w:rPr>
          <w:sz w:val="24"/>
        </w:rPr>
      </w:pPr>
      <w:r>
        <w:rPr>
          <w:sz w:val="24"/>
        </w:rPr>
        <w:t xml:space="preserve">ребенок с удовольствием слушает музыку, подпевает, выполняет простые танцевальные </w:t>
      </w:r>
      <w:r>
        <w:rPr>
          <w:spacing w:val="-2"/>
          <w:sz w:val="24"/>
        </w:rPr>
        <w:t>движения;</w:t>
      </w:r>
    </w:p>
    <w:p w:rsidR="000E14C5" w:rsidRDefault="00D472EE">
      <w:pPr>
        <w:pStyle w:val="a4"/>
        <w:numPr>
          <w:ilvl w:val="0"/>
          <w:numId w:val="185"/>
        </w:numPr>
        <w:tabs>
          <w:tab w:val="left" w:pos="684"/>
        </w:tabs>
        <w:spacing w:line="292" w:lineRule="exact"/>
        <w:ind w:left="684" w:hanging="426"/>
        <w:rPr>
          <w:sz w:val="24"/>
        </w:rPr>
      </w:pPr>
      <w:r>
        <w:rPr>
          <w:sz w:val="24"/>
        </w:rPr>
        <w:t>ребенок</w:t>
      </w:r>
      <w:r>
        <w:rPr>
          <w:spacing w:val="-5"/>
          <w:sz w:val="24"/>
        </w:rPr>
        <w:t xml:space="preserve"> </w:t>
      </w:r>
      <w:r>
        <w:rPr>
          <w:sz w:val="24"/>
        </w:rPr>
        <w:t>эмоционально</w:t>
      </w:r>
      <w:r>
        <w:rPr>
          <w:spacing w:val="-6"/>
          <w:sz w:val="24"/>
        </w:rPr>
        <w:t xml:space="preserve"> </w:t>
      </w:r>
      <w:r>
        <w:rPr>
          <w:sz w:val="24"/>
        </w:rPr>
        <w:t>откликается</w:t>
      </w:r>
      <w:r>
        <w:rPr>
          <w:spacing w:val="-3"/>
          <w:sz w:val="24"/>
        </w:rPr>
        <w:t xml:space="preserve"> </w:t>
      </w:r>
      <w:r>
        <w:rPr>
          <w:sz w:val="24"/>
        </w:rPr>
        <w:t>на</w:t>
      </w:r>
      <w:r>
        <w:rPr>
          <w:spacing w:val="-4"/>
          <w:sz w:val="24"/>
        </w:rPr>
        <w:t xml:space="preserve"> </w:t>
      </w:r>
      <w:r>
        <w:rPr>
          <w:sz w:val="24"/>
        </w:rPr>
        <w:t>красоту</w:t>
      </w:r>
      <w:r>
        <w:rPr>
          <w:spacing w:val="-6"/>
          <w:sz w:val="24"/>
        </w:rPr>
        <w:t xml:space="preserve"> </w:t>
      </w:r>
      <w:r>
        <w:rPr>
          <w:sz w:val="24"/>
        </w:rPr>
        <w:t>природы</w:t>
      </w:r>
      <w:r>
        <w:rPr>
          <w:spacing w:val="-3"/>
          <w:sz w:val="24"/>
        </w:rPr>
        <w:t xml:space="preserve"> </w:t>
      </w:r>
      <w:r>
        <w:rPr>
          <w:sz w:val="24"/>
        </w:rPr>
        <w:t>и</w:t>
      </w:r>
      <w:r>
        <w:rPr>
          <w:spacing w:val="-5"/>
          <w:sz w:val="24"/>
        </w:rPr>
        <w:t xml:space="preserve"> </w:t>
      </w:r>
      <w:r>
        <w:rPr>
          <w:sz w:val="24"/>
        </w:rPr>
        <w:t>произведения</w:t>
      </w:r>
      <w:r>
        <w:rPr>
          <w:spacing w:val="-2"/>
          <w:sz w:val="24"/>
        </w:rPr>
        <w:t xml:space="preserve"> искусства;</w:t>
      </w:r>
    </w:p>
    <w:p w:rsidR="000E14C5" w:rsidRDefault="00D472EE">
      <w:pPr>
        <w:pStyle w:val="a4"/>
        <w:numPr>
          <w:ilvl w:val="0"/>
          <w:numId w:val="185"/>
        </w:numPr>
        <w:tabs>
          <w:tab w:val="left" w:pos="684"/>
        </w:tabs>
        <w:ind w:right="393" w:firstLine="0"/>
        <w:rPr>
          <w:sz w:val="24"/>
        </w:rPr>
      </w:pPr>
      <w:r>
        <w:rPr>
          <w:sz w:val="24"/>
        </w:rPr>
        <w:t>ребенок осваивает основы изобразительной деятельности (лепка, рисование) и конструирования: может выполнять уже довольно сложные постройки (гараж, дорогу к нему, забор) и играть с ними; рисует дорожки, дождик, шарики; лепит палочки, колечки, лепешки;</w:t>
      </w:r>
    </w:p>
    <w:p w:rsidR="000E14C5" w:rsidRDefault="00D472EE">
      <w:pPr>
        <w:pStyle w:val="a4"/>
        <w:numPr>
          <w:ilvl w:val="0"/>
          <w:numId w:val="185"/>
        </w:numPr>
        <w:tabs>
          <w:tab w:val="left" w:pos="684"/>
        </w:tabs>
        <w:ind w:right="392" w:firstLine="0"/>
        <w:rPr>
          <w:sz w:val="24"/>
        </w:rPr>
      </w:pPr>
      <w:r>
        <w:rPr>
          <w:sz w:val="24"/>
        </w:rPr>
        <w:t xml:space="preserve">ребенок активно действует с окружающими его предметами, знает названия, свойства и </w:t>
      </w:r>
      <w:r>
        <w:rPr>
          <w:sz w:val="24"/>
        </w:rPr>
        <w:lastRenderedPageBreak/>
        <w:t>назначение многих предметов, находящихся в его повседневном обиходе;</w:t>
      </w:r>
    </w:p>
    <w:p w:rsidR="000E14C5" w:rsidRDefault="00D472EE">
      <w:pPr>
        <w:pStyle w:val="a4"/>
        <w:numPr>
          <w:ilvl w:val="0"/>
          <w:numId w:val="185"/>
        </w:numPr>
        <w:tabs>
          <w:tab w:val="left" w:pos="684"/>
        </w:tabs>
        <w:spacing w:before="86"/>
        <w:ind w:right="386" w:firstLine="0"/>
        <w:rPr>
          <w:sz w:val="24"/>
        </w:rPr>
      </w:pPr>
      <w:r>
        <w:rPr>
          <w:sz w:val="24"/>
        </w:rPr>
        <w:t>ребенок в играх отображает действия окружающих («готовит обед», «ухаживает за больным» и другое), воспроизводит не только их последовательность и взаимосвязь, но и социальные отношения</w:t>
      </w:r>
      <w:r>
        <w:rPr>
          <w:spacing w:val="-1"/>
          <w:sz w:val="24"/>
        </w:rPr>
        <w:t xml:space="preserve"> </w:t>
      </w:r>
      <w:r>
        <w:rPr>
          <w:sz w:val="24"/>
        </w:rPr>
        <w:t>(ласково обращается с куклой, делает ей замечания), заранее определяет цель («Я буду лечить куклу»).</w:t>
      </w:r>
    </w:p>
    <w:p w:rsidR="000E14C5" w:rsidRDefault="00D472EE">
      <w:pPr>
        <w:pStyle w:val="1"/>
        <w:spacing w:before="7" w:line="240" w:lineRule="auto"/>
        <w:ind w:left="1038"/>
      </w:pPr>
      <w:r>
        <w:t>Планируемые</w:t>
      </w:r>
      <w:r>
        <w:rPr>
          <w:spacing w:val="-9"/>
        </w:rPr>
        <w:t xml:space="preserve"> </w:t>
      </w:r>
      <w:r>
        <w:t>результаты</w:t>
      </w:r>
      <w:r>
        <w:rPr>
          <w:spacing w:val="-5"/>
        </w:rPr>
        <w:t xml:space="preserve"> </w:t>
      </w:r>
      <w:r>
        <w:t>в</w:t>
      </w:r>
      <w:r>
        <w:rPr>
          <w:spacing w:val="-5"/>
        </w:rPr>
        <w:t xml:space="preserve"> </w:t>
      </w:r>
      <w:r>
        <w:t>дошкольном</w:t>
      </w:r>
      <w:r>
        <w:rPr>
          <w:spacing w:val="-5"/>
        </w:rPr>
        <w:t xml:space="preserve"> </w:t>
      </w:r>
      <w:r>
        <w:rPr>
          <w:spacing w:val="-2"/>
        </w:rPr>
        <w:t>возрасте:</w:t>
      </w:r>
    </w:p>
    <w:p w:rsidR="000E14C5" w:rsidRDefault="00D472EE">
      <w:pPr>
        <w:pStyle w:val="2"/>
        <w:spacing w:line="273" w:lineRule="exact"/>
        <w:ind w:left="978"/>
      </w:pPr>
      <w:r>
        <w:t>К</w:t>
      </w:r>
      <w:r>
        <w:rPr>
          <w:spacing w:val="-2"/>
        </w:rPr>
        <w:t xml:space="preserve"> </w:t>
      </w:r>
      <w:r>
        <w:t>четырем</w:t>
      </w:r>
      <w:r>
        <w:rPr>
          <w:spacing w:val="-1"/>
        </w:rPr>
        <w:t xml:space="preserve"> </w:t>
      </w:r>
      <w:r>
        <w:rPr>
          <w:spacing w:val="-2"/>
        </w:rPr>
        <w:t>годам:</w:t>
      </w:r>
    </w:p>
    <w:p w:rsidR="000E14C5" w:rsidRDefault="00D472EE">
      <w:pPr>
        <w:pStyle w:val="a4"/>
        <w:numPr>
          <w:ilvl w:val="0"/>
          <w:numId w:val="185"/>
        </w:numPr>
        <w:tabs>
          <w:tab w:val="left" w:pos="684"/>
        </w:tabs>
        <w:ind w:right="389" w:firstLine="0"/>
        <w:rPr>
          <w:sz w:val="24"/>
        </w:rPr>
      </w:pPr>
      <w:r>
        <w:rPr>
          <w:sz w:val="24"/>
        </w:rPr>
        <w:t>ребенок демонстрирует положительное отношение к разнообразным физическим упражнениям, проявляет избирательный интерес к отдельным двигательным действиям (бросание и ловля мяча, ходьба, бег, прыжки) и подвижным играм;</w:t>
      </w:r>
    </w:p>
    <w:p w:rsidR="000E14C5" w:rsidRDefault="00D472EE">
      <w:pPr>
        <w:pStyle w:val="a4"/>
        <w:numPr>
          <w:ilvl w:val="0"/>
          <w:numId w:val="185"/>
        </w:numPr>
        <w:tabs>
          <w:tab w:val="left" w:pos="684"/>
        </w:tabs>
        <w:ind w:right="390" w:firstLine="0"/>
        <w:rPr>
          <w:sz w:val="24"/>
        </w:rPr>
      </w:pPr>
      <w:r>
        <w:rPr>
          <w:sz w:val="24"/>
        </w:rPr>
        <w:t>ребенок проявляет элементы самостоятельности в двигательной деятельности, с интересом включается в подвижные игры, стремится к выполнению правил и основных ролей в игре, выполняет простейшие правила построения и перестроения, выполняет ритмические упражнения под музыку;</w:t>
      </w:r>
    </w:p>
    <w:p w:rsidR="000E14C5" w:rsidRDefault="00D472EE">
      <w:pPr>
        <w:pStyle w:val="a4"/>
        <w:numPr>
          <w:ilvl w:val="0"/>
          <w:numId w:val="185"/>
        </w:numPr>
        <w:tabs>
          <w:tab w:val="left" w:pos="684"/>
        </w:tabs>
        <w:ind w:right="391" w:firstLine="0"/>
        <w:rPr>
          <w:sz w:val="24"/>
        </w:rPr>
      </w:pPr>
      <w:r>
        <w:rPr>
          <w:sz w:val="24"/>
        </w:rPr>
        <w:t>ребенок демонстрирует координацию движений при выполнении упражнений, сохраняет равновесие при ходьбе, беге, прыжках, способен реагировать на сигналы, переключаться с одного движения на другое, выполнять движения в общем для всех темпе;</w:t>
      </w:r>
    </w:p>
    <w:p w:rsidR="000E14C5" w:rsidRDefault="00D472EE">
      <w:pPr>
        <w:pStyle w:val="a4"/>
        <w:numPr>
          <w:ilvl w:val="0"/>
          <w:numId w:val="185"/>
        </w:numPr>
        <w:tabs>
          <w:tab w:val="left" w:pos="684"/>
        </w:tabs>
        <w:ind w:right="385" w:firstLine="0"/>
        <w:rPr>
          <w:sz w:val="24"/>
        </w:rPr>
      </w:pPr>
      <w:r>
        <w:rPr>
          <w:sz w:val="24"/>
        </w:rPr>
        <w:t>ребенок владеет культурно-гигиеническими навыками: умывание, одевание и тому подобное, соблюдает требования гигиены, имеет первичные представления о факторах, положительно влияющих на здоровье;</w:t>
      </w:r>
    </w:p>
    <w:p w:rsidR="000E14C5" w:rsidRDefault="00D472EE">
      <w:pPr>
        <w:pStyle w:val="a4"/>
        <w:numPr>
          <w:ilvl w:val="0"/>
          <w:numId w:val="185"/>
        </w:numPr>
        <w:tabs>
          <w:tab w:val="left" w:pos="684"/>
        </w:tabs>
        <w:ind w:right="392" w:firstLine="0"/>
        <w:rPr>
          <w:sz w:val="24"/>
        </w:rPr>
      </w:pPr>
      <w:r>
        <w:rPr>
          <w:sz w:val="24"/>
        </w:rPr>
        <w:t xml:space="preserve">ребенок проявляет доверие к миру, положительно оценивает себя, говорит о себе в первом </w:t>
      </w:r>
      <w:r>
        <w:rPr>
          <w:spacing w:val="-2"/>
          <w:sz w:val="24"/>
        </w:rPr>
        <w:t>лице;</w:t>
      </w:r>
    </w:p>
    <w:p w:rsidR="000E14C5" w:rsidRDefault="00D472EE">
      <w:pPr>
        <w:pStyle w:val="a4"/>
        <w:numPr>
          <w:ilvl w:val="0"/>
          <w:numId w:val="185"/>
        </w:numPr>
        <w:tabs>
          <w:tab w:val="left" w:pos="684"/>
        </w:tabs>
        <w:ind w:right="388" w:firstLine="0"/>
        <w:rPr>
          <w:sz w:val="24"/>
        </w:rPr>
      </w:pPr>
      <w:r>
        <w:rPr>
          <w:sz w:val="24"/>
        </w:rPr>
        <w:t>ребенок откликается эмоционально на ярко выраженное состояние близких и сверстников</w:t>
      </w:r>
      <w:r>
        <w:rPr>
          <w:spacing w:val="40"/>
          <w:sz w:val="24"/>
        </w:rPr>
        <w:t xml:space="preserve"> </w:t>
      </w:r>
      <w:r>
        <w:rPr>
          <w:sz w:val="24"/>
        </w:rPr>
        <w:t>по показу и побуждению взрослых; дружелюбно настроен в отношении других детей;</w:t>
      </w:r>
    </w:p>
    <w:p w:rsidR="000E14C5" w:rsidRDefault="00D472EE">
      <w:pPr>
        <w:pStyle w:val="a4"/>
        <w:numPr>
          <w:ilvl w:val="0"/>
          <w:numId w:val="185"/>
        </w:numPr>
        <w:tabs>
          <w:tab w:val="left" w:pos="684"/>
        </w:tabs>
        <w:ind w:right="389" w:firstLine="0"/>
        <w:rPr>
          <w:sz w:val="24"/>
        </w:rPr>
      </w:pPr>
      <w:r>
        <w:rPr>
          <w:sz w:val="24"/>
        </w:rPr>
        <w:t>ребенок владеет элементарными нормами и правилами поведения, связанными с определенными разрешениями и запретами ("можно", "нельзя"), демонстрирует стремление к положительным поступкам;</w:t>
      </w:r>
    </w:p>
    <w:p w:rsidR="000E14C5" w:rsidRDefault="00D472EE">
      <w:pPr>
        <w:pStyle w:val="a4"/>
        <w:numPr>
          <w:ilvl w:val="0"/>
          <w:numId w:val="185"/>
        </w:numPr>
        <w:tabs>
          <w:tab w:val="left" w:pos="684"/>
        </w:tabs>
        <w:ind w:right="393" w:firstLine="0"/>
        <w:rPr>
          <w:sz w:val="24"/>
        </w:rPr>
      </w:pPr>
      <w:r>
        <w:rPr>
          <w:sz w:val="24"/>
        </w:rPr>
        <w:t xml:space="preserve">ребенок демонстрирует интерес к сверстникам в повседневном общении и бытовой деятельности, владеет элементарными средствами общения в процессе взаимодействия со </w:t>
      </w:r>
      <w:r>
        <w:rPr>
          <w:spacing w:val="-2"/>
          <w:sz w:val="24"/>
        </w:rPr>
        <w:t>сверстниками;</w:t>
      </w:r>
    </w:p>
    <w:p w:rsidR="000E14C5" w:rsidRDefault="00D472EE">
      <w:pPr>
        <w:pStyle w:val="a4"/>
        <w:numPr>
          <w:ilvl w:val="0"/>
          <w:numId w:val="185"/>
        </w:numPr>
        <w:tabs>
          <w:tab w:val="left" w:pos="684"/>
        </w:tabs>
        <w:ind w:right="390" w:firstLine="0"/>
        <w:rPr>
          <w:sz w:val="24"/>
        </w:rPr>
      </w:pPr>
      <w:r>
        <w:rPr>
          <w:sz w:val="24"/>
        </w:rPr>
        <w:t>ребенок проявляет интерес к правилам безопасного поведения; осваивает безопасные способы обращения со знакомыми предметами ближайшего окружения;</w:t>
      </w:r>
    </w:p>
    <w:p w:rsidR="000E14C5" w:rsidRDefault="00D472EE">
      <w:pPr>
        <w:pStyle w:val="a4"/>
        <w:numPr>
          <w:ilvl w:val="0"/>
          <w:numId w:val="185"/>
        </w:numPr>
        <w:tabs>
          <w:tab w:val="left" w:pos="684"/>
        </w:tabs>
        <w:ind w:right="388" w:firstLine="0"/>
        <w:rPr>
          <w:sz w:val="24"/>
        </w:rPr>
      </w:pPr>
      <w:r>
        <w:rPr>
          <w:sz w:val="24"/>
        </w:rPr>
        <w:t xml:space="preserve">ребенок охотно включается в совместную деятельность со взрослым, подражает его действиям, отвечает на вопросы взрослого и комментирует его действия в процессе совместной </w:t>
      </w:r>
      <w:r>
        <w:rPr>
          <w:spacing w:val="-2"/>
          <w:sz w:val="24"/>
        </w:rPr>
        <w:t>деятельности;</w:t>
      </w:r>
    </w:p>
    <w:p w:rsidR="000E14C5" w:rsidRDefault="00D472EE">
      <w:pPr>
        <w:pStyle w:val="a4"/>
        <w:numPr>
          <w:ilvl w:val="0"/>
          <w:numId w:val="185"/>
        </w:numPr>
        <w:tabs>
          <w:tab w:val="left" w:pos="684"/>
        </w:tabs>
        <w:ind w:right="386" w:firstLine="0"/>
        <w:rPr>
          <w:sz w:val="24"/>
        </w:rPr>
      </w:pPr>
      <w:r>
        <w:rPr>
          <w:sz w:val="24"/>
        </w:rPr>
        <w:t>ребенок произносит правильно в словах все гласные и согласные звуки, кроме шипящих и сонорных, согласовывает слова в предложении в роде, числе и падеже, повторяет за педагогическим работником (далее - педагог) рассказы из 3 - 4 предложений, пересказывает знакомые литературные произведения, использует речевые формы вежливого общения;</w:t>
      </w:r>
    </w:p>
    <w:p w:rsidR="000E14C5" w:rsidRDefault="00D472EE">
      <w:pPr>
        <w:pStyle w:val="a4"/>
        <w:numPr>
          <w:ilvl w:val="0"/>
          <w:numId w:val="185"/>
        </w:numPr>
        <w:tabs>
          <w:tab w:val="left" w:pos="684"/>
        </w:tabs>
        <w:ind w:right="387" w:firstLine="0"/>
        <w:rPr>
          <w:sz w:val="24"/>
        </w:rPr>
      </w:pPr>
      <w:r>
        <w:rPr>
          <w:sz w:val="24"/>
        </w:rPr>
        <w:t>ребенок понимает содержание литературных произведений и участвует в их драматизации, рассматривает иллюстрации в книгах, запоминает небольшие потешки, стихотворения, эмоционально откликается на них;</w:t>
      </w:r>
    </w:p>
    <w:p w:rsidR="000E14C5" w:rsidRDefault="00D472EE">
      <w:pPr>
        <w:pStyle w:val="a4"/>
        <w:numPr>
          <w:ilvl w:val="0"/>
          <w:numId w:val="185"/>
        </w:numPr>
        <w:tabs>
          <w:tab w:val="left" w:pos="684"/>
        </w:tabs>
        <w:ind w:right="394" w:firstLine="0"/>
        <w:rPr>
          <w:sz w:val="24"/>
        </w:rPr>
      </w:pPr>
      <w:r>
        <w:rPr>
          <w:sz w:val="24"/>
        </w:rPr>
        <w:t>ребенок демонстрирует умения вступать в речевое общение со знакомыми взрослыми: понимает обращенную к нему речь, отвечает на вопросы, используя простые распространенные предложения; проявляет речевую активность в общении со сверстником;</w:t>
      </w:r>
    </w:p>
    <w:p w:rsidR="000E14C5" w:rsidRDefault="00D472EE">
      <w:pPr>
        <w:pStyle w:val="a4"/>
        <w:numPr>
          <w:ilvl w:val="0"/>
          <w:numId w:val="185"/>
        </w:numPr>
        <w:tabs>
          <w:tab w:val="left" w:pos="684"/>
        </w:tabs>
        <w:spacing w:line="293" w:lineRule="exact"/>
        <w:ind w:left="684" w:hanging="426"/>
        <w:rPr>
          <w:sz w:val="24"/>
        </w:rPr>
      </w:pPr>
      <w:r>
        <w:rPr>
          <w:sz w:val="24"/>
        </w:rPr>
        <w:t>ребенок</w:t>
      </w:r>
      <w:r>
        <w:rPr>
          <w:spacing w:val="-5"/>
          <w:sz w:val="24"/>
        </w:rPr>
        <w:t xml:space="preserve"> </w:t>
      </w:r>
      <w:r>
        <w:rPr>
          <w:sz w:val="24"/>
        </w:rPr>
        <w:t>совместно</w:t>
      </w:r>
      <w:r>
        <w:rPr>
          <w:spacing w:val="-2"/>
          <w:sz w:val="24"/>
        </w:rPr>
        <w:t xml:space="preserve"> </w:t>
      </w:r>
      <w:r>
        <w:rPr>
          <w:sz w:val="24"/>
        </w:rPr>
        <w:t>со</w:t>
      </w:r>
      <w:r>
        <w:rPr>
          <w:spacing w:val="-3"/>
          <w:sz w:val="24"/>
        </w:rPr>
        <w:t xml:space="preserve"> </w:t>
      </w:r>
      <w:r>
        <w:rPr>
          <w:sz w:val="24"/>
        </w:rPr>
        <w:t>взрослым</w:t>
      </w:r>
      <w:r>
        <w:rPr>
          <w:spacing w:val="-3"/>
          <w:sz w:val="24"/>
        </w:rPr>
        <w:t xml:space="preserve"> </w:t>
      </w:r>
      <w:r>
        <w:rPr>
          <w:sz w:val="24"/>
        </w:rPr>
        <w:t>пересказывает</w:t>
      </w:r>
      <w:r>
        <w:rPr>
          <w:spacing w:val="-3"/>
          <w:sz w:val="24"/>
        </w:rPr>
        <w:t xml:space="preserve"> </w:t>
      </w:r>
      <w:r>
        <w:rPr>
          <w:sz w:val="24"/>
        </w:rPr>
        <w:t>знакомые</w:t>
      </w:r>
      <w:r>
        <w:rPr>
          <w:spacing w:val="-4"/>
          <w:sz w:val="24"/>
        </w:rPr>
        <w:t xml:space="preserve"> </w:t>
      </w:r>
      <w:r>
        <w:rPr>
          <w:sz w:val="24"/>
        </w:rPr>
        <w:t>сказки,</w:t>
      </w:r>
      <w:r>
        <w:rPr>
          <w:spacing w:val="-5"/>
          <w:sz w:val="24"/>
        </w:rPr>
        <w:t xml:space="preserve"> </w:t>
      </w:r>
      <w:r>
        <w:rPr>
          <w:sz w:val="24"/>
        </w:rPr>
        <w:t>короткие</w:t>
      </w:r>
      <w:r>
        <w:rPr>
          <w:spacing w:val="-3"/>
          <w:sz w:val="24"/>
        </w:rPr>
        <w:t xml:space="preserve"> </w:t>
      </w:r>
      <w:r>
        <w:rPr>
          <w:spacing w:val="-2"/>
          <w:sz w:val="24"/>
        </w:rPr>
        <w:t>стихи;</w:t>
      </w:r>
    </w:p>
    <w:p w:rsidR="000E14C5" w:rsidRDefault="00D472EE">
      <w:pPr>
        <w:pStyle w:val="a4"/>
        <w:numPr>
          <w:ilvl w:val="0"/>
          <w:numId w:val="185"/>
        </w:numPr>
        <w:tabs>
          <w:tab w:val="left" w:pos="684"/>
        </w:tabs>
        <w:ind w:right="391" w:firstLine="0"/>
        <w:rPr>
          <w:sz w:val="24"/>
        </w:rPr>
      </w:pPr>
      <w:r>
        <w:rPr>
          <w:sz w:val="24"/>
        </w:rPr>
        <w:t xml:space="preserve">ребенок демонстрирует познавательную активность в деятельности, проявляет эмоции </w:t>
      </w:r>
      <w:r>
        <w:rPr>
          <w:sz w:val="24"/>
        </w:rPr>
        <w:lastRenderedPageBreak/>
        <w:t>удивления</w:t>
      </w:r>
      <w:r>
        <w:rPr>
          <w:spacing w:val="-3"/>
          <w:sz w:val="24"/>
        </w:rPr>
        <w:t xml:space="preserve"> </w:t>
      </w:r>
      <w:r>
        <w:rPr>
          <w:sz w:val="24"/>
        </w:rPr>
        <w:t>в</w:t>
      </w:r>
      <w:r>
        <w:rPr>
          <w:spacing w:val="-3"/>
          <w:sz w:val="24"/>
        </w:rPr>
        <w:t xml:space="preserve"> </w:t>
      </w:r>
      <w:r>
        <w:rPr>
          <w:sz w:val="24"/>
        </w:rPr>
        <w:t>процессе</w:t>
      </w:r>
      <w:r>
        <w:rPr>
          <w:spacing w:val="-3"/>
          <w:sz w:val="24"/>
        </w:rPr>
        <w:t xml:space="preserve"> </w:t>
      </w:r>
      <w:r>
        <w:rPr>
          <w:sz w:val="24"/>
        </w:rPr>
        <w:t>познания,</w:t>
      </w:r>
      <w:r>
        <w:rPr>
          <w:spacing w:val="-2"/>
          <w:sz w:val="24"/>
        </w:rPr>
        <w:t xml:space="preserve"> </w:t>
      </w:r>
      <w:r>
        <w:rPr>
          <w:sz w:val="24"/>
        </w:rPr>
        <w:t>отражает</w:t>
      </w:r>
      <w:r>
        <w:rPr>
          <w:spacing w:val="-3"/>
          <w:sz w:val="24"/>
        </w:rPr>
        <w:t xml:space="preserve"> </w:t>
      </w:r>
      <w:r>
        <w:rPr>
          <w:sz w:val="24"/>
        </w:rPr>
        <w:t>в</w:t>
      </w:r>
      <w:r>
        <w:rPr>
          <w:spacing w:val="-3"/>
          <w:sz w:val="24"/>
        </w:rPr>
        <w:t xml:space="preserve"> </w:t>
      </w:r>
      <w:r>
        <w:rPr>
          <w:sz w:val="24"/>
        </w:rPr>
        <w:t>общении</w:t>
      </w:r>
      <w:r>
        <w:rPr>
          <w:spacing w:val="-2"/>
          <w:sz w:val="24"/>
        </w:rPr>
        <w:t xml:space="preserve"> </w:t>
      </w:r>
      <w:r>
        <w:rPr>
          <w:sz w:val="24"/>
        </w:rPr>
        <w:t>и</w:t>
      </w:r>
      <w:r>
        <w:rPr>
          <w:spacing w:val="-2"/>
          <w:sz w:val="24"/>
        </w:rPr>
        <w:t xml:space="preserve"> </w:t>
      </w:r>
      <w:r>
        <w:rPr>
          <w:sz w:val="24"/>
        </w:rPr>
        <w:t>совместной</w:t>
      </w:r>
      <w:r>
        <w:rPr>
          <w:spacing w:val="-3"/>
          <w:sz w:val="24"/>
        </w:rPr>
        <w:t xml:space="preserve"> </w:t>
      </w:r>
      <w:r>
        <w:rPr>
          <w:sz w:val="24"/>
        </w:rPr>
        <w:t>деятельности</w:t>
      </w:r>
      <w:r>
        <w:rPr>
          <w:spacing w:val="-1"/>
          <w:sz w:val="24"/>
        </w:rPr>
        <w:t xml:space="preserve"> </w:t>
      </w:r>
      <w:r>
        <w:rPr>
          <w:sz w:val="24"/>
        </w:rPr>
        <w:t>со</w:t>
      </w:r>
      <w:r>
        <w:rPr>
          <w:spacing w:val="-2"/>
          <w:sz w:val="24"/>
        </w:rPr>
        <w:t xml:space="preserve"> </w:t>
      </w:r>
      <w:r>
        <w:rPr>
          <w:sz w:val="24"/>
        </w:rPr>
        <w:t>взрослыми</w:t>
      </w:r>
      <w:r>
        <w:rPr>
          <w:spacing w:val="-2"/>
          <w:sz w:val="24"/>
        </w:rPr>
        <w:t xml:space="preserve"> </w:t>
      </w:r>
      <w:r>
        <w:rPr>
          <w:spacing w:val="-10"/>
          <w:sz w:val="24"/>
        </w:rPr>
        <w:t>и</w:t>
      </w:r>
    </w:p>
    <w:p w:rsidR="000E14C5" w:rsidRDefault="00D472EE">
      <w:pPr>
        <w:pStyle w:val="a3"/>
        <w:spacing w:before="67"/>
        <w:ind w:right="391"/>
      </w:pPr>
      <w:r>
        <w:t>сверстниками полученные представления о предметах и объектах ближайшего окружения, задает вопросы констатирующего и проблемного характера;</w:t>
      </w:r>
    </w:p>
    <w:p w:rsidR="000E14C5" w:rsidRDefault="00D472EE">
      <w:pPr>
        <w:pStyle w:val="a4"/>
        <w:numPr>
          <w:ilvl w:val="0"/>
          <w:numId w:val="185"/>
        </w:numPr>
        <w:tabs>
          <w:tab w:val="left" w:pos="684"/>
        </w:tabs>
        <w:ind w:right="383" w:firstLine="0"/>
        <w:rPr>
          <w:sz w:val="24"/>
        </w:rPr>
      </w:pPr>
      <w:r>
        <w:rPr>
          <w:sz w:val="24"/>
        </w:rPr>
        <w:t>ребенок проявляет потребность в познавательном общении со взрослыми; демонстрирует стремление к наблюдению, сравнению, обследованию свойств и качеств предметов, к простейшему экспериментированию с предметами и материалами: проявляет элементарные представления о величине, форме и количестве предметов и умения сравнивать предметы по этим характеристикам;</w:t>
      </w:r>
    </w:p>
    <w:p w:rsidR="000E14C5" w:rsidRDefault="00D472EE">
      <w:pPr>
        <w:pStyle w:val="a4"/>
        <w:numPr>
          <w:ilvl w:val="0"/>
          <w:numId w:val="185"/>
        </w:numPr>
        <w:tabs>
          <w:tab w:val="left" w:pos="684"/>
        </w:tabs>
        <w:spacing w:before="1" w:line="293" w:lineRule="exact"/>
        <w:ind w:left="684" w:hanging="426"/>
        <w:rPr>
          <w:sz w:val="24"/>
        </w:rPr>
      </w:pPr>
      <w:r>
        <w:rPr>
          <w:sz w:val="24"/>
        </w:rPr>
        <w:t>ребенок</w:t>
      </w:r>
      <w:r>
        <w:rPr>
          <w:spacing w:val="-4"/>
          <w:sz w:val="24"/>
        </w:rPr>
        <w:t xml:space="preserve"> </w:t>
      </w:r>
      <w:r>
        <w:rPr>
          <w:sz w:val="24"/>
        </w:rPr>
        <w:t>проявляет</w:t>
      </w:r>
      <w:r>
        <w:rPr>
          <w:spacing w:val="-2"/>
          <w:sz w:val="24"/>
        </w:rPr>
        <w:t xml:space="preserve"> </w:t>
      </w:r>
      <w:r>
        <w:rPr>
          <w:sz w:val="24"/>
        </w:rPr>
        <w:t>интерес</w:t>
      </w:r>
      <w:r>
        <w:rPr>
          <w:spacing w:val="-3"/>
          <w:sz w:val="24"/>
        </w:rPr>
        <w:t xml:space="preserve"> </w:t>
      </w:r>
      <w:r>
        <w:rPr>
          <w:sz w:val="24"/>
        </w:rPr>
        <w:t>к</w:t>
      </w:r>
      <w:r>
        <w:rPr>
          <w:spacing w:val="-2"/>
          <w:sz w:val="24"/>
        </w:rPr>
        <w:t xml:space="preserve"> </w:t>
      </w:r>
      <w:r>
        <w:rPr>
          <w:sz w:val="24"/>
        </w:rPr>
        <w:t>миру,</w:t>
      </w:r>
      <w:r>
        <w:rPr>
          <w:spacing w:val="-2"/>
          <w:sz w:val="24"/>
        </w:rPr>
        <w:t xml:space="preserve"> </w:t>
      </w:r>
      <w:r>
        <w:rPr>
          <w:sz w:val="24"/>
        </w:rPr>
        <w:t>к</w:t>
      </w:r>
      <w:r>
        <w:rPr>
          <w:spacing w:val="-2"/>
          <w:sz w:val="24"/>
        </w:rPr>
        <w:t xml:space="preserve"> </w:t>
      </w:r>
      <w:r>
        <w:rPr>
          <w:sz w:val="24"/>
        </w:rPr>
        <w:t>себе</w:t>
      </w:r>
      <w:r>
        <w:rPr>
          <w:spacing w:val="-3"/>
          <w:sz w:val="24"/>
        </w:rPr>
        <w:t xml:space="preserve"> </w:t>
      </w:r>
      <w:r>
        <w:rPr>
          <w:sz w:val="24"/>
        </w:rPr>
        <w:t>и</w:t>
      </w:r>
      <w:r>
        <w:rPr>
          <w:spacing w:val="-2"/>
          <w:sz w:val="24"/>
        </w:rPr>
        <w:t xml:space="preserve"> </w:t>
      </w:r>
      <w:r>
        <w:rPr>
          <w:sz w:val="24"/>
        </w:rPr>
        <w:t>окружающим</w:t>
      </w:r>
      <w:r>
        <w:rPr>
          <w:spacing w:val="-2"/>
          <w:sz w:val="24"/>
        </w:rPr>
        <w:t xml:space="preserve"> людям;</w:t>
      </w:r>
    </w:p>
    <w:p w:rsidR="000E14C5" w:rsidRDefault="00D472EE">
      <w:pPr>
        <w:pStyle w:val="a4"/>
        <w:numPr>
          <w:ilvl w:val="0"/>
          <w:numId w:val="185"/>
        </w:numPr>
        <w:tabs>
          <w:tab w:val="left" w:pos="684"/>
        </w:tabs>
        <w:ind w:right="395" w:firstLine="0"/>
        <w:rPr>
          <w:sz w:val="24"/>
        </w:rPr>
      </w:pPr>
      <w:r>
        <w:rPr>
          <w:sz w:val="24"/>
        </w:rPr>
        <w:t>ребенок знает об объектах ближайшего окружения: о родном населенном пункте, его названии, достопримечательностях и традициях;</w:t>
      </w:r>
    </w:p>
    <w:p w:rsidR="000E14C5" w:rsidRDefault="00D472EE">
      <w:pPr>
        <w:pStyle w:val="a4"/>
        <w:numPr>
          <w:ilvl w:val="0"/>
          <w:numId w:val="185"/>
        </w:numPr>
        <w:tabs>
          <w:tab w:val="left" w:pos="684"/>
        </w:tabs>
        <w:ind w:right="385" w:firstLine="0"/>
        <w:rPr>
          <w:sz w:val="24"/>
        </w:rPr>
      </w:pPr>
      <w:r>
        <w:rPr>
          <w:sz w:val="24"/>
        </w:rPr>
        <w:t>ребенок имеет представление о разнообразных объектах живой и неживой природы ближайшего</w:t>
      </w:r>
      <w:r>
        <w:rPr>
          <w:spacing w:val="-4"/>
          <w:sz w:val="24"/>
        </w:rPr>
        <w:t xml:space="preserve"> </w:t>
      </w:r>
      <w:r>
        <w:rPr>
          <w:sz w:val="24"/>
        </w:rPr>
        <w:t>окружения,</w:t>
      </w:r>
      <w:r>
        <w:rPr>
          <w:spacing w:val="-4"/>
          <w:sz w:val="24"/>
        </w:rPr>
        <w:t xml:space="preserve"> </w:t>
      </w:r>
      <w:r>
        <w:rPr>
          <w:sz w:val="24"/>
        </w:rPr>
        <w:t>выделяет</w:t>
      </w:r>
      <w:r>
        <w:rPr>
          <w:spacing w:val="-4"/>
          <w:sz w:val="24"/>
        </w:rPr>
        <w:t xml:space="preserve"> </w:t>
      </w:r>
      <w:r>
        <w:rPr>
          <w:sz w:val="24"/>
        </w:rPr>
        <w:t>их</w:t>
      </w:r>
      <w:r>
        <w:rPr>
          <w:spacing w:val="-2"/>
          <w:sz w:val="24"/>
        </w:rPr>
        <w:t xml:space="preserve"> </w:t>
      </w:r>
      <w:r>
        <w:rPr>
          <w:sz w:val="24"/>
        </w:rPr>
        <w:t>отличительные</w:t>
      </w:r>
      <w:r>
        <w:rPr>
          <w:spacing w:val="-6"/>
          <w:sz w:val="24"/>
        </w:rPr>
        <w:t xml:space="preserve"> </w:t>
      </w:r>
      <w:r>
        <w:rPr>
          <w:sz w:val="24"/>
        </w:rPr>
        <w:t>особенности</w:t>
      </w:r>
      <w:r>
        <w:rPr>
          <w:spacing w:val="-3"/>
          <w:sz w:val="24"/>
        </w:rPr>
        <w:t xml:space="preserve"> </w:t>
      </w:r>
      <w:r>
        <w:rPr>
          <w:sz w:val="24"/>
        </w:rPr>
        <w:t>и</w:t>
      </w:r>
      <w:r>
        <w:rPr>
          <w:spacing w:val="-4"/>
          <w:sz w:val="24"/>
        </w:rPr>
        <w:t xml:space="preserve"> </w:t>
      </w:r>
      <w:r>
        <w:rPr>
          <w:sz w:val="24"/>
        </w:rPr>
        <w:t>свойства,</w:t>
      </w:r>
      <w:r>
        <w:rPr>
          <w:spacing w:val="-4"/>
          <w:sz w:val="24"/>
        </w:rPr>
        <w:t xml:space="preserve"> </w:t>
      </w:r>
      <w:r>
        <w:rPr>
          <w:sz w:val="24"/>
        </w:rPr>
        <w:t>различает</w:t>
      </w:r>
      <w:r>
        <w:rPr>
          <w:spacing w:val="-4"/>
          <w:sz w:val="24"/>
        </w:rPr>
        <w:t xml:space="preserve"> </w:t>
      </w:r>
      <w:r>
        <w:rPr>
          <w:sz w:val="24"/>
        </w:rPr>
        <w:t>времена года и характерные для них явления природы, имеет представление о сезонных изменениях в жизни животных, растений и человека, интересуется природой, положительно относится ко</w:t>
      </w:r>
      <w:r>
        <w:rPr>
          <w:spacing w:val="40"/>
          <w:sz w:val="24"/>
        </w:rPr>
        <w:t xml:space="preserve"> </w:t>
      </w:r>
      <w:r>
        <w:rPr>
          <w:sz w:val="24"/>
        </w:rPr>
        <w:t>всем живым существам, знает о правилах поведения в природе, заботится о животных и растениях, не причиняет им вред;</w:t>
      </w:r>
    </w:p>
    <w:p w:rsidR="000E14C5" w:rsidRDefault="00D472EE">
      <w:pPr>
        <w:pStyle w:val="a4"/>
        <w:numPr>
          <w:ilvl w:val="0"/>
          <w:numId w:val="185"/>
        </w:numPr>
        <w:tabs>
          <w:tab w:val="left" w:pos="684"/>
        </w:tabs>
        <w:ind w:right="394" w:firstLine="0"/>
        <w:rPr>
          <w:sz w:val="24"/>
        </w:rPr>
      </w:pPr>
      <w:r>
        <w:rPr>
          <w:sz w:val="24"/>
        </w:rPr>
        <w:t>ребенок способен создавать простые образы в рисовании и аппликации, строить простую композицию с использованием нескольких цветов, создавать несложные формы из глины и теста, видоизменять их и украшать; использовать простые строительные детали для создания постройки с последующим ее анализом;</w:t>
      </w:r>
    </w:p>
    <w:p w:rsidR="000E14C5" w:rsidRDefault="00D472EE">
      <w:pPr>
        <w:pStyle w:val="a4"/>
        <w:numPr>
          <w:ilvl w:val="0"/>
          <w:numId w:val="185"/>
        </w:numPr>
        <w:tabs>
          <w:tab w:val="left" w:pos="540"/>
        </w:tabs>
        <w:ind w:right="389" w:firstLine="0"/>
        <w:rPr>
          <w:sz w:val="24"/>
        </w:rPr>
      </w:pPr>
      <w:r>
        <w:rPr>
          <w:sz w:val="24"/>
        </w:rPr>
        <w:t xml:space="preserve">ребенок с интересом вслушивается в музыку, запоминает и узнает знакомые произведения, проявляет эмоциональную отзывчивость, различает музыкальные ритмы, передает их в </w:t>
      </w:r>
      <w:r>
        <w:rPr>
          <w:spacing w:val="-2"/>
          <w:sz w:val="24"/>
        </w:rPr>
        <w:t>движении;</w:t>
      </w:r>
    </w:p>
    <w:p w:rsidR="000E14C5" w:rsidRDefault="00D472EE">
      <w:pPr>
        <w:pStyle w:val="a4"/>
        <w:numPr>
          <w:ilvl w:val="0"/>
          <w:numId w:val="185"/>
        </w:numPr>
        <w:tabs>
          <w:tab w:val="left" w:pos="540"/>
        </w:tabs>
        <w:ind w:right="386" w:firstLine="0"/>
        <w:rPr>
          <w:sz w:val="24"/>
        </w:rPr>
      </w:pPr>
      <w:r>
        <w:rPr>
          <w:sz w:val="24"/>
        </w:rPr>
        <w:t>ребенок активно взаимодействует со сверстниками в игре, принимает на себя роль и действует от имени героя, строит ролевые высказывания, использует предметы-заместители, разворачивает несложный игровой сюжет из нескольких эпизодов;</w:t>
      </w:r>
    </w:p>
    <w:p w:rsidR="000E14C5" w:rsidRDefault="00D472EE">
      <w:pPr>
        <w:pStyle w:val="a4"/>
        <w:numPr>
          <w:ilvl w:val="0"/>
          <w:numId w:val="185"/>
        </w:numPr>
        <w:tabs>
          <w:tab w:val="left" w:pos="684"/>
        </w:tabs>
        <w:ind w:right="383" w:firstLine="0"/>
        <w:rPr>
          <w:sz w:val="24"/>
        </w:rPr>
      </w:pPr>
      <w:r>
        <w:rPr>
          <w:sz w:val="24"/>
        </w:rPr>
        <w:t xml:space="preserve">ребенок в дидактических играх действует в рамках правил, в театрализованных играх разыгрывает отрывки из знакомых сказок, рассказов, передает интонацию и мимические </w:t>
      </w:r>
      <w:r>
        <w:rPr>
          <w:spacing w:val="-2"/>
          <w:sz w:val="24"/>
        </w:rPr>
        <w:t>движения.</w:t>
      </w:r>
    </w:p>
    <w:p w:rsidR="000E14C5" w:rsidRDefault="00D472EE">
      <w:pPr>
        <w:pStyle w:val="2"/>
        <w:spacing w:before="1" w:line="273" w:lineRule="exact"/>
        <w:ind w:left="978"/>
      </w:pPr>
      <w:r>
        <w:t>К</w:t>
      </w:r>
      <w:r>
        <w:rPr>
          <w:spacing w:val="-4"/>
        </w:rPr>
        <w:t xml:space="preserve"> </w:t>
      </w:r>
      <w:r>
        <w:t xml:space="preserve">пяти </w:t>
      </w:r>
      <w:r>
        <w:rPr>
          <w:spacing w:val="-2"/>
        </w:rPr>
        <w:t>годам:</w:t>
      </w:r>
    </w:p>
    <w:p w:rsidR="000E14C5" w:rsidRDefault="00D472EE">
      <w:pPr>
        <w:pStyle w:val="a4"/>
        <w:numPr>
          <w:ilvl w:val="0"/>
          <w:numId w:val="185"/>
        </w:numPr>
        <w:tabs>
          <w:tab w:val="left" w:pos="684"/>
        </w:tabs>
        <w:ind w:right="390" w:firstLine="0"/>
        <w:rPr>
          <w:sz w:val="24"/>
        </w:rPr>
      </w:pPr>
      <w:r>
        <w:rPr>
          <w:sz w:val="24"/>
        </w:rPr>
        <w:t>ребенок проявляет интерес к разнообразным физическим упражнениям, действиям с физкультурными пособиями, настойчивость для достижения результата, испытывает потребность в двигательной активности;</w:t>
      </w:r>
    </w:p>
    <w:p w:rsidR="000E14C5" w:rsidRDefault="00D472EE">
      <w:pPr>
        <w:pStyle w:val="a4"/>
        <w:numPr>
          <w:ilvl w:val="0"/>
          <w:numId w:val="185"/>
        </w:numPr>
        <w:tabs>
          <w:tab w:val="left" w:pos="684"/>
        </w:tabs>
        <w:ind w:right="388" w:firstLine="0"/>
        <w:rPr>
          <w:sz w:val="24"/>
        </w:rPr>
      </w:pPr>
      <w:r>
        <w:rPr>
          <w:sz w:val="24"/>
        </w:rPr>
        <w:t>ребенок демонстрирует координацию, быстроту, силу, выносливость, гибкость, ловкость, развитие крупной и мелкой моторики, активно и с интересом выполняет основные движения, общеразвивающие упражнения и элементы спортивных упражнений, с желанием играет в подвижные игры, ориентируется в пространстве, переносит освоенные движения в самостоятельную деятельность;</w:t>
      </w:r>
    </w:p>
    <w:p w:rsidR="000E14C5" w:rsidRDefault="00D472EE">
      <w:pPr>
        <w:pStyle w:val="a4"/>
        <w:numPr>
          <w:ilvl w:val="0"/>
          <w:numId w:val="185"/>
        </w:numPr>
        <w:tabs>
          <w:tab w:val="left" w:pos="684"/>
        </w:tabs>
        <w:ind w:right="390" w:firstLine="0"/>
        <w:rPr>
          <w:sz w:val="24"/>
        </w:rPr>
      </w:pPr>
      <w:r>
        <w:rPr>
          <w:sz w:val="24"/>
        </w:rPr>
        <w:t>ребенок стремится узнать о правилах здорового образа жизни, готов элементарно охарактеризовать свое самочувствие, привлечь внимание взрослого в случае недомогания;</w:t>
      </w:r>
    </w:p>
    <w:p w:rsidR="000E14C5" w:rsidRDefault="00D472EE">
      <w:pPr>
        <w:pStyle w:val="a4"/>
        <w:numPr>
          <w:ilvl w:val="0"/>
          <w:numId w:val="185"/>
        </w:numPr>
        <w:tabs>
          <w:tab w:val="left" w:pos="684"/>
        </w:tabs>
        <w:ind w:right="392" w:firstLine="0"/>
        <w:rPr>
          <w:sz w:val="24"/>
        </w:rPr>
      </w:pPr>
      <w:r>
        <w:rPr>
          <w:sz w:val="24"/>
        </w:rPr>
        <w:t>ребенок стремится к самостоятельному осуществлению процессов личной гигиены, их правильной организации;</w:t>
      </w:r>
    </w:p>
    <w:p w:rsidR="000E14C5" w:rsidRDefault="00D472EE">
      <w:pPr>
        <w:pStyle w:val="a4"/>
        <w:numPr>
          <w:ilvl w:val="0"/>
          <w:numId w:val="185"/>
        </w:numPr>
        <w:tabs>
          <w:tab w:val="left" w:pos="684"/>
        </w:tabs>
        <w:ind w:right="386" w:firstLine="0"/>
        <w:rPr>
          <w:sz w:val="24"/>
        </w:rPr>
      </w:pPr>
      <w:r>
        <w:rPr>
          <w:sz w:val="24"/>
        </w:rPr>
        <w:t>ребенок выполняет самостоятельно правила общения со взрослым, внимателен к его словам и мнению, стремится к познавательному, интеллектуальному общению со взрослыми: задает много вопросов поискового характера, стремится к одобряемым формам поведения, замечает ярко выраженное эмоциональное состояние окружающих людей, по примеру педагога</w:t>
      </w:r>
      <w:r>
        <w:rPr>
          <w:spacing w:val="40"/>
          <w:sz w:val="24"/>
        </w:rPr>
        <w:t xml:space="preserve"> </w:t>
      </w:r>
      <w:r>
        <w:rPr>
          <w:sz w:val="24"/>
        </w:rPr>
        <w:t>проявляет сочувствие;</w:t>
      </w:r>
    </w:p>
    <w:p w:rsidR="000E14C5" w:rsidRDefault="000E14C5">
      <w:pPr>
        <w:jc w:val="both"/>
        <w:rPr>
          <w:sz w:val="24"/>
        </w:rPr>
        <w:sectPr w:rsidR="000E14C5">
          <w:pgSz w:w="12240" w:h="15840"/>
          <w:pgMar w:top="1060" w:right="460" w:bottom="1240" w:left="1160" w:header="0" w:footer="988" w:gutter="0"/>
          <w:cols w:space="720"/>
        </w:sectPr>
      </w:pPr>
    </w:p>
    <w:p w:rsidR="000E14C5" w:rsidRDefault="00D472EE">
      <w:pPr>
        <w:pStyle w:val="a4"/>
        <w:numPr>
          <w:ilvl w:val="0"/>
          <w:numId w:val="185"/>
        </w:numPr>
        <w:tabs>
          <w:tab w:val="left" w:pos="684"/>
        </w:tabs>
        <w:spacing w:before="86"/>
        <w:ind w:right="385" w:firstLine="0"/>
        <w:rPr>
          <w:sz w:val="24"/>
        </w:rPr>
      </w:pPr>
      <w:r>
        <w:rPr>
          <w:sz w:val="24"/>
        </w:rPr>
        <w:lastRenderedPageBreak/>
        <w:t xml:space="preserve">ребенок без напоминания взрослого здоровается и прощается, говорит "спасибо" и </w:t>
      </w:r>
      <w:r>
        <w:rPr>
          <w:spacing w:val="-2"/>
          <w:sz w:val="24"/>
        </w:rPr>
        <w:t>"пожалуйста";</w:t>
      </w:r>
    </w:p>
    <w:p w:rsidR="000E14C5" w:rsidRDefault="00D472EE">
      <w:pPr>
        <w:pStyle w:val="a4"/>
        <w:numPr>
          <w:ilvl w:val="0"/>
          <w:numId w:val="185"/>
        </w:numPr>
        <w:tabs>
          <w:tab w:val="left" w:pos="684"/>
        </w:tabs>
        <w:spacing w:before="2"/>
        <w:ind w:right="391" w:firstLine="0"/>
        <w:rPr>
          <w:sz w:val="24"/>
        </w:rPr>
      </w:pPr>
      <w:r>
        <w:rPr>
          <w:sz w:val="24"/>
        </w:rPr>
        <w:t>ребенок демонстрирует стремление к общению со сверстниками, по предложению педагога может договориться с детьми, стремится к самовыражению в деятельности, к признанию и уважению сверстников;</w:t>
      </w:r>
    </w:p>
    <w:p w:rsidR="000E14C5" w:rsidRDefault="00D472EE">
      <w:pPr>
        <w:pStyle w:val="a4"/>
        <w:numPr>
          <w:ilvl w:val="0"/>
          <w:numId w:val="185"/>
        </w:numPr>
        <w:tabs>
          <w:tab w:val="left" w:pos="684"/>
        </w:tabs>
        <w:ind w:right="389" w:firstLine="0"/>
        <w:rPr>
          <w:sz w:val="24"/>
        </w:rPr>
      </w:pPr>
      <w:r>
        <w:rPr>
          <w:sz w:val="24"/>
        </w:rPr>
        <w:t xml:space="preserve">ребенок познает правила безопасного поведения и стремится их выполнять в повседневной </w:t>
      </w:r>
      <w:r>
        <w:rPr>
          <w:spacing w:val="-2"/>
          <w:sz w:val="24"/>
        </w:rPr>
        <w:t>жизни;</w:t>
      </w:r>
    </w:p>
    <w:p w:rsidR="000E14C5" w:rsidRDefault="00D472EE">
      <w:pPr>
        <w:pStyle w:val="a4"/>
        <w:numPr>
          <w:ilvl w:val="0"/>
          <w:numId w:val="185"/>
        </w:numPr>
        <w:tabs>
          <w:tab w:val="left" w:pos="684"/>
        </w:tabs>
        <w:spacing w:line="292" w:lineRule="exact"/>
        <w:ind w:left="684" w:hanging="426"/>
        <w:rPr>
          <w:sz w:val="24"/>
        </w:rPr>
      </w:pPr>
      <w:r>
        <w:rPr>
          <w:sz w:val="24"/>
        </w:rPr>
        <w:t>ребенок</w:t>
      </w:r>
      <w:r>
        <w:rPr>
          <w:spacing w:val="-3"/>
          <w:sz w:val="24"/>
        </w:rPr>
        <w:t xml:space="preserve"> </w:t>
      </w:r>
      <w:r>
        <w:rPr>
          <w:sz w:val="24"/>
        </w:rPr>
        <w:t>самостоятелен</w:t>
      </w:r>
      <w:r>
        <w:rPr>
          <w:spacing w:val="1"/>
          <w:sz w:val="24"/>
        </w:rPr>
        <w:t xml:space="preserve"> </w:t>
      </w:r>
      <w:r>
        <w:rPr>
          <w:sz w:val="24"/>
        </w:rPr>
        <w:t>в</w:t>
      </w:r>
      <w:r>
        <w:rPr>
          <w:spacing w:val="-3"/>
          <w:sz w:val="24"/>
        </w:rPr>
        <w:t xml:space="preserve"> </w:t>
      </w:r>
      <w:r>
        <w:rPr>
          <w:spacing w:val="-2"/>
          <w:sz w:val="24"/>
        </w:rPr>
        <w:t>самообслуживании;</w:t>
      </w:r>
    </w:p>
    <w:p w:rsidR="000E14C5" w:rsidRDefault="00D472EE">
      <w:pPr>
        <w:pStyle w:val="a4"/>
        <w:numPr>
          <w:ilvl w:val="0"/>
          <w:numId w:val="185"/>
        </w:numPr>
        <w:tabs>
          <w:tab w:val="left" w:pos="684"/>
        </w:tabs>
        <w:ind w:right="391" w:firstLine="0"/>
        <w:rPr>
          <w:sz w:val="24"/>
        </w:rPr>
      </w:pPr>
      <w:r>
        <w:rPr>
          <w:sz w:val="24"/>
        </w:rPr>
        <w:t>ребенок проявляет познавательный интерес к труду взрослых, профессиям, технике; отражает эти представления в играх;</w:t>
      </w:r>
    </w:p>
    <w:p w:rsidR="000E14C5" w:rsidRDefault="00D472EE">
      <w:pPr>
        <w:pStyle w:val="a4"/>
        <w:numPr>
          <w:ilvl w:val="0"/>
          <w:numId w:val="185"/>
        </w:numPr>
        <w:tabs>
          <w:tab w:val="left" w:pos="684"/>
        </w:tabs>
        <w:ind w:right="390" w:firstLine="0"/>
        <w:rPr>
          <w:sz w:val="24"/>
        </w:rPr>
      </w:pPr>
      <w:r>
        <w:rPr>
          <w:sz w:val="24"/>
        </w:rPr>
        <w:t>ребенок стремится к выполнению трудовых обязанностей, охотно</w:t>
      </w:r>
      <w:r>
        <w:rPr>
          <w:spacing w:val="-1"/>
          <w:sz w:val="24"/>
        </w:rPr>
        <w:t xml:space="preserve"> </w:t>
      </w:r>
      <w:r>
        <w:rPr>
          <w:sz w:val="24"/>
        </w:rPr>
        <w:t>включается в совместный труд со взрослыми или сверстниками;</w:t>
      </w:r>
    </w:p>
    <w:p w:rsidR="000E14C5" w:rsidRDefault="00D472EE">
      <w:pPr>
        <w:pStyle w:val="a4"/>
        <w:numPr>
          <w:ilvl w:val="0"/>
          <w:numId w:val="185"/>
        </w:numPr>
        <w:tabs>
          <w:tab w:val="left" w:pos="684"/>
        </w:tabs>
        <w:ind w:right="390" w:firstLine="0"/>
        <w:rPr>
          <w:sz w:val="24"/>
        </w:rPr>
      </w:pPr>
      <w:r>
        <w:rPr>
          <w:sz w:val="24"/>
        </w:rPr>
        <w:t>ребенок инициативен в разговоре, использует разные типы реплик и простые формы объяснительной речи, речевые контакты становятся более длительными и активными;</w:t>
      </w:r>
    </w:p>
    <w:p w:rsidR="000E14C5" w:rsidRDefault="00D472EE">
      <w:pPr>
        <w:pStyle w:val="a4"/>
        <w:numPr>
          <w:ilvl w:val="0"/>
          <w:numId w:val="185"/>
        </w:numPr>
        <w:tabs>
          <w:tab w:val="left" w:pos="684"/>
        </w:tabs>
        <w:ind w:right="392" w:firstLine="0"/>
        <w:rPr>
          <w:sz w:val="24"/>
        </w:rPr>
      </w:pPr>
      <w:r>
        <w:rPr>
          <w:sz w:val="24"/>
        </w:rPr>
        <w:t>ребенок большинство звуков произносит правильно, пользуется средствами эмоциональной и речевой выразительности;</w:t>
      </w:r>
    </w:p>
    <w:p w:rsidR="000E14C5" w:rsidRDefault="00D472EE">
      <w:pPr>
        <w:pStyle w:val="a4"/>
        <w:numPr>
          <w:ilvl w:val="0"/>
          <w:numId w:val="185"/>
        </w:numPr>
        <w:tabs>
          <w:tab w:val="left" w:pos="684"/>
        </w:tabs>
        <w:ind w:right="392" w:firstLine="0"/>
        <w:rPr>
          <w:sz w:val="24"/>
        </w:rPr>
      </w:pPr>
      <w:r>
        <w:rPr>
          <w:sz w:val="24"/>
        </w:rPr>
        <w:t>ребенок самостоятельно пересказывает знакомые сказки, с небольшой помощью взрослого составляет описательные рассказы и загадки;</w:t>
      </w:r>
    </w:p>
    <w:p w:rsidR="000E14C5" w:rsidRDefault="00D472EE">
      <w:pPr>
        <w:pStyle w:val="a4"/>
        <w:numPr>
          <w:ilvl w:val="0"/>
          <w:numId w:val="185"/>
        </w:numPr>
        <w:tabs>
          <w:tab w:val="left" w:pos="684"/>
        </w:tabs>
        <w:ind w:right="391" w:firstLine="0"/>
        <w:rPr>
          <w:sz w:val="24"/>
        </w:rPr>
      </w:pPr>
      <w:r>
        <w:rPr>
          <w:sz w:val="24"/>
        </w:rPr>
        <w:t>ребенок проявляет словотворчество, интерес к языку, с интересом слушает литературные тексты, воспроизводит текст;</w:t>
      </w:r>
    </w:p>
    <w:p w:rsidR="000E14C5" w:rsidRDefault="00D472EE">
      <w:pPr>
        <w:pStyle w:val="a4"/>
        <w:numPr>
          <w:ilvl w:val="0"/>
          <w:numId w:val="185"/>
        </w:numPr>
        <w:tabs>
          <w:tab w:val="left" w:pos="684"/>
        </w:tabs>
        <w:ind w:right="393" w:firstLine="0"/>
        <w:rPr>
          <w:sz w:val="24"/>
        </w:rPr>
      </w:pPr>
      <w:r>
        <w:rPr>
          <w:sz w:val="24"/>
        </w:rPr>
        <w:t xml:space="preserve">ребенок способен рассказать о предмете, его назначении и особенностях, о том, как он был </w:t>
      </w:r>
      <w:r>
        <w:rPr>
          <w:spacing w:val="-2"/>
          <w:sz w:val="24"/>
        </w:rPr>
        <w:t>создан;</w:t>
      </w:r>
    </w:p>
    <w:p w:rsidR="000E14C5" w:rsidRDefault="00D472EE">
      <w:pPr>
        <w:pStyle w:val="a4"/>
        <w:numPr>
          <w:ilvl w:val="0"/>
          <w:numId w:val="185"/>
        </w:numPr>
        <w:tabs>
          <w:tab w:val="left" w:pos="684"/>
        </w:tabs>
        <w:ind w:right="386" w:firstLine="0"/>
        <w:rPr>
          <w:sz w:val="24"/>
        </w:rPr>
      </w:pPr>
      <w:r>
        <w:rPr>
          <w:sz w:val="24"/>
        </w:rPr>
        <w:t>ребенок проявляет стремление к общению со сверстниками в процессе познавательной деятельности, осуществляет обмен информацией; охотно сотрудничает со взрослыми не только</w:t>
      </w:r>
      <w:r>
        <w:rPr>
          <w:spacing w:val="40"/>
          <w:sz w:val="24"/>
        </w:rPr>
        <w:t xml:space="preserve"> </w:t>
      </w:r>
      <w:r>
        <w:rPr>
          <w:sz w:val="24"/>
        </w:rPr>
        <w:t>в совместной деятельности, но и в свободной самостоятельной; отличается высокой активностью и любознательностью;</w:t>
      </w:r>
    </w:p>
    <w:p w:rsidR="000E14C5" w:rsidRDefault="00D472EE">
      <w:pPr>
        <w:pStyle w:val="a4"/>
        <w:numPr>
          <w:ilvl w:val="0"/>
          <w:numId w:val="185"/>
        </w:numPr>
        <w:tabs>
          <w:tab w:val="left" w:pos="684"/>
        </w:tabs>
        <w:ind w:right="386" w:firstLine="0"/>
        <w:rPr>
          <w:sz w:val="24"/>
        </w:rPr>
      </w:pPr>
      <w:r>
        <w:rPr>
          <w:sz w:val="24"/>
        </w:rPr>
        <w:t>ребенок активно познает и называет свойства и качества предметов, особенности объектов природы, обследовательские действия; объединяет предметы и объекты в видовые категории с указанием характерных признаков;</w:t>
      </w:r>
    </w:p>
    <w:p w:rsidR="000E14C5" w:rsidRDefault="00D472EE">
      <w:pPr>
        <w:pStyle w:val="a4"/>
        <w:numPr>
          <w:ilvl w:val="0"/>
          <w:numId w:val="185"/>
        </w:numPr>
        <w:tabs>
          <w:tab w:val="left" w:pos="684"/>
        </w:tabs>
        <w:ind w:right="391" w:firstLine="0"/>
        <w:rPr>
          <w:sz w:val="24"/>
        </w:rPr>
      </w:pPr>
      <w:r>
        <w:rPr>
          <w:sz w:val="24"/>
        </w:rPr>
        <w:t>ребенок задает много вопросов поискового характера, включается в деятельность экспериментирования,</w:t>
      </w:r>
      <w:r>
        <w:rPr>
          <w:spacing w:val="-6"/>
          <w:sz w:val="24"/>
        </w:rPr>
        <w:t xml:space="preserve"> </w:t>
      </w:r>
      <w:r>
        <w:rPr>
          <w:sz w:val="24"/>
        </w:rPr>
        <w:t>использует</w:t>
      </w:r>
      <w:r>
        <w:rPr>
          <w:spacing w:val="-7"/>
          <w:sz w:val="24"/>
        </w:rPr>
        <w:t xml:space="preserve"> </w:t>
      </w:r>
      <w:r>
        <w:rPr>
          <w:sz w:val="24"/>
        </w:rPr>
        <w:t>исследовательские</w:t>
      </w:r>
      <w:r>
        <w:rPr>
          <w:spacing w:val="-8"/>
          <w:sz w:val="24"/>
        </w:rPr>
        <w:t xml:space="preserve"> </w:t>
      </w:r>
      <w:r>
        <w:rPr>
          <w:sz w:val="24"/>
        </w:rPr>
        <w:t>действия,</w:t>
      </w:r>
      <w:r>
        <w:rPr>
          <w:spacing w:val="-7"/>
          <w:sz w:val="24"/>
        </w:rPr>
        <w:t xml:space="preserve"> </w:t>
      </w:r>
      <w:r>
        <w:rPr>
          <w:sz w:val="24"/>
        </w:rPr>
        <w:t>предпринимает</w:t>
      </w:r>
      <w:r>
        <w:rPr>
          <w:spacing w:val="-7"/>
          <w:sz w:val="24"/>
        </w:rPr>
        <w:t xml:space="preserve"> </w:t>
      </w:r>
      <w:r>
        <w:rPr>
          <w:sz w:val="24"/>
        </w:rPr>
        <w:t>попытки</w:t>
      </w:r>
      <w:r>
        <w:rPr>
          <w:spacing w:val="-7"/>
          <w:sz w:val="24"/>
        </w:rPr>
        <w:t xml:space="preserve"> </w:t>
      </w:r>
      <w:r>
        <w:rPr>
          <w:sz w:val="24"/>
        </w:rPr>
        <w:t>сделать логические выводы;</w:t>
      </w:r>
    </w:p>
    <w:p w:rsidR="000E14C5" w:rsidRDefault="00D472EE">
      <w:pPr>
        <w:pStyle w:val="a4"/>
        <w:numPr>
          <w:ilvl w:val="0"/>
          <w:numId w:val="185"/>
        </w:numPr>
        <w:tabs>
          <w:tab w:val="left" w:pos="684"/>
        </w:tabs>
        <w:ind w:right="394" w:firstLine="0"/>
        <w:rPr>
          <w:sz w:val="24"/>
        </w:rPr>
      </w:pPr>
      <w:r>
        <w:rPr>
          <w:sz w:val="24"/>
        </w:rPr>
        <w:t>ребенок с удовольствием рассказывает о себе, своих желаниях, достижениях, семье, семейном быте, традициях; активно участвует в мероприятиях и праздниках, готовящихся в группе, в ДОО, имеет представления о малой родине, названии населенного пункта, улицы, некоторых памятных местах;</w:t>
      </w:r>
    </w:p>
    <w:p w:rsidR="000E14C5" w:rsidRDefault="00D472EE">
      <w:pPr>
        <w:pStyle w:val="a4"/>
        <w:numPr>
          <w:ilvl w:val="0"/>
          <w:numId w:val="185"/>
        </w:numPr>
        <w:tabs>
          <w:tab w:val="left" w:pos="684"/>
        </w:tabs>
        <w:ind w:right="388" w:firstLine="0"/>
        <w:rPr>
          <w:sz w:val="24"/>
        </w:rPr>
      </w:pPr>
      <w:r>
        <w:rPr>
          <w:sz w:val="24"/>
        </w:rPr>
        <w:t>ребенок имеет представление о разнообразных представителях живой природы родного края, их особенностях, свойствах объектов неживой природы, сезонных изменениях в жизни природы, явлениях природы, интересуется природой, экспериментирует, положительно относится ко всем живым существам, знает правила поведения в природе, стремится самостоятельно ухаживать за растениями и животными, беречь их;</w:t>
      </w:r>
    </w:p>
    <w:p w:rsidR="000E14C5" w:rsidRDefault="00D472EE">
      <w:pPr>
        <w:pStyle w:val="a4"/>
        <w:numPr>
          <w:ilvl w:val="0"/>
          <w:numId w:val="185"/>
        </w:numPr>
        <w:tabs>
          <w:tab w:val="left" w:pos="684"/>
        </w:tabs>
        <w:ind w:right="393" w:firstLine="0"/>
        <w:rPr>
          <w:sz w:val="24"/>
        </w:rPr>
      </w:pPr>
      <w:r>
        <w:rPr>
          <w:sz w:val="24"/>
        </w:rPr>
        <w:t>ребенок владеет количественным и порядковым счетом в пределах пяти, умением непосредственно сравнивать предметы по форме и величине, различает части суток, знает их последовательность, понимает временную последовательность "вчера, сегодня, завтра", ориентируется от себя в движении; использует математические представления для познания окружающей действительности;</w:t>
      </w:r>
    </w:p>
    <w:p w:rsidR="000E14C5" w:rsidRDefault="000E14C5">
      <w:pPr>
        <w:jc w:val="both"/>
        <w:rPr>
          <w:sz w:val="24"/>
        </w:rPr>
        <w:sectPr w:rsidR="000E14C5">
          <w:pgSz w:w="12240" w:h="15840"/>
          <w:pgMar w:top="1040" w:right="460" w:bottom="1240" w:left="1160" w:header="0" w:footer="988" w:gutter="0"/>
          <w:cols w:space="720"/>
        </w:sectPr>
      </w:pPr>
    </w:p>
    <w:p w:rsidR="000E14C5" w:rsidRDefault="00D472EE">
      <w:pPr>
        <w:pStyle w:val="a4"/>
        <w:numPr>
          <w:ilvl w:val="0"/>
          <w:numId w:val="185"/>
        </w:numPr>
        <w:tabs>
          <w:tab w:val="left" w:pos="684"/>
        </w:tabs>
        <w:spacing w:before="86"/>
        <w:ind w:right="390" w:firstLine="0"/>
        <w:rPr>
          <w:sz w:val="24"/>
        </w:rPr>
      </w:pPr>
      <w:r>
        <w:rPr>
          <w:sz w:val="24"/>
        </w:rPr>
        <w:lastRenderedPageBreak/>
        <w:t>ребенок проявляет интерес к различным видам искусства, эмоционально откликается на отраженные в произведениях искусства действия, поступки, события;</w:t>
      </w:r>
    </w:p>
    <w:p w:rsidR="000E14C5" w:rsidRDefault="00D472EE">
      <w:pPr>
        <w:pStyle w:val="a4"/>
        <w:numPr>
          <w:ilvl w:val="0"/>
          <w:numId w:val="185"/>
        </w:numPr>
        <w:tabs>
          <w:tab w:val="left" w:pos="684"/>
        </w:tabs>
        <w:spacing w:before="2"/>
        <w:ind w:right="393" w:firstLine="0"/>
        <w:rPr>
          <w:sz w:val="24"/>
        </w:rPr>
      </w:pPr>
      <w:r>
        <w:rPr>
          <w:sz w:val="24"/>
        </w:rPr>
        <w:t>ребенок проявляет себя в разных видах музыкальной, изобразительной, театрализованной деятельности, используя выразительные и изобразительные средства;</w:t>
      </w:r>
    </w:p>
    <w:p w:rsidR="000E14C5" w:rsidRDefault="00D472EE">
      <w:pPr>
        <w:pStyle w:val="a4"/>
        <w:numPr>
          <w:ilvl w:val="0"/>
          <w:numId w:val="185"/>
        </w:numPr>
        <w:tabs>
          <w:tab w:val="left" w:pos="684"/>
        </w:tabs>
        <w:ind w:right="387" w:firstLine="0"/>
        <w:rPr>
          <w:sz w:val="24"/>
        </w:rPr>
      </w:pPr>
      <w:r>
        <w:rPr>
          <w:sz w:val="24"/>
        </w:rPr>
        <w:t>ребенок использует накопленный художественно-творческой опыт в самостоятельной деятельности, с желанием участвует в культурно-досуговой деятельности (праздниках, развлечениях и других видах культурно-досуговой деятельности);</w:t>
      </w:r>
    </w:p>
    <w:p w:rsidR="000E14C5" w:rsidRDefault="00D472EE">
      <w:pPr>
        <w:pStyle w:val="a4"/>
        <w:numPr>
          <w:ilvl w:val="0"/>
          <w:numId w:val="185"/>
        </w:numPr>
        <w:tabs>
          <w:tab w:val="left" w:pos="684"/>
        </w:tabs>
        <w:ind w:right="392" w:firstLine="0"/>
        <w:rPr>
          <w:sz w:val="24"/>
        </w:rPr>
      </w:pPr>
      <w:r>
        <w:rPr>
          <w:sz w:val="24"/>
        </w:rPr>
        <w:t>ребенок</w:t>
      </w:r>
      <w:r>
        <w:rPr>
          <w:spacing w:val="-3"/>
          <w:sz w:val="24"/>
        </w:rPr>
        <w:t xml:space="preserve"> </w:t>
      </w:r>
      <w:r>
        <w:rPr>
          <w:sz w:val="24"/>
        </w:rPr>
        <w:t>создает</w:t>
      </w:r>
      <w:r>
        <w:rPr>
          <w:spacing w:val="-3"/>
          <w:sz w:val="24"/>
        </w:rPr>
        <w:t xml:space="preserve"> </w:t>
      </w:r>
      <w:r>
        <w:rPr>
          <w:sz w:val="24"/>
        </w:rPr>
        <w:t>изображения</w:t>
      </w:r>
      <w:r>
        <w:rPr>
          <w:spacing w:val="-3"/>
          <w:sz w:val="24"/>
        </w:rPr>
        <w:t xml:space="preserve"> </w:t>
      </w:r>
      <w:r>
        <w:rPr>
          <w:sz w:val="24"/>
        </w:rPr>
        <w:t>и</w:t>
      </w:r>
      <w:r>
        <w:rPr>
          <w:spacing w:val="-5"/>
          <w:sz w:val="24"/>
        </w:rPr>
        <w:t xml:space="preserve"> </w:t>
      </w:r>
      <w:r>
        <w:rPr>
          <w:sz w:val="24"/>
        </w:rPr>
        <w:t>постройки</w:t>
      </w:r>
      <w:r>
        <w:rPr>
          <w:spacing w:val="-2"/>
          <w:sz w:val="24"/>
        </w:rPr>
        <w:t xml:space="preserve"> </w:t>
      </w:r>
      <w:r>
        <w:rPr>
          <w:sz w:val="24"/>
        </w:rPr>
        <w:t>в</w:t>
      </w:r>
      <w:r>
        <w:rPr>
          <w:spacing w:val="-4"/>
          <w:sz w:val="24"/>
        </w:rPr>
        <w:t xml:space="preserve"> </w:t>
      </w:r>
      <w:r>
        <w:rPr>
          <w:sz w:val="24"/>
        </w:rPr>
        <w:t>соответствии</w:t>
      </w:r>
      <w:r>
        <w:rPr>
          <w:spacing w:val="-2"/>
          <w:sz w:val="24"/>
        </w:rPr>
        <w:t xml:space="preserve"> </w:t>
      </w:r>
      <w:r>
        <w:rPr>
          <w:sz w:val="24"/>
        </w:rPr>
        <w:t>с</w:t>
      </w:r>
      <w:r>
        <w:rPr>
          <w:spacing w:val="-4"/>
          <w:sz w:val="24"/>
        </w:rPr>
        <w:t xml:space="preserve"> </w:t>
      </w:r>
      <w:r>
        <w:rPr>
          <w:sz w:val="24"/>
        </w:rPr>
        <w:t>темой,</w:t>
      </w:r>
      <w:r>
        <w:rPr>
          <w:spacing w:val="-6"/>
          <w:sz w:val="24"/>
        </w:rPr>
        <w:t xml:space="preserve"> </w:t>
      </w:r>
      <w:r>
        <w:rPr>
          <w:sz w:val="24"/>
        </w:rPr>
        <w:t>используя</w:t>
      </w:r>
      <w:r>
        <w:rPr>
          <w:spacing w:val="-3"/>
          <w:sz w:val="24"/>
        </w:rPr>
        <w:t xml:space="preserve"> </w:t>
      </w:r>
      <w:r>
        <w:rPr>
          <w:sz w:val="24"/>
        </w:rPr>
        <w:t>разнообразные материалы, владеет техническими и изобразительными умениями;</w:t>
      </w:r>
    </w:p>
    <w:p w:rsidR="000E14C5" w:rsidRDefault="00D472EE">
      <w:pPr>
        <w:pStyle w:val="a4"/>
        <w:numPr>
          <w:ilvl w:val="0"/>
          <w:numId w:val="185"/>
        </w:numPr>
        <w:tabs>
          <w:tab w:val="left" w:pos="977"/>
        </w:tabs>
        <w:ind w:right="385" w:firstLine="0"/>
        <w:rPr>
          <w:sz w:val="24"/>
        </w:rPr>
      </w:pPr>
      <w:r>
        <w:rPr>
          <w:sz w:val="24"/>
        </w:rPr>
        <w:t>ребенок называет роль до начала игры, обозначает новую роль по ходу игры, активно использует предметы-заместители, предлагает игровой замысел и проявляет инициативу в развитии сюжета, активно включается в ролевой диалог, проявляет творчество в создании игровой обстановки;</w:t>
      </w:r>
    </w:p>
    <w:p w:rsidR="000E14C5" w:rsidRDefault="00D472EE">
      <w:pPr>
        <w:pStyle w:val="a4"/>
        <w:numPr>
          <w:ilvl w:val="0"/>
          <w:numId w:val="185"/>
        </w:numPr>
        <w:tabs>
          <w:tab w:val="left" w:pos="684"/>
        </w:tabs>
        <w:ind w:right="394" w:firstLine="0"/>
        <w:rPr>
          <w:sz w:val="24"/>
        </w:rPr>
      </w:pPr>
      <w:r>
        <w:rPr>
          <w:sz w:val="24"/>
        </w:rPr>
        <w:t xml:space="preserve">ребенок принимает игровую задачу в играх с правилами, проявляет интерес к результату, выигрышу; ведет негромкий диалог с игрушками, комментирует их "действия" в режиссерских </w:t>
      </w:r>
      <w:r>
        <w:rPr>
          <w:spacing w:val="-2"/>
          <w:sz w:val="24"/>
        </w:rPr>
        <w:t>играх.</w:t>
      </w:r>
    </w:p>
    <w:p w:rsidR="000E14C5" w:rsidRDefault="00D472EE">
      <w:pPr>
        <w:pStyle w:val="2"/>
        <w:spacing w:line="273" w:lineRule="exact"/>
        <w:ind w:left="978"/>
      </w:pPr>
      <w:r>
        <w:t>К</w:t>
      </w:r>
      <w:r>
        <w:rPr>
          <w:spacing w:val="-2"/>
        </w:rPr>
        <w:t xml:space="preserve"> </w:t>
      </w:r>
      <w:r>
        <w:t xml:space="preserve">шести </w:t>
      </w:r>
      <w:r>
        <w:rPr>
          <w:spacing w:val="-2"/>
        </w:rPr>
        <w:t>годам:</w:t>
      </w:r>
    </w:p>
    <w:p w:rsidR="000E14C5" w:rsidRDefault="00D472EE">
      <w:pPr>
        <w:pStyle w:val="a4"/>
        <w:numPr>
          <w:ilvl w:val="0"/>
          <w:numId w:val="185"/>
        </w:numPr>
        <w:tabs>
          <w:tab w:val="left" w:pos="684"/>
        </w:tabs>
        <w:ind w:right="388" w:firstLine="0"/>
        <w:rPr>
          <w:sz w:val="24"/>
        </w:rPr>
      </w:pPr>
      <w:r>
        <w:rPr>
          <w:sz w:val="24"/>
        </w:rPr>
        <w:t>ребенок демонстрирует ярко выраженную потребность в двигательной активности, проявляет интерес к новым и знакомым физическим упражнениям, пешим прогулкам, показывает избирательность</w:t>
      </w:r>
      <w:r>
        <w:rPr>
          <w:spacing w:val="-1"/>
          <w:sz w:val="24"/>
        </w:rPr>
        <w:t xml:space="preserve"> </w:t>
      </w:r>
      <w:r>
        <w:rPr>
          <w:sz w:val="24"/>
        </w:rPr>
        <w:t>и инициативу</w:t>
      </w:r>
      <w:r>
        <w:rPr>
          <w:spacing w:val="-7"/>
          <w:sz w:val="24"/>
        </w:rPr>
        <w:t xml:space="preserve"> </w:t>
      </w:r>
      <w:r>
        <w:rPr>
          <w:sz w:val="24"/>
        </w:rPr>
        <w:t>при выполнении упражнений,</w:t>
      </w:r>
      <w:r>
        <w:rPr>
          <w:spacing w:val="-2"/>
          <w:sz w:val="24"/>
        </w:rPr>
        <w:t xml:space="preserve"> </w:t>
      </w:r>
      <w:r>
        <w:rPr>
          <w:sz w:val="24"/>
        </w:rPr>
        <w:t>имеет представления о некоторых видах спорта, туризме, как форме активного отдыха;</w:t>
      </w:r>
    </w:p>
    <w:p w:rsidR="000E14C5" w:rsidRDefault="00D472EE">
      <w:pPr>
        <w:pStyle w:val="a4"/>
        <w:numPr>
          <w:ilvl w:val="0"/>
          <w:numId w:val="185"/>
        </w:numPr>
        <w:tabs>
          <w:tab w:val="left" w:pos="684"/>
        </w:tabs>
        <w:ind w:right="385" w:firstLine="0"/>
        <w:rPr>
          <w:sz w:val="24"/>
        </w:rPr>
      </w:pPr>
      <w:r>
        <w:rPr>
          <w:sz w:val="24"/>
        </w:rPr>
        <w:t>ребенок проявляет осознанность во время занятий физической культурой, демонстрирует выносливость, быстроту, силу, гибкость, ловкость, координацию, выполняет упражнения в заданном ритме и темпе, способен проявить творчество при составлении несложных комбинаций из знакомых упражнений;</w:t>
      </w:r>
    </w:p>
    <w:p w:rsidR="000E14C5" w:rsidRDefault="00D472EE">
      <w:pPr>
        <w:pStyle w:val="a4"/>
        <w:numPr>
          <w:ilvl w:val="0"/>
          <w:numId w:val="185"/>
        </w:numPr>
        <w:tabs>
          <w:tab w:val="left" w:pos="684"/>
        </w:tabs>
        <w:ind w:right="394" w:firstLine="0"/>
        <w:rPr>
          <w:sz w:val="24"/>
        </w:rPr>
      </w:pPr>
      <w:r>
        <w:rPr>
          <w:sz w:val="24"/>
        </w:rPr>
        <w:t>ребенок проявляет доступный возрасту самоконтроль, способен привлечь внимание других детей и организовать знакомую подвижную игру;</w:t>
      </w:r>
    </w:p>
    <w:p w:rsidR="000E14C5" w:rsidRDefault="00D472EE">
      <w:pPr>
        <w:pStyle w:val="a4"/>
        <w:numPr>
          <w:ilvl w:val="0"/>
          <w:numId w:val="185"/>
        </w:numPr>
        <w:tabs>
          <w:tab w:val="left" w:pos="684"/>
        </w:tabs>
        <w:ind w:right="391" w:firstLine="0"/>
        <w:rPr>
          <w:sz w:val="24"/>
        </w:rPr>
      </w:pPr>
      <w:r>
        <w:rPr>
          <w:sz w:val="24"/>
        </w:rPr>
        <w:t>ребенок проявляет духовно-нравственные качества и основы патриотизма в процессе ознакомления с видами спорта и достижениями российских спортсменов;</w:t>
      </w:r>
    </w:p>
    <w:p w:rsidR="000E14C5" w:rsidRDefault="00D472EE">
      <w:pPr>
        <w:pStyle w:val="a4"/>
        <w:numPr>
          <w:ilvl w:val="0"/>
          <w:numId w:val="185"/>
        </w:numPr>
        <w:tabs>
          <w:tab w:val="left" w:pos="684"/>
        </w:tabs>
        <w:ind w:right="391" w:firstLine="0"/>
        <w:rPr>
          <w:sz w:val="24"/>
        </w:rPr>
      </w:pPr>
      <w:r>
        <w:rPr>
          <w:sz w:val="24"/>
        </w:rPr>
        <w:t>ребенок владеет основными способами укрепления здоровья (закаливание, утренняя гимнастика, соблюдение личной гигиены, безопасное поведение и другие); мотивирован на сбережение и укрепление собственного здоровья и здоровья окружающих;</w:t>
      </w:r>
    </w:p>
    <w:p w:rsidR="000E14C5" w:rsidRDefault="00D472EE">
      <w:pPr>
        <w:pStyle w:val="a4"/>
        <w:numPr>
          <w:ilvl w:val="0"/>
          <w:numId w:val="185"/>
        </w:numPr>
        <w:tabs>
          <w:tab w:val="left" w:pos="684"/>
        </w:tabs>
        <w:ind w:right="389" w:firstLine="0"/>
        <w:rPr>
          <w:sz w:val="24"/>
        </w:rPr>
      </w:pPr>
      <w:r>
        <w:rPr>
          <w:sz w:val="24"/>
        </w:rPr>
        <w:t>ребенок настроен положительно по отношению к окружающим, охотно вступает в общение со взрослыми и сверстниками, проявляет сдержанность по отношению к незнакомым людям, при общении со взрослыми и сверстниками ориентируется на общепринятые нормы и правила культуры поведения, проявляет в поведении уважение и привязанность к родителям (законным представителям), демонстрирует уважение к педагогам, интересуется жизнью семьи и ДОО;</w:t>
      </w:r>
    </w:p>
    <w:p w:rsidR="000E14C5" w:rsidRDefault="00D472EE">
      <w:pPr>
        <w:pStyle w:val="a4"/>
        <w:numPr>
          <w:ilvl w:val="0"/>
          <w:numId w:val="185"/>
        </w:numPr>
        <w:tabs>
          <w:tab w:val="left" w:pos="684"/>
        </w:tabs>
        <w:ind w:right="387" w:firstLine="0"/>
        <w:rPr>
          <w:sz w:val="24"/>
        </w:rPr>
      </w:pPr>
      <w:r>
        <w:rPr>
          <w:sz w:val="24"/>
        </w:rPr>
        <w:t>ребенок способен различать разные эмоциональные состояния взрослых и сверстников, учитывает их в своем поведении, откликается на просьбу</w:t>
      </w:r>
      <w:r>
        <w:rPr>
          <w:spacing w:val="-5"/>
          <w:sz w:val="24"/>
        </w:rPr>
        <w:t xml:space="preserve"> </w:t>
      </w:r>
      <w:r>
        <w:rPr>
          <w:sz w:val="24"/>
        </w:rPr>
        <w:t>помочь, в оценке поступков опирается на нравственные представления;</w:t>
      </w:r>
    </w:p>
    <w:p w:rsidR="000E14C5" w:rsidRDefault="00D472EE">
      <w:pPr>
        <w:pStyle w:val="a4"/>
        <w:numPr>
          <w:ilvl w:val="0"/>
          <w:numId w:val="185"/>
        </w:numPr>
        <w:tabs>
          <w:tab w:val="left" w:pos="684"/>
        </w:tabs>
        <w:ind w:right="392" w:firstLine="0"/>
        <w:rPr>
          <w:sz w:val="24"/>
        </w:rPr>
      </w:pPr>
      <w:r>
        <w:rPr>
          <w:sz w:val="24"/>
        </w:rPr>
        <w:t>ребенок проявляет активность в стремлении к познанию разных видов труда и профессий, бережно относится к предметному миру как результату труда взрослых, стремится участвовать</w:t>
      </w:r>
      <w:r>
        <w:rPr>
          <w:spacing w:val="40"/>
          <w:sz w:val="24"/>
        </w:rPr>
        <w:t xml:space="preserve"> </w:t>
      </w:r>
      <w:r>
        <w:rPr>
          <w:sz w:val="24"/>
        </w:rPr>
        <w:t>в труде</w:t>
      </w:r>
      <w:r>
        <w:rPr>
          <w:spacing w:val="-1"/>
          <w:sz w:val="24"/>
        </w:rPr>
        <w:t xml:space="preserve"> </w:t>
      </w:r>
      <w:r>
        <w:rPr>
          <w:sz w:val="24"/>
        </w:rPr>
        <w:t>взрослых, самостоятелен, инициативен в самообслуживании, участвует со сверстниками в разных видах повседневного и ручного труда;</w:t>
      </w:r>
    </w:p>
    <w:p w:rsidR="000E14C5" w:rsidRDefault="00D472EE">
      <w:pPr>
        <w:pStyle w:val="a4"/>
        <w:numPr>
          <w:ilvl w:val="0"/>
          <w:numId w:val="185"/>
        </w:numPr>
        <w:tabs>
          <w:tab w:val="left" w:pos="684"/>
        </w:tabs>
        <w:ind w:right="388" w:firstLine="0"/>
        <w:rPr>
          <w:sz w:val="24"/>
        </w:rPr>
      </w:pPr>
      <w:r>
        <w:rPr>
          <w:sz w:val="24"/>
        </w:rPr>
        <w:t>ребенок владеет представлениями о безопасном поведении, соблюдает правила безопасного поведения в разных видах деятельности, демонстрирует умения правильно и безопасно пользоваться</w:t>
      </w:r>
      <w:r>
        <w:rPr>
          <w:spacing w:val="76"/>
          <w:sz w:val="24"/>
        </w:rPr>
        <w:t xml:space="preserve"> </w:t>
      </w:r>
      <w:r>
        <w:rPr>
          <w:sz w:val="24"/>
        </w:rPr>
        <w:t>под</w:t>
      </w:r>
      <w:r>
        <w:rPr>
          <w:spacing w:val="79"/>
          <w:sz w:val="24"/>
        </w:rPr>
        <w:t xml:space="preserve"> </w:t>
      </w:r>
      <w:r>
        <w:rPr>
          <w:sz w:val="24"/>
        </w:rPr>
        <w:t>присмотром</w:t>
      </w:r>
      <w:r>
        <w:rPr>
          <w:spacing w:val="78"/>
          <w:sz w:val="24"/>
        </w:rPr>
        <w:t xml:space="preserve"> </w:t>
      </w:r>
      <w:r>
        <w:rPr>
          <w:sz w:val="24"/>
        </w:rPr>
        <w:t>взрослого</w:t>
      </w:r>
      <w:r>
        <w:rPr>
          <w:spacing w:val="79"/>
          <w:sz w:val="24"/>
        </w:rPr>
        <w:t xml:space="preserve"> </w:t>
      </w:r>
      <w:r>
        <w:rPr>
          <w:sz w:val="24"/>
        </w:rPr>
        <w:t>бытовыми</w:t>
      </w:r>
      <w:r>
        <w:rPr>
          <w:spacing w:val="79"/>
          <w:sz w:val="24"/>
        </w:rPr>
        <w:t xml:space="preserve"> </w:t>
      </w:r>
      <w:r>
        <w:rPr>
          <w:sz w:val="24"/>
        </w:rPr>
        <w:t>предметами</w:t>
      </w:r>
      <w:r>
        <w:rPr>
          <w:spacing w:val="50"/>
          <w:w w:val="150"/>
          <w:sz w:val="24"/>
        </w:rPr>
        <w:t xml:space="preserve"> </w:t>
      </w:r>
      <w:r>
        <w:rPr>
          <w:sz w:val="24"/>
        </w:rPr>
        <w:t>и</w:t>
      </w:r>
      <w:r>
        <w:rPr>
          <w:spacing w:val="79"/>
          <w:sz w:val="24"/>
        </w:rPr>
        <w:t xml:space="preserve"> </w:t>
      </w:r>
      <w:r>
        <w:rPr>
          <w:sz w:val="24"/>
        </w:rPr>
        <w:t>приборами,</w:t>
      </w:r>
      <w:r>
        <w:rPr>
          <w:spacing w:val="79"/>
          <w:sz w:val="24"/>
        </w:rPr>
        <w:t xml:space="preserve"> </w:t>
      </w:r>
      <w:r>
        <w:rPr>
          <w:spacing w:val="-2"/>
          <w:sz w:val="24"/>
        </w:rPr>
        <w:t>безопасного</w:t>
      </w:r>
    </w:p>
    <w:p w:rsidR="000E14C5" w:rsidRDefault="000E14C5">
      <w:pPr>
        <w:jc w:val="both"/>
        <w:rPr>
          <w:sz w:val="24"/>
        </w:rPr>
        <w:sectPr w:rsidR="000E14C5">
          <w:pgSz w:w="12240" w:h="15840"/>
          <w:pgMar w:top="1040" w:right="460" w:bottom="1240" w:left="1160" w:header="0" w:footer="988" w:gutter="0"/>
          <w:cols w:space="720"/>
        </w:sectPr>
      </w:pPr>
    </w:p>
    <w:p w:rsidR="000E14C5" w:rsidRDefault="00D472EE">
      <w:pPr>
        <w:pStyle w:val="a3"/>
        <w:spacing w:before="67"/>
        <w:ind w:right="387"/>
      </w:pPr>
      <w:r>
        <w:lastRenderedPageBreak/>
        <w:t xml:space="preserve">общения с незнакомыми животными, владеет основными правилами безопасного поведения на </w:t>
      </w:r>
      <w:r>
        <w:rPr>
          <w:spacing w:val="-2"/>
        </w:rPr>
        <w:t>улице;</w:t>
      </w:r>
    </w:p>
    <w:p w:rsidR="000E14C5" w:rsidRDefault="00D472EE">
      <w:pPr>
        <w:pStyle w:val="a4"/>
        <w:numPr>
          <w:ilvl w:val="0"/>
          <w:numId w:val="185"/>
        </w:numPr>
        <w:tabs>
          <w:tab w:val="left" w:pos="684"/>
        </w:tabs>
        <w:ind w:right="392" w:firstLine="0"/>
        <w:rPr>
          <w:sz w:val="24"/>
        </w:rPr>
      </w:pPr>
      <w:r>
        <w:rPr>
          <w:sz w:val="24"/>
        </w:rPr>
        <w:t>ребенок регулирует свою активность в деятельности, умеет соблюдать очередность и учитывать права других людей, проявляет инициативу в общении и деятельности, задает вопросы различной направленности, слушает и понимает взрослого, действует по правилу или образцу в разных видах деятельности, способен к произвольным действиям;</w:t>
      </w:r>
    </w:p>
    <w:p w:rsidR="000E14C5" w:rsidRDefault="00D472EE">
      <w:pPr>
        <w:pStyle w:val="a4"/>
        <w:numPr>
          <w:ilvl w:val="0"/>
          <w:numId w:val="185"/>
        </w:numPr>
        <w:tabs>
          <w:tab w:val="left" w:pos="684"/>
        </w:tabs>
        <w:spacing w:before="1"/>
        <w:ind w:right="391" w:firstLine="0"/>
        <w:rPr>
          <w:sz w:val="24"/>
        </w:rPr>
      </w:pPr>
      <w:r>
        <w:rPr>
          <w:sz w:val="24"/>
        </w:rPr>
        <w:t>ребенок проявляет инициативу и самостоятельность в процессе придумывания загадок, сказок, рассказов, владеет первичными приемами аргументации и доказательства, демонстрирует богатый словарный запас, безошибочно пользуется обобщающими словами и понятиями, самостоятельно пересказывает рассказы и сказки, проявляет избирательное отношение к произведениям определенной тематики и жанра;</w:t>
      </w:r>
    </w:p>
    <w:p w:rsidR="000E14C5" w:rsidRDefault="00D472EE">
      <w:pPr>
        <w:pStyle w:val="a4"/>
        <w:numPr>
          <w:ilvl w:val="0"/>
          <w:numId w:val="185"/>
        </w:numPr>
        <w:tabs>
          <w:tab w:val="left" w:pos="684"/>
        </w:tabs>
        <w:ind w:right="384" w:firstLine="0"/>
        <w:rPr>
          <w:sz w:val="24"/>
        </w:rPr>
      </w:pPr>
      <w:r>
        <w:rPr>
          <w:sz w:val="24"/>
        </w:rPr>
        <w:t>ребенок</w:t>
      </w:r>
      <w:r>
        <w:rPr>
          <w:spacing w:val="-2"/>
          <w:sz w:val="24"/>
        </w:rPr>
        <w:t xml:space="preserve"> </w:t>
      </w:r>
      <w:r>
        <w:rPr>
          <w:sz w:val="24"/>
        </w:rPr>
        <w:t>испытывает</w:t>
      </w:r>
      <w:r>
        <w:rPr>
          <w:spacing w:val="-2"/>
          <w:sz w:val="24"/>
        </w:rPr>
        <w:t xml:space="preserve"> </w:t>
      </w:r>
      <w:r>
        <w:rPr>
          <w:sz w:val="24"/>
        </w:rPr>
        <w:t>познавательный</w:t>
      </w:r>
      <w:r>
        <w:rPr>
          <w:spacing w:val="-4"/>
          <w:sz w:val="24"/>
        </w:rPr>
        <w:t xml:space="preserve"> </w:t>
      </w:r>
      <w:r>
        <w:rPr>
          <w:sz w:val="24"/>
        </w:rPr>
        <w:t>интерес</w:t>
      </w:r>
      <w:r>
        <w:rPr>
          <w:spacing w:val="-3"/>
          <w:sz w:val="24"/>
        </w:rPr>
        <w:t xml:space="preserve"> </w:t>
      </w:r>
      <w:r>
        <w:rPr>
          <w:sz w:val="24"/>
        </w:rPr>
        <w:t>к</w:t>
      </w:r>
      <w:r>
        <w:rPr>
          <w:spacing w:val="-2"/>
          <w:sz w:val="24"/>
        </w:rPr>
        <w:t xml:space="preserve"> </w:t>
      </w:r>
      <w:r>
        <w:rPr>
          <w:sz w:val="24"/>
        </w:rPr>
        <w:t>событиям,</w:t>
      </w:r>
      <w:r>
        <w:rPr>
          <w:spacing w:val="-2"/>
          <w:sz w:val="24"/>
        </w:rPr>
        <w:t xml:space="preserve"> </w:t>
      </w:r>
      <w:r>
        <w:rPr>
          <w:sz w:val="24"/>
        </w:rPr>
        <w:t>находящимся</w:t>
      </w:r>
      <w:r>
        <w:rPr>
          <w:spacing w:val="-2"/>
          <w:sz w:val="24"/>
        </w:rPr>
        <w:t xml:space="preserve"> </w:t>
      </w:r>
      <w:r>
        <w:rPr>
          <w:sz w:val="24"/>
        </w:rPr>
        <w:t>за</w:t>
      </w:r>
      <w:r>
        <w:rPr>
          <w:spacing w:val="-3"/>
          <w:sz w:val="24"/>
        </w:rPr>
        <w:t xml:space="preserve"> </w:t>
      </w:r>
      <w:r>
        <w:rPr>
          <w:sz w:val="24"/>
        </w:rPr>
        <w:t>рамками</w:t>
      </w:r>
      <w:r>
        <w:rPr>
          <w:spacing w:val="-1"/>
          <w:sz w:val="24"/>
        </w:rPr>
        <w:t xml:space="preserve"> </w:t>
      </w:r>
      <w:r>
        <w:rPr>
          <w:sz w:val="24"/>
        </w:rPr>
        <w:t>личного опыта, фантазирует, предлагает пути решения проблем, имеет представления о социальном, предметном и природном мире; ребенок устанавливает закономерности причинно- следственного характера, приводит логические высказывания; проявляет любознательность;</w:t>
      </w:r>
    </w:p>
    <w:p w:rsidR="000E14C5" w:rsidRDefault="00D472EE">
      <w:pPr>
        <w:pStyle w:val="a4"/>
        <w:numPr>
          <w:ilvl w:val="0"/>
          <w:numId w:val="185"/>
        </w:numPr>
        <w:tabs>
          <w:tab w:val="left" w:pos="684"/>
        </w:tabs>
        <w:ind w:right="391" w:firstLine="0"/>
        <w:rPr>
          <w:sz w:val="24"/>
        </w:rPr>
      </w:pPr>
      <w:r>
        <w:rPr>
          <w:sz w:val="24"/>
        </w:rPr>
        <w:t>ребенок</w:t>
      </w:r>
      <w:r>
        <w:rPr>
          <w:spacing w:val="-2"/>
          <w:sz w:val="24"/>
        </w:rPr>
        <w:t xml:space="preserve"> </w:t>
      </w:r>
      <w:r>
        <w:rPr>
          <w:sz w:val="24"/>
        </w:rPr>
        <w:t>использует</w:t>
      </w:r>
      <w:r>
        <w:rPr>
          <w:spacing w:val="-2"/>
          <w:sz w:val="24"/>
        </w:rPr>
        <w:t xml:space="preserve"> </w:t>
      </w:r>
      <w:r>
        <w:rPr>
          <w:sz w:val="24"/>
        </w:rPr>
        <w:t>математические</w:t>
      </w:r>
      <w:r>
        <w:rPr>
          <w:spacing w:val="-3"/>
          <w:sz w:val="24"/>
        </w:rPr>
        <w:t xml:space="preserve"> </w:t>
      </w:r>
      <w:r>
        <w:rPr>
          <w:sz w:val="24"/>
        </w:rPr>
        <w:t>знания,</w:t>
      </w:r>
      <w:r>
        <w:rPr>
          <w:spacing w:val="-2"/>
          <w:sz w:val="24"/>
        </w:rPr>
        <w:t xml:space="preserve"> </w:t>
      </w:r>
      <w:r>
        <w:rPr>
          <w:sz w:val="24"/>
        </w:rPr>
        <w:t>способы</w:t>
      </w:r>
      <w:r>
        <w:rPr>
          <w:spacing w:val="-3"/>
          <w:sz w:val="24"/>
        </w:rPr>
        <w:t xml:space="preserve"> </w:t>
      </w:r>
      <w:r>
        <w:rPr>
          <w:sz w:val="24"/>
        </w:rPr>
        <w:t>и</w:t>
      </w:r>
      <w:r>
        <w:rPr>
          <w:spacing w:val="-1"/>
          <w:sz w:val="24"/>
        </w:rPr>
        <w:t xml:space="preserve"> </w:t>
      </w:r>
      <w:r>
        <w:rPr>
          <w:sz w:val="24"/>
        </w:rPr>
        <w:t>средства</w:t>
      </w:r>
      <w:r>
        <w:rPr>
          <w:spacing w:val="-3"/>
          <w:sz w:val="24"/>
        </w:rPr>
        <w:t xml:space="preserve"> </w:t>
      </w:r>
      <w:r>
        <w:rPr>
          <w:sz w:val="24"/>
        </w:rPr>
        <w:t>для</w:t>
      </w:r>
      <w:r>
        <w:rPr>
          <w:spacing w:val="-2"/>
          <w:sz w:val="24"/>
        </w:rPr>
        <w:t xml:space="preserve"> </w:t>
      </w:r>
      <w:r>
        <w:rPr>
          <w:sz w:val="24"/>
        </w:rPr>
        <w:t>познания</w:t>
      </w:r>
      <w:r>
        <w:rPr>
          <w:spacing w:val="-2"/>
          <w:sz w:val="24"/>
        </w:rPr>
        <w:t xml:space="preserve"> </w:t>
      </w:r>
      <w:r>
        <w:rPr>
          <w:sz w:val="24"/>
        </w:rPr>
        <w:t xml:space="preserve">окружающего мира; способен к произвольным умственным действиям; логическим операциям анализа, сравнения, обобщения, систематизации, классификации и другим, оперируя предметами разными по величине, форме, количеству; владеет счетом, ориентировкой в пространстве и </w:t>
      </w:r>
      <w:r>
        <w:rPr>
          <w:spacing w:val="-2"/>
          <w:sz w:val="24"/>
        </w:rPr>
        <w:t>времени;</w:t>
      </w:r>
    </w:p>
    <w:p w:rsidR="000E14C5" w:rsidRDefault="00D472EE">
      <w:pPr>
        <w:pStyle w:val="a4"/>
        <w:numPr>
          <w:ilvl w:val="0"/>
          <w:numId w:val="185"/>
        </w:numPr>
        <w:tabs>
          <w:tab w:val="left" w:pos="684"/>
        </w:tabs>
        <w:ind w:right="397" w:firstLine="0"/>
        <w:rPr>
          <w:sz w:val="24"/>
        </w:rPr>
      </w:pPr>
      <w:r>
        <w:rPr>
          <w:sz w:val="24"/>
        </w:rPr>
        <w:t>ребенок знает о цифровых средствах познания окружающей действительности, использует некоторые из них, придерживаясь правил безопасного обращения с ними;</w:t>
      </w:r>
    </w:p>
    <w:p w:rsidR="000E14C5" w:rsidRDefault="00D472EE">
      <w:pPr>
        <w:pStyle w:val="a4"/>
        <w:numPr>
          <w:ilvl w:val="0"/>
          <w:numId w:val="185"/>
        </w:numPr>
        <w:tabs>
          <w:tab w:val="left" w:pos="684"/>
        </w:tabs>
        <w:ind w:right="392" w:firstLine="0"/>
        <w:rPr>
          <w:sz w:val="24"/>
        </w:rPr>
      </w:pPr>
      <w:r>
        <w:rPr>
          <w:sz w:val="24"/>
        </w:rPr>
        <w:t>ребенок проявляет познавательный интерес к населенному пункту, в котором живет, знает некоторые сведения о его достопримечательностях, событиях городской и сельской жизни;</w:t>
      </w:r>
      <w:r>
        <w:rPr>
          <w:spacing w:val="40"/>
          <w:sz w:val="24"/>
        </w:rPr>
        <w:t xml:space="preserve"> </w:t>
      </w:r>
      <w:r>
        <w:rPr>
          <w:sz w:val="24"/>
        </w:rPr>
        <w:t>знает название своей страны, ее государственные символы;</w:t>
      </w:r>
    </w:p>
    <w:p w:rsidR="000E14C5" w:rsidRDefault="00D472EE">
      <w:pPr>
        <w:pStyle w:val="a4"/>
        <w:numPr>
          <w:ilvl w:val="0"/>
          <w:numId w:val="185"/>
        </w:numPr>
        <w:tabs>
          <w:tab w:val="left" w:pos="684"/>
        </w:tabs>
        <w:ind w:right="390" w:firstLine="0"/>
        <w:rPr>
          <w:sz w:val="24"/>
        </w:rPr>
      </w:pPr>
      <w:r>
        <w:rPr>
          <w:sz w:val="24"/>
        </w:rPr>
        <w:t>ребенок имеет представление о живой природе разных регионов России, может классифицировать объекты по разным признакам; имеет представление об особенностях и потребностях живого организма, изменениях в</w:t>
      </w:r>
      <w:r>
        <w:rPr>
          <w:spacing w:val="-2"/>
          <w:sz w:val="24"/>
        </w:rPr>
        <w:t xml:space="preserve"> </w:t>
      </w:r>
      <w:r>
        <w:rPr>
          <w:sz w:val="24"/>
        </w:rPr>
        <w:t>жизни природы в разные сезоны года, соблюдает правила поведения в природе, ухаживает за растениями и животными, бережно относится к</w:t>
      </w:r>
      <w:r>
        <w:rPr>
          <w:spacing w:val="80"/>
          <w:sz w:val="24"/>
        </w:rPr>
        <w:t xml:space="preserve"> </w:t>
      </w:r>
      <w:r>
        <w:rPr>
          <w:spacing w:val="-4"/>
          <w:sz w:val="24"/>
        </w:rPr>
        <w:t>ним;</w:t>
      </w:r>
    </w:p>
    <w:p w:rsidR="000E14C5" w:rsidRDefault="00D472EE">
      <w:pPr>
        <w:pStyle w:val="a4"/>
        <w:numPr>
          <w:ilvl w:val="0"/>
          <w:numId w:val="185"/>
        </w:numPr>
        <w:tabs>
          <w:tab w:val="left" w:pos="684"/>
        </w:tabs>
        <w:ind w:right="391" w:firstLine="0"/>
        <w:rPr>
          <w:sz w:val="24"/>
        </w:rPr>
      </w:pPr>
      <w:r>
        <w:rPr>
          <w:sz w:val="24"/>
        </w:rPr>
        <w:t>ребенок проявляет интерес и (или) с желанием занимается музыкальной, изобразительной, театрализованной деятельностью; различает виды, жанры, формы в музыке, изобразительном и театральном искусстве; проявляет музыкальные и художественно-творческие способности;</w:t>
      </w:r>
    </w:p>
    <w:p w:rsidR="000E14C5" w:rsidRDefault="00D472EE">
      <w:pPr>
        <w:pStyle w:val="a4"/>
        <w:numPr>
          <w:ilvl w:val="0"/>
          <w:numId w:val="185"/>
        </w:numPr>
        <w:tabs>
          <w:tab w:val="left" w:pos="684"/>
        </w:tabs>
        <w:ind w:right="394" w:firstLine="0"/>
        <w:rPr>
          <w:sz w:val="24"/>
        </w:rPr>
      </w:pPr>
      <w:r>
        <w:rPr>
          <w:sz w:val="24"/>
        </w:rPr>
        <w:t>ребенок принимает активное участие в праздничных программах и их подготовке; взаимодействует со всеми участниками культурно-досуговых мероприятий;</w:t>
      </w:r>
    </w:p>
    <w:p w:rsidR="000E14C5" w:rsidRDefault="00D472EE">
      <w:pPr>
        <w:pStyle w:val="a4"/>
        <w:numPr>
          <w:ilvl w:val="0"/>
          <w:numId w:val="185"/>
        </w:numPr>
        <w:tabs>
          <w:tab w:val="left" w:pos="684"/>
        </w:tabs>
        <w:ind w:right="391" w:firstLine="0"/>
        <w:rPr>
          <w:sz w:val="24"/>
        </w:rPr>
      </w:pPr>
      <w:r>
        <w:rPr>
          <w:sz w:val="24"/>
        </w:rPr>
        <w:t>ребенок самостоятельно определяет замысел рисунка, аппликации, лепки, постройки, создает образы и композиционные изображения, интегрируя освоенные техники и средства выразительности, использует разнообразные материалы;</w:t>
      </w:r>
    </w:p>
    <w:p w:rsidR="000E14C5" w:rsidRDefault="00D472EE">
      <w:pPr>
        <w:pStyle w:val="a4"/>
        <w:numPr>
          <w:ilvl w:val="0"/>
          <w:numId w:val="185"/>
        </w:numPr>
        <w:tabs>
          <w:tab w:val="left" w:pos="684"/>
        </w:tabs>
        <w:ind w:right="389" w:firstLine="0"/>
        <w:rPr>
          <w:sz w:val="24"/>
        </w:rPr>
      </w:pPr>
      <w:r>
        <w:rPr>
          <w:sz w:val="24"/>
        </w:rPr>
        <w:t>ребенок согласовывает свои интересы с интересами партнеров в игровой деятельности, умеет предложить и объяснить замысел игры, комбинировать сюжеты на основе разных событий, создавать игровые образы, управлять персонажами в режиссерской игре;</w:t>
      </w:r>
    </w:p>
    <w:p w:rsidR="000E14C5" w:rsidRDefault="00D472EE">
      <w:pPr>
        <w:pStyle w:val="a4"/>
        <w:numPr>
          <w:ilvl w:val="0"/>
          <w:numId w:val="185"/>
        </w:numPr>
        <w:tabs>
          <w:tab w:val="left" w:pos="977"/>
        </w:tabs>
        <w:ind w:right="390" w:firstLine="0"/>
        <w:rPr>
          <w:sz w:val="24"/>
        </w:rPr>
      </w:pPr>
      <w:r>
        <w:rPr>
          <w:sz w:val="24"/>
        </w:rPr>
        <w:t>ребенок проявляет интерес к игровому экспериментированию, развивающим и познавательным играм, в играх с готовым содержанием и правилами действует в точном соответствии с игровой задачей и правилами.</w:t>
      </w:r>
    </w:p>
    <w:p w:rsidR="000E14C5" w:rsidRDefault="00D472EE">
      <w:pPr>
        <w:pStyle w:val="2"/>
        <w:ind w:right="392" w:firstLine="719"/>
      </w:pPr>
      <w:r>
        <w:t xml:space="preserve">Планируемые результаты на этапе завершения освоения (к концу дошкольного </w:t>
      </w:r>
      <w:r>
        <w:rPr>
          <w:spacing w:val="-2"/>
        </w:rPr>
        <w:t>возраста):</w:t>
      </w:r>
    </w:p>
    <w:p w:rsidR="000E14C5" w:rsidRDefault="00D472EE">
      <w:pPr>
        <w:pStyle w:val="a4"/>
        <w:numPr>
          <w:ilvl w:val="0"/>
          <w:numId w:val="185"/>
        </w:numPr>
        <w:tabs>
          <w:tab w:val="left" w:pos="684"/>
        </w:tabs>
        <w:spacing w:line="289" w:lineRule="exact"/>
        <w:ind w:left="684" w:hanging="426"/>
        <w:rPr>
          <w:sz w:val="24"/>
        </w:rPr>
      </w:pPr>
      <w:r>
        <w:rPr>
          <w:sz w:val="24"/>
        </w:rPr>
        <w:t>у</w:t>
      </w:r>
      <w:r>
        <w:rPr>
          <w:spacing w:val="-9"/>
          <w:sz w:val="24"/>
        </w:rPr>
        <w:t xml:space="preserve"> </w:t>
      </w:r>
      <w:r>
        <w:rPr>
          <w:sz w:val="24"/>
        </w:rPr>
        <w:t>ребенка</w:t>
      </w:r>
      <w:r>
        <w:rPr>
          <w:spacing w:val="-4"/>
          <w:sz w:val="24"/>
        </w:rPr>
        <w:t xml:space="preserve"> </w:t>
      </w:r>
      <w:r>
        <w:rPr>
          <w:sz w:val="24"/>
        </w:rPr>
        <w:t>сформированы</w:t>
      </w:r>
      <w:r>
        <w:rPr>
          <w:spacing w:val="-3"/>
          <w:sz w:val="24"/>
        </w:rPr>
        <w:t xml:space="preserve"> </w:t>
      </w:r>
      <w:r>
        <w:rPr>
          <w:sz w:val="24"/>
        </w:rPr>
        <w:t>основные</w:t>
      </w:r>
      <w:r>
        <w:rPr>
          <w:spacing w:val="-6"/>
          <w:sz w:val="24"/>
        </w:rPr>
        <w:t xml:space="preserve"> </w:t>
      </w:r>
      <w:r>
        <w:rPr>
          <w:sz w:val="24"/>
        </w:rPr>
        <w:t>психофизические</w:t>
      </w:r>
      <w:r>
        <w:rPr>
          <w:spacing w:val="-4"/>
          <w:sz w:val="24"/>
        </w:rPr>
        <w:t xml:space="preserve"> </w:t>
      </w:r>
      <w:r>
        <w:rPr>
          <w:sz w:val="24"/>
        </w:rPr>
        <w:t>и</w:t>
      </w:r>
      <w:r>
        <w:rPr>
          <w:spacing w:val="-3"/>
          <w:sz w:val="24"/>
        </w:rPr>
        <w:t xml:space="preserve"> </w:t>
      </w:r>
      <w:r>
        <w:rPr>
          <w:sz w:val="24"/>
        </w:rPr>
        <w:t>нравственно-волевые</w:t>
      </w:r>
      <w:r>
        <w:rPr>
          <w:spacing w:val="-4"/>
          <w:sz w:val="24"/>
        </w:rPr>
        <w:t xml:space="preserve"> </w:t>
      </w:r>
      <w:r>
        <w:rPr>
          <w:spacing w:val="-2"/>
          <w:sz w:val="24"/>
        </w:rPr>
        <w:t>качества;</w:t>
      </w:r>
    </w:p>
    <w:p w:rsidR="000E14C5" w:rsidRDefault="000E14C5">
      <w:pPr>
        <w:spacing w:line="289" w:lineRule="exact"/>
        <w:jc w:val="both"/>
        <w:rPr>
          <w:sz w:val="24"/>
        </w:rPr>
        <w:sectPr w:rsidR="000E14C5">
          <w:pgSz w:w="12240" w:h="15840"/>
          <w:pgMar w:top="1060" w:right="460" w:bottom="1240" w:left="1160" w:header="0" w:footer="988" w:gutter="0"/>
          <w:cols w:space="720"/>
        </w:sectPr>
      </w:pPr>
    </w:p>
    <w:p w:rsidR="000E14C5" w:rsidRDefault="00D472EE">
      <w:pPr>
        <w:pStyle w:val="a4"/>
        <w:numPr>
          <w:ilvl w:val="0"/>
          <w:numId w:val="185"/>
        </w:numPr>
        <w:tabs>
          <w:tab w:val="left" w:pos="684"/>
        </w:tabs>
        <w:spacing w:before="86"/>
        <w:ind w:right="390" w:firstLine="0"/>
        <w:rPr>
          <w:sz w:val="24"/>
        </w:rPr>
      </w:pPr>
      <w:r>
        <w:rPr>
          <w:sz w:val="24"/>
        </w:rPr>
        <w:lastRenderedPageBreak/>
        <w:t>ребенок владеет основными движениями и элементами спортивных игр, может контролировать свои движения и управлять ими;</w:t>
      </w:r>
    </w:p>
    <w:p w:rsidR="000E14C5" w:rsidRDefault="00D472EE">
      <w:pPr>
        <w:pStyle w:val="a4"/>
        <w:numPr>
          <w:ilvl w:val="0"/>
          <w:numId w:val="185"/>
        </w:numPr>
        <w:tabs>
          <w:tab w:val="left" w:pos="684"/>
        </w:tabs>
        <w:spacing w:before="2" w:line="293" w:lineRule="exact"/>
        <w:ind w:left="684" w:hanging="426"/>
        <w:rPr>
          <w:sz w:val="24"/>
        </w:rPr>
      </w:pPr>
      <w:r>
        <w:rPr>
          <w:sz w:val="24"/>
        </w:rPr>
        <w:t>ребенок</w:t>
      </w:r>
      <w:r>
        <w:rPr>
          <w:spacing w:val="-4"/>
          <w:sz w:val="24"/>
        </w:rPr>
        <w:t xml:space="preserve"> </w:t>
      </w:r>
      <w:r>
        <w:rPr>
          <w:sz w:val="24"/>
        </w:rPr>
        <w:t>соблюдает</w:t>
      </w:r>
      <w:r>
        <w:rPr>
          <w:spacing w:val="-2"/>
          <w:sz w:val="24"/>
        </w:rPr>
        <w:t xml:space="preserve"> </w:t>
      </w:r>
      <w:r>
        <w:rPr>
          <w:sz w:val="24"/>
        </w:rPr>
        <w:t>элементарные</w:t>
      </w:r>
      <w:r>
        <w:rPr>
          <w:spacing w:val="-3"/>
          <w:sz w:val="24"/>
        </w:rPr>
        <w:t xml:space="preserve"> </w:t>
      </w:r>
      <w:r>
        <w:rPr>
          <w:sz w:val="24"/>
        </w:rPr>
        <w:t>правила</w:t>
      </w:r>
      <w:r>
        <w:rPr>
          <w:spacing w:val="-3"/>
          <w:sz w:val="24"/>
        </w:rPr>
        <w:t xml:space="preserve"> </w:t>
      </w:r>
      <w:r>
        <w:rPr>
          <w:sz w:val="24"/>
        </w:rPr>
        <w:t>здорового</w:t>
      </w:r>
      <w:r>
        <w:rPr>
          <w:spacing w:val="-1"/>
          <w:sz w:val="24"/>
        </w:rPr>
        <w:t xml:space="preserve"> </w:t>
      </w:r>
      <w:r>
        <w:rPr>
          <w:sz w:val="24"/>
        </w:rPr>
        <w:t>образа</w:t>
      </w:r>
      <w:r>
        <w:rPr>
          <w:spacing w:val="-3"/>
          <w:sz w:val="24"/>
        </w:rPr>
        <w:t xml:space="preserve"> </w:t>
      </w:r>
      <w:r>
        <w:rPr>
          <w:sz w:val="24"/>
        </w:rPr>
        <w:t>жизни</w:t>
      </w:r>
      <w:r>
        <w:rPr>
          <w:spacing w:val="-3"/>
          <w:sz w:val="24"/>
        </w:rPr>
        <w:t xml:space="preserve"> </w:t>
      </w:r>
      <w:r>
        <w:rPr>
          <w:sz w:val="24"/>
        </w:rPr>
        <w:t>и</w:t>
      </w:r>
      <w:r>
        <w:rPr>
          <w:spacing w:val="-4"/>
          <w:sz w:val="24"/>
        </w:rPr>
        <w:t xml:space="preserve"> </w:t>
      </w:r>
      <w:r>
        <w:rPr>
          <w:sz w:val="24"/>
        </w:rPr>
        <w:t>личной</w:t>
      </w:r>
      <w:r>
        <w:rPr>
          <w:spacing w:val="-1"/>
          <w:sz w:val="24"/>
        </w:rPr>
        <w:t xml:space="preserve"> </w:t>
      </w:r>
      <w:r>
        <w:rPr>
          <w:spacing w:val="-2"/>
          <w:sz w:val="24"/>
        </w:rPr>
        <w:t>гигиены;</w:t>
      </w:r>
    </w:p>
    <w:p w:rsidR="000E14C5" w:rsidRDefault="00D472EE">
      <w:pPr>
        <w:pStyle w:val="a4"/>
        <w:numPr>
          <w:ilvl w:val="0"/>
          <w:numId w:val="185"/>
        </w:numPr>
        <w:tabs>
          <w:tab w:val="left" w:pos="684"/>
        </w:tabs>
        <w:ind w:right="392" w:firstLine="0"/>
        <w:rPr>
          <w:sz w:val="24"/>
        </w:rPr>
      </w:pPr>
      <w:r>
        <w:rPr>
          <w:sz w:val="24"/>
        </w:rPr>
        <w:t>ребенок результативно выполняет физические упражнения (общеразвивающие, основные движения, спортивные), участвует в туристских пеших прогулках, осваивает простейшие туристские навыки, ориентируется на местности;</w:t>
      </w:r>
    </w:p>
    <w:p w:rsidR="000E14C5" w:rsidRDefault="00D472EE">
      <w:pPr>
        <w:pStyle w:val="a4"/>
        <w:numPr>
          <w:ilvl w:val="0"/>
          <w:numId w:val="185"/>
        </w:numPr>
        <w:tabs>
          <w:tab w:val="left" w:pos="684"/>
        </w:tabs>
        <w:spacing w:line="292" w:lineRule="exact"/>
        <w:ind w:left="684" w:hanging="426"/>
        <w:rPr>
          <w:sz w:val="24"/>
        </w:rPr>
      </w:pPr>
      <w:r>
        <w:rPr>
          <w:sz w:val="24"/>
        </w:rPr>
        <w:t>ребенок</w:t>
      </w:r>
      <w:r>
        <w:rPr>
          <w:spacing w:val="-5"/>
          <w:sz w:val="24"/>
        </w:rPr>
        <w:t xml:space="preserve"> </w:t>
      </w:r>
      <w:r>
        <w:rPr>
          <w:sz w:val="24"/>
        </w:rPr>
        <w:t>проявляет</w:t>
      </w:r>
      <w:r>
        <w:rPr>
          <w:spacing w:val="-3"/>
          <w:sz w:val="24"/>
        </w:rPr>
        <w:t xml:space="preserve"> </w:t>
      </w:r>
      <w:r>
        <w:rPr>
          <w:sz w:val="24"/>
        </w:rPr>
        <w:t>элементы</w:t>
      </w:r>
      <w:r>
        <w:rPr>
          <w:spacing w:val="-3"/>
          <w:sz w:val="24"/>
        </w:rPr>
        <w:t xml:space="preserve"> </w:t>
      </w:r>
      <w:r>
        <w:rPr>
          <w:sz w:val="24"/>
        </w:rPr>
        <w:t>творчества</w:t>
      </w:r>
      <w:r>
        <w:rPr>
          <w:spacing w:val="-3"/>
          <w:sz w:val="24"/>
        </w:rPr>
        <w:t xml:space="preserve"> </w:t>
      </w:r>
      <w:r>
        <w:rPr>
          <w:sz w:val="24"/>
        </w:rPr>
        <w:t>в</w:t>
      </w:r>
      <w:r>
        <w:rPr>
          <w:spacing w:val="-4"/>
          <w:sz w:val="24"/>
        </w:rPr>
        <w:t xml:space="preserve"> </w:t>
      </w:r>
      <w:r>
        <w:rPr>
          <w:sz w:val="24"/>
        </w:rPr>
        <w:t>двигательной</w:t>
      </w:r>
      <w:r>
        <w:rPr>
          <w:spacing w:val="-2"/>
          <w:sz w:val="24"/>
        </w:rPr>
        <w:t xml:space="preserve"> деятельности;</w:t>
      </w:r>
    </w:p>
    <w:p w:rsidR="000E14C5" w:rsidRDefault="00D472EE">
      <w:pPr>
        <w:pStyle w:val="a4"/>
        <w:numPr>
          <w:ilvl w:val="0"/>
          <w:numId w:val="185"/>
        </w:numPr>
        <w:tabs>
          <w:tab w:val="left" w:pos="684"/>
        </w:tabs>
        <w:ind w:right="393" w:firstLine="0"/>
        <w:rPr>
          <w:sz w:val="24"/>
        </w:rPr>
      </w:pPr>
      <w:r>
        <w:rPr>
          <w:sz w:val="24"/>
        </w:rPr>
        <w:t>ребенок проявляет нравственно-волевые качества, самоконтроль и может осуществлять анализ своей двигательной деятельности;</w:t>
      </w:r>
    </w:p>
    <w:p w:rsidR="000E14C5" w:rsidRDefault="00D472EE">
      <w:pPr>
        <w:pStyle w:val="a4"/>
        <w:numPr>
          <w:ilvl w:val="0"/>
          <w:numId w:val="185"/>
        </w:numPr>
        <w:tabs>
          <w:tab w:val="left" w:pos="684"/>
        </w:tabs>
        <w:ind w:right="390" w:firstLine="0"/>
        <w:rPr>
          <w:sz w:val="24"/>
        </w:rPr>
      </w:pPr>
      <w:r>
        <w:rPr>
          <w:sz w:val="24"/>
        </w:rPr>
        <w:t>ребенок проявляет духовно-нравственные качества и основы патриотизма в ходе занятий физической культурой и ознакомлением с достижениями российского спорта;</w:t>
      </w:r>
    </w:p>
    <w:p w:rsidR="000E14C5" w:rsidRDefault="00D472EE">
      <w:pPr>
        <w:pStyle w:val="a4"/>
        <w:numPr>
          <w:ilvl w:val="0"/>
          <w:numId w:val="185"/>
        </w:numPr>
        <w:tabs>
          <w:tab w:val="left" w:pos="684"/>
        </w:tabs>
        <w:ind w:right="393" w:firstLine="0"/>
        <w:rPr>
          <w:sz w:val="24"/>
        </w:rPr>
      </w:pPr>
      <w:r>
        <w:rPr>
          <w:sz w:val="24"/>
        </w:rPr>
        <w:t>ребенок имеет начальные представления о правилах безопасного поведения в двигательной деятельности; о том, что такое здоровье, понимает, как поддержать, укрепить и сохранить его;</w:t>
      </w:r>
    </w:p>
    <w:p w:rsidR="000E14C5" w:rsidRDefault="00D472EE">
      <w:pPr>
        <w:pStyle w:val="a4"/>
        <w:numPr>
          <w:ilvl w:val="0"/>
          <w:numId w:val="185"/>
        </w:numPr>
        <w:tabs>
          <w:tab w:val="left" w:pos="684"/>
        </w:tabs>
        <w:ind w:right="393" w:firstLine="0"/>
        <w:rPr>
          <w:sz w:val="24"/>
        </w:rPr>
      </w:pPr>
      <w:r>
        <w:rPr>
          <w:sz w:val="24"/>
        </w:rPr>
        <w:t>ребенок владеет навыками личной гигиены, может заботливо относиться к своему</w:t>
      </w:r>
      <w:r>
        <w:rPr>
          <w:spacing w:val="-5"/>
          <w:sz w:val="24"/>
        </w:rPr>
        <w:t xml:space="preserve"> </w:t>
      </w:r>
      <w:r>
        <w:rPr>
          <w:sz w:val="24"/>
        </w:rPr>
        <w:t>здоровью и здоровью окружающих, стремится оказать помощь и поддержку другим людям;</w:t>
      </w:r>
    </w:p>
    <w:p w:rsidR="000E14C5" w:rsidRDefault="00D472EE">
      <w:pPr>
        <w:pStyle w:val="a4"/>
        <w:numPr>
          <w:ilvl w:val="0"/>
          <w:numId w:val="185"/>
        </w:numPr>
        <w:tabs>
          <w:tab w:val="left" w:pos="684"/>
        </w:tabs>
        <w:ind w:right="393" w:firstLine="0"/>
        <w:rPr>
          <w:sz w:val="24"/>
        </w:rPr>
      </w:pPr>
      <w:r>
        <w:rPr>
          <w:sz w:val="24"/>
        </w:rPr>
        <w:t>ребенок соблюдает элементарные социальные нормы и правила поведения в различных видах деятельности, взаимоотношениях со взрослыми и сверстниками;</w:t>
      </w:r>
    </w:p>
    <w:p w:rsidR="000E14C5" w:rsidRDefault="00D472EE">
      <w:pPr>
        <w:pStyle w:val="a4"/>
        <w:numPr>
          <w:ilvl w:val="0"/>
          <w:numId w:val="185"/>
        </w:numPr>
        <w:tabs>
          <w:tab w:val="left" w:pos="684"/>
        </w:tabs>
        <w:ind w:right="389" w:firstLine="0"/>
        <w:rPr>
          <w:sz w:val="24"/>
        </w:rPr>
      </w:pPr>
      <w:r>
        <w:rPr>
          <w:sz w:val="24"/>
        </w:rPr>
        <w:t xml:space="preserve">ребенок владеет средствами общения и способами взаимодействия со взрослыми и сверстниками; способен понимать и учитывать интересы и чувства других; договариваться и дружить со сверстниками; старается разрешать возникающие конфликты конструктивными </w:t>
      </w:r>
      <w:r>
        <w:rPr>
          <w:spacing w:val="-2"/>
          <w:sz w:val="24"/>
        </w:rPr>
        <w:t>способами;</w:t>
      </w:r>
    </w:p>
    <w:p w:rsidR="000E14C5" w:rsidRDefault="00D472EE">
      <w:pPr>
        <w:pStyle w:val="a4"/>
        <w:numPr>
          <w:ilvl w:val="0"/>
          <w:numId w:val="185"/>
        </w:numPr>
        <w:tabs>
          <w:tab w:val="left" w:pos="684"/>
        </w:tabs>
        <w:ind w:right="393" w:firstLine="0"/>
        <w:rPr>
          <w:sz w:val="24"/>
        </w:rPr>
      </w:pPr>
      <w:r>
        <w:rPr>
          <w:sz w:val="24"/>
        </w:rPr>
        <w:t>ребенок способен понимать свои переживания и причины их возникновения, регулировать свое поведение и осуществлять выбор социально одобряемых действий в конкретных</w:t>
      </w:r>
      <w:r>
        <w:rPr>
          <w:spacing w:val="40"/>
          <w:sz w:val="24"/>
        </w:rPr>
        <w:t xml:space="preserve"> </w:t>
      </w:r>
      <w:r>
        <w:rPr>
          <w:sz w:val="24"/>
        </w:rPr>
        <w:t>ситуациях, обосновывать свои ценностные ориентации;</w:t>
      </w:r>
    </w:p>
    <w:p w:rsidR="000E14C5" w:rsidRDefault="00D472EE">
      <w:pPr>
        <w:pStyle w:val="a4"/>
        <w:numPr>
          <w:ilvl w:val="0"/>
          <w:numId w:val="185"/>
        </w:numPr>
        <w:tabs>
          <w:tab w:val="left" w:pos="684"/>
        </w:tabs>
        <w:spacing w:line="292" w:lineRule="exact"/>
        <w:ind w:left="684" w:hanging="426"/>
        <w:rPr>
          <w:sz w:val="24"/>
        </w:rPr>
      </w:pPr>
      <w:r>
        <w:rPr>
          <w:sz w:val="24"/>
        </w:rPr>
        <w:t>ребенок</w:t>
      </w:r>
      <w:r>
        <w:rPr>
          <w:spacing w:val="-7"/>
          <w:sz w:val="24"/>
        </w:rPr>
        <w:t xml:space="preserve"> </w:t>
      </w:r>
      <w:r>
        <w:rPr>
          <w:sz w:val="24"/>
        </w:rPr>
        <w:t>стремится</w:t>
      </w:r>
      <w:r>
        <w:rPr>
          <w:spacing w:val="-5"/>
          <w:sz w:val="24"/>
        </w:rPr>
        <w:t xml:space="preserve"> </w:t>
      </w:r>
      <w:r>
        <w:rPr>
          <w:sz w:val="24"/>
        </w:rPr>
        <w:t>сохранять</w:t>
      </w:r>
      <w:r>
        <w:rPr>
          <w:spacing w:val="-4"/>
          <w:sz w:val="24"/>
        </w:rPr>
        <w:t xml:space="preserve"> </w:t>
      </w:r>
      <w:r>
        <w:rPr>
          <w:sz w:val="24"/>
        </w:rPr>
        <w:t>позитивную</w:t>
      </w:r>
      <w:r>
        <w:rPr>
          <w:spacing w:val="-4"/>
          <w:sz w:val="24"/>
        </w:rPr>
        <w:t xml:space="preserve"> </w:t>
      </w:r>
      <w:r>
        <w:rPr>
          <w:spacing w:val="-2"/>
          <w:sz w:val="24"/>
        </w:rPr>
        <w:t>самооценку;</w:t>
      </w:r>
    </w:p>
    <w:p w:rsidR="000E14C5" w:rsidRDefault="00D472EE">
      <w:pPr>
        <w:pStyle w:val="a4"/>
        <w:numPr>
          <w:ilvl w:val="0"/>
          <w:numId w:val="185"/>
        </w:numPr>
        <w:tabs>
          <w:tab w:val="left" w:pos="684"/>
        </w:tabs>
        <w:spacing w:line="242" w:lineRule="auto"/>
        <w:ind w:right="397" w:firstLine="0"/>
        <w:rPr>
          <w:sz w:val="24"/>
        </w:rPr>
      </w:pPr>
      <w:r>
        <w:rPr>
          <w:sz w:val="24"/>
        </w:rPr>
        <w:t>ребенок проявляет положительное отношение</w:t>
      </w:r>
      <w:r>
        <w:rPr>
          <w:spacing w:val="-2"/>
          <w:sz w:val="24"/>
        </w:rPr>
        <w:t xml:space="preserve"> </w:t>
      </w:r>
      <w:r>
        <w:rPr>
          <w:sz w:val="24"/>
        </w:rPr>
        <w:t>к миру, разным видам труда, другим людям и самому себе;</w:t>
      </w:r>
    </w:p>
    <w:p w:rsidR="000E14C5" w:rsidRDefault="00D472EE">
      <w:pPr>
        <w:pStyle w:val="a4"/>
        <w:numPr>
          <w:ilvl w:val="0"/>
          <w:numId w:val="185"/>
        </w:numPr>
        <w:tabs>
          <w:tab w:val="left" w:pos="684"/>
        </w:tabs>
        <w:spacing w:line="289" w:lineRule="exact"/>
        <w:ind w:left="684" w:hanging="426"/>
        <w:rPr>
          <w:sz w:val="24"/>
        </w:rPr>
      </w:pPr>
      <w:r>
        <w:rPr>
          <w:sz w:val="24"/>
        </w:rPr>
        <w:t>у</w:t>
      </w:r>
      <w:r>
        <w:rPr>
          <w:spacing w:val="-9"/>
          <w:sz w:val="24"/>
        </w:rPr>
        <w:t xml:space="preserve"> </w:t>
      </w:r>
      <w:r>
        <w:rPr>
          <w:sz w:val="24"/>
        </w:rPr>
        <w:t>ребенка</w:t>
      </w:r>
      <w:r>
        <w:rPr>
          <w:spacing w:val="-4"/>
          <w:sz w:val="24"/>
        </w:rPr>
        <w:t xml:space="preserve"> </w:t>
      </w:r>
      <w:r>
        <w:rPr>
          <w:sz w:val="24"/>
        </w:rPr>
        <w:t>выражено</w:t>
      </w:r>
      <w:r>
        <w:rPr>
          <w:spacing w:val="-3"/>
          <w:sz w:val="24"/>
        </w:rPr>
        <w:t xml:space="preserve"> </w:t>
      </w:r>
      <w:r>
        <w:rPr>
          <w:sz w:val="24"/>
        </w:rPr>
        <w:t>стремление</w:t>
      </w:r>
      <w:r>
        <w:rPr>
          <w:spacing w:val="-4"/>
          <w:sz w:val="24"/>
        </w:rPr>
        <w:t xml:space="preserve"> </w:t>
      </w:r>
      <w:r>
        <w:rPr>
          <w:sz w:val="24"/>
        </w:rPr>
        <w:t>заниматься</w:t>
      </w:r>
      <w:r>
        <w:rPr>
          <w:spacing w:val="-3"/>
          <w:sz w:val="24"/>
        </w:rPr>
        <w:t xml:space="preserve"> </w:t>
      </w:r>
      <w:r>
        <w:rPr>
          <w:sz w:val="24"/>
        </w:rPr>
        <w:t>социально</w:t>
      </w:r>
      <w:r>
        <w:rPr>
          <w:spacing w:val="-3"/>
          <w:sz w:val="24"/>
        </w:rPr>
        <w:t xml:space="preserve"> </w:t>
      </w:r>
      <w:r>
        <w:rPr>
          <w:sz w:val="24"/>
        </w:rPr>
        <w:t>значимой</w:t>
      </w:r>
      <w:r>
        <w:rPr>
          <w:spacing w:val="-3"/>
          <w:sz w:val="24"/>
        </w:rPr>
        <w:t xml:space="preserve"> </w:t>
      </w:r>
      <w:r>
        <w:rPr>
          <w:spacing w:val="-2"/>
          <w:sz w:val="24"/>
        </w:rPr>
        <w:t>деятельностью;</w:t>
      </w:r>
    </w:p>
    <w:p w:rsidR="000E14C5" w:rsidRDefault="00D472EE">
      <w:pPr>
        <w:pStyle w:val="a4"/>
        <w:numPr>
          <w:ilvl w:val="0"/>
          <w:numId w:val="185"/>
        </w:numPr>
        <w:tabs>
          <w:tab w:val="left" w:pos="684"/>
        </w:tabs>
        <w:ind w:right="392" w:firstLine="0"/>
        <w:rPr>
          <w:sz w:val="24"/>
        </w:rPr>
      </w:pPr>
      <w:r>
        <w:rPr>
          <w:sz w:val="24"/>
        </w:rPr>
        <w:t>ребенок способен откликаться на эмоции близких людей, проявлять эмпатию (сочувствие, сопереживание, содействие);</w:t>
      </w:r>
    </w:p>
    <w:p w:rsidR="000E14C5" w:rsidRDefault="00D472EE">
      <w:pPr>
        <w:pStyle w:val="a4"/>
        <w:numPr>
          <w:ilvl w:val="0"/>
          <w:numId w:val="185"/>
        </w:numPr>
        <w:tabs>
          <w:tab w:val="left" w:pos="684"/>
        </w:tabs>
        <w:ind w:right="395" w:firstLine="0"/>
        <w:rPr>
          <w:sz w:val="24"/>
        </w:rPr>
      </w:pPr>
      <w:r>
        <w:rPr>
          <w:sz w:val="24"/>
        </w:rPr>
        <w:t>ребенок способен к осуществлению социальной навигации как ориентации в социуме и соблюдению правил безопасности в реальном и цифровом взаимодействии;</w:t>
      </w:r>
    </w:p>
    <w:p w:rsidR="000E14C5" w:rsidRDefault="00D472EE">
      <w:pPr>
        <w:pStyle w:val="a4"/>
        <w:numPr>
          <w:ilvl w:val="0"/>
          <w:numId w:val="185"/>
        </w:numPr>
        <w:tabs>
          <w:tab w:val="left" w:pos="684"/>
        </w:tabs>
        <w:ind w:right="386" w:firstLine="0"/>
        <w:rPr>
          <w:sz w:val="24"/>
        </w:rPr>
      </w:pPr>
      <w:r>
        <w:rPr>
          <w:sz w:val="24"/>
        </w:rPr>
        <w:t>ребенок способен решать адекватные возрасту интеллектуальные, творческие и личностные задачи; применять накопленный опыт для осуществления различных видов детской деятельности, принимать собственные решения и проявлять инициативу;</w:t>
      </w:r>
    </w:p>
    <w:p w:rsidR="000E14C5" w:rsidRDefault="00D472EE">
      <w:pPr>
        <w:pStyle w:val="a4"/>
        <w:numPr>
          <w:ilvl w:val="0"/>
          <w:numId w:val="185"/>
        </w:numPr>
        <w:tabs>
          <w:tab w:val="left" w:pos="684"/>
        </w:tabs>
        <w:ind w:right="388" w:firstLine="0"/>
        <w:rPr>
          <w:sz w:val="24"/>
        </w:rPr>
      </w:pPr>
      <w:r>
        <w:rPr>
          <w:sz w:val="24"/>
        </w:rPr>
        <w:t>ребенок владеет речью как средством коммуникации, ведет диалог со взрослыми и сверстниками, использует формулы речевого этикета в соответствии с ситуацией общения, владеет коммуникативно-речевыми умениями;</w:t>
      </w:r>
    </w:p>
    <w:p w:rsidR="000E14C5" w:rsidRDefault="00D472EE">
      <w:pPr>
        <w:pStyle w:val="a4"/>
        <w:numPr>
          <w:ilvl w:val="0"/>
          <w:numId w:val="185"/>
        </w:numPr>
        <w:tabs>
          <w:tab w:val="left" w:pos="684"/>
        </w:tabs>
        <w:ind w:right="391" w:firstLine="0"/>
        <w:rPr>
          <w:sz w:val="24"/>
        </w:rPr>
      </w:pPr>
      <w:r>
        <w:rPr>
          <w:sz w:val="24"/>
        </w:rPr>
        <w:t>ребенок знает и осмысленно воспринимает литературные произведения различных жанров, имеет предпочтения в жанрах литературы, проявляет интерес к книгам познавательного характера, определяет характеры персонажей, мотивы их поведения, оценивает поступки литературных героев;</w:t>
      </w:r>
    </w:p>
    <w:p w:rsidR="000E14C5" w:rsidRDefault="00D472EE">
      <w:pPr>
        <w:pStyle w:val="a4"/>
        <w:numPr>
          <w:ilvl w:val="0"/>
          <w:numId w:val="185"/>
        </w:numPr>
        <w:tabs>
          <w:tab w:val="left" w:pos="684"/>
        </w:tabs>
        <w:ind w:right="391" w:firstLine="0"/>
        <w:rPr>
          <w:sz w:val="24"/>
        </w:rPr>
      </w:pPr>
      <w:r>
        <w:rPr>
          <w:sz w:val="24"/>
        </w:rPr>
        <w:t>ребенок обладает начальными знаниями о природном и социальном мире, в котором он живет: элементарными представлениями из области естествознания, математики, истории, искусства и спорта, информатики и инженерии и тому подобное; о себе, собственной принадлежности</w:t>
      </w:r>
      <w:r>
        <w:rPr>
          <w:spacing w:val="80"/>
          <w:sz w:val="24"/>
        </w:rPr>
        <w:t xml:space="preserve"> </w:t>
      </w:r>
      <w:r>
        <w:rPr>
          <w:sz w:val="24"/>
        </w:rPr>
        <w:t>и</w:t>
      </w:r>
      <w:r>
        <w:rPr>
          <w:spacing w:val="80"/>
          <w:sz w:val="24"/>
        </w:rPr>
        <w:t xml:space="preserve"> </w:t>
      </w:r>
      <w:r>
        <w:rPr>
          <w:sz w:val="24"/>
        </w:rPr>
        <w:t>принадлежности</w:t>
      </w:r>
      <w:r>
        <w:rPr>
          <w:spacing w:val="80"/>
          <w:sz w:val="24"/>
        </w:rPr>
        <w:t xml:space="preserve"> </w:t>
      </w:r>
      <w:r>
        <w:rPr>
          <w:sz w:val="24"/>
        </w:rPr>
        <w:t>других</w:t>
      </w:r>
      <w:r>
        <w:rPr>
          <w:spacing w:val="80"/>
          <w:sz w:val="24"/>
        </w:rPr>
        <w:t xml:space="preserve"> </w:t>
      </w:r>
      <w:r>
        <w:rPr>
          <w:sz w:val="24"/>
        </w:rPr>
        <w:t>людей</w:t>
      </w:r>
      <w:r>
        <w:rPr>
          <w:spacing w:val="80"/>
          <w:sz w:val="24"/>
        </w:rPr>
        <w:t xml:space="preserve"> </w:t>
      </w:r>
      <w:r>
        <w:rPr>
          <w:sz w:val="24"/>
        </w:rPr>
        <w:t>к</w:t>
      </w:r>
      <w:r>
        <w:rPr>
          <w:spacing w:val="80"/>
          <w:sz w:val="24"/>
        </w:rPr>
        <w:t xml:space="preserve"> </w:t>
      </w:r>
      <w:r>
        <w:rPr>
          <w:sz w:val="24"/>
        </w:rPr>
        <w:t>определенному</w:t>
      </w:r>
      <w:r>
        <w:rPr>
          <w:spacing w:val="80"/>
          <w:sz w:val="24"/>
        </w:rPr>
        <w:t xml:space="preserve"> </w:t>
      </w:r>
      <w:r>
        <w:rPr>
          <w:sz w:val="24"/>
        </w:rPr>
        <w:t>полу;</w:t>
      </w:r>
      <w:r>
        <w:rPr>
          <w:spacing w:val="80"/>
          <w:sz w:val="24"/>
        </w:rPr>
        <w:t xml:space="preserve"> </w:t>
      </w:r>
      <w:r>
        <w:rPr>
          <w:sz w:val="24"/>
        </w:rPr>
        <w:t>составе</w:t>
      </w:r>
      <w:r>
        <w:rPr>
          <w:spacing w:val="80"/>
          <w:sz w:val="24"/>
        </w:rPr>
        <w:t xml:space="preserve"> </w:t>
      </w:r>
      <w:r>
        <w:rPr>
          <w:sz w:val="24"/>
        </w:rPr>
        <w:t>семьи,</w:t>
      </w:r>
    </w:p>
    <w:p w:rsidR="000E14C5" w:rsidRDefault="000E14C5">
      <w:pPr>
        <w:jc w:val="both"/>
        <w:rPr>
          <w:sz w:val="24"/>
        </w:rPr>
        <w:sectPr w:rsidR="000E14C5">
          <w:pgSz w:w="12240" w:h="15840"/>
          <w:pgMar w:top="1040" w:right="460" w:bottom="1240" w:left="1160" w:header="0" w:footer="988" w:gutter="0"/>
          <w:cols w:space="720"/>
        </w:sectPr>
      </w:pPr>
    </w:p>
    <w:p w:rsidR="000E14C5" w:rsidRDefault="00D472EE">
      <w:pPr>
        <w:pStyle w:val="a3"/>
        <w:spacing w:before="67"/>
        <w:ind w:right="384"/>
      </w:pPr>
      <w:r>
        <w:lastRenderedPageBreak/>
        <w:t>родственных отношениях и взаимосвязях, семейных традициях; об обществе, его национально- культурных ценностях; государстве и принадлежности к нему;</w:t>
      </w:r>
    </w:p>
    <w:p w:rsidR="000E14C5" w:rsidRDefault="00D472EE">
      <w:pPr>
        <w:pStyle w:val="a4"/>
        <w:numPr>
          <w:ilvl w:val="0"/>
          <w:numId w:val="185"/>
        </w:numPr>
        <w:tabs>
          <w:tab w:val="left" w:pos="684"/>
        </w:tabs>
        <w:ind w:right="387" w:firstLine="0"/>
        <w:rPr>
          <w:sz w:val="24"/>
        </w:rPr>
      </w:pPr>
      <w:r>
        <w:rPr>
          <w:sz w:val="24"/>
        </w:rPr>
        <w:t>ребенок проявляет любознательность, активно задает вопросы взрослым и сверстникам; интересуется субъективно</w:t>
      </w:r>
      <w:r>
        <w:rPr>
          <w:spacing w:val="-1"/>
          <w:sz w:val="24"/>
        </w:rPr>
        <w:t xml:space="preserve"> </w:t>
      </w:r>
      <w:r>
        <w:rPr>
          <w:sz w:val="24"/>
        </w:rPr>
        <w:t>новым</w:t>
      </w:r>
      <w:r>
        <w:rPr>
          <w:spacing w:val="-2"/>
          <w:sz w:val="24"/>
        </w:rPr>
        <w:t xml:space="preserve"> </w:t>
      </w:r>
      <w:r>
        <w:rPr>
          <w:sz w:val="24"/>
        </w:rPr>
        <w:t>и неизвестным</w:t>
      </w:r>
      <w:r>
        <w:rPr>
          <w:spacing w:val="-2"/>
          <w:sz w:val="24"/>
        </w:rPr>
        <w:t xml:space="preserve"> </w:t>
      </w:r>
      <w:r>
        <w:rPr>
          <w:sz w:val="24"/>
        </w:rPr>
        <w:t>в окружающем мире; способен самостоятельно придумывать объяснения явлениям природы и поступкам людей; склонен наблюдать, экспериментировать; строить смысловую картину окружающей реальности, использует основные культурные способы деятельности;</w:t>
      </w:r>
    </w:p>
    <w:p w:rsidR="000E14C5" w:rsidRDefault="00D472EE">
      <w:pPr>
        <w:pStyle w:val="a4"/>
        <w:numPr>
          <w:ilvl w:val="0"/>
          <w:numId w:val="185"/>
        </w:numPr>
        <w:tabs>
          <w:tab w:val="left" w:pos="684"/>
        </w:tabs>
        <w:spacing w:before="1"/>
        <w:ind w:right="390" w:firstLine="0"/>
        <w:rPr>
          <w:sz w:val="24"/>
        </w:rPr>
      </w:pPr>
      <w:r>
        <w:rPr>
          <w:sz w:val="24"/>
        </w:rPr>
        <w:t>ребенок имеет представление о жизни людей в России, имеет некоторые представления о важных исторических событиях Отечества; имеет представление о многообразии стран и народов мира;</w:t>
      </w:r>
    </w:p>
    <w:p w:rsidR="000E14C5" w:rsidRDefault="00D472EE">
      <w:pPr>
        <w:pStyle w:val="a4"/>
        <w:numPr>
          <w:ilvl w:val="0"/>
          <w:numId w:val="185"/>
        </w:numPr>
        <w:tabs>
          <w:tab w:val="left" w:pos="684"/>
        </w:tabs>
        <w:ind w:right="391" w:firstLine="0"/>
        <w:rPr>
          <w:sz w:val="24"/>
        </w:rPr>
      </w:pPr>
      <w:r>
        <w:rPr>
          <w:sz w:val="24"/>
        </w:rPr>
        <w:t>ребенок способен применять в жизненных и игровых ситуациях знания о количестве,</w:t>
      </w:r>
      <w:r>
        <w:rPr>
          <w:spacing w:val="40"/>
          <w:sz w:val="24"/>
        </w:rPr>
        <w:t xml:space="preserve"> </w:t>
      </w:r>
      <w:r>
        <w:rPr>
          <w:sz w:val="24"/>
        </w:rPr>
        <w:t>форме, величине предметов, пространстве и времени, умения считать, измерять, сравнивать, вычислять и тому подобное;</w:t>
      </w:r>
    </w:p>
    <w:p w:rsidR="000E14C5" w:rsidRDefault="00D472EE">
      <w:pPr>
        <w:pStyle w:val="a4"/>
        <w:numPr>
          <w:ilvl w:val="0"/>
          <w:numId w:val="185"/>
        </w:numPr>
        <w:tabs>
          <w:tab w:val="left" w:pos="684"/>
        </w:tabs>
        <w:ind w:right="384" w:firstLine="0"/>
        <w:rPr>
          <w:sz w:val="24"/>
        </w:rPr>
      </w:pPr>
      <w:r>
        <w:rPr>
          <w:sz w:val="24"/>
        </w:rPr>
        <w:t>ребенок имеет разнообразные познавательные умения: определяет противоречия, формулирует задачу исследования, использует разные способы и средства проверки предположений: сравнение</w:t>
      </w:r>
      <w:r>
        <w:rPr>
          <w:spacing w:val="-1"/>
          <w:sz w:val="24"/>
        </w:rPr>
        <w:t xml:space="preserve"> </w:t>
      </w:r>
      <w:r>
        <w:rPr>
          <w:sz w:val="24"/>
        </w:rPr>
        <w:t>с</w:t>
      </w:r>
      <w:r>
        <w:rPr>
          <w:spacing w:val="-1"/>
          <w:sz w:val="24"/>
        </w:rPr>
        <w:t xml:space="preserve"> </w:t>
      </w:r>
      <w:r>
        <w:rPr>
          <w:sz w:val="24"/>
        </w:rPr>
        <w:t>эталонами, классификацию, систематизацию,</w:t>
      </w:r>
      <w:r>
        <w:rPr>
          <w:spacing w:val="-2"/>
          <w:sz w:val="24"/>
        </w:rPr>
        <w:t xml:space="preserve"> </w:t>
      </w:r>
      <w:r>
        <w:rPr>
          <w:sz w:val="24"/>
        </w:rPr>
        <w:t>некоторые</w:t>
      </w:r>
      <w:r>
        <w:rPr>
          <w:spacing w:val="-1"/>
          <w:sz w:val="24"/>
        </w:rPr>
        <w:t xml:space="preserve"> </w:t>
      </w:r>
      <w:r>
        <w:rPr>
          <w:sz w:val="24"/>
        </w:rPr>
        <w:t>цифровые средства и другое;</w:t>
      </w:r>
    </w:p>
    <w:p w:rsidR="000E14C5" w:rsidRDefault="00D472EE">
      <w:pPr>
        <w:pStyle w:val="a4"/>
        <w:numPr>
          <w:ilvl w:val="0"/>
          <w:numId w:val="185"/>
        </w:numPr>
        <w:tabs>
          <w:tab w:val="left" w:pos="684"/>
        </w:tabs>
        <w:ind w:right="388" w:firstLine="0"/>
        <w:rPr>
          <w:sz w:val="24"/>
        </w:rPr>
      </w:pPr>
      <w:r>
        <w:rPr>
          <w:sz w:val="24"/>
        </w:rPr>
        <w:t>ребенок имеет представление о некоторых наиболее ярких представителях живой природы России и планеты, их отличительных признаках, среде обитания, потребностях живой природы, росте и развитии</w:t>
      </w:r>
      <w:r>
        <w:rPr>
          <w:spacing w:val="-1"/>
          <w:sz w:val="24"/>
        </w:rPr>
        <w:t xml:space="preserve"> </w:t>
      </w:r>
      <w:r>
        <w:rPr>
          <w:sz w:val="24"/>
        </w:rPr>
        <w:t>живых существ; свойствах неживой природы, сезонных изменениях в</w:t>
      </w:r>
      <w:r>
        <w:rPr>
          <w:spacing w:val="-3"/>
          <w:sz w:val="24"/>
        </w:rPr>
        <w:t xml:space="preserve"> </w:t>
      </w:r>
      <w:r>
        <w:rPr>
          <w:sz w:val="24"/>
        </w:rPr>
        <w:t>природе, наблюдает за погодой, живыми объектами, имеет сформированный познавательный интерес к природе, осознанно соблюдает правила поведения в природе, знает способы охраны природы, демонстрирует заботливое отношение к ней;</w:t>
      </w:r>
    </w:p>
    <w:p w:rsidR="000E14C5" w:rsidRDefault="00D472EE">
      <w:pPr>
        <w:pStyle w:val="a4"/>
        <w:numPr>
          <w:ilvl w:val="0"/>
          <w:numId w:val="185"/>
        </w:numPr>
        <w:tabs>
          <w:tab w:val="left" w:pos="684"/>
        </w:tabs>
        <w:ind w:right="392" w:firstLine="0"/>
        <w:rPr>
          <w:sz w:val="24"/>
        </w:rPr>
      </w:pPr>
      <w:r>
        <w:rPr>
          <w:sz w:val="24"/>
        </w:rPr>
        <w:t>ребенок способен воспринимать и понимать произведения различных видов искусства, имеет предпочтения в области музыкальной, изобразительной, театрализованной деятельности;</w:t>
      </w:r>
    </w:p>
    <w:p w:rsidR="000E14C5" w:rsidRDefault="00D472EE">
      <w:pPr>
        <w:pStyle w:val="a4"/>
        <w:numPr>
          <w:ilvl w:val="0"/>
          <w:numId w:val="185"/>
        </w:numPr>
        <w:tabs>
          <w:tab w:val="left" w:pos="684"/>
        </w:tabs>
        <w:ind w:right="395" w:firstLine="0"/>
        <w:rPr>
          <w:sz w:val="24"/>
        </w:rPr>
      </w:pPr>
      <w:r>
        <w:rPr>
          <w:sz w:val="24"/>
        </w:rPr>
        <w:t>ребенок выражает интерес к культурным традициям народа в процессе знакомства с различными видами и жанрами искусства; обладает начальными знаниями об искусстве;</w:t>
      </w:r>
    </w:p>
    <w:p w:rsidR="000E14C5" w:rsidRDefault="00D472EE">
      <w:pPr>
        <w:pStyle w:val="a4"/>
        <w:numPr>
          <w:ilvl w:val="0"/>
          <w:numId w:val="185"/>
        </w:numPr>
        <w:tabs>
          <w:tab w:val="left" w:pos="684"/>
        </w:tabs>
        <w:ind w:right="390" w:firstLine="0"/>
        <w:rPr>
          <w:sz w:val="24"/>
        </w:rPr>
      </w:pPr>
      <w:r>
        <w:rPr>
          <w:sz w:val="24"/>
        </w:rPr>
        <w:t>ребенок владеет умениями, навыками и средствами художественной выразительности в различных видах деятельности и искусства; использует различные технические приемы в свободной художественной деятельности;</w:t>
      </w:r>
    </w:p>
    <w:p w:rsidR="000E14C5" w:rsidRDefault="00D472EE">
      <w:pPr>
        <w:pStyle w:val="a4"/>
        <w:numPr>
          <w:ilvl w:val="0"/>
          <w:numId w:val="185"/>
        </w:numPr>
        <w:tabs>
          <w:tab w:val="left" w:pos="684"/>
        </w:tabs>
        <w:ind w:right="385" w:firstLine="0"/>
        <w:rPr>
          <w:sz w:val="24"/>
        </w:rPr>
      </w:pPr>
      <w:r>
        <w:rPr>
          <w:sz w:val="24"/>
        </w:rPr>
        <w:t xml:space="preserve">ребенок участвует в создании индивидуальных и коллективных творческих работ, тематических композиций к праздничным утренникам и развлечениям, художественных </w:t>
      </w:r>
      <w:r>
        <w:rPr>
          <w:spacing w:val="-2"/>
          <w:sz w:val="24"/>
        </w:rPr>
        <w:t>проектах;</w:t>
      </w:r>
    </w:p>
    <w:p w:rsidR="000E14C5" w:rsidRDefault="00D472EE">
      <w:pPr>
        <w:pStyle w:val="a4"/>
        <w:numPr>
          <w:ilvl w:val="0"/>
          <w:numId w:val="185"/>
        </w:numPr>
        <w:tabs>
          <w:tab w:val="left" w:pos="684"/>
        </w:tabs>
        <w:ind w:right="392" w:firstLine="0"/>
        <w:rPr>
          <w:sz w:val="24"/>
        </w:rPr>
      </w:pPr>
      <w:r>
        <w:rPr>
          <w:sz w:val="24"/>
        </w:rPr>
        <w:t>ребенок самостоятельно выбирает технику и выразительные средства для наиболее точной передачи образа и своего замысла, способен создавать сложные объекты и композиции, преобразовывать и использовать с учетом игровой ситуации;</w:t>
      </w:r>
    </w:p>
    <w:p w:rsidR="000E14C5" w:rsidRDefault="00D472EE">
      <w:pPr>
        <w:pStyle w:val="a4"/>
        <w:numPr>
          <w:ilvl w:val="0"/>
          <w:numId w:val="185"/>
        </w:numPr>
        <w:tabs>
          <w:tab w:val="left" w:pos="684"/>
        </w:tabs>
        <w:ind w:right="391" w:firstLine="0"/>
        <w:rPr>
          <w:sz w:val="24"/>
        </w:rPr>
      </w:pPr>
      <w:r>
        <w:rPr>
          <w:sz w:val="24"/>
        </w:rPr>
        <w:t>ребенок владеет разными формами и видами игры, различает условную и реальную ситуации, предлагает и объясняет замысел игры, комбинирует сюжеты на основе реальных, вымышленных событий, выполняет несколько ролей в одной игре, подбирает разные средства для создания игровых образов, согласовывает свои интересы с интересами партнеров по игре, управляет персонажами в режиссерской игре;</w:t>
      </w:r>
    </w:p>
    <w:p w:rsidR="000E14C5" w:rsidRDefault="00D472EE">
      <w:pPr>
        <w:pStyle w:val="a4"/>
        <w:numPr>
          <w:ilvl w:val="0"/>
          <w:numId w:val="185"/>
        </w:numPr>
        <w:tabs>
          <w:tab w:val="left" w:pos="684"/>
        </w:tabs>
        <w:ind w:right="389" w:firstLine="0"/>
        <w:rPr>
          <w:sz w:val="24"/>
        </w:rPr>
      </w:pPr>
      <w:r>
        <w:rPr>
          <w:sz w:val="24"/>
        </w:rPr>
        <w:t>ребенок проявляет интерес к игровому экспериментированию с предметами, к</w:t>
      </w:r>
      <w:r>
        <w:rPr>
          <w:spacing w:val="40"/>
          <w:sz w:val="24"/>
        </w:rPr>
        <w:t xml:space="preserve"> </w:t>
      </w:r>
      <w:r>
        <w:rPr>
          <w:sz w:val="24"/>
        </w:rPr>
        <w:t>развивающим и познавательным играм, в играх с готовым содержанием и правилами может объяснить содержание и правила игры другим детям, в совместной игре следит за точным выполнением правил всеми участниками;</w:t>
      </w:r>
    </w:p>
    <w:p w:rsidR="000E14C5" w:rsidRDefault="000E14C5">
      <w:pPr>
        <w:jc w:val="both"/>
        <w:rPr>
          <w:sz w:val="24"/>
        </w:rPr>
        <w:sectPr w:rsidR="000E14C5">
          <w:pgSz w:w="12240" w:h="15840"/>
          <w:pgMar w:top="1060" w:right="460" w:bottom="1240" w:left="1160" w:header="0" w:footer="988" w:gutter="0"/>
          <w:cols w:space="720"/>
        </w:sectPr>
      </w:pPr>
    </w:p>
    <w:p w:rsidR="000E14C5" w:rsidRDefault="00D472EE">
      <w:pPr>
        <w:pStyle w:val="a4"/>
        <w:numPr>
          <w:ilvl w:val="0"/>
          <w:numId w:val="185"/>
        </w:numPr>
        <w:tabs>
          <w:tab w:val="left" w:pos="684"/>
        </w:tabs>
        <w:spacing w:before="86"/>
        <w:ind w:right="388" w:firstLine="0"/>
        <w:rPr>
          <w:sz w:val="24"/>
        </w:rPr>
      </w:pPr>
      <w:r>
        <w:rPr>
          <w:sz w:val="24"/>
        </w:rPr>
        <w:lastRenderedPageBreak/>
        <w:t>ребенок способен планировать свои действия, направленные на достижение конкретной цели; демонстрирует сформированные предпосылки к учебной деятельности и элементы готовности к школьному обучению.</w:t>
      </w:r>
    </w:p>
    <w:p w:rsidR="000E14C5" w:rsidRDefault="000E14C5">
      <w:pPr>
        <w:pStyle w:val="a3"/>
        <w:ind w:left="0"/>
        <w:jc w:val="left"/>
      </w:pPr>
    </w:p>
    <w:p w:rsidR="000E14C5" w:rsidRDefault="000E14C5">
      <w:pPr>
        <w:pStyle w:val="a3"/>
        <w:ind w:left="0"/>
        <w:jc w:val="left"/>
      </w:pPr>
    </w:p>
    <w:p w:rsidR="000E14C5" w:rsidRDefault="000E14C5">
      <w:pPr>
        <w:pStyle w:val="a3"/>
        <w:spacing w:before="7"/>
        <w:ind w:left="0"/>
        <w:jc w:val="left"/>
      </w:pPr>
    </w:p>
    <w:p w:rsidR="000E14C5" w:rsidRDefault="00D472EE">
      <w:pPr>
        <w:pStyle w:val="1"/>
        <w:numPr>
          <w:ilvl w:val="2"/>
          <w:numId w:val="195"/>
        </w:numPr>
        <w:tabs>
          <w:tab w:val="left" w:pos="1186"/>
        </w:tabs>
        <w:ind w:left="1186" w:hanging="539"/>
        <w:jc w:val="both"/>
      </w:pPr>
      <w:r>
        <w:t>Подходы</w:t>
      </w:r>
      <w:r>
        <w:rPr>
          <w:spacing w:val="-5"/>
        </w:rPr>
        <w:t xml:space="preserve"> </w:t>
      </w:r>
      <w:r>
        <w:t>к</w:t>
      </w:r>
      <w:r>
        <w:rPr>
          <w:spacing w:val="-6"/>
        </w:rPr>
        <w:t xml:space="preserve"> </w:t>
      </w:r>
      <w:r>
        <w:t>педагогической</w:t>
      </w:r>
      <w:r>
        <w:rPr>
          <w:spacing w:val="-4"/>
        </w:rPr>
        <w:t xml:space="preserve"> </w:t>
      </w:r>
      <w:r>
        <w:t>диагностике</w:t>
      </w:r>
      <w:r>
        <w:rPr>
          <w:spacing w:val="-5"/>
        </w:rPr>
        <w:t xml:space="preserve"> </w:t>
      </w:r>
      <w:r>
        <w:t>достижения</w:t>
      </w:r>
      <w:r>
        <w:rPr>
          <w:spacing w:val="-4"/>
        </w:rPr>
        <w:t xml:space="preserve"> </w:t>
      </w:r>
      <w:r>
        <w:t>планируемых</w:t>
      </w:r>
      <w:r>
        <w:rPr>
          <w:spacing w:val="-4"/>
        </w:rPr>
        <w:t xml:space="preserve"> </w:t>
      </w:r>
      <w:r>
        <w:rPr>
          <w:spacing w:val="-2"/>
        </w:rPr>
        <w:t>результатов</w:t>
      </w:r>
    </w:p>
    <w:p w:rsidR="000E14C5" w:rsidRDefault="00D472EE">
      <w:pPr>
        <w:pStyle w:val="a3"/>
        <w:ind w:right="391" w:firstLine="540"/>
      </w:pPr>
      <w:r>
        <w:t>Педагогическая диагностика достижений планируемых результатов направлена на изучение деятельностных умений ребенка, его интересов, предпочтений, склонностей, личностных особенностей, способов взаимодействия со взрослыми и сверстниками. Она позволяет выявлять особенности и динамику развития ребенка, составлять на основе полученных данных индивидуальные образовательные маршруты освоения образовательной программы, своевременно вносить изменения в планирование, содержание и организацию образовательной деятельности.</w:t>
      </w:r>
    </w:p>
    <w:p w:rsidR="000E14C5" w:rsidRDefault="00D472EE">
      <w:pPr>
        <w:pStyle w:val="a3"/>
        <w:ind w:right="385" w:firstLine="540"/>
      </w:pPr>
      <w:r>
        <w:t xml:space="preserve">Цели педагогической диагностики, а также особенности ее проведения определяются требованиями ФГОС ДО. При реализации Программы два раза в год проводится оценка индивидуального развития детей, которая осуществляется педагогами в рамках педагогической </w:t>
      </w:r>
      <w:r>
        <w:rPr>
          <w:spacing w:val="-2"/>
        </w:rPr>
        <w:t>диагностики.</w:t>
      </w:r>
    </w:p>
    <w:p w:rsidR="000E14C5" w:rsidRDefault="00D472EE">
      <w:pPr>
        <w:pStyle w:val="a3"/>
        <w:ind w:right="386" w:firstLine="599"/>
      </w:pPr>
      <w:r>
        <w:t>Специфика педагогической диагностики достижения планируемых образовательных результатов обусловлена следующими требованиями ФГОС ДО:</w:t>
      </w:r>
    </w:p>
    <w:p w:rsidR="000E14C5" w:rsidRDefault="00D472EE">
      <w:pPr>
        <w:pStyle w:val="a4"/>
        <w:numPr>
          <w:ilvl w:val="0"/>
          <w:numId w:val="185"/>
        </w:numPr>
        <w:tabs>
          <w:tab w:val="left" w:pos="684"/>
        </w:tabs>
        <w:ind w:right="387" w:firstLine="0"/>
        <w:rPr>
          <w:sz w:val="24"/>
        </w:rPr>
      </w:pPr>
      <w:r>
        <w:rPr>
          <w:sz w:val="24"/>
        </w:rPr>
        <w:t>планируемые результаты освоения образовательной программы ДО заданы как целевые ориентиры ДО и представляют собой социально-нормативные возрастные характеристики возможных достижений ребенка на разных этапах дошкольного детства;</w:t>
      </w:r>
    </w:p>
    <w:p w:rsidR="000E14C5" w:rsidRDefault="00D472EE">
      <w:pPr>
        <w:pStyle w:val="a4"/>
        <w:numPr>
          <w:ilvl w:val="0"/>
          <w:numId w:val="185"/>
        </w:numPr>
        <w:tabs>
          <w:tab w:val="left" w:pos="684"/>
        </w:tabs>
        <w:ind w:right="389" w:firstLine="0"/>
        <w:rPr>
          <w:sz w:val="24"/>
        </w:rPr>
      </w:pPr>
      <w:r>
        <w:rPr>
          <w:sz w:val="24"/>
        </w:rPr>
        <w:t>целевые ориентиры не подлежат непосредственной оценке, в том числе и в виде педагогической диагностики (мониторинга), и не являются основанием для их формального сравнения с реальными достижениями детей и основой объективной оценки соответствия установленным требованиям образовательной деятельности и подготовки детей;</w:t>
      </w:r>
    </w:p>
    <w:p w:rsidR="000E14C5" w:rsidRDefault="00D472EE">
      <w:pPr>
        <w:pStyle w:val="a4"/>
        <w:numPr>
          <w:ilvl w:val="0"/>
          <w:numId w:val="185"/>
        </w:numPr>
        <w:tabs>
          <w:tab w:val="left" w:pos="684"/>
        </w:tabs>
        <w:ind w:right="390" w:firstLine="0"/>
        <w:rPr>
          <w:sz w:val="24"/>
        </w:rPr>
      </w:pPr>
      <w:r>
        <w:rPr>
          <w:sz w:val="24"/>
        </w:rPr>
        <w:t>освоение Программы не сопровождается проведением промежуточных аттестаций и итоговой аттестации обучающихся.</w:t>
      </w:r>
    </w:p>
    <w:p w:rsidR="000E14C5" w:rsidRDefault="00D472EE">
      <w:pPr>
        <w:pStyle w:val="a3"/>
        <w:ind w:right="389" w:firstLine="480"/>
      </w:pPr>
      <w:r>
        <w:t>Данные положения подчеркивают направленность педагогической диагностики на оценку индивидуального развития детей дошкольного возраста, на основе которой определяется эффективность педагогических действий и осуществляется их дальнейшее планирование.</w:t>
      </w:r>
    </w:p>
    <w:p w:rsidR="000E14C5" w:rsidRDefault="00D472EE">
      <w:pPr>
        <w:pStyle w:val="a3"/>
        <w:ind w:right="390" w:firstLine="480"/>
      </w:pPr>
      <w:r>
        <w:t>Результаты педагогической диагностики (мониторинга) могут использоваться исключительно для решения следующих образовательных задач:</w:t>
      </w:r>
    </w:p>
    <w:p w:rsidR="000E14C5" w:rsidRDefault="00D472EE">
      <w:pPr>
        <w:pStyle w:val="a4"/>
        <w:numPr>
          <w:ilvl w:val="0"/>
          <w:numId w:val="184"/>
        </w:numPr>
        <w:tabs>
          <w:tab w:val="left" w:pos="669"/>
        </w:tabs>
        <w:ind w:right="394" w:firstLine="0"/>
        <w:jc w:val="both"/>
        <w:rPr>
          <w:sz w:val="24"/>
        </w:rPr>
      </w:pPr>
      <w:r>
        <w:rPr>
          <w:sz w:val="24"/>
        </w:rPr>
        <w:t>индивидуализации образования (в том числе поддержки ребенка, построения его образовательной траектории или профессиональной коррекции особенностей его развития);</w:t>
      </w:r>
    </w:p>
    <w:p w:rsidR="000E14C5" w:rsidRDefault="00D472EE">
      <w:pPr>
        <w:pStyle w:val="a4"/>
        <w:numPr>
          <w:ilvl w:val="0"/>
          <w:numId w:val="184"/>
        </w:numPr>
        <w:tabs>
          <w:tab w:val="left" w:pos="517"/>
        </w:tabs>
        <w:ind w:left="517" w:hanging="259"/>
        <w:jc w:val="both"/>
        <w:rPr>
          <w:sz w:val="24"/>
        </w:rPr>
      </w:pPr>
      <w:r>
        <w:rPr>
          <w:sz w:val="24"/>
        </w:rPr>
        <w:t>оптимизации</w:t>
      </w:r>
      <w:r>
        <w:rPr>
          <w:spacing w:val="-3"/>
          <w:sz w:val="24"/>
        </w:rPr>
        <w:t xml:space="preserve"> </w:t>
      </w:r>
      <w:r>
        <w:rPr>
          <w:sz w:val="24"/>
        </w:rPr>
        <w:t>работы</w:t>
      </w:r>
      <w:r>
        <w:rPr>
          <w:spacing w:val="-6"/>
          <w:sz w:val="24"/>
        </w:rPr>
        <w:t xml:space="preserve"> </w:t>
      </w:r>
      <w:r>
        <w:rPr>
          <w:sz w:val="24"/>
        </w:rPr>
        <w:t>с</w:t>
      </w:r>
      <w:r>
        <w:rPr>
          <w:spacing w:val="-4"/>
          <w:sz w:val="24"/>
        </w:rPr>
        <w:t xml:space="preserve"> </w:t>
      </w:r>
      <w:r>
        <w:rPr>
          <w:sz w:val="24"/>
        </w:rPr>
        <w:t>группой</w:t>
      </w:r>
      <w:r>
        <w:rPr>
          <w:spacing w:val="-2"/>
          <w:sz w:val="24"/>
        </w:rPr>
        <w:t xml:space="preserve"> детей.</w:t>
      </w:r>
    </w:p>
    <w:p w:rsidR="000E14C5" w:rsidRDefault="00D472EE">
      <w:pPr>
        <w:pStyle w:val="a3"/>
        <w:ind w:right="386" w:firstLine="420"/>
      </w:pPr>
      <w:r>
        <w:t>Педагогическая диагностика проводится два раза в год: на начальном этапе освоения ребенком образовательной программы (стартовая диагностика в сентябре) и на завершающем этапе</w:t>
      </w:r>
      <w:r>
        <w:rPr>
          <w:spacing w:val="-3"/>
        </w:rPr>
        <w:t xml:space="preserve"> </w:t>
      </w:r>
      <w:r>
        <w:t>освоения</w:t>
      </w:r>
      <w:r>
        <w:rPr>
          <w:spacing w:val="-2"/>
        </w:rPr>
        <w:t xml:space="preserve"> </w:t>
      </w:r>
      <w:r>
        <w:t>программы его возрастной</w:t>
      </w:r>
      <w:r>
        <w:rPr>
          <w:spacing w:val="-1"/>
        </w:rPr>
        <w:t xml:space="preserve"> </w:t>
      </w:r>
      <w:r>
        <w:t>группой</w:t>
      </w:r>
      <w:r>
        <w:rPr>
          <w:spacing w:val="-1"/>
        </w:rPr>
        <w:t xml:space="preserve"> </w:t>
      </w:r>
      <w:r>
        <w:t>(заключительная,</w:t>
      </w:r>
      <w:r>
        <w:rPr>
          <w:spacing w:val="-2"/>
        </w:rPr>
        <w:t xml:space="preserve"> </w:t>
      </w:r>
      <w:r>
        <w:t>финальная</w:t>
      </w:r>
      <w:r>
        <w:rPr>
          <w:spacing w:val="-2"/>
        </w:rPr>
        <w:t xml:space="preserve"> </w:t>
      </w:r>
      <w:r>
        <w:t>диагностика –</w:t>
      </w:r>
      <w:r>
        <w:rPr>
          <w:spacing w:val="-4"/>
        </w:rPr>
        <w:t xml:space="preserve"> </w:t>
      </w:r>
      <w:r>
        <w:t>в мае). При проведении диагностики на начальном этапе учитывается адаптационный период пребывания ребенка в группе. Сравнение результатов стартовой и финальной диагностики позволяет выявить индивидуальную динамику развития ребенка.</w:t>
      </w:r>
    </w:p>
    <w:p w:rsidR="000E14C5" w:rsidRDefault="00D472EE">
      <w:pPr>
        <w:pStyle w:val="a3"/>
        <w:ind w:right="390" w:firstLine="719"/>
      </w:pPr>
      <w:r>
        <w:t>Педагогическая диагностика проводится с детьми второй группы раннего возраста (дети</w:t>
      </w:r>
      <w:r>
        <w:rPr>
          <w:spacing w:val="40"/>
        </w:rPr>
        <w:t xml:space="preserve"> </w:t>
      </w:r>
      <w:r>
        <w:t>с 2 до 3 лет) и с детьми дошкольного возраста.</w:t>
      </w:r>
    </w:p>
    <w:p w:rsidR="000E14C5" w:rsidRDefault="00D472EE">
      <w:pPr>
        <w:pStyle w:val="a3"/>
        <w:ind w:right="385" w:firstLine="420"/>
      </w:pPr>
      <w:r>
        <w:t>Педагогическая диагностика индивидуального развития детей проводится педагогом в произвольной форме на основе мало формализованных диагностических методов: наблюдения,</w:t>
      </w:r>
    </w:p>
    <w:p w:rsidR="000E14C5" w:rsidRDefault="000E14C5">
      <w:pPr>
        <w:sectPr w:rsidR="000E14C5">
          <w:pgSz w:w="12240" w:h="15840"/>
          <w:pgMar w:top="1040" w:right="460" w:bottom="1240" w:left="1160" w:header="0" w:footer="988" w:gutter="0"/>
          <w:cols w:space="720"/>
        </w:sectPr>
      </w:pPr>
    </w:p>
    <w:p w:rsidR="000E14C5" w:rsidRDefault="00D472EE">
      <w:pPr>
        <w:pStyle w:val="a3"/>
        <w:spacing w:before="67"/>
        <w:ind w:right="395"/>
      </w:pPr>
      <w:r>
        <w:lastRenderedPageBreak/>
        <w:t>свободных бесед с детьми, анализа продуктов детской деятельности (рисунков, работ по лепке, аппликации, построек, поделок и тому подобное), специальных диагностических ситуаций.</w:t>
      </w:r>
    </w:p>
    <w:p w:rsidR="000E14C5" w:rsidRDefault="00D472EE">
      <w:pPr>
        <w:pStyle w:val="a3"/>
        <w:ind w:right="386" w:firstLine="360"/>
      </w:pPr>
      <w:r>
        <w:t>Основным методом педагогической диагностики является наблюдение. Ориентирами для наблюдения являются возрастные характеристики развития ребенка. Они выступают как обобщенные показатели возможных достижений детей на разных этапах дошкольного детства в соответствующих образовательных областях. Педагог наблюдает за поведением ребенка в деятельности (игровой, общении, познавательно-исследовательской, изобразительной, конструировании, двигательной), разных ситуациях (в режимных процессах, в группе и на прогулке, совместной и самостоятельной деятельности детей и других ситуациях). В процессе наблюдения педагог отмечает особенности проявления ребенком личностных качеств, деятельностных умений, интересов, предпочтений, фиксирует реакции на успехи и неудачи, поведение в конфликтных ситуациях и тому подобное.</w:t>
      </w:r>
    </w:p>
    <w:p w:rsidR="000E14C5" w:rsidRDefault="00D472EE">
      <w:pPr>
        <w:pStyle w:val="a3"/>
        <w:spacing w:before="1"/>
        <w:ind w:right="393" w:firstLine="420"/>
      </w:pPr>
      <w:r>
        <w:t>Наблюдая за поведением ребенка, педагог обращает внимание на частоту проявления каждого показателя, самостоятельность и инициативность ребенка в деятельности. Частота проявления</w:t>
      </w:r>
      <w:r>
        <w:rPr>
          <w:spacing w:val="-3"/>
        </w:rPr>
        <w:t xml:space="preserve"> </w:t>
      </w:r>
      <w:r>
        <w:t>указывает</w:t>
      </w:r>
      <w:r>
        <w:rPr>
          <w:spacing w:val="-2"/>
        </w:rPr>
        <w:t xml:space="preserve"> </w:t>
      </w:r>
      <w:r>
        <w:t>на</w:t>
      </w:r>
      <w:r>
        <w:rPr>
          <w:spacing w:val="-6"/>
        </w:rPr>
        <w:t xml:space="preserve"> </w:t>
      </w:r>
      <w:r>
        <w:t>периодичность</w:t>
      </w:r>
      <w:r>
        <w:rPr>
          <w:spacing w:val="-6"/>
        </w:rPr>
        <w:t xml:space="preserve"> </w:t>
      </w:r>
      <w:r>
        <w:t>и</w:t>
      </w:r>
      <w:r>
        <w:rPr>
          <w:spacing w:val="-7"/>
        </w:rPr>
        <w:t xml:space="preserve"> </w:t>
      </w:r>
      <w:r>
        <w:t>степень</w:t>
      </w:r>
      <w:r>
        <w:rPr>
          <w:spacing w:val="-2"/>
        </w:rPr>
        <w:t xml:space="preserve"> </w:t>
      </w:r>
      <w:r>
        <w:t>устойчивости</w:t>
      </w:r>
      <w:r>
        <w:rPr>
          <w:spacing w:val="-4"/>
        </w:rPr>
        <w:t xml:space="preserve"> </w:t>
      </w:r>
      <w:r>
        <w:t>показателя.</w:t>
      </w:r>
      <w:r>
        <w:rPr>
          <w:spacing w:val="-5"/>
        </w:rPr>
        <w:t xml:space="preserve"> </w:t>
      </w:r>
      <w:r>
        <w:t xml:space="preserve">Самостоятельность выполнения действия позволяет определить зону актуального и ближайшего развития ребенка. Инициативность свидетельствует о проявлении субъектности ребенка в деятельности и </w:t>
      </w:r>
      <w:r>
        <w:rPr>
          <w:spacing w:val="-2"/>
        </w:rPr>
        <w:t>взаимодействии.</w:t>
      </w:r>
    </w:p>
    <w:p w:rsidR="000E14C5" w:rsidRDefault="00D472EE">
      <w:pPr>
        <w:pStyle w:val="a3"/>
        <w:ind w:right="392" w:firstLine="480"/>
      </w:pPr>
      <w:r>
        <w:t>Результаты наблюдения могут быть дополнены беседами с детьми в свободной форме, что позволяет выявить причины поступков, наличие интереса к определенному виду деятельности, уточнить знания о предметах и явлениях окружающей действительности и другое.</w:t>
      </w:r>
    </w:p>
    <w:p w:rsidR="000E14C5" w:rsidRDefault="00D472EE">
      <w:pPr>
        <w:pStyle w:val="a3"/>
        <w:ind w:right="391" w:firstLine="480"/>
      </w:pPr>
      <w:r>
        <w:t>Анализ продуктов детской деятельности осуществляется на основе изучения материалов портфолио ребенка (рисунков, работ по аппликации, фотографий работ по лепке, построек, поделок и другого).</w:t>
      </w:r>
    </w:p>
    <w:p w:rsidR="005B2B6C" w:rsidRDefault="005B2B6C" w:rsidP="00B43399">
      <w:pPr>
        <w:spacing w:line="242" w:lineRule="auto"/>
        <w:ind w:right="843"/>
        <w:rPr>
          <w:sz w:val="24"/>
          <w:szCs w:val="24"/>
        </w:rPr>
      </w:pPr>
      <w:r>
        <w:rPr>
          <w:sz w:val="24"/>
          <w:szCs w:val="24"/>
        </w:rPr>
        <w:t xml:space="preserve">    </w:t>
      </w:r>
      <w:r w:rsidR="00D472EE" w:rsidRPr="005B2B6C">
        <w:rPr>
          <w:sz w:val="24"/>
          <w:szCs w:val="24"/>
        </w:rPr>
        <w:t>Педагогическая диагностика завершается анализом полученных данных.</w:t>
      </w:r>
    </w:p>
    <w:p w:rsidR="00B43399" w:rsidRPr="005B2B6C" w:rsidRDefault="00D472EE" w:rsidP="005B2B6C">
      <w:pPr>
        <w:spacing w:line="242" w:lineRule="auto"/>
        <w:ind w:right="843"/>
        <w:rPr>
          <w:sz w:val="24"/>
        </w:rPr>
      </w:pPr>
      <w:r>
        <w:t xml:space="preserve"> </w:t>
      </w:r>
      <w:r w:rsidR="005B2B6C">
        <w:t xml:space="preserve">    </w:t>
      </w:r>
      <w:r w:rsidR="00B43399" w:rsidRPr="005B2B6C">
        <w:rPr>
          <w:i/>
          <w:sz w:val="24"/>
        </w:rPr>
        <w:t>Педагогический</w:t>
      </w:r>
      <w:r w:rsidR="00B43399" w:rsidRPr="005B2B6C">
        <w:rPr>
          <w:i/>
          <w:spacing w:val="1"/>
          <w:sz w:val="24"/>
        </w:rPr>
        <w:t xml:space="preserve"> </w:t>
      </w:r>
      <w:r w:rsidR="00B43399" w:rsidRPr="005B2B6C">
        <w:rPr>
          <w:i/>
          <w:sz w:val="24"/>
        </w:rPr>
        <w:t>мониторинг</w:t>
      </w:r>
      <w:r w:rsidR="00B43399" w:rsidRPr="005B2B6C">
        <w:rPr>
          <w:i/>
          <w:spacing w:val="1"/>
          <w:sz w:val="24"/>
        </w:rPr>
        <w:t xml:space="preserve"> </w:t>
      </w:r>
      <w:r w:rsidR="00B43399" w:rsidRPr="005B2B6C">
        <w:rPr>
          <w:sz w:val="24"/>
        </w:rPr>
        <w:t>в</w:t>
      </w:r>
      <w:r w:rsidR="00B43399" w:rsidRPr="005B2B6C">
        <w:rPr>
          <w:spacing w:val="1"/>
          <w:sz w:val="24"/>
        </w:rPr>
        <w:t xml:space="preserve"> </w:t>
      </w:r>
      <w:r w:rsidR="00B43399" w:rsidRPr="005B2B6C">
        <w:rPr>
          <w:sz w:val="24"/>
        </w:rPr>
        <w:t>каждой</w:t>
      </w:r>
      <w:r w:rsidR="00B43399" w:rsidRPr="005B2B6C">
        <w:rPr>
          <w:spacing w:val="1"/>
          <w:sz w:val="24"/>
        </w:rPr>
        <w:t xml:space="preserve"> </w:t>
      </w:r>
      <w:r w:rsidR="00B43399" w:rsidRPr="005B2B6C">
        <w:rPr>
          <w:sz w:val="24"/>
        </w:rPr>
        <w:t>возрастной</w:t>
      </w:r>
      <w:r w:rsidR="00B43399" w:rsidRPr="005B2B6C">
        <w:rPr>
          <w:spacing w:val="1"/>
          <w:sz w:val="24"/>
        </w:rPr>
        <w:t xml:space="preserve"> под</w:t>
      </w:r>
      <w:r w:rsidR="00B43399" w:rsidRPr="005B2B6C">
        <w:rPr>
          <w:sz w:val="24"/>
        </w:rPr>
        <w:t>группе</w:t>
      </w:r>
      <w:r w:rsidR="00B43399" w:rsidRPr="005B2B6C">
        <w:rPr>
          <w:spacing w:val="1"/>
          <w:sz w:val="24"/>
        </w:rPr>
        <w:t xml:space="preserve"> </w:t>
      </w:r>
      <w:r w:rsidR="00B43399" w:rsidRPr="005B2B6C">
        <w:rPr>
          <w:sz w:val="24"/>
        </w:rPr>
        <w:t>проводится</w:t>
      </w:r>
      <w:r w:rsidR="00B43399" w:rsidRPr="005B2B6C">
        <w:rPr>
          <w:spacing w:val="1"/>
          <w:sz w:val="24"/>
        </w:rPr>
        <w:t xml:space="preserve"> </w:t>
      </w:r>
      <w:r w:rsidR="00B43399" w:rsidRPr="005B2B6C">
        <w:rPr>
          <w:sz w:val="24"/>
        </w:rPr>
        <w:t>по</w:t>
      </w:r>
      <w:r w:rsidR="00B43399" w:rsidRPr="005B2B6C">
        <w:rPr>
          <w:spacing w:val="1"/>
          <w:sz w:val="24"/>
        </w:rPr>
        <w:t xml:space="preserve"> </w:t>
      </w:r>
      <w:r w:rsidR="00B43399" w:rsidRPr="005B2B6C">
        <w:rPr>
          <w:sz w:val="24"/>
        </w:rPr>
        <w:t>методике</w:t>
      </w:r>
      <w:r w:rsidR="00B43399" w:rsidRPr="005B2B6C">
        <w:rPr>
          <w:spacing w:val="1"/>
          <w:sz w:val="24"/>
        </w:rPr>
        <w:t xml:space="preserve"> </w:t>
      </w:r>
      <w:r w:rsidR="005B2B6C">
        <w:rPr>
          <w:spacing w:val="1"/>
          <w:sz w:val="24"/>
        </w:rPr>
        <w:t xml:space="preserve">     Вер</w:t>
      </w:r>
      <w:r w:rsidR="00B43399" w:rsidRPr="005B2B6C">
        <w:rPr>
          <w:sz w:val="24"/>
        </w:rPr>
        <w:t>ещагиной</w:t>
      </w:r>
      <w:r w:rsidR="00B43399" w:rsidRPr="005B2B6C">
        <w:rPr>
          <w:spacing w:val="1"/>
          <w:sz w:val="24"/>
        </w:rPr>
        <w:t xml:space="preserve"> </w:t>
      </w:r>
      <w:r w:rsidR="00B43399" w:rsidRPr="005B2B6C">
        <w:rPr>
          <w:sz w:val="24"/>
        </w:rPr>
        <w:t>Н.В.:</w:t>
      </w:r>
      <w:r w:rsidR="00B43399" w:rsidRPr="005B2B6C">
        <w:rPr>
          <w:spacing w:val="1"/>
          <w:sz w:val="24"/>
        </w:rPr>
        <w:t xml:space="preserve"> </w:t>
      </w:r>
      <w:r w:rsidR="00B43399" w:rsidRPr="005B2B6C">
        <w:rPr>
          <w:sz w:val="24"/>
        </w:rPr>
        <w:t>«Диагностика</w:t>
      </w:r>
      <w:r w:rsidR="00B43399" w:rsidRPr="005B2B6C">
        <w:rPr>
          <w:spacing w:val="1"/>
          <w:sz w:val="24"/>
        </w:rPr>
        <w:t xml:space="preserve"> </w:t>
      </w:r>
      <w:r w:rsidR="00B43399" w:rsidRPr="005B2B6C">
        <w:rPr>
          <w:sz w:val="24"/>
        </w:rPr>
        <w:t>педагогического</w:t>
      </w:r>
      <w:r w:rsidR="00B43399" w:rsidRPr="005B2B6C">
        <w:rPr>
          <w:spacing w:val="1"/>
          <w:sz w:val="24"/>
        </w:rPr>
        <w:t xml:space="preserve"> </w:t>
      </w:r>
      <w:r w:rsidR="00B43399" w:rsidRPr="005B2B6C">
        <w:rPr>
          <w:sz w:val="24"/>
        </w:rPr>
        <w:t>процесса</w:t>
      </w:r>
      <w:r w:rsidR="00B43399" w:rsidRPr="005B2B6C">
        <w:rPr>
          <w:spacing w:val="1"/>
          <w:sz w:val="24"/>
        </w:rPr>
        <w:t xml:space="preserve"> </w:t>
      </w:r>
      <w:r w:rsidR="00B43399" w:rsidRPr="005B2B6C">
        <w:rPr>
          <w:sz w:val="24"/>
        </w:rPr>
        <w:t>в</w:t>
      </w:r>
      <w:r w:rsidR="00B43399" w:rsidRPr="005B2B6C">
        <w:rPr>
          <w:spacing w:val="1"/>
          <w:sz w:val="24"/>
        </w:rPr>
        <w:t xml:space="preserve"> </w:t>
      </w:r>
      <w:r w:rsidR="00B43399" w:rsidRPr="005B2B6C">
        <w:rPr>
          <w:sz w:val="24"/>
        </w:rPr>
        <w:t>дошкольной</w:t>
      </w:r>
      <w:r w:rsidR="00B43399" w:rsidRPr="005B2B6C">
        <w:rPr>
          <w:spacing w:val="1"/>
          <w:sz w:val="24"/>
        </w:rPr>
        <w:t xml:space="preserve"> </w:t>
      </w:r>
      <w:r w:rsidR="00B43399" w:rsidRPr="005B2B6C">
        <w:rPr>
          <w:sz w:val="24"/>
        </w:rPr>
        <w:t>образовательной</w:t>
      </w:r>
      <w:r w:rsidR="00B43399" w:rsidRPr="005B2B6C">
        <w:rPr>
          <w:spacing w:val="-3"/>
          <w:sz w:val="24"/>
        </w:rPr>
        <w:t xml:space="preserve"> </w:t>
      </w:r>
      <w:r w:rsidR="00B43399" w:rsidRPr="005B2B6C">
        <w:rPr>
          <w:sz w:val="24"/>
        </w:rPr>
        <w:t>организации»</w:t>
      </w:r>
      <w:r w:rsidR="00B43399" w:rsidRPr="005B2B6C">
        <w:rPr>
          <w:spacing w:val="1"/>
          <w:sz w:val="24"/>
        </w:rPr>
        <w:t xml:space="preserve"> </w:t>
      </w:r>
      <w:r w:rsidR="00B43399" w:rsidRPr="005B2B6C">
        <w:rPr>
          <w:sz w:val="24"/>
        </w:rPr>
        <w:t>по</w:t>
      </w:r>
      <w:r w:rsidR="00B43399" w:rsidRPr="005B2B6C">
        <w:rPr>
          <w:spacing w:val="2"/>
          <w:sz w:val="24"/>
        </w:rPr>
        <w:t xml:space="preserve"> </w:t>
      </w:r>
      <w:r w:rsidR="00B43399" w:rsidRPr="005B2B6C">
        <w:rPr>
          <w:sz w:val="24"/>
        </w:rPr>
        <w:t>всем возрастным</w:t>
      </w:r>
      <w:r w:rsidR="00B43399" w:rsidRPr="005B2B6C">
        <w:rPr>
          <w:spacing w:val="1"/>
          <w:sz w:val="24"/>
        </w:rPr>
        <w:t xml:space="preserve"> </w:t>
      </w:r>
      <w:r w:rsidR="00B43399" w:rsidRPr="005B2B6C">
        <w:rPr>
          <w:sz w:val="24"/>
        </w:rPr>
        <w:t>группам.</w:t>
      </w:r>
    </w:p>
    <w:p w:rsidR="00B43399" w:rsidRDefault="00B43399">
      <w:pPr>
        <w:pStyle w:val="a3"/>
        <w:ind w:right="388" w:firstLine="540"/>
      </w:pPr>
    </w:p>
    <w:p w:rsidR="000E14C5" w:rsidRDefault="00D472EE">
      <w:pPr>
        <w:pStyle w:val="a3"/>
        <w:ind w:right="391" w:firstLine="540"/>
      </w:pPr>
      <w:r>
        <w:t xml:space="preserve">На основе результатов педагог выстраивает взаимодействие с детьми, организует развивающую предметно-пространственную среду (далее – РППС), мотивирующую активную творческую деятельность обучающихся, составляет индивидуальные образовательные маршруты освоения Программы, осознанно и целенаправленно проектирует образовательный </w:t>
      </w:r>
      <w:r>
        <w:rPr>
          <w:spacing w:val="-2"/>
        </w:rPr>
        <w:t>процесс.</w:t>
      </w:r>
    </w:p>
    <w:p w:rsidR="000E14C5" w:rsidRDefault="00D472EE">
      <w:pPr>
        <w:pStyle w:val="a3"/>
        <w:ind w:right="384" w:firstLine="480"/>
      </w:pPr>
      <w:r>
        <w:t>При необходимости используется психологическая диагностика развития детей (выявление и изучение индивидуально-психологических особенностей детей, причин возникновения трудностей в освоении образовательной программы), которую проводят квалифицированные специалисты (педагог-психолог, психолог). Участие ребенка в психологической диагностике допускается только с согласия его родителей (законных представителей). Результаты психологической диагностики могут использоваться для решения задач психологического сопровождения и оказания адресной психологической помощи.</w:t>
      </w:r>
    </w:p>
    <w:p w:rsidR="000E14C5" w:rsidRDefault="000E14C5">
      <w:pPr>
        <w:pStyle w:val="a3"/>
        <w:spacing w:before="6"/>
        <w:ind w:left="0"/>
        <w:jc w:val="left"/>
      </w:pPr>
    </w:p>
    <w:p w:rsidR="000E14C5" w:rsidRDefault="00D472EE">
      <w:pPr>
        <w:pStyle w:val="a4"/>
        <w:numPr>
          <w:ilvl w:val="1"/>
          <w:numId w:val="195"/>
        </w:numPr>
        <w:tabs>
          <w:tab w:val="left" w:pos="848"/>
        </w:tabs>
        <w:ind w:left="848" w:hanging="359"/>
        <w:jc w:val="left"/>
        <w:rPr>
          <w:b/>
          <w:i/>
          <w:sz w:val="24"/>
        </w:rPr>
      </w:pPr>
      <w:r>
        <w:rPr>
          <w:b/>
          <w:i/>
          <w:sz w:val="24"/>
        </w:rPr>
        <w:t>ЧАСТЬ,</w:t>
      </w:r>
      <w:r>
        <w:rPr>
          <w:b/>
          <w:i/>
          <w:spacing w:val="-6"/>
          <w:sz w:val="24"/>
        </w:rPr>
        <w:t xml:space="preserve"> </w:t>
      </w:r>
      <w:r>
        <w:rPr>
          <w:b/>
          <w:i/>
          <w:sz w:val="24"/>
        </w:rPr>
        <w:t>ФОРМИРУЕМАЯ</w:t>
      </w:r>
      <w:r>
        <w:rPr>
          <w:b/>
          <w:i/>
          <w:spacing w:val="-5"/>
          <w:sz w:val="24"/>
        </w:rPr>
        <w:t xml:space="preserve"> </w:t>
      </w:r>
      <w:r>
        <w:rPr>
          <w:b/>
          <w:i/>
          <w:sz w:val="24"/>
        </w:rPr>
        <w:t>УЧАСТНИКАМИ</w:t>
      </w:r>
      <w:r>
        <w:rPr>
          <w:b/>
          <w:i/>
          <w:spacing w:val="-3"/>
          <w:sz w:val="24"/>
        </w:rPr>
        <w:t xml:space="preserve"> </w:t>
      </w:r>
      <w:r>
        <w:rPr>
          <w:b/>
          <w:i/>
          <w:sz w:val="24"/>
        </w:rPr>
        <w:t>ОБРАЗОВАТЕЛЬНЫХ</w:t>
      </w:r>
      <w:r>
        <w:rPr>
          <w:b/>
          <w:i/>
          <w:spacing w:val="-3"/>
          <w:sz w:val="24"/>
        </w:rPr>
        <w:t xml:space="preserve"> </w:t>
      </w:r>
      <w:r>
        <w:rPr>
          <w:b/>
          <w:i/>
          <w:spacing w:val="-2"/>
          <w:sz w:val="24"/>
        </w:rPr>
        <w:t>ОТНОШЕНИЙ:</w:t>
      </w:r>
    </w:p>
    <w:p w:rsidR="000E14C5" w:rsidRDefault="00D472EE">
      <w:pPr>
        <w:pStyle w:val="1"/>
        <w:numPr>
          <w:ilvl w:val="2"/>
          <w:numId w:val="195"/>
        </w:numPr>
        <w:tabs>
          <w:tab w:val="left" w:pos="4209"/>
        </w:tabs>
        <w:spacing w:before="276" w:line="240" w:lineRule="auto"/>
        <w:jc w:val="left"/>
      </w:pPr>
      <w:r>
        <w:t>Пояснительная</w:t>
      </w:r>
      <w:r>
        <w:rPr>
          <w:spacing w:val="-3"/>
        </w:rPr>
        <w:t xml:space="preserve"> </w:t>
      </w:r>
      <w:r>
        <w:rPr>
          <w:spacing w:val="-2"/>
        </w:rPr>
        <w:t>записка</w:t>
      </w:r>
    </w:p>
    <w:p w:rsidR="000E14C5" w:rsidRDefault="00D472EE">
      <w:pPr>
        <w:spacing w:before="72" w:line="274" w:lineRule="exact"/>
        <w:ind w:left="2790"/>
        <w:jc w:val="both"/>
        <w:rPr>
          <w:b/>
          <w:sz w:val="24"/>
        </w:rPr>
      </w:pPr>
      <w:r>
        <w:rPr>
          <w:b/>
          <w:sz w:val="24"/>
        </w:rPr>
        <w:t>2.21.1</w:t>
      </w:r>
      <w:r>
        <w:rPr>
          <w:b/>
          <w:spacing w:val="-3"/>
          <w:sz w:val="24"/>
        </w:rPr>
        <w:t xml:space="preserve"> </w:t>
      </w:r>
      <w:r>
        <w:rPr>
          <w:b/>
          <w:sz w:val="24"/>
        </w:rPr>
        <w:t>Цель</w:t>
      </w:r>
      <w:r>
        <w:rPr>
          <w:b/>
          <w:spacing w:val="-3"/>
          <w:sz w:val="24"/>
        </w:rPr>
        <w:t xml:space="preserve"> </w:t>
      </w:r>
      <w:r>
        <w:rPr>
          <w:b/>
          <w:sz w:val="24"/>
        </w:rPr>
        <w:t>и</w:t>
      </w:r>
      <w:r>
        <w:rPr>
          <w:b/>
          <w:spacing w:val="-2"/>
          <w:sz w:val="24"/>
        </w:rPr>
        <w:t xml:space="preserve"> </w:t>
      </w:r>
      <w:r>
        <w:rPr>
          <w:b/>
          <w:sz w:val="24"/>
        </w:rPr>
        <w:t>задачи</w:t>
      </w:r>
      <w:r>
        <w:rPr>
          <w:b/>
          <w:spacing w:val="-4"/>
          <w:sz w:val="24"/>
        </w:rPr>
        <w:t xml:space="preserve"> </w:t>
      </w:r>
      <w:r>
        <w:rPr>
          <w:b/>
          <w:sz w:val="24"/>
        </w:rPr>
        <w:t>реализации</w:t>
      </w:r>
      <w:r>
        <w:rPr>
          <w:b/>
          <w:spacing w:val="-2"/>
          <w:sz w:val="24"/>
        </w:rPr>
        <w:t xml:space="preserve"> Программы</w:t>
      </w:r>
    </w:p>
    <w:p w:rsidR="000E14C5" w:rsidRDefault="00D472EE">
      <w:pPr>
        <w:pStyle w:val="a3"/>
        <w:ind w:right="385" w:firstLine="566"/>
      </w:pPr>
      <w:r>
        <w:t xml:space="preserve">Дошкольный возраст – благоприятный период для потенциальных возможностей развития высших нравственно – патриотических чувств. ФГОС ДО рассматривает учет регионального </w:t>
      </w:r>
      <w:r>
        <w:lastRenderedPageBreak/>
        <w:t>компонента, как необходимое условие вариативности дошкольного образования. Основой в воспитании у дошкольников гражданских чувств являются накопление детьми социального опыта жизни в своем Отечестве. На педагогов возложена великая миссия – воспитать подрастающее поколение патриотами своей Родины,</w:t>
      </w:r>
      <w:r>
        <w:rPr>
          <w:spacing w:val="-2"/>
        </w:rPr>
        <w:t xml:space="preserve"> </w:t>
      </w:r>
      <w:r>
        <w:t>научить их любить свою страну</w:t>
      </w:r>
      <w:r>
        <w:rPr>
          <w:spacing w:val="-6"/>
        </w:rPr>
        <w:t xml:space="preserve"> </w:t>
      </w:r>
      <w:r>
        <w:t>и гордится ею. И,</w:t>
      </w:r>
      <w:r>
        <w:rPr>
          <w:spacing w:val="-1"/>
        </w:rPr>
        <w:t xml:space="preserve"> </w:t>
      </w:r>
      <w:r>
        <w:t>прежде</w:t>
      </w:r>
      <w:r>
        <w:rPr>
          <w:spacing w:val="-1"/>
        </w:rPr>
        <w:t xml:space="preserve"> </w:t>
      </w:r>
      <w:r>
        <w:t>всего, необходимо дать детям</w:t>
      </w:r>
      <w:r>
        <w:rPr>
          <w:spacing w:val="40"/>
        </w:rPr>
        <w:t xml:space="preserve"> </w:t>
      </w:r>
      <w:r>
        <w:t>понимание, что великая</w:t>
      </w:r>
      <w:r>
        <w:rPr>
          <w:spacing w:val="-2"/>
        </w:rPr>
        <w:t xml:space="preserve"> </w:t>
      </w:r>
      <w:r>
        <w:t>страна</w:t>
      </w:r>
      <w:r>
        <w:rPr>
          <w:spacing w:val="-1"/>
        </w:rPr>
        <w:t xml:space="preserve"> </w:t>
      </w:r>
      <w:r>
        <w:t>начинается</w:t>
      </w:r>
      <w:r>
        <w:rPr>
          <w:spacing w:val="-1"/>
        </w:rPr>
        <w:t xml:space="preserve"> </w:t>
      </w:r>
      <w:r>
        <w:t>с</w:t>
      </w:r>
      <w:r>
        <w:rPr>
          <w:spacing w:val="-1"/>
        </w:rPr>
        <w:t xml:space="preserve"> </w:t>
      </w:r>
      <w:r>
        <w:t>малой Родины – с</w:t>
      </w:r>
      <w:r>
        <w:rPr>
          <w:spacing w:val="-1"/>
        </w:rPr>
        <w:t xml:space="preserve"> </w:t>
      </w:r>
      <w:r>
        <w:t>того места, где человек родился и живет. Если ребенок знает историю своего города, интересуется, чем он живет сейчас и хочет стать частью происходящих в нём событий, то он вырастет настоящим патриотом не только малой Родины, но и большой, великой страны под названием – Россия.</w:t>
      </w:r>
    </w:p>
    <w:p w:rsidR="000E14C5" w:rsidRDefault="00D472EE">
      <w:pPr>
        <w:pStyle w:val="a3"/>
        <w:ind w:right="390" w:firstLine="480"/>
      </w:pPr>
      <w:r>
        <w:t>Цель: формирование позитивного эмоционально-ценностного отношения ребенка к малой родине, развитие патриотических и гражданских чувств через выстраивание образовательной деятельности на основе семейных традиций, культурных реалий среды, внедрения созидательного потенциала окружения.</w:t>
      </w:r>
    </w:p>
    <w:p w:rsidR="000E14C5" w:rsidRDefault="00D472EE">
      <w:pPr>
        <w:pStyle w:val="a3"/>
        <w:ind w:left="738"/>
        <w:jc w:val="left"/>
      </w:pPr>
      <w:r>
        <w:rPr>
          <w:spacing w:val="-2"/>
        </w:rPr>
        <w:t>Задачи:</w:t>
      </w:r>
    </w:p>
    <w:p w:rsidR="000E14C5" w:rsidRDefault="00D472EE">
      <w:pPr>
        <w:pStyle w:val="a4"/>
        <w:numPr>
          <w:ilvl w:val="0"/>
          <w:numId w:val="183"/>
        </w:numPr>
        <w:tabs>
          <w:tab w:val="left" w:pos="692"/>
        </w:tabs>
        <w:ind w:right="389" w:firstLine="0"/>
        <w:jc w:val="both"/>
        <w:rPr>
          <w:sz w:val="24"/>
        </w:rPr>
      </w:pPr>
      <w:r>
        <w:rPr>
          <w:sz w:val="24"/>
        </w:rPr>
        <w:t>Использовать комплекс средств (ближайшее окружение, природа родного края, достопримечательности</w:t>
      </w:r>
      <w:r>
        <w:rPr>
          <w:spacing w:val="-2"/>
          <w:sz w:val="24"/>
        </w:rPr>
        <w:t xml:space="preserve"> </w:t>
      </w:r>
      <w:r>
        <w:rPr>
          <w:sz w:val="24"/>
        </w:rPr>
        <w:t>своего</w:t>
      </w:r>
      <w:r>
        <w:rPr>
          <w:spacing w:val="-3"/>
          <w:sz w:val="24"/>
        </w:rPr>
        <w:t xml:space="preserve"> </w:t>
      </w:r>
      <w:r>
        <w:rPr>
          <w:sz w:val="24"/>
        </w:rPr>
        <w:t>регион,</w:t>
      </w:r>
      <w:r>
        <w:rPr>
          <w:spacing w:val="-3"/>
          <w:sz w:val="24"/>
        </w:rPr>
        <w:t xml:space="preserve"> </w:t>
      </w:r>
      <w:r>
        <w:rPr>
          <w:sz w:val="24"/>
        </w:rPr>
        <w:t>люди</w:t>
      </w:r>
      <w:r>
        <w:rPr>
          <w:spacing w:val="-5"/>
          <w:sz w:val="24"/>
        </w:rPr>
        <w:t xml:space="preserve"> </w:t>
      </w:r>
      <w:r>
        <w:rPr>
          <w:sz w:val="24"/>
        </w:rPr>
        <w:t>труда,</w:t>
      </w:r>
      <w:r>
        <w:rPr>
          <w:spacing w:val="-3"/>
          <w:sz w:val="24"/>
        </w:rPr>
        <w:t xml:space="preserve"> </w:t>
      </w:r>
      <w:r>
        <w:rPr>
          <w:sz w:val="24"/>
        </w:rPr>
        <w:t>достижения</w:t>
      </w:r>
      <w:r>
        <w:rPr>
          <w:spacing w:val="-3"/>
          <w:sz w:val="24"/>
        </w:rPr>
        <w:t xml:space="preserve"> </w:t>
      </w:r>
      <w:r>
        <w:rPr>
          <w:sz w:val="24"/>
        </w:rPr>
        <w:t>жителей</w:t>
      </w:r>
      <w:r>
        <w:rPr>
          <w:spacing w:val="-2"/>
          <w:sz w:val="24"/>
        </w:rPr>
        <w:t xml:space="preserve"> </w:t>
      </w:r>
      <w:r>
        <w:rPr>
          <w:sz w:val="24"/>
        </w:rPr>
        <w:t>родного</w:t>
      </w:r>
      <w:r>
        <w:rPr>
          <w:spacing w:val="-5"/>
          <w:sz w:val="24"/>
        </w:rPr>
        <w:t xml:space="preserve"> </w:t>
      </w:r>
      <w:r>
        <w:rPr>
          <w:sz w:val="24"/>
        </w:rPr>
        <w:t>края,</w:t>
      </w:r>
      <w:r>
        <w:rPr>
          <w:spacing w:val="-3"/>
          <w:sz w:val="24"/>
        </w:rPr>
        <w:t xml:space="preserve"> </w:t>
      </w:r>
      <w:r>
        <w:rPr>
          <w:sz w:val="24"/>
        </w:rPr>
        <w:t>культура Удмуртии) в целях формирования у дошкольников личностно-позитивного отношения к</w:t>
      </w:r>
      <w:r>
        <w:rPr>
          <w:spacing w:val="40"/>
          <w:sz w:val="24"/>
        </w:rPr>
        <w:t xml:space="preserve"> </w:t>
      </w:r>
      <w:r>
        <w:rPr>
          <w:sz w:val="24"/>
        </w:rPr>
        <w:t>родным местам, к современной действительности.</w:t>
      </w:r>
    </w:p>
    <w:p w:rsidR="000E14C5" w:rsidRDefault="00D472EE">
      <w:pPr>
        <w:pStyle w:val="a4"/>
        <w:numPr>
          <w:ilvl w:val="0"/>
          <w:numId w:val="183"/>
        </w:numPr>
        <w:tabs>
          <w:tab w:val="left" w:pos="562"/>
        </w:tabs>
        <w:ind w:right="397" w:firstLine="0"/>
        <w:jc w:val="both"/>
        <w:rPr>
          <w:sz w:val="24"/>
        </w:rPr>
      </w:pPr>
      <w:r>
        <w:rPr>
          <w:sz w:val="24"/>
        </w:rPr>
        <w:t>Систематизировать работу по изучению традиций, истории и культуры своего народа и родного края.</w:t>
      </w:r>
    </w:p>
    <w:p w:rsidR="000E14C5" w:rsidRDefault="00D472EE">
      <w:pPr>
        <w:pStyle w:val="a4"/>
        <w:numPr>
          <w:ilvl w:val="0"/>
          <w:numId w:val="183"/>
        </w:numPr>
        <w:tabs>
          <w:tab w:val="left" w:pos="588"/>
        </w:tabs>
        <w:ind w:right="384" w:firstLine="0"/>
        <w:jc w:val="both"/>
        <w:rPr>
          <w:sz w:val="24"/>
        </w:rPr>
      </w:pPr>
      <w:r>
        <w:rPr>
          <w:sz w:val="24"/>
        </w:rPr>
        <w:t xml:space="preserve">Внедрять эффективные формы и методы по нравственно-патриотическому воспитанию </w:t>
      </w:r>
      <w:r>
        <w:rPr>
          <w:spacing w:val="-2"/>
          <w:sz w:val="24"/>
        </w:rPr>
        <w:t>дошкольников.</w:t>
      </w:r>
    </w:p>
    <w:p w:rsidR="000E14C5" w:rsidRDefault="00D472EE">
      <w:pPr>
        <w:pStyle w:val="a4"/>
        <w:numPr>
          <w:ilvl w:val="0"/>
          <w:numId w:val="183"/>
        </w:numPr>
        <w:tabs>
          <w:tab w:val="left" w:pos="543"/>
        </w:tabs>
        <w:ind w:right="387" w:firstLine="0"/>
        <w:jc w:val="both"/>
        <w:rPr>
          <w:sz w:val="24"/>
        </w:rPr>
      </w:pPr>
      <w:r>
        <w:rPr>
          <w:sz w:val="24"/>
        </w:rPr>
        <w:t>Способствовать укреплению взаимодействия дошкольной организации с семьей, созданию благоприятной возможности адаптации детей к реальной действительности через совместный просмотр и обсуждение семейных фотографий, семейные экскурсии, рассказы родителей, бабушек и дедушек, других родственников, совместное чтение краеведческой литературы, книг местных писателей, просмотр телепередач и видеофильмов.</w:t>
      </w:r>
    </w:p>
    <w:p w:rsidR="000E14C5" w:rsidRDefault="00D472EE">
      <w:pPr>
        <w:pStyle w:val="a4"/>
        <w:numPr>
          <w:ilvl w:val="0"/>
          <w:numId w:val="183"/>
        </w:numPr>
        <w:tabs>
          <w:tab w:val="left" w:pos="612"/>
        </w:tabs>
        <w:ind w:right="394" w:firstLine="0"/>
        <w:jc w:val="both"/>
        <w:rPr>
          <w:sz w:val="24"/>
        </w:rPr>
      </w:pPr>
      <w:r>
        <w:rPr>
          <w:sz w:val="24"/>
        </w:rPr>
        <w:t>Формировать стремление детей к использованию краеведческих знаний и умений в повседневной жизни, учить высказывать свое мнение при решении местных.</w:t>
      </w:r>
    </w:p>
    <w:p w:rsidR="000E14C5" w:rsidRDefault="00D472EE">
      <w:pPr>
        <w:pStyle w:val="a3"/>
        <w:ind w:right="394" w:firstLine="480"/>
      </w:pPr>
      <w:r>
        <w:t>Реализация регионального компонента осуществляется в пяти образовательных областях через включение в образовательную деятельность.</w:t>
      </w:r>
    </w:p>
    <w:p w:rsidR="000E14C5" w:rsidRDefault="000E14C5">
      <w:pPr>
        <w:pStyle w:val="a3"/>
        <w:spacing w:before="4"/>
        <w:ind w:left="0"/>
        <w:jc w:val="left"/>
      </w:pPr>
    </w:p>
    <w:p w:rsidR="000E14C5" w:rsidRDefault="00D472EE">
      <w:pPr>
        <w:pStyle w:val="1"/>
        <w:ind w:left="2315"/>
      </w:pPr>
      <w:r>
        <w:t>2.2.1.2</w:t>
      </w:r>
      <w:r>
        <w:rPr>
          <w:spacing w:val="-5"/>
        </w:rPr>
        <w:t xml:space="preserve"> </w:t>
      </w:r>
      <w:r>
        <w:t>Принципы</w:t>
      </w:r>
      <w:r>
        <w:rPr>
          <w:spacing w:val="-6"/>
        </w:rPr>
        <w:t xml:space="preserve"> </w:t>
      </w:r>
      <w:r>
        <w:t>и</w:t>
      </w:r>
      <w:r>
        <w:rPr>
          <w:spacing w:val="-3"/>
        </w:rPr>
        <w:t xml:space="preserve"> </w:t>
      </w:r>
      <w:r>
        <w:t>подходы</w:t>
      </w:r>
      <w:r>
        <w:rPr>
          <w:spacing w:val="-3"/>
        </w:rPr>
        <w:t xml:space="preserve"> </w:t>
      </w:r>
      <w:r>
        <w:t>к</w:t>
      </w:r>
      <w:r>
        <w:rPr>
          <w:spacing w:val="-4"/>
        </w:rPr>
        <w:t xml:space="preserve"> </w:t>
      </w:r>
      <w:r>
        <w:t>формированию</w:t>
      </w:r>
      <w:r>
        <w:rPr>
          <w:spacing w:val="-3"/>
        </w:rPr>
        <w:t xml:space="preserve"> </w:t>
      </w:r>
      <w:r>
        <w:rPr>
          <w:spacing w:val="-2"/>
        </w:rPr>
        <w:t>Программы</w:t>
      </w:r>
    </w:p>
    <w:p w:rsidR="000E14C5" w:rsidRDefault="00D472EE">
      <w:pPr>
        <w:pStyle w:val="a3"/>
        <w:spacing w:line="274" w:lineRule="exact"/>
        <w:ind w:left="798"/>
      </w:pPr>
      <w:r>
        <w:t>Основные</w:t>
      </w:r>
      <w:r>
        <w:rPr>
          <w:spacing w:val="-6"/>
        </w:rPr>
        <w:t xml:space="preserve"> </w:t>
      </w:r>
      <w:r>
        <w:rPr>
          <w:spacing w:val="-2"/>
        </w:rPr>
        <w:t>принципы:</w:t>
      </w:r>
    </w:p>
    <w:p w:rsidR="000E14C5" w:rsidRDefault="00D472EE">
      <w:pPr>
        <w:pStyle w:val="a4"/>
        <w:numPr>
          <w:ilvl w:val="0"/>
          <w:numId w:val="182"/>
        </w:numPr>
        <w:tabs>
          <w:tab w:val="left" w:pos="560"/>
        </w:tabs>
        <w:ind w:right="390" w:firstLine="0"/>
        <w:jc w:val="both"/>
        <w:rPr>
          <w:sz w:val="24"/>
        </w:rPr>
      </w:pPr>
      <w:r>
        <w:rPr>
          <w:sz w:val="24"/>
        </w:rPr>
        <w:t>Принцип культуросообразности предполагает трансляцию общечеловеческих ценностей с максимальным использованием в образовательной деятельности развивающего потенциала окружающей среды и с учетом особенностей этнической и региональной культур, с учетом исторически сложившихся в конкретном социуме традиций и стиля социализации.</w:t>
      </w:r>
    </w:p>
    <w:p w:rsidR="000E14C5" w:rsidRDefault="00D472EE">
      <w:pPr>
        <w:pStyle w:val="a4"/>
        <w:numPr>
          <w:ilvl w:val="0"/>
          <w:numId w:val="182"/>
        </w:numPr>
        <w:tabs>
          <w:tab w:val="left" w:pos="672"/>
        </w:tabs>
        <w:spacing w:before="1"/>
        <w:ind w:right="385" w:firstLine="0"/>
        <w:jc w:val="both"/>
        <w:rPr>
          <w:sz w:val="24"/>
        </w:rPr>
      </w:pPr>
      <w:r>
        <w:rPr>
          <w:sz w:val="24"/>
        </w:rPr>
        <w:t>Принцип природосообразности предполагает, что воспитание должно строится в соответствии с возрастом, полом и основываться на факторах естественного, природного развития ребенка, необходимо культивировать определенные этические установки по отношению к природе, создавать предпосылки природоохранного и ресурсосбрегающего мышления и поведения.</w:t>
      </w:r>
    </w:p>
    <w:p w:rsidR="000E14C5" w:rsidRDefault="000E14C5">
      <w:pPr>
        <w:pStyle w:val="a3"/>
        <w:ind w:left="0"/>
        <w:jc w:val="left"/>
      </w:pPr>
    </w:p>
    <w:p w:rsidR="005B2B6C" w:rsidRDefault="00D472EE" w:rsidP="005B2B6C">
      <w:pPr>
        <w:pStyle w:val="a3"/>
        <w:ind w:left="1110"/>
        <w:jc w:val="left"/>
        <w:rPr>
          <w:spacing w:val="-2"/>
        </w:rPr>
      </w:pPr>
      <w:r>
        <w:t>Программа</w:t>
      </w:r>
      <w:r>
        <w:rPr>
          <w:spacing w:val="-7"/>
        </w:rPr>
        <w:t xml:space="preserve"> </w:t>
      </w:r>
      <w:r>
        <w:t>реализует</w:t>
      </w:r>
      <w:r>
        <w:rPr>
          <w:spacing w:val="-2"/>
        </w:rPr>
        <w:t xml:space="preserve"> </w:t>
      </w:r>
      <w:r>
        <w:t>следующие</w:t>
      </w:r>
      <w:r>
        <w:rPr>
          <w:spacing w:val="-4"/>
        </w:rPr>
        <w:t xml:space="preserve"> </w:t>
      </w:r>
      <w:r>
        <w:rPr>
          <w:spacing w:val="-2"/>
        </w:rPr>
        <w:t>подходы:</w:t>
      </w:r>
    </w:p>
    <w:p w:rsidR="000E14C5" w:rsidRDefault="005B2B6C" w:rsidP="005B2B6C">
      <w:pPr>
        <w:pStyle w:val="a3"/>
        <w:jc w:val="left"/>
      </w:pPr>
      <w:r>
        <w:rPr>
          <w:spacing w:val="-2"/>
        </w:rPr>
        <w:t xml:space="preserve">-  </w:t>
      </w:r>
      <w:r w:rsidR="00D472EE">
        <w:t>культурно-исторический подход к развитию ребенка: необходимость учета интересов и потребностей ребенка дошкольного возраста, его зоны ближайшего развития, понимание взрослого как главного носителя культуры в процессе развития ребенка, организация образовательного процесса в виде совместной деятельности взрослого и детей;</w:t>
      </w:r>
    </w:p>
    <w:p w:rsidR="000E14C5" w:rsidRDefault="00D472EE">
      <w:pPr>
        <w:pStyle w:val="a4"/>
        <w:numPr>
          <w:ilvl w:val="1"/>
          <w:numId w:val="182"/>
        </w:numPr>
        <w:tabs>
          <w:tab w:val="left" w:pos="557"/>
        </w:tabs>
        <w:ind w:right="386" w:firstLine="60"/>
        <w:rPr>
          <w:sz w:val="24"/>
        </w:rPr>
      </w:pPr>
      <w:r>
        <w:rPr>
          <w:sz w:val="24"/>
        </w:rPr>
        <w:lastRenderedPageBreak/>
        <w:t>аксиологический подход предполагает ценностную ориентацию всего образовательного процесса: приоритет общечеловеческих ценностей, жизни и здоровья человека, свободного развития личности;</w:t>
      </w:r>
      <w:r w:rsidR="005B2B6C">
        <w:rPr>
          <w:sz w:val="24"/>
        </w:rPr>
        <w:t xml:space="preserve"> </w:t>
      </w:r>
    </w:p>
    <w:p w:rsidR="000E14C5" w:rsidRDefault="00D472EE">
      <w:pPr>
        <w:pStyle w:val="a4"/>
        <w:numPr>
          <w:ilvl w:val="1"/>
          <w:numId w:val="182"/>
        </w:numPr>
        <w:tabs>
          <w:tab w:val="left" w:pos="444"/>
        </w:tabs>
        <w:ind w:right="390" w:firstLine="0"/>
        <w:rPr>
          <w:sz w:val="24"/>
        </w:rPr>
      </w:pPr>
      <w:r>
        <w:rPr>
          <w:sz w:val="24"/>
        </w:rPr>
        <w:t>культурологический подход, предполагающий необходимость учета влияния всех факторов социального развития (семья, сверстники, детский сад, этнокультурные условия, климат и пр.);</w:t>
      </w:r>
    </w:p>
    <w:p w:rsidR="000E14C5" w:rsidRDefault="00D472EE">
      <w:pPr>
        <w:pStyle w:val="a4"/>
        <w:numPr>
          <w:ilvl w:val="1"/>
          <w:numId w:val="182"/>
        </w:numPr>
        <w:tabs>
          <w:tab w:val="left" w:pos="468"/>
        </w:tabs>
        <w:ind w:right="388" w:firstLine="0"/>
        <w:rPr>
          <w:sz w:val="24"/>
        </w:rPr>
      </w:pPr>
      <w:r>
        <w:rPr>
          <w:sz w:val="24"/>
        </w:rPr>
        <w:t>решение задач рассматривается сквозь призму регионального содержания и компонуется вокруг базовых направлений и тем обязательной части</w:t>
      </w:r>
      <w:r>
        <w:rPr>
          <w:spacing w:val="40"/>
          <w:sz w:val="24"/>
        </w:rPr>
        <w:t xml:space="preserve"> </w:t>
      </w:r>
      <w:r>
        <w:rPr>
          <w:sz w:val="24"/>
        </w:rPr>
        <w:t>Программы.</w:t>
      </w:r>
    </w:p>
    <w:p w:rsidR="000E14C5" w:rsidRDefault="000E14C5">
      <w:pPr>
        <w:pStyle w:val="a3"/>
        <w:spacing w:before="5"/>
        <w:ind w:left="0"/>
        <w:jc w:val="left"/>
      </w:pPr>
    </w:p>
    <w:p w:rsidR="000E14C5" w:rsidRDefault="00D472EE">
      <w:pPr>
        <w:pStyle w:val="1"/>
        <w:numPr>
          <w:ilvl w:val="2"/>
          <w:numId w:val="195"/>
        </w:numPr>
        <w:tabs>
          <w:tab w:val="left" w:pos="2764"/>
        </w:tabs>
        <w:spacing w:line="240" w:lineRule="auto"/>
        <w:ind w:left="2764" w:hanging="600"/>
        <w:jc w:val="left"/>
      </w:pPr>
      <w:r>
        <w:t>Планируемые</w:t>
      </w:r>
      <w:r>
        <w:rPr>
          <w:spacing w:val="-7"/>
        </w:rPr>
        <w:t xml:space="preserve"> </w:t>
      </w:r>
      <w:r>
        <w:t>результаты</w:t>
      </w:r>
      <w:r>
        <w:rPr>
          <w:spacing w:val="-4"/>
        </w:rPr>
        <w:t xml:space="preserve"> </w:t>
      </w:r>
      <w:r>
        <w:t>реализации</w:t>
      </w:r>
      <w:r>
        <w:rPr>
          <w:spacing w:val="-6"/>
        </w:rPr>
        <w:t xml:space="preserve"> </w:t>
      </w:r>
      <w:r>
        <w:rPr>
          <w:spacing w:val="-2"/>
        </w:rPr>
        <w:t>Программы</w:t>
      </w:r>
    </w:p>
    <w:p w:rsidR="000E14C5" w:rsidRDefault="00D472EE">
      <w:pPr>
        <w:pStyle w:val="2"/>
        <w:spacing w:line="274" w:lineRule="exact"/>
        <w:jc w:val="left"/>
      </w:pPr>
      <w:r>
        <w:t>Планируемые</w:t>
      </w:r>
      <w:r>
        <w:rPr>
          <w:spacing w:val="-5"/>
        </w:rPr>
        <w:t xml:space="preserve"> </w:t>
      </w:r>
      <w:r>
        <w:t>результаты</w:t>
      </w:r>
      <w:r>
        <w:rPr>
          <w:spacing w:val="-3"/>
        </w:rPr>
        <w:t xml:space="preserve"> </w:t>
      </w:r>
      <w:r>
        <w:t>в</w:t>
      </w:r>
      <w:r>
        <w:rPr>
          <w:spacing w:val="-2"/>
        </w:rPr>
        <w:t xml:space="preserve"> </w:t>
      </w:r>
      <w:r>
        <w:t>раннем</w:t>
      </w:r>
      <w:r>
        <w:rPr>
          <w:spacing w:val="-2"/>
        </w:rPr>
        <w:t xml:space="preserve"> </w:t>
      </w:r>
      <w:r>
        <w:t>возрасте</w:t>
      </w:r>
      <w:r>
        <w:rPr>
          <w:spacing w:val="-2"/>
        </w:rPr>
        <w:t xml:space="preserve"> </w:t>
      </w:r>
      <w:r>
        <w:t>(к</w:t>
      </w:r>
      <w:r>
        <w:rPr>
          <w:spacing w:val="-2"/>
        </w:rPr>
        <w:t xml:space="preserve"> </w:t>
      </w:r>
      <w:r>
        <w:t>трем</w:t>
      </w:r>
      <w:r>
        <w:rPr>
          <w:spacing w:val="-1"/>
        </w:rPr>
        <w:t xml:space="preserve"> </w:t>
      </w:r>
      <w:r>
        <w:rPr>
          <w:spacing w:val="-2"/>
        </w:rPr>
        <w:t>годам):</w:t>
      </w:r>
    </w:p>
    <w:p w:rsidR="000E14C5" w:rsidRDefault="00D472EE">
      <w:pPr>
        <w:pStyle w:val="a4"/>
        <w:numPr>
          <w:ilvl w:val="0"/>
          <w:numId w:val="181"/>
        </w:numPr>
        <w:tabs>
          <w:tab w:val="left" w:pos="541"/>
        </w:tabs>
        <w:ind w:right="394" w:firstLine="0"/>
        <w:jc w:val="left"/>
        <w:rPr>
          <w:sz w:val="24"/>
        </w:rPr>
      </w:pPr>
      <w:r>
        <w:rPr>
          <w:sz w:val="24"/>
        </w:rPr>
        <w:t xml:space="preserve">ребенок любит слушать потешки, стихи, сказки, рассматривать иллюстрации, двигаться под </w:t>
      </w:r>
      <w:r>
        <w:rPr>
          <w:spacing w:val="-2"/>
          <w:sz w:val="24"/>
        </w:rPr>
        <w:t>музыку;</w:t>
      </w:r>
    </w:p>
    <w:p w:rsidR="000E14C5" w:rsidRDefault="00D472EE">
      <w:pPr>
        <w:pStyle w:val="a4"/>
        <w:numPr>
          <w:ilvl w:val="0"/>
          <w:numId w:val="181"/>
        </w:numPr>
        <w:tabs>
          <w:tab w:val="left" w:pos="541"/>
        </w:tabs>
        <w:ind w:left="541" w:hanging="283"/>
        <w:jc w:val="left"/>
        <w:rPr>
          <w:sz w:val="24"/>
        </w:rPr>
      </w:pPr>
      <w:r>
        <w:rPr>
          <w:sz w:val="24"/>
        </w:rPr>
        <w:t>ребенок</w:t>
      </w:r>
      <w:r>
        <w:rPr>
          <w:spacing w:val="-4"/>
          <w:sz w:val="24"/>
        </w:rPr>
        <w:t xml:space="preserve"> </w:t>
      </w:r>
      <w:r>
        <w:rPr>
          <w:sz w:val="24"/>
        </w:rPr>
        <w:t>знает</w:t>
      </w:r>
      <w:r>
        <w:rPr>
          <w:spacing w:val="-2"/>
          <w:sz w:val="24"/>
        </w:rPr>
        <w:t xml:space="preserve"> </w:t>
      </w:r>
      <w:r>
        <w:rPr>
          <w:sz w:val="24"/>
        </w:rPr>
        <w:t>название</w:t>
      </w:r>
      <w:r>
        <w:rPr>
          <w:spacing w:val="-3"/>
          <w:sz w:val="24"/>
        </w:rPr>
        <w:t xml:space="preserve"> </w:t>
      </w:r>
      <w:r w:rsidR="005B2B6C">
        <w:rPr>
          <w:spacing w:val="-3"/>
          <w:sz w:val="24"/>
        </w:rPr>
        <w:t>своей деревни</w:t>
      </w:r>
      <w:r>
        <w:rPr>
          <w:spacing w:val="-2"/>
          <w:sz w:val="24"/>
        </w:rPr>
        <w:t>;</w:t>
      </w:r>
    </w:p>
    <w:p w:rsidR="000E14C5" w:rsidRDefault="00D472EE">
      <w:pPr>
        <w:pStyle w:val="a4"/>
        <w:numPr>
          <w:ilvl w:val="0"/>
          <w:numId w:val="181"/>
        </w:numPr>
        <w:tabs>
          <w:tab w:val="left" w:pos="541"/>
        </w:tabs>
        <w:ind w:left="541" w:hanging="283"/>
        <w:jc w:val="left"/>
        <w:rPr>
          <w:sz w:val="24"/>
        </w:rPr>
      </w:pPr>
      <w:r>
        <w:rPr>
          <w:sz w:val="24"/>
        </w:rPr>
        <w:t>ребенок</w:t>
      </w:r>
      <w:r>
        <w:rPr>
          <w:spacing w:val="-3"/>
          <w:sz w:val="24"/>
        </w:rPr>
        <w:t xml:space="preserve"> </w:t>
      </w:r>
      <w:r>
        <w:rPr>
          <w:sz w:val="24"/>
        </w:rPr>
        <w:t>знает</w:t>
      </w:r>
      <w:r>
        <w:rPr>
          <w:spacing w:val="-2"/>
          <w:sz w:val="24"/>
        </w:rPr>
        <w:t xml:space="preserve"> </w:t>
      </w:r>
      <w:r>
        <w:rPr>
          <w:sz w:val="24"/>
        </w:rPr>
        <w:t>и</w:t>
      </w:r>
      <w:r>
        <w:rPr>
          <w:spacing w:val="-3"/>
          <w:sz w:val="24"/>
        </w:rPr>
        <w:t xml:space="preserve"> </w:t>
      </w:r>
      <w:r>
        <w:rPr>
          <w:sz w:val="24"/>
        </w:rPr>
        <w:t>называет</w:t>
      </w:r>
      <w:r>
        <w:rPr>
          <w:spacing w:val="-3"/>
          <w:sz w:val="24"/>
        </w:rPr>
        <w:t xml:space="preserve"> </w:t>
      </w:r>
      <w:r>
        <w:rPr>
          <w:sz w:val="24"/>
        </w:rPr>
        <w:t>членов</w:t>
      </w:r>
      <w:r>
        <w:rPr>
          <w:spacing w:val="-3"/>
          <w:sz w:val="24"/>
        </w:rPr>
        <w:t xml:space="preserve"> </w:t>
      </w:r>
      <w:r>
        <w:rPr>
          <w:sz w:val="24"/>
        </w:rPr>
        <w:t>своей</w:t>
      </w:r>
      <w:r>
        <w:rPr>
          <w:spacing w:val="-2"/>
          <w:sz w:val="24"/>
        </w:rPr>
        <w:t xml:space="preserve"> семьи;</w:t>
      </w:r>
    </w:p>
    <w:p w:rsidR="000E14C5" w:rsidRDefault="00D472EE">
      <w:pPr>
        <w:pStyle w:val="a4"/>
        <w:numPr>
          <w:ilvl w:val="0"/>
          <w:numId w:val="181"/>
        </w:numPr>
        <w:tabs>
          <w:tab w:val="left" w:pos="541"/>
        </w:tabs>
        <w:ind w:left="541" w:hanging="283"/>
        <w:jc w:val="left"/>
        <w:rPr>
          <w:sz w:val="24"/>
        </w:rPr>
      </w:pPr>
      <w:r>
        <w:rPr>
          <w:sz w:val="24"/>
        </w:rPr>
        <w:t>ребенок</w:t>
      </w:r>
      <w:r>
        <w:rPr>
          <w:spacing w:val="-4"/>
          <w:sz w:val="24"/>
        </w:rPr>
        <w:t xml:space="preserve"> </w:t>
      </w:r>
      <w:r>
        <w:rPr>
          <w:sz w:val="24"/>
        </w:rPr>
        <w:t>хорошо</w:t>
      </w:r>
      <w:r>
        <w:rPr>
          <w:spacing w:val="-3"/>
          <w:sz w:val="24"/>
        </w:rPr>
        <w:t xml:space="preserve"> </w:t>
      </w:r>
      <w:r>
        <w:rPr>
          <w:sz w:val="24"/>
        </w:rPr>
        <w:t>ориентируется</w:t>
      </w:r>
      <w:r>
        <w:rPr>
          <w:spacing w:val="-2"/>
          <w:sz w:val="24"/>
        </w:rPr>
        <w:t xml:space="preserve"> </w:t>
      </w:r>
      <w:r>
        <w:rPr>
          <w:sz w:val="24"/>
        </w:rPr>
        <w:t>в</w:t>
      </w:r>
      <w:r>
        <w:rPr>
          <w:spacing w:val="-2"/>
          <w:sz w:val="24"/>
        </w:rPr>
        <w:t xml:space="preserve"> </w:t>
      </w:r>
      <w:r>
        <w:rPr>
          <w:sz w:val="24"/>
        </w:rPr>
        <w:t>групповой</w:t>
      </w:r>
      <w:r>
        <w:rPr>
          <w:spacing w:val="-2"/>
          <w:sz w:val="24"/>
        </w:rPr>
        <w:t xml:space="preserve"> </w:t>
      </w:r>
      <w:r>
        <w:rPr>
          <w:sz w:val="24"/>
        </w:rPr>
        <w:t>комнате</w:t>
      </w:r>
      <w:r>
        <w:rPr>
          <w:spacing w:val="-2"/>
          <w:sz w:val="24"/>
        </w:rPr>
        <w:t xml:space="preserve"> </w:t>
      </w:r>
      <w:r>
        <w:rPr>
          <w:sz w:val="24"/>
        </w:rPr>
        <w:t>и</w:t>
      </w:r>
      <w:r>
        <w:rPr>
          <w:spacing w:val="-2"/>
          <w:sz w:val="24"/>
        </w:rPr>
        <w:t xml:space="preserve"> </w:t>
      </w:r>
      <w:r>
        <w:rPr>
          <w:sz w:val="24"/>
        </w:rPr>
        <w:t>на</w:t>
      </w:r>
      <w:r>
        <w:rPr>
          <w:spacing w:val="-3"/>
          <w:sz w:val="24"/>
        </w:rPr>
        <w:t xml:space="preserve"> </w:t>
      </w:r>
      <w:r>
        <w:rPr>
          <w:sz w:val="24"/>
        </w:rPr>
        <w:t>игровом</w:t>
      </w:r>
      <w:r>
        <w:rPr>
          <w:spacing w:val="-2"/>
          <w:sz w:val="24"/>
        </w:rPr>
        <w:t xml:space="preserve"> </w:t>
      </w:r>
      <w:r>
        <w:rPr>
          <w:sz w:val="24"/>
        </w:rPr>
        <w:t>участке</w:t>
      </w:r>
      <w:r>
        <w:rPr>
          <w:spacing w:val="-2"/>
          <w:sz w:val="24"/>
        </w:rPr>
        <w:t xml:space="preserve"> </w:t>
      </w:r>
      <w:r>
        <w:rPr>
          <w:sz w:val="24"/>
        </w:rPr>
        <w:t>детского</w:t>
      </w:r>
      <w:r>
        <w:rPr>
          <w:spacing w:val="-2"/>
          <w:sz w:val="24"/>
        </w:rPr>
        <w:t xml:space="preserve"> сада;</w:t>
      </w:r>
    </w:p>
    <w:p w:rsidR="000E14C5" w:rsidRDefault="00D472EE">
      <w:pPr>
        <w:pStyle w:val="a4"/>
        <w:numPr>
          <w:ilvl w:val="0"/>
          <w:numId w:val="181"/>
        </w:numPr>
        <w:tabs>
          <w:tab w:val="left" w:pos="541"/>
        </w:tabs>
        <w:ind w:left="541" w:hanging="283"/>
        <w:jc w:val="left"/>
        <w:rPr>
          <w:sz w:val="24"/>
        </w:rPr>
      </w:pPr>
      <w:r>
        <w:rPr>
          <w:sz w:val="24"/>
        </w:rPr>
        <w:t>ребенок</w:t>
      </w:r>
      <w:r>
        <w:rPr>
          <w:spacing w:val="-5"/>
          <w:sz w:val="24"/>
        </w:rPr>
        <w:t xml:space="preserve"> </w:t>
      </w:r>
      <w:r>
        <w:rPr>
          <w:sz w:val="24"/>
        </w:rPr>
        <w:t>имеет</w:t>
      </w:r>
      <w:r>
        <w:rPr>
          <w:spacing w:val="-3"/>
          <w:sz w:val="24"/>
        </w:rPr>
        <w:t xml:space="preserve"> </w:t>
      </w:r>
      <w:r>
        <w:rPr>
          <w:sz w:val="24"/>
        </w:rPr>
        <w:t>представления</w:t>
      </w:r>
      <w:r>
        <w:rPr>
          <w:spacing w:val="-3"/>
          <w:sz w:val="24"/>
        </w:rPr>
        <w:t xml:space="preserve"> </w:t>
      </w:r>
      <w:r>
        <w:rPr>
          <w:sz w:val="24"/>
        </w:rPr>
        <w:t>о</w:t>
      </w:r>
      <w:r>
        <w:rPr>
          <w:spacing w:val="-3"/>
          <w:sz w:val="24"/>
        </w:rPr>
        <w:t xml:space="preserve"> </w:t>
      </w:r>
      <w:r>
        <w:rPr>
          <w:sz w:val="24"/>
        </w:rPr>
        <w:t>помещениях</w:t>
      </w:r>
      <w:r>
        <w:rPr>
          <w:spacing w:val="-1"/>
          <w:sz w:val="24"/>
        </w:rPr>
        <w:t xml:space="preserve"> </w:t>
      </w:r>
      <w:r>
        <w:rPr>
          <w:sz w:val="24"/>
        </w:rPr>
        <w:t>детского</w:t>
      </w:r>
      <w:r>
        <w:rPr>
          <w:spacing w:val="-2"/>
          <w:sz w:val="24"/>
        </w:rPr>
        <w:t xml:space="preserve"> сада;</w:t>
      </w:r>
    </w:p>
    <w:p w:rsidR="000E14C5" w:rsidRDefault="00D472EE">
      <w:pPr>
        <w:pStyle w:val="a4"/>
        <w:numPr>
          <w:ilvl w:val="0"/>
          <w:numId w:val="181"/>
        </w:numPr>
        <w:tabs>
          <w:tab w:val="left" w:pos="541"/>
        </w:tabs>
        <w:ind w:right="391" w:firstLine="0"/>
        <w:jc w:val="left"/>
        <w:rPr>
          <w:sz w:val="24"/>
        </w:rPr>
      </w:pPr>
      <w:r>
        <w:rPr>
          <w:sz w:val="24"/>
        </w:rPr>
        <w:t>ребенок</w:t>
      </w:r>
      <w:r>
        <w:rPr>
          <w:spacing w:val="-4"/>
          <w:sz w:val="24"/>
        </w:rPr>
        <w:t xml:space="preserve"> </w:t>
      </w:r>
      <w:r>
        <w:rPr>
          <w:sz w:val="24"/>
        </w:rPr>
        <w:t>активно</w:t>
      </w:r>
      <w:r>
        <w:rPr>
          <w:spacing w:val="-4"/>
          <w:sz w:val="24"/>
        </w:rPr>
        <w:t xml:space="preserve"> </w:t>
      </w:r>
      <w:r>
        <w:rPr>
          <w:sz w:val="24"/>
        </w:rPr>
        <w:t>познает</w:t>
      </w:r>
      <w:r>
        <w:rPr>
          <w:spacing w:val="-2"/>
          <w:sz w:val="24"/>
        </w:rPr>
        <w:t xml:space="preserve"> </w:t>
      </w:r>
      <w:r>
        <w:rPr>
          <w:sz w:val="24"/>
        </w:rPr>
        <w:t>окружающий</w:t>
      </w:r>
      <w:r>
        <w:rPr>
          <w:spacing w:val="-4"/>
          <w:sz w:val="24"/>
        </w:rPr>
        <w:t xml:space="preserve"> </w:t>
      </w:r>
      <w:r>
        <w:rPr>
          <w:sz w:val="24"/>
        </w:rPr>
        <w:t>мир,</w:t>
      </w:r>
      <w:r>
        <w:rPr>
          <w:spacing w:val="-4"/>
          <w:sz w:val="24"/>
        </w:rPr>
        <w:t xml:space="preserve"> </w:t>
      </w:r>
      <w:r>
        <w:rPr>
          <w:sz w:val="24"/>
        </w:rPr>
        <w:t>имеет</w:t>
      </w:r>
      <w:r>
        <w:rPr>
          <w:spacing w:val="-4"/>
          <w:sz w:val="24"/>
        </w:rPr>
        <w:t xml:space="preserve"> </w:t>
      </w:r>
      <w:r>
        <w:rPr>
          <w:sz w:val="24"/>
        </w:rPr>
        <w:t>элементарные</w:t>
      </w:r>
      <w:r>
        <w:rPr>
          <w:spacing w:val="-6"/>
          <w:sz w:val="24"/>
        </w:rPr>
        <w:t xml:space="preserve"> </w:t>
      </w:r>
      <w:r>
        <w:rPr>
          <w:sz w:val="24"/>
        </w:rPr>
        <w:t>представления</w:t>
      </w:r>
      <w:r>
        <w:rPr>
          <w:spacing w:val="-4"/>
          <w:sz w:val="24"/>
        </w:rPr>
        <w:t xml:space="preserve"> </w:t>
      </w:r>
      <w:r>
        <w:rPr>
          <w:sz w:val="24"/>
        </w:rPr>
        <w:t>о</w:t>
      </w:r>
      <w:r>
        <w:rPr>
          <w:spacing w:val="-4"/>
          <w:sz w:val="24"/>
        </w:rPr>
        <w:t xml:space="preserve"> </w:t>
      </w:r>
      <w:r>
        <w:rPr>
          <w:sz w:val="24"/>
        </w:rPr>
        <w:t>животном</w:t>
      </w:r>
      <w:r>
        <w:rPr>
          <w:spacing w:val="-5"/>
          <w:sz w:val="24"/>
        </w:rPr>
        <w:t xml:space="preserve"> </w:t>
      </w:r>
      <w:r>
        <w:rPr>
          <w:sz w:val="24"/>
        </w:rPr>
        <w:t>и растительном мире Удмуртии, о характерных признаках времен года;</w:t>
      </w:r>
    </w:p>
    <w:p w:rsidR="000E14C5" w:rsidRDefault="00D472EE">
      <w:pPr>
        <w:pStyle w:val="a4"/>
        <w:numPr>
          <w:ilvl w:val="0"/>
          <w:numId w:val="181"/>
        </w:numPr>
        <w:tabs>
          <w:tab w:val="left" w:pos="541"/>
        </w:tabs>
        <w:ind w:left="541" w:hanging="283"/>
        <w:jc w:val="left"/>
        <w:rPr>
          <w:sz w:val="24"/>
        </w:rPr>
      </w:pPr>
      <w:r>
        <w:rPr>
          <w:sz w:val="24"/>
        </w:rPr>
        <w:t>ребенок</w:t>
      </w:r>
      <w:r>
        <w:rPr>
          <w:spacing w:val="-4"/>
          <w:sz w:val="24"/>
        </w:rPr>
        <w:t xml:space="preserve"> </w:t>
      </w:r>
      <w:r>
        <w:rPr>
          <w:sz w:val="24"/>
        </w:rPr>
        <w:t>проявляет</w:t>
      </w:r>
      <w:r>
        <w:rPr>
          <w:spacing w:val="-1"/>
          <w:sz w:val="24"/>
        </w:rPr>
        <w:t xml:space="preserve"> </w:t>
      </w:r>
      <w:r>
        <w:rPr>
          <w:sz w:val="24"/>
        </w:rPr>
        <w:t>интерес</w:t>
      </w:r>
      <w:r>
        <w:rPr>
          <w:spacing w:val="-3"/>
          <w:sz w:val="24"/>
        </w:rPr>
        <w:t xml:space="preserve"> </w:t>
      </w:r>
      <w:r>
        <w:rPr>
          <w:sz w:val="24"/>
        </w:rPr>
        <w:t>к</w:t>
      </w:r>
      <w:r>
        <w:rPr>
          <w:spacing w:val="-1"/>
          <w:sz w:val="24"/>
        </w:rPr>
        <w:t xml:space="preserve"> </w:t>
      </w:r>
      <w:r>
        <w:rPr>
          <w:sz w:val="24"/>
        </w:rPr>
        <w:t>труду</w:t>
      </w:r>
      <w:r>
        <w:rPr>
          <w:spacing w:val="-6"/>
          <w:sz w:val="24"/>
        </w:rPr>
        <w:t xml:space="preserve"> </w:t>
      </w:r>
      <w:r>
        <w:rPr>
          <w:sz w:val="24"/>
        </w:rPr>
        <w:t>близких</w:t>
      </w:r>
      <w:r>
        <w:rPr>
          <w:spacing w:val="1"/>
          <w:sz w:val="24"/>
        </w:rPr>
        <w:t xml:space="preserve"> </w:t>
      </w:r>
      <w:r>
        <w:rPr>
          <w:spacing w:val="-2"/>
          <w:sz w:val="24"/>
        </w:rPr>
        <w:t>взрослых.</w:t>
      </w:r>
    </w:p>
    <w:p w:rsidR="000E14C5" w:rsidRDefault="000E14C5">
      <w:pPr>
        <w:pStyle w:val="a3"/>
        <w:spacing w:before="3"/>
        <w:ind w:left="0"/>
        <w:jc w:val="left"/>
      </w:pPr>
    </w:p>
    <w:p w:rsidR="000E14C5" w:rsidRDefault="00D472EE">
      <w:pPr>
        <w:pStyle w:val="2"/>
        <w:ind w:right="4436" w:firstLine="420"/>
      </w:pPr>
      <w:r>
        <w:t>Планируемые</w:t>
      </w:r>
      <w:r>
        <w:rPr>
          <w:spacing w:val="-10"/>
        </w:rPr>
        <w:t xml:space="preserve"> </w:t>
      </w:r>
      <w:r>
        <w:t>результаты</w:t>
      </w:r>
      <w:r>
        <w:rPr>
          <w:spacing w:val="-10"/>
        </w:rPr>
        <w:t xml:space="preserve"> </w:t>
      </w:r>
      <w:r>
        <w:t>в</w:t>
      </w:r>
      <w:r>
        <w:rPr>
          <w:spacing w:val="-11"/>
        </w:rPr>
        <w:t xml:space="preserve"> </w:t>
      </w:r>
      <w:r>
        <w:t>дошкольном</w:t>
      </w:r>
      <w:r>
        <w:rPr>
          <w:spacing w:val="-11"/>
        </w:rPr>
        <w:t xml:space="preserve"> </w:t>
      </w:r>
      <w:r>
        <w:t>возрасте: к 4 годам:</w:t>
      </w:r>
    </w:p>
    <w:p w:rsidR="000E14C5" w:rsidRDefault="00D472EE">
      <w:pPr>
        <w:pStyle w:val="a4"/>
        <w:numPr>
          <w:ilvl w:val="0"/>
          <w:numId w:val="180"/>
        </w:numPr>
        <w:tabs>
          <w:tab w:val="left" w:pos="540"/>
        </w:tabs>
        <w:ind w:right="390" w:firstLine="0"/>
        <w:rPr>
          <w:sz w:val="24"/>
        </w:rPr>
      </w:pPr>
      <w:r>
        <w:rPr>
          <w:sz w:val="24"/>
        </w:rPr>
        <w:t>ребенок имеет элементарные представления о родно</w:t>
      </w:r>
      <w:r w:rsidR="005B2B6C">
        <w:rPr>
          <w:sz w:val="24"/>
        </w:rPr>
        <w:t>й деревне</w:t>
      </w:r>
      <w:r>
        <w:rPr>
          <w:sz w:val="24"/>
        </w:rPr>
        <w:t xml:space="preserve"> (название, название улицы, где живет и, где находится детский сад, о событиях, происходящих в </w:t>
      </w:r>
      <w:r w:rsidR="005B2B6C">
        <w:rPr>
          <w:sz w:val="24"/>
        </w:rPr>
        <w:t>деревне</w:t>
      </w:r>
      <w:r>
        <w:rPr>
          <w:sz w:val="24"/>
        </w:rPr>
        <w:t>) и проявляет интерес к его культурным ценностям;</w:t>
      </w:r>
    </w:p>
    <w:p w:rsidR="000E14C5" w:rsidRDefault="00D472EE">
      <w:pPr>
        <w:pStyle w:val="a4"/>
        <w:numPr>
          <w:ilvl w:val="0"/>
          <w:numId w:val="180"/>
        </w:numPr>
        <w:tabs>
          <w:tab w:val="left" w:pos="540"/>
        </w:tabs>
        <w:ind w:right="389" w:firstLine="0"/>
        <w:rPr>
          <w:sz w:val="24"/>
        </w:rPr>
      </w:pPr>
      <w:r>
        <w:rPr>
          <w:sz w:val="24"/>
        </w:rPr>
        <w:t>ребенок имеет представления о растительном и животном мире родного края, знаком с правилами поведения в природе;</w:t>
      </w:r>
    </w:p>
    <w:p w:rsidR="000E14C5" w:rsidRDefault="00D472EE">
      <w:pPr>
        <w:pStyle w:val="a4"/>
        <w:numPr>
          <w:ilvl w:val="0"/>
          <w:numId w:val="180"/>
        </w:numPr>
        <w:tabs>
          <w:tab w:val="left" w:pos="540"/>
        </w:tabs>
        <w:ind w:right="389" w:firstLine="0"/>
        <w:rPr>
          <w:sz w:val="24"/>
        </w:rPr>
      </w:pPr>
      <w:r>
        <w:rPr>
          <w:sz w:val="24"/>
        </w:rPr>
        <w:t>ребенок</w:t>
      </w:r>
      <w:r>
        <w:rPr>
          <w:spacing w:val="-1"/>
          <w:sz w:val="24"/>
        </w:rPr>
        <w:t xml:space="preserve"> </w:t>
      </w:r>
      <w:r>
        <w:rPr>
          <w:sz w:val="24"/>
        </w:rPr>
        <w:t>проявляет</w:t>
      </w:r>
      <w:r>
        <w:rPr>
          <w:spacing w:val="-1"/>
          <w:sz w:val="24"/>
        </w:rPr>
        <w:t xml:space="preserve"> </w:t>
      </w:r>
      <w:r>
        <w:rPr>
          <w:sz w:val="24"/>
        </w:rPr>
        <w:t>положительное</w:t>
      </w:r>
      <w:r>
        <w:rPr>
          <w:spacing w:val="-2"/>
          <w:sz w:val="24"/>
        </w:rPr>
        <w:t xml:space="preserve"> </w:t>
      </w:r>
      <w:r>
        <w:rPr>
          <w:sz w:val="24"/>
        </w:rPr>
        <w:t>отношение</w:t>
      </w:r>
      <w:r>
        <w:rPr>
          <w:spacing w:val="-5"/>
          <w:sz w:val="24"/>
        </w:rPr>
        <w:t xml:space="preserve"> </w:t>
      </w:r>
      <w:r>
        <w:rPr>
          <w:sz w:val="24"/>
        </w:rPr>
        <w:t>к</w:t>
      </w:r>
      <w:r>
        <w:rPr>
          <w:spacing w:val="-1"/>
          <w:sz w:val="24"/>
        </w:rPr>
        <w:t xml:space="preserve"> </w:t>
      </w:r>
      <w:r>
        <w:rPr>
          <w:sz w:val="24"/>
        </w:rPr>
        <w:t>природе</w:t>
      </w:r>
      <w:r>
        <w:rPr>
          <w:spacing w:val="-2"/>
          <w:sz w:val="24"/>
        </w:rPr>
        <w:t xml:space="preserve"> </w:t>
      </w:r>
      <w:r>
        <w:rPr>
          <w:sz w:val="24"/>
        </w:rPr>
        <w:t>родного</w:t>
      </w:r>
      <w:r>
        <w:rPr>
          <w:spacing w:val="-1"/>
          <w:sz w:val="24"/>
        </w:rPr>
        <w:t xml:space="preserve"> </w:t>
      </w:r>
      <w:r>
        <w:rPr>
          <w:sz w:val="24"/>
        </w:rPr>
        <w:t>края,</w:t>
      </w:r>
      <w:r>
        <w:rPr>
          <w:spacing w:val="-1"/>
          <w:sz w:val="24"/>
        </w:rPr>
        <w:t xml:space="preserve"> </w:t>
      </w:r>
      <w:r>
        <w:rPr>
          <w:sz w:val="24"/>
        </w:rPr>
        <w:t>обращает</w:t>
      </w:r>
      <w:r>
        <w:rPr>
          <w:spacing w:val="-1"/>
          <w:sz w:val="24"/>
        </w:rPr>
        <w:t xml:space="preserve"> </w:t>
      </w:r>
      <w:r>
        <w:rPr>
          <w:sz w:val="24"/>
        </w:rPr>
        <w:t>внимание</w:t>
      </w:r>
      <w:r>
        <w:rPr>
          <w:spacing w:val="-2"/>
          <w:sz w:val="24"/>
        </w:rPr>
        <w:t xml:space="preserve"> </w:t>
      </w:r>
      <w:r>
        <w:rPr>
          <w:sz w:val="24"/>
        </w:rPr>
        <w:t>на красивые природные явления;</w:t>
      </w:r>
    </w:p>
    <w:p w:rsidR="000E14C5" w:rsidRDefault="00D472EE">
      <w:pPr>
        <w:pStyle w:val="a4"/>
        <w:numPr>
          <w:ilvl w:val="0"/>
          <w:numId w:val="180"/>
        </w:numPr>
        <w:tabs>
          <w:tab w:val="left" w:pos="540"/>
        </w:tabs>
        <w:ind w:right="391" w:firstLine="0"/>
        <w:rPr>
          <w:sz w:val="24"/>
        </w:rPr>
      </w:pPr>
      <w:r>
        <w:rPr>
          <w:sz w:val="24"/>
        </w:rPr>
        <w:t>ребенок знаком с произведениями фольклора народов, проживающих на территории Удмуртии (удмуртского, татарского, русского) - потешками, считалками, закличками, сказками и эмоционально откликается на них</w:t>
      </w:r>
      <w:r w:rsidR="005B2B6C">
        <w:rPr>
          <w:sz w:val="24"/>
        </w:rPr>
        <w:t>;</w:t>
      </w:r>
    </w:p>
    <w:p w:rsidR="000E14C5" w:rsidRDefault="00D472EE">
      <w:pPr>
        <w:pStyle w:val="a4"/>
        <w:numPr>
          <w:ilvl w:val="0"/>
          <w:numId w:val="180"/>
        </w:numPr>
        <w:tabs>
          <w:tab w:val="left" w:pos="540"/>
        </w:tabs>
        <w:spacing w:line="292" w:lineRule="exact"/>
        <w:ind w:left="540" w:hanging="282"/>
        <w:rPr>
          <w:sz w:val="24"/>
        </w:rPr>
      </w:pPr>
      <w:r>
        <w:rPr>
          <w:sz w:val="24"/>
        </w:rPr>
        <w:t>ребенок</w:t>
      </w:r>
      <w:r>
        <w:rPr>
          <w:spacing w:val="-3"/>
          <w:sz w:val="24"/>
        </w:rPr>
        <w:t xml:space="preserve"> </w:t>
      </w:r>
      <w:r>
        <w:rPr>
          <w:sz w:val="24"/>
        </w:rPr>
        <w:t>проявляет</w:t>
      </w:r>
      <w:r>
        <w:rPr>
          <w:spacing w:val="-2"/>
          <w:sz w:val="24"/>
        </w:rPr>
        <w:t xml:space="preserve"> </w:t>
      </w:r>
      <w:r>
        <w:rPr>
          <w:sz w:val="24"/>
        </w:rPr>
        <w:t>интерес</w:t>
      </w:r>
      <w:r>
        <w:rPr>
          <w:spacing w:val="-3"/>
          <w:sz w:val="24"/>
        </w:rPr>
        <w:t xml:space="preserve"> </w:t>
      </w:r>
      <w:r>
        <w:rPr>
          <w:sz w:val="24"/>
        </w:rPr>
        <w:t>к</w:t>
      </w:r>
      <w:r>
        <w:rPr>
          <w:spacing w:val="-3"/>
          <w:sz w:val="24"/>
        </w:rPr>
        <w:t xml:space="preserve"> </w:t>
      </w:r>
      <w:r>
        <w:rPr>
          <w:sz w:val="24"/>
        </w:rPr>
        <w:t>изделиям</w:t>
      </w:r>
      <w:r>
        <w:rPr>
          <w:spacing w:val="-3"/>
          <w:sz w:val="24"/>
        </w:rPr>
        <w:t xml:space="preserve"> </w:t>
      </w:r>
      <w:r>
        <w:rPr>
          <w:sz w:val="24"/>
        </w:rPr>
        <w:t>и</w:t>
      </w:r>
      <w:r>
        <w:rPr>
          <w:spacing w:val="-5"/>
          <w:sz w:val="24"/>
        </w:rPr>
        <w:t xml:space="preserve"> </w:t>
      </w:r>
      <w:r>
        <w:rPr>
          <w:sz w:val="24"/>
        </w:rPr>
        <w:t>игрушкам</w:t>
      </w:r>
      <w:r>
        <w:rPr>
          <w:spacing w:val="-3"/>
          <w:sz w:val="24"/>
        </w:rPr>
        <w:t xml:space="preserve"> </w:t>
      </w:r>
      <w:r>
        <w:rPr>
          <w:sz w:val="24"/>
        </w:rPr>
        <w:t>местных</w:t>
      </w:r>
      <w:r>
        <w:rPr>
          <w:spacing w:val="-2"/>
          <w:sz w:val="24"/>
        </w:rPr>
        <w:t xml:space="preserve"> </w:t>
      </w:r>
      <w:r>
        <w:rPr>
          <w:sz w:val="24"/>
        </w:rPr>
        <w:t>народных</w:t>
      </w:r>
      <w:r>
        <w:rPr>
          <w:spacing w:val="-3"/>
          <w:sz w:val="24"/>
        </w:rPr>
        <w:t xml:space="preserve"> </w:t>
      </w:r>
      <w:r>
        <w:rPr>
          <w:spacing w:val="-2"/>
          <w:sz w:val="24"/>
        </w:rPr>
        <w:t>мастеров;</w:t>
      </w:r>
    </w:p>
    <w:p w:rsidR="000E14C5" w:rsidRDefault="00D472EE">
      <w:pPr>
        <w:pStyle w:val="a4"/>
        <w:numPr>
          <w:ilvl w:val="0"/>
          <w:numId w:val="180"/>
        </w:numPr>
        <w:tabs>
          <w:tab w:val="left" w:pos="540"/>
        </w:tabs>
        <w:ind w:right="387" w:firstLine="0"/>
        <w:rPr>
          <w:sz w:val="24"/>
        </w:rPr>
      </w:pPr>
      <w:r>
        <w:rPr>
          <w:sz w:val="24"/>
        </w:rPr>
        <w:t>ребенок эмоционально откликается на музыку удмуртского народа и композиторов</w:t>
      </w:r>
      <w:r>
        <w:rPr>
          <w:spacing w:val="40"/>
          <w:sz w:val="24"/>
        </w:rPr>
        <w:t xml:space="preserve"> </w:t>
      </w:r>
      <w:r>
        <w:rPr>
          <w:spacing w:val="-2"/>
          <w:sz w:val="24"/>
        </w:rPr>
        <w:t>Удмуртии;</w:t>
      </w:r>
    </w:p>
    <w:p w:rsidR="000E14C5" w:rsidRDefault="00D472EE">
      <w:pPr>
        <w:pStyle w:val="a4"/>
        <w:numPr>
          <w:ilvl w:val="0"/>
          <w:numId w:val="180"/>
        </w:numPr>
        <w:tabs>
          <w:tab w:val="left" w:pos="540"/>
        </w:tabs>
        <w:ind w:right="393" w:firstLine="0"/>
        <w:rPr>
          <w:sz w:val="24"/>
        </w:rPr>
      </w:pPr>
      <w:r>
        <w:rPr>
          <w:sz w:val="24"/>
        </w:rPr>
        <w:t>ребенок имеет представления о народных играх и доброжелательно относится к сверстникам и взрослым в процессе народных игр;</w:t>
      </w:r>
    </w:p>
    <w:p w:rsidR="000E14C5" w:rsidRDefault="00D472EE">
      <w:pPr>
        <w:pStyle w:val="a4"/>
        <w:numPr>
          <w:ilvl w:val="0"/>
          <w:numId w:val="180"/>
        </w:numPr>
        <w:tabs>
          <w:tab w:val="left" w:pos="540"/>
        </w:tabs>
        <w:spacing w:line="293" w:lineRule="exact"/>
        <w:ind w:left="540" w:hanging="282"/>
        <w:rPr>
          <w:sz w:val="24"/>
        </w:rPr>
      </w:pPr>
      <w:r>
        <w:rPr>
          <w:sz w:val="24"/>
        </w:rPr>
        <w:t>ребенок</w:t>
      </w:r>
      <w:r>
        <w:rPr>
          <w:spacing w:val="-4"/>
          <w:sz w:val="24"/>
        </w:rPr>
        <w:t xml:space="preserve"> </w:t>
      </w:r>
      <w:r>
        <w:rPr>
          <w:sz w:val="24"/>
        </w:rPr>
        <w:t>толерантно</w:t>
      </w:r>
      <w:r>
        <w:rPr>
          <w:spacing w:val="-2"/>
          <w:sz w:val="24"/>
        </w:rPr>
        <w:t xml:space="preserve"> </w:t>
      </w:r>
      <w:r>
        <w:rPr>
          <w:sz w:val="24"/>
        </w:rPr>
        <w:t>относится</w:t>
      </w:r>
      <w:r>
        <w:rPr>
          <w:spacing w:val="-2"/>
          <w:sz w:val="24"/>
        </w:rPr>
        <w:t xml:space="preserve"> </w:t>
      </w:r>
      <w:r>
        <w:rPr>
          <w:sz w:val="24"/>
        </w:rPr>
        <w:t>к</w:t>
      </w:r>
      <w:r>
        <w:rPr>
          <w:spacing w:val="-2"/>
          <w:sz w:val="24"/>
        </w:rPr>
        <w:t xml:space="preserve"> </w:t>
      </w:r>
      <w:r>
        <w:rPr>
          <w:sz w:val="24"/>
        </w:rPr>
        <w:t>людям</w:t>
      </w:r>
      <w:r>
        <w:rPr>
          <w:spacing w:val="-2"/>
          <w:sz w:val="24"/>
        </w:rPr>
        <w:t xml:space="preserve"> </w:t>
      </w:r>
      <w:r>
        <w:rPr>
          <w:sz w:val="24"/>
        </w:rPr>
        <w:t>иных</w:t>
      </w:r>
      <w:r>
        <w:rPr>
          <w:spacing w:val="-2"/>
          <w:sz w:val="24"/>
        </w:rPr>
        <w:t xml:space="preserve"> национальностей</w:t>
      </w:r>
    </w:p>
    <w:p w:rsidR="000E14C5" w:rsidRDefault="00D472EE">
      <w:pPr>
        <w:pStyle w:val="2"/>
        <w:spacing w:before="273" w:line="273" w:lineRule="exact"/>
      </w:pPr>
      <w:r>
        <w:t xml:space="preserve">К 5 </w:t>
      </w:r>
      <w:r>
        <w:rPr>
          <w:spacing w:val="-2"/>
        </w:rPr>
        <w:t>годам:</w:t>
      </w:r>
    </w:p>
    <w:p w:rsidR="000E14C5" w:rsidRDefault="00D472EE">
      <w:pPr>
        <w:pStyle w:val="a4"/>
        <w:numPr>
          <w:ilvl w:val="0"/>
          <w:numId w:val="180"/>
        </w:numPr>
        <w:tabs>
          <w:tab w:val="left" w:pos="540"/>
        </w:tabs>
        <w:ind w:right="385" w:firstLine="0"/>
        <w:rPr>
          <w:sz w:val="24"/>
        </w:rPr>
      </w:pPr>
      <w:r>
        <w:rPr>
          <w:sz w:val="24"/>
        </w:rPr>
        <w:t>ребенок имеет элементарные представления о родно</w:t>
      </w:r>
      <w:r w:rsidR="005B2B6C">
        <w:rPr>
          <w:sz w:val="24"/>
        </w:rPr>
        <w:t>й деревне</w:t>
      </w:r>
      <w:r>
        <w:rPr>
          <w:sz w:val="24"/>
        </w:rPr>
        <w:t xml:space="preserve"> и республике (название, название улицы, где живет и, где находится детский сад, о событиях, происходящих в городе и его достоприм</w:t>
      </w:r>
      <w:r w:rsidR="005B2B6C">
        <w:rPr>
          <w:sz w:val="24"/>
        </w:rPr>
        <w:t>ечательностях, известных людях деревни</w:t>
      </w:r>
      <w:r>
        <w:rPr>
          <w:sz w:val="24"/>
        </w:rPr>
        <w:t>, истории и культуре родного края, традиционных праздниках);</w:t>
      </w:r>
    </w:p>
    <w:p w:rsidR="000E14C5" w:rsidRDefault="000E14C5">
      <w:pPr>
        <w:jc w:val="both"/>
        <w:rPr>
          <w:sz w:val="24"/>
        </w:rPr>
        <w:sectPr w:rsidR="000E14C5">
          <w:pgSz w:w="12240" w:h="15840"/>
          <w:pgMar w:top="1060" w:right="460" w:bottom="1220" w:left="1160" w:header="0" w:footer="988" w:gutter="0"/>
          <w:cols w:space="720"/>
        </w:sectPr>
      </w:pPr>
    </w:p>
    <w:p w:rsidR="000E14C5" w:rsidRDefault="00D472EE">
      <w:pPr>
        <w:pStyle w:val="a4"/>
        <w:numPr>
          <w:ilvl w:val="0"/>
          <w:numId w:val="180"/>
        </w:numPr>
        <w:tabs>
          <w:tab w:val="left" w:pos="540"/>
        </w:tabs>
        <w:spacing w:before="86"/>
        <w:ind w:left="540" w:hanging="282"/>
        <w:rPr>
          <w:sz w:val="24"/>
        </w:rPr>
      </w:pPr>
      <w:r>
        <w:rPr>
          <w:sz w:val="24"/>
        </w:rPr>
        <w:lastRenderedPageBreak/>
        <w:t>ребенок</w:t>
      </w:r>
      <w:r>
        <w:rPr>
          <w:spacing w:val="-4"/>
          <w:sz w:val="24"/>
        </w:rPr>
        <w:t xml:space="preserve"> </w:t>
      </w:r>
      <w:r>
        <w:rPr>
          <w:sz w:val="24"/>
        </w:rPr>
        <w:t>имеет</w:t>
      </w:r>
      <w:r>
        <w:rPr>
          <w:spacing w:val="-1"/>
          <w:sz w:val="24"/>
        </w:rPr>
        <w:t xml:space="preserve"> </w:t>
      </w:r>
      <w:r>
        <w:rPr>
          <w:sz w:val="24"/>
        </w:rPr>
        <w:t>представления</w:t>
      </w:r>
      <w:r>
        <w:rPr>
          <w:spacing w:val="-2"/>
          <w:sz w:val="24"/>
        </w:rPr>
        <w:t xml:space="preserve"> </w:t>
      </w:r>
      <w:r>
        <w:rPr>
          <w:sz w:val="24"/>
        </w:rPr>
        <w:t>о</w:t>
      </w:r>
      <w:r>
        <w:rPr>
          <w:spacing w:val="-2"/>
          <w:sz w:val="24"/>
        </w:rPr>
        <w:t xml:space="preserve"> </w:t>
      </w:r>
      <w:r>
        <w:rPr>
          <w:sz w:val="24"/>
        </w:rPr>
        <w:t>труде</w:t>
      </w:r>
      <w:r>
        <w:rPr>
          <w:spacing w:val="-1"/>
          <w:sz w:val="24"/>
        </w:rPr>
        <w:t xml:space="preserve"> </w:t>
      </w:r>
      <w:r>
        <w:rPr>
          <w:sz w:val="24"/>
        </w:rPr>
        <w:t>взрослых в</w:t>
      </w:r>
      <w:r>
        <w:rPr>
          <w:spacing w:val="-3"/>
          <w:sz w:val="24"/>
        </w:rPr>
        <w:t xml:space="preserve"> </w:t>
      </w:r>
      <w:r>
        <w:rPr>
          <w:sz w:val="24"/>
        </w:rPr>
        <w:t>свое</w:t>
      </w:r>
      <w:r w:rsidR="005B2B6C">
        <w:rPr>
          <w:sz w:val="24"/>
        </w:rPr>
        <w:t>й деревни</w:t>
      </w:r>
      <w:r>
        <w:rPr>
          <w:spacing w:val="-3"/>
          <w:sz w:val="24"/>
        </w:rPr>
        <w:t xml:space="preserve"> </w:t>
      </w:r>
      <w:r>
        <w:rPr>
          <w:sz w:val="24"/>
        </w:rPr>
        <w:t>и</w:t>
      </w:r>
      <w:r>
        <w:rPr>
          <w:spacing w:val="-1"/>
          <w:sz w:val="24"/>
        </w:rPr>
        <w:t xml:space="preserve"> </w:t>
      </w:r>
      <w:r>
        <w:rPr>
          <w:spacing w:val="-2"/>
          <w:sz w:val="24"/>
        </w:rPr>
        <w:t>профессиях;</w:t>
      </w:r>
    </w:p>
    <w:p w:rsidR="000E14C5" w:rsidRDefault="00D472EE">
      <w:pPr>
        <w:pStyle w:val="a4"/>
        <w:numPr>
          <w:ilvl w:val="0"/>
          <w:numId w:val="180"/>
        </w:numPr>
        <w:tabs>
          <w:tab w:val="left" w:pos="540"/>
        </w:tabs>
        <w:spacing w:before="2"/>
        <w:ind w:right="395" w:firstLine="0"/>
        <w:rPr>
          <w:sz w:val="24"/>
        </w:rPr>
      </w:pPr>
      <w:r>
        <w:rPr>
          <w:sz w:val="24"/>
        </w:rPr>
        <w:t>ребенок имеет представления о растительном и животном мире родного края, знаком с правилами поведения в природе;</w:t>
      </w:r>
    </w:p>
    <w:p w:rsidR="000E14C5" w:rsidRDefault="00D472EE">
      <w:pPr>
        <w:pStyle w:val="a4"/>
        <w:numPr>
          <w:ilvl w:val="0"/>
          <w:numId w:val="180"/>
        </w:numPr>
        <w:tabs>
          <w:tab w:val="left" w:pos="540"/>
        </w:tabs>
        <w:ind w:right="391" w:firstLine="0"/>
        <w:rPr>
          <w:sz w:val="24"/>
        </w:rPr>
      </w:pPr>
      <w:r>
        <w:rPr>
          <w:sz w:val="24"/>
        </w:rPr>
        <w:t xml:space="preserve">ребенок знаком с произведениями устного удмуртского народного творчества и народов, проживающих на территории Удмуртии, с некоторыми произведениями писателей и поэтов </w:t>
      </w:r>
      <w:r>
        <w:rPr>
          <w:spacing w:val="-2"/>
          <w:sz w:val="24"/>
        </w:rPr>
        <w:t>Удмуртии;</w:t>
      </w:r>
    </w:p>
    <w:p w:rsidR="000E14C5" w:rsidRDefault="00D472EE">
      <w:pPr>
        <w:pStyle w:val="a4"/>
        <w:numPr>
          <w:ilvl w:val="0"/>
          <w:numId w:val="180"/>
        </w:numPr>
        <w:tabs>
          <w:tab w:val="left" w:pos="540"/>
        </w:tabs>
        <w:ind w:right="384" w:firstLine="0"/>
        <w:rPr>
          <w:sz w:val="24"/>
        </w:rPr>
      </w:pPr>
      <w:r>
        <w:rPr>
          <w:sz w:val="24"/>
        </w:rPr>
        <w:t xml:space="preserve">ребенок проявляет интерес к народным традициям и обычаям, декоративно-прикладному искусству (ткачеству, вышивке), национальной кухне народов, проживающих на территории </w:t>
      </w:r>
      <w:r>
        <w:rPr>
          <w:spacing w:val="-2"/>
          <w:sz w:val="24"/>
        </w:rPr>
        <w:t>Удмуртии;</w:t>
      </w:r>
    </w:p>
    <w:p w:rsidR="000E14C5" w:rsidRDefault="00D472EE">
      <w:pPr>
        <w:pStyle w:val="a4"/>
        <w:numPr>
          <w:ilvl w:val="0"/>
          <w:numId w:val="180"/>
        </w:numPr>
        <w:tabs>
          <w:tab w:val="left" w:pos="540"/>
        </w:tabs>
        <w:ind w:right="391" w:firstLine="0"/>
        <w:rPr>
          <w:sz w:val="24"/>
        </w:rPr>
      </w:pPr>
      <w:r>
        <w:rPr>
          <w:sz w:val="24"/>
        </w:rPr>
        <w:t>ребенок имеет представления о народных музыкальных инструментах удмуртского народа и проявляет интерес к музыке удмуртского народа и произведениям композиторов Удмуртии, знаком с национальными музыкальными инструментами;</w:t>
      </w:r>
    </w:p>
    <w:p w:rsidR="000E14C5" w:rsidRDefault="00D472EE">
      <w:pPr>
        <w:pStyle w:val="a4"/>
        <w:numPr>
          <w:ilvl w:val="0"/>
          <w:numId w:val="180"/>
        </w:numPr>
        <w:tabs>
          <w:tab w:val="left" w:pos="540"/>
        </w:tabs>
        <w:ind w:right="394" w:firstLine="0"/>
        <w:rPr>
          <w:sz w:val="24"/>
        </w:rPr>
      </w:pPr>
      <w:r>
        <w:rPr>
          <w:sz w:val="24"/>
        </w:rPr>
        <w:t>ребенок имеет представления о народных играх и доброжелательно относится к сверстникам и взрослым в процессе народных игр;</w:t>
      </w:r>
    </w:p>
    <w:p w:rsidR="000E14C5" w:rsidRDefault="00D472EE">
      <w:pPr>
        <w:pStyle w:val="a4"/>
        <w:numPr>
          <w:ilvl w:val="0"/>
          <w:numId w:val="180"/>
        </w:numPr>
        <w:tabs>
          <w:tab w:val="left" w:pos="540"/>
        </w:tabs>
        <w:spacing w:line="293" w:lineRule="exact"/>
        <w:ind w:left="540" w:hanging="282"/>
        <w:rPr>
          <w:sz w:val="24"/>
        </w:rPr>
      </w:pPr>
      <w:r>
        <w:rPr>
          <w:sz w:val="24"/>
        </w:rPr>
        <w:t>ребенок</w:t>
      </w:r>
      <w:r>
        <w:rPr>
          <w:spacing w:val="-4"/>
          <w:sz w:val="24"/>
        </w:rPr>
        <w:t xml:space="preserve"> </w:t>
      </w:r>
      <w:r>
        <w:rPr>
          <w:sz w:val="24"/>
        </w:rPr>
        <w:t>толерантно</w:t>
      </w:r>
      <w:r>
        <w:rPr>
          <w:spacing w:val="-2"/>
          <w:sz w:val="24"/>
        </w:rPr>
        <w:t xml:space="preserve"> </w:t>
      </w:r>
      <w:r>
        <w:rPr>
          <w:sz w:val="24"/>
        </w:rPr>
        <w:t>относится</w:t>
      </w:r>
      <w:r>
        <w:rPr>
          <w:spacing w:val="-2"/>
          <w:sz w:val="24"/>
        </w:rPr>
        <w:t xml:space="preserve"> </w:t>
      </w:r>
      <w:r>
        <w:rPr>
          <w:sz w:val="24"/>
        </w:rPr>
        <w:t>к</w:t>
      </w:r>
      <w:r>
        <w:rPr>
          <w:spacing w:val="-2"/>
          <w:sz w:val="24"/>
        </w:rPr>
        <w:t xml:space="preserve"> </w:t>
      </w:r>
      <w:r>
        <w:rPr>
          <w:sz w:val="24"/>
        </w:rPr>
        <w:t>людям</w:t>
      </w:r>
      <w:r>
        <w:rPr>
          <w:spacing w:val="-2"/>
          <w:sz w:val="24"/>
        </w:rPr>
        <w:t xml:space="preserve"> </w:t>
      </w:r>
      <w:r>
        <w:rPr>
          <w:sz w:val="24"/>
        </w:rPr>
        <w:t>иных</w:t>
      </w:r>
      <w:r>
        <w:rPr>
          <w:spacing w:val="-2"/>
          <w:sz w:val="24"/>
        </w:rPr>
        <w:t xml:space="preserve"> национальностей.</w:t>
      </w:r>
    </w:p>
    <w:p w:rsidR="000E14C5" w:rsidRDefault="000E14C5">
      <w:pPr>
        <w:pStyle w:val="a3"/>
        <w:spacing w:before="1"/>
        <w:ind w:left="0"/>
        <w:jc w:val="left"/>
      </w:pPr>
    </w:p>
    <w:p w:rsidR="000E14C5" w:rsidRDefault="00D472EE">
      <w:pPr>
        <w:pStyle w:val="2"/>
        <w:spacing w:before="1" w:line="273" w:lineRule="exact"/>
      </w:pPr>
      <w:r>
        <w:t xml:space="preserve">к 6 </w:t>
      </w:r>
      <w:r>
        <w:rPr>
          <w:spacing w:val="-2"/>
        </w:rPr>
        <w:t>годам:</w:t>
      </w:r>
    </w:p>
    <w:p w:rsidR="000E14C5" w:rsidRDefault="00D472EE">
      <w:pPr>
        <w:pStyle w:val="a4"/>
        <w:numPr>
          <w:ilvl w:val="0"/>
          <w:numId w:val="180"/>
        </w:numPr>
        <w:tabs>
          <w:tab w:val="left" w:pos="540"/>
        </w:tabs>
        <w:ind w:right="395" w:firstLine="0"/>
        <w:rPr>
          <w:sz w:val="24"/>
        </w:rPr>
      </w:pPr>
      <w:r>
        <w:rPr>
          <w:sz w:val="24"/>
        </w:rPr>
        <w:t>ребенок знаком с символикой Удмуртской Республике (флаг, герб, гимн), имеет элементарные</w:t>
      </w:r>
      <w:r>
        <w:rPr>
          <w:spacing w:val="-6"/>
          <w:sz w:val="24"/>
        </w:rPr>
        <w:t xml:space="preserve"> </w:t>
      </w:r>
      <w:r>
        <w:rPr>
          <w:sz w:val="24"/>
        </w:rPr>
        <w:t>представления</w:t>
      </w:r>
      <w:r>
        <w:rPr>
          <w:spacing w:val="-4"/>
          <w:sz w:val="24"/>
        </w:rPr>
        <w:t xml:space="preserve"> </w:t>
      </w:r>
      <w:r>
        <w:rPr>
          <w:sz w:val="24"/>
        </w:rPr>
        <w:t>о</w:t>
      </w:r>
      <w:r>
        <w:rPr>
          <w:spacing w:val="-4"/>
          <w:sz w:val="24"/>
        </w:rPr>
        <w:t xml:space="preserve"> </w:t>
      </w:r>
      <w:r>
        <w:rPr>
          <w:sz w:val="24"/>
        </w:rPr>
        <w:t>столице</w:t>
      </w:r>
      <w:r>
        <w:rPr>
          <w:spacing w:val="-5"/>
          <w:sz w:val="24"/>
        </w:rPr>
        <w:t xml:space="preserve"> </w:t>
      </w:r>
      <w:r>
        <w:rPr>
          <w:sz w:val="24"/>
        </w:rPr>
        <w:t>Удмуртии,</w:t>
      </w:r>
      <w:r>
        <w:rPr>
          <w:spacing w:val="-2"/>
          <w:sz w:val="24"/>
        </w:rPr>
        <w:t xml:space="preserve"> </w:t>
      </w:r>
      <w:r>
        <w:rPr>
          <w:sz w:val="24"/>
        </w:rPr>
        <w:t>умеет</w:t>
      </w:r>
      <w:r>
        <w:rPr>
          <w:spacing w:val="-4"/>
          <w:sz w:val="24"/>
        </w:rPr>
        <w:t xml:space="preserve"> </w:t>
      </w:r>
      <w:r>
        <w:rPr>
          <w:sz w:val="24"/>
        </w:rPr>
        <w:t>находить</w:t>
      </w:r>
      <w:r>
        <w:rPr>
          <w:spacing w:val="-4"/>
          <w:sz w:val="24"/>
        </w:rPr>
        <w:t xml:space="preserve"> </w:t>
      </w:r>
      <w:r>
        <w:rPr>
          <w:sz w:val="24"/>
        </w:rPr>
        <w:t>на</w:t>
      </w:r>
      <w:r>
        <w:rPr>
          <w:spacing w:val="-5"/>
          <w:sz w:val="24"/>
        </w:rPr>
        <w:t xml:space="preserve"> </w:t>
      </w:r>
      <w:r>
        <w:rPr>
          <w:sz w:val="24"/>
        </w:rPr>
        <w:t>карте</w:t>
      </w:r>
      <w:r>
        <w:rPr>
          <w:spacing w:val="-4"/>
          <w:sz w:val="24"/>
        </w:rPr>
        <w:t xml:space="preserve"> </w:t>
      </w:r>
      <w:r>
        <w:rPr>
          <w:sz w:val="24"/>
        </w:rPr>
        <w:t>Удмуртии</w:t>
      </w:r>
      <w:r>
        <w:rPr>
          <w:spacing w:val="-4"/>
          <w:sz w:val="24"/>
        </w:rPr>
        <w:t xml:space="preserve"> </w:t>
      </w:r>
      <w:r>
        <w:rPr>
          <w:sz w:val="24"/>
        </w:rPr>
        <w:t>столицу</w:t>
      </w:r>
      <w:r>
        <w:rPr>
          <w:spacing w:val="-7"/>
          <w:sz w:val="24"/>
        </w:rPr>
        <w:t xml:space="preserve"> </w:t>
      </w:r>
      <w:r>
        <w:rPr>
          <w:sz w:val="24"/>
        </w:rPr>
        <w:t>и родной город;</w:t>
      </w:r>
    </w:p>
    <w:p w:rsidR="000E14C5" w:rsidRDefault="00D472EE">
      <w:pPr>
        <w:pStyle w:val="a4"/>
        <w:numPr>
          <w:ilvl w:val="0"/>
          <w:numId w:val="180"/>
        </w:numPr>
        <w:tabs>
          <w:tab w:val="left" w:pos="540"/>
        </w:tabs>
        <w:ind w:right="392" w:firstLine="0"/>
        <w:rPr>
          <w:sz w:val="24"/>
        </w:rPr>
      </w:pPr>
      <w:r>
        <w:rPr>
          <w:sz w:val="24"/>
        </w:rPr>
        <w:t>ребенок</w:t>
      </w:r>
      <w:r>
        <w:rPr>
          <w:spacing w:val="-2"/>
          <w:sz w:val="24"/>
        </w:rPr>
        <w:t xml:space="preserve"> </w:t>
      </w:r>
      <w:r>
        <w:rPr>
          <w:sz w:val="24"/>
        </w:rPr>
        <w:t>имеет</w:t>
      </w:r>
      <w:r>
        <w:rPr>
          <w:spacing w:val="-2"/>
          <w:sz w:val="24"/>
        </w:rPr>
        <w:t xml:space="preserve"> </w:t>
      </w:r>
      <w:r>
        <w:rPr>
          <w:sz w:val="24"/>
        </w:rPr>
        <w:t>представления</w:t>
      </w:r>
      <w:r>
        <w:rPr>
          <w:spacing w:val="-2"/>
          <w:sz w:val="24"/>
        </w:rPr>
        <w:t xml:space="preserve"> </w:t>
      </w:r>
      <w:r>
        <w:rPr>
          <w:sz w:val="24"/>
        </w:rPr>
        <w:t>о</w:t>
      </w:r>
      <w:r>
        <w:rPr>
          <w:spacing w:val="-2"/>
          <w:sz w:val="24"/>
        </w:rPr>
        <w:t xml:space="preserve"> </w:t>
      </w:r>
      <w:r>
        <w:rPr>
          <w:sz w:val="24"/>
        </w:rPr>
        <w:t>достопримечательностях,</w:t>
      </w:r>
      <w:r>
        <w:rPr>
          <w:spacing w:val="-4"/>
          <w:sz w:val="24"/>
        </w:rPr>
        <w:t xml:space="preserve"> </w:t>
      </w:r>
      <w:r>
        <w:rPr>
          <w:sz w:val="24"/>
        </w:rPr>
        <w:t>культуре</w:t>
      </w:r>
      <w:r>
        <w:rPr>
          <w:spacing w:val="-3"/>
          <w:sz w:val="24"/>
        </w:rPr>
        <w:t xml:space="preserve"> </w:t>
      </w:r>
      <w:r>
        <w:rPr>
          <w:sz w:val="24"/>
        </w:rPr>
        <w:t>и</w:t>
      </w:r>
      <w:r>
        <w:rPr>
          <w:spacing w:val="-1"/>
          <w:sz w:val="24"/>
        </w:rPr>
        <w:t xml:space="preserve"> </w:t>
      </w:r>
      <w:r>
        <w:rPr>
          <w:sz w:val="24"/>
        </w:rPr>
        <w:t>традициях родного</w:t>
      </w:r>
      <w:r>
        <w:rPr>
          <w:spacing w:val="-2"/>
          <w:sz w:val="24"/>
        </w:rPr>
        <w:t xml:space="preserve"> </w:t>
      </w:r>
      <w:r>
        <w:rPr>
          <w:sz w:val="24"/>
        </w:rPr>
        <w:t>края, о замечательных людях, прославивших Удмуртию;</w:t>
      </w:r>
    </w:p>
    <w:p w:rsidR="000E14C5" w:rsidRDefault="00D472EE">
      <w:pPr>
        <w:pStyle w:val="a4"/>
        <w:numPr>
          <w:ilvl w:val="0"/>
          <w:numId w:val="180"/>
        </w:numPr>
        <w:tabs>
          <w:tab w:val="left" w:pos="540"/>
        </w:tabs>
        <w:ind w:right="389" w:firstLine="0"/>
        <w:rPr>
          <w:sz w:val="24"/>
        </w:rPr>
      </w:pPr>
      <w:r>
        <w:rPr>
          <w:sz w:val="24"/>
        </w:rPr>
        <w:t>ребенок имеет представление о жизни древних и современных людей на территории Удмуртии (пчеловодство, земледелие, охота, сбор даров леса), профессиях взрослых в настоящем и прошлом.</w:t>
      </w:r>
    </w:p>
    <w:p w:rsidR="000E14C5" w:rsidRDefault="00D472EE">
      <w:pPr>
        <w:pStyle w:val="a4"/>
        <w:numPr>
          <w:ilvl w:val="0"/>
          <w:numId w:val="180"/>
        </w:numPr>
        <w:tabs>
          <w:tab w:val="left" w:pos="540"/>
        </w:tabs>
        <w:ind w:right="395" w:firstLine="0"/>
        <w:rPr>
          <w:sz w:val="24"/>
        </w:rPr>
      </w:pPr>
      <w:r>
        <w:rPr>
          <w:sz w:val="24"/>
        </w:rPr>
        <w:t xml:space="preserve">ребенок имеет представления об удмуртской избе, внутреннем убранстве, предметах быта и </w:t>
      </w:r>
      <w:r>
        <w:rPr>
          <w:spacing w:val="-2"/>
          <w:sz w:val="24"/>
        </w:rPr>
        <w:t>одежде;</w:t>
      </w:r>
    </w:p>
    <w:p w:rsidR="000E14C5" w:rsidRDefault="00D472EE">
      <w:pPr>
        <w:pStyle w:val="a4"/>
        <w:numPr>
          <w:ilvl w:val="0"/>
          <w:numId w:val="180"/>
        </w:numPr>
        <w:tabs>
          <w:tab w:val="left" w:pos="540"/>
        </w:tabs>
        <w:ind w:right="396" w:firstLine="0"/>
        <w:rPr>
          <w:sz w:val="24"/>
        </w:rPr>
      </w:pPr>
      <w:r>
        <w:rPr>
          <w:sz w:val="24"/>
        </w:rPr>
        <w:t>ребенок знаком с особенностями удмуртского языка, быта, традиций людей, проживающих в Удмуртии, семейных обычаев, народного этикета, традиций гостеприимства;</w:t>
      </w:r>
    </w:p>
    <w:p w:rsidR="000E14C5" w:rsidRDefault="00D472EE">
      <w:pPr>
        <w:pStyle w:val="a4"/>
        <w:numPr>
          <w:ilvl w:val="0"/>
          <w:numId w:val="180"/>
        </w:numPr>
        <w:tabs>
          <w:tab w:val="left" w:pos="540"/>
        </w:tabs>
        <w:ind w:right="390" w:firstLine="0"/>
        <w:rPr>
          <w:sz w:val="24"/>
        </w:rPr>
      </w:pPr>
      <w:r>
        <w:rPr>
          <w:sz w:val="24"/>
        </w:rPr>
        <w:t>ребенок проявляет интерес к декоративно-прикладному искусству (ткачеству, вышивке), национальной кухне народов, проживающих на территории Удмуртии;</w:t>
      </w:r>
    </w:p>
    <w:p w:rsidR="000E14C5" w:rsidRDefault="00D472EE">
      <w:pPr>
        <w:pStyle w:val="a4"/>
        <w:numPr>
          <w:ilvl w:val="0"/>
          <w:numId w:val="180"/>
        </w:numPr>
        <w:tabs>
          <w:tab w:val="left" w:pos="540"/>
        </w:tabs>
        <w:ind w:right="386" w:firstLine="0"/>
        <w:rPr>
          <w:sz w:val="24"/>
        </w:rPr>
      </w:pPr>
      <w:r>
        <w:rPr>
          <w:sz w:val="24"/>
        </w:rPr>
        <w:t>ребенок</w:t>
      </w:r>
      <w:r>
        <w:rPr>
          <w:spacing w:val="-3"/>
          <w:sz w:val="24"/>
        </w:rPr>
        <w:t xml:space="preserve"> </w:t>
      </w:r>
      <w:r>
        <w:rPr>
          <w:sz w:val="24"/>
        </w:rPr>
        <w:t>толерантно</w:t>
      </w:r>
      <w:r>
        <w:rPr>
          <w:spacing w:val="-3"/>
          <w:sz w:val="24"/>
        </w:rPr>
        <w:t xml:space="preserve"> </w:t>
      </w:r>
      <w:r>
        <w:rPr>
          <w:sz w:val="24"/>
        </w:rPr>
        <w:t>относится</w:t>
      </w:r>
      <w:r>
        <w:rPr>
          <w:spacing w:val="-3"/>
          <w:sz w:val="24"/>
        </w:rPr>
        <w:t xml:space="preserve"> </w:t>
      </w:r>
      <w:r>
        <w:rPr>
          <w:sz w:val="24"/>
        </w:rPr>
        <w:t>к</w:t>
      </w:r>
      <w:r>
        <w:rPr>
          <w:spacing w:val="-3"/>
          <w:sz w:val="24"/>
        </w:rPr>
        <w:t xml:space="preserve"> </w:t>
      </w:r>
      <w:r>
        <w:rPr>
          <w:sz w:val="24"/>
        </w:rPr>
        <w:t>людям</w:t>
      </w:r>
      <w:r>
        <w:rPr>
          <w:spacing w:val="-3"/>
          <w:sz w:val="24"/>
        </w:rPr>
        <w:t xml:space="preserve"> </w:t>
      </w:r>
      <w:r>
        <w:rPr>
          <w:sz w:val="24"/>
        </w:rPr>
        <w:t>иных</w:t>
      </w:r>
      <w:r>
        <w:rPr>
          <w:spacing w:val="-1"/>
          <w:sz w:val="24"/>
        </w:rPr>
        <w:t xml:space="preserve"> </w:t>
      </w:r>
      <w:r>
        <w:rPr>
          <w:sz w:val="24"/>
        </w:rPr>
        <w:t>национальностей,</w:t>
      </w:r>
      <w:r>
        <w:rPr>
          <w:spacing w:val="-3"/>
          <w:sz w:val="24"/>
        </w:rPr>
        <w:t xml:space="preserve"> </w:t>
      </w:r>
      <w:r>
        <w:rPr>
          <w:sz w:val="24"/>
        </w:rPr>
        <w:t>имеет</w:t>
      </w:r>
      <w:r>
        <w:rPr>
          <w:spacing w:val="-3"/>
          <w:sz w:val="24"/>
        </w:rPr>
        <w:t xml:space="preserve"> </w:t>
      </w:r>
      <w:r>
        <w:rPr>
          <w:sz w:val="24"/>
        </w:rPr>
        <w:t>представления</w:t>
      </w:r>
      <w:r>
        <w:rPr>
          <w:spacing w:val="-3"/>
          <w:sz w:val="24"/>
        </w:rPr>
        <w:t xml:space="preserve"> </w:t>
      </w:r>
      <w:r>
        <w:rPr>
          <w:sz w:val="24"/>
        </w:rPr>
        <w:t>об</w:t>
      </w:r>
      <w:r>
        <w:rPr>
          <w:spacing w:val="-3"/>
          <w:sz w:val="24"/>
        </w:rPr>
        <w:t xml:space="preserve"> </w:t>
      </w:r>
      <w:r>
        <w:rPr>
          <w:sz w:val="24"/>
        </w:rPr>
        <w:t>этике межнационального общения;</w:t>
      </w:r>
    </w:p>
    <w:p w:rsidR="000E14C5" w:rsidRDefault="00D472EE">
      <w:pPr>
        <w:pStyle w:val="a4"/>
        <w:numPr>
          <w:ilvl w:val="0"/>
          <w:numId w:val="180"/>
        </w:numPr>
        <w:tabs>
          <w:tab w:val="left" w:pos="540"/>
        </w:tabs>
        <w:ind w:right="389" w:firstLine="0"/>
        <w:rPr>
          <w:sz w:val="24"/>
        </w:rPr>
      </w:pPr>
      <w:r>
        <w:rPr>
          <w:sz w:val="24"/>
        </w:rPr>
        <w:t>ребенок имеет представления о традиционных и современных праздниках, проводимых в Удмуртии («Гырон быдтон», «Выль»);</w:t>
      </w:r>
    </w:p>
    <w:p w:rsidR="000E14C5" w:rsidRDefault="00D472EE">
      <w:pPr>
        <w:pStyle w:val="a4"/>
        <w:numPr>
          <w:ilvl w:val="0"/>
          <w:numId w:val="180"/>
        </w:numPr>
        <w:tabs>
          <w:tab w:val="left" w:pos="540"/>
        </w:tabs>
        <w:spacing w:line="292" w:lineRule="exact"/>
        <w:ind w:left="540" w:hanging="282"/>
        <w:rPr>
          <w:sz w:val="24"/>
        </w:rPr>
      </w:pPr>
      <w:r>
        <w:rPr>
          <w:sz w:val="24"/>
        </w:rPr>
        <w:t>ребенок</w:t>
      </w:r>
      <w:r>
        <w:rPr>
          <w:spacing w:val="-5"/>
          <w:sz w:val="24"/>
        </w:rPr>
        <w:t xml:space="preserve"> </w:t>
      </w:r>
      <w:r>
        <w:rPr>
          <w:sz w:val="24"/>
        </w:rPr>
        <w:t>имеет</w:t>
      </w:r>
      <w:r>
        <w:rPr>
          <w:spacing w:val="-2"/>
          <w:sz w:val="24"/>
        </w:rPr>
        <w:t xml:space="preserve"> </w:t>
      </w:r>
      <w:r>
        <w:rPr>
          <w:sz w:val="24"/>
        </w:rPr>
        <w:t>представления</w:t>
      </w:r>
      <w:r>
        <w:rPr>
          <w:spacing w:val="-2"/>
          <w:sz w:val="24"/>
        </w:rPr>
        <w:t xml:space="preserve"> </w:t>
      </w:r>
      <w:r>
        <w:rPr>
          <w:sz w:val="24"/>
        </w:rPr>
        <w:t>о</w:t>
      </w:r>
      <w:r>
        <w:rPr>
          <w:spacing w:val="-2"/>
          <w:sz w:val="24"/>
        </w:rPr>
        <w:t xml:space="preserve"> </w:t>
      </w:r>
      <w:r>
        <w:rPr>
          <w:sz w:val="24"/>
        </w:rPr>
        <w:t>Красной</w:t>
      </w:r>
      <w:r>
        <w:rPr>
          <w:spacing w:val="-4"/>
          <w:sz w:val="24"/>
        </w:rPr>
        <w:t xml:space="preserve"> </w:t>
      </w:r>
      <w:r>
        <w:rPr>
          <w:sz w:val="24"/>
        </w:rPr>
        <w:t>книге</w:t>
      </w:r>
      <w:r>
        <w:rPr>
          <w:spacing w:val="-3"/>
          <w:sz w:val="24"/>
        </w:rPr>
        <w:t xml:space="preserve"> </w:t>
      </w:r>
      <w:r>
        <w:rPr>
          <w:spacing w:val="-2"/>
          <w:sz w:val="24"/>
        </w:rPr>
        <w:t>Удмуртии;</w:t>
      </w:r>
    </w:p>
    <w:p w:rsidR="000E14C5" w:rsidRDefault="00D472EE">
      <w:pPr>
        <w:pStyle w:val="a4"/>
        <w:numPr>
          <w:ilvl w:val="0"/>
          <w:numId w:val="180"/>
        </w:numPr>
        <w:tabs>
          <w:tab w:val="left" w:pos="540"/>
        </w:tabs>
        <w:ind w:right="395" w:firstLine="0"/>
        <w:rPr>
          <w:sz w:val="24"/>
        </w:rPr>
      </w:pPr>
      <w:r>
        <w:rPr>
          <w:sz w:val="24"/>
        </w:rPr>
        <w:t>ребенок знаком с произведениями устного удмуртского народного творчества и народов, проживающих на территории Удмуртии, с произведениями писателей и поэтов Удмуртии;</w:t>
      </w:r>
    </w:p>
    <w:p w:rsidR="000E14C5" w:rsidRDefault="00D472EE">
      <w:pPr>
        <w:pStyle w:val="a4"/>
        <w:numPr>
          <w:ilvl w:val="0"/>
          <w:numId w:val="180"/>
        </w:numPr>
        <w:tabs>
          <w:tab w:val="left" w:pos="540"/>
        </w:tabs>
        <w:ind w:right="394" w:firstLine="0"/>
        <w:rPr>
          <w:sz w:val="24"/>
        </w:rPr>
      </w:pPr>
      <w:r>
        <w:rPr>
          <w:sz w:val="24"/>
        </w:rPr>
        <w:t>ребенок эмоционально откликается на музыку удмуртского народа и композиторов</w:t>
      </w:r>
      <w:r>
        <w:rPr>
          <w:spacing w:val="40"/>
          <w:sz w:val="24"/>
        </w:rPr>
        <w:t xml:space="preserve"> </w:t>
      </w:r>
      <w:r>
        <w:rPr>
          <w:spacing w:val="-2"/>
          <w:sz w:val="24"/>
        </w:rPr>
        <w:t>Удмуртии.</w:t>
      </w:r>
    </w:p>
    <w:p w:rsidR="000E14C5" w:rsidRDefault="00D472EE">
      <w:pPr>
        <w:pStyle w:val="2"/>
        <w:spacing w:before="270"/>
        <w:ind w:right="392" w:firstLine="300"/>
      </w:pPr>
      <w:r>
        <w:t>Планируемые результаты на этапе завершения освоения Программы (к концу дошкольного возраста):</w:t>
      </w:r>
    </w:p>
    <w:p w:rsidR="000E14C5" w:rsidRDefault="00D472EE">
      <w:pPr>
        <w:pStyle w:val="a4"/>
        <w:numPr>
          <w:ilvl w:val="0"/>
          <w:numId w:val="180"/>
        </w:numPr>
        <w:tabs>
          <w:tab w:val="left" w:pos="540"/>
        </w:tabs>
        <w:ind w:right="392" w:firstLine="0"/>
        <w:rPr>
          <w:sz w:val="24"/>
        </w:rPr>
      </w:pPr>
      <w:r>
        <w:rPr>
          <w:sz w:val="24"/>
        </w:rPr>
        <w:t>ребенок имеет элементарные представления о родном городе и Республике (знаком с символикой Удмуртии, города Можги, знает, что обозначают символы на гербе и флаге, о предприятиях города и их продукции);</w:t>
      </w:r>
    </w:p>
    <w:p w:rsidR="000E14C5" w:rsidRDefault="000E14C5">
      <w:pPr>
        <w:jc w:val="both"/>
        <w:rPr>
          <w:sz w:val="24"/>
        </w:rPr>
        <w:sectPr w:rsidR="000E14C5">
          <w:pgSz w:w="12240" w:h="15840"/>
          <w:pgMar w:top="1040" w:right="460" w:bottom="1240" w:left="1160" w:header="0" w:footer="988" w:gutter="0"/>
          <w:cols w:space="720"/>
        </w:sectPr>
      </w:pPr>
    </w:p>
    <w:p w:rsidR="000E14C5" w:rsidRDefault="00D472EE">
      <w:pPr>
        <w:pStyle w:val="a4"/>
        <w:numPr>
          <w:ilvl w:val="0"/>
          <w:numId w:val="180"/>
        </w:numPr>
        <w:tabs>
          <w:tab w:val="left" w:pos="540"/>
        </w:tabs>
        <w:spacing w:before="86"/>
        <w:ind w:right="395" w:firstLine="0"/>
        <w:jc w:val="left"/>
        <w:rPr>
          <w:sz w:val="24"/>
        </w:rPr>
      </w:pPr>
      <w:r>
        <w:rPr>
          <w:sz w:val="24"/>
        </w:rPr>
        <w:lastRenderedPageBreak/>
        <w:t>ребенок имеет элементарные представления о прошлом и настоящем республики, называет</w:t>
      </w:r>
      <w:r>
        <w:rPr>
          <w:spacing w:val="40"/>
          <w:sz w:val="24"/>
        </w:rPr>
        <w:t xml:space="preserve"> </w:t>
      </w:r>
      <w:r>
        <w:rPr>
          <w:sz w:val="24"/>
        </w:rPr>
        <w:t>знакомые географические объекты, показывает на карте столицу и города Удмуртии;</w:t>
      </w:r>
    </w:p>
    <w:p w:rsidR="000E14C5" w:rsidRDefault="00D472EE">
      <w:pPr>
        <w:pStyle w:val="a4"/>
        <w:numPr>
          <w:ilvl w:val="0"/>
          <w:numId w:val="180"/>
        </w:numPr>
        <w:tabs>
          <w:tab w:val="left" w:pos="540"/>
        </w:tabs>
        <w:spacing w:before="2"/>
        <w:ind w:right="386" w:firstLine="0"/>
        <w:jc w:val="left"/>
        <w:rPr>
          <w:sz w:val="24"/>
        </w:rPr>
      </w:pPr>
      <w:r>
        <w:rPr>
          <w:sz w:val="24"/>
        </w:rPr>
        <w:t>ребенок</w:t>
      </w:r>
      <w:r>
        <w:rPr>
          <w:spacing w:val="80"/>
          <w:sz w:val="24"/>
        </w:rPr>
        <w:t xml:space="preserve"> </w:t>
      </w:r>
      <w:r>
        <w:rPr>
          <w:sz w:val="24"/>
        </w:rPr>
        <w:t>имеет</w:t>
      </w:r>
      <w:r>
        <w:rPr>
          <w:spacing w:val="80"/>
          <w:sz w:val="24"/>
        </w:rPr>
        <w:t xml:space="preserve"> </w:t>
      </w:r>
      <w:r>
        <w:rPr>
          <w:sz w:val="24"/>
        </w:rPr>
        <w:t>представления</w:t>
      </w:r>
      <w:r>
        <w:rPr>
          <w:spacing w:val="80"/>
          <w:sz w:val="24"/>
        </w:rPr>
        <w:t xml:space="preserve"> </w:t>
      </w:r>
      <w:r>
        <w:rPr>
          <w:sz w:val="24"/>
        </w:rPr>
        <w:t>о</w:t>
      </w:r>
      <w:r>
        <w:rPr>
          <w:spacing w:val="80"/>
          <w:sz w:val="24"/>
        </w:rPr>
        <w:t xml:space="preserve"> </w:t>
      </w:r>
      <w:r>
        <w:rPr>
          <w:sz w:val="24"/>
        </w:rPr>
        <w:t>зарождении</w:t>
      </w:r>
      <w:r>
        <w:rPr>
          <w:spacing w:val="80"/>
          <w:sz w:val="24"/>
        </w:rPr>
        <w:t xml:space="preserve"> </w:t>
      </w:r>
      <w:r>
        <w:rPr>
          <w:sz w:val="24"/>
        </w:rPr>
        <w:t>и</w:t>
      </w:r>
      <w:r>
        <w:rPr>
          <w:spacing w:val="80"/>
          <w:sz w:val="24"/>
        </w:rPr>
        <w:t xml:space="preserve"> </w:t>
      </w:r>
      <w:r>
        <w:rPr>
          <w:sz w:val="24"/>
        </w:rPr>
        <w:t>развитии</w:t>
      </w:r>
      <w:r>
        <w:rPr>
          <w:spacing w:val="80"/>
          <w:sz w:val="24"/>
        </w:rPr>
        <w:t xml:space="preserve"> </w:t>
      </w:r>
      <w:r>
        <w:rPr>
          <w:sz w:val="24"/>
        </w:rPr>
        <w:t>родного</w:t>
      </w:r>
      <w:r>
        <w:rPr>
          <w:spacing w:val="80"/>
          <w:sz w:val="24"/>
        </w:rPr>
        <w:t xml:space="preserve"> </w:t>
      </w:r>
      <w:r>
        <w:rPr>
          <w:sz w:val="24"/>
        </w:rPr>
        <w:t>города,</w:t>
      </w:r>
      <w:r>
        <w:rPr>
          <w:spacing w:val="80"/>
          <w:sz w:val="24"/>
        </w:rPr>
        <w:t xml:space="preserve"> </w:t>
      </w:r>
      <w:r>
        <w:rPr>
          <w:sz w:val="24"/>
        </w:rPr>
        <w:t>о</w:t>
      </w:r>
      <w:r>
        <w:rPr>
          <w:spacing w:val="80"/>
          <w:sz w:val="24"/>
        </w:rPr>
        <w:t xml:space="preserve"> </w:t>
      </w:r>
      <w:r>
        <w:rPr>
          <w:sz w:val="24"/>
        </w:rPr>
        <w:t>людях</w:t>
      </w:r>
      <w:r>
        <w:rPr>
          <w:spacing w:val="80"/>
          <w:sz w:val="24"/>
        </w:rPr>
        <w:t xml:space="preserve"> </w:t>
      </w:r>
      <w:r>
        <w:rPr>
          <w:sz w:val="24"/>
        </w:rPr>
        <w:t xml:space="preserve">его </w:t>
      </w:r>
      <w:r>
        <w:rPr>
          <w:spacing w:val="-2"/>
          <w:sz w:val="24"/>
        </w:rPr>
        <w:t>прославивших;</w:t>
      </w:r>
    </w:p>
    <w:p w:rsidR="000E14C5" w:rsidRDefault="00D472EE">
      <w:pPr>
        <w:pStyle w:val="a4"/>
        <w:numPr>
          <w:ilvl w:val="0"/>
          <w:numId w:val="180"/>
        </w:numPr>
        <w:tabs>
          <w:tab w:val="left" w:pos="540"/>
        </w:tabs>
        <w:ind w:right="391" w:firstLine="0"/>
        <w:jc w:val="left"/>
        <w:rPr>
          <w:sz w:val="24"/>
        </w:rPr>
      </w:pPr>
      <w:r>
        <w:rPr>
          <w:sz w:val="24"/>
        </w:rPr>
        <w:t>ребенок проявляет интерес к событиям, происходящим в городе и республике, культурным</w:t>
      </w:r>
      <w:r>
        <w:rPr>
          <w:spacing w:val="40"/>
          <w:sz w:val="24"/>
        </w:rPr>
        <w:t xml:space="preserve"> </w:t>
      </w:r>
      <w:r>
        <w:rPr>
          <w:spacing w:val="-2"/>
          <w:sz w:val="24"/>
        </w:rPr>
        <w:t>мероприятиям;</w:t>
      </w:r>
    </w:p>
    <w:p w:rsidR="000E14C5" w:rsidRDefault="00D472EE">
      <w:pPr>
        <w:pStyle w:val="a4"/>
        <w:numPr>
          <w:ilvl w:val="0"/>
          <w:numId w:val="180"/>
        </w:numPr>
        <w:tabs>
          <w:tab w:val="left" w:pos="540"/>
        </w:tabs>
        <w:ind w:right="386" w:firstLine="0"/>
        <w:jc w:val="left"/>
        <w:rPr>
          <w:sz w:val="24"/>
        </w:rPr>
      </w:pPr>
      <w:r>
        <w:rPr>
          <w:sz w:val="24"/>
        </w:rPr>
        <w:t>ребенок</w:t>
      </w:r>
      <w:r>
        <w:rPr>
          <w:spacing w:val="40"/>
          <w:sz w:val="24"/>
        </w:rPr>
        <w:t xml:space="preserve"> </w:t>
      </w:r>
      <w:r>
        <w:rPr>
          <w:sz w:val="24"/>
        </w:rPr>
        <w:t>имеет</w:t>
      </w:r>
      <w:r>
        <w:rPr>
          <w:spacing w:val="40"/>
          <w:sz w:val="24"/>
        </w:rPr>
        <w:t xml:space="preserve"> </w:t>
      </w:r>
      <w:r>
        <w:rPr>
          <w:sz w:val="24"/>
        </w:rPr>
        <w:t>представления</w:t>
      </w:r>
      <w:r>
        <w:rPr>
          <w:spacing w:val="40"/>
          <w:sz w:val="24"/>
        </w:rPr>
        <w:t xml:space="preserve"> </w:t>
      </w:r>
      <w:r>
        <w:rPr>
          <w:sz w:val="24"/>
        </w:rPr>
        <w:t>о</w:t>
      </w:r>
      <w:r>
        <w:rPr>
          <w:spacing w:val="40"/>
          <w:sz w:val="24"/>
        </w:rPr>
        <w:t xml:space="preserve"> </w:t>
      </w:r>
      <w:r>
        <w:rPr>
          <w:sz w:val="24"/>
        </w:rPr>
        <w:t>традиционных</w:t>
      </w:r>
      <w:r>
        <w:rPr>
          <w:spacing w:val="40"/>
          <w:sz w:val="24"/>
        </w:rPr>
        <w:t xml:space="preserve"> </w:t>
      </w:r>
      <w:r>
        <w:rPr>
          <w:sz w:val="24"/>
        </w:rPr>
        <w:t>и</w:t>
      </w:r>
      <w:r>
        <w:rPr>
          <w:spacing w:val="40"/>
          <w:sz w:val="24"/>
        </w:rPr>
        <w:t xml:space="preserve"> </w:t>
      </w:r>
      <w:r>
        <w:rPr>
          <w:sz w:val="24"/>
        </w:rPr>
        <w:t>современных</w:t>
      </w:r>
      <w:r>
        <w:rPr>
          <w:spacing w:val="40"/>
          <w:sz w:val="24"/>
        </w:rPr>
        <w:t xml:space="preserve"> </w:t>
      </w:r>
      <w:r>
        <w:rPr>
          <w:sz w:val="24"/>
        </w:rPr>
        <w:t>праздниках,</w:t>
      </w:r>
      <w:r>
        <w:rPr>
          <w:spacing w:val="40"/>
          <w:sz w:val="24"/>
        </w:rPr>
        <w:t xml:space="preserve"> </w:t>
      </w:r>
      <w:r>
        <w:rPr>
          <w:sz w:val="24"/>
        </w:rPr>
        <w:t>проводимых</w:t>
      </w:r>
      <w:r>
        <w:rPr>
          <w:spacing w:val="40"/>
          <w:sz w:val="24"/>
        </w:rPr>
        <w:t xml:space="preserve"> </w:t>
      </w:r>
      <w:r>
        <w:rPr>
          <w:sz w:val="24"/>
        </w:rPr>
        <w:t>в Удмуртии («Гырон быдтон», «Выль»);</w:t>
      </w:r>
    </w:p>
    <w:p w:rsidR="000E14C5" w:rsidRDefault="00D472EE">
      <w:pPr>
        <w:pStyle w:val="a4"/>
        <w:numPr>
          <w:ilvl w:val="0"/>
          <w:numId w:val="180"/>
        </w:numPr>
        <w:tabs>
          <w:tab w:val="left" w:pos="540"/>
        </w:tabs>
        <w:spacing w:line="292" w:lineRule="exact"/>
        <w:ind w:left="540" w:hanging="282"/>
        <w:jc w:val="left"/>
        <w:rPr>
          <w:sz w:val="24"/>
        </w:rPr>
      </w:pPr>
      <w:r>
        <w:rPr>
          <w:sz w:val="24"/>
        </w:rPr>
        <w:t>ребенок</w:t>
      </w:r>
      <w:r>
        <w:rPr>
          <w:spacing w:val="-5"/>
          <w:sz w:val="24"/>
        </w:rPr>
        <w:t xml:space="preserve"> </w:t>
      </w:r>
      <w:r>
        <w:rPr>
          <w:sz w:val="24"/>
        </w:rPr>
        <w:t>знаком</w:t>
      </w:r>
      <w:r>
        <w:rPr>
          <w:spacing w:val="-4"/>
          <w:sz w:val="24"/>
        </w:rPr>
        <w:t xml:space="preserve"> </w:t>
      </w:r>
      <w:r>
        <w:rPr>
          <w:sz w:val="24"/>
        </w:rPr>
        <w:t>с</w:t>
      </w:r>
      <w:r>
        <w:rPr>
          <w:spacing w:val="-4"/>
          <w:sz w:val="24"/>
        </w:rPr>
        <w:t xml:space="preserve"> </w:t>
      </w:r>
      <w:r>
        <w:rPr>
          <w:sz w:val="24"/>
        </w:rPr>
        <w:t>творчеством</w:t>
      </w:r>
      <w:r>
        <w:rPr>
          <w:spacing w:val="-2"/>
          <w:sz w:val="24"/>
        </w:rPr>
        <w:t xml:space="preserve"> </w:t>
      </w:r>
      <w:r>
        <w:rPr>
          <w:sz w:val="24"/>
        </w:rPr>
        <w:t>писателей,</w:t>
      </w:r>
      <w:r>
        <w:rPr>
          <w:spacing w:val="-3"/>
          <w:sz w:val="24"/>
        </w:rPr>
        <w:t xml:space="preserve"> </w:t>
      </w:r>
      <w:r>
        <w:rPr>
          <w:sz w:val="24"/>
        </w:rPr>
        <w:t>поэтов,</w:t>
      </w:r>
      <w:r>
        <w:rPr>
          <w:spacing w:val="-3"/>
          <w:sz w:val="24"/>
        </w:rPr>
        <w:t xml:space="preserve"> </w:t>
      </w:r>
      <w:r>
        <w:rPr>
          <w:sz w:val="24"/>
        </w:rPr>
        <w:t>композиторов,</w:t>
      </w:r>
      <w:r>
        <w:rPr>
          <w:spacing w:val="-3"/>
          <w:sz w:val="24"/>
        </w:rPr>
        <w:t xml:space="preserve"> </w:t>
      </w:r>
      <w:r>
        <w:rPr>
          <w:sz w:val="24"/>
        </w:rPr>
        <w:t>художников</w:t>
      </w:r>
      <w:r>
        <w:rPr>
          <w:spacing w:val="-3"/>
          <w:sz w:val="24"/>
        </w:rPr>
        <w:t xml:space="preserve"> </w:t>
      </w:r>
      <w:r>
        <w:rPr>
          <w:spacing w:val="-2"/>
          <w:sz w:val="24"/>
        </w:rPr>
        <w:t>Удмуртии;</w:t>
      </w:r>
    </w:p>
    <w:p w:rsidR="000E14C5" w:rsidRDefault="00D472EE">
      <w:pPr>
        <w:pStyle w:val="a4"/>
        <w:numPr>
          <w:ilvl w:val="0"/>
          <w:numId w:val="180"/>
        </w:numPr>
        <w:tabs>
          <w:tab w:val="left" w:pos="540"/>
        </w:tabs>
        <w:ind w:right="390" w:firstLine="0"/>
        <w:jc w:val="left"/>
        <w:rPr>
          <w:sz w:val="24"/>
        </w:rPr>
      </w:pPr>
      <w:r>
        <w:rPr>
          <w:sz w:val="24"/>
        </w:rPr>
        <w:t>ребенок</w:t>
      </w:r>
      <w:r>
        <w:rPr>
          <w:spacing w:val="-4"/>
          <w:sz w:val="24"/>
        </w:rPr>
        <w:t xml:space="preserve"> </w:t>
      </w:r>
      <w:r>
        <w:rPr>
          <w:sz w:val="24"/>
        </w:rPr>
        <w:t>знаком</w:t>
      </w:r>
      <w:r>
        <w:rPr>
          <w:spacing w:val="-4"/>
          <w:sz w:val="24"/>
        </w:rPr>
        <w:t xml:space="preserve"> </w:t>
      </w:r>
      <w:r>
        <w:rPr>
          <w:sz w:val="24"/>
        </w:rPr>
        <w:t>с</w:t>
      </w:r>
      <w:r>
        <w:rPr>
          <w:spacing w:val="-4"/>
          <w:sz w:val="24"/>
        </w:rPr>
        <w:t xml:space="preserve"> </w:t>
      </w:r>
      <w:r>
        <w:rPr>
          <w:sz w:val="24"/>
        </w:rPr>
        <w:t>памятниками</w:t>
      </w:r>
      <w:r>
        <w:rPr>
          <w:spacing w:val="-5"/>
          <w:sz w:val="24"/>
        </w:rPr>
        <w:t xml:space="preserve"> </w:t>
      </w:r>
      <w:r>
        <w:rPr>
          <w:sz w:val="24"/>
        </w:rPr>
        <w:t>архитектуры,</w:t>
      </w:r>
      <w:r>
        <w:rPr>
          <w:spacing w:val="-4"/>
          <w:sz w:val="24"/>
        </w:rPr>
        <w:t xml:space="preserve"> </w:t>
      </w:r>
      <w:r>
        <w:rPr>
          <w:sz w:val="24"/>
        </w:rPr>
        <w:t>зодчества,</w:t>
      </w:r>
      <w:r>
        <w:rPr>
          <w:spacing w:val="-4"/>
          <w:sz w:val="24"/>
        </w:rPr>
        <w:t xml:space="preserve"> </w:t>
      </w:r>
      <w:r>
        <w:rPr>
          <w:sz w:val="24"/>
        </w:rPr>
        <w:t>декоративно-прикладным</w:t>
      </w:r>
      <w:r>
        <w:rPr>
          <w:spacing w:val="-4"/>
          <w:sz w:val="24"/>
        </w:rPr>
        <w:t xml:space="preserve"> </w:t>
      </w:r>
      <w:r>
        <w:rPr>
          <w:sz w:val="24"/>
        </w:rPr>
        <w:t>искусством (вышивка, вязание, ткачество, резьба по дереву и др.) народов Удмуртии;</w:t>
      </w:r>
    </w:p>
    <w:p w:rsidR="000E14C5" w:rsidRDefault="00D472EE">
      <w:pPr>
        <w:pStyle w:val="a4"/>
        <w:numPr>
          <w:ilvl w:val="0"/>
          <w:numId w:val="180"/>
        </w:numPr>
        <w:tabs>
          <w:tab w:val="left" w:pos="540"/>
        </w:tabs>
        <w:spacing w:line="293" w:lineRule="exact"/>
        <w:ind w:left="540" w:hanging="282"/>
        <w:jc w:val="left"/>
        <w:rPr>
          <w:sz w:val="24"/>
        </w:rPr>
      </w:pPr>
      <w:r>
        <w:rPr>
          <w:sz w:val="24"/>
        </w:rPr>
        <w:t>ребенок</w:t>
      </w:r>
      <w:r>
        <w:rPr>
          <w:spacing w:val="-5"/>
          <w:sz w:val="24"/>
        </w:rPr>
        <w:t xml:space="preserve"> </w:t>
      </w:r>
      <w:r>
        <w:rPr>
          <w:sz w:val="24"/>
        </w:rPr>
        <w:t>имеет</w:t>
      </w:r>
      <w:r>
        <w:rPr>
          <w:spacing w:val="-2"/>
          <w:sz w:val="24"/>
        </w:rPr>
        <w:t xml:space="preserve"> </w:t>
      </w:r>
      <w:r>
        <w:rPr>
          <w:sz w:val="24"/>
        </w:rPr>
        <w:t>представления</w:t>
      </w:r>
      <w:r>
        <w:rPr>
          <w:spacing w:val="-2"/>
          <w:sz w:val="24"/>
        </w:rPr>
        <w:t xml:space="preserve"> </w:t>
      </w:r>
      <w:r>
        <w:rPr>
          <w:sz w:val="24"/>
        </w:rPr>
        <w:t>о</w:t>
      </w:r>
      <w:r>
        <w:rPr>
          <w:spacing w:val="-2"/>
          <w:sz w:val="24"/>
        </w:rPr>
        <w:t xml:space="preserve"> </w:t>
      </w:r>
      <w:r>
        <w:rPr>
          <w:sz w:val="24"/>
        </w:rPr>
        <w:t>Красной</w:t>
      </w:r>
      <w:r>
        <w:rPr>
          <w:spacing w:val="-4"/>
          <w:sz w:val="24"/>
        </w:rPr>
        <w:t xml:space="preserve"> </w:t>
      </w:r>
      <w:r>
        <w:rPr>
          <w:sz w:val="24"/>
        </w:rPr>
        <w:t>книге</w:t>
      </w:r>
      <w:r>
        <w:rPr>
          <w:spacing w:val="-3"/>
          <w:sz w:val="24"/>
        </w:rPr>
        <w:t xml:space="preserve"> </w:t>
      </w:r>
      <w:r>
        <w:rPr>
          <w:spacing w:val="-2"/>
          <w:sz w:val="24"/>
        </w:rPr>
        <w:t>Удмуртии;</w:t>
      </w:r>
    </w:p>
    <w:p w:rsidR="000E14C5" w:rsidRDefault="00D472EE">
      <w:pPr>
        <w:pStyle w:val="a4"/>
        <w:numPr>
          <w:ilvl w:val="0"/>
          <w:numId w:val="180"/>
        </w:numPr>
        <w:tabs>
          <w:tab w:val="left" w:pos="540"/>
        </w:tabs>
        <w:ind w:right="396" w:firstLine="0"/>
        <w:jc w:val="left"/>
        <w:rPr>
          <w:sz w:val="24"/>
        </w:rPr>
      </w:pPr>
      <w:r>
        <w:rPr>
          <w:sz w:val="24"/>
        </w:rPr>
        <w:t>ребенок знаком с историей рождения некоторых удмуртских музыкальных инструментов, с современными этноинструментами;</w:t>
      </w:r>
    </w:p>
    <w:p w:rsidR="000E14C5" w:rsidRDefault="00D472EE">
      <w:pPr>
        <w:pStyle w:val="a4"/>
        <w:numPr>
          <w:ilvl w:val="0"/>
          <w:numId w:val="180"/>
        </w:numPr>
        <w:tabs>
          <w:tab w:val="left" w:pos="540"/>
          <w:tab w:val="left" w:pos="1640"/>
        </w:tabs>
        <w:ind w:right="395" w:firstLine="0"/>
        <w:jc w:val="left"/>
        <w:rPr>
          <w:sz w:val="24"/>
        </w:rPr>
      </w:pPr>
      <w:r>
        <w:rPr>
          <w:spacing w:val="-2"/>
          <w:sz w:val="24"/>
        </w:rPr>
        <w:t>ребенок</w:t>
      </w:r>
      <w:r>
        <w:rPr>
          <w:sz w:val="24"/>
        </w:rPr>
        <w:tab/>
        <w:t>проявляет</w:t>
      </w:r>
      <w:r>
        <w:rPr>
          <w:spacing w:val="75"/>
          <w:sz w:val="24"/>
        </w:rPr>
        <w:t xml:space="preserve"> </w:t>
      </w:r>
      <w:r>
        <w:rPr>
          <w:sz w:val="24"/>
        </w:rPr>
        <w:t>интерес</w:t>
      </w:r>
      <w:r>
        <w:rPr>
          <w:spacing w:val="74"/>
          <w:sz w:val="24"/>
        </w:rPr>
        <w:t xml:space="preserve"> </w:t>
      </w:r>
      <w:r>
        <w:rPr>
          <w:sz w:val="24"/>
        </w:rPr>
        <w:t>к</w:t>
      </w:r>
      <w:r>
        <w:rPr>
          <w:spacing w:val="80"/>
          <w:sz w:val="24"/>
        </w:rPr>
        <w:t xml:space="preserve"> </w:t>
      </w:r>
      <w:r>
        <w:rPr>
          <w:sz w:val="24"/>
        </w:rPr>
        <w:t>удмуртским</w:t>
      </w:r>
      <w:r>
        <w:rPr>
          <w:spacing w:val="74"/>
          <w:sz w:val="24"/>
        </w:rPr>
        <w:t xml:space="preserve"> </w:t>
      </w:r>
      <w:r>
        <w:rPr>
          <w:sz w:val="24"/>
        </w:rPr>
        <w:t>народным</w:t>
      </w:r>
      <w:r>
        <w:rPr>
          <w:spacing w:val="40"/>
          <w:sz w:val="24"/>
        </w:rPr>
        <w:t xml:space="preserve"> </w:t>
      </w:r>
      <w:r>
        <w:rPr>
          <w:sz w:val="24"/>
        </w:rPr>
        <w:t>играм</w:t>
      </w:r>
      <w:r>
        <w:rPr>
          <w:spacing w:val="74"/>
          <w:sz w:val="24"/>
        </w:rPr>
        <w:t xml:space="preserve"> </w:t>
      </w:r>
      <w:r>
        <w:rPr>
          <w:sz w:val="24"/>
        </w:rPr>
        <w:t>и</w:t>
      </w:r>
      <w:r>
        <w:rPr>
          <w:spacing w:val="75"/>
          <w:sz w:val="24"/>
        </w:rPr>
        <w:t xml:space="preserve"> </w:t>
      </w:r>
      <w:r>
        <w:rPr>
          <w:sz w:val="24"/>
        </w:rPr>
        <w:t>проявляет</w:t>
      </w:r>
      <w:r>
        <w:rPr>
          <w:spacing w:val="75"/>
          <w:sz w:val="24"/>
        </w:rPr>
        <w:t xml:space="preserve"> </w:t>
      </w:r>
      <w:r>
        <w:rPr>
          <w:sz w:val="24"/>
        </w:rPr>
        <w:t>инициативу</w:t>
      </w:r>
      <w:r>
        <w:rPr>
          <w:spacing w:val="40"/>
          <w:sz w:val="24"/>
        </w:rPr>
        <w:t xml:space="preserve"> </w:t>
      </w:r>
      <w:r>
        <w:rPr>
          <w:sz w:val="24"/>
        </w:rPr>
        <w:t>в придумывании новых вариантов игр;</w:t>
      </w:r>
    </w:p>
    <w:p w:rsidR="000E14C5" w:rsidRDefault="00D472EE">
      <w:pPr>
        <w:pStyle w:val="a4"/>
        <w:numPr>
          <w:ilvl w:val="0"/>
          <w:numId w:val="180"/>
        </w:numPr>
        <w:tabs>
          <w:tab w:val="left" w:pos="540"/>
        </w:tabs>
        <w:ind w:right="391" w:firstLine="0"/>
        <w:jc w:val="left"/>
        <w:rPr>
          <w:sz w:val="24"/>
        </w:rPr>
      </w:pPr>
      <w:r>
        <w:rPr>
          <w:sz w:val="24"/>
        </w:rPr>
        <w:t>ребенок</w:t>
      </w:r>
      <w:r>
        <w:rPr>
          <w:spacing w:val="-4"/>
          <w:sz w:val="24"/>
        </w:rPr>
        <w:t xml:space="preserve"> </w:t>
      </w:r>
      <w:r>
        <w:rPr>
          <w:sz w:val="24"/>
        </w:rPr>
        <w:t>толерантно</w:t>
      </w:r>
      <w:r>
        <w:rPr>
          <w:spacing w:val="-4"/>
          <w:sz w:val="24"/>
        </w:rPr>
        <w:t xml:space="preserve"> </w:t>
      </w:r>
      <w:r>
        <w:rPr>
          <w:sz w:val="24"/>
        </w:rPr>
        <w:t>относится</w:t>
      </w:r>
      <w:r>
        <w:rPr>
          <w:spacing w:val="-4"/>
          <w:sz w:val="24"/>
        </w:rPr>
        <w:t xml:space="preserve"> </w:t>
      </w:r>
      <w:r>
        <w:rPr>
          <w:sz w:val="24"/>
        </w:rPr>
        <w:t>к</w:t>
      </w:r>
      <w:r>
        <w:rPr>
          <w:spacing w:val="-4"/>
          <w:sz w:val="24"/>
        </w:rPr>
        <w:t xml:space="preserve"> </w:t>
      </w:r>
      <w:r>
        <w:rPr>
          <w:sz w:val="24"/>
        </w:rPr>
        <w:t>людям</w:t>
      </w:r>
      <w:r>
        <w:rPr>
          <w:spacing w:val="-4"/>
          <w:sz w:val="24"/>
        </w:rPr>
        <w:t xml:space="preserve"> </w:t>
      </w:r>
      <w:r>
        <w:rPr>
          <w:sz w:val="24"/>
        </w:rPr>
        <w:t>иных</w:t>
      </w:r>
      <w:r>
        <w:rPr>
          <w:spacing w:val="-2"/>
          <w:sz w:val="24"/>
        </w:rPr>
        <w:t xml:space="preserve"> </w:t>
      </w:r>
      <w:r>
        <w:rPr>
          <w:sz w:val="24"/>
        </w:rPr>
        <w:t>национальностей,</w:t>
      </w:r>
      <w:r>
        <w:rPr>
          <w:spacing w:val="-4"/>
          <w:sz w:val="24"/>
        </w:rPr>
        <w:t xml:space="preserve"> </w:t>
      </w:r>
      <w:r>
        <w:rPr>
          <w:sz w:val="24"/>
        </w:rPr>
        <w:t>имеет</w:t>
      </w:r>
      <w:r>
        <w:rPr>
          <w:spacing w:val="-4"/>
          <w:sz w:val="24"/>
        </w:rPr>
        <w:t xml:space="preserve"> </w:t>
      </w:r>
      <w:r>
        <w:rPr>
          <w:sz w:val="24"/>
        </w:rPr>
        <w:t>представления</w:t>
      </w:r>
      <w:r>
        <w:rPr>
          <w:spacing w:val="-4"/>
          <w:sz w:val="24"/>
        </w:rPr>
        <w:t xml:space="preserve"> </w:t>
      </w:r>
      <w:r>
        <w:rPr>
          <w:sz w:val="24"/>
        </w:rPr>
        <w:t>об</w:t>
      </w:r>
      <w:r>
        <w:rPr>
          <w:spacing w:val="-4"/>
          <w:sz w:val="24"/>
        </w:rPr>
        <w:t xml:space="preserve"> </w:t>
      </w:r>
      <w:r>
        <w:rPr>
          <w:sz w:val="24"/>
        </w:rPr>
        <w:t>этике межнационального общения.</w:t>
      </w:r>
    </w:p>
    <w:p w:rsidR="000E14C5" w:rsidRDefault="00D472EE">
      <w:pPr>
        <w:pStyle w:val="a4"/>
        <w:numPr>
          <w:ilvl w:val="0"/>
          <w:numId w:val="180"/>
        </w:numPr>
        <w:tabs>
          <w:tab w:val="left" w:pos="540"/>
        </w:tabs>
        <w:ind w:right="388" w:firstLine="0"/>
        <w:jc w:val="left"/>
        <w:rPr>
          <w:sz w:val="24"/>
        </w:rPr>
      </w:pPr>
      <w:r>
        <w:rPr>
          <w:sz w:val="24"/>
        </w:rPr>
        <w:t>знает</w:t>
      </w:r>
      <w:r>
        <w:rPr>
          <w:spacing w:val="80"/>
          <w:sz w:val="24"/>
        </w:rPr>
        <w:t xml:space="preserve"> </w:t>
      </w:r>
      <w:r>
        <w:rPr>
          <w:sz w:val="24"/>
        </w:rPr>
        <w:t>выдающихся</w:t>
      </w:r>
      <w:r>
        <w:rPr>
          <w:spacing w:val="80"/>
          <w:sz w:val="24"/>
        </w:rPr>
        <w:t xml:space="preserve"> </w:t>
      </w:r>
      <w:r>
        <w:rPr>
          <w:sz w:val="24"/>
        </w:rPr>
        <w:t>спортсменов</w:t>
      </w:r>
      <w:r>
        <w:rPr>
          <w:spacing w:val="80"/>
          <w:sz w:val="24"/>
        </w:rPr>
        <w:t xml:space="preserve"> </w:t>
      </w:r>
      <w:r>
        <w:rPr>
          <w:sz w:val="24"/>
        </w:rPr>
        <w:t>Удмуртии</w:t>
      </w:r>
      <w:r>
        <w:rPr>
          <w:spacing w:val="80"/>
          <w:sz w:val="24"/>
        </w:rPr>
        <w:t xml:space="preserve"> </w:t>
      </w:r>
      <w:r>
        <w:rPr>
          <w:sz w:val="24"/>
        </w:rPr>
        <w:t>(Г.Кулакова,</w:t>
      </w:r>
      <w:r>
        <w:rPr>
          <w:spacing w:val="80"/>
          <w:sz w:val="24"/>
        </w:rPr>
        <w:t xml:space="preserve"> </w:t>
      </w:r>
      <w:r>
        <w:rPr>
          <w:sz w:val="24"/>
        </w:rPr>
        <w:t>А.Загитова,</w:t>
      </w:r>
      <w:r>
        <w:rPr>
          <w:spacing w:val="80"/>
          <w:sz w:val="24"/>
        </w:rPr>
        <w:t xml:space="preserve"> </w:t>
      </w:r>
      <w:r>
        <w:rPr>
          <w:sz w:val="24"/>
        </w:rPr>
        <w:t>А.Кириленко,</w:t>
      </w:r>
      <w:r>
        <w:rPr>
          <w:spacing w:val="80"/>
          <w:sz w:val="24"/>
        </w:rPr>
        <w:t xml:space="preserve"> </w:t>
      </w:r>
      <w:r>
        <w:rPr>
          <w:sz w:val="24"/>
        </w:rPr>
        <w:t>М.</w:t>
      </w:r>
      <w:r>
        <w:rPr>
          <w:spacing w:val="80"/>
          <w:sz w:val="24"/>
        </w:rPr>
        <w:t xml:space="preserve"> </w:t>
      </w:r>
      <w:r>
        <w:rPr>
          <w:sz w:val="24"/>
        </w:rPr>
        <w:t>Вылегжанин и др.)</w:t>
      </w:r>
    </w:p>
    <w:p w:rsidR="000E14C5" w:rsidRDefault="00D472EE">
      <w:pPr>
        <w:pStyle w:val="a4"/>
        <w:numPr>
          <w:ilvl w:val="0"/>
          <w:numId w:val="180"/>
        </w:numPr>
        <w:tabs>
          <w:tab w:val="left" w:pos="540"/>
        </w:tabs>
        <w:spacing w:line="293" w:lineRule="exact"/>
        <w:ind w:left="540" w:hanging="282"/>
        <w:jc w:val="left"/>
        <w:rPr>
          <w:sz w:val="24"/>
        </w:rPr>
      </w:pPr>
      <w:r>
        <w:rPr>
          <w:sz w:val="24"/>
        </w:rPr>
        <w:t>знает</w:t>
      </w:r>
      <w:r>
        <w:rPr>
          <w:spacing w:val="-4"/>
          <w:sz w:val="24"/>
        </w:rPr>
        <w:t xml:space="preserve"> </w:t>
      </w:r>
      <w:r>
        <w:rPr>
          <w:sz w:val="24"/>
        </w:rPr>
        <w:t>виды</w:t>
      </w:r>
      <w:r>
        <w:rPr>
          <w:spacing w:val="-3"/>
          <w:sz w:val="24"/>
        </w:rPr>
        <w:t xml:space="preserve"> </w:t>
      </w:r>
      <w:r>
        <w:rPr>
          <w:sz w:val="24"/>
        </w:rPr>
        <w:t>спорта,</w:t>
      </w:r>
      <w:r>
        <w:rPr>
          <w:spacing w:val="-3"/>
          <w:sz w:val="24"/>
        </w:rPr>
        <w:t xml:space="preserve"> </w:t>
      </w:r>
      <w:r>
        <w:rPr>
          <w:sz w:val="24"/>
        </w:rPr>
        <w:t>культивируемые</w:t>
      </w:r>
      <w:r>
        <w:rPr>
          <w:spacing w:val="-4"/>
          <w:sz w:val="24"/>
        </w:rPr>
        <w:t xml:space="preserve"> </w:t>
      </w:r>
      <w:r>
        <w:rPr>
          <w:sz w:val="24"/>
        </w:rPr>
        <w:t>в</w:t>
      </w:r>
      <w:r>
        <w:rPr>
          <w:spacing w:val="-3"/>
          <w:sz w:val="24"/>
        </w:rPr>
        <w:t xml:space="preserve"> </w:t>
      </w:r>
      <w:r>
        <w:rPr>
          <w:spacing w:val="-2"/>
          <w:sz w:val="24"/>
        </w:rPr>
        <w:t>Удмуртии.</w:t>
      </w:r>
    </w:p>
    <w:p w:rsidR="000E14C5" w:rsidRDefault="00D472EE">
      <w:pPr>
        <w:pStyle w:val="1"/>
        <w:numPr>
          <w:ilvl w:val="2"/>
          <w:numId w:val="195"/>
        </w:numPr>
        <w:tabs>
          <w:tab w:val="left" w:pos="798"/>
        </w:tabs>
        <w:spacing w:before="275"/>
        <w:ind w:left="798"/>
        <w:jc w:val="both"/>
      </w:pPr>
      <w:r>
        <w:t>Подходы</w:t>
      </w:r>
      <w:r>
        <w:rPr>
          <w:spacing w:val="-5"/>
        </w:rPr>
        <w:t xml:space="preserve"> </w:t>
      </w:r>
      <w:r>
        <w:t>к</w:t>
      </w:r>
      <w:r>
        <w:rPr>
          <w:spacing w:val="-6"/>
        </w:rPr>
        <w:t xml:space="preserve"> </w:t>
      </w:r>
      <w:r>
        <w:t>педагогической</w:t>
      </w:r>
      <w:r>
        <w:rPr>
          <w:spacing w:val="-4"/>
        </w:rPr>
        <w:t xml:space="preserve"> </w:t>
      </w:r>
      <w:r>
        <w:t>диагностике</w:t>
      </w:r>
      <w:r>
        <w:rPr>
          <w:spacing w:val="-5"/>
        </w:rPr>
        <w:t xml:space="preserve"> </w:t>
      </w:r>
      <w:r>
        <w:t>достижения</w:t>
      </w:r>
      <w:r>
        <w:rPr>
          <w:spacing w:val="-4"/>
        </w:rPr>
        <w:t xml:space="preserve"> </w:t>
      </w:r>
      <w:r>
        <w:t>планируемых</w:t>
      </w:r>
      <w:r>
        <w:rPr>
          <w:spacing w:val="-4"/>
        </w:rPr>
        <w:t xml:space="preserve"> </w:t>
      </w:r>
      <w:r>
        <w:rPr>
          <w:spacing w:val="-2"/>
        </w:rPr>
        <w:t>результатов</w:t>
      </w:r>
    </w:p>
    <w:p w:rsidR="000E14C5" w:rsidRDefault="00D472EE">
      <w:pPr>
        <w:pStyle w:val="a3"/>
        <w:ind w:right="386" w:firstLine="283"/>
      </w:pPr>
      <w:r>
        <w:t xml:space="preserve">Критерии показателей развития детей, связанные с реализацией регионального компонента, основаны на методическом материале «Перспективное планирование образовательной деятельности «Реализация регионального компонента» </w:t>
      </w:r>
    </w:p>
    <w:p w:rsidR="000E14C5" w:rsidRDefault="000E14C5">
      <w:pPr>
        <w:pStyle w:val="a3"/>
        <w:spacing w:before="3"/>
        <w:ind w:left="0"/>
        <w:jc w:val="left"/>
      </w:pPr>
    </w:p>
    <w:p w:rsidR="000E14C5" w:rsidRDefault="00D472EE">
      <w:pPr>
        <w:ind w:left="335"/>
        <w:rPr>
          <w:b/>
          <w:sz w:val="24"/>
        </w:rPr>
      </w:pPr>
      <w:r>
        <w:rPr>
          <w:b/>
          <w:sz w:val="24"/>
        </w:rPr>
        <w:t>Критерии</w:t>
      </w:r>
      <w:r>
        <w:rPr>
          <w:b/>
          <w:spacing w:val="-6"/>
          <w:sz w:val="24"/>
        </w:rPr>
        <w:t xml:space="preserve"> </w:t>
      </w:r>
      <w:r>
        <w:rPr>
          <w:b/>
          <w:sz w:val="24"/>
        </w:rPr>
        <w:t>для</w:t>
      </w:r>
      <w:r>
        <w:rPr>
          <w:b/>
          <w:spacing w:val="-3"/>
          <w:sz w:val="24"/>
        </w:rPr>
        <w:t xml:space="preserve"> </w:t>
      </w:r>
      <w:r>
        <w:rPr>
          <w:b/>
          <w:sz w:val="24"/>
        </w:rPr>
        <w:t>проведения</w:t>
      </w:r>
      <w:r>
        <w:rPr>
          <w:b/>
          <w:spacing w:val="-4"/>
          <w:sz w:val="24"/>
        </w:rPr>
        <w:t xml:space="preserve"> </w:t>
      </w:r>
      <w:r>
        <w:rPr>
          <w:b/>
          <w:sz w:val="24"/>
        </w:rPr>
        <w:t>педагогической</w:t>
      </w:r>
      <w:r>
        <w:rPr>
          <w:b/>
          <w:spacing w:val="-3"/>
          <w:sz w:val="24"/>
        </w:rPr>
        <w:t xml:space="preserve"> </w:t>
      </w:r>
      <w:r>
        <w:rPr>
          <w:b/>
          <w:sz w:val="24"/>
        </w:rPr>
        <w:t>диагностики</w:t>
      </w:r>
      <w:r>
        <w:rPr>
          <w:b/>
          <w:spacing w:val="2"/>
          <w:sz w:val="24"/>
        </w:rPr>
        <w:t xml:space="preserve"> </w:t>
      </w:r>
      <w:r>
        <w:rPr>
          <w:b/>
          <w:sz w:val="24"/>
        </w:rPr>
        <w:t>в</w:t>
      </w:r>
      <w:r>
        <w:rPr>
          <w:b/>
          <w:spacing w:val="-4"/>
          <w:sz w:val="24"/>
        </w:rPr>
        <w:t xml:space="preserve"> </w:t>
      </w:r>
      <w:r>
        <w:rPr>
          <w:b/>
          <w:sz w:val="24"/>
        </w:rPr>
        <w:t>раннем</w:t>
      </w:r>
      <w:r>
        <w:rPr>
          <w:b/>
          <w:spacing w:val="-6"/>
          <w:sz w:val="24"/>
        </w:rPr>
        <w:t xml:space="preserve"> </w:t>
      </w:r>
      <w:r>
        <w:rPr>
          <w:b/>
          <w:sz w:val="24"/>
        </w:rPr>
        <w:t>возрасте</w:t>
      </w:r>
      <w:r>
        <w:rPr>
          <w:b/>
          <w:spacing w:val="-5"/>
          <w:sz w:val="24"/>
        </w:rPr>
        <w:t xml:space="preserve"> </w:t>
      </w:r>
      <w:r>
        <w:rPr>
          <w:b/>
          <w:sz w:val="24"/>
        </w:rPr>
        <w:t>(к</w:t>
      </w:r>
      <w:r>
        <w:rPr>
          <w:b/>
          <w:spacing w:val="-4"/>
          <w:sz w:val="24"/>
        </w:rPr>
        <w:t xml:space="preserve"> </w:t>
      </w:r>
      <w:r>
        <w:rPr>
          <w:b/>
          <w:sz w:val="24"/>
        </w:rPr>
        <w:t>трем</w:t>
      </w:r>
      <w:r>
        <w:rPr>
          <w:b/>
          <w:spacing w:val="-4"/>
          <w:sz w:val="24"/>
        </w:rPr>
        <w:t xml:space="preserve"> </w:t>
      </w:r>
      <w:r>
        <w:rPr>
          <w:b/>
          <w:spacing w:val="-2"/>
          <w:sz w:val="24"/>
        </w:rPr>
        <w:t>годам):</w:t>
      </w:r>
    </w:p>
    <w:p w:rsidR="000E14C5" w:rsidRDefault="000E14C5">
      <w:pPr>
        <w:pStyle w:val="a3"/>
        <w:spacing w:before="47"/>
        <w:ind w:left="0"/>
        <w:jc w:val="left"/>
        <w:rPr>
          <w:b/>
          <w:sz w:val="20"/>
        </w:r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516"/>
      </w:tblGrid>
      <w:tr w:rsidR="000E14C5">
        <w:trPr>
          <w:trHeight w:val="657"/>
        </w:trPr>
        <w:tc>
          <w:tcPr>
            <w:tcW w:w="2518" w:type="dxa"/>
          </w:tcPr>
          <w:p w:rsidR="000E14C5" w:rsidRDefault="00D472EE">
            <w:pPr>
              <w:pStyle w:val="TableParagraph"/>
              <w:spacing w:line="270" w:lineRule="exact"/>
              <w:ind w:left="10" w:right="1"/>
              <w:jc w:val="center"/>
              <w:rPr>
                <w:sz w:val="24"/>
              </w:rPr>
            </w:pPr>
            <w:r>
              <w:rPr>
                <w:sz w:val="24"/>
              </w:rPr>
              <w:t>Физическое</w:t>
            </w:r>
            <w:r>
              <w:rPr>
                <w:spacing w:val="-5"/>
                <w:sz w:val="24"/>
              </w:rPr>
              <w:t xml:space="preserve"> </w:t>
            </w:r>
            <w:r>
              <w:rPr>
                <w:spacing w:val="-2"/>
                <w:sz w:val="24"/>
              </w:rPr>
              <w:t>развитие</w:t>
            </w:r>
          </w:p>
        </w:tc>
        <w:tc>
          <w:tcPr>
            <w:tcW w:w="7516" w:type="dxa"/>
          </w:tcPr>
          <w:p w:rsidR="000E14C5" w:rsidRDefault="00D472EE">
            <w:pPr>
              <w:pStyle w:val="TableParagraph"/>
              <w:numPr>
                <w:ilvl w:val="0"/>
                <w:numId w:val="179"/>
              </w:numPr>
              <w:tabs>
                <w:tab w:val="left" w:pos="287"/>
              </w:tabs>
              <w:ind w:right="101" w:firstLine="0"/>
              <w:rPr>
                <w:sz w:val="24"/>
              </w:rPr>
            </w:pPr>
            <w:r>
              <w:rPr>
                <w:sz w:val="24"/>
              </w:rPr>
              <w:t>ребенок</w:t>
            </w:r>
            <w:r>
              <w:rPr>
                <w:spacing w:val="31"/>
                <w:sz w:val="24"/>
              </w:rPr>
              <w:t xml:space="preserve"> </w:t>
            </w:r>
            <w:r>
              <w:rPr>
                <w:sz w:val="24"/>
              </w:rPr>
              <w:t>хорошо</w:t>
            </w:r>
            <w:r>
              <w:rPr>
                <w:spacing w:val="30"/>
                <w:sz w:val="24"/>
              </w:rPr>
              <w:t xml:space="preserve"> </w:t>
            </w:r>
            <w:r>
              <w:rPr>
                <w:sz w:val="24"/>
              </w:rPr>
              <w:t>ориентируется</w:t>
            </w:r>
            <w:r>
              <w:rPr>
                <w:spacing w:val="30"/>
                <w:sz w:val="24"/>
              </w:rPr>
              <w:t xml:space="preserve"> </w:t>
            </w:r>
            <w:r>
              <w:rPr>
                <w:sz w:val="24"/>
              </w:rPr>
              <w:t>в</w:t>
            </w:r>
            <w:r>
              <w:rPr>
                <w:spacing w:val="30"/>
                <w:sz w:val="24"/>
              </w:rPr>
              <w:t xml:space="preserve"> </w:t>
            </w:r>
            <w:r>
              <w:rPr>
                <w:sz w:val="24"/>
              </w:rPr>
              <w:t>групповой</w:t>
            </w:r>
            <w:r>
              <w:rPr>
                <w:spacing w:val="31"/>
                <w:sz w:val="24"/>
              </w:rPr>
              <w:t xml:space="preserve"> </w:t>
            </w:r>
            <w:r>
              <w:rPr>
                <w:sz w:val="24"/>
              </w:rPr>
              <w:t>комнате</w:t>
            </w:r>
            <w:r>
              <w:rPr>
                <w:spacing w:val="30"/>
                <w:sz w:val="24"/>
              </w:rPr>
              <w:t xml:space="preserve"> </w:t>
            </w:r>
            <w:r>
              <w:rPr>
                <w:sz w:val="24"/>
              </w:rPr>
              <w:t>и</w:t>
            </w:r>
            <w:r>
              <w:rPr>
                <w:spacing w:val="31"/>
                <w:sz w:val="24"/>
              </w:rPr>
              <w:t xml:space="preserve"> </w:t>
            </w:r>
            <w:r>
              <w:rPr>
                <w:sz w:val="24"/>
              </w:rPr>
              <w:t>на</w:t>
            </w:r>
            <w:r>
              <w:rPr>
                <w:spacing w:val="29"/>
                <w:sz w:val="24"/>
              </w:rPr>
              <w:t xml:space="preserve"> </w:t>
            </w:r>
            <w:r>
              <w:rPr>
                <w:sz w:val="24"/>
              </w:rPr>
              <w:t>игровом участке детского сада</w:t>
            </w:r>
          </w:p>
        </w:tc>
      </w:tr>
      <w:tr w:rsidR="000E14C5">
        <w:trPr>
          <w:trHeight w:val="834"/>
        </w:trPr>
        <w:tc>
          <w:tcPr>
            <w:tcW w:w="2518" w:type="dxa"/>
          </w:tcPr>
          <w:p w:rsidR="000E14C5" w:rsidRDefault="00D472EE">
            <w:pPr>
              <w:pStyle w:val="TableParagraph"/>
              <w:ind w:left="336" w:firstLine="290"/>
              <w:rPr>
                <w:sz w:val="24"/>
              </w:rPr>
            </w:pPr>
            <w:r>
              <w:rPr>
                <w:sz w:val="24"/>
              </w:rPr>
              <w:t xml:space="preserve">Социально - </w:t>
            </w:r>
            <w:r>
              <w:rPr>
                <w:spacing w:val="-2"/>
                <w:sz w:val="24"/>
              </w:rPr>
              <w:t>коммуникативное</w:t>
            </w:r>
          </w:p>
          <w:p w:rsidR="000E14C5" w:rsidRDefault="00D472EE">
            <w:pPr>
              <w:pStyle w:val="TableParagraph"/>
              <w:spacing w:line="269" w:lineRule="exact"/>
              <w:ind w:left="806"/>
              <w:rPr>
                <w:sz w:val="24"/>
              </w:rPr>
            </w:pPr>
            <w:r>
              <w:rPr>
                <w:spacing w:val="-2"/>
                <w:sz w:val="24"/>
              </w:rPr>
              <w:t>развитие</w:t>
            </w:r>
          </w:p>
        </w:tc>
        <w:tc>
          <w:tcPr>
            <w:tcW w:w="7516" w:type="dxa"/>
          </w:tcPr>
          <w:p w:rsidR="000E14C5" w:rsidRDefault="00D472EE">
            <w:pPr>
              <w:pStyle w:val="TableParagraph"/>
              <w:numPr>
                <w:ilvl w:val="0"/>
                <w:numId w:val="178"/>
              </w:numPr>
              <w:tabs>
                <w:tab w:val="left" w:pos="251"/>
              </w:tabs>
              <w:spacing w:line="270" w:lineRule="exact"/>
              <w:ind w:left="251" w:hanging="144"/>
              <w:rPr>
                <w:sz w:val="24"/>
              </w:rPr>
            </w:pPr>
            <w:r>
              <w:rPr>
                <w:sz w:val="24"/>
              </w:rPr>
              <w:t>знает</w:t>
            </w:r>
            <w:r>
              <w:rPr>
                <w:spacing w:val="-3"/>
                <w:sz w:val="24"/>
              </w:rPr>
              <w:t xml:space="preserve"> </w:t>
            </w:r>
            <w:r>
              <w:rPr>
                <w:sz w:val="24"/>
              </w:rPr>
              <w:t>и</w:t>
            </w:r>
            <w:r>
              <w:rPr>
                <w:spacing w:val="-2"/>
                <w:sz w:val="24"/>
              </w:rPr>
              <w:t xml:space="preserve"> </w:t>
            </w:r>
            <w:r>
              <w:rPr>
                <w:sz w:val="24"/>
              </w:rPr>
              <w:t>называет</w:t>
            </w:r>
            <w:r>
              <w:rPr>
                <w:spacing w:val="-3"/>
                <w:sz w:val="24"/>
              </w:rPr>
              <w:t xml:space="preserve"> </w:t>
            </w:r>
            <w:r>
              <w:rPr>
                <w:sz w:val="24"/>
              </w:rPr>
              <w:t>членов</w:t>
            </w:r>
            <w:r>
              <w:rPr>
                <w:spacing w:val="-3"/>
                <w:sz w:val="24"/>
              </w:rPr>
              <w:t xml:space="preserve"> </w:t>
            </w:r>
            <w:r>
              <w:rPr>
                <w:sz w:val="24"/>
              </w:rPr>
              <w:t>своей</w:t>
            </w:r>
            <w:r>
              <w:rPr>
                <w:spacing w:val="-2"/>
                <w:sz w:val="24"/>
              </w:rPr>
              <w:t xml:space="preserve"> </w:t>
            </w:r>
            <w:r>
              <w:rPr>
                <w:spacing w:val="-4"/>
                <w:sz w:val="24"/>
              </w:rPr>
              <w:t>семьи</w:t>
            </w:r>
          </w:p>
        </w:tc>
      </w:tr>
      <w:tr w:rsidR="000E14C5">
        <w:trPr>
          <w:trHeight w:val="1932"/>
        </w:trPr>
        <w:tc>
          <w:tcPr>
            <w:tcW w:w="2518" w:type="dxa"/>
          </w:tcPr>
          <w:p w:rsidR="000E14C5" w:rsidRDefault="00D472EE">
            <w:pPr>
              <w:pStyle w:val="TableParagraph"/>
              <w:ind w:left="837" w:right="427" w:hanging="399"/>
              <w:rPr>
                <w:sz w:val="24"/>
              </w:rPr>
            </w:pPr>
            <w:r>
              <w:rPr>
                <w:spacing w:val="-2"/>
                <w:sz w:val="24"/>
              </w:rPr>
              <w:t>Познавательное развитие</w:t>
            </w:r>
          </w:p>
        </w:tc>
        <w:tc>
          <w:tcPr>
            <w:tcW w:w="7516" w:type="dxa"/>
          </w:tcPr>
          <w:p w:rsidR="000E14C5" w:rsidRDefault="00D472EE">
            <w:pPr>
              <w:pStyle w:val="TableParagraph"/>
              <w:numPr>
                <w:ilvl w:val="0"/>
                <w:numId w:val="177"/>
              </w:numPr>
              <w:tabs>
                <w:tab w:val="left" w:pos="390"/>
              </w:tabs>
              <w:spacing w:line="270" w:lineRule="exact"/>
              <w:ind w:left="390" w:hanging="283"/>
              <w:jc w:val="both"/>
              <w:rPr>
                <w:sz w:val="24"/>
              </w:rPr>
            </w:pPr>
            <w:r>
              <w:rPr>
                <w:sz w:val="24"/>
              </w:rPr>
              <w:t>знает</w:t>
            </w:r>
            <w:r>
              <w:rPr>
                <w:spacing w:val="-2"/>
                <w:sz w:val="24"/>
              </w:rPr>
              <w:t xml:space="preserve"> </w:t>
            </w:r>
            <w:r>
              <w:rPr>
                <w:sz w:val="24"/>
              </w:rPr>
              <w:t>название</w:t>
            </w:r>
            <w:r>
              <w:rPr>
                <w:spacing w:val="-2"/>
                <w:sz w:val="24"/>
              </w:rPr>
              <w:t xml:space="preserve"> </w:t>
            </w:r>
            <w:r w:rsidR="00CD35A4">
              <w:rPr>
                <w:spacing w:val="-2"/>
                <w:sz w:val="24"/>
              </w:rPr>
              <w:t>своей деревни</w:t>
            </w:r>
          </w:p>
          <w:p w:rsidR="000E14C5" w:rsidRDefault="00D472EE">
            <w:pPr>
              <w:pStyle w:val="TableParagraph"/>
              <w:numPr>
                <w:ilvl w:val="0"/>
                <w:numId w:val="177"/>
              </w:numPr>
              <w:tabs>
                <w:tab w:val="left" w:pos="390"/>
              </w:tabs>
              <w:ind w:left="390" w:hanging="283"/>
              <w:jc w:val="both"/>
              <w:rPr>
                <w:sz w:val="24"/>
              </w:rPr>
            </w:pPr>
            <w:r>
              <w:rPr>
                <w:sz w:val="24"/>
              </w:rPr>
              <w:t>имеет</w:t>
            </w:r>
            <w:r>
              <w:rPr>
                <w:spacing w:val="-3"/>
                <w:sz w:val="24"/>
              </w:rPr>
              <w:t xml:space="preserve"> </w:t>
            </w:r>
            <w:r>
              <w:rPr>
                <w:sz w:val="24"/>
              </w:rPr>
              <w:t>представления</w:t>
            </w:r>
            <w:r>
              <w:rPr>
                <w:spacing w:val="-2"/>
                <w:sz w:val="24"/>
              </w:rPr>
              <w:t xml:space="preserve"> </w:t>
            </w:r>
            <w:r>
              <w:rPr>
                <w:sz w:val="24"/>
              </w:rPr>
              <w:t>о</w:t>
            </w:r>
            <w:r>
              <w:rPr>
                <w:spacing w:val="-3"/>
                <w:sz w:val="24"/>
              </w:rPr>
              <w:t xml:space="preserve"> </w:t>
            </w:r>
            <w:r>
              <w:rPr>
                <w:sz w:val="24"/>
              </w:rPr>
              <w:t>помещениях детского</w:t>
            </w:r>
            <w:r>
              <w:rPr>
                <w:spacing w:val="-2"/>
                <w:sz w:val="24"/>
              </w:rPr>
              <w:t xml:space="preserve"> </w:t>
            </w:r>
            <w:r>
              <w:rPr>
                <w:spacing w:val="-4"/>
                <w:sz w:val="24"/>
              </w:rPr>
              <w:t>сада</w:t>
            </w:r>
          </w:p>
          <w:p w:rsidR="000E14C5" w:rsidRDefault="00D472EE">
            <w:pPr>
              <w:pStyle w:val="TableParagraph"/>
              <w:numPr>
                <w:ilvl w:val="0"/>
                <w:numId w:val="177"/>
              </w:numPr>
              <w:tabs>
                <w:tab w:val="left" w:pos="390"/>
              </w:tabs>
              <w:ind w:right="99" w:firstLine="0"/>
              <w:jc w:val="both"/>
              <w:rPr>
                <w:sz w:val="24"/>
              </w:rPr>
            </w:pPr>
            <w:r>
              <w:rPr>
                <w:sz w:val="24"/>
              </w:rPr>
              <w:t>активно познает окружающий мир, имеет элементарные представления о животном и растительном мире Удмуртии, о характерных признаках времен года</w:t>
            </w:r>
          </w:p>
          <w:p w:rsidR="000E14C5" w:rsidRDefault="00D472EE">
            <w:pPr>
              <w:pStyle w:val="TableParagraph"/>
              <w:numPr>
                <w:ilvl w:val="0"/>
                <w:numId w:val="177"/>
              </w:numPr>
              <w:tabs>
                <w:tab w:val="left" w:pos="390"/>
              </w:tabs>
              <w:ind w:left="390" w:hanging="283"/>
              <w:jc w:val="both"/>
              <w:rPr>
                <w:sz w:val="24"/>
              </w:rPr>
            </w:pPr>
            <w:r>
              <w:rPr>
                <w:sz w:val="24"/>
              </w:rPr>
              <w:t>ребенок</w:t>
            </w:r>
            <w:r>
              <w:rPr>
                <w:spacing w:val="-2"/>
                <w:sz w:val="24"/>
              </w:rPr>
              <w:t xml:space="preserve"> </w:t>
            </w:r>
            <w:r>
              <w:rPr>
                <w:sz w:val="24"/>
              </w:rPr>
              <w:t>проявляет</w:t>
            </w:r>
            <w:r>
              <w:rPr>
                <w:spacing w:val="-2"/>
                <w:sz w:val="24"/>
              </w:rPr>
              <w:t xml:space="preserve"> </w:t>
            </w:r>
            <w:r>
              <w:rPr>
                <w:sz w:val="24"/>
              </w:rPr>
              <w:t>интерес</w:t>
            </w:r>
            <w:r>
              <w:rPr>
                <w:spacing w:val="-2"/>
                <w:sz w:val="24"/>
              </w:rPr>
              <w:t xml:space="preserve"> </w:t>
            </w:r>
            <w:r>
              <w:rPr>
                <w:sz w:val="24"/>
              </w:rPr>
              <w:t>к</w:t>
            </w:r>
            <w:r>
              <w:rPr>
                <w:spacing w:val="-2"/>
                <w:sz w:val="24"/>
              </w:rPr>
              <w:t xml:space="preserve"> </w:t>
            </w:r>
            <w:r>
              <w:rPr>
                <w:sz w:val="24"/>
              </w:rPr>
              <w:t>труду</w:t>
            </w:r>
            <w:r>
              <w:rPr>
                <w:spacing w:val="-6"/>
                <w:sz w:val="24"/>
              </w:rPr>
              <w:t xml:space="preserve"> </w:t>
            </w:r>
            <w:r>
              <w:rPr>
                <w:sz w:val="24"/>
              </w:rPr>
              <w:t>близких</w:t>
            </w:r>
            <w:r>
              <w:rPr>
                <w:spacing w:val="1"/>
                <w:sz w:val="24"/>
              </w:rPr>
              <w:t xml:space="preserve"> </w:t>
            </w:r>
            <w:r>
              <w:rPr>
                <w:spacing w:val="-2"/>
                <w:sz w:val="24"/>
              </w:rPr>
              <w:t>взрослых</w:t>
            </w:r>
          </w:p>
        </w:tc>
      </w:tr>
      <w:tr w:rsidR="000E14C5">
        <w:trPr>
          <w:trHeight w:val="278"/>
        </w:trPr>
        <w:tc>
          <w:tcPr>
            <w:tcW w:w="2518" w:type="dxa"/>
          </w:tcPr>
          <w:p w:rsidR="000E14C5" w:rsidRDefault="00D472EE">
            <w:pPr>
              <w:pStyle w:val="TableParagraph"/>
              <w:spacing w:line="258" w:lineRule="exact"/>
              <w:ind w:left="10" w:right="3"/>
              <w:jc w:val="center"/>
              <w:rPr>
                <w:sz w:val="24"/>
              </w:rPr>
            </w:pPr>
            <w:r>
              <w:rPr>
                <w:sz w:val="24"/>
              </w:rPr>
              <w:t>Речевое</w:t>
            </w:r>
            <w:r>
              <w:rPr>
                <w:spacing w:val="-5"/>
                <w:sz w:val="24"/>
              </w:rPr>
              <w:t xml:space="preserve"> </w:t>
            </w:r>
            <w:r>
              <w:rPr>
                <w:spacing w:val="-2"/>
                <w:sz w:val="24"/>
              </w:rPr>
              <w:t>развитие</w:t>
            </w:r>
          </w:p>
        </w:tc>
        <w:tc>
          <w:tcPr>
            <w:tcW w:w="7516" w:type="dxa"/>
          </w:tcPr>
          <w:p w:rsidR="000E14C5" w:rsidRDefault="00D472EE">
            <w:pPr>
              <w:pStyle w:val="TableParagraph"/>
              <w:numPr>
                <w:ilvl w:val="0"/>
                <w:numId w:val="176"/>
              </w:numPr>
              <w:tabs>
                <w:tab w:val="left" w:pos="251"/>
              </w:tabs>
              <w:spacing w:line="258" w:lineRule="exact"/>
              <w:ind w:left="251" w:hanging="144"/>
              <w:rPr>
                <w:sz w:val="24"/>
              </w:rPr>
            </w:pPr>
            <w:r>
              <w:rPr>
                <w:sz w:val="24"/>
              </w:rPr>
              <w:t>любит</w:t>
            </w:r>
            <w:r>
              <w:rPr>
                <w:spacing w:val="-7"/>
                <w:sz w:val="24"/>
              </w:rPr>
              <w:t xml:space="preserve"> </w:t>
            </w:r>
            <w:r>
              <w:rPr>
                <w:sz w:val="24"/>
              </w:rPr>
              <w:t>слушать</w:t>
            </w:r>
            <w:r>
              <w:rPr>
                <w:spacing w:val="-4"/>
                <w:sz w:val="24"/>
              </w:rPr>
              <w:t xml:space="preserve"> </w:t>
            </w:r>
            <w:r>
              <w:rPr>
                <w:sz w:val="24"/>
              </w:rPr>
              <w:t>потешки,</w:t>
            </w:r>
            <w:r>
              <w:rPr>
                <w:spacing w:val="-4"/>
                <w:sz w:val="24"/>
              </w:rPr>
              <w:t xml:space="preserve"> </w:t>
            </w:r>
            <w:r>
              <w:rPr>
                <w:sz w:val="24"/>
              </w:rPr>
              <w:t>стихи,</w:t>
            </w:r>
            <w:r>
              <w:rPr>
                <w:spacing w:val="-5"/>
                <w:sz w:val="24"/>
              </w:rPr>
              <w:t xml:space="preserve"> </w:t>
            </w:r>
            <w:r>
              <w:rPr>
                <w:sz w:val="24"/>
              </w:rPr>
              <w:t>сказки,</w:t>
            </w:r>
            <w:r>
              <w:rPr>
                <w:spacing w:val="-5"/>
                <w:sz w:val="24"/>
              </w:rPr>
              <w:t xml:space="preserve"> </w:t>
            </w:r>
            <w:r>
              <w:rPr>
                <w:sz w:val="24"/>
              </w:rPr>
              <w:t>рассматривать</w:t>
            </w:r>
            <w:r>
              <w:rPr>
                <w:spacing w:val="-3"/>
                <w:sz w:val="24"/>
              </w:rPr>
              <w:t xml:space="preserve"> </w:t>
            </w:r>
            <w:r>
              <w:rPr>
                <w:spacing w:val="-2"/>
                <w:sz w:val="24"/>
              </w:rPr>
              <w:t>иллюстрации</w:t>
            </w:r>
          </w:p>
        </w:tc>
      </w:tr>
      <w:tr w:rsidR="000E14C5">
        <w:trPr>
          <w:trHeight w:val="551"/>
        </w:trPr>
        <w:tc>
          <w:tcPr>
            <w:tcW w:w="2518" w:type="dxa"/>
          </w:tcPr>
          <w:p w:rsidR="000E14C5" w:rsidRDefault="00D472EE">
            <w:pPr>
              <w:pStyle w:val="TableParagraph"/>
              <w:spacing w:line="270" w:lineRule="exact"/>
              <w:ind w:left="10"/>
              <w:jc w:val="center"/>
              <w:rPr>
                <w:sz w:val="24"/>
              </w:rPr>
            </w:pPr>
            <w:r>
              <w:rPr>
                <w:sz w:val="24"/>
              </w:rPr>
              <w:t>Художественно</w:t>
            </w:r>
            <w:r>
              <w:rPr>
                <w:spacing w:val="-5"/>
                <w:sz w:val="24"/>
              </w:rPr>
              <w:t xml:space="preserve"> </w:t>
            </w:r>
            <w:r>
              <w:rPr>
                <w:spacing w:val="-10"/>
                <w:sz w:val="24"/>
              </w:rPr>
              <w:t>-</w:t>
            </w:r>
          </w:p>
          <w:p w:rsidR="000E14C5" w:rsidRDefault="00D472EE">
            <w:pPr>
              <w:pStyle w:val="TableParagraph"/>
              <w:spacing w:line="261" w:lineRule="exact"/>
              <w:ind w:left="10" w:right="3"/>
              <w:jc w:val="center"/>
              <w:rPr>
                <w:sz w:val="24"/>
              </w:rPr>
            </w:pPr>
            <w:r>
              <w:rPr>
                <w:sz w:val="24"/>
              </w:rPr>
              <w:t>эстетическое</w:t>
            </w:r>
            <w:r>
              <w:rPr>
                <w:spacing w:val="-7"/>
                <w:sz w:val="24"/>
              </w:rPr>
              <w:t xml:space="preserve"> </w:t>
            </w:r>
            <w:r>
              <w:rPr>
                <w:spacing w:val="-2"/>
                <w:sz w:val="24"/>
              </w:rPr>
              <w:t>развитие</w:t>
            </w:r>
          </w:p>
        </w:tc>
        <w:tc>
          <w:tcPr>
            <w:tcW w:w="7516" w:type="dxa"/>
          </w:tcPr>
          <w:p w:rsidR="000E14C5" w:rsidRDefault="00D472EE">
            <w:pPr>
              <w:pStyle w:val="TableParagraph"/>
              <w:numPr>
                <w:ilvl w:val="0"/>
                <w:numId w:val="175"/>
              </w:numPr>
              <w:tabs>
                <w:tab w:val="left" w:pos="251"/>
              </w:tabs>
              <w:spacing w:line="270" w:lineRule="exact"/>
              <w:ind w:left="251" w:hanging="144"/>
              <w:rPr>
                <w:sz w:val="24"/>
              </w:rPr>
            </w:pPr>
            <w:r>
              <w:rPr>
                <w:sz w:val="24"/>
              </w:rPr>
              <w:t>двигается</w:t>
            </w:r>
            <w:r>
              <w:rPr>
                <w:spacing w:val="-2"/>
                <w:sz w:val="24"/>
              </w:rPr>
              <w:t xml:space="preserve"> </w:t>
            </w:r>
            <w:r>
              <w:rPr>
                <w:sz w:val="24"/>
              </w:rPr>
              <w:t>под</w:t>
            </w:r>
            <w:r>
              <w:rPr>
                <w:spacing w:val="-2"/>
                <w:sz w:val="24"/>
              </w:rPr>
              <w:t xml:space="preserve"> музыку</w:t>
            </w:r>
          </w:p>
        </w:tc>
      </w:tr>
    </w:tbl>
    <w:p w:rsidR="000E14C5" w:rsidRDefault="000E14C5">
      <w:pPr>
        <w:spacing w:line="270" w:lineRule="exact"/>
        <w:rPr>
          <w:sz w:val="24"/>
        </w:rPr>
        <w:sectPr w:rsidR="000E14C5">
          <w:pgSz w:w="12240" w:h="15840"/>
          <w:pgMar w:top="1040" w:right="460" w:bottom="1240" w:left="1160" w:header="0" w:footer="988" w:gutter="0"/>
          <w:cols w:space="720"/>
        </w:sectPr>
      </w:pPr>
    </w:p>
    <w:p w:rsidR="000E14C5" w:rsidRDefault="00D472EE">
      <w:pPr>
        <w:spacing w:before="72"/>
        <w:ind w:left="258"/>
        <w:rPr>
          <w:b/>
          <w:sz w:val="24"/>
        </w:rPr>
      </w:pPr>
      <w:r>
        <w:rPr>
          <w:b/>
          <w:sz w:val="24"/>
        </w:rPr>
        <w:lastRenderedPageBreak/>
        <w:t xml:space="preserve">К 4 </w:t>
      </w:r>
      <w:r>
        <w:rPr>
          <w:b/>
          <w:spacing w:val="-2"/>
          <w:sz w:val="24"/>
        </w:rPr>
        <w:t>годам:</w:t>
      </w:r>
    </w:p>
    <w:p w:rsidR="000E14C5" w:rsidRDefault="000E14C5">
      <w:pPr>
        <w:pStyle w:val="a3"/>
        <w:spacing w:before="51"/>
        <w:ind w:left="0"/>
        <w:jc w:val="left"/>
        <w:rPr>
          <w:b/>
          <w:sz w:val="20"/>
        </w:r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516"/>
      </w:tblGrid>
      <w:tr w:rsidR="000E14C5">
        <w:trPr>
          <w:trHeight w:val="568"/>
        </w:trPr>
        <w:tc>
          <w:tcPr>
            <w:tcW w:w="2518" w:type="dxa"/>
          </w:tcPr>
          <w:p w:rsidR="000E14C5" w:rsidRDefault="00D472EE">
            <w:pPr>
              <w:pStyle w:val="TableParagraph"/>
              <w:spacing w:line="271" w:lineRule="exact"/>
              <w:ind w:left="10" w:right="1"/>
              <w:jc w:val="center"/>
              <w:rPr>
                <w:sz w:val="24"/>
              </w:rPr>
            </w:pPr>
            <w:r>
              <w:rPr>
                <w:sz w:val="24"/>
              </w:rPr>
              <w:t>Физическое</w:t>
            </w:r>
            <w:r>
              <w:rPr>
                <w:spacing w:val="-5"/>
                <w:sz w:val="24"/>
              </w:rPr>
              <w:t xml:space="preserve"> </w:t>
            </w:r>
            <w:r>
              <w:rPr>
                <w:spacing w:val="-2"/>
                <w:sz w:val="24"/>
              </w:rPr>
              <w:t>развитие</w:t>
            </w:r>
          </w:p>
        </w:tc>
        <w:tc>
          <w:tcPr>
            <w:tcW w:w="7516" w:type="dxa"/>
          </w:tcPr>
          <w:p w:rsidR="000E14C5" w:rsidRDefault="00D472EE">
            <w:pPr>
              <w:pStyle w:val="TableParagraph"/>
              <w:numPr>
                <w:ilvl w:val="0"/>
                <w:numId w:val="174"/>
              </w:numPr>
              <w:tabs>
                <w:tab w:val="left" w:pos="390"/>
              </w:tabs>
              <w:spacing w:line="276" w:lineRule="exact"/>
              <w:ind w:right="97" w:firstLine="0"/>
              <w:rPr>
                <w:sz w:val="24"/>
              </w:rPr>
            </w:pPr>
            <w:r>
              <w:rPr>
                <w:sz w:val="24"/>
              </w:rPr>
              <w:t>участвует</w:t>
            </w:r>
            <w:r>
              <w:rPr>
                <w:spacing w:val="80"/>
                <w:sz w:val="24"/>
              </w:rPr>
              <w:t xml:space="preserve"> </w:t>
            </w:r>
            <w:r>
              <w:rPr>
                <w:sz w:val="24"/>
              </w:rPr>
              <w:t>в</w:t>
            </w:r>
            <w:r>
              <w:rPr>
                <w:spacing w:val="80"/>
                <w:sz w:val="24"/>
              </w:rPr>
              <w:t xml:space="preserve"> </w:t>
            </w:r>
            <w:r>
              <w:rPr>
                <w:sz w:val="24"/>
              </w:rPr>
              <w:t>народных</w:t>
            </w:r>
            <w:r>
              <w:rPr>
                <w:spacing w:val="80"/>
                <w:sz w:val="24"/>
              </w:rPr>
              <w:t xml:space="preserve"> </w:t>
            </w:r>
            <w:r>
              <w:rPr>
                <w:sz w:val="24"/>
              </w:rPr>
              <w:t>играх</w:t>
            </w:r>
            <w:r>
              <w:rPr>
                <w:spacing w:val="80"/>
                <w:sz w:val="24"/>
              </w:rPr>
              <w:t xml:space="preserve"> </w:t>
            </w:r>
            <w:r>
              <w:rPr>
                <w:sz w:val="24"/>
              </w:rPr>
              <w:t>и</w:t>
            </w:r>
            <w:r>
              <w:rPr>
                <w:spacing w:val="80"/>
                <w:sz w:val="24"/>
              </w:rPr>
              <w:t xml:space="preserve"> </w:t>
            </w:r>
            <w:r>
              <w:rPr>
                <w:sz w:val="24"/>
              </w:rPr>
              <w:t>доброжелательно</w:t>
            </w:r>
            <w:r>
              <w:rPr>
                <w:spacing w:val="80"/>
                <w:sz w:val="24"/>
              </w:rPr>
              <w:t xml:space="preserve"> </w:t>
            </w:r>
            <w:r>
              <w:rPr>
                <w:sz w:val="24"/>
              </w:rPr>
              <w:t>относится</w:t>
            </w:r>
            <w:r>
              <w:rPr>
                <w:spacing w:val="80"/>
                <w:sz w:val="24"/>
              </w:rPr>
              <w:t xml:space="preserve"> </w:t>
            </w:r>
            <w:r>
              <w:rPr>
                <w:sz w:val="24"/>
              </w:rPr>
              <w:t>к</w:t>
            </w:r>
            <w:r>
              <w:rPr>
                <w:spacing w:val="40"/>
                <w:sz w:val="24"/>
              </w:rPr>
              <w:t xml:space="preserve"> </w:t>
            </w:r>
            <w:r>
              <w:rPr>
                <w:sz w:val="24"/>
              </w:rPr>
              <w:t>сверстникам и взрослым в процессе народных игр</w:t>
            </w:r>
          </w:p>
        </w:tc>
      </w:tr>
      <w:tr w:rsidR="000E14C5">
        <w:trPr>
          <w:trHeight w:val="829"/>
        </w:trPr>
        <w:tc>
          <w:tcPr>
            <w:tcW w:w="2518" w:type="dxa"/>
          </w:tcPr>
          <w:p w:rsidR="000E14C5" w:rsidRDefault="00D472EE">
            <w:pPr>
              <w:pStyle w:val="TableParagraph"/>
              <w:ind w:left="336" w:firstLine="292"/>
              <w:rPr>
                <w:sz w:val="24"/>
              </w:rPr>
            </w:pPr>
            <w:r>
              <w:rPr>
                <w:sz w:val="24"/>
              </w:rPr>
              <w:t xml:space="preserve">Социально - </w:t>
            </w:r>
            <w:r>
              <w:rPr>
                <w:spacing w:val="-2"/>
                <w:sz w:val="24"/>
              </w:rPr>
              <w:t>коммуникативное</w:t>
            </w:r>
          </w:p>
          <w:p w:rsidR="000E14C5" w:rsidRDefault="00D472EE">
            <w:pPr>
              <w:pStyle w:val="TableParagraph"/>
              <w:spacing w:line="261" w:lineRule="exact"/>
              <w:ind w:left="806"/>
              <w:rPr>
                <w:sz w:val="24"/>
              </w:rPr>
            </w:pPr>
            <w:r>
              <w:rPr>
                <w:spacing w:val="-2"/>
                <w:sz w:val="24"/>
              </w:rPr>
              <w:t>развитие</w:t>
            </w:r>
          </w:p>
        </w:tc>
        <w:tc>
          <w:tcPr>
            <w:tcW w:w="7516" w:type="dxa"/>
          </w:tcPr>
          <w:p w:rsidR="000E14C5" w:rsidRDefault="00D472EE">
            <w:pPr>
              <w:pStyle w:val="TableParagraph"/>
              <w:numPr>
                <w:ilvl w:val="0"/>
                <w:numId w:val="173"/>
              </w:numPr>
              <w:tabs>
                <w:tab w:val="left" w:pos="429"/>
                <w:tab w:val="left" w:pos="1914"/>
                <w:tab w:val="left" w:pos="3265"/>
                <w:tab w:val="left" w:pos="3706"/>
                <w:tab w:val="left" w:pos="4711"/>
                <w:tab w:val="left" w:pos="5572"/>
              </w:tabs>
              <w:ind w:right="96" w:firstLine="0"/>
              <w:rPr>
                <w:sz w:val="24"/>
              </w:rPr>
            </w:pPr>
            <w:r>
              <w:rPr>
                <w:spacing w:val="-2"/>
                <w:sz w:val="24"/>
              </w:rPr>
              <w:t>толерантно</w:t>
            </w:r>
            <w:r>
              <w:rPr>
                <w:sz w:val="24"/>
              </w:rPr>
              <w:tab/>
            </w:r>
            <w:r>
              <w:rPr>
                <w:spacing w:val="-2"/>
                <w:sz w:val="24"/>
              </w:rPr>
              <w:t>относится</w:t>
            </w:r>
            <w:r>
              <w:rPr>
                <w:sz w:val="24"/>
              </w:rPr>
              <w:tab/>
            </w:r>
            <w:r>
              <w:rPr>
                <w:spacing w:val="-10"/>
                <w:sz w:val="24"/>
              </w:rPr>
              <w:t>к</w:t>
            </w:r>
            <w:r>
              <w:rPr>
                <w:sz w:val="24"/>
              </w:rPr>
              <w:tab/>
            </w:r>
            <w:r>
              <w:rPr>
                <w:spacing w:val="-2"/>
                <w:sz w:val="24"/>
              </w:rPr>
              <w:t>людям</w:t>
            </w:r>
            <w:r>
              <w:rPr>
                <w:sz w:val="24"/>
              </w:rPr>
              <w:tab/>
            </w:r>
            <w:r>
              <w:rPr>
                <w:spacing w:val="-4"/>
                <w:sz w:val="24"/>
              </w:rPr>
              <w:t>иных</w:t>
            </w:r>
            <w:r>
              <w:rPr>
                <w:sz w:val="24"/>
              </w:rPr>
              <w:tab/>
            </w:r>
            <w:r>
              <w:rPr>
                <w:spacing w:val="-2"/>
                <w:sz w:val="24"/>
              </w:rPr>
              <w:t xml:space="preserve">национальностей, </w:t>
            </w:r>
            <w:r>
              <w:rPr>
                <w:sz w:val="24"/>
              </w:rPr>
              <w:t>доброжелателен в общении со взрослыми и сверстниками</w:t>
            </w:r>
          </w:p>
        </w:tc>
      </w:tr>
      <w:tr w:rsidR="000E14C5">
        <w:trPr>
          <w:trHeight w:val="3725"/>
        </w:trPr>
        <w:tc>
          <w:tcPr>
            <w:tcW w:w="2518" w:type="dxa"/>
          </w:tcPr>
          <w:p w:rsidR="000E14C5" w:rsidRDefault="00D472EE">
            <w:pPr>
              <w:pStyle w:val="TableParagraph"/>
              <w:ind w:left="806" w:hanging="368"/>
              <w:rPr>
                <w:sz w:val="24"/>
              </w:rPr>
            </w:pPr>
            <w:r>
              <w:rPr>
                <w:spacing w:val="-2"/>
                <w:sz w:val="24"/>
              </w:rPr>
              <w:t>Познавательное развитие</w:t>
            </w:r>
          </w:p>
        </w:tc>
        <w:tc>
          <w:tcPr>
            <w:tcW w:w="7516" w:type="dxa"/>
          </w:tcPr>
          <w:p w:rsidR="000E14C5" w:rsidRDefault="00D472EE">
            <w:pPr>
              <w:pStyle w:val="TableParagraph"/>
              <w:numPr>
                <w:ilvl w:val="0"/>
                <w:numId w:val="172"/>
              </w:numPr>
              <w:tabs>
                <w:tab w:val="left" w:pos="390"/>
              </w:tabs>
              <w:ind w:right="98" w:firstLine="0"/>
              <w:jc w:val="both"/>
              <w:rPr>
                <w:sz w:val="24"/>
              </w:rPr>
            </w:pPr>
            <w:r>
              <w:rPr>
                <w:sz w:val="24"/>
              </w:rPr>
              <w:t xml:space="preserve">знает название </w:t>
            </w:r>
            <w:r w:rsidR="00CD35A4">
              <w:rPr>
                <w:sz w:val="24"/>
              </w:rPr>
              <w:t>деревни,</w:t>
            </w:r>
            <w:r>
              <w:rPr>
                <w:sz w:val="24"/>
              </w:rPr>
              <w:t xml:space="preserve"> улицы, на которой живет и, на которой находится детский сад</w:t>
            </w:r>
          </w:p>
          <w:p w:rsidR="000E14C5" w:rsidRDefault="00D472EE">
            <w:pPr>
              <w:pStyle w:val="TableParagraph"/>
              <w:numPr>
                <w:ilvl w:val="0"/>
                <w:numId w:val="172"/>
              </w:numPr>
              <w:tabs>
                <w:tab w:val="left" w:pos="390"/>
              </w:tabs>
              <w:ind w:right="96" w:firstLine="0"/>
              <w:jc w:val="both"/>
              <w:rPr>
                <w:sz w:val="24"/>
              </w:rPr>
            </w:pPr>
            <w:r>
              <w:rPr>
                <w:sz w:val="24"/>
              </w:rPr>
              <w:t xml:space="preserve">рассказывает о событиях происходящих в </w:t>
            </w:r>
            <w:r w:rsidR="00CD35A4">
              <w:rPr>
                <w:sz w:val="24"/>
              </w:rPr>
              <w:t>деревне</w:t>
            </w:r>
            <w:r>
              <w:rPr>
                <w:sz w:val="24"/>
              </w:rPr>
              <w:t>, участником которых он являлся</w:t>
            </w:r>
          </w:p>
          <w:p w:rsidR="000E14C5" w:rsidRDefault="00D472EE">
            <w:pPr>
              <w:pStyle w:val="TableParagraph"/>
              <w:numPr>
                <w:ilvl w:val="0"/>
                <w:numId w:val="172"/>
              </w:numPr>
              <w:tabs>
                <w:tab w:val="left" w:pos="390"/>
              </w:tabs>
              <w:spacing w:line="292" w:lineRule="exact"/>
              <w:ind w:left="390" w:hanging="283"/>
              <w:jc w:val="both"/>
              <w:rPr>
                <w:sz w:val="24"/>
              </w:rPr>
            </w:pPr>
            <w:r>
              <w:rPr>
                <w:sz w:val="24"/>
              </w:rPr>
              <w:t>называет</w:t>
            </w:r>
            <w:r>
              <w:rPr>
                <w:spacing w:val="-2"/>
                <w:sz w:val="24"/>
              </w:rPr>
              <w:t xml:space="preserve"> </w:t>
            </w:r>
            <w:r>
              <w:rPr>
                <w:sz w:val="24"/>
              </w:rPr>
              <w:t>деревья,</w:t>
            </w:r>
            <w:r>
              <w:rPr>
                <w:spacing w:val="-2"/>
                <w:sz w:val="24"/>
              </w:rPr>
              <w:t xml:space="preserve"> </w:t>
            </w:r>
            <w:r>
              <w:rPr>
                <w:sz w:val="24"/>
              </w:rPr>
              <w:t>которые</w:t>
            </w:r>
            <w:r>
              <w:rPr>
                <w:spacing w:val="-3"/>
                <w:sz w:val="24"/>
              </w:rPr>
              <w:t xml:space="preserve"> </w:t>
            </w:r>
            <w:r>
              <w:rPr>
                <w:sz w:val="24"/>
              </w:rPr>
              <w:t>растут</w:t>
            </w:r>
            <w:r>
              <w:rPr>
                <w:spacing w:val="-1"/>
                <w:sz w:val="24"/>
              </w:rPr>
              <w:t xml:space="preserve"> </w:t>
            </w:r>
            <w:r>
              <w:rPr>
                <w:sz w:val="24"/>
              </w:rPr>
              <w:t>на</w:t>
            </w:r>
            <w:r>
              <w:rPr>
                <w:spacing w:val="1"/>
                <w:sz w:val="24"/>
              </w:rPr>
              <w:t xml:space="preserve"> </w:t>
            </w:r>
            <w:r>
              <w:rPr>
                <w:sz w:val="24"/>
              </w:rPr>
              <w:t>участке</w:t>
            </w:r>
            <w:r>
              <w:rPr>
                <w:spacing w:val="-3"/>
                <w:sz w:val="24"/>
              </w:rPr>
              <w:t xml:space="preserve"> </w:t>
            </w:r>
            <w:r>
              <w:rPr>
                <w:sz w:val="24"/>
              </w:rPr>
              <w:t>детского</w:t>
            </w:r>
            <w:r>
              <w:rPr>
                <w:spacing w:val="-1"/>
                <w:sz w:val="24"/>
              </w:rPr>
              <w:t xml:space="preserve"> </w:t>
            </w:r>
            <w:r>
              <w:rPr>
                <w:spacing w:val="-4"/>
                <w:sz w:val="24"/>
              </w:rPr>
              <w:t>сада</w:t>
            </w:r>
          </w:p>
          <w:p w:rsidR="000E14C5" w:rsidRDefault="00D472EE">
            <w:pPr>
              <w:pStyle w:val="TableParagraph"/>
              <w:numPr>
                <w:ilvl w:val="0"/>
                <w:numId w:val="172"/>
              </w:numPr>
              <w:tabs>
                <w:tab w:val="left" w:pos="390"/>
              </w:tabs>
              <w:spacing w:line="293" w:lineRule="exact"/>
              <w:ind w:left="390" w:hanging="283"/>
              <w:jc w:val="both"/>
              <w:rPr>
                <w:sz w:val="24"/>
              </w:rPr>
            </w:pPr>
            <w:r>
              <w:rPr>
                <w:sz w:val="24"/>
              </w:rPr>
              <w:t>знает</w:t>
            </w:r>
            <w:r>
              <w:rPr>
                <w:spacing w:val="-3"/>
                <w:sz w:val="24"/>
              </w:rPr>
              <w:t xml:space="preserve"> </w:t>
            </w:r>
            <w:r>
              <w:rPr>
                <w:sz w:val="24"/>
              </w:rPr>
              <w:t>названия</w:t>
            </w:r>
            <w:r>
              <w:rPr>
                <w:spacing w:val="-6"/>
                <w:sz w:val="24"/>
              </w:rPr>
              <w:t xml:space="preserve"> </w:t>
            </w:r>
            <w:r>
              <w:rPr>
                <w:sz w:val="24"/>
              </w:rPr>
              <w:t>птиц,</w:t>
            </w:r>
            <w:r>
              <w:rPr>
                <w:spacing w:val="-5"/>
                <w:sz w:val="24"/>
              </w:rPr>
              <w:t xml:space="preserve"> </w:t>
            </w:r>
            <w:r>
              <w:rPr>
                <w:sz w:val="24"/>
              </w:rPr>
              <w:t>прилетающих</w:t>
            </w:r>
            <w:r>
              <w:rPr>
                <w:spacing w:val="-1"/>
                <w:sz w:val="24"/>
              </w:rPr>
              <w:t xml:space="preserve"> </w:t>
            </w:r>
            <w:r>
              <w:rPr>
                <w:sz w:val="24"/>
              </w:rPr>
              <w:t>на</w:t>
            </w:r>
            <w:r>
              <w:rPr>
                <w:spacing w:val="-1"/>
                <w:sz w:val="24"/>
              </w:rPr>
              <w:t xml:space="preserve"> </w:t>
            </w:r>
            <w:r>
              <w:rPr>
                <w:spacing w:val="-2"/>
                <w:sz w:val="24"/>
              </w:rPr>
              <w:t>участок</w:t>
            </w:r>
          </w:p>
          <w:p w:rsidR="000E14C5" w:rsidRDefault="00D472EE">
            <w:pPr>
              <w:pStyle w:val="TableParagraph"/>
              <w:numPr>
                <w:ilvl w:val="0"/>
                <w:numId w:val="172"/>
              </w:numPr>
              <w:tabs>
                <w:tab w:val="left" w:pos="390"/>
              </w:tabs>
              <w:spacing w:line="242" w:lineRule="auto"/>
              <w:ind w:right="104" w:firstLine="0"/>
              <w:jc w:val="both"/>
              <w:rPr>
                <w:sz w:val="24"/>
              </w:rPr>
            </w:pPr>
            <w:r>
              <w:rPr>
                <w:sz w:val="24"/>
              </w:rPr>
              <w:t>имеет представления о диких животных, обитающих в лесах Удмуртии (ёж, заяц, волк)</w:t>
            </w:r>
          </w:p>
          <w:p w:rsidR="000E14C5" w:rsidRDefault="00D472EE">
            <w:pPr>
              <w:pStyle w:val="TableParagraph"/>
              <w:numPr>
                <w:ilvl w:val="0"/>
                <w:numId w:val="172"/>
              </w:numPr>
              <w:tabs>
                <w:tab w:val="left" w:pos="390"/>
              </w:tabs>
              <w:ind w:right="96" w:firstLine="0"/>
              <w:jc w:val="both"/>
              <w:rPr>
                <w:sz w:val="24"/>
              </w:rPr>
            </w:pPr>
            <w:r>
              <w:rPr>
                <w:sz w:val="24"/>
              </w:rPr>
              <w:t>отличает и называет по внешнему виду овощи (огурец, помидор, морковь), фрукты (яблоко, груша), ягоды (малина смородина), растущие в климатических условиях Удмуртии</w:t>
            </w:r>
          </w:p>
          <w:p w:rsidR="000E14C5" w:rsidRDefault="00D472EE">
            <w:pPr>
              <w:pStyle w:val="TableParagraph"/>
              <w:numPr>
                <w:ilvl w:val="0"/>
                <w:numId w:val="172"/>
              </w:numPr>
              <w:tabs>
                <w:tab w:val="left" w:pos="390"/>
              </w:tabs>
              <w:spacing w:line="292" w:lineRule="exact"/>
              <w:ind w:left="390" w:hanging="283"/>
              <w:jc w:val="both"/>
              <w:rPr>
                <w:sz w:val="24"/>
              </w:rPr>
            </w:pPr>
            <w:r>
              <w:rPr>
                <w:sz w:val="24"/>
              </w:rPr>
              <w:t>имеет</w:t>
            </w:r>
            <w:r>
              <w:rPr>
                <w:spacing w:val="-5"/>
                <w:sz w:val="24"/>
              </w:rPr>
              <w:t xml:space="preserve"> </w:t>
            </w:r>
            <w:r>
              <w:rPr>
                <w:sz w:val="24"/>
              </w:rPr>
              <w:t>представления</w:t>
            </w:r>
            <w:r>
              <w:rPr>
                <w:spacing w:val="-3"/>
                <w:sz w:val="24"/>
              </w:rPr>
              <w:t xml:space="preserve"> </w:t>
            </w:r>
            <w:r>
              <w:rPr>
                <w:sz w:val="24"/>
              </w:rPr>
              <w:t>о</w:t>
            </w:r>
            <w:r>
              <w:rPr>
                <w:spacing w:val="-3"/>
                <w:sz w:val="24"/>
              </w:rPr>
              <w:t xml:space="preserve"> </w:t>
            </w:r>
            <w:r>
              <w:rPr>
                <w:sz w:val="24"/>
              </w:rPr>
              <w:t>сезонных</w:t>
            </w:r>
            <w:r>
              <w:rPr>
                <w:spacing w:val="-4"/>
                <w:sz w:val="24"/>
              </w:rPr>
              <w:t xml:space="preserve"> </w:t>
            </w:r>
            <w:r>
              <w:rPr>
                <w:sz w:val="24"/>
              </w:rPr>
              <w:t>изменениях</w:t>
            </w:r>
            <w:r>
              <w:rPr>
                <w:spacing w:val="-1"/>
                <w:sz w:val="24"/>
              </w:rPr>
              <w:t xml:space="preserve"> </w:t>
            </w:r>
            <w:r>
              <w:rPr>
                <w:sz w:val="24"/>
              </w:rPr>
              <w:t>в</w:t>
            </w:r>
            <w:r>
              <w:rPr>
                <w:spacing w:val="-6"/>
                <w:sz w:val="24"/>
              </w:rPr>
              <w:t xml:space="preserve"> </w:t>
            </w:r>
            <w:r>
              <w:rPr>
                <w:sz w:val="24"/>
              </w:rPr>
              <w:t>природе</w:t>
            </w:r>
            <w:r>
              <w:rPr>
                <w:spacing w:val="-3"/>
                <w:sz w:val="24"/>
              </w:rPr>
              <w:t xml:space="preserve"> </w:t>
            </w:r>
            <w:r>
              <w:rPr>
                <w:spacing w:val="-2"/>
                <w:sz w:val="24"/>
              </w:rPr>
              <w:t>Удмуртии</w:t>
            </w:r>
          </w:p>
          <w:p w:rsidR="000E14C5" w:rsidRDefault="00D472EE">
            <w:pPr>
              <w:pStyle w:val="TableParagraph"/>
              <w:numPr>
                <w:ilvl w:val="0"/>
                <w:numId w:val="172"/>
              </w:numPr>
              <w:tabs>
                <w:tab w:val="left" w:pos="390"/>
              </w:tabs>
              <w:spacing w:line="278" w:lineRule="exact"/>
              <w:ind w:left="390" w:hanging="283"/>
              <w:jc w:val="both"/>
              <w:rPr>
                <w:sz w:val="24"/>
              </w:rPr>
            </w:pPr>
            <w:r>
              <w:rPr>
                <w:sz w:val="24"/>
              </w:rPr>
              <w:t>знаком</w:t>
            </w:r>
            <w:r>
              <w:rPr>
                <w:spacing w:val="-6"/>
                <w:sz w:val="24"/>
              </w:rPr>
              <w:t xml:space="preserve"> </w:t>
            </w:r>
            <w:r>
              <w:rPr>
                <w:sz w:val="24"/>
              </w:rPr>
              <w:t>с</w:t>
            </w:r>
            <w:r>
              <w:rPr>
                <w:spacing w:val="-3"/>
                <w:sz w:val="24"/>
              </w:rPr>
              <w:t xml:space="preserve"> </w:t>
            </w:r>
            <w:r>
              <w:rPr>
                <w:sz w:val="24"/>
              </w:rPr>
              <w:t>правилами</w:t>
            </w:r>
            <w:r>
              <w:rPr>
                <w:spacing w:val="-2"/>
                <w:sz w:val="24"/>
              </w:rPr>
              <w:t xml:space="preserve"> </w:t>
            </w:r>
            <w:r>
              <w:rPr>
                <w:sz w:val="24"/>
              </w:rPr>
              <w:t>поведения</w:t>
            </w:r>
            <w:r>
              <w:rPr>
                <w:spacing w:val="-2"/>
                <w:sz w:val="24"/>
              </w:rPr>
              <w:t xml:space="preserve"> </w:t>
            </w:r>
            <w:r>
              <w:rPr>
                <w:sz w:val="24"/>
              </w:rPr>
              <w:t>в</w:t>
            </w:r>
            <w:r>
              <w:rPr>
                <w:spacing w:val="-3"/>
                <w:sz w:val="24"/>
              </w:rPr>
              <w:t xml:space="preserve"> </w:t>
            </w:r>
            <w:r>
              <w:rPr>
                <w:spacing w:val="-2"/>
                <w:sz w:val="24"/>
              </w:rPr>
              <w:t>природе</w:t>
            </w:r>
          </w:p>
        </w:tc>
      </w:tr>
      <w:tr w:rsidR="000E14C5">
        <w:trPr>
          <w:trHeight w:val="2260"/>
        </w:trPr>
        <w:tc>
          <w:tcPr>
            <w:tcW w:w="2518" w:type="dxa"/>
          </w:tcPr>
          <w:p w:rsidR="000E14C5" w:rsidRDefault="00D472EE">
            <w:pPr>
              <w:pStyle w:val="TableParagraph"/>
              <w:spacing w:line="270" w:lineRule="exact"/>
              <w:ind w:left="10" w:right="3"/>
              <w:jc w:val="center"/>
              <w:rPr>
                <w:sz w:val="24"/>
              </w:rPr>
            </w:pPr>
            <w:r>
              <w:rPr>
                <w:sz w:val="24"/>
              </w:rPr>
              <w:t>Речевое</w:t>
            </w:r>
            <w:r>
              <w:rPr>
                <w:spacing w:val="-5"/>
                <w:sz w:val="24"/>
              </w:rPr>
              <w:t xml:space="preserve"> </w:t>
            </w:r>
            <w:r>
              <w:rPr>
                <w:spacing w:val="-2"/>
                <w:sz w:val="24"/>
              </w:rPr>
              <w:t>развитие</w:t>
            </w:r>
          </w:p>
        </w:tc>
        <w:tc>
          <w:tcPr>
            <w:tcW w:w="7516" w:type="dxa"/>
          </w:tcPr>
          <w:p w:rsidR="000E14C5" w:rsidRDefault="00D472EE">
            <w:pPr>
              <w:pStyle w:val="TableParagraph"/>
              <w:numPr>
                <w:ilvl w:val="0"/>
                <w:numId w:val="171"/>
              </w:numPr>
              <w:tabs>
                <w:tab w:val="left" w:pos="390"/>
              </w:tabs>
              <w:ind w:right="97" w:firstLine="0"/>
              <w:jc w:val="both"/>
              <w:rPr>
                <w:sz w:val="24"/>
              </w:rPr>
            </w:pPr>
            <w:r>
              <w:rPr>
                <w:sz w:val="24"/>
              </w:rPr>
              <w:t>знаком с произведениями фольклора народов, проживающих на территории Удмуртии (удмуртского, татарского, русского) - потешками, считалками, закличками, сказками и эмоционально откликается на них</w:t>
            </w:r>
          </w:p>
          <w:p w:rsidR="000E14C5" w:rsidRDefault="00D472EE">
            <w:pPr>
              <w:pStyle w:val="TableParagraph"/>
              <w:numPr>
                <w:ilvl w:val="0"/>
                <w:numId w:val="171"/>
              </w:numPr>
              <w:tabs>
                <w:tab w:val="left" w:pos="390"/>
              </w:tabs>
              <w:ind w:right="103" w:firstLine="0"/>
              <w:jc w:val="both"/>
              <w:rPr>
                <w:sz w:val="24"/>
              </w:rPr>
            </w:pPr>
            <w:r>
              <w:rPr>
                <w:sz w:val="24"/>
              </w:rPr>
              <w:t>следит за развитием событий в сказках и литературных произведениях писателей и поэтов Удмуртии, участвует в игровых действиях, отвечает на вопросы</w:t>
            </w:r>
          </w:p>
          <w:p w:rsidR="000E14C5" w:rsidRDefault="00D472EE">
            <w:pPr>
              <w:pStyle w:val="TableParagraph"/>
              <w:numPr>
                <w:ilvl w:val="0"/>
                <w:numId w:val="171"/>
              </w:numPr>
              <w:tabs>
                <w:tab w:val="left" w:pos="390"/>
              </w:tabs>
              <w:spacing w:line="279" w:lineRule="exact"/>
              <w:ind w:left="390" w:hanging="283"/>
              <w:jc w:val="both"/>
              <w:rPr>
                <w:sz w:val="24"/>
              </w:rPr>
            </w:pPr>
            <w:r>
              <w:rPr>
                <w:sz w:val="24"/>
              </w:rPr>
              <w:t>узнает</w:t>
            </w:r>
            <w:r>
              <w:rPr>
                <w:spacing w:val="-6"/>
                <w:sz w:val="24"/>
              </w:rPr>
              <w:t xml:space="preserve"> </w:t>
            </w:r>
            <w:r>
              <w:rPr>
                <w:sz w:val="24"/>
              </w:rPr>
              <w:t>литературных</w:t>
            </w:r>
            <w:r>
              <w:rPr>
                <w:spacing w:val="-3"/>
                <w:sz w:val="24"/>
              </w:rPr>
              <w:t xml:space="preserve"> </w:t>
            </w:r>
            <w:r>
              <w:rPr>
                <w:sz w:val="24"/>
              </w:rPr>
              <w:t>героев</w:t>
            </w:r>
            <w:r>
              <w:rPr>
                <w:spacing w:val="-4"/>
                <w:sz w:val="24"/>
              </w:rPr>
              <w:t xml:space="preserve"> </w:t>
            </w:r>
            <w:r>
              <w:rPr>
                <w:sz w:val="24"/>
              </w:rPr>
              <w:t>на</w:t>
            </w:r>
            <w:r>
              <w:rPr>
                <w:spacing w:val="-5"/>
                <w:sz w:val="24"/>
              </w:rPr>
              <w:t xml:space="preserve"> </w:t>
            </w:r>
            <w:r>
              <w:rPr>
                <w:sz w:val="24"/>
              </w:rPr>
              <w:t>иллюстрациях</w:t>
            </w:r>
            <w:r>
              <w:rPr>
                <w:spacing w:val="-4"/>
                <w:sz w:val="24"/>
              </w:rPr>
              <w:t xml:space="preserve"> </w:t>
            </w:r>
            <w:r>
              <w:rPr>
                <w:sz w:val="24"/>
              </w:rPr>
              <w:t>в</w:t>
            </w:r>
            <w:r>
              <w:rPr>
                <w:spacing w:val="-4"/>
                <w:sz w:val="24"/>
              </w:rPr>
              <w:t xml:space="preserve"> </w:t>
            </w:r>
            <w:r>
              <w:rPr>
                <w:spacing w:val="-2"/>
                <w:sz w:val="24"/>
              </w:rPr>
              <w:t>книгах</w:t>
            </w:r>
          </w:p>
        </w:tc>
      </w:tr>
      <w:tr w:rsidR="000E14C5">
        <w:trPr>
          <w:trHeight w:val="1708"/>
        </w:trPr>
        <w:tc>
          <w:tcPr>
            <w:tcW w:w="2518" w:type="dxa"/>
          </w:tcPr>
          <w:p w:rsidR="000E14C5" w:rsidRDefault="00D472EE">
            <w:pPr>
              <w:pStyle w:val="TableParagraph"/>
              <w:spacing w:line="270" w:lineRule="exact"/>
              <w:ind w:left="10" w:right="4"/>
              <w:jc w:val="center"/>
              <w:rPr>
                <w:sz w:val="24"/>
              </w:rPr>
            </w:pPr>
            <w:r>
              <w:rPr>
                <w:sz w:val="24"/>
              </w:rPr>
              <w:t>Художественно</w:t>
            </w:r>
            <w:r>
              <w:rPr>
                <w:spacing w:val="-5"/>
                <w:sz w:val="24"/>
              </w:rPr>
              <w:t xml:space="preserve"> </w:t>
            </w:r>
            <w:r>
              <w:rPr>
                <w:spacing w:val="-10"/>
                <w:sz w:val="24"/>
              </w:rPr>
              <w:t>-</w:t>
            </w:r>
          </w:p>
          <w:p w:rsidR="000E14C5" w:rsidRDefault="00D472EE">
            <w:pPr>
              <w:pStyle w:val="TableParagraph"/>
              <w:ind w:left="10" w:right="3"/>
              <w:jc w:val="center"/>
              <w:rPr>
                <w:sz w:val="24"/>
              </w:rPr>
            </w:pPr>
            <w:r>
              <w:rPr>
                <w:sz w:val="24"/>
              </w:rPr>
              <w:t>эстетическое</w:t>
            </w:r>
            <w:r>
              <w:rPr>
                <w:spacing w:val="-7"/>
                <w:sz w:val="24"/>
              </w:rPr>
              <w:t xml:space="preserve"> </w:t>
            </w:r>
            <w:r>
              <w:rPr>
                <w:spacing w:val="-2"/>
                <w:sz w:val="24"/>
              </w:rPr>
              <w:t>развитие</w:t>
            </w:r>
          </w:p>
        </w:tc>
        <w:tc>
          <w:tcPr>
            <w:tcW w:w="7516" w:type="dxa"/>
          </w:tcPr>
          <w:p w:rsidR="000E14C5" w:rsidRDefault="00D472EE">
            <w:pPr>
              <w:pStyle w:val="TableParagraph"/>
              <w:numPr>
                <w:ilvl w:val="0"/>
                <w:numId w:val="170"/>
              </w:numPr>
              <w:tabs>
                <w:tab w:val="left" w:pos="390"/>
              </w:tabs>
              <w:ind w:right="101" w:firstLine="0"/>
              <w:rPr>
                <w:sz w:val="24"/>
              </w:rPr>
            </w:pPr>
            <w:r>
              <w:rPr>
                <w:sz w:val="24"/>
              </w:rPr>
              <w:t>проявляет</w:t>
            </w:r>
            <w:r>
              <w:rPr>
                <w:spacing w:val="80"/>
                <w:sz w:val="24"/>
              </w:rPr>
              <w:t xml:space="preserve"> </w:t>
            </w:r>
            <w:r>
              <w:rPr>
                <w:sz w:val="24"/>
              </w:rPr>
              <w:t>положительное</w:t>
            </w:r>
            <w:r>
              <w:rPr>
                <w:spacing w:val="80"/>
                <w:sz w:val="24"/>
              </w:rPr>
              <w:t xml:space="preserve"> </w:t>
            </w:r>
            <w:r>
              <w:rPr>
                <w:sz w:val="24"/>
              </w:rPr>
              <w:t>отношение</w:t>
            </w:r>
            <w:r>
              <w:rPr>
                <w:spacing w:val="80"/>
                <w:sz w:val="24"/>
              </w:rPr>
              <w:t xml:space="preserve"> </w:t>
            </w:r>
            <w:r>
              <w:rPr>
                <w:sz w:val="24"/>
              </w:rPr>
              <w:t>к</w:t>
            </w:r>
            <w:r>
              <w:rPr>
                <w:spacing w:val="80"/>
                <w:sz w:val="24"/>
              </w:rPr>
              <w:t xml:space="preserve"> </w:t>
            </w:r>
            <w:r>
              <w:rPr>
                <w:sz w:val="24"/>
              </w:rPr>
              <w:t>природе</w:t>
            </w:r>
            <w:r>
              <w:rPr>
                <w:spacing w:val="80"/>
                <w:sz w:val="24"/>
              </w:rPr>
              <w:t xml:space="preserve"> </w:t>
            </w:r>
            <w:r>
              <w:rPr>
                <w:sz w:val="24"/>
              </w:rPr>
              <w:t>родного</w:t>
            </w:r>
            <w:r>
              <w:rPr>
                <w:spacing w:val="80"/>
                <w:sz w:val="24"/>
              </w:rPr>
              <w:t xml:space="preserve"> </w:t>
            </w:r>
            <w:r>
              <w:rPr>
                <w:sz w:val="24"/>
              </w:rPr>
              <w:t>края, обращает внимание на красивые природные явления</w:t>
            </w:r>
          </w:p>
          <w:p w:rsidR="000E14C5" w:rsidRDefault="00D472EE">
            <w:pPr>
              <w:pStyle w:val="TableParagraph"/>
              <w:numPr>
                <w:ilvl w:val="0"/>
                <w:numId w:val="170"/>
              </w:numPr>
              <w:tabs>
                <w:tab w:val="left" w:pos="390"/>
              </w:tabs>
              <w:ind w:right="101" w:firstLine="0"/>
              <w:rPr>
                <w:sz w:val="24"/>
              </w:rPr>
            </w:pPr>
            <w:r>
              <w:rPr>
                <w:sz w:val="24"/>
              </w:rPr>
              <w:t>проявляет</w:t>
            </w:r>
            <w:r>
              <w:rPr>
                <w:spacing w:val="80"/>
                <w:sz w:val="24"/>
              </w:rPr>
              <w:t xml:space="preserve"> </w:t>
            </w:r>
            <w:r>
              <w:rPr>
                <w:sz w:val="24"/>
              </w:rPr>
              <w:t>интерес</w:t>
            </w:r>
            <w:r>
              <w:rPr>
                <w:spacing w:val="80"/>
                <w:sz w:val="24"/>
              </w:rPr>
              <w:t xml:space="preserve"> </w:t>
            </w:r>
            <w:r>
              <w:rPr>
                <w:sz w:val="24"/>
              </w:rPr>
              <w:t>к</w:t>
            </w:r>
            <w:r>
              <w:rPr>
                <w:spacing w:val="80"/>
                <w:sz w:val="24"/>
              </w:rPr>
              <w:t xml:space="preserve"> </w:t>
            </w:r>
            <w:r>
              <w:rPr>
                <w:sz w:val="24"/>
              </w:rPr>
              <w:t>изделиям</w:t>
            </w:r>
            <w:r>
              <w:rPr>
                <w:spacing w:val="40"/>
                <w:sz w:val="24"/>
              </w:rPr>
              <w:t xml:space="preserve"> </w:t>
            </w:r>
            <w:r>
              <w:rPr>
                <w:sz w:val="24"/>
              </w:rPr>
              <w:t>и</w:t>
            </w:r>
            <w:r>
              <w:rPr>
                <w:spacing w:val="80"/>
                <w:sz w:val="24"/>
              </w:rPr>
              <w:t xml:space="preserve"> </w:t>
            </w:r>
            <w:r>
              <w:rPr>
                <w:sz w:val="24"/>
              </w:rPr>
              <w:t>игрушкам</w:t>
            </w:r>
            <w:r>
              <w:rPr>
                <w:spacing w:val="80"/>
                <w:sz w:val="24"/>
              </w:rPr>
              <w:t xml:space="preserve"> </w:t>
            </w:r>
            <w:r>
              <w:rPr>
                <w:sz w:val="24"/>
              </w:rPr>
              <w:t>местных</w:t>
            </w:r>
            <w:r>
              <w:rPr>
                <w:spacing w:val="80"/>
                <w:sz w:val="24"/>
              </w:rPr>
              <w:t xml:space="preserve"> </w:t>
            </w:r>
            <w:r>
              <w:rPr>
                <w:sz w:val="24"/>
              </w:rPr>
              <w:t xml:space="preserve">народных </w:t>
            </w:r>
            <w:r>
              <w:rPr>
                <w:spacing w:val="-2"/>
                <w:sz w:val="24"/>
              </w:rPr>
              <w:t>мастеров</w:t>
            </w:r>
          </w:p>
          <w:p w:rsidR="000E14C5" w:rsidRDefault="00D472EE">
            <w:pPr>
              <w:pStyle w:val="TableParagraph"/>
              <w:numPr>
                <w:ilvl w:val="0"/>
                <w:numId w:val="170"/>
              </w:numPr>
              <w:tabs>
                <w:tab w:val="left" w:pos="391"/>
              </w:tabs>
              <w:spacing w:line="276" w:lineRule="exact"/>
              <w:ind w:left="146" w:right="105" w:firstLine="0"/>
              <w:rPr>
                <w:sz w:val="24"/>
              </w:rPr>
            </w:pPr>
            <w:r>
              <w:rPr>
                <w:sz w:val="24"/>
              </w:rPr>
              <w:t>эмоционально</w:t>
            </w:r>
            <w:r>
              <w:rPr>
                <w:spacing w:val="80"/>
                <w:sz w:val="24"/>
              </w:rPr>
              <w:t xml:space="preserve"> </w:t>
            </w:r>
            <w:r>
              <w:rPr>
                <w:sz w:val="24"/>
              </w:rPr>
              <w:t>откликается</w:t>
            </w:r>
            <w:r>
              <w:rPr>
                <w:spacing w:val="80"/>
                <w:sz w:val="24"/>
              </w:rPr>
              <w:t xml:space="preserve"> </w:t>
            </w:r>
            <w:r>
              <w:rPr>
                <w:sz w:val="24"/>
              </w:rPr>
              <w:t>на</w:t>
            </w:r>
            <w:r>
              <w:rPr>
                <w:spacing w:val="80"/>
                <w:sz w:val="24"/>
              </w:rPr>
              <w:t xml:space="preserve"> </w:t>
            </w:r>
            <w:r>
              <w:rPr>
                <w:sz w:val="24"/>
              </w:rPr>
              <w:t>музыку</w:t>
            </w:r>
            <w:r>
              <w:rPr>
                <w:spacing w:val="80"/>
                <w:sz w:val="24"/>
              </w:rPr>
              <w:t xml:space="preserve"> </w:t>
            </w:r>
            <w:r>
              <w:rPr>
                <w:sz w:val="24"/>
              </w:rPr>
              <w:t>удмуртского</w:t>
            </w:r>
            <w:r>
              <w:rPr>
                <w:spacing w:val="80"/>
                <w:sz w:val="24"/>
              </w:rPr>
              <w:t xml:space="preserve"> </w:t>
            </w:r>
            <w:r>
              <w:rPr>
                <w:sz w:val="24"/>
              </w:rPr>
              <w:t>народа</w:t>
            </w:r>
            <w:r>
              <w:rPr>
                <w:spacing w:val="80"/>
                <w:sz w:val="24"/>
              </w:rPr>
              <w:t xml:space="preserve"> </w:t>
            </w:r>
            <w:r>
              <w:rPr>
                <w:sz w:val="24"/>
              </w:rPr>
              <w:t>и</w:t>
            </w:r>
            <w:r>
              <w:rPr>
                <w:spacing w:val="80"/>
                <w:w w:val="150"/>
                <w:sz w:val="24"/>
              </w:rPr>
              <w:t xml:space="preserve"> </w:t>
            </w:r>
            <w:r>
              <w:rPr>
                <w:sz w:val="24"/>
              </w:rPr>
              <w:t>композиторов Удмуртии</w:t>
            </w:r>
          </w:p>
        </w:tc>
      </w:tr>
    </w:tbl>
    <w:p w:rsidR="000E14C5" w:rsidRDefault="00D472EE">
      <w:pPr>
        <w:spacing w:before="241"/>
        <w:ind w:left="258"/>
        <w:rPr>
          <w:b/>
          <w:sz w:val="24"/>
        </w:rPr>
      </w:pPr>
      <w:r>
        <w:rPr>
          <w:b/>
          <w:sz w:val="24"/>
        </w:rPr>
        <w:t xml:space="preserve">К 5 </w:t>
      </w:r>
      <w:r>
        <w:rPr>
          <w:b/>
          <w:spacing w:val="-2"/>
          <w:sz w:val="24"/>
        </w:rPr>
        <w:t>годам:</w:t>
      </w:r>
    </w:p>
    <w:p w:rsidR="000E14C5" w:rsidRDefault="000E14C5">
      <w:pPr>
        <w:pStyle w:val="a3"/>
        <w:spacing w:before="11"/>
        <w:ind w:left="0"/>
        <w:jc w:val="left"/>
        <w:rPr>
          <w:b/>
          <w:sz w:val="20"/>
        </w:r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516"/>
      </w:tblGrid>
      <w:tr w:rsidR="000E14C5">
        <w:trPr>
          <w:trHeight w:val="569"/>
        </w:trPr>
        <w:tc>
          <w:tcPr>
            <w:tcW w:w="2518" w:type="dxa"/>
          </w:tcPr>
          <w:p w:rsidR="000E14C5" w:rsidRDefault="00D472EE">
            <w:pPr>
              <w:pStyle w:val="TableParagraph"/>
              <w:spacing w:line="270" w:lineRule="exact"/>
              <w:ind w:left="168"/>
              <w:rPr>
                <w:sz w:val="24"/>
              </w:rPr>
            </w:pPr>
            <w:r>
              <w:rPr>
                <w:sz w:val="24"/>
              </w:rPr>
              <w:t>Физическое</w:t>
            </w:r>
            <w:r>
              <w:rPr>
                <w:spacing w:val="-5"/>
                <w:sz w:val="24"/>
              </w:rPr>
              <w:t xml:space="preserve"> </w:t>
            </w:r>
            <w:r>
              <w:rPr>
                <w:spacing w:val="-2"/>
                <w:sz w:val="24"/>
              </w:rPr>
              <w:t>развитие</w:t>
            </w:r>
          </w:p>
        </w:tc>
        <w:tc>
          <w:tcPr>
            <w:tcW w:w="7516" w:type="dxa"/>
          </w:tcPr>
          <w:p w:rsidR="000E14C5" w:rsidRDefault="00D472EE">
            <w:pPr>
              <w:pStyle w:val="TableParagraph"/>
              <w:numPr>
                <w:ilvl w:val="0"/>
                <w:numId w:val="169"/>
              </w:numPr>
              <w:tabs>
                <w:tab w:val="left" w:pos="390"/>
                <w:tab w:val="left" w:pos="1205"/>
                <w:tab w:val="left" w:pos="2922"/>
                <w:tab w:val="left" w:pos="3258"/>
                <w:tab w:val="left" w:pos="4478"/>
                <w:tab w:val="left" w:pos="5267"/>
                <w:tab w:val="left" w:pos="5613"/>
              </w:tabs>
              <w:spacing w:line="276" w:lineRule="exact"/>
              <w:ind w:right="100" w:firstLine="0"/>
              <w:rPr>
                <w:sz w:val="24"/>
              </w:rPr>
            </w:pPr>
            <w:r>
              <w:rPr>
                <w:spacing w:val="-2"/>
                <w:sz w:val="24"/>
              </w:rPr>
              <w:t>имеет</w:t>
            </w:r>
            <w:r>
              <w:rPr>
                <w:sz w:val="24"/>
              </w:rPr>
              <w:tab/>
            </w:r>
            <w:r>
              <w:rPr>
                <w:spacing w:val="-2"/>
                <w:sz w:val="24"/>
              </w:rPr>
              <w:t>представления</w:t>
            </w:r>
            <w:r>
              <w:rPr>
                <w:sz w:val="24"/>
              </w:rPr>
              <w:tab/>
            </w:r>
            <w:r>
              <w:rPr>
                <w:spacing w:val="-10"/>
                <w:sz w:val="24"/>
              </w:rPr>
              <w:t>о</w:t>
            </w:r>
            <w:r>
              <w:rPr>
                <w:sz w:val="24"/>
              </w:rPr>
              <w:tab/>
            </w:r>
            <w:r>
              <w:rPr>
                <w:spacing w:val="-2"/>
                <w:sz w:val="24"/>
              </w:rPr>
              <w:t>народных</w:t>
            </w:r>
            <w:r>
              <w:rPr>
                <w:sz w:val="24"/>
              </w:rPr>
              <w:tab/>
            </w:r>
            <w:r>
              <w:rPr>
                <w:spacing w:val="-2"/>
                <w:sz w:val="24"/>
              </w:rPr>
              <w:t>играх</w:t>
            </w:r>
            <w:r>
              <w:rPr>
                <w:sz w:val="24"/>
              </w:rPr>
              <w:tab/>
            </w:r>
            <w:r>
              <w:rPr>
                <w:spacing w:val="-10"/>
                <w:sz w:val="24"/>
              </w:rPr>
              <w:t>и</w:t>
            </w:r>
            <w:r>
              <w:rPr>
                <w:sz w:val="24"/>
              </w:rPr>
              <w:tab/>
            </w:r>
            <w:r>
              <w:rPr>
                <w:spacing w:val="-2"/>
                <w:sz w:val="24"/>
              </w:rPr>
              <w:t xml:space="preserve">доброжелательно </w:t>
            </w:r>
            <w:r>
              <w:rPr>
                <w:sz w:val="24"/>
              </w:rPr>
              <w:t>относится к сверстникам и взрослым в процессе народных игр</w:t>
            </w:r>
          </w:p>
        </w:tc>
      </w:tr>
      <w:tr w:rsidR="000E14C5">
        <w:trPr>
          <w:trHeight w:val="827"/>
        </w:trPr>
        <w:tc>
          <w:tcPr>
            <w:tcW w:w="2518" w:type="dxa"/>
          </w:tcPr>
          <w:p w:rsidR="000E14C5" w:rsidRDefault="00D472EE">
            <w:pPr>
              <w:pStyle w:val="TableParagraph"/>
              <w:ind w:left="336" w:firstLine="292"/>
              <w:rPr>
                <w:sz w:val="24"/>
              </w:rPr>
            </w:pPr>
            <w:r>
              <w:rPr>
                <w:sz w:val="24"/>
              </w:rPr>
              <w:t xml:space="preserve">Социально - </w:t>
            </w:r>
            <w:r>
              <w:rPr>
                <w:spacing w:val="-2"/>
                <w:sz w:val="24"/>
              </w:rPr>
              <w:t>коммуникативное</w:t>
            </w:r>
          </w:p>
          <w:p w:rsidR="000E14C5" w:rsidRDefault="00D472EE">
            <w:pPr>
              <w:pStyle w:val="TableParagraph"/>
              <w:spacing w:line="261" w:lineRule="exact"/>
              <w:ind w:left="806"/>
              <w:rPr>
                <w:sz w:val="24"/>
              </w:rPr>
            </w:pPr>
            <w:r>
              <w:rPr>
                <w:spacing w:val="-2"/>
                <w:sz w:val="24"/>
              </w:rPr>
              <w:t>развитие</w:t>
            </w:r>
          </w:p>
        </w:tc>
        <w:tc>
          <w:tcPr>
            <w:tcW w:w="7516" w:type="dxa"/>
          </w:tcPr>
          <w:p w:rsidR="000E14C5" w:rsidRDefault="00D472EE">
            <w:pPr>
              <w:pStyle w:val="TableParagraph"/>
              <w:numPr>
                <w:ilvl w:val="0"/>
                <w:numId w:val="168"/>
              </w:numPr>
              <w:tabs>
                <w:tab w:val="left" w:pos="429"/>
              </w:tabs>
              <w:spacing w:line="288" w:lineRule="exact"/>
              <w:ind w:left="429" w:hanging="322"/>
              <w:rPr>
                <w:sz w:val="24"/>
              </w:rPr>
            </w:pPr>
            <w:r>
              <w:rPr>
                <w:sz w:val="24"/>
              </w:rPr>
              <w:t>толерантно</w:t>
            </w:r>
            <w:r>
              <w:rPr>
                <w:spacing w:val="-2"/>
                <w:sz w:val="24"/>
              </w:rPr>
              <w:t xml:space="preserve"> </w:t>
            </w:r>
            <w:r>
              <w:rPr>
                <w:sz w:val="24"/>
              </w:rPr>
              <w:t>относится</w:t>
            </w:r>
            <w:r>
              <w:rPr>
                <w:spacing w:val="-2"/>
                <w:sz w:val="24"/>
              </w:rPr>
              <w:t xml:space="preserve"> </w:t>
            </w:r>
            <w:r>
              <w:rPr>
                <w:sz w:val="24"/>
              </w:rPr>
              <w:t>к</w:t>
            </w:r>
            <w:r>
              <w:rPr>
                <w:spacing w:val="-4"/>
                <w:sz w:val="24"/>
              </w:rPr>
              <w:t xml:space="preserve"> </w:t>
            </w:r>
            <w:r>
              <w:rPr>
                <w:sz w:val="24"/>
              </w:rPr>
              <w:t>людям</w:t>
            </w:r>
            <w:r>
              <w:rPr>
                <w:spacing w:val="-2"/>
                <w:sz w:val="24"/>
              </w:rPr>
              <w:t xml:space="preserve"> </w:t>
            </w:r>
            <w:r>
              <w:rPr>
                <w:sz w:val="24"/>
              </w:rPr>
              <w:t>иных</w:t>
            </w:r>
            <w:r>
              <w:rPr>
                <w:spacing w:val="1"/>
                <w:sz w:val="24"/>
              </w:rPr>
              <w:t xml:space="preserve"> </w:t>
            </w:r>
            <w:r>
              <w:rPr>
                <w:spacing w:val="-2"/>
                <w:sz w:val="24"/>
              </w:rPr>
              <w:t>национальностей</w:t>
            </w:r>
          </w:p>
        </w:tc>
      </w:tr>
      <w:tr w:rsidR="000E14C5">
        <w:trPr>
          <w:trHeight w:val="1432"/>
        </w:trPr>
        <w:tc>
          <w:tcPr>
            <w:tcW w:w="2518" w:type="dxa"/>
          </w:tcPr>
          <w:p w:rsidR="000E14C5" w:rsidRDefault="00D472EE">
            <w:pPr>
              <w:pStyle w:val="TableParagraph"/>
              <w:ind w:left="806" w:hanging="368"/>
              <w:rPr>
                <w:sz w:val="24"/>
              </w:rPr>
            </w:pPr>
            <w:r>
              <w:rPr>
                <w:spacing w:val="-2"/>
                <w:sz w:val="24"/>
              </w:rPr>
              <w:t>Познавательное развитие</w:t>
            </w:r>
          </w:p>
        </w:tc>
        <w:tc>
          <w:tcPr>
            <w:tcW w:w="7516" w:type="dxa"/>
          </w:tcPr>
          <w:p w:rsidR="000E14C5" w:rsidRDefault="00D472EE">
            <w:pPr>
              <w:pStyle w:val="TableParagraph"/>
              <w:numPr>
                <w:ilvl w:val="0"/>
                <w:numId w:val="167"/>
              </w:numPr>
              <w:tabs>
                <w:tab w:val="left" w:pos="390"/>
              </w:tabs>
              <w:spacing w:line="287" w:lineRule="exact"/>
              <w:ind w:left="390" w:hanging="283"/>
              <w:rPr>
                <w:sz w:val="24"/>
              </w:rPr>
            </w:pPr>
            <w:r>
              <w:rPr>
                <w:sz w:val="24"/>
              </w:rPr>
              <w:t>называет</w:t>
            </w:r>
            <w:r>
              <w:rPr>
                <w:spacing w:val="-3"/>
                <w:sz w:val="24"/>
              </w:rPr>
              <w:t xml:space="preserve"> </w:t>
            </w:r>
            <w:r>
              <w:rPr>
                <w:sz w:val="24"/>
              </w:rPr>
              <w:t>свой</w:t>
            </w:r>
            <w:r>
              <w:rPr>
                <w:spacing w:val="-2"/>
                <w:sz w:val="24"/>
              </w:rPr>
              <w:t xml:space="preserve"> </w:t>
            </w:r>
            <w:r>
              <w:rPr>
                <w:sz w:val="24"/>
              </w:rPr>
              <w:t>адрес:</w:t>
            </w:r>
            <w:r>
              <w:rPr>
                <w:spacing w:val="-2"/>
                <w:sz w:val="24"/>
              </w:rPr>
              <w:t xml:space="preserve"> </w:t>
            </w:r>
            <w:r>
              <w:rPr>
                <w:sz w:val="24"/>
              </w:rPr>
              <w:t>республика,</w:t>
            </w:r>
            <w:r>
              <w:rPr>
                <w:spacing w:val="-3"/>
                <w:sz w:val="24"/>
              </w:rPr>
              <w:t xml:space="preserve"> </w:t>
            </w:r>
            <w:r w:rsidR="00CD35A4">
              <w:rPr>
                <w:spacing w:val="-3"/>
                <w:sz w:val="24"/>
              </w:rPr>
              <w:t>деревня</w:t>
            </w:r>
            <w:r>
              <w:rPr>
                <w:sz w:val="24"/>
              </w:rPr>
              <w:t xml:space="preserve">, </w:t>
            </w:r>
            <w:r>
              <w:rPr>
                <w:spacing w:val="-4"/>
                <w:sz w:val="24"/>
              </w:rPr>
              <w:t>улица</w:t>
            </w:r>
          </w:p>
          <w:p w:rsidR="000E14C5" w:rsidRDefault="00D472EE">
            <w:pPr>
              <w:pStyle w:val="TableParagraph"/>
              <w:numPr>
                <w:ilvl w:val="0"/>
                <w:numId w:val="167"/>
              </w:numPr>
              <w:tabs>
                <w:tab w:val="left" w:pos="390"/>
              </w:tabs>
              <w:ind w:right="102" w:firstLine="0"/>
              <w:rPr>
                <w:sz w:val="24"/>
              </w:rPr>
            </w:pPr>
            <w:r>
              <w:rPr>
                <w:sz w:val="24"/>
              </w:rPr>
              <w:t>узнает достопримечательности города, культурные объекты (</w:t>
            </w:r>
            <w:r w:rsidR="00CD35A4">
              <w:rPr>
                <w:sz w:val="24"/>
              </w:rPr>
              <w:t>клуб</w:t>
            </w:r>
            <w:r>
              <w:rPr>
                <w:spacing w:val="-2"/>
                <w:sz w:val="24"/>
              </w:rPr>
              <w:t>)</w:t>
            </w:r>
          </w:p>
          <w:p w:rsidR="000E14C5" w:rsidRDefault="00D472EE">
            <w:pPr>
              <w:pStyle w:val="TableParagraph"/>
              <w:numPr>
                <w:ilvl w:val="0"/>
                <w:numId w:val="167"/>
              </w:numPr>
              <w:tabs>
                <w:tab w:val="left" w:pos="390"/>
              </w:tabs>
              <w:spacing w:line="278" w:lineRule="exact"/>
              <w:ind w:right="95" w:firstLine="0"/>
              <w:rPr>
                <w:sz w:val="24"/>
              </w:rPr>
            </w:pPr>
            <w:r>
              <w:rPr>
                <w:sz w:val="24"/>
              </w:rPr>
              <w:t>рассказывает</w:t>
            </w:r>
            <w:r>
              <w:rPr>
                <w:spacing w:val="80"/>
                <w:sz w:val="24"/>
              </w:rPr>
              <w:t xml:space="preserve"> </w:t>
            </w:r>
            <w:r>
              <w:rPr>
                <w:sz w:val="24"/>
              </w:rPr>
              <w:t>о</w:t>
            </w:r>
            <w:r>
              <w:rPr>
                <w:spacing w:val="80"/>
                <w:sz w:val="24"/>
              </w:rPr>
              <w:t xml:space="preserve"> </w:t>
            </w:r>
            <w:r>
              <w:rPr>
                <w:sz w:val="24"/>
              </w:rPr>
              <w:t>событиях,</w:t>
            </w:r>
            <w:r>
              <w:rPr>
                <w:spacing w:val="40"/>
                <w:sz w:val="24"/>
              </w:rPr>
              <w:t xml:space="preserve"> </w:t>
            </w:r>
            <w:r>
              <w:rPr>
                <w:sz w:val="24"/>
              </w:rPr>
              <w:t>происходящих</w:t>
            </w:r>
            <w:r>
              <w:rPr>
                <w:spacing w:val="80"/>
                <w:sz w:val="24"/>
              </w:rPr>
              <w:t xml:space="preserve"> </w:t>
            </w:r>
            <w:r>
              <w:rPr>
                <w:sz w:val="24"/>
              </w:rPr>
              <w:t>в</w:t>
            </w:r>
            <w:r>
              <w:rPr>
                <w:spacing w:val="80"/>
                <w:sz w:val="24"/>
              </w:rPr>
              <w:t xml:space="preserve"> </w:t>
            </w:r>
            <w:r>
              <w:rPr>
                <w:sz w:val="24"/>
              </w:rPr>
              <w:t>городе,</w:t>
            </w:r>
            <w:r>
              <w:rPr>
                <w:spacing w:val="80"/>
                <w:sz w:val="24"/>
              </w:rPr>
              <w:t xml:space="preserve"> </w:t>
            </w:r>
            <w:r>
              <w:rPr>
                <w:sz w:val="24"/>
              </w:rPr>
              <w:t>участником которых он являлся</w:t>
            </w:r>
          </w:p>
        </w:tc>
      </w:tr>
    </w:tbl>
    <w:p w:rsidR="000E14C5" w:rsidRDefault="000E14C5">
      <w:pPr>
        <w:spacing w:line="278" w:lineRule="exact"/>
        <w:rPr>
          <w:sz w:val="24"/>
        </w:rPr>
        <w:sectPr w:rsidR="000E14C5">
          <w:pgSz w:w="12240" w:h="15840"/>
          <w:pgMar w:top="1060" w:right="460" w:bottom="1240" w:left="1160" w:header="0" w:footer="988" w:gutter="0"/>
          <w:cols w:space="720"/>
        </w:sect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516"/>
      </w:tblGrid>
      <w:tr w:rsidR="000E14C5">
        <w:trPr>
          <w:trHeight w:val="3986"/>
        </w:trPr>
        <w:tc>
          <w:tcPr>
            <w:tcW w:w="2518" w:type="dxa"/>
          </w:tcPr>
          <w:p w:rsidR="000E14C5" w:rsidRDefault="000E14C5">
            <w:pPr>
              <w:pStyle w:val="TableParagraph"/>
              <w:ind w:left="0"/>
              <w:rPr>
                <w:sz w:val="24"/>
              </w:rPr>
            </w:pPr>
          </w:p>
        </w:tc>
        <w:tc>
          <w:tcPr>
            <w:tcW w:w="7516" w:type="dxa"/>
          </w:tcPr>
          <w:p w:rsidR="000E14C5" w:rsidRDefault="00D472EE">
            <w:pPr>
              <w:pStyle w:val="TableParagraph"/>
              <w:numPr>
                <w:ilvl w:val="0"/>
                <w:numId w:val="166"/>
              </w:numPr>
              <w:tabs>
                <w:tab w:val="left" w:pos="390"/>
              </w:tabs>
              <w:spacing w:line="290" w:lineRule="exact"/>
              <w:ind w:left="390" w:hanging="283"/>
              <w:jc w:val="both"/>
              <w:rPr>
                <w:sz w:val="24"/>
              </w:rPr>
            </w:pPr>
            <w:r>
              <w:rPr>
                <w:sz w:val="24"/>
              </w:rPr>
              <w:t>имеет</w:t>
            </w:r>
            <w:r>
              <w:rPr>
                <w:spacing w:val="-3"/>
                <w:sz w:val="24"/>
              </w:rPr>
              <w:t xml:space="preserve"> </w:t>
            </w:r>
            <w:r>
              <w:rPr>
                <w:sz w:val="24"/>
              </w:rPr>
              <w:t>представление</w:t>
            </w:r>
            <w:r>
              <w:rPr>
                <w:spacing w:val="-4"/>
                <w:sz w:val="24"/>
              </w:rPr>
              <w:t xml:space="preserve"> </w:t>
            </w:r>
            <w:r>
              <w:rPr>
                <w:sz w:val="24"/>
              </w:rPr>
              <w:t>о</w:t>
            </w:r>
            <w:r>
              <w:rPr>
                <w:spacing w:val="-1"/>
                <w:sz w:val="24"/>
              </w:rPr>
              <w:t xml:space="preserve"> </w:t>
            </w:r>
            <w:r>
              <w:rPr>
                <w:sz w:val="24"/>
              </w:rPr>
              <w:t>некоторых</w:t>
            </w:r>
            <w:r>
              <w:rPr>
                <w:spacing w:val="-1"/>
                <w:sz w:val="24"/>
              </w:rPr>
              <w:t xml:space="preserve"> </w:t>
            </w:r>
            <w:r>
              <w:rPr>
                <w:sz w:val="24"/>
              </w:rPr>
              <w:t>известных</w:t>
            </w:r>
            <w:r>
              <w:rPr>
                <w:spacing w:val="-2"/>
                <w:sz w:val="24"/>
              </w:rPr>
              <w:t xml:space="preserve"> </w:t>
            </w:r>
            <w:r>
              <w:rPr>
                <w:sz w:val="24"/>
              </w:rPr>
              <w:t xml:space="preserve">людях </w:t>
            </w:r>
            <w:r>
              <w:rPr>
                <w:spacing w:val="-2"/>
                <w:sz w:val="24"/>
              </w:rPr>
              <w:t>города</w:t>
            </w:r>
          </w:p>
          <w:p w:rsidR="000E14C5" w:rsidRDefault="00D472EE">
            <w:pPr>
              <w:pStyle w:val="TableParagraph"/>
              <w:numPr>
                <w:ilvl w:val="0"/>
                <w:numId w:val="166"/>
              </w:numPr>
              <w:tabs>
                <w:tab w:val="left" w:pos="390"/>
              </w:tabs>
              <w:ind w:right="99" w:firstLine="0"/>
              <w:jc w:val="both"/>
              <w:rPr>
                <w:sz w:val="24"/>
              </w:rPr>
            </w:pPr>
            <w:r>
              <w:rPr>
                <w:sz w:val="24"/>
              </w:rPr>
              <w:t>называет профессии взрослых, работающих в городе и их функциональных действиях</w:t>
            </w:r>
          </w:p>
          <w:p w:rsidR="000E14C5" w:rsidRDefault="00D472EE">
            <w:pPr>
              <w:pStyle w:val="TableParagraph"/>
              <w:numPr>
                <w:ilvl w:val="0"/>
                <w:numId w:val="166"/>
              </w:numPr>
              <w:tabs>
                <w:tab w:val="left" w:pos="390"/>
              </w:tabs>
              <w:ind w:right="96" w:firstLine="0"/>
              <w:jc w:val="both"/>
              <w:rPr>
                <w:sz w:val="24"/>
              </w:rPr>
            </w:pPr>
            <w:r>
              <w:rPr>
                <w:sz w:val="24"/>
              </w:rPr>
              <w:t>имеет представления о диких животных, обитающих в лесах Удмуртии</w:t>
            </w:r>
            <w:r>
              <w:rPr>
                <w:spacing w:val="-5"/>
                <w:sz w:val="24"/>
              </w:rPr>
              <w:t xml:space="preserve"> </w:t>
            </w:r>
            <w:r>
              <w:rPr>
                <w:sz w:val="24"/>
              </w:rPr>
              <w:t>(ёж,</w:t>
            </w:r>
            <w:r>
              <w:rPr>
                <w:spacing w:val="-5"/>
                <w:sz w:val="24"/>
              </w:rPr>
              <w:t xml:space="preserve"> </w:t>
            </w:r>
            <w:r>
              <w:rPr>
                <w:sz w:val="24"/>
              </w:rPr>
              <w:t>заяц,</w:t>
            </w:r>
            <w:r>
              <w:rPr>
                <w:spacing w:val="-5"/>
                <w:sz w:val="24"/>
              </w:rPr>
              <w:t xml:space="preserve"> </w:t>
            </w:r>
            <w:r>
              <w:rPr>
                <w:sz w:val="24"/>
              </w:rPr>
              <w:t>волк),</w:t>
            </w:r>
            <w:r>
              <w:rPr>
                <w:spacing w:val="-5"/>
                <w:sz w:val="24"/>
              </w:rPr>
              <w:t xml:space="preserve"> </w:t>
            </w:r>
            <w:r>
              <w:rPr>
                <w:sz w:val="24"/>
              </w:rPr>
              <w:t>насекомых</w:t>
            </w:r>
            <w:r>
              <w:rPr>
                <w:spacing w:val="-4"/>
                <w:sz w:val="24"/>
              </w:rPr>
              <w:t xml:space="preserve"> </w:t>
            </w:r>
            <w:r>
              <w:rPr>
                <w:sz w:val="24"/>
              </w:rPr>
              <w:t>(муравей,</w:t>
            </w:r>
            <w:r>
              <w:rPr>
                <w:spacing w:val="-5"/>
                <w:sz w:val="24"/>
              </w:rPr>
              <w:t xml:space="preserve"> </w:t>
            </w:r>
            <w:r>
              <w:rPr>
                <w:sz w:val="24"/>
              </w:rPr>
              <w:t>пчела,</w:t>
            </w:r>
            <w:r>
              <w:rPr>
                <w:spacing w:val="-5"/>
                <w:sz w:val="24"/>
              </w:rPr>
              <w:t xml:space="preserve"> </w:t>
            </w:r>
            <w:r>
              <w:rPr>
                <w:sz w:val="24"/>
              </w:rPr>
              <w:t>божья</w:t>
            </w:r>
            <w:r>
              <w:rPr>
                <w:spacing w:val="-5"/>
                <w:sz w:val="24"/>
              </w:rPr>
              <w:t xml:space="preserve"> </w:t>
            </w:r>
            <w:r>
              <w:rPr>
                <w:sz w:val="24"/>
              </w:rPr>
              <w:t>коровка, жук, бабочка)</w:t>
            </w:r>
          </w:p>
          <w:p w:rsidR="000E14C5" w:rsidRDefault="00D472EE">
            <w:pPr>
              <w:pStyle w:val="TableParagraph"/>
              <w:numPr>
                <w:ilvl w:val="0"/>
                <w:numId w:val="166"/>
              </w:numPr>
              <w:tabs>
                <w:tab w:val="left" w:pos="390"/>
              </w:tabs>
              <w:ind w:right="101" w:firstLine="0"/>
              <w:jc w:val="both"/>
              <w:rPr>
                <w:sz w:val="24"/>
              </w:rPr>
            </w:pPr>
            <w:r>
              <w:rPr>
                <w:sz w:val="24"/>
              </w:rPr>
              <w:t>отличает и называет по внешнему виду овощи (огурец, помидор, морковь, свекла, лук), фрукты (яблоко, груша), ягоды (малина, смородина, рябина, крыжовник), грибами маслята, пята, рыжики) растущие в климатических условиях Удмуртии</w:t>
            </w:r>
          </w:p>
          <w:p w:rsidR="000E14C5" w:rsidRDefault="00D472EE">
            <w:pPr>
              <w:pStyle w:val="TableParagraph"/>
              <w:numPr>
                <w:ilvl w:val="0"/>
                <w:numId w:val="166"/>
              </w:numPr>
              <w:tabs>
                <w:tab w:val="left" w:pos="390"/>
              </w:tabs>
              <w:ind w:right="102" w:firstLine="0"/>
              <w:jc w:val="both"/>
              <w:rPr>
                <w:sz w:val="24"/>
              </w:rPr>
            </w:pPr>
            <w:r>
              <w:rPr>
                <w:sz w:val="24"/>
              </w:rPr>
              <w:t>узнает и называет 3-4 вида деревьев своей местности (ель, береза, дуб и др.)</w:t>
            </w:r>
          </w:p>
          <w:p w:rsidR="000E14C5" w:rsidRDefault="00D472EE">
            <w:pPr>
              <w:pStyle w:val="TableParagraph"/>
              <w:numPr>
                <w:ilvl w:val="0"/>
                <w:numId w:val="166"/>
              </w:numPr>
              <w:tabs>
                <w:tab w:val="left" w:pos="390"/>
              </w:tabs>
              <w:spacing w:line="293" w:lineRule="exact"/>
              <w:ind w:left="390" w:hanging="283"/>
              <w:jc w:val="both"/>
              <w:rPr>
                <w:sz w:val="24"/>
              </w:rPr>
            </w:pPr>
            <w:r>
              <w:rPr>
                <w:sz w:val="24"/>
              </w:rPr>
              <w:t>знает</w:t>
            </w:r>
            <w:r>
              <w:rPr>
                <w:spacing w:val="-3"/>
                <w:sz w:val="24"/>
              </w:rPr>
              <w:t xml:space="preserve"> </w:t>
            </w:r>
            <w:r>
              <w:rPr>
                <w:sz w:val="24"/>
              </w:rPr>
              <w:t>названия</w:t>
            </w:r>
            <w:r>
              <w:rPr>
                <w:spacing w:val="-6"/>
                <w:sz w:val="24"/>
              </w:rPr>
              <w:t xml:space="preserve"> </w:t>
            </w:r>
            <w:r>
              <w:rPr>
                <w:sz w:val="24"/>
              </w:rPr>
              <w:t>птиц,</w:t>
            </w:r>
            <w:r>
              <w:rPr>
                <w:spacing w:val="-5"/>
                <w:sz w:val="24"/>
              </w:rPr>
              <w:t xml:space="preserve"> </w:t>
            </w:r>
            <w:r>
              <w:rPr>
                <w:sz w:val="24"/>
              </w:rPr>
              <w:t>прилетающих</w:t>
            </w:r>
            <w:r>
              <w:rPr>
                <w:spacing w:val="-1"/>
                <w:sz w:val="24"/>
              </w:rPr>
              <w:t xml:space="preserve"> </w:t>
            </w:r>
            <w:r>
              <w:rPr>
                <w:sz w:val="24"/>
              </w:rPr>
              <w:t>на</w:t>
            </w:r>
            <w:r>
              <w:rPr>
                <w:spacing w:val="-1"/>
                <w:sz w:val="24"/>
              </w:rPr>
              <w:t xml:space="preserve"> </w:t>
            </w:r>
            <w:r>
              <w:rPr>
                <w:spacing w:val="-2"/>
                <w:sz w:val="24"/>
              </w:rPr>
              <w:t>участок</w:t>
            </w:r>
          </w:p>
          <w:p w:rsidR="000E14C5" w:rsidRDefault="00D472EE">
            <w:pPr>
              <w:pStyle w:val="TableParagraph"/>
              <w:numPr>
                <w:ilvl w:val="0"/>
                <w:numId w:val="166"/>
              </w:numPr>
              <w:tabs>
                <w:tab w:val="left" w:pos="390"/>
              </w:tabs>
              <w:spacing w:line="279" w:lineRule="exact"/>
              <w:ind w:left="390" w:hanging="283"/>
              <w:jc w:val="both"/>
              <w:rPr>
                <w:sz w:val="24"/>
              </w:rPr>
            </w:pPr>
            <w:r>
              <w:rPr>
                <w:sz w:val="24"/>
              </w:rPr>
              <w:t>знаком</w:t>
            </w:r>
            <w:r>
              <w:rPr>
                <w:spacing w:val="-6"/>
                <w:sz w:val="24"/>
              </w:rPr>
              <w:t xml:space="preserve"> </w:t>
            </w:r>
            <w:r>
              <w:rPr>
                <w:sz w:val="24"/>
              </w:rPr>
              <w:t>с</w:t>
            </w:r>
            <w:r>
              <w:rPr>
                <w:spacing w:val="-3"/>
                <w:sz w:val="24"/>
              </w:rPr>
              <w:t xml:space="preserve"> </w:t>
            </w:r>
            <w:r>
              <w:rPr>
                <w:sz w:val="24"/>
              </w:rPr>
              <w:t>правилами</w:t>
            </w:r>
            <w:r>
              <w:rPr>
                <w:spacing w:val="-2"/>
                <w:sz w:val="24"/>
              </w:rPr>
              <w:t xml:space="preserve"> </w:t>
            </w:r>
            <w:r>
              <w:rPr>
                <w:sz w:val="24"/>
              </w:rPr>
              <w:t>поведения</w:t>
            </w:r>
            <w:r>
              <w:rPr>
                <w:spacing w:val="-2"/>
                <w:sz w:val="24"/>
              </w:rPr>
              <w:t xml:space="preserve"> </w:t>
            </w:r>
            <w:r>
              <w:rPr>
                <w:sz w:val="24"/>
              </w:rPr>
              <w:t>в</w:t>
            </w:r>
            <w:r>
              <w:rPr>
                <w:spacing w:val="-3"/>
                <w:sz w:val="24"/>
              </w:rPr>
              <w:t xml:space="preserve"> </w:t>
            </w:r>
            <w:r>
              <w:rPr>
                <w:spacing w:val="-2"/>
                <w:sz w:val="24"/>
              </w:rPr>
              <w:t>природе</w:t>
            </w:r>
          </w:p>
        </w:tc>
      </w:tr>
      <w:tr w:rsidR="000E14C5">
        <w:trPr>
          <w:trHeight w:val="2258"/>
        </w:trPr>
        <w:tc>
          <w:tcPr>
            <w:tcW w:w="2518" w:type="dxa"/>
          </w:tcPr>
          <w:p w:rsidR="000E14C5" w:rsidRDefault="00D472EE">
            <w:pPr>
              <w:pStyle w:val="TableParagraph"/>
              <w:spacing w:line="271" w:lineRule="exact"/>
              <w:ind w:left="372"/>
              <w:rPr>
                <w:sz w:val="24"/>
              </w:rPr>
            </w:pPr>
            <w:r>
              <w:rPr>
                <w:sz w:val="24"/>
              </w:rPr>
              <w:t>Речевое</w:t>
            </w:r>
            <w:r>
              <w:rPr>
                <w:spacing w:val="-5"/>
                <w:sz w:val="24"/>
              </w:rPr>
              <w:t xml:space="preserve"> </w:t>
            </w:r>
            <w:r>
              <w:rPr>
                <w:spacing w:val="-2"/>
                <w:sz w:val="24"/>
              </w:rPr>
              <w:t>развитие</w:t>
            </w:r>
          </w:p>
        </w:tc>
        <w:tc>
          <w:tcPr>
            <w:tcW w:w="7516" w:type="dxa"/>
          </w:tcPr>
          <w:p w:rsidR="000E14C5" w:rsidRDefault="00D472EE">
            <w:pPr>
              <w:pStyle w:val="TableParagraph"/>
              <w:numPr>
                <w:ilvl w:val="0"/>
                <w:numId w:val="165"/>
              </w:numPr>
              <w:tabs>
                <w:tab w:val="left" w:pos="390"/>
              </w:tabs>
              <w:ind w:right="100" w:firstLine="0"/>
              <w:jc w:val="both"/>
              <w:rPr>
                <w:sz w:val="24"/>
              </w:rPr>
            </w:pPr>
            <w:r>
              <w:rPr>
                <w:sz w:val="24"/>
              </w:rPr>
              <w:t xml:space="preserve">знаком с произведениями устного удмуртского народного творчества (пословицами, поговорками, произведениями русского и удмуртского народного творчества) использует их в повседневной </w:t>
            </w:r>
            <w:r>
              <w:rPr>
                <w:spacing w:val="-2"/>
                <w:sz w:val="24"/>
              </w:rPr>
              <w:t>жизни</w:t>
            </w:r>
          </w:p>
          <w:p w:rsidR="000E14C5" w:rsidRDefault="00D472EE">
            <w:pPr>
              <w:pStyle w:val="TableParagraph"/>
              <w:numPr>
                <w:ilvl w:val="0"/>
                <w:numId w:val="165"/>
              </w:numPr>
              <w:tabs>
                <w:tab w:val="left" w:pos="390"/>
              </w:tabs>
              <w:ind w:right="103" w:firstLine="0"/>
              <w:jc w:val="both"/>
              <w:rPr>
                <w:sz w:val="24"/>
              </w:rPr>
            </w:pPr>
            <w:r>
              <w:rPr>
                <w:sz w:val="24"/>
              </w:rPr>
              <w:t xml:space="preserve">знает произведения писателей и поэтов Удмуртии, стихи, рассказы, </w:t>
            </w:r>
            <w:r>
              <w:rPr>
                <w:spacing w:val="-2"/>
                <w:sz w:val="24"/>
              </w:rPr>
              <w:t>сказки</w:t>
            </w:r>
          </w:p>
          <w:p w:rsidR="000E14C5" w:rsidRDefault="00D472EE">
            <w:pPr>
              <w:pStyle w:val="TableParagraph"/>
              <w:numPr>
                <w:ilvl w:val="0"/>
                <w:numId w:val="165"/>
              </w:numPr>
              <w:tabs>
                <w:tab w:val="left" w:pos="390"/>
              </w:tabs>
              <w:spacing w:line="276" w:lineRule="exact"/>
              <w:ind w:right="104" w:firstLine="0"/>
              <w:jc w:val="both"/>
              <w:rPr>
                <w:sz w:val="24"/>
              </w:rPr>
            </w:pPr>
            <w:r>
              <w:rPr>
                <w:sz w:val="24"/>
              </w:rPr>
              <w:t>узнает литературных героев на иллюстрациях в книгах и эмоционально откликается на произведения</w:t>
            </w:r>
          </w:p>
        </w:tc>
      </w:tr>
      <w:tr w:rsidR="000E14C5">
        <w:trPr>
          <w:trHeight w:val="1967"/>
        </w:trPr>
        <w:tc>
          <w:tcPr>
            <w:tcW w:w="2518" w:type="dxa"/>
          </w:tcPr>
          <w:p w:rsidR="000E14C5" w:rsidRDefault="00D472EE">
            <w:pPr>
              <w:pStyle w:val="TableParagraph"/>
              <w:spacing w:line="273" w:lineRule="exact"/>
              <w:ind w:left="10" w:right="4"/>
              <w:jc w:val="center"/>
              <w:rPr>
                <w:sz w:val="24"/>
              </w:rPr>
            </w:pPr>
            <w:r>
              <w:rPr>
                <w:sz w:val="24"/>
              </w:rPr>
              <w:t>Художественно</w:t>
            </w:r>
            <w:r>
              <w:rPr>
                <w:spacing w:val="-5"/>
                <w:sz w:val="24"/>
              </w:rPr>
              <w:t xml:space="preserve"> </w:t>
            </w:r>
            <w:r>
              <w:rPr>
                <w:spacing w:val="-10"/>
                <w:sz w:val="24"/>
              </w:rPr>
              <w:t>-</w:t>
            </w:r>
          </w:p>
          <w:p w:rsidR="000E14C5" w:rsidRDefault="00D472EE">
            <w:pPr>
              <w:pStyle w:val="TableParagraph"/>
              <w:ind w:left="10" w:right="3"/>
              <w:jc w:val="center"/>
              <w:rPr>
                <w:sz w:val="24"/>
              </w:rPr>
            </w:pPr>
            <w:r>
              <w:rPr>
                <w:sz w:val="24"/>
              </w:rPr>
              <w:t>эстетическое</w:t>
            </w:r>
            <w:r>
              <w:rPr>
                <w:spacing w:val="-7"/>
                <w:sz w:val="24"/>
              </w:rPr>
              <w:t xml:space="preserve"> </w:t>
            </w:r>
            <w:r>
              <w:rPr>
                <w:spacing w:val="-2"/>
                <w:sz w:val="24"/>
              </w:rPr>
              <w:t>развитие</w:t>
            </w:r>
          </w:p>
        </w:tc>
        <w:tc>
          <w:tcPr>
            <w:tcW w:w="7516" w:type="dxa"/>
          </w:tcPr>
          <w:p w:rsidR="000E14C5" w:rsidRDefault="00D472EE">
            <w:pPr>
              <w:pStyle w:val="TableParagraph"/>
              <w:numPr>
                <w:ilvl w:val="0"/>
                <w:numId w:val="164"/>
              </w:numPr>
              <w:tabs>
                <w:tab w:val="left" w:pos="390"/>
              </w:tabs>
              <w:ind w:right="99" w:firstLine="0"/>
              <w:jc w:val="both"/>
              <w:rPr>
                <w:sz w:val="24"/>
              </w:rPr>
            </w:pPr>
            <w:r>
              <w:rPr>
                <w:sz w:val="24"/>
              </w:rPr>
              <w:t>знает названия народных музыкальных инструментов удмуртского народа, проявляет интерес к музыке удмуртского народа и произведениям композиторов Удмуртии</w:t>
            </w:r>
          </w:p>
          <w:p w:rsidR="000E14C5" w:rsidRDefault="00D472EE">
            <w:pPr>
              <w:pStyle w:val="TableParagraph"/>
              <w:numPr>
                <w:ilvl w:val="0"/>
                <w:numId w:val="164"/>
              </w:numPr>
              <w:tabs>
                <w:tab w:val="left" w:pos="390"/>
              </w:tabs>
              <w:ind w:right="95" w:firstLine="0"/>
              <w:jc w:val="both"/>
              <w:rPr>
                <w:sz w:val="24"/>
              </w:rPr>
            </w:pPr>
            <w:r>
              <w:rPr>
                <w:sz w:val="24"/>
              </w:rPr>
              <w:t>проявляет интерес к народным традициям и обычаям, декоративно- прикладному</w:t>
            </w:r>
            <w:r>
              <w:rPr>
                <w:spacing w:val="60"/>
                <w:sz w:val="24"/>
              </w:rPr>
              <w:t xml:space="preserve"> </w:t>
            </w:r>
            <w:r>
              <w:rPr>
                <w:sz w:val="24"/>
              </w:rPr>
              <w:t>искусству</w:t>
            </w:r>
            <w:r>
              <w:rPr>
                <w:spacing w:val="65"/>
                <w:sz w:val="24"/>
              </w:rPr>
              <w:t xml:space="preserve"> </w:t>
            </w:r>
            <w:r>
              <w:rPr>
                <w:sz w:val="24"/>
              </w:rPr>
              <w:t>(ткачеству,</w:t>
            </w:r>
            <w:r>
              <w:rPr>
                <w:spacing w:val="70"/>
                <w:sz w:val="24"/>
              </w:rPr>
              <w:t xml:space="preserve"> </w:t>
            </w:r>
            <w:r>
              <w:rPr>
                <w:sz w:val="24"/>
              </w:rPr>
              <w:t>вышивке),</w:t>
            </w:r>
            <w:r>
              <w:rPr>
                <w:spacing w:val="67"/>
                <w:sz w:val="24"/>
              </w:rPr>
              <w:t xml:space="preserve"> </w:t>
            </w:r>
            <w:r>
              <w:rPr>
                <w:sz w:val="24"/>
              </w:rPr>
              <w:t>национальной</w:t>
            </w:r>
            <w:r>
              <w:rPr>
                <w:spacing w:val="69"/>
                <w:sz w:val="24"/>
              </w:rPr>
              <w:t xml:space="preserve"> </w:t>
            </w:r>
            <w:r>
              <w:rPr>
                <w:spacing w:val="-2"/>
                <w:sz w:val="24"/>
              </w:rPr>
              <w:t>кухне</w:t>
            </w:r>
          </w:p>
          <w:p w:rsidR="000E14C5" w:rsidRDefault="00D472EE">
            <w:pPr>
              <w:pStyle w:val="TableParagraph"/>
              <w:spacing w:line="276" w:lineRule="exact"/>
              <w:ind w:right="97"/>
              <w:jc w:val="both"/>
              <w:rPr>
                <w:sz w:val="24"/>
              </w:rPr>
            </w:pPr>
            <w:r>
              <w:rPr>
                <w:sz w:val="24"/>
              </w:rPr>
              <w:t>народов, проживающих на территории Удмуртии. Называет национальные блюда, узнает предметы по характерному орнаменту</w:t>
            </w:r>
          </w:p>
        </w:tc>
      </w:tr>
    </w:tbl>
    <w:p w:rsidR="000E14C5" w:rsidRDefault="000E14C5">
      <w:pPr>
        <w:pStyle w:val="a3"/>
        <w:spacing w:before="13"/>
        <w:ind w:left="0"/>
        <w:jc w:val="left"/>
        <w:rPr>
          <w:b/>
        </w:rPr>
      </w:pPr>
    </w:p>
    <w:p w:rsidR="000E14C5" w:rsidRDefault="00D472EE">
      <w:pPr>
        <w:ind w:left="258"/>
        <w:rPr>
          <w:b/>
          <w:sz w:val="24"/>
        </w:rPr>
      </w:pPr>
      <w:r>
        <w:rPr>
          <w:b/>
          <w:sz w:val="24"/>
        </w:rPr>
        <w:t xml:space="preserve">К 6 </w:t>
      </w:r>
      <w:r>
        <w:rPr>
          <w:b/>
          <w:spacing w:val="-2"/>
          <w:sz w:val="24"/>
        </w:rPr>
        <w:t>годам:</w:t>
      </w:r>
    </w:p>
    <w:p w:rsidR="000E14C5" w:rsidRDefault="000E14C5">
      <w:pPr>
        <w:pStyle w:val="a3"/>
        <w:spacing w:before="52"/>
        <w:ind w:left="0"/>
        <w:jc w:val="left"/>
        <w:rPr>
          <w:b/>
          <w:sz w:val="20"/>
        </w:r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7516"/>
      </w:tblGrid>
      <w:tr w:rsidR="000E14C5">
        <w:trPr>
          <w:trHeight w:val="1137"/>
        </w:trPr>
        <w:tc>
          <w:tcPr>
            <w:tcW w:w="2552" w:type="dxa"/>
          </w:tcPr>
          <w:p w:rsidR="000E14C5" w:rsidRDefault="00D472EE">
            <w:pPr>
              <w:pStyle w:val="TableParagraph"/>
              <w:spacing w:line="270" w:lineRule="exact"/>
              <w:ind w:left="185"/>
              <w:rPr>
                <w:sz w:val="24"/>
              </w:rPr>
            </w:pPr>
            <w:r>
              <w:rPr>
                <w:sz w:val="24"/>
              </w:rPr>
              <w:t>Физическое</w:t>
            </w:r>
            <w:r>
              <w:rPr>
                <w:spacing w:val="-5"/>
                <w:sz w:val="24"/>
              </w:rPr>
              <w:t xml:space="preserve"> </w:t>
            </w:r>
            <w:r>
              <w:rPr>
                <w:spacing w:val="-2"/>
                <w:sz w:val="24"/>
              </w:rPr>
              <w:t>развитие</w:t>
            </w:r>
          </w:p>
        </w:tc>
        <w:tc>
          <w:tcPr>
            <w:tcW w:w="7516" w:type="dxa"/>
          </w:tcPr>
          <w:p w:rsidR="000E14C5" w:rsidRDefault="00D472EE">
            <w:pPr>
              <w:pStyle w:val="TableParagraph"/>
              <w:numPr>
                <w:ilvl w:val="0"/>
                <w:numId w:val="163"/>
              </w:numPr>
              <w:tabs>
                <w:tab w:val="left" w:pos="390"/>
              </w:tabs>
              <w:ind w:right="99" w:firstLine="0"/>
              <w:jc w:val="both"/>
              <w:rPr>
                <w:sz w:val="24"/>
              </w:rPr>
            </w:pPr>
            <w:r>
              <w:rPr>
                <w:sz w:val="24"/>
              </w:rPr>
              <w:t>проявляет интерес к удмуртским народным играм и доброжелательно относится к сверстникам и взрослым в процессе народных игр</w:t>
            </w:r>
          </w:p>
          <w:p w:rsidR="000E14C5" w:rsidRDefault="00D472EE">
            <w:pPr>
              <w:pStyle w:val="TableParagraph"/>
              <w:numPr>
                <w:ilvl w:val="0"/>
                <w:numId w:val="163"/>
              </w:numPr>
              <w:tabs>
                <w:tab w:val="left" w:pos="390"/>
              </w:tabs>
              <w:spacing w:line="278" w:lineRule="exact"/>
              <w:ind w:left="390" w:hanging="283"/>
              <w:jc w:val="both"/>
              <w:rPr>
                <w:sz w:val="24"/>
              </w:rPr>
            </w:pPr>
            <w:r>
              <w:rPr>
                <w:sz w:val="24"/>
              </w:rPr>
              <w:t>знает</w:t>
            </w:r>
            <w:r>
              <w:rPr>
                <w:spacing w:val="-4"/>
                <w:sz w:val="24"/>
              </w:rPr>
              <w:t xml:space="preserve"> </w:t>
            </w:r>
            <w:r>
              <w:rPr>
                <w:sz w:val="24"/>
              </w:rPr>
              <w:t>виды</w:t>
            </w:r>
            <w:r>
              <w:rPr>
                <w:spacing w:val="-3"/>
                <w:sz w:val="24"/>
              </w:rPr>
              <w:t xml:space="preserve"> </w:t>
            </w:r>
            <w:r>
              <w:rPr>
                <w:sz w:val="24"/>
              </w:rPr>
              <w:t>спорта,</w:t>
            </w:r>
            <w:r>
              <w:rPr>
                <w:spacing w:val="-3"/>
                <w:sz w:val="24"/>
              </w:rPr>
              <w:t xml:space="preserve"> </w:t>
            </w:r>
            <w:r>
              <w:rPr>
                <w:sz w:val="24"/>
              </w:rPr>
              <w:t>культивируемые</w:t>
            </w:r>
            <w:r>
              <w:rPr>
                <w:spacing w:val="-4"/>
                <w:sz w:val="24"/>
              </w:rPr>
              <w:t xml:space="preserve"> </w:t>
            </w:r>
            <w:r>
              <w:rPr>
                <w:sz w:val="24"/>
              </w:rPr>
              <w:t>в</w:t>
            </w:r>
            <w:r>
              <w:rPr>
                <w:spacing w:val="-3"/>
                <w:sz w:val="24"/>
              </w:rPr>
              <w:t xml:space="preserve"> </w:t>
            </w:r>
            <w:r>
              <w:rPr>
                <w:spacing w:val="-2"/>
                <w:sz w:val="24"/>
              </w:rPr>
              <w:t>Удмуртии</w:t>
            </w:r>
          </w:p>
        </w:tc>
      </w:tr>
      <w:tr w:rsidR="000E14C5">
        <w:trPr>
          <w:trHeight w:val="1140"/>
        </w:trPr>
        <w:tc>
          <w:tcPr>
            <w:tcW w:w="2552" w:type="dxa"/>
          </w:tcPr>
          <w:p w:rsidR="000E14C5" w:rsidRDefault="00D472EE">
            <w:pPr>
              <w:pStyle w:val="TableParagraph"/>
              <w:ind w:left="353" w:firstLine="292"/>
              <w:rPr>
                <w:sz w:val="24"/>
              </w:rPr>
            </w:pPr>
            <w:r>
              <w:rPr>
                <w:sz w:val="24"/>
              </w:rPr>
              <w:t xml:space="preserve">Социально - </w:t>
            </w:r>
            <w:r>
              <w:rPr>
                <w:spacing w:val="-2"/>
                <w:sz w:val="24"/>
              </w:rPr>
              <w:t>коммуникативное</w:t>
            </w:r>
          </w:p>
          <w:p w:rsidR="000E14C5" w:rsidRDefault="00D472EE">
            <w:pPr>
              <w:pStyle w:val="TableParagraph"/>
              <w:ind w:left="823"/>
              <w:rPr>
                <w:sz w:val="24"/>
              </w:rPr>
            </w:pPr>
            <w:r>
              <w:rPr>
                <w:spacing w:val="-2"/>
                <w:sz w:val="24"/>
              </w:rPr>
              <w:t>развитие</w:t>
            </w:r>
          </w:p>
        </w:tc>
        <w:tc>
          <w:tcPr>
            <w:tcW w:w="7516" w:type="dxa"/>
          </w:tcPr>
          <w:p w:rsidR="000E14C5" w:rsidRDefault="00D472EE">
            <w:pPr>
              <w:pStyle w:val="TableParagraph"/>
              <w:numPr>
                <w:ilvl w:val="0"/>
                <w:numId w:val="162"/>
              </w:numPr>
              <w:tabs>
                <w:tab w:val="left" w:pos="390"/>
              </w:tabs>
              <w:ind w:right="105" w:firstLine="0"/>
              <w:rPr>
                <w:sz w:val="24"/>
              </w:rPr>
            </w:pPr>
            <w:r>
              <w:rPr>
                <w:sz w:val="24"/>
              </w:rPr>
              <w:t>толерантно</w:t>
            </w:r>
            <w:r>
              <w:rPr>
                <w:spacing w:val="80"/>
                <w:sz w:val="24"/>
              </w:rPr>
              <w:t xml:space="preserve"> </w:t>
            </w:r>
            <w:r>
              <w:rPr>
                <w:sz w:val="24"/>
              </w:rPr>
              <w:t>относится</w:t>
            </w:r>
            <w:r>
              <w:rPr>
                <w:spacing w:val="80"/>
                <w:sz w:val="24"/>
              </w:rPr>
              <w:t xml:space="preserve"> </w:t>
            </w:r>
            <w:r>
              <w:rPr>
                <w:sz w:val="24"/>
              </w:rPr>
              <w:t>к</w:t>
            </w:r>
            <w:r>
              <w:rPr>
                <w:spacing w:val="80"/>
                <w:sz w:val="24"/>
              </w:rPr>
              <w:t xml:space="preserve"> </w:t>
            </w:r>
            <w:r>
              <w:rPr>
                <w:sz w:val="24"/>
              </w:rPr>
              <w:t>людям</w:t>
            </w:r>
            <w:r>
              <w:rPr>
                <w:spacing w:val="80"/>
                <w:sz w:val="24"/>
              </w:rPr>
              <w:t xml:space="preserve"> </w:t>
            </w:r>
            <w:r>
              <w:rPr>
                <w:sz w:val="24"/>
              </w:rPr>
              <w:t>иных</w:t>
            </w:r>
            <w:r>
              <w:rPr>
                <w:spacing w:val="80"/>
                <w:sz w:val="24"/>
              </w:rPr>
              <w:t xml:space="preserve"> </w:t>
            </w:r>
            <w:r>
              <w:rPr>
                <w:sz w:val="24"/>
              </w:rPr>
              <w:t>национальностей,</w:t>
            </w:r>
            <w:r>
              <w:rPr>
                <w:spacing w:val="80"/>
                <w:sz w:val="24"/>
              </w:rPr>
              <w:t xml:space="preserve"> </w:t>
            </w:r>
            <w:r>
              <w:rPr>
                <w:sz w:val="24"/>
              </w:rPr>
              <w:t>имеет представления об этике межнационального общения</w:t>
            </w:r>
          </w:p>
          <w:p w:rsidR="000E14C5" w:rsidRDefault="00D472EE">
            <w:pPr>
              <w:pStyle w:val="TableParagraph"/>
              <w:numPr>
                <w:ilvl w:val="0"/>
                <w:numId w:val="162"/>
              </w:numPr>
              <w:tabs>
                <w:tab w:val="left" w:pos="390"/>
                <w:tab w:val="left" w:pos="2003"/>
                <w:tab w:val="left" w:pos="2387"/>
                <w:tab w:val="left" w:pos="4152"/>
                <w:tab w:val="left" w:pos="4545"/>
                <w:tab w:val="left" w:pos="6169"/>
              </w:tabs>
              <w:spacing w:line="278" w:lineRule="exact"/>
              <w:ind w:right="102" w:firstLine="0"/>
              <w:rPr>
                <w:sz w:val="24"/>
              </w:rPr>
            </w:pPr>
            <w:r>
              <w:rPr>
                <w:spacing w:val="-2"/>
                <w:sz w:val="24"/>
              </w:rPr>
              <w:t>рассказывает</w:t>
            </w:r>
            <w:r>
              <w:rPr>
                <w:sz w:val="24"/>
              </w:rPr>
              <w:tab/>
            </w:r>
            <w:r>
              <w:rPr>
                <w:spacing w:val="-10"/>
                <w:sz w:val="24"/>
              </w:rPr>
              <w:t>о</w:t>
            </w:r>
            <w:r>
              <w:rPr>
                <w:sz w:val="24"/>
              </w:rPr>
              <w:tab/>
            </w:r>
            <w:r>
              <w:rPr>
                <w:spacing w:val="-2"/>
                <w:sz w:val="24"/>
              </w:rPr>
              <w:t>традиционных</w:t>
            </w:r>
            <w:r>
              <w:rPr>
                <w:sz w:val="24"/>
              </w:rPr>
              <w:tab/>
            </w:r>
            <w:r>
              <w:rPr>
                <w:spacing w:val="-10"/>
                <w:sz w:val="24"/>
              </w:rPr>
              <w:t>и</w:t>
            </w:r>
            <w:r>
              <w:rPr>
                <w:sz w:val="24"/>
              </w:rPr>
              <w:tab/>
            </w:r>
            <w:r>
              <w:rPr>
                <w:spacing w:val="-2"/>
                <w:sz w:val="24"/>
              </w:rPr>
              <w:t>современных</w:t>
            </w:r>
            <w:r>
              <w:rPr>
                <w:sz w:val="24"/>
              </w:rPr>
              <w:tab/>
            </w:r>
            <w:r>
              <w:rPr>
                <w:spacing w:val="-2"/>
                <w:sz w:val="24"/>
              </w:rPr>
              <w:t xml:space="preserve">праздниках, </w:t>
            </w:r>
            <w:r>
              <w:rPr>
                <w:sz w:val="24"/>
              </w:rPr>
              <w:t>проводимых в Удмуртии («Гырон быдтон», «Выль»)</w:t>
            </w:r>
          </w:p>
        </w:tc>
      </w:tr>
      <w:tr w:rsidR="000E14C5">
        <w:trPr>
          <w:trHeight w:val="2001"/>
        </w:trPr>
        <w:tc>
          <w:tcPr>
            <w:tcW w:w="2552" w:type="dxa"/>
          </w:tcPr>
          <w:p w:rsidR="000E14C5" w:rsidRDefault="00D472EE">
            <w:pPr>
              <w:pStyle w:val="TableParagraph"/>
              <w:ind w:left="823" w:right="444" w:hanging="368"/>
              <w:rPr>
                <w:sz w:val="24"/>
              </w:rPr>
            </w:pPr>
            <w:r>
              <w:rPr>
                <w:spacing w:val="-2"/>
                <w:sz w:val="24"/>
              </w:rPr>
              <w:t>Познавательное развитие</w:t>
            </w:r>
          </w:p>
        </w:tc>
        <w:tc>
          <w:tcPr>
            <w:tcW w:w="7516" w:type="dxa"/>
          </w:tcPr>
          <w:p w:rsidR="000E14C5" w:rsidRDefault="00D472EE">
            <w:pPr>
              <w:pStyle w:val="TableParagraph"/>
              <w:numPr>
                <w:ilvl w:val="0"/>
                <w:numId w:val="161"/>
              </w:numPr>
              <w:tabs>
                <w:tab w:val="left" w:pos="451"/>
              </w:tabs>
              <w:ind w:right="101" w:firstLine="0"/>
              <w:rPr>
                <w:sz w:val="24"/>
              </w:rPr>
            </w:pPr>
            <w:r>
              <w:rPr>
                <w:sz w:val="24"/>
              </w:rPr>
              <w:t>знаком с символикой Удмуртской</w:t>
            </w:r>
            <w:r>
              <w:rPr>
                <w:spacing w:val="30"/>
                <w:sz w:val="24"/>
              </w:rPr>
              <w:t xml:space="preserve"> </w:t>
            </w:r>
            <w:r>
              <w:rPr>
                <w:sz w:val="24"/>
              </w:rPr>
              <w:t>Республике (узнает</w:t>
            </w:r>
            <w:r>
              <w:rPr>
                <w:spacing w:val="29"/>
                <w:sz w:val="24"/>
              </w:rPr>
              <w:t xml:space="preserve"> </w:t>
            </w:r>
            <w:r>
              <w:rPr>
                <w:sz w:val="24"/>
              </w:rPr>
              <w:t>флаг,</w:t>
            </w:r>
            <w:r>
              <w:rPr>
                <w:spacing w:val="29"/>
                <w:sz w:val="24"/>
              </w:rPr>
              <w:t xml:space="preserve"> </w:t>
            </w:r>
            <w:r>
              <w:rPr>
                <w:sz w:val="24"/>
              </w:rPr>
              <w:t xml:space="preserve">герб, </w:t>
            </w:r>
            <w:r>
              <w:rPr>
                <w:spacing w:val="-4"/>
                <w:sz w:val="24"/>
              </w:rPr>
              <w:t>гимн)</w:t>
            </w:r>
          </w:p>
          <w:p w:rsidR="000E14C5" w:rsidRDefault="00D472EE">
            <w:pPr>
              <w:pStyle w:val="TableParagraph"/>
              <w:numPr>
                <w:ilvl w:val="0"/>
                <w:numId w:val="161"/>
              </w:numPr>
              <w:tabs>
                <w:tab w:val="left" w:pos="390"/>
              </w:tabs>
              <w:ind w:right="100" w:firstLine="0"/>
              <w:rPr>
                <w:sz w:val="24"/>
              </w:rPr>
            </w:pPr>
            <w:r>
              <w:rPr>
                <w:sz w:val="24"/>
              </w:rPr>
              <w:t>называет столицу Удмуртии и родной город, умеет находить на их карте Удмуртии</w:t>
            </w:r>
          </w:p>
          <w:p w:rsidR="000E14C5" w:rsidRDefault="00D472EE">
            <w:pPr>
              <w:pStyle w:val="TableParagraph"/>
              <w:numPr>
                <w:ilvl w:val="0"/>
                <w:numId w:val="161"/>
              </w:numPr>
              <w:tabs>
                <w:tab w:val="left" w:pos="390"/>
              </w:tabs>
              <w:ind w:right="101" w:firstLine="0"/>
              <w:rPr>
                <w:sz w:val="24"/>
              </w:rPr>
            </w:pPr>
            <w:r>
              <w:rPr>
                <w:sz w:val="24"/>
              </w:rPr>
              <w:t>рассказывает</w:t>
            </w:r>
            <w:r>
              <w:rPr>
                <w:spacing w:val="80"/>
                <w:sz w:val="24"/>
              </w:rPr>
              <w:t xml:space="preserve"> </w:t>
            </w:r>
            <w:r>
              <w:rPr>
                <w:sz w:val="24"/>
              </w:rPr>
              <w:t>о</w:t>
            </w:r>
            <w:r>
              <w:rPr>
                <w:spacing w:val="80"/>
                <w:sz w:val="24"/>
              </w:rPr>
              <w:t xml:space="preserve"> </w:t>
            </w:r>
            <w:r>
              <w:rPr>
                <w:sz w:val="24"/>
              </w:rPr>
              <w:t>достопримечательностях,</w:t>
            </w:r>
            <w:r>
              <w:rPr>
                <w:spacing w:val="80"/>
                <w:sz w:val="24"/>
              </w:rPr>
              <w:t xml:space="preserve"> </w:t>
            </w:r>
            <w:r>
              <w:rPr>
                <w:sz w:val="24"/>
              </w:rPr>
              <w:t>культуре</w:t>
            </w:r>
            <w:r>
              <w:rPr>
                <w:spacing w:val="80"/>
                <w:sz w:val="24"/>
              </w:rPr>
              <w:t xml:space="preserve"> </w:t>
            </w:r>
            <w:r>
              <w:rPr>
                <w:sz w:val="24"/>
              </w:rPr>
              <w:t>и</w:t>
            </w:r>
            <w:r>
              <w:rPr>
                <w:spacing w:val="80"/>
                <w:sz w:val="24"/>
              </w:rPr>
              <w:t xml:space="preserve"> </w:t>
            </w:r>
            <w:r>
              <w:rPr>
                <w:sz w:val="24"/>
              </w:rPr>
              <w:t>традициях родного края</w:t>
            </w:r>
          </w:p>
          <w:p w:rsidR="000E14C5" w:rsidRDefault="00D472EE">
            <w:pPr>
              <w:pStyle w:val="TableParagraph"/>
              <w:numPr>
                <w:ilvl w:val="0"/>
                <w:numId w:val="161"/>
              </w:numPr>
              <w:tabs>
                <w:tab w:val="left" w:pos="390"/>
              </w:tabs>
              <w:spacing w:line="280" w:lineRule="exact"/>
              <w:ind w:left="390" w:hanging="283"/>
              <w:rPr>
                <w:sz w:val="24"/>
              </w:rPr>
            </w:pPr>
            <w:r>
              <w:rPr>
                <w:sz w:val="24"/>
              </w:rPr>
              <w:t>знает</w:t>
            </w:r>
            <w:r>
              <w:rPr>
                <w:spacing w:val="-7"/>
                <w:sz w:val="24"/>
              </w:rPr>
              <w:t xml:space="preserve"> </w:t>
            </w:r>
            <w:r>
              <w:rPr>
                <w:sz w:val="24"/>
              </w:rPr>
              <w:t>несколько</w:t>
            </w:r>
            <w:r>
              <w:rPr>
                <w:spacing w:val="-3"/>
                <w:sz w:val="24"/>
              </w:rPr>
              <w:t xml:space="preserve"> </w:t>
            </w:r>
            <w:r>
              <w:rPr>
                <w:sz w:val="24"/>
              </w:rPr>
              <w:t>известных</w:t>
            </w:r>
            <w:r>
              <w:rPr>
                <w:spacing w:val="-3"/>
                <w:sz w:val="24"/>
              </w:rPr>
              <w:t xml:space="preserve"> </w:t>
            </w:r>
            <w:r>
              <w:rPr>
                <w:sz w:val="24"/>
              </w:rPr>
              <w:t>людей,</w:t>
            </w:r>
            <w:r>
              <w:rPr>
                <w:spacing w:val="-4"/>
                <w:sz w:val="24"/>
              </w:rPr>
              <w:t xml:space="preserve"> </w:t>
            </w:r>
            <w:r>
              <w:rPr>
                <w:sz w:val="24"/>
              </w:rPr>
              <w:t>прославивших</w:t>
            </w:r>
            <w:r>
              <w:rPr>
                <w:spacing w:val="-5"/>
                <w:sz w:val="24"/>
              </w:rPr>
              <w:t xml:space="preserve"> </w:t>
            </w:r>
            <w:r>
              <w:rPr>
                <w:spacing w:val="-2"/>
                <w:sz w:val="24"/>
              </w:rPr>
              <w:t>Удмуртию</w:t>
            </w:r>
          </w:p>
        </w:tc>
      </w:tr>
    </w:tbl>
    <w:p w:rsidR="000E14C5" w:rsidRDefault="000E14C5">
      <w:pPr>
        <w:spacing w:line="280" w:lineRule="exact"/>
        <w:rPr>
          <w:sz w:val="24"/>
        </w:rPr>
        <w:sectPr w:rsidR="000E14C5">
          <w:type w:val="continuous"/>
          <w:pgSz w:w="12240" w:h="15840"/>
          <w:pgMar w:top="1120" w:right="460" w:bottom="1220" w:left="1160" w:header="0" w:footer="988" w:gutter="0"/>
          <w:cols w:space="720"/>
        </w:sectPr>
      </w:pP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2"/>
        <w:gridCol w:w="7516"/>
      </w:tblGrid>
      <w:tr w:rsidR="000E14C5">
        <w:trPr>
          <w:trHeight w:val="3693"/>
        </w:trPr>
        <w:tc>
          <w:tcPr>
            <w:tcW w:w="2552" w:type="dxa"/>
          </w:tcPr>
          <w:p w:rsidR="000E14C5" w:rsidRDefault="000E14C5">
            <w:pPr>
              <w:pStyle w:val="TableParagraph"/>
              <w:ind w:left="0"/>
              <w:rPr>
                <w:sz w:val="24"/>
              </w:rPr>
            </w:pPr>
          </w:p>
        </w:tc>
        <w:tc>
          <w:tcPr>
            <w:tcW w:w="7516" w:type="dxa"/>
          </w:tcPr>
          <w:p w:rsidR="000E14C5" w:rsidRDefault="00D472EE">
            <w:pPr>
              <w:pStyle w:val="TableParagraph"/>
              <w:numPr>
                <w:ilvl w:val="0"/>
                <w:numId w:val="160"/>
              </w:numPr>
              <w:tabs>
                <w:tab w:val="left" w:pos="390"/>
              </w:tabs>
              <w:ind w:right="96" w:firstLine="0"/>
              <w:jc w:val="both"/>
              <w:rPr>
                <w:sz w:val="24"/>
              </w:rPr>
            </w:pPr>
            <w:r>
              <w:rPr>
                <w:sz w:val="24"/>
              </w:rPr>
              <w:t>имеет представления о жизни древних и современных людей на территории Удмуртии и их занятиях (пчеловодство, земледелие,</w:t>
            </w:r>
            <w:r>
              <w:rPr>
                <w:spacing w:val="40"/>
                <w:sz w:val="24"/>
              </w:rPr>
              <w:t xml:space="preserve"> </w:t>
            </w:r>
            <w:r>
              <w:rPr>
                <w:sz w:val="24"/>
              </w:rPr>
              <w:t>охота, сбор даров леса)</w:t>
            </w:r>
          </w:p>
          <w:p w:rsidR="000E14C5" w:rsidRDefault="00D472EE">
            <w:pPr>
              <w:pStyle w:val="TableParagraph"/>
              <w:numPr>
                <w:ilvl w:val="0"/>
                <w:numId w:val="160"/>
              </w:numPr>
              <w:tabs>
                <w:tab w:val="left" w:pos="450"/>
              </w:tabs>
              <w:ind w:right="103" w:firstLine="0"/>
              <w:jc w:val="both"/>
              <w:rPr>
                <w:sz w:val="24"/>
              </w:rPr>
            </w:pPr>
            <w:r>
              <w:rPr>
                <w:sz w:val="24"/>
              </w:rPr>
              <w:t xml:space="preserve">знаком с профессиями взрослых в Удмуртии в настоящем и </w:t>
            </w:r>
            <w:r>
              <w:rPr>
                <w:spacing w:val="-2"/>
                <w:sz w:val="24"/>
              </w:rPr>
              <w:t>прошлом</w:t>
            </w:r>
          </w:p>
          <w:p w:rsidR="000E14C5" w:rsidRDefault="00D472EE">
            <w:pPr>
              <w:pStyle w:val="TableParagraph"/>
              <w:numPr>
                <w:ilvl w:val="0"/>
                <w:numId w:val="160"/>
              </w:numPr>
              <w:tabs>
                <w:tab w:val="left" w:pos="390"/>
              </w:tabs>
              <w:ind w:right="101" w:firstLine="0"/>
              <w:jc w:val="both"/>
              <w:rPr>
                <w:sz w:val="24"/>
              </w:rPr>
            </w:pPr>
            <w:r>
              <w:rPr>
                <w:sz w:val="24"/>
              </w:rPr>
              <w:t>имеет представления об удмуртской избе, рассказывает о внутреннем убранстве, предметах быта и одежде</w:t>
            </w:r>
          </w:p>
          <w:p w:rsidR="000E14C5" w:rsidRDefault="00D472EE">
            <w:pPr>
              <w:pStyle w:val="TableParagraph"/>
              <w:numPr>
                <w:ilvl w:val="0"/>
                <w:numId w:val="160"/>
              </w:numPr>
              <w:tabs>
                <w:tab w:val="left" w:pos="390"/>
              </w:tabs>
              <w:ind w:right="103" w:firstLine="0"/>
              <w:jc w:val="both"/>
              <w:rPr>
                <w:sz w:val="24"/>
              </w:rPr>
            </w:pPr>
            <w:r>
              <w:rPr>
                <w:sz w:val="24"/>
              </w:rPr>
              <w:t>знает несколько слов на удмуртском языке, называет предметы</w:t>
            </w:r>
            <w:r>
              <w:rPr>
                <w:spacing w:val="40"/>
                <w:sz w:val="24"/>
              </w:rPr>
              <w:t xml:space="preserve"> </w:t>
            </w:r>
            <w:r>
              <w:rPr>
                <w:spacing w:val="-4"/>
                <w:sz w:val="24"/>
              </w:rPr>
              <w:t>быта</w:t>
            </w:r>
          </w:p>
          <w:p w:rsidR="000E14C5" w:rsidRDefault="00D472EE">
            <w:pPr>
              <w:pStyle w:val="TableParagraph"/>
              <w:numPr>
                <w:ilvl w:val="0"/>
                <w:numId w:val="160"/>
              </w:numPr>
              <w:tabs>
                <w:tab w:val="left" w:pos="450"/>
              </w:tabs>
              <w:ind w:right="99" w:firstLine="0"/>
              <w:jc w:val="both"/>
              <w:rPr>
                <w:sz w:val="24"/>
              </w:rPr>
            </w:pPr>
            <w:r>
              <w:rPr>
                <w:sz w:val="24"/>
              </w:rPr>
              <w:t xml:space="preserve">знаком с традициями людей, проживающих в Удмуртии, семейными обычаями, народным этикетом, традициями </w:t>
            </w:r>
            <w:r>
              <w:rPr>
                <w:spacing w:val="-2"/>
                <w:sz w:val="24"/>
              </w:rPr>
              <w:t>гостеприимства</w:t>
            </w:r>
          </w:p>
          <w:p w:rsidR="000E14C5" w:rsidRDefault="00D472EE">
            <w:pPr>
              <w:pStyle w:val="TableParagraph"/>
              <w:numPr>
                <w:ilvl w:val="0"/>
                <w:numId w:val="160"/>
              </w:numPr>
              <w:tabs>
                <w:tab w:val="left" w:pos="390"/>
              </w:tabs>
              <w:spacing w:line="280" w:lineRule="exact"/>
              <w:ind w:left="390" w:hanging="283"/>
              <w:jc w:val="both"/>
              <w:rPr>
                <w:sz w:val="24"/>
              </w:rPr>
            </w:pPr>
            <w:r>
              <w:rPr>
                <w:sz w:val="24"/>
              </w:rPr>
              <w:t>Знает</w:t>
            </w:r>
            <w:r>
              <w:rPr>
                <w:spacing w:val="-6"/>
                <w:sz w:val="24"/>
              </w:rPr>
              <w:t xml:space="preserve"> </w:t>
            </w:r>
            <w:r>
              <w:rPr>
                <w:sz w:val="24"/>
              </w:rPr>
              <w:t>несколько</w:t>
            </w:r>
            <w:r>
              <w:rPr>
                <w:spacing w:val="-4"/>
                <w:sz w:val="24"/>
              </w:rPr>
              <w:t xml:space="preserve"> </w:t>
            </w:r>
            <w:r>
              <w:rPr>
                <w:sz w:val="24"/>
              </w:rPr>
              <w:t>животных</w:t>
            </w:r>
            <w:r>
              <w:rPr>
                <w:spacing w:val="-4"/>
                <w:sz w:val="24"/>
              </w:rPr>
              <w:t xml:space="preserve"> </w:t>
            </w:r>
            <w:r>
              <w:rPr>
                <w:sz w:val="24"/>
              </w:rPr>
              <w:t>Красной</w:t>
            </w:r>
            <w:r>
              <w:rPr>
                <w:spacing w:val="-4"/>
                <w:sz w:val="24"/>
              </w:rPr>
              <w:t xml:space="preserve"> </w:t>
            </w:r>
            <w:r>
              <w:rPr>
                <w:sz w:val="24"/>
              </w:rPr>
              <w:t>книги</w:t>
            </w:r>
            <w:r>
              <w:rPr>
                <w:spacing w:val="1"/>
                <w:sz w:val="24"/>
              </w:rPr>
              <w:t xml:space="preserve"> </w:t>
            </w:r>
            <w:r>
              <w:rPr>
                <w:spacing w:val="-2"/>
                <w:sz w:val="24"/>
              </w:rPr>
              <w:t>Удмуртии</w:t>
            </w:r>
          </w:p>
        </w:tc>
      </w:tr>
      <w:tr w:rsidR="000E14C5">
        <w:trPr>
          <w:trHeight w:val="2827"/>
        </w:trPr>
        <w:tc>
          <w:tcPr>
            <w:tcW w:w="2552" w:type="dxa"/>
          </w:tcPr>
          <w:p w:rsidR="000E14C5" w:rsidRDefault="00D472EE">
            <w:pPr>
              <w:pStyle w:val="TableParagraph"/>
              <w:spacing w:line="270" w:lineRule="exact"/>
              <w:ind w:left="389"/>
              <w:rPr>
                <w:sz w:val="24"/>
              </w:rPr>
            </w:pPr>
            <w:r>
              <w:rPr>
                <w:sz w:val="24"/>
              </w:rPr>
              <w:t>Речевое</w:t>
            </w:r>
            <w:r>
              <w:rPr>
                <w:spacing w:val="-5"/>
                <w:sz w:val="24"/>
              </w:rPr>
              <w:t xml:space="preserve"> </w:t>
            </w:r>
            <w:r>
              <w:rPr>
                <w:spacing w:val="-2"/>
                <w:sz w:val="24"/>
              </w:rPr>
              <w:t>развитие</w:t>
            </w:r>
          </w:p>
        </w:tc>
        <w:tc>
          <w:tcPr>
            <w:tcW w:w="7516" w:type="dxa"/>
          </w:tcPr>
          <w:p w:rsidR="000E14C5" w:rsidRDefault="00D472EE">
            <w:pPr>
              <w:pStyle w:val="TableParagraph"/>
              <w:numPr>
                <w:ilvl w:val="0"/>
                <w:numId w:val="159"/>
              </w:numPr>
              <w:tabs>
                <w:tab w:val="left" w:pos="390"/>
              </w:tabs>
              <w:ind w:right="101" w:firstLine="0"/>
              <w:jc w:val="both"/>
              <w:rPr>
                <w:sz w:val="24"/>
              </w:rPr>
            </w:pPr>
            <w:r>
              <w:rPr>
                <w:sz w:val="24"/>
              </w:rPr>
              <w:t xml:space="preserve">знаком с произведениями устного удмуртского народного творчества (пословицами, поговорками, произведениями русского и удмуртского народного творчества) использует их в повседневной </w:t>
            </w:r>
            <w:r>
              <w:rPr>
                <w:spacing w:val="-2"/>
                <w:sz w:val="24"/>
              </w:rPr>
              <w:t>жизни</w:t>
            </w:r>
          </w:p>
          <w:p w:rsidR="000E14C5" w:rsidRDefault="00D472EE">
            <w:pPr>
              <w:pStyle w:val="TableParagraph"/>
              <w:numPr>
                <w:ilvl w:val="0"/>
                <w:numId w:val="159"/>
              </w:numPr>
              <w:tabs>
                <w:tab w:val="left" w:pos="390"/>
              </w:tabs>
              <w:ind w:right="103" w:firstLine="0"/>
              <w:rPr>
                <w:sz w:val="24"/>
              </w:rPr>
            </w:pPr>
            <w:r>
              <w:rPr>
                <w:sz w:val="24"/>
              </w:rPr>
              <w:t xml:space="preserve">знает произведения писателей и поэтов Удмуртии, стихи, рассказы, </w:t>
            </w:r>
            <w:r>
              <w:rPr>
                <w:spacing w:val="-2"/>
                <w:sz w:val="24"/>
              </w:rPr>
              <w:t>сказки</w:t>
            </w:r>
          </w:p>
          <w:p w:rsidR="000E14C5" w:rsidRDefault="00D472EE">
            <w:pPr>
              <w:pStyle w:val="TableParagraph"/>
              <w:numPr>
                <w:ilvl w:val="0"/>
                <w:numId w:val="159"/>
              </w:numPr>
              <w:tabs>
                <w:tab w:val="left" w:pos="390"/>
                <w:tab w:val="left" w:pos="1278"/>
                <w:tab w:val="left" w:pos="2947"/>
                <w:tab w:val="left" w:pos="3840"/>
                <w:tab w:val="left" w:pos="4302"/>
                <w:tab w:val="left" w:pos="6007"/>
                <w:tab w:val="left" w:pos="6348"/>
                <w:tab w:val="left" w:pos="7273"/>
              </w:tabs>
              <w:ind w:right="102" w:firstLine="0"/>
              <w:rPr>
                <w:sz w:val="24"/>
              </w:rPr>
            </w:pPr>
            <w:r>
              <w:rPr>
                <w:spacing w:val="-2"/>
                <w:sz w:val="24"/>
              </w:rPr>
              <w:t>узнает</w:t>
            </w:r>
            <w:r>
              <w:rPr>
                <w:sz w:val="24"/>
              </w:rPr>
              <w:tab/>
            </w:r>
            <w:r>
              <w:rPr>
                <w:spacing w:val="-2"/>
                <w:sz w:val="24"/>
              </w:rPr>
              <w:t>литературных</w:t>
            </w:r>
            <w:r>
              <w:rPr>
                <w:sz w:val="24"/>
              </w:rPr>
              <w:tab/>
            </w:r>
            <w:r>
              <w:rPr>
                <w:spacing w:val="-2"/>
                <w:sz w:val="24"/>
              </w:rPr>
              <w:t>героев</w:t>
            </w:r>
            <w:r>
              <w:rPr>
                <w:sz w:val="24"/>
              </w:rPr>
              <w:tab/>
            </w:r>
            <w:r>
              <w:rPr>
                <w:spacing w:val="-6"/>
                <w:sz w:val="24"/>
              </w:rPr>
              <w:t>на</w:t>
            </w:r>
            <w:r>
              <w:rPr>
                <w:sz w:val="24"/>
              </w:rPr>
              <w:tab/>
            </w:r>
            <w:r>
              <w:rPr>
                <w:spacing w:val="-2"/>
                <w:sz w:val="24"/>
              </w:rPr>
              <w:t>иллюстрациях</w:t>
            </w:r>
            <w:r>
              <w:rPr>
                <w:sz w:val="24"/>
              </w:rPr>
              <w:tab/>
            </w:r>
            <w:r>
              <w:rPr>
                <w:spacing w:val="-10"/>
                <w:sz w:val="24"/>
              </w:rPr>
              <w:t>в</w:t>
            </w:r>
            <w:r>
              <w:rPr>
                <w:sz w:val="24"/>
              </w:rPr>
              <w:tab/>
            </w:r>
            <w:r>
              <w:rPr>
                <w:spacing w:val="-2"/>
                <w:sz w:val="24"/>
              </w:rPr>
              <w:t>книгах</w:t>
            </w:r>
            <w:r>
              <w:rPr>
                <w:sz w:val="24"/>
              </w:rPr>
              <w:tab/>
            </w:r>
            <w:r>
              <w:rPr>
                <w:spacing w:val="-10"/>
                <w:sz w:val="24"/>
              </w:rPr>
              <w:t xml:space="preserve">и </w:t>
            </w:r>
            <w:r>
              <w:rPr>
                <w:sz w:val="24"/>
              </w:rPr>
              <w:t>эмоционально откликается на произведения</w:t>
            </w:r>
          </w:p>
          <w:p w:rsidR="000E14C5" w:rsidRDefault="00D472EE">
            <w:pPr>
              <w:pStyle w:val="TableParagraph"/>
              <w:numPr>
                <w:ilvl w:val="0"/>
                <w:numId w:val="159"/>
              </w:numPr>
              <w:tabs>
                <w:tab w:val="left" w:pos="390"/>
              </w:tabs>
              <w:spacing w:line="276" w:lineRule="exact"/>
              <w:ind w:right="101" w:firstLine="0"/>
              <w:rPr>
                <w:sz w:val="24"/>
              </w:rPr>
            </w:pPr>
            <w:r>
              <w:rPr>
                <w:sz w:val="24"/>
              </w:rPr>
              <w:t>может</w:t>
            </w:r>
            <w:r>
              <w:rPr>
                <w:spacing w:val="40"/>
                <w:sz w:val="24"/>
              </w:rPr>
              <w:t xml:space="preserve"> </w:t>
            </w:r>
            <w:r>
              <w:rPr>
                <w:sz w:val="24"/>
              </w:rPr>
              <w:t>выразительно</w:t>
            </w:r>
            <w:r>
              <w:rPr>
                <w:spacing w:val="40"/>
                <w:sz w:val="24"/>
              </w:rPr>
              <w:t xml:space="preserve"> </w:t>
            </w:r>
            <w:r>
              <w:rPr>
                <w:sz w:val="24"/>
              </w:rPr>
              <w:t>прочитать</w:t>
            </w:r>
            <w:r>
              <w:rPr>
                <w:spacing w:val="40"/>
                <w:sz w:val="24"/>
              </w:rPr>
              <w:t xml:space="preserve"> </w:t>
            </w:r>
            <w:r>
              <w:rPr>
                <w:sz w:val="24"/>
              </w:rPr>
              <w:t>наизусть</w:t>
            </w:r>
            <w:r>
              <w:rPr>
                <w:spacing w:val="40"/>
                <w:sz w:val="24"/>
              </w:rPr>
              <w:t xml:space="preserve"> </w:t>
            </w:r>
            <w:r>
              <w:rPr>
                <w:sz w:val="24"/>
              </w:rPr>
              <w:t>короткие</w:t>
            </w:r>
            <w:r>
              <w:rPr>
                <w:spacing w:val="40"/>
                <w:sz w:val="24"/>
              </w:rPr>
              <w:t xml:space="preserve"> </w:t>
            </w:r>
            <w:r>
              <w:rPr>
                <w:sz w:val="24"/>
              </w:rPr>
              <w:t>стихотворения поэтов Удмуртии</w:t>
            </w:r>
          </w:p>
        </w:tc>
      </w:tr>
      <w:tr w:rsidR="000E14C5">
        <w:trPr>
          <w:trHeight w:val="2536"/>
        </w:trPr>
        <w:tc>
          <w:tcPr>
            <w:tcW w:w="2552" w:type="dxa"/>
          </w:tcPr>
          <w:p w:rsidR="000E14C5" w:rsidRDefault="00D472EE">
            <w:pPr>
              <w:pStyle w:val="TableParagraph"/>
              <w:spacing w:line="273" w:lineRule="exact"/>
              <w:ind w:left="8"/>
              <w:jc w:val="center"/>
              <w:rPr>
                <w:sz w:val="24"/>
              </w:rPr>
            </w:pPr>
            <w:r>
              <w:rPr>
                <w:spacing w:val="-2"/>
                <w:sz w:val="24"/>
              </w:rPr>
              <w:t>Художественно-</w:t>
            </w:r>
          </w:p>
          <w:p w:rsidR="000E14C5" w:rsidRDefault="00D472EE">
            <w:pPr>
              <w:pStyle w:val="TableParagraph"/>
              <w:ind w:left="8" w:right="1"/>
              <w:jc w:val="center"/>
              <w:rPr>
                <w:sz w:val="24"/>
              </w:rPr>
            </w:pPr>
            <w:r>
              <w:rPr>
                <w:sz w:val="24"/>
              </w:rPr>
              <w:t>эстетическое</w:t>
            </w:r>
            <w:r>
              <w:rPr>
                <w:spacing w:val="-7"/>
                <w:sz w:val="24"/>
              </w:rPr>
              <w:t xml:space="preserve"> </w:t>
            </w:r>
            <w:r>
              <w:rPr>
                <w:spacing w:val="-2"/>
                <w:sz w:val="24"/>
              </w:rPr>
              <w:t>развитие</w:t>
            </w:r>
          </w:p>
        </w:tc>
        <w:tc>
          <w:tcPr>
            <w:tcW w:w="7516" w:type="dxa"/>
          </w:tcPr>
          <w:p w:rsidR="000E14C5" w:rsidRDefault="00D472EE">
            <w:pPr>
              <w:pStyle w:val="TableParagraph"/>
              <w:numPr>
                <w:ilvl w:val="0"/>
                <w:numId w:val="158"/>
              </w:numPr>
              <w:tabs>
                <w:tab w:val="left" w:pos="390"/>
              </w:tabs>
              <w:ind w:right="101" w:firstLine="0"/>
              <w:jc w:val="both"/>
              <w:rPr>
                <w:sz w:val="24"/>
              </w:rPr>
            </w:pPr>
            <w:r>
              <w:rPr>
                <w:sz w:val="24"/>
              </w:rPr>
              <w:t>знает названия народных музыкальных инструментов удмуртского народа, проявляет интерес к музыке удмуртского народа и произведениям композиторов Удмуртии</w:t>
            </w:r>
          </w:p>
          <w:p w:rsidR="000E14C5" w:rsidRDefault="00D472EE">
            <w:pPr>
              <w:pStyle w:val="TableParagraph"/>
              <w:numPr>
                <w:ilvl w:val="0"/>
                <w:numId w:val="158"/>
              </w:numPr>
              <w:tabs>
                <w:tab w:val="left" w:pos="390"/>
              </w:tabs>
              <w:ind w:right="95" w:firstLine="0"/>
              <w:jc w:val="both"/>
              <w:rPr>
                <w:sz w:val="24"/>
              </w:rPr>
            </w:pPr>
            <w:r>
              <w:rPr>
                <w:sz w:val="24"/>
              </w:rPr>
              <w:t>проявляет интерес к народным традициям и обычаям, декоративно- прикладному искусству (ткачеству, вышивке), национальной кухне народов, проживающих на территории Удмуртии. Называет национальные блюда, узнает предметы по характерному орнаменту</w:t>
            </w:r>
          </w:p>
          <w:p w:rsidR="000E14C5" w:rsidRDefault="00D472EE">
            <w:pPr>
              <w:pStyle w:val="TableParagraph"/>
              <w:numPr>
                <w:ilvl w:val="0"/>
                <w:numId w:val="158"/>
              </w:numPr>
              <w:tabs>
                <w:tab w:val="left" w:pos="390"/>
              </w:tabs>
              <w:spacing w:line="276" w:lineRule="exact"/>
              <w:ind w:right="104" w:firstLine="0"/>
              <w:jc w:val="both"/>
              <w:rPr>
                <w:sz w:val="24"/>
              </w:rPr>
            </w:pPr>
            <w:r>
              <w:rPr>
                <w:sz w:val="24"/>
              </w:rPr>
              <w:t>ребенок эмоционально откликается на музыку удмуртского народа и композиторов Удмуртии</w:t>
            </w:r>
          </w:p>
        </w:tc>
      </w:tr>
    </w:tbl>
    <w:p w:rsidR="000E14C5" w:rsidRDefault="000E14C5">
      <w:pPr>
        <w:pStyle w:val="a3"/>
        <w:ind w:left="0"/>
        <w:jc w:val="left"/>
        <w:rPr>
          <w:b/>
        </w:rPr>
      </w:pPr>
    </w:p>
    <w:p w:rsidR="000E14C5" w:rsidRDefault="000E14C5">
      <w:pPr>
        <w:pStyle w:val="a3"/>
        <w:spacing w:before="13"/>
        <w:ind w:left="0"/>
        <w:jc w:val="left"/>
        <w:rPr>
          <w:b/>
        </w:rPr>
      </w:pPr>
    </w:p>
    <w:p w:rsidR="000E14C5" w:rsidRDefault="00D472EE">
      <w:pPr>
        <w:ind w:left="258" w:right="390"/>
        <w:rPr>
          <w:b/>
          <w:sz w:val="24"/>
        </w:rPr>
      </w:pPr>
      <w:r>
        <w:rPr>
          <w:b/>
          <w:sz w:val="24"/>
        </w:rPr>
        <w:t>Критерии</w:t>
      </w:r>
      <w:r>
        <w:rPr>
          <w:b/>
          <w:spacing w:val="40"/>
          <w:sz w:val="24"/>
        </w:rPr>
        <w:t xml:space="preserve"> </w:t>
      </w:r>
      <w:r>
        <w:rPr>
          <w:b/>
          <w:sz w:val="24"/>
        </w:rPr>
        <w:t>для</w:t>
      </w:r>
      <w:r>
        <w:rPr>
          <w:b/>
          <w:spacing w:val="40"/>
          <w:sz w:val="24"/>
        </w:rPr>
        <w:t xml:space="preserve"> </w:t>
      </w:r>
      <w:r>
        <w:rPr>
          <w:b/>
          <w:sz w:val="24"/>
        </w:rPr>
        <w:t>проведения</w:t>
      </w:r>
      <w:r>
        <w:rPr>
          <w:b/>
          <w:spacing w:val="40"/>
          <w:sz w:val="24"/>
        </w:rPr>
        <w:t xml:space="preserve"> </w:t>
      </w:r>
      <w:r>
        <w:rPr>
          <w:b/>
          <w:sz w:val="24"/>
        </w:rPr>
        <w:t>педагогической</w:t>
      </w:r>
      <w:r>
        <w:rPr>
          <w:b/>
          <w:spacing w:val="40"/>
          <w:sz w:val="24"/>
        </w:rPr>
        <w:t xml:space="preserve"> </w:t>
      </w:r>
      <w:r>
        <w:rPr>
          <w:b/>
          <w:sz w:val="24"/>
        </w:rPr>
        <w:t>диагностики</w:t>
      </w:r>
      <w:r>
        <w:rPr>
          <w:b/>
          <w:spacing w:val="40"/>
          <w:sz w:val="24"/>
        </w:rPr>
        <w:t xml:space="preserve"> </w:t>
      </w:r>
      <w:r>
        <w:rPr>
          <w:b/>
          <w:sz w:val="24"/>
        </w:rPr>
        <w:t>на</w:t>
      </w:r>
      <w:r>
        <w:rPr>
          <w:b/>
          <w:spacing w:val="40"/>
          <w:sz w:val="24"/>
        </w:rPr>
        <w:t xml:space="preserve"> </w:t>
      </w:r>
      <w:r>
        <w:rPr>
          <w:b/>
          <w:sz w:val="24"/>
        </w:rPr>
        <w:t>этапе</w:t>
      </w:r>
      <w:r>
        <w:rPr>
          <w:b/>
          <w:spacing w:val="40"/>
          <w:sz w:val="24"/>
        </w:rPr>
        <w:t xml:space="preserve"> </w:t>
      </w:r>
      <w:r>
        <w:rPr>
          <w:b/>
          <w:sz w:val="24"/>
        </w:rPr>
        <w:t>завершения</w:t>
      </w:r>
      <w:r>
        <w:rPr>
          <w:b/>
          <w:spacing w:val="40"/>
          <w:sz w:val="24"/>
        </w:rPr>
        <w:t xml:space="preserve"> </w:t>
      </w:r>
      <w:r>
        <w:rPr>
          <w:b/>
          <w:sz w:val="24"/>
        </w:rPr>
        <w:t>освоения Программы (к концу дошкольного возраста):</w:t>
      </w:r>
    </w:p>
    <w:p w:rsidR="000E14C5" w:rsidRDefault="000E14C5">
      <w:pPr>
        <w:pStyle w:val="a3"/>
        <w:spacing w:before="47"/>
        <w:ind w:left="0"/>
        <w:jc w:val="left"/>
        <w:rPr>
          <w:b/>
          <w:sz w:val="20"/>
        </w:r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658"/>
      </w:tblGrid>
      <w:tr w:rsidR="000E14C5">
        <w:trPr>
          <w:trHeight w:val="1157"/>
        </w:trPr>
        <w:tc>
          <w:tcPr>
            <w:tcW w:w="2518" w:type="dxa"/>
          </w:tcPr>
          <w:p w:rsidR="000E14C5" w:rsidRDefault="00D472EE">
            <w:pPr>
              <w:pStyle w:val="TableParagraph"/>
              <w:spacing w:line="270" w:lineRule="exact"/>
              <w:ind w:left="10" w:right="1"/>
              <w:jc w:val="center"/>
              <w:rPr>
                <w:sz w:val="24"/>
              </w:rPr>
            </w:pPr>
            <w:r>
              <w:rPr>
                <w:sz w:val="24"/>
              </w:rPr>
              <w:t>Физическое</w:t>
            </w:r>
            <w:r>
              <w:rPr>
                <w:spacing w:val="-5"/>
                <w:sz w:val="24"/>
              </w:rPr>
              <w:t xml:space="preserve"> </w:t>
            </w:r>
            <w:r>
              <w:rPr>
                <w:spacing w:val="-2"/>
                <w:sz w:val="24"/>
              </w:rPr>
              <w:t>развитие</w:t>
            </w:r>
          </w:p>
        </w:tc>
        <w:tc>
          <w:tcPr>
            <w:tcW w:w="7658" w:type="dxa"/>
          </w:tcPr>
          <w:p w:rsidR="000E14C5" w:rsidRDefault="00D472EE">
            <w:pPr>
              <w:pStyle w:val="TableParagraph"/>
              <w:numPr>
                <w:ilvl w:val="0"/>
                <w:numId w:val="157"/>
              </w:numPr>
              <w:tabs>
                <w:tab w:val="left" w:pos="390"/>
              </w:tabs>
              <w:ind w:right="99" w:firstLine="0"/>
              <w:rPr>
                <w:sz w:val="24"/>
              </w:rPr>
            </w:pPr>
            <w:r>
              <w:rPr>
                <w:sz w:val="24"/>
              </w:rPr>
              <w:t>проявляет</w:t>
            </w:r>
            <w:r>
              <w:rPr>
                <w:spacing w:val="80"/>
                <w:sz w:val="24"/>
              </w:rPr>
              <w:t xml:space="preserve"> </w:t>
            </w:r>
            <w:r>
              <w:rPr>
                <w:sz w:val="24"/>
              </w:rPr>
              <w:t>интерес</w:t>
            </w:r>
            <w:r>
              <w:rPr>
                <w:spacing w:val="80"/>
                <w:sz w:val="24"/>
              </w:rPr>
              <w:t xml:space="preserve"> </w:t>
            </w:r>
            <w:r>
              <w:rPr>
                <w:sz w:val="24"/>
              </w:rPr>
              <w:t>к</w:t>
            </w:r>
            <w:r>
              <w:rPr>
                <w:spacing w:val="80"/>
                <w:sz w:val="24"/>
              </w:rPr>
              <w:t xml:space="preserve"> </w:t>
            </w:r>
            <w:r>
              <w:rPr>
                <w:sz w:val="24"/>
              </w:rPr>
              <w:t>удмуртским</w:t>
            </w:r>
            <w:r>
              <w:rPr>
                <w:spacing w:val="80"/>
                <w:sz w:val="24"/>
              </w:rPr>
              <w:t xml:space="preserve"> </w:t>
            </w:r>
            <w:r>
              <w:rPr>
                <w:sz w:val="24"/>
              </w:rPr>
              <w:t>народным</w:t>
            </w:r>
            <w:r>
              <w:rPr>
                <w:spacing w:val="80"/>
                <w:sz w:val="24"/>
              </w:rPr>
              <w:t xml:space="preserve"> </w:t>
            </w:r>
            <w:r>
              <w:rPr>
                <w:sz w:val="24"/>
              </w:rPr>
              <w:t>играм</w:t>
            </w:r>
            <w:r>
              <w:rPr>
                <w:spacing w:val="80"/>
                <w:sz w:val="24"/>
              </w:rPr>
              <w:t xml:space="preserve"> </w:t>
            </w:r>
            <w:r>
              <w:rPr>
                <w:sz w:val="24"/>
              </w:rPr>
              <w:t>и</w:t>
            </w:r>
            <w:r>
              <w:rPr>
                <w:spacing w:val="80"/>
                <w:sz w:val="24"/>
              </w:rPr>
              <w:t xml:space="preserve"> </w:t>
            </w:r>
            <w:r>
              <w:rPr>
                <w:sz w:val="24"/>
              </w:rPr>
              <w:t>проявляет инициативу в придумывании новых вариантов игр</w:t>
            </w:r>
          </w:p>
          <w:p w:rsidR="000E14C5" w:rsidRDefault="00D472EE">
            <w:pPr>
              <w:pStyle w:val="TableParagraph"/>
              <w:numPr>
                <w:ilvl w:val="0"/>
                <w:numId w:val="157"/>
              </w:numPr>
              <w:tabs>
                <w:tab w:val="left" w:pos="390"/>
              </w:tabs>
              <w:spacing w:line="293" w:lineRule="exact"/>
              <w:ind w:left="390" w:hanging="249"/>
              <w:rPr>
                <w:sz w:val="24"/>
              </w:rPr>
            </w:pPr>
            <w:r>
              <w:rPr>
                <w:sz w:val="24"/>
              </w:rPr>
              <w:t>Знает</w:t>
            </w:r>
            <w:r>
              <w:rPr>
                <w:spacing w:val="-4"/>
                <w:sz w:val="24"/>
              </w:rPr>
              <w:t xml:space="preserve"> </w:t>
            </w:r>
            <w:r>
              <w:rPr>
                <w:sz w:val="24"/>
              </w:rPr>
              <w:t>виды</w:t>
            </w:r>
            <w:r>
              <w:rPr>
                <w:spacing w:val="-3"/>
                <w:sz w:val="24"/>
              </w:rPr>
              <w:t xml:space="preserve"> </w:t>
            </w:r>
            <w:r>
              <w:rPr>
                <w:sz w:val="24"/>
              </w:rPr>
              <w:t>спорта,</w:t>
            </w:r>
            <w:r>
              <w:rPr>
                <w:spacing w:val="-4"/>
                <w:sz w:val="24"/>
              </w:rPr>
              <w:t xml:space="preserve"> </w:t>
            </w:r>
            <w:r>
              <w:rPr>
                <w:sz w:val="24"/>
              </w:rPr>
              <w:t>культивируемые</w:t>
            </w:r>
            <w:r>
              <w:rPr>
                <w:spacing w:val="-4"/>
                <w:sz w:val="24"/>
              </w:rPr>
              <w:t xml:space="preserve"> </w:t>
            </w:r>
            <w:r>
              <w:rPr>
                <w:sz w:val="24"/>
              </w:rPr>
              <w:t>в</w:t>
            </w:r>
            <w:r>
              <w:rPr>
                <w:spacing w:val="-4"/>
                <w:sz w:val="24"/>
              </w:rPr>
              <w:t xml:space="preserve"> </w:t>
            </w:r>
            <w:r>
              <w:rPr>
                <w:spacing w:val="-2"/>
                <w:sz w:val="24"/>
              </w:rPr>
              <w:t>Удмуртии</w:t>
            </w:r>
          </w:p>
          <w:p w:rsidR="000E14C5" w:rsidRDefault="00D472EE">
            <w:pPr>
              <w:pStyle w:val="TableParagraph"/>
              <w:numPr>
                <w:ilvl w:val="0"/>
                <w:numId w:val="157"/>
              </w:numPr>
              <w:tabs>
                <w:tab w:val="left" w:pos="390"/>
              </w:tabs>
              <w:spacing w:line="279" w:lineRule="exact"/>
              <w:ind w:left="390" w:hanging="249"/>
              <w:rPr>
                <w:sz w:val="24"/>
              </w:rPr>
            </w:pPr>
            <w:r>
              <w:rPr>
                <w:sz w:val="24"/>
              </w:rPr>
              <w:t>Знает</w:t>
            </w:r>
            <w:r>
              <w:rPr>
                <w:spacing w:val="-4"/>
                <w:sz w:val="24"/>
              </w:rPr>
              <w:t xml:space="preserve"> </w:t>
            </w:r>
            <w:r>
              <w:rPr>
                <w:sz w:val="24"/>
              </w:rPr>
              <w:t>известных</w:t>
            </w:r>
            <w:r>
              <w:rPr>
                <w:spacing w:val="-4"/>
                <w:sz w:val="24"/>
              </w:rPr>
              <w:t xml:space="preserve"> </w:t>
            </w:r>
            <w:r>
              <w:rPr>
                <w:sz w:val="24"/>
              </w:rPr>
              <w:t>спортсменов</w:t>
            </w:r>
            <w:r>
              <w:rPr>
                <w:spacing w:val="-4"/>
                <w:sz w:val="24"/>
              </w:rPr>
              <w:t xml:space="preserve"> </w:t>
            </w:r>
            <w:r>
              <w:rPr>
                <w:spacing w:val="-2"/>
                <w:sz w:val="24"/>
              </w:rPr>
              <w:t>Удмуртии.</w:t>
            </w:r>
          </w:p>
        </w:tc>
      </w:tr>
      <w:tr w:rsidR="000E14C5">
        <w:trPr>
          <w:trHeight w:val="1391"/>
        </w:trPr>
        <w:tc>
          <w:tcPr>
            <w:tcW w:w="2518" w:type="dxa"/>
          </w:tcPr>
          <w:p w:rsidR="000E14C5" w:rsidRDefault="00D472EE">
            <w:pPr>
              <w:pStyle w:val="TableParagraph"/>
              <w:ind w:left="336" w:firstLine="290"/>
              <w:rPr>
                <w:sz w:val="24"/>
              </w:rPr>
            </w:pPr>
            <w:r>
              <w:rPr>
                <w:sz w:val="24"/>
              </w:rPr>
              <w:t xml:space="preserve">Социально - </w:t>
            </w:r>
            <w:r>
              <w:rPr>
                <w:spacing w:val="-2"/>
                <w:sz w:val="24"/>
              </w:rPr>
              <w:t>коммуникативное</w:t>
            </w:r>
          </w:p>
          <w:p w:rsidR="000E14C5" w:rsidRDefault="00D472EE">
            <w:pPr>
              <w:pStyle w:val="TableParagraph"/>
              <w:ind w:left="806"/>
              <w:rPr>
                <w:sz w:val="24"/>
              </w:rPr>
            </w:pPr>
            <w:r>
              <w:rPr>
                <w:spacing w:val="-2"/>
                <w:sz w:val="24"/>
              </w:rPr>
              <w:t>развитие</w:t>
            </w:r>
          </w:p>
        </w:tc>
        <w:tc>
          <w:tcPr>
            <w:tcW w:w="7658" w:type="dxa"/>
          </w:tcPr>
          <w:p w:rsidR="000E14C5" w:rsidRDefault="00D472EE">
            <w:pPr>
              <w:pStyle w:val="TableParagraph"/>
              <w:numPr>
                <w:ilvl w:val="0"/>
                <w:numId w:val="156"/>
              </w:numPr>
              <w:tabs>
                <w:tab w:val="left" w:pos="390"/>
              </w:tabs>
              <w:ind w:right="103" w:firstLine="0"/>
              <w:rPr>
                <w:sz w:val="24"/>
              </w:rPr>
            </w:pPr>
            <w:r>
              <w:rPr>
                <w:sz w:val="24"/>
              </w:rPr>
              <w:t>имеет</w:t>
            </w:r>
            <w:r>
              <w:rPr>
                <w:spacing w:val="40"/>
                <w:sz w:val="24"/>
              </w:rPr>
              <w:t xml:space="preserve"> </w:t>
            </w:r>
            <w:r>
              <w:rPr>
                <w:sz w:val="24"/>
              </w:rPr>
              <w:t>представления</w:t>
            </w:r>
            <w:r>
              <w:rPr>
                <w:spacing w:val="40"/>
                <w:sz w:val="24"/>
              </w:rPr>
              <w:t xml:space="preserve"> </w:t>
            </w:r>
            <w:r>
              <w:rPr>
                <w:sz w:val="24"/>
              </w:rPr>
              <w:t>о</w:t>
            </w:r>
            <w:r>
              <w:rPr>
                <w:spacing w:val="40"/>
                <w:sz w:val="24"/>
              </w:rPr>
              <w:t xml:space="preserve"> </w:t>
            </w:r>
            <w:r>
              <w:rPr>
                <w:sz w:val="24"/>
              </w:rPr>
              <w:t>традиционных</w:t>
            </w:r>
            <w:r>
              <w:rPr>
                <w:spacing w:val="40"/>
                <w:sz w:val="24"/>
              </w:rPr>
              <w:t xml:space="preserve"> </w:t>
            </w:r>
            <w:r>
              <w:rPr>
                <w:sz w:val="24"/>
              </w:rPr>
              <w:t>и</w:t>
            </w:r>
            <w:r>
              <w:rPr>
                <w:spacing w:val="40"/>
                <w:sz w:val="24"/>
              </w:rPr>
              <w:t xml:space="preserve"> </w:t>
            </w:r>
            <w:r>
              <w:rPr>
                <w:sz w:val="24"/>
              </w:rPr>
              <w:t>современных</w:t>
            </w:r>
            <w:r>
              <w:rPr>
                <w:spacing w:val="40"/>
                <w:sz w:val="24"/>
              </w:rPr>
              <w:t xml:space="preserve"> </w:t>
            </w:r>
            <w:r>
              <w:rPr>
                <w:sz w:val="24"/>
              </w:rPr>
              <w:t>праздниках, проводимых в Удмуртии («Гырон быдтон», «Выль»)</w:t>
            </w:r>
          </w:p>
          <w:p w:rsidR="000E14C5" w:rsidRDefault="00D472EE">
            <w:pPr>
              <w:pStyle w:val="TableParagraph"/>
              <w:numPr>
                <w:ilvl w:val="0"/>
                <w:numId w:val="156"/>
              </w:numPr>
              <w:tabs>
                <w:tab w:val="left" w:pos="390"/>
                <w:tab w:val="left" w:pos="4916"/>
              </w:tabs>
              <w:ind w:right="103" w:firstLine="0"/>
              <w:rPr>
                <w:sz w:val="24"/>
              </w:rPr>
            </w:pPr>
            <w:r>
              <w:rPr>
                <w:sz w:val="24"/>
              </w:rPr>
              <w:t>толерантно</w:t>
            </w:r>
            <w:r>
              <w:rPr>
                <w:spacing w:val="80"/>
                <w:sz w:val="24"/>
              </w:rPr>
              <w:t xml:space="preserve"> </w:t>
            </w:r>
            <w:r>
              <w:rPr>
                <w:sz w:val="24"/>
              </w:rPr>
              <w:t>относится</w:t>
            </w:r>
            <w:r>
              <w:rPr>
                <w:spacing w:val="80"/>
                <w:sz w:val="24"/>
              </w:rPr>
              <w:t xml:space="preserve"> </w:t>
            </w:r>
            <w:r>
              <w:rPr>
                <w:sz w:val="24"/>
              </w:rPr>
              <w:t>к</w:t>
            </w:r>
            <w:r>
              <w:rPr>
                <w:spacing w:val="80"/>
                <w:sz w:val="24"/>
              </w:rPr>
              <w:t xml:space="preserve"> </w:t>
            </w:r>
            <w:r>
              <w:rPr>
                <w:sz w:val="24"/>
              </w:rPr>
              <w:t>людям</w:t>
            </w:r>
            <w:r>
              <w:rPr>
                <w:spacing w:val="80"/>
                <w:sz w:val="24"/>
              </w:rPr>
              <w:t xml:space="preserve"> </w:t>
            </w:r>
            <w:r>
              <w:rPr>
                <w:sz w:val="24"/>
              </w:rPr>
              <w:t>иных</w:t>
            </w:r>
            <w:r>
              <w:rPr>
                <w:sz w:val="24"/>
              </w:rPr>
              <w:tab/>
              <w:t>национальностей,</w:t>
            </w:r>
            <w:r>
              <w:rPr>
                <w:spacing w:val="80"/>
                <w:sz w:val="24"/>
              </w:rPr>
              <w:t xml:space="preserve"> </w:t>
            </w:r>
            <w:r>
              <w:rPr>
                <w:sz w:val="24"/>
              </w:rPr>
              <w:t>имеет представления об этике межнационального общения</w:t>
            </w:r>
          </w:p>
        </w:tc>
      </w:tr>
      <w:tr w:rsidR="000E14C5">
        <w:trPr>
          <w:trHeight w:val="292"/>
        </w:trPr>
        <w:tc>
          <w:tcPr>
            <w:tcW w:w="2518" w:type="dxa"/>
          </w:tcPr>
          <w:p w:rsidR="000E14C5" w:rsidRDefault="00D472EE">
            <w:pPr>
              <w:pStyle w:val="TableParagraph"/>
              <w:spacing w:line="270" w:lineRule="exact"/>
              <w:ind w:left="10"/>
              <w:jc w:val="center"/>
              <w:rPr>
                <w:sz w:val="24"/>
              </w:rPr>
            </w:pPr>
            <w:r>
              <w:rPr>
                <w:spacing w:val="-2"/>
                <w:sz w:val="24"/>
              </w:rPr>
              <w:t>Познавательное</w:t>
            </w:r>
          </w:p>
        </w:tc>
        <w:tc>
          <w:tcPr>
            <w:tcW w:w="7658" w:type="dxa"/>
          </w:tcPr>
          <w:p w:rsidR="000E14C5" w:rsidRDefault="00D472EE">
            <w:pPr>
              <w:pStyle w:val="TableParagraph"/>
              <w:numPr>
                <w:ilvl w:val="0"/>
                <w:numId w:val="155"/>
              </w:numPr>
              <w:tabs>
                <w:tab w:val="left" w:pos="390"/>
              </w:tabs>
              <w:spacing w:line="272" w:lineRule="exact"/>
              <w:ind w:left="390" w:hanging="283"/>
              <w:rPr>
                <w:sz w:val="24"/>
              </w:rPr>
            </w:pPr>
            <w:r>
              <w:rPr>
                <w:sz w:val="24"/>
              </w:rPr>
              <w:t>знаком</w:t>
            </w:r>
            <w:r>
              <w:rPr>
                <w:spacing w:val="52"/>
                <w:sz w:val="24"/>
              </w:rPr>
              <w:t xml:space="preserve"> </w:t>
            </w:r>
            <w:r>
              <w:rPr>
                <w:sz w:val="24"/>
              </w:rPr>
              <w:t>с</w:t>
            </w:r>
            <w:r>
              <w:rPr>
                <w:spacing w:val="55"/>
                <w:sz w:val="24"/>
              </w:rPr>
              <w:t xml:space="preserve"> </w:t>
            </w:r>
            <w:r>
              <w:rPr>
                <w:sz w:val="24"/>
              </w:rPr>
              <w:t>символикой</w:t>
            </w:r>
            <w:r>
              <w:rPr>
                <w:spacing w:val="53"/>
                <w:sz w:val="24"/>
              </w:rPr>
              <w:t xml:space="preserve"> </w:t>
            </w:r>
            <w:r>
              <w:rPr>
                <w:sz w:val="24"/>
              </w:rPr>
              <w:t>Удмуртской</w:t>
            </w:r>
            <w:r>
              <w:rPr>
                <w:spacing w:val="57"/>
                <w:sz w:val="24"/>
              </w:rPr>
              <w:t xml:space="preserve"> </w:t>
            </w:r>
            <w:r>
              <w:rPr>
                <w:sz w:val="24"/>
              </w:rPr>
              <w:t>Республики</w:t>
            </w:r>
            <w:r>
              <w:rPr>
                <w:spacing w:val="60"/>
                <w:sz w:val="24"/>
              </w:rPr>
              <w:t xml:space="preserve"> </w:t>
            </w:r>
            <w:r>
              <w:rPr>
                <w:sz w:val="24"/>
              </w:rPr>
              <w:t>(узнает</w:t>
            </w:r>
            <w:r>
              <w:rPr>
                <w:spacing w:val="56"/>
                <w:sz w:val="24"/>
              </w:rPr>
              <w:t xml:space="preserve"> </w:t>
            </w:r>
            <w:r>
              <w:rPr>
                <w:sz w:val="24"/>
              </w:rPr>
              <w:t>флаг,</w:t>
            </w:r>
            <w:r>
              <w:rPr>
                <w:spacing w:val="55"/>
                <w:sz w:val="24"/>
              </w:rPr>
              <w:t xml:space="preserve"> </w:t>
            </w:r>
            <w:r>
              <w:rPr>
                <w:spacing w:val="-2"/>
                <w:sz w:val="24"/>
              </w:rPr>
              <w:t>герб,</w:t>
            </w:r>
          </w:p>
        </w:tc>
      </w:tr>
    </w:tbl>
    <w:p w:rsidR="000E14C5" w:rsidRDefault="000E14C5">
      <w:pPr>
        <w:spacing w:line="272" w:lineRule="exact"/>
        <w:rPr>
          <w:sz w:val="24"/>
        </w:rPr>
        <w:sectPr w:rsidR="000E14C5">
          <w:type w:val="continuous"/>
          <w:pgSz w:w="12240" w:h="15840"/>
          <w:pgMar w:top="1120" w:right="460" w:bottom="1240" w:left="1160" w:header="0" w:footer="988" w:gutter="0"/>
          <w:cols w:space="720"/>
        </w:sect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7658"/>
      </w:tblGrid>
      <w:tr w:rsidR="000E14C5">
        <w:trPr>
          <w:trHeight w:val="3122"/>
        </w:trPr>
        <w:tc>
          <w:tcPr>
            <w:tcW w:w="2518" w:type="dxa"/>
          </w:tcPr>
          <w:p w:rsidR="000E14C5" w:rsidRDefault="00D472EE">
            <w:pPr>
              <w:pStyle w:val="TableParagraph"/>
              <w:spacing w:line="273" w:lineRule="exact"/>
              <w:ind w:left="10"/>
              <w:jc w:val="center"/>
              <w:rPr>
                <w:sz w:val="24"/>
              </w:rPr>
            </w:pPr>
            <w:r>
              <w:rPr>
                <w:spacing w:val="-2"/>
                <w:sz w:val="24"/>
              </w:rPr>
              <w:lastRenderedPageBreak/>
              <w:t>развитие</w:t>
            </w:r>
          </w:p>
        </w:tc>
        <w:tc>
          <w:tcPr>
            <w:tcW w:w="7658" w:type="dxa"/>
          </w:tcPr>
          <w:p w:rsidR="000E14C5" w:rsidRDefault="00D472EE">
            <w:pPr>
              <w:pStyle w:val="TableParagraph"/>
              <w:spacing w:line="272" w:lineRule="exact"/>
              <w:jc w:val="both"/>
              <w:rPr>
                <w:sz w:val="24"/>
              </w:rPr>
            </w:pPr>
            <w:r>
              <w:rPr>
                <w:sz w:val="24"/>
              </w:rPr>
              <w:t>гимн)</w:t>
            </w:r>
            <w:r>
              <w:rPr>
                <w:spacing w:val="-5"/>
                <w:sz w:val="24"/>
              </w:rPr>
              <w:t xml:space="preserve"> </w:t>
            </w:r>
            <w:r>
              <w:rPr>
                <w:sz w:val="24"/>
              </w:rPr>
              <w:t>и</w:t>
            </w:r>
            <w:r>
              <w:rPr>
                <w:spacing w:val="-3"/>
                <w:sz w:val="24"/>
              </w:rPr>
              <w:t xml:space="preserve"> </w:t>
            </w:r>
            <w:r>
              <w:rPr>
                <w:sz w:val="24"/>
              </w:rPr>
              <w:t>родного</w:t>
            </w:r>
            <w:r>
              <w:rPr>
                <w:spacing w:val="-2"/>
                <w:sz w:val="24"/>
              </w:rPr>
              <w:t xml:space="preserve"> </w:t>
            </w:r>
            <w:r>
              <w:rPr>
                <w:sz w:val="24"/>
              </w:rPr>
              <w:t>города.</w:t>
            </w:r>
            <w:r>
              <w:rPr>
                <w:spacing w:val="-2"/>
                <w:sz w:val="24"/>
              </w:rPr>
              <w:t xml:space="preserve"> </w:t>
            </w:r>
            <w:r>
              <w:rPr>
                <w:sz w:val="24"/>
              </w:rPr>
              <w:t>Может</w:t>
            </w:r>
            <w:r>
              <w:rPr>
                <w:spacing w:val="-2"/>
                <w:sz w:val="24"/>
              </w:rPr>
              <w:t xml:space="preserve"> </w:t>
            </w:r>
            <w:r>
              <w:rPr>
                <w:sz w:val="24"/>
              </w:rPr>
              <w:t>объяснить</w:t>
            </w:r>
            <w:r>
              <w:rPr>
                <w:spacing w:val="-2"/>
                <w:sz w:val="24"/>
              </w:rPr>
              <w:t xml:space="preserve"> </w:t>
            </w:r>
            <w:r>
              <w:rPr>
                <w:sz w:val="24"/>
              </w:rPr>
              <w:t>значение</w:t>
            </w:r>
            <w:r>
              <w:rPr>
                <w:spacing w:val="-3"/>
                <w:sz w:val="24"/>
              </w:rPr>
              <w:t xml:space="preserve"> </w:t>
            </w:r>
            <w:r>
              <w:rPr>
                <w:spacing w:val="-2"/>
                <w:sz w:val="24"/>
              </w:rPr>
              <w:t>символов</w:t>
            </w:r>
          </w:p>
          <w:p w:rsidR="000E14C5" w:rsidRDefault="00D472EE">
            <w:pPr>
              <w:pStyle w:val="TableParagraph"/>
              <w:numPr>
                <w:ilvl w:val="0"/>
                <w:numId w:val="154"/>
              </w:numPr>
              <w:tabs>
                <w:tab w:val="left" w:pos="390"/>
              </w:tabs>
              <w:ind w:right="103" w:firstLine="0"/>
              <w:jc w:val="both"/>
              <w:rPr>
                <w:sz w:val="24"/>
              </w:rPr>
            </w:pPr>
            <w:r>
              <w:rPr>
                <w:sz w:val="24"/>
              </w:rPr>
              <w:t xml:space="preserve">рассказывает о предприятиях города и продукции, которую они </w:t>
            </w:r>
            <w:r>
              <w:rPr>
                <w:spacing w:val="-2"/>
                <w:sz w:val="24"/>
              </w:rPr>
              <w:t>производят</w:t>
            </w:r>
          </w:p>
          <w:p w:rsidR="000E14C5" w:rsidRDefault="00D472EE">
            <w:pPr>
              <w:pStyle w:val="TableParagraph"/>
              <w:numPr>
                <w:ilvl w:val="0"/>
                <w:numId w:val="154"/>
              </w:numPr>
              <w:tabs>
                <w:tab w:val="left" w:pos="390"/>
              </w:tabs>
              <w:ind w:right="102" w:firstLine="0"/>
              <w:jc w:val="both"/>
              <w:rPr>
                <w:sz w:val="24"/>
              </w:rPr>
            </w:pPr>
            <w:r>
              <w:rPr>
                <w:sz w:val="24"/>
              </w:rPr>
              <w:t>ребенок рассказывает о прошлом и настоящем республики, называет знакомые географические объекты, показывает на карте столицу и города Удмуртии</w:t>
            </w:r>
          </w:p>
          <w:p w:rsidR="000E14C5" w:rsidRDefault="00D472EE">
            <w:pPr>
              <w:pStyle w:val="TableParagraph"/>
              <w:numPr>
                <w:ilvl w:val="0"/>
                <w:numId w:val="154"/>
              </w:numPr>
              <w:tabs>
                <w:tab w:val="left" w:pos="390"/>
              </w:tabs>
              <w:ind w:right="95" w:firstLine="0"/>
              <w:jc w:val="both"/>
              <w:rPr>
                <w:sz w:val="24"/>
              </w:rPr>
            </w:pPr>
            <w:r>
              <w:rPr>
                <w:sz w:val="24"/>
              </w:rPr>
              <w:t>рассказывает</w:t>
            </w:r>
            <w:r>
              <w:rPr>
                <w:spacing w:val="40"/>
                <w:sz w:val="24"/>
              </w:rPr>
              <w:t xml:space="preserve"> </w:t>
            </w:r>
            <w:r>
              <w:rPr>
                <w:sz w:val="24"/>
              </w:rPr>
              <w:t xml:space="preserve">о зарождении и развитии родного города, о людях его </w:t>
            </w:r>
            <w:r>
              <w:rPr>
                <w:spacing w:val="-2"/>
                <w:sz w:val="24"/>
              </w:rPr>
              <w:t>прославивших</w:t>
            </w:r>
          </w:p>
          <w:p w:rsidR="000E14C5" w:rsidRDefault="00D472EE">
            <w:pPr>
              <w:pStyle w:val="TableParagraph"/>
              <w:numPr>
                <w:ilvl w:val="0"/>
                <w:numId w:val="154"/>
              </w:numPr>
              <w:tabs>
                <w:tab w:val="left" w:pos="390"/>
              </w:tabs>
              <w:ind w:right="99" w:firstLine="0"/>
              <w:jc w:val="both"/>
              <w:rPr>
                <w:sz w:val="24"/>
              </w:rPr>
            </w:pPr>
            <w:r>
              <w:rPr>
                <w:sz w:val="24"/>
              </w:rPr>
              <w:t>рассказывает о событиях, происходящих в городе, участником которых он являлся</w:t>
            </w:r>
          </w:p>
          <w:p w:rsidR="000E14C5" w:rsidRDefault="00D472EE">
            <w:pPr>
              <w:pStyle w:val="TableParagraph"/>
              <w:numPr>
                <w:ilvl w:val="0"/>
                <w:numId w:val="154"/>
              </w:numPr>
              <w:tabs>
                <w:tab w:val="left" w:pos="390"/>
              </w:tabs>
              <w:spacing w:line="277" w:lineRule="exact"/>
              <w:ind w:left="390" w:hanging="283"/>
              <w:jc w:val="both"/>
              <w:rPr>
                <w:sz w:val="24"/>
              </w:rPr>
            </w:pPr>
            <w:r>
              <w:rPr>
                <w:sz w:val="24"/>
              </w:rPr>
              <w:t>знает</w:t>
            </w:r>
            <w:r>
              <w:rPr>
                <w:spacing w:val="-3"/>
                <w:sz w:val="24"/>
              </w:rPr>
              <w:t xml:space="preserve"> </w:t>
            </w:r>
            <w:r>
              <w:rPr>
                <w:sz w:val="24"/>
              </w:rPr>
              <w:t>несколько</w:t>
            </w:r>
            <w:r>
              <w:rPr>
                <w:spacing w:val="-3"/>
                <w:sz w:val="24"/>
              </w:rPr>
              <w:t xml:space="preserve"> </w:t>
            </w:r>
            <w:r>
              <w:rPr>
                <w:sz w:val="24"/>
              </w:rPr>
              <w:t>растений</w:t>
            </w:r>
            <w:r>
              <w:rPr>
                <w:spacing w:val="-3"/>
                <w:sz w:val="24"/>
              </w:rPr>
              <w:t xml:space="preserve"> </w:t>
            </w:r>
            <w:r>
              <w:rPr>
                <w:sz w:val="24"/>
              </w:rPr>
              <w:t>и</w:t>
            </w:r>
            <w:r>
              <w:rPr>
                <w:spacing w:val="-3"/>
                <w:sz w:val="24"/>
              </w:rPr>
              <w:t xml:space="preserve"> </w:t>
            </w:r>
            <w:r>
              <w:rPr>
                <w:sz w:val="24"/>
              </w:rPr>
              <w:t>животных</w:t>
            </w:r>
            <w:r>
              <w:rPr>
                <w:spacing w:val="56"/>
                <w:sz w:val="24"/>
              </w:rPr>
              <w:t xml:space="preserve"> </w:t>
            </w:r>
            <w:r>
              <w:rPr>
                <w:sz w:val="24"/>
              </w:rPr>
              <w:t>Красной</w:t>
            </w:r>
            <w:r>
              <w:rPr>
                <w:spacing w:val="-3"/>
                <w:sz w:val="24"/>
              </w:rPr>
              <w:t xml:space="preserve"> </w:t>
            </w:r>
            <w:r>
              <w:rPr>
                <w:sz w:val="24"/>
              </w:rPr>
              <w:t>книги</w:t>
            </w:r>
            <w:r>
              <w:rPr>
                <w:spacing w:val="-2"/>
                <w:sz w:val="24"/>
              </w:rPr>
              <w:t xml:space="preserve"> Удмуртии</w:t>
            </w:r>
          </w:p>
        </w:tc>
      </w:tr>
      <w:tr w:rsidR="000E14C5">
        <w:trPr>
          <w:trHeight w:val="2553"/>
        </w:trPr>
        <w:tc>
          <w:tcPr>
            <w:tcW w:w="2518" w:type="dxa"/>
          </w:tcPr>
          <w:p w:rsidR="000E14C5" w:rsidRDefault="00D472EE">
            <w:pPr>
              <w:pStyle w:val="TableParagraph"/>
              <w:spacing w:line="273" w:lineRule="exact"/>
              <w:ind w:left="10" w:right="3"/>
              <w:jc w:val="center"/>
              <w:rPr>
                <w:sz w:val="24"/>
              </w:rPr>
            </w:pPr>
            <w:r>
              <w:rPr>
                <w:sz w:val="24"/>
              </w:rPr>
              <w:t>Речевое</w:t>
            </w:r>
            <w:r>
              <w:rPr>
                <w:spacing w:val="-5"/>
                <w:sz w:val="24"/>
              </w:rPr>
              <w:t xml:space="preserve"> </w:t>
            </w:r>
            <w:r>
              <w:rPr>
                <w:spacing w:val="-2"/>
                <w:sz w:val="24"/>
              </w:rPr>
              <w:t>развитие</w:t>
            </w:r>
          </w:p>
        </w:tc>
        <w:tc>
          <w:tcPr>
            <w:tcW w:w="7658" w:type="dxa"/>
          </w:tcPr>
          <w:p w:rsidR="000E14C5" w:rsidRDefault="00D472EE">
            <w:pPr>
              <w:pStyle w:val="TableParagraph"/>
              <w:numPr>
                <w:ilvl w:val="0"/>
                <w:numId w:val="153"/>
              </w:numPr>
              <w:tabs>
                <w:tab w:val="left" w:pos="390"/>
              </w:tabs>
              <w:ind w:right="103" w:firstLine="0"/>
              <w:jc w:val="both"/>
              <w:rPr>
                <w:sz w:val="24"/>
              </w:rPr>
            </w:pPr>
            <w:r>
              <w:rPr>
                <w:sz w:val="24"/>
              </w:rPr>
              <w:t>знаком</w:t>
            </w:r>
            <w:r>
              <w:rPr>
                <w:spacing w:val="-8"/>
                <w:sz w:val="24"/>
              </w:rPr>
              <w:t xml:space="preserve"> </w:t>
            </w:r>
            <w:r>
              <w:rPr>
                <w:sz w:val="24"/>
              </w:rPr>
              <w:t>с</w:t>
            </w:r>
            <w:r>
              <w:rPr>
                <w:spacing w:val="-8"/>
                <w:sz w:val="24"/>
              </w:rPr>
              <w:t xml:space="preserve"> </w:t>
            </w:r>
            <w:r>
              <w:rPr>
                <w:sz w:val="24"/>
              </w:rPr>
              <w:t>произведениями</w:t>
            </w:r>
            <w:r>
              <w:rPr>
                <w:spacing w:val="-5"/>
                <w:sz w:val="24"/>
              </w:rPr>
              <w:t xml:space="preserve"> </w:t>
            </w:r>
            <w:r>
              <w:rPr>
                <w:sz w:val="24"/>
              </w:rPr>
              <w:t>устного</w:t>
            </w:r>
            <w:r>
              <w:rPr>
                <w:spacing w:val="-4"/>
                <w:sz w:val="24"/>
              </w:rPr>
              <w:t xml:space="preserve"> </w:t>
            </w:r>
            <w:r>
              <w:rPr>
                <w:sz w:val="24"/>
              </w:rPr>
              <w:t>удмуртского</w:t>
            </w:r>
            <w:r>
              <w:rPr>
                <w:spacing w:val="-7"/>
                <w:sz w:val="24"/>
              </w:rPr>
              <w:t xml:space="preserve"> </w:t>
            </w:r>
            <w:r>
              <w:rPr>
                <w:sz w:val="24"/>
              </w:rPr>
              <w:t>народного</w:t>
            </w:r>
            <w:r>
              <w:rPr>
                <w:spacing w:val="-7"/>
                <w:sz w:val="24"/>
              </w:rPr>
              <w:t xml:space="preserve"> </w:t>
            </w:r>
            <w:r>
              <w:rPr>
                <w:sz w:val="24"/>
              </w:rPr>
              <w:t>творчества (пословицами, поговорками, произведениями русского и удмуртского народного творчества) использует их в повседневной жизни</w:t>
            </w:r>
          </w:p>
          <w:p w:rsidR="000E14C5" w:rsidRDefault="00D472EE">
            <w:pPr>
              <w:pStyle w:val="TableParagraph"/>
              <w:numPr>
                <w:ilvl w:val="0"/>
                <w:numId w:val="153"/>
              </w:numPr>
              <w:tabs>
                <w:tab w:val="left" w:pos="390"/>
              </w:tabs>
              <w:ind w:right="102" w:firstLine="0"/>
              <w:rPr>
                <w:sz w:val="24"/>
              </w:rPr>
            </w:pPr>
            <w:r>
              <w:rPr>
                <w:sz w:val="24"/>
              </w:rPr>
              <w:t>знает произведения писателей и поэтов Удмуртии, стихи, рассказы, сказки (К. Герда, А. Оки, А. Уварова, А. Клабукова)</w:t>
            </w:r>
          </w:p>
          <w:p w:rsidR="000E14C5" w:rsidRDefault="00D472EE">
            <w:pPr>
              <w:pStyle w:val="TableParagraph"/>
              <w:numPr>
                <w:ilvl w:val="0"/>
                <w:numId w:val="153"/>
              </w:numPr>
              <w:tabs>
                <w:tab w:val="left" w:pos="390"/>
                <w:tab w:val="left" w:pos="1300"/>
                <w:tab w:val="left" w:pos="2988"/>
                <w:tab w:val="left" w:pos="3900"/>
                <w:tab w:val="left" w:pos="4384"/>
                <w:tab w:val="left" w:pos="6106"/>
                <w:tab w:val="left" w:pos="6466"/>
                <w:tab w:val="left" w:pos="7413"/>
              </w:tabs>
              <w:ind w:right="104" w:firstLine="0"/>
              <w:rPr>
                <w:sz w:val="24"/>
              </w:rPr>
            </w:pPr>
            <w:r>
              <w:rPr>
                <w:spacing w:val="-2"/>
                <w:sz w:val="24"/>
              </w:rPr>
              <w:t>узнает</w:t>
            </w:r>
            <w:r>
              <w:rPr>
                <w:sz w:val="24"/>
              </w:rPr>
              <w:tab/>
            </w:r>
            <w:r>
              <w:rPr>
                <w:spacing w:val="-2"/>
                <w:sz w:val="24"/>
              </w:rPr>
              <w:t>литературных</w:t>
            </w:r>
            <w:r>
              <w:rPr>
                <w:sz w:val="24"/>
              </w:rPr>
              <w:tab/>
            </w:r>
            <w:r>
              <w:rPr>
                <w:spacing w:val="-2"/>
                <w:sz w:val="24"/>
              </w:rPr>
              <w:t>героев</w:t>
            </w:r>
            <w:r>
              <w:rPr>
                <w:sz w:val="24"/>
              </w:rPr>
              <w:tab/>
            </w:r>
            <w:r>
              <w:rPr>
                <w:spacing w:val="-6"/>
                <w:sz w:val="24"/>
              </w:rPr>
              <w:t>на</w:t>
            </w:r>
            <w:r>
              <w:rPr>
                <w:sz w:val="24"/>
              </w:rPr>
              <w:tab/>
            </w:r>
            <w:r>
              <w:rPr>
                <w:spacing w:val="-2"/>
                <w:sz w:val="24"/>
              </w:rPr>
              <w:t>иллюстрациях</w:t>
            </w:r>
            <w:r>
              <w:rPr>
                <w:sz w:val="24"/>
              </w:rPr>
              <w:tab/>
            </w:r>
            <w:r>
              <w:rPr>
                <w:spacing w:val="-10"/>
                <w:sz w:val="24"/>
              </w:rPr>
              <w:t>в</w:t>
            </w:r>
            <w:r>
              <w:rPr>
                <w:sz w:val="24"/>
              </w:rPr>
              <w:tab/>
            </w:r>
            <w:r>
              <w:rPr>
                <w:spacing w:val="-2"/>
                <w:sz w:val="24"/>
              </w:rPr>
              <w:t>книгах</w:t>
            </w:r>
            <w:r>
              <w:rPr>
                <w:sz w:val="24"/>
              </w:rPr>
              <w:tab/>
            </w:r>
            <w:r>
              <w:rPr>
                <w:spacing w:val="-10"/>
                <w:sz w:val="24"/>
              </w:rPr>
              <w:t xml:space="preserve">и </w:t>
            </w:r>
            <w:r>
              <w:rPr>
                <w:sz w:val="24"/>
              </w:rPr>
              <w:t>эмоционально откликается на произведения</w:t>
            </w:r>
          </w:p>
          <w:p w:rsidR="000E14C5" w:rsidRDefault="00D472EE">
            <w:pPr>
              <w:pStyle w:val="TableParagraph"/>
              <w:numPr>
                <w:ilvl w:val="0"/>
                <w:numId w:val="153"/>
              </w:numPr>
              <w:tabs>
                <w:tab w:val="left" w:pos="390"/>
              </w:tabs>
              <w:spacing w:line="276" w:lineRule="exact"/>
              <w:ind w:right="96" w:firstLine="0"/>
              <w:rPr>
                <w:sz w:val="24"/>
              </w:rPr>
            </w:pPr>
            <w:r>
              <w:rPr>
                <w:sz w:val="24"/>
              </w:rPr>
              <w:t>может</w:t>
            </w:r>
            <w:r>
              <w:rPr>
                <w:spacing w:val="40"/>
                <w:sz w:val="24"/>
              </w:rPr>
              <w:t xml:space="preserve"> </w:t>
            </w:r>
            <w:r>
              <w:rPr>
                <w:sz w:val="24"/>
              </w:rPr>
              <w:t>выразительно</w:t>
            </w:r>
            <w:r>
              <w:rPr>
                <w:spacing w:val="40"/>
                <w:sz w:val="24"/>
              </w:rPr>
              <w:t xml:space="preserve"> </w:t>
            </w:r>
            <w:r>
              <w:rPr>
                <w:sz w:val="24"/>
              </w:rPr>
              <w:t>прочитать</w:t>
            </w:r>
            <w:r>
              <w:rPr>
                <w:spacing w:val="40"/>
                <w:sz w:val="24"/>
              </w:rPr>
              <w:t xml:space="preserve"> </w:t>
            </w:r>
            <w:r>
              <w:rPr>
                <w:sz w:val="24"/>
              </w:rPr>
              <w:t>наизусть</w:t>
            </w:r>
            <w:r>
              <w:rPr>
                <w:spacing w:val="40"/>
                <w:sz w:val="24"/>
              </w:rPr>
              <w:t xml:space="preserve"> </w:t>
            </w:r>
            <w:r>
              <w:rPr>
                <w:sz w:val="24"/>
              </w:rPr>
              <w:t>короткие</w:t>
            </w:r>
            <w:r>
              <w:rPr>
                <w:spacing w:val="40"/>
                <w:sz w:val="24"/>
              </w:rPr>
              <w:t xml:space="preserve"> </w:t>
            </w:r>
            <w:r>
              <w:rPr>
                <w:sz w:val="24"/>
              </w:rPr>
              <w:t>стихотворения поэтов Удмуртии</w:t>
            </w:r>
          </w:p>
        </w:tc>
      </w:tr>
      <w:tr w:rsidR="000E14C5">
        <w:trPr>
          <w:trHeight w:val="3105"/>
        </w:trPr>
        <w:tc>
          <w:tcPr>
            <w:tcW w:w="2518" w:type="dxa"/>
          </w:tcPr>
          <w:p w:rsidR="000E14C5" w:rsidRDefault="00D472EE">
            <w:pPr>
              <w:pStyle w:val="TableParagraph"/>
              <w:spacing w:line="270" w:lineRule="exact"/>
              <w:ind w:left="10"/>
              <w:jc w:val="center"/>
              <w:rPr>
                <w:sz w:val="24"/>
              </w:rPr>
            </w:pPr>
            <w:r>
              <w:rPr>
                <w:sz w:val="24"/>
              </w:rPr>
              <w:t>Художественно</w:t>
            </w:r>
            <w:r>
              <w:rPr>
                <w:spacing w:val="-5"/>
                <w:sz w:val="24"/>
              </w:rPr>
              <w:t xml:space="preserve"> </w:t>
            </w:r>
            <w:r>
              <w:rPr>
                <w:spacing w:val="-10"/>
                <w:sz w:val="24"/>
              </w:rPr>
              <w:t>-</w:t>
            </w:r>
          </w:p>
          <w:p w:rsidR="000E14C5" w:rsidRDefault="00D472EE">
            <w:pPr>
              <w:pStyle w:val="TableParagraph"/>
              <w:ind w:left="10" w:right="3"/>
              <w:jc w:val="center"/>
              <w:rPr>
                <w:sz w:val="24"/>
              </w:rPr>
            </w:pPr>
            <w:r>
              <w:rPr>
                <w:sz w:val="24"/>
              </w:rPr>
              <w:t>эстетическое</w:t>
            </w:r>
            <w:r>
              <w:rPr>
                <w:spacing w:val="-7"/>
                <w:sz w:val="24"/>
              </w:rPr>
              <w:t xml:space="preserve"> </w:t>
            </w:r>
            <w:r>
              <w:rPr>
                <w:spacing w:val="-2"/>
                <w:sz w:val="24"/>
              </w:rPr>
              <w:t>развитие</w:t>
            </w:r>
          </w:p>
        </w:tc>
        <w:tc>
          <w:tcPr>
            <w:tcW w:w="7658" w:type="dxa"/>
          </w:tcPr>
          <w:p w:rsidR="000E14C5" w:rsidRDefault="00D472EE">
            <w:pPr>
              <w:pStyle w:val="TableParagraph"/>
              <w:numPr>
                <w:ilvl w:val="0"/>
                <w:numId w:val="152"/>
              </w:numPr>
              <w:tabs>
                <w:tab w:val="left" w:pos="390"/>
              </w:tabs>
              <w:ind w:right="94" w:firstLine="0"/>
              <w:jc w:val="both"/>
              <w:rPr>
                <w:sz w:val="24"/>
              </w:rPr>
            </w:pPr>
            <w:r>
              <w:rPr>
                <w:sz w:val="24"/>
              </w:rPr>
              <w:t>узнает памятники архитектуры, зодчества, декоративно-прикладного искусства (вышивка, вязание, ткачество, резьба по дереву и др.)</w:t>
            </w:r>
            <w:r>
              <w:rPr>
                <w:spacing w:val="40"/>
                <w:sz w:val="24"/>
              </w:rPr>
              <w:t xml:space="preserve"> </w:t>
            </w:r>
            <w:r>
              <w:rPr>
                <w:sz w:val="24"/>
              </w:rPr>
              <w:t>народов</w:t>
            </w:r>
            <w:r>
              <w:rPr>
                <w:spacing w:val="-4"/>
                <w:sz w:val="24"/>
              </w:rPr>
              <w:t xml:space="preserve"> </w:t>
            </w:r>
            <w:r>
              <w:rPr>
                <w:sz w:val="24"/>
              </w:rPr>
              <w:t>Удмуртии; Называет</w:t>
            </w:r>
            <w:r>
              <w:rPr>
                <w:spacing w:val="-3"/>
                <w:sz w:val="24"/>
              </w:rPr>
              <w:t xml:space="preserve"> </w:t>
            </w:r>
            <w:r>
              <w:rPr>
                <w:sz w:val="24"/>
              </w:rPr>
              <w:t>национальные</w:t>
            </w:r>
            <w:r>
              <w:rPr>
                <w:spacing w:val="-5"/>
                <w:sz w:val="24"/>
              </w:rPr>
              <w:t xml:space="preserve"> </w:t>
            </w:r>
            <w:r>
              <w:rPr>
                <w:sz w:val="24"/>
              </w:rPr>
              <w:t>блюда,</w:t>
            </w:r>
            <w:r>
              <w:rPr>
                <w:spacing w:val="-1"/>
                <w:sz w:val="24"/>
              </w:rPr>
              <w:t xml:space="preserve"> </w:t>
            </w:r>
            <w:r>
              <w:rPr>
                <w:sz w:val="24"/>
              </w:rPr>
              <w:t>узнает</w:t>
            </w:r>
            <w:r>
              <w:rPr>
                <w:spacing w:val="-3"/>
                <w:sz w:val="24"/>
              </w:rPr>
              <w:t xml:space="preserve"> </w:t>
            </w:r>
            <w:r>
              <w:rPr>
                <w:sz w:val="24"/>
              </w:rPr>
              <w:t>предметы</w:t>
            </w:r>
            <w:r>
              <w:rPr>
                <w:spacing w:val="-3"/>
                <w:sz w:val="24"/>
              </w:rPr>
              <w:t xml:space="preserve"> </w:t>
            </w:r>
            <w:r>
              <w:rPr>
                <w:sz w:val="24"/>
              </w:rPr>
              <w:t>по характерному орнаменту</w:t>
            </w:r>
          </w:p>
          <w:p w:rsidR="000E14C5" w:rsidRDefault="00D472EE">
            <w:pPr>
              <w:pStyle w:val="TableParagraph"/>
              <w:numPr>
                <w:ilvl w:val="0"/>
                <w:numId w:val="152"/>
              </w:numPr>
              <w:tabs>
                <w:tab w:val="left" w:pos="390"/>
              </w:tabs>
              <w:ind w:right="95" w:firstLine="0"/>
              <w:jc w:val="both"/>
              <w:rPr>
                <w:sz w:val="24"/>
              </w:rPr>
            </w:pPr>
            <w:r>
              <w:rPr>
                <w:sz w:val="24"/>
              </w:rPr>
              <w:t>знает несколько детских и взрослых самодеятельных и профессиональных театральных и музыкальных коллективов Удмуртской Республики</w:t>
            </w:r>
          </w:p>
          <w:p w:rsidR="000E14C5" w:rsidRDefault="00D472EE">
            <w:pPr>
              <w:pStyle w:val="TableParagraph"/>
              <w:numPr>
                <w:ilvl w:val="0"/>
                <w:numId w:val="152"/>
              </w:numPr>
              <w:tabs>
                <w:tab w:val="left" w:pos="390"/>
              </w:tabs>
              <w:ind w:right="101" w:firstLine="0"/>
              <w:jc w:val="both"/>
              <w:rPr>
                <w:sz w:val="24"/>
              </w:rPr>
            </w:pPr>
            <w:r>
              <w:rPr>
                <w:sz w:val="24"/>
              </w:rPr>
              <w:t>рассказывает об истории рождения некоторых удмуртских музыкальных инструментов, узнает современные этно-инструменты</w:t>
            </w:r>
          </w:p>
          <w:p w:rsidR="000E14C5" w:rsidRDefault="00D472EE">
            <w:pPr>
              <w:pStyle w:val="TableParagraph"/>
              <w:numPr>
                <w:ilvl w:val="0"/>
                <w:numId w:val="152"/>
              </w:numPr>
              <w:tabs>
                <w:tab w:val="left" w:pos="390"/>
              </w:tabs>
              <w:spacing w:line="276" w:lineRule="exact"/>
              <w:ind w:right="104" w:firstLine="0"/>
              <w:jc w:val="both"/>
              <w:rPr>
                <w:sz w:val="24"/>
              </w:rPr>
            </w:pPr>
            <w:r>
              <w:rPr>
                <w:sz w:val="24"/>
              </w:rPr>
              <w:t>знаком с творчеством композиторов Удмуртии (Ю.В. Болденкова, Е.В. Копысова, Ю.Л. Толкача, С.Н. Чеезова, Н.М. Шабалина).</w:t>
            </w:r>
          </w:p>
        </w:tc>
      </w:tr>
    </w:tbl>
    <w:p w:rsidR="000E14C5" w:rsidRDefault="000E14C5">
      <w:pPr>
        <w:pStyle w:val="a3"/>
        <w:ind w:left="0"/>
        <w:jc w:val="left"/>
        <w:rPr>
          <w:b/>
        </w:rPr>
      </w:pPr>
    </w:p>
    <w:p w:rsidR="000E14C5" w:rsidRDefault="000E14C5">
      <w:pPr>
        <w:pStyle w:val="a3"/>
        <w:spacing w:before="18"/>
        <w:ind w:left="0"/>
        <w:jc w:val="left"/>
        <w:rPr>
          <w:b/>
        </w:rPr>
      </w:pPr>
    </w:p>
    <w:p w:rsidR="000E14C5" w:rsidRDefault="00D472EE">
      <w:pPr>
        <w:pStyle w:val="a4"/>
        <w:numPr>
          <w:ilvl w:val="0"/>
          <w:numId w:val="198"/>
        </w:numPr>
        <w:tabs>
          <w:tab w:val="left" w:pos="3419"/>
        </w:tabs>
        <w:ind w:left="3419" w:hanging="400"/>
        <w:jc w:val="left"/>
        <w:rPr>
          <w:b/>
          <w:sz w:val="24"/>
        </w:rPr>
      </w:pPr>
      <w:r>
        <w:rPr>
          <w:b/>
          <w:sz w:val="24"/>
        </w:rPr>
        <w:t>Содержательный</w:t>
      </w:r>
      <w:r>
        <w:rPr>
          <w:b/>
          <w:spacing w:val="-5"/>
          <w:sz w:val="24"/>
        </w:rPr>
        <w:t xml:space="preserve"> </w:t>
      </w:r>
      <w:r>
        <w:rPr>
          <w:b/>
          <w:sz w:val="24"/>
        </w:rPr>
        <w:t>раздел</w:t>
      </w:r>
      <w:r>
        <w:rPr>
          <w:b/>
          <w:spacing w:val="-4"/>
          <w:sz w:val="24"/>
        </w:rPr>
        <w:t xml:space="preserve"> </w:t>
      </w:r>
      <w:r>
        <w:rPr>
          <w:b/>
          <w:spacing w:val="-2"/>
          <w:sz w:val="24"/>
        </w:rPr>
        <w:t>Программы</w:t>
      </w:r>
    </w:p>
    <w:p w:rsidR="000E14C5" w:rsidRDefault="00D472EE">
      <w:pPr>
        <w:pStyle w:val="a4"/>
        <w:numPr>
          <w:ilvl w:val="1"/>
          <w:numId w:val="151"/>
        </w:numPr>
        <w:tabs>
          <w:tab w:val="left" w:pos="4041"/>
        </w:tabs>
        <w:jc w:val="left"/>
        <w:rPr>
          <w:b/>
          <w:i/>
          <w:sz w:val="24"/>
        </w:rPr>
      </w:pPr>
      <w:r>
        <w:rPr>
          <w:b/>
          <w:i/>
          <w:sz w:val="24"/>
        </w:rPr>
        <w:t>ОБЯЗАТЕЛЬНАЯ</w:t>
      </w:r>
      <w:r>
        <w:rPr>
          <w:b/>
          <w:i/>
          <w:spacing w:val="-6"/>
          <w:sz w:val="24"/>
        </w:rPr>
        <w:t xml:space="preserve"> </w:t>
      </w:r>
      <w:r>
        <w:rPr>
          <w:b/>
          <w:i/>
          <w:spacing w:val="-2"/>
          <w:sz w:val="24"/>
        </w:rPr>
        <w:t>ЧАСТЬ</w:t>
      </w:r>
    </w:p>
    <w:p w:rsidR="000E14C5" w:rsidRDefault="00D472EE">
      <w:pPr>
        <w:pStyle w:val="1"/>
        <w:numPr>
          <w:ilvl w:val="2"/>
          <w:numId w:val="151"/>
        </w:numPr>
        <w:tabs>
          <w:tab w:val="left" w:pos="2274"/>
          <w:tab w:val="left" w:pos="3581"/>
        </w:tabs>
        <w:spacing w:line="240" w:lineRule="auto"/>
        <w:ind w:right="1868" w:hanging="1847"/>
        <w:jc w:val="left"/>
      </w:pPr>
      <w:r>
        <w:t>Задачи</w:t>
      </w:r>
      <w:r>
        <w:rPr>
          <w:spacing w:val="-6"/>
        </w:rPr>
        <w:t xml:space="preserve"> </w:t>
      </w:r>
      <w:r>
        <w:t>и</w:t>
      </w:r>
      <w:r>
        <w:rPr>
          <w:spacing w:val="-6"/>
        </w:rPr>
        <w:t xml:space="preserve"> </w:t>
      </w:r>
      <w:r>
        <w:t>содержание</w:t>
      </w:r>
      <w:r>
        <w:rPr>
          <w:spacing w:val="-7"/>
        </w:rPr>
        <w:t xml:space="preserve"> </w:t>
      </w:r>
      <w:r>
        <w:t>образования</w:t>
      </w:r>
      <w:r>
        <w:rPr>
          <w:spacing w:val="-6"/>
        </w:rPr>
        <w:t xml:space="preserve"> </w:t>
      </w:r>
      <w:r>
        <w:t>(обучения</w:t>
      </w:r>
      <w:r>
        <w:rPr>
          <w:spacing w:val="-6"/>
        </w:rPr>
        <w:t xml:space="preserve"> </w:t>
      </w:r>
      <w:r>
        <w:t>и</w:t>
      </w:r>
      <w:r>
        <w:rPr>
          <w:spacing w:val="-6"/>
        </w:rPr>
        <w:t xml:space="preserve"> </w:t>
      </w:r>
      <w:r>
        <w:t>воспитания) по образовательным областям</w:t>
      </w:r>
    </w:p>
    <w:p w:rsidR="000E14C5" w:rsidRDefault="00D472EE">
      <w:pPr>
        <w:pStyle w:val="a3"/>
        <w:spacing w:before="271"/>
        <w:ind w:right="384" w:firstLine="480"/>
      </w:pPr>
      <w:r>
        <w:t xml:space="preserve">Программа определяет содержательные линии образовательной деятельности, реализуемые ДОО по основным направлениям развития детей дошкольного возраста (социально- коммуникативного, познавательного, речевого, художественно-эстетического, физического </w:t>
      </w:r>
      <w:r>
        <w:rPr>
          <w:spacing w:val="-2"/>
        </w:rPr>
        <w:t>развития).</w:t>
      </w:r>
    </w:p>
    <w:p w:rsidR="000E14C5" w:rsidRDefault="00D472EE">
      <w:pPr>
        <w:pStyle w:val="a3"/>
        <w:spacing w:before="1"/>
        <w:ind w:right="388" w:firstLine="540"/>
      </w:pPr>
      <w:r>
        <w:t>В каждой образовательной области сформулированы задачи и содержание</w:t>
      </w:r>
      <w:r>
        <w:rPr>
          <w:spacing w:val="40"/>
        </w:rPr>
        <w:t xml:space="preserve"> </w:t>
      </w:r>
      <w:r>
        <w:t>образовательной деятельности, предусмотренное для освоения в каждой возрастной группе детей в возрасте от полутора до семи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0E14C5" w:rsidRDefault="000E14C5">
      <w:pPr>
        <w:sectPr w:rsidR="000E14C5">
          <w:type w:val="continuous"/>
          <w:pgSz w:w="12240" w:h="15840"/>
          <w:pgMar w:top="1120" w:right="460" w:bottom="1240" w:left="1160" w:header="0" w:footer="988" w:gutter="0"/>
          <w:cols w:space="720"/>
        </w:sectPr>
      </w:pPr>
    </w:p>
    <w:p w:rsidR="000E14C5" w:rsidRDefault="00D472EE">
      <w:pPr>
        <w:pStyle w:val="a3"/>
        <w:spacing w:before="67"/>
        <w:ind w:right="390" w:firstLine="540"/>
        <w:jc w:val="left"/>
      </w:pPr>
      <w:r>
        <w:lastRenderedPageBreak/>
        <w:t>Более</w:t>
      </w:r>
      <w:r>
        <w:rPr>
          <w:spacing w:val="40"/>
        </w:rPr>
        <w:t xml:space="preserve"> </w:t>
      </w:r>
      <w:r>
        <w:t>конкретное</w:t>
      </w:r>
      <w:r>
        <w:rPr>
          <w:spacing w:val="40"/>
        </w:rPr>
        <w:t xml:space="preserve"> </w:t>
      </w:r>
      <w:r>
        <w:t>и</w:t>
      </w:r>
      <w:r>
        <w:rPr>
          <w:spacing w:val="40"/>
        </w:rPr>
        <w:t xml:space="preserve"> </w:t>
      </w:r>
      <w:r>
        <w:t>дифференцированное</w:t>
      </w:r>
      <w:r>
        <w:rPr>
          <w:spacing w:val="40"/>
        </w:rPr>
        <w:t xml:space="preserve"> </w:t>
      </w:r>
      <w:r>
        <w:t>по</w:t>
      </w:r>
      <w:r>
        <w:rPr>
          <w:spacing w:val="40"/>
        </w:rPr>
        <w:t xml:space="preserve"> </w:t>
      </w:r>
      <w:r>
        <w:t>возрастам</w:t>
      </w:r>
      <w:r>
        <w:rPr>
          <w:spacing w:val="40"/>
        </w:rPr>
        <w:t xml:space="preserve"> </w:t>
      </w:r>
      <w:r>
        <w:t>описание</w:t>
      </w:r>
      <w:r>
        <w:rPr>
          <w:spacing w:val="40"/>
        </w:rPr>
        <w:t xml:space="preserve"> </w:t>
      </w:r>
      <w:r>
        <w:t>воспитательных</w:t>
      </w:r>
      <w:r>
        <w:rPr>
          <w:spacing w:val="40"/>
        </w:rPr>
        <w:t xml:space="preserve"> </w:t>
      </w:r>
      <w:r>
        <w:t>задач приводится в Рабочей программе воспитания.</w:t>
      </w:r>
    </w:p>
    <w:p w:rsidR="000E14C5" w:rsidRDefault="00D472EE">
      <w:pPr>
        <w:pStyle w:val="1"/>
        <w:spacing w:before="12" w:line="550" w:lineRule="atLeast"/>
        <w:ind w:left="978" w:right="2826" w:firstLine="1985"/>
        <w:jc w:val="left"/>
      </w:pPr>
      <w:r>
        <w:t>«Социально-коммуникативное</w:t>
      </w:r>
      <w:r>
        <w:rPr>
          <w:spacing w:val="-15"/>
        </w:rPr>
        <w:t xml:space="preserve"> </w:t>
      </w:r>
      <w:r>
        <w:t>развитие» От 1 года до 2 лет:</w:t>
      </w:r>
    </w:p>
    <w:p w:rsidR="000E14C5" w:rsidRDefault="00D472EE">
      <w:pPr>
        <w:spacing w:before="2"/>
        <w:ind w:left="258" w:right="390" w:firstLine="360"/>
        <w:rPr>
          <w:sz w:val="24"/>
        </w:rPr>
      </w:pPr>
      <w:r>
        <w:rPr>
          <w:sz w:val="24"/>
        </w:rPr>
        <w:t xml:space="preserve">В области социально-коммуникативного развития </w:t>
      </w:r>
      <w:r>
        <w:rPr>
          <w:b/>
          <w:sz w:val="24"/>
        </w:rPr>
        <w:t xml:space="preserve">основными задачами образовательной деятельности </w:t>
      </w:r>
      <w:r>
        <w:rPr>
          <w:sz w:val="24"/>
        </w:rPr>
        <w:t>являются:</w:t>
      </w:r>
    </w:p>
    <w:p w:rsidR="000E14C5" w:rsidRDefault="00D472EE">
      <w:pPr>
        <w:pStyle w:val="a4"/>
        <w:numPr>
          <w:ilvl w:val="0"/>
          <w:numId w:val="150"/>
        </w:numPr>
        <w:tabs>
          <w:tab w:val="left" w:pos="396"/>
        </w:tabs>
        <w:ind w:left="396" w:hanging="138"/>
        <w:jc w:val="left"/>
        <w:rPr>
          <w:sz w:val="24"/>
        </w:rPr>
      </w:pPr>
      <w:r>
        <w:rPr>
          <w:sz w:val="24"/>
        </w:rPr>
        <w:t>создавать</w:t>
      </w:r>
      <w:r>
        <w:rPr>
          <w:spacing w:val="-4"/>
          <w:sz w:val="24"/>
        </w:rPr>
        <w:t xml:space="preserve"> </w:t>
      </w:r>
      <w:r>
        <w:rPr>
          <w:sz w:val="24"/>
        </w:rPr>
        <w:t>условия</w:t>
      </w:r>
      <w:r>
        <w:rPr>
          <w:spacing w:val="-4"/>
          <w:sz w:val="24"/>
        </w:rPr>
        <w:t xml:space="preserve"> </w:t>
      </w:r>
      <w:r>
        <w:rPr>
          <w:sz w:val="24"/>
        </w:rPr>
        <w:t>для</w:t>
      </w:r>
      <w:r>
        <w:rPr>
          <w:spacing w:val="-4"/>
          <w:sz w:val="24"/>
        </w:rPr>
        <w:t xml:space="preserve"> </w:t>
      </w:r>
      <w:r>
        <w:rPr>
          <w:sz w:val="24"/>
        </w:rPr>
        <w:t>благоприятной</w:t>
      </w:r>
      <w:r>
        <w:rPr>
          <w:spacing w:val="-4"/>
          <w:sz w:val="24"/>
        </w:rPr>
        <w:t xml:space="preserve"> </w:t>
      </w:r>
      <w:r>
        <w:rPr>
          <w:sz w:val="24"/>
        </w:rPr>
        <w:t>адаптации</w:t>
      </w:r>
      <w:r>
        <w:rPr>
          <w:spacing w:val="-4"/>
          <w:sz w:val="24"/>
        </w:rPr>
        <w:t xml:space="preserve"> </w:t>
      </w:r>
      <w:r>
        <w:rPr>
          <w:sz w:val="24"/>
        </w:rPr>
        <w:t>ребенка</w:t>
      </w:r>
      <w:r>
        <w:rPr>
          <w:spacing w:val="-5"/>
          <w:sz w:val="24"/>
        </w:rPr>
        <w:t xml:space="preserve"> </w:t>
      </w:r>
      <w:r>
        <w:rPr>
          <w:sz w:val="24"/>
        </w:rPr>
        <w:t>к</w:t>
      </w:r>
      <w:r>
        <w:rPr>
          <w:spacing w:val="-3"/>
          <w:sz w:val="24"/>
        </w:rPr>
        <w:t xml:space="preserve"> </w:t>
      </w:r>
      <w:r>
        <w:rPr>
          <w:spacing w:val="-4"/>
          <w:sz w:val="24"/>
        </w:rPr>
        <w:t>ДОО;</w:t>
      </w:r>
    </w:p>
    <w:p w:rsidR="000E14C5" w:rsidRDefault="00D472EE">
      <w:pPr>
        <w:pStyle w:val="a4"/>
        <w:numPr>
          <w:ilvl w:val="0"/>
          <w:numId w:val="150"/>
        </w:numPr>
        <w:tabs>
          <w:tab w:val="left" w:pos="396"/>
        </w:tabs>
        <w:ind w:right="391" w:firstLine="0"/>
        <w:jc w:val="left"/>
        <w:rPr>
          <w:sz w:val="24"/>
        </w:rPr>
      </w:pPr>
      <w:r>
        <w:rPr>
          <w:sz w:val="24"/>
        </w:rPr>
        <w:t>поддерживать пока еще непродолжительные контакты со сверстниками, интерес к сверстнику; формировать</w:t>
      </w:r>
      <w:r>
        <w:rPr>
          <w:spacing w:val="40"/>
          <w:sz w:val="24"/>
        </w:rPr>
        <w:t xml:space="preserve"> </w:t>
      </w:r>
      <w:r>
        <w:rPr>
          <w:sz w:val="24"/>
        </w:rPr>
        <w:t>элементарные</w:t>
      </w:r>
      <w:r>
        <w:rPr>
          <w:spacing w:val="40"/>
          <w:sz w:val="24"/>
        </w:rPr>
        <w:t xml:space="preserve"> </w:t>
      </w:r>
      <w:r>
        <w:rPr>
          <w:sz w:val="24"/>
        </w:rPr>
        <w:t>представления:</w:t>
      </w:r>
      <w:r>
        <w:rPr>
          <w:spacing w:val="40"/>
          <w:sz w:val="24"/>
        </w:rPr>
        <w:t xml:space="preserve"> </w:t>
      </w:r>
      <w:r>
        <w:rPr>
          <w:sz w:val="24"/>
        </w:rPr>
        <w:t>о</w:t>
      </w:r>
      <w:r>
        <w:rPr>
          <w:spacing w:val="40"/>
          <w:sz w:val="24"/>
        </w:rPr>
        <w:t xml:space="preserve"> </w:t>
      </w:r>
      <w:r>
        <w:rPr>
          <w:sz w:val="24"/>
        </w:rPr>
        <w:t>себе,</w:t>
      </w:r>
      <w:r>
        <w:rPr>
          <w:spacing w:val="40"/>
          <w:sz w:val="24"/>
        </w:rPr>
        <w:t xml:space="preserve"> </w:t>
      </w:r>
      <w:r>
        <w:rPr>
          <w:sz w:val="24"/>
        </w:rPr>
        <w:t>близких</w:t>
      </w:r>
      <w:r>
        <w:rPr>
          <w:spacing w:val="40"/>
          <w:sz w:val="24"/>
        </w:rPr>
        <w:t xml:space="preserve"> </w:t>
      </w:r>
      <w:r>
        <w:rPr>
          <w:sz w:val="24"/>
        </w:rPr>
        <w:t>людях,</w:t>
      </w:r>
      <w:r>
        <w:rPr>
          <w:spacing w:val="40"/>
          <w:sz w:val="24"/>
        </w:rPr>
        <w:t xml:space="preserve"> </w:t>
      </w:r>
      <w:r>
        <w:rPr>
          <w:sz w:val="24"/>
        </w:rPr>
        <w:t>ближайшем</w:t>
      </w:r>
      <w:r>
        <w:rPr>
          <w:spacing w:val="40"/>
          <w:sz w:val="24"/>
        </w:rPr>
        <w:t xml:space="preserve"> </w:t>
      </w:r>
      <w:r>
        <w:rPr>
          <w:sz w:val="24"/>
        </w:rPr>
        <w:t xml:space="preserve">предметном </w:t>
      </w:r>
      <w:r>
        <w:rPr>
          <w:spacing w:val="-2"/>
          <w:sz w:val="24"/>
        </w:rPr>
        <w:t>окружении;</w:t>
      </w:r>
    </w:p>
    <w:p w:rsidR="000E14C5" w:rsidRDefault="00D472EE">
      <w:pPr>
        <w:pStyle w:val="a4"/>
        <w:numPr>
          <w:ilvl w:val="0"/>
          <w:numId w:val="150"/>
        </w:numPr>
        <w:tabs>
          <w:tab w:val="left" w:pos="396"/>
        </w:tabs>
        <w:ind w:left="396" w:hanging="138"/>
        <w:jc w:val="left"/>
        <w:rPr>
          <w:sz w:val="24"/>
        </w:rPr>
      </w:pPr>
      <w:r>
        <w:rPr>
          <w:sz w:val="24"/>
        </w:rPr>
        <w:t>создавать</w:t>
      </w:r>
      <w:r>
        <w:rPr>
          <w:spacing w:val="-4"/>
          <w:sz w:val="24"/>
        </w:rPr>
        <w:t xml:space="preserve"> </w:t>
      </w:r>
      <w:r>
        <w:rPr>
          <w:sz w:val="24"/>
        </w:rPr>
        <w:t>условия</w:t>
      </w:r>
      <w:r>
        <w:rPr>
          <w:spacing w:val="-4"/>
          <w:sz w:val="24"/>
        </w:rPr>
        <w:t xml:space="preserve"> </w:t>
      </w:r>
      <w:r>
        <w:rPr>
          <w:sz w:val="24"/>
        </w:rPr>
        <w:t>для</w:t>
      </w:r>
      <w:r>
        <w:rPr>
          <w:spacing w:val="-4"/>
          <w:sz w:val="24"/>
        </w:rPr>
        <w:t xml:space="preserve"> </w:t>
      </w:r>
      <w:r>
        <w:rPr>
          <w:sz w:val="24"/>
        </w:rPr>
        <w:t>получения</w:t>
      </w:r>
      <w:r>
        <w:rPr>
          <w:spacing w:val="-5"/>
          <w:sz w:val="24"/>
        </w:rPr>
        <w:t xml:space="preserve"> </w:t>
      </w:r>
      <w:r>
        <w:rPr>
          <w:sz w:val="24"/>
        </w:rPr>
        <w:t>опыта</w:t>
      </w:r>
      <w:r>
        <w:rPr>
          <w:spacing w:val="-5"/>
          <w:sz w:val="24"/>
        </w:rPr>
        <w:t xml:space="preserve"> </w:t>
      </w:r>
      <w:r>
        <w:rPr>
          <w:sz w:val="24"/>
        </w:rPr>
        <w:t>применения</w:t>
      </w:r>
      <w:r>
        <w:rPr>
          <w:spacing w:val="-4"/>
          <w:sz w:val="24"/>
        </w:rPr>
        <w:t xml:space="preserve"> </w:t>
      </w:r>
      <w:r>
        <w:rPr>
          <w:sz w:val="24"/>
        </w:rPr>
        <w:t>правил</w:t>
      </w:r>
      <w:r>
        <w:rPr>
          <w:spacing w:val="-4"/>
          <w:sz w:val="24"/>
        </w:rPr>
        <w:t xml:space="preserve"> </w:t>
      </w:r>
      <w:r>
        <w:rPr>
          <w:sz w:val="24"/>
        </w:rPr>
        <w:t>социального</w:t>
      </w:r>
      <w:r>
        <w:rPr>
          <w:spacing w:val="-4"/>
          <w:sz w:val="24"/>
        </w:rPr>
        <w:t xml:space="preserve"> </w:t>
      </w:r>
      <w:r>
        <w:rPr>
          <w:spacing w:val="-2"/>
          <w:sz w:val="24"/>
        </w:rPr>
        <w:t>взаимодействия.</w:t>
      </w:r>
    </w:p>
    <w:p w:rsidR="000E14C5" w:rsidRDefault="00D472EE">
      <w:pPr>
        <w:pStyle w:val="1"/>
        <w:spacing w:before="5"/>
        <w:ind w:left="678"/>
      </w:pPr>
      <w:r>
        <w:t>Содержание</w:t>
      </w:r>
      <w:r>
        <w:rPr>
          <w:spacing w:val="-8"/>
        </w:rPr>
        <w:t xml:space="preserve"> </w:t>
      </w:r>
      <w:r>
        <w:t>образовательной</w:t>
      </w:r>
      <w:r>
        <w:rPr>
          <w:spacing w:val="-8"/>
        </w:rPr>
        <w:t xml:space="preserve"> </w:t>
      </w:r>
      <w:r>
        <w:rPr>
          <w:spacing w:val="-2"/>
        </w:rPr>
        <w:t>деятельности:</w:t>
      </w:r>
    </w:p>
    <w:p w:rsidR="000E14C5" w:rsidRDefault="00D472EE">
      <w:pPr>
        <w:pStyle w:val="a3"/>
        <w:ind w:right="390" w:firstLine="420"/>
      </w:pPr>
      <w:r>
        <w:t>Для благоприятной адаптации к ДОО педагог обеспечивает эмоциональный комфорт детей</w:t>
      </w:r>
      <w:r>
        <w:rPr>
          <w:spacing w:val="40"/>
        </w:rPr>
        <w:t xml:space="preserve"> </w:t>
      </w:r>
      <w:r>
        <w:t>в</w:t>
      </w:r>
      <w:r>
        <w:rPr>
          <w:spacing w:val="-4"/>
        </w:rPr>
        <w:t xml:space="preserve"> </w:t>
      </w:r>
      <w:r>
        <w:t>группе;</w:t>
      </w:r>
      <w:r>
        <w:rPr>
          <w:spacing w:val="-3"/>
        </w:rPr>
        <w:t xml:space="preserve"> </w:t>
      </w:r>
      <w:r>
        <w:t>побуждает</w:t>
      </w:r>
      <w:r>
        <w:rPr>
          <w:spacing w:val="-3"/>
        </w:rPr>
        <w:t xml:space="preserve"> </w:t>
      </w:r>
      <w:r>
        <w:t>детей</w:t>
      </w:r>
      <w:r>
        <w:rPr>
          <w:spacing w:val="-3"/>
        </w:rPr>
        <w:t xml:space="preserve"> </w:t>
      </w:r>
      <w:r>
        <w:t>к</w:t>
      </w:r>
      <w:r>
        <w:rPr>
          <w:spacing w:val="-3"/>
        </w:rPr>
        <w:t xml:space="preserve"> </w:t>
      </w:r>
      <w:r>
        <w:t>действиям</w:t>
      </w:r>
      <w:r>
        <w:rPr>
          <w:spacing w:val="-4"/>
        </w:rPr>
        <w:t xml:space="preserve"> </w:t>
      </w:r>
      <w:r>
        <w:t>с</w:t>
      </w:r>
      <w:r>
        <w:rPr>
          <w:spacing w:val="-4"/>
        </w:rPr>
        <w:t xml:space="preserve"> </w:t>
      </w:r>
      <w:r>
        <w:t>предметами</w:t>
      </w:r>
      <w:r>
        <w:rPr>
          <w:spacing w:val="-3"/>
        </w:rPr>
        <w:t xml:space="preserve"> </w:t>
      </w:r>
      <w:r>
        <w:t>и</w:t>
      </w:r>
      <w:r>
        <w:rPr>
          <w:spacing w:val="-3"/>
        </w:rPr>
        <w:t xml:space="preserve"> </w:t>
      </w:r>
      <w:r>
        <w:t>игрушками,</w:t>
      </w:r>
      <w:r>
        <w:rPr>
          <w:spacing w:val="-3"/>
        </w:rPr>
        <w:t xml:space="preserve"> </w:t>
      </w:r>
      <w:r>
        <w:t>поддерживает</w:t>
      </w:r>
      <w:r>
        <w:rPr>
          <w:spacing w:val="-3"/>
        </w:rPr>
        <w:t xml:space="preserve"> </w:t>
      </w:r>
      <w:r>
        <w:t>потребность</w:t>
      </w:r>
      <w:r>
        <w:rPr>
          <w:spacing w:val="-2"/>
        </w:rPr>
        <w:t xml:space="preserve"> </w:t>
      </w:r>
      <w:r>
        <w:t>в доброжелательном внимании, заботе, положительных отзывах и похвалы со стороны взрослых. Использует разнообразные телесные контакты (прикосновения), жесты, мимику.</w:t>
      </w:r>
    </w:p>
    <w:p w:rsidR="000E14C5" w:rsidRDefault="00D472EE">
      <w:pPr>
        <w:pStyle w:val="a3"/>
        <w:ind w:right="392" w:firstLine="480"/>
      </w:pPr>
      <w:r>
        <w:t>Педагог поощряет проявление ребенком инициативы в общении со взрослыми и сверстниками;</w:t>
      </w:r>
      <w:r>
        <w:rPr>
          <w:spacing w:val="-4"/>
        </w:rPr>
        <w:t xml:space="preserve"> </w:t>
      </w:r>
      <w:r>
        <w:t>хвалит</w:t>
      </w:r>
      <w:r>
        <w:rPr>
          <w:spacing w:val="-4"/>
        </w:rPr>
        <w:t xml:space="preserve"> </w:t>
      </w:r>
      <w:r>
        <w:t>ребенка,</w:t>
      </w:r>
      <w:r>
        <w:rPr>
          <w:spacing w:val="-2"/>
        </w:rPr>
        <w:t xml:space="preserve"> </w:t>
      </w:r>
      <w:r>
        <w:t>вызывая</w:t>
      </w:r>
      <w:r>
        <w:rPr>
          <w:spacing w:val="-4"/>
        </w:rPr>
        <w:t xml:space="preserve"> </w:t>
      </w:r>
      <w:r>
        <w:t>радость,</w:t>
      </w:r>
      <w:r>
        <w:rPr>
          <w:spacing w:val="-4"/>
        </w:rPr>
        <w:t xml:space="preserve"> </w:t>
      </w:r>
      <w:r>
        <w:t>поддерживает</w:t>
      </w:r>
      <w:r>
        <w:rPr>
          <w:spacing w:val="-4"/>
        </w:rPr>
        <w:t xml:space="preserve"> </w:t>
      </w:r>
      <w:r>
        <w:t>активность</w:t>
      </w:r>
      <w:r>
        <w:rPr>
          <w:spacing w:val="-3"/>
        </w:rPr>
        <w:t xml:space="preserve"> </w:t>
      </w:r>
      <w:r>
        <w:t>ребенка,</w:t>
      </w:r>
      <w:r>
        <w:rPr>
          <w:spacing w:val="-2"/>
        </w:rPr>
        <w:t xml:space="preserve"> </w:t>
      </w:r>
      <w:r>
        <w:t>улучшая</w:t>
      </w:r>
      <w:r>
        <w:rPr>
          <w:spacing w:val="-2"/>
        </w:rPr>
        <w:t xml:space="preserve"> </w:t>
      </w:r>
      <w:r>
        <w:t>его отношение к взрослому, усиливая доверие к нему.</w:t>
      </w:r>
    </w:p>
    <w:p w:rsidR="000E14C5" w:rsidRDefault="00D472EE">
      <w:pPr>
        <w:pStyle w:val="a3"/>
        <w:ind w:right="388" w:firstLine="480"/>
      </w:pPr>
      <w:r>
        <w:t>Педагог включает детей в игровые ситуации, вспоминая любимые сказки, стихотворения и тому подобное, поощряет проявление у ребенка интереса к себе, желание участвовать в совместной деятельности, игре, развлечении.</w:t>
      </w:r>
    </w:p>
    <w:p w:rsidR="000E14C5" w:rsidRDefault="00D472EE">
      <w:pPr>
        <w:pStyle w:val="a3"/>
        <w:ind w:right="392" w:firstLine="540"/>
      </w:pPr>
      <w:r>
        <w:t>Педагог в беседе и различных формах совместной деятельности формирует элементарные представления ребенка о себе, своем имени, внешнем виде, половой принадлежности (мальчик, девочка) по внешним признакам (одежда, прическа); о близких людях; о ближайшем предметном окружении.</w:t>
      </w:r>
    </w:p>
    <w:p w:rsidR="000E14C5" w:rsidRDefault="00D472EE">
      <w:pPr>
        <w:pStyle w:val="a3"/>
        <w:ind w:right="388" w:firstLine="540"/>
      </w:pPr>
      <w:r>
        <w:t>Педагог создает условия для получения ребенком первичного опыта социального взаимодействия (что можно делать, чего делать нельзя; здороваться, отвечать на приветствие взрослого, благодарить; выполнять просьбу педагога).</w:t>
      </w:r>
    </w:p>
    <w:p w:rsidR="000E14C5" w:rsidRDefault="000E14C5">
      <w:pPr>
        <w:pStyle w:val="a3"/>
        <w:spacing w:before="6"/>
        <w:ind w:left="0"/>
        <w:jc w:val="left"/>
      </w:pPr>
    </w:p>
    <w:p w:rsidR="000E14C5" w:rsidRDefault="00D472EE">
      <w:pPr>
        <w:pStyle w:val="1"/>
        <w:ind w:left="978"/>
      </w:pPr>
      <w:r>
        <w:t>От</w:t>
      </w:r>
      <w:r>
        <w:rPr>
          <w:spacing w:val="-2"/>
        </w:rPr>
        <w:t xml:space="preserve"> </w:t>
      </w:r>
      <w:r>
        <w:t>2 лет</w:t>
      </w:r>
      <w:r>
        <w:rPr>
          <w:spacing w:val="-2"/>
        </w:rPr>
        <w:t xml:space="preserve"> </w:t>
      </w:r>
      <w:r>
        <w:t xml:space="preserve">до 3 </w:t>
      </w:r>
      <w:r>
        <w:rPr>
          <w:spacing w:val="-4"/>
        </w:rPr>
        <w:t>лет:</w:t>
      </w:r>
    </w:p>
    <w:p w:rsidR="000E14C5" w:rsidRDefault="00D472EE">
      <w:pPr>
        <w:ind w:left="258" w:right="388" w:firstLine="599"/>
        <w:jc w:val="both"/>
        <w:rPr>
          <w:sz w:val="24"/>
        </w:rPr>
      </w:pPr>
      <w:r>
        <w:rPr>
          <w:sz w:val="24"/>
        </w:rPr>
        <w:t xml:space="preserve">В области социально-коммуникативного развития </w:t>
      </w:r>
      <w:r>
        <w:rPr>
          <w:b/>
          <w:sz w:val="24"/>
        </w:rPr>
        <w:t xml:space="preserve">основными задачами образовательной деятельности </w:t>
      </w:r>
      <w:r>
        <w:rPr>
          <w:sz w:val="24"/>
        </w:rPr>
        <w:t>являются:</w:t>
      </w:r>
    </w:p>
    <w:p w:rsidR="000E14C5" w:rsidRDefault="00D472EE">
      <w:pPr>
        <w:pStyle w:val="a4"/>
        <w:numPr>
          <w:ilvl w:val="0"/>
          <w:numId w:val="150"/>
        </w:numPr>
        <w:tabs>
          <w:tab w:val="left" w:pos="396"/>
        </w:tabs>
        <w:ind w:left="396" w:hanging="138"/>
        <w:rPr>
          <w:sz w:val="24"/>
        </w:rPr>
      </w:pPr>
      <w:r>
        <w:rPr>
          <w:sz w:val="24"/>
        </w:rPr>
        <w:t>поддерживать</w:t>
      </w:r>
      <w:r>
        <w:rPr>
          <w:spacing w:val="-5"/>
          <w:sz w:val="24"/>
        </w:rPr>
        <w:t xml:space="preserve"> </w:t>
      </w:r>
      <w:r>
        <w:rPr>
          <w:sz w:val="24"/>
        </w:rPr>
        <w:t>эмоционально-положительное</w:t>
      </w:r>
      <w:r>
        <w:rPr>
          <w:spacing w:val="-5"/>
          <w:sz w:val="24"/>
        </w:rPr>
        <w:t xml:space="preserve"> </w:t>
      </w:r>
      <w:r>
        <w:rPr>
          <w:sz w:val="24"/>
        </w:rPr>
        <w:t>состояние</w:t>
      </w:r>
      <w:r>
        <w:rPr>
          <w:spacing w:val="-5"/>
          <w:sz w:val="24"/>
        </w:rPr>
        <w:t xml:space="preserve"> </w:t>
      </w:r>
      <w:r>
        <w:rPr>
          <w:sz w:val="24"/>
        </w:rPr>
        <w:t>детей</w:t>
      </w:r>
      <w:r>
        <w:rPr>
          <w:spacing w:val="-4"/>
          <w:sz w:val="24"/>
        </w:rPr>
        <w:t xml:space="preserve"> </w:t>
      </w:r>
      <w:r>
        <w:rPr>
          <w:sz w:val="24"/>
        </w:rPr>
        <w:t>в</w:t>
      </w:r>
      <w:r>
        <w:rPr>
          <w:spacing w:val="-5"/>
          <w:sz w:val="24"/>
        </w:rPr>
        <w:t xml:space="preserve"> </w:t>
      </w:r>
      <w:r>
        <w:rPr>
          <w:sz w:val="24"/>
        </w:rPr>
        <w:t>период</w:t>
      </w:r>
      <w:r>
        <w:rPr>
          <w:spacing w:val="-4"/>
          <w:sz w:val="24"/>
        </w:rPr>
        <w:t xml:space="preserve"> </w:t>
      </w:r>
      <w:r>
        <w:rPr>
          <w:sz w:val="24"/>
        </w:rPr>
        <w:t>адаптации</w:t>
      </w:r>
      <w:r>
        <w:rPr>
          <w:spacing w:val="-6"/>
          <w:sz w:val="24"/>
        </w:rPr>
        <w:t xml:space="preserve"> </w:t>
      </w:r>
      <w:r>
        <w:rPr>
          <w:sz w:val="24"/>
        </w:rPr>
        <w:t>к</w:t>
      </w:r>
      <w:r>
        <w:rPr>
          <w:spacing w:val="-3"/>
          <w:sz w:val="24"/>
        </w:rPr>
        <w:t xml:space="preserve"> </w:t>
      </w:r>
      <w:r>
        <w:rPr>
          <w:spacing w:val="-4"/>
          <w:sz w:val="24"/>
        </w:rPr>
        <w:t>ДОО;</w:t>
      </w:r>
    </w:p>
    <w:p w:rsidR="000E14C5" w:rsidRDefault="00D472EE">
      <w:pPr>
        <w:pStyle w:val="a4"/>
        <w:numPr>
          <w:ilvl w:val="0"/>
          <w:numId w:val="150"/>
        </w:numPr>
        <w:tabs>
          <w:tab w:val="left" w:pos="518"/>
        </w:tabs>
        <w:ind w:right="392" w:firstLine="0"/>
        <w:rPr>
          <w:sz w:val="24"/>
        </w:rPr>
      </w:pPr>
      <w:r>
        <w:rPr>
          <w:sz w:val="24"/>
        </w:rPr>
        <w:t>развивать игровой опыт ребенка, помогая детям отражать в игре представления об окружающей действительности;</w:t>
      </w:r>
    </w:p>
    <w:p w:rsidR="000E14C5" w:rsidRDefault="00D472EE">
      <w:pPr>
        <w:pStyle w:val="a4"/>
        <w:numPr>
          <w:ilvl w:val="0"/>
          <w:numId w:val="150"/>
        </w:numPr>
        <w:tabs>
          <w:tab w:val="left" w:pos="566"/>
        </w:tabs>
        <w:ind w:right="395" w:firstLine="0"/>
        <w:rPr>
          <w:sz w:val="24"/>
        </w:rPr>
      </w:pPr>
      <w:r>
        <w:rPr>
          <w:sz w:val="24"/>
        </w:rPr>
        <w:t>поддерживать доброжелательные взаимоотношения детей, развивать эмоциональную отзывчивость в ходе привлечения к конкретным действиям помощи, заботы, участия;</w:t>
      </w:r>
    </w:p>
    <w:p w:rsidR="000E14C5" w:rsidRDefault="00D472EE">
      <w:pPr>
        <w:pStyle w:val="a4"/>
        <w:numPr>
          <w:ilvl w:val="0"/>
          <w:numId w:val="150"/>
        </w:numPr>
        <w:tabs>
          <w:tab w:val="left" w:pos="480"/>
        </w:tabs>
        <w:ind w:right="393" w:firstLine="0"/>
        <w:rPr>
          <w:sz w:val="24"/>
        </w:rPr>
      </w:pPr>
      <w:r>
        <w:rPr>
          <w:sz w:val="24"/>
        </w:rPr>
        <w:t>формировать элементарные представления о людях (взрослые, дети), их внешнем виде, действиях,</w:t>
      </w:r>
      <w:r>
        <w:rPr>
          <w:spacing w:val="-3"/>
          <w:sz w:val="24"/>
        </w:rPr>
        <w:t xml:space="preserve"> </w:t>
      </w:r>
      <w:r>
        <w:rPr>
          <w:sz w:val="24"/>
        </w:rPr>
        <w:t>одежде,</w:t>
      </w:r>
      <w:r>
        <w:rPr>
          <w:spacing w:val="-3"/>
          <w:sz w:val="24"/>
        </w:rPr>
        <w:t xml:space="preserve"> </w:t>
      </w:r>
      <w:r>
        <w:rPr>
          <w:sz w:val="24"/>
        </w:rPr>
        <w:t>о</w:t>
      </w:r>
      <w:r>
        <w:rPr>
          <w:spacing w:val="-3"/>
          <w:sz w:val="24"/>
        </w:rPr>
        <w:t xml:space="preserve"> </w:t>
      </w:r>
      <w:r>
        <w:rPr>
          <w:sz w:val="24"/>
        </w:rPr>
        <w:t>некоторых</w:t>
      </w:r>
      <w:r>
        <w:rPr>
          <w:spacing w:val="-3"/>
          <w:sz w:val="24"/>
        </w:rPr>
        <w:t xml:space="preserve"> </w:t>
      </w:r>
      <w:r>
        <w:rPr>
          <w:sz w:val="24"/>
        </w:rPr>
        <w:t>ярко</w:t>
      </w:r>
      <w:r>
        <w:rPr>
          <w:spacing w:val="-3"/>
          <w:sz w:val="24"/>
        </w:rPr>
        <w:t xml:space="preserve"> </w:t>
      </w:r>
      <w:r>
        <w:rPr>
          <w:sz w:val="24"/>
        </w:rPr>
        <w:t>выраженных</w:t>
      </w:r>
      <w:r>
        <w:rPr>
          <w:spacing w:val="-2"/>
          <w:sz w:val="24"/>
        </w:rPr>
        <w:t xml:space="preserve"> </w:t>
      </w:r>
      <w:r>
        <w:rPr>
          <w:sz w:val="24"/>
        </w:rPr>
        <w:t>эмоциональных</w:t>
      </w:r>
      <w:r>
        <w:rPr>
          <w:spacing w:val="-1"/>
          <w:sz w:val="24"/>
        </w:rPr>
        <w:t xml:space="preserve"> </w:t>
      </w:r>
      <w:r>
        <w:rPr>
          <w:sz w:val="24"/>
        </w:rPr>
        <w:t>состояниях</w:t>
      </w:r>
      <w:r>
        <w:rPr>
          <w:spacing w:val="-1"/>
          <w:sz w:val="24"/>
        </w:rPr>
        <w:t xml:space="preserve"> </w:t>
      </w:r>
      <w:r>
        <w:rPr>
          <w:sz w:val="24"/>
        </w:rPr>
        <w:t>(радость,</w:t>
      </w:r>
      <w:r>
        <w:rPr>
          <w:spacing w:val="-3"/>
          <w:sz w:val="24"/>
        </w:rPr>
        <w:t xml:space="preserve"> </w:t>
      </w:r>
      <w:r>
        <w:rPr>
          <w:sz w:val="24"/>
        </w:rPr>
        <w:t>грусть), о семье и ДОО;</w:t>
      </w:r>
    </w:p>
    <w:p w:rsidR="000E14C5" w:rsidRDefault="00D472EE">
      <w:pPr>
        <w:pStyle w:val="a4"/>
        <w:numPr>
          <w:ilvl w:val="0"/>
          <w:numId w:val="150"/>
        </w:numPr>
        <w:tabs>
          <w:tab w:val="left" w:pos="432"/>
        </w:tabs>
        <w:ind w:right="394" w:firstLine="0"/>
        <w:rPr>
          <w:sz w:val="24"/>
        </w:rPr>
      </w:pPr>
      <w:r>
        <w:rPr>
          <w:sz w:val="24"/>
        </w:rPr>
        <w:t>формировать первичные представления ребенка о себе, о своем возрасте, поле, о родителях (законных представителях) и близких членах семьи.</w:t>
      </w:r>
    </w:p>
    <w:p w:rsidR="000E14C5" w:rsidRDefault="00D472EE">
      <w:pPr>
        <w:pStyle w:val="1"/>
        <w:spacing w:before="3"/>
        <w:ind w:left="738"/>
      </w:pPr>
      <w:r>
        <w:t>Содержание</w:t>
      </w:r>
      <w:r>
        <w:rPr>
          <w:spacing w:val="-9"/>
        </w:rPr>
        <w:t xml:space="preserve"> </w:t>
      </w:r>
      <w:r>
        <w:t>образовательной</w:t>
      </w:r>
      <w:r>
        <w:rPr>
          <w:spacing w:val="-8"/>
        </w:rPr>
        <w:t xml:space="preserve"> </w:t>
      </w:r>
      <w:r>
        <w:rPr>
          <w:spacing w:val="-2"/>
        </w:rPr>
        <w:t>деятельности:</w:t>
      </w:r>
    </w:p>
    <w:p w:rsidR="000E14C5" w:rsidRDefault="00D472EE">
      <w:pPr>
        <w:pStyle w:val="a3"/>
        <w:ind w:right="385" w:firstLine="480"/>
      </w:pPr>
      <w:r>
        <w:t>Педагог поддерживает желание детей познакомиться со сверстником, узнать его имя, используя</w:t>
      </w:r>
      <w:r>
        <w:rPr>
          <w:spacing w:val="39"/>
        </w:rPr>
        <w:t xml:space="preserve">  </w:t>
      </w:r>
      <w:r>
        <w:t>приемы</w:t>
      </w:r>
      <w:r>
        <w:rPr>
          <w:spacing w:val="37"/>
        </w:rPr>
        <w:t xml:space="preserve">  </w:t>
      </w:r>
      <w:r>
        <w:t>поощрения</w:t>
      </w:r>
      <w:r>
        <w:rPr>
          <w:spacing w:val="37"/>
        </w:rPr>
        <w:t xml:space="preserve">  </w:t>
      </w:r>
      <w:r>
        <w:t>и</w:t>
      </w:r>
      <w:r>
        <w:rPr>
          <w:spacing w:val="38"/>
        </w:rPr>
        <w:t xml:space="preserve">  </w:t>
      </w:r>
      <w:r>
        <w:t>одобрения.</w:t>
      </w:r>
      <w:r>
        <w:rPr>
          <w:spacing w:val="37"/>
        </w:rPr>
        <w:t xml:space="preserve">  </w:t>
      </w:r>
      <w:r>
        <w:t>Оказывает</w:t>
      </w:r>
      <w:r>
        <w:rPr>
          <w:spacing w:val="38"/>
        </w:rPr>
        <w:t xml:space="preserve">  </w:t>
      </w:r>
      <w:r>
        <w:t>помощь</w:t>
      </w:r>
      <w:r>
        <w:rPr>
          <w:spacing w:val="38"/>
        </w:rPr>
        <w:t xml:space="preserve">  </w:t>
      </w:r>
      <w:r>
        <w:t>детям</w:t>
      </w:r>
      <w:r>
        <w:rPr>
          <w:spacing w:val="38"/>
        </w:rPr>
        <w:t xml:space="preserve">  </w:t>
      </w:r>
      <w:r>
        <w:t>в</w:t>
      </w:r>
      <w:r>
        <w:rPr>
          <w:spacing w:val="37"/>
        </w:rPr>
        <w:t xml:space="preserve">  </w:t>
      </w:r>
      <w:r>
        <w:t>определении</w:t>
      </w:r>
    </w:p>
    <w:p w:rsidR="000E14C5" w:rsidRDefault="000E14C5">
      <w:pPr>
        <w:sectPr w:rsidR="000E14C5">
          <w:pgSz w:w="12240" w:h="15840"/>
          <w:pgMar w:top="1060" w:right="460" w:bottom="1240" w:left="1160" w:header="0" w:footer="988" w:gutter="0"/>
          <w:cols w:space="720"/>
        </w:sectPr>
      </w:pPr>
    </w:p>
    <w:p w:rsidR="000E14C5" w:rsidRDefault="00D472EE">
      <w:pPr>
        <w:pStyle w:val="a3"/>
        <w:spacing w:before="67"/>
        <w:ind w:right="392"/>
      </w:pPr>
      <w:r>
        <w:lastRenderedPageBreak/>
        <w:t>особенностей внешнего вида мальчиков и девочек, их одежды, причесок, предпочитаемых игрушек, задает детям вопросы уточняющего или проблемного характера, объясняет отличительные признаки взрослых и детей, используя наглядный материал и повседневные жизненные ситуации. Показывает и называет ребенку основные части тела и лица человека, его действия. Поддерживает желание ребенка называть и различать основные действия взрослых.</w:t>
      </w:r>
    </w:p>
    <w:p w:rsidR="000E14C5" w:rsidRDefault="00D472EE">
      <w:pPr>
        <w:pStyle w:val="a3"/>
        <w:ind w:right="384" w:firstLine="540"/>
      </w:pPr>
      <w:r>
        <w:t>Педагог знакомит детей с основными эмоциями и чувствами человека, обозначает их словом, демонстрирует их проявление мимикой, жестами, интонацией голоса. Предлагает детям повторить слова, обозначающие эмоциональное состояние человека, предлагает детям задания, помогающие закрепить представление об эмоциях, в том числе их узнавание на картинках.</w:t>
      </w:r>
    </w:p>
    <w:p w:rsidR="000E14C5" w:rsidRDefault="00D472EE">
      <w:pPr>
        <w:pStyle w:val="a3"/>
        <w:ind w:right="386" w:firstLine="540"/>
      </w:pPr>
      <w:r>
        <w:t>Педагог рассматривает вместе с детьми картинки с изображением семьи: детей, родителей (законных представителей). Поощряет стремление детей узнавать членов семьи, называть их, рассказывает детям о том, как члены семьи могут заботиться друг о друге.</w:t>
      </w:r>
    </w:p>
    <w:p w:rsidR="000E14C5" w:rsidRDefault="00D472EE">
      <w:pPr>
        <w:pStyle w:val="a3"/>
        <w:spacing w:before="1"/>
        <w:ind w:right="389" w:firstLine="540"/>
      </w:pPr>
      <w:r>
        <w:t>Педагог поддерживает желание</w:t>
      </w:r>
      <w:r>
        <w:rPr>
          <w:spacing w:val="-1"/>
        </w:rPr>
        <w:t xml:space="preserve"> </w:t>
      </w:r>
      <w:r>
        <w:t>детей познавать пространство своей группы, узнавать вход в группу, ее расположение на этаже, педагогов, которые работают с детьми. Рассматривает с детьми пространство группы, назначение каждого помещения, его наполнение, помогает детям ориентироваться в пространстве группы.</w:t>
      </w:r>
    </w:p>
    <w:p w:rsidR="000E14C5" w:rsidRDefault="00D472EE">
      <w:pPr>
        <w:pStyle w:val="a3"/>
        <w:ind w:right="385" w:firstLine="540"/>
      </w:pPr>
      <w:r>
        <w:t>Педагог поддерживает стремление детей выполнять элементарные правила поведения («можно», «нельзя»). Личным показом демонстрирует правила общения: здоровается, прощается, говорит «спасибо», «пожалуйста», напоминает детям о важности использования данных слов в процессе общения со взрослыми и сверстниками, поощряет инициативу и самостоятельность ребенка при использовании «вежливых слов».</w:t>
      </w:r>
    </w:p>
    <w:p w:rsidR="000E14C5" w:rsidRDefault="00D472EE">
      <w:pPr>
        <w:pStyle w:val="a3"/>
        <w:ind w:right="395" w:firstLine="540"/>
      </w:pPr>
      <w:r>
        <w:t>Педагог использует приемы общения, позволяющие детям проявлять внимание к его словам</w:t>
      </w:r>
      <w:r>
        <w:rPr>
          <w:spacing w:val="-2"/>
        </w:rPr>
        <w:t xml:space="preserve"> </w:t>
      </w:r>
      <w:r>
        <w:t>и указаниям,</w:t>
      </w:r>
      <w:r>
        <w:rPr>
          <w:spacing w:val="-3"/>
        </w:rPr>
        <w:t xml:space="preserve"> </w:t>
      </w:r>
      <w:r>
        <w:t>поддерживает</w:t>
      </w:r>
      <w:r>
        <w:rPr>
          <w:spacing w:val="-3"/>
        </w:rPr>
        <w:t xml:space="preserve"> </w:t>
      </w:r>
      <w:r>
        <w:t>желание</w:t>
      </w:r>
      <w:r>
        <w:rPr>
          <w:spacing w:val="-4"/>
        </w:rPr>
        <w:t xml:space="preserve"> </w:t>
      </w:r>
      <w:r>
        <w:t>ребенка</w:t>
      </w:r>
      <w:r>
        <w:rPr>
          <w:spacing w:val="-4"/>
        </w:rPr>
        <w:t xml:space="preserve"> </w:t>
      </w:r>
      <w:r>
        <w:t>выполнять указания</w:t>
      </w:r>
      <w:r>
        <w:rPr>
          <w:spacing w:val="-3"/>
        </w:rPr>
        <w:t xml:space="preserve"> </w:t>
      </w:r>
      <w:r>
        <w:t>взрослого,</w:t>
      </w:r>
      <w:r>
        <w:rPr>
          <w:spacing w:val="-3"/>
        </w:rPr>
        <w:t xml:space="preserve"> </w:t>
      </w:r>
      <w:r>
        <w:t>действовать по его примеру и показу.</w:t>
      </w:r>
    </w:p>
    <w:p w:rsidR="000E14C5" w:rsidRDefault="00D472EE">
      <w:pPr>
        <w:pStyle w:val="a3"/>
        <w:ind w:right="394" w:firstLine="540"/>
      </w:pPr>
      <w:r>
        <w:t>Педагог</w:t>
      </w:r>
      <w:r>
        <w:rPr>
          <w:spacing w:val="-2"/>
        </w:rPr>
        <w:t xml:space="preserve"> </w:t>
      </w:r>
      <w:r>
        <w:t>организует</w:t>
      </w:r>
      <w:r>
        <w:rPr>
          <w:spacing w:val="-2"/>
        </w:rPr>
        <w:t xml:space="preserve"> </w:t>
      </w:r>
      <w:r>
        <w:t>детей</w:t>
      </w:r>
      <w:r>
        <w:rPr>
          <w:spacing w:val="-2"/>
        </w:rPr>
        <w:t xml:space="preserve"> </w:t>
      </w:r>
      <w:r>
        <w:t>на</w:t>
      </w:r>
      <w:r>
        <w:rPr>
          <w:spacing w:val="-1"/>
        </w:rPr>
        <w:t xml:space="preserve"> </w:t>
      </w:r>
      <w:r>
        <w:t>участие</w:t>
      </w:r>
      <w:r>
        <w:rPr>
          <w:spacing w:val="-3"/>
        </w:rPr>
        <w:t xml:space="preserve"> </w:t>
      </w:r>
      <w:r>
        <w:t>в</w:t>
      </w:r>
      <w:r>
        <w:rPr>
          <w:spacing w:val="-3"/>
        </w:rPr>
        <w:t xml:space="preserve"> </w:t>
      </w:r>
      <w:r>
        <w:t>подвижных,</w:t>
      </w:r>
      <w:r>
        <w:rPr>
          <w:spacing w:val="-2"/>
        </w:rPr>
        <w:t xml:space="preserve"> </w:t>
      </w:r>
      <w:r>
        <w:t>музыкальных,</w:t>
      </w:r>
      <w:r>
        <w:rPr>
          <w:spacing w:val="-2"/>
        </w:rPr>
        <w:t xml:space="preserve"> </w:t>
      </w:r>
      <w:r>
        <w:t>сюжетных</w:t>
      </w:r>
      <w:r>
        <w:rPr>
          <w:spacing w:val="-3"/>
        </w:rPr>
        <w:t xml:space="preserve"> </w:t>
      </w:r>
      <w:r>
        <w:t>и</w:t>
      </w:r>
      <w:r>
        <w:rPr>
          <w:spacing w:val="-4"/>
        </w:rPr>
        <w:t xml:space="preserve"> </w:t>
      </w:r>
      <w:r>
        <w:t>хороводных играх, поощряет их активность и инициативность в ходе участия в играх.</w:t>
      </w:r>
    </w:p>
    <w:p w:rsidR="000E14C5" w:rsidRDefault="00D472EE">
      <w:pPr>
        <w:pStyle w:val="a3"/>
        <w:ind w:right="391" w:firstLine="540"/>
      </w:pPr>
      <w:r>
        <w:t>Педагог формирует представление детей о простых предметах своей одежды, обозначает словами каждый предмет одежды, рассказывает детям о назначении предметов одежды, способах их использования (надевание колготок, футболок и тому подобное).</w:t>
      </w:r>
    </w:p>
    <w:p w:rsidR="000E14C5" w:rsidRDefault="000E14C5">
      <w:pPr>
        <w:pStyle w:val="a3"/>
        <w:spacing w:before="6"/>
        <w:ind w:left="0"/>
        <w:jc w:val="left"/>
      </w:pPr>
    </w:p>
    <w:p w:rsidR="000E14C5" w:rsidRDefault="00D472EE">
      <w:pPr>
        <w:pStyle w:val="1"/>
        <w:ind w:left="978"/>
      </w:pPr>
      <w:r>
        <w:t>От</w:t>
      </w:r>
      <w:r>
        <w:rPr>
          <w:spacing w:val="-2"/>
        </w:rPr>
        <w:t xml:space="preserve"> </w:t>
      </w:r>
      <w:r>
        <w:t>3 лет</w:t>
      </w:r>
      <w:r>
        <w:rPr>
          <w:spacing w:val="-2"/>
        </w:rPr>
        <w:t xml:space="preserve"> </w:t>
      </w:r>
      <w:r>
        <w:t xml:space="preserve">до 4 </w:t>
      </w:r>
      <w:r>
        <w:rPr>
          <w:spacing w:val="-4"/>
        </w:rPr>
        <w:t>лет:</w:t>
      </w:r>
    </w:p>
    <w:p w:rsidR="000E14C5" w:rsidRDefault="00D472EE">
      <w:pPr>
        <w:spacing w:line="244" w:lineRule="auto"/>
        <w:ind w:left="258" w:right="387" w:firstLine="480"/>
        <w:jc w:val="both"/>
        <w:rPr>
          <w:b/>
          <w:sz w:val="24"/>
        </w:rPr>
      </w:pPr>
      <w:r>
        <w:rPr>
          <w:sz w:val="24"/>
        </w:rPr>
        <w:t xml:space="preserve">В области социально-коммуникативного развития </w:t>
      </w:r>
      <w:r>
        <w:rPr>
          <w:b/>
          <w:sz w:val="24"/>
        </w:rPr>
        <w:t>основными задачами образовательной деятельности являются:</w:t>
      </w:r>
    </w:p>
    <w:p w:rsidR="000E14C5" w:rsidRDefault="00D472EE">
      <w:pPr>
        <w:pStyle w:val="a4"/>
        <w:numPr>
          <w:ilvl w:val="0"/>
          <w:numId w:val="149"/>
        </w:numPr>
        <w:tabs>
          <w:tab w:val="left" w:pos="513"/>
        </w:tabs>
        <w:spacing w:line="265" w:lineRule="exact"/>
        <w:ind w:left="513" w:hanging="255"/>
        <w:jc w:val="both"/>
        <w:rPr>
          <w:i/>
          <w:sz w:val="24"/>
        </w:rPr>
      </w:pPr>
      <w:r>
        <w:rPr>
          <w:i/>
          <w:sz w:val="24"/>
        </w:rPr>
        <w:t>В</w:t>
      </w:r>
      <w:r>
        <w:rPr>
          <w:i/>
          <w:spacing w:val="-1"/>
          <w:sz w:val="24"/>
        </w:rPr>
        <w:t xml:space="preserve"> </w:t>
      </w:r>
      <w:r>
        <w:rPr>
          <w:i/>
          <w:sz w:val="24"/>
        </w:rPr>
        <w:t>сфере</w:t>
      </w:r>
      <w:r>
        <w:rPr>
          <w:i/>
          <w:spacing w:val="-1"/>
          <w:sz w:val="24"/>
        </w:rPr>
        <w:t xml:space="preserve"> </w:t>
      </w:r>
      <w:r>
        <w:rPr>
          <w:i/>
          <w:sz w:val="24"/>
        </w:rPr>
        <w:t>социальных</w:t>
      </w:r>
      <w:r>
        <w:rPr>
          <w:i/>
          <w:spacing w:val="-1"/>
          <w:sz w:val="24"/>
        </w:rPr>
        <w:t xml:space="preserve"> </w:t>
      </w:r>
      <w:r>
        <w:rPr>
          <w:i/>
          <w:spacing w:val="-2"/>
          <w:sz w:val="24"/>
        </w:rPr>
        <w:t>отношений:</w:t>
      </w:r>
    </w:p>
    <w:p w:rsidR="000E14C5" w:rsidRDefault="00D472EE">
      <w:pPr>
        <w:pStyle w:val="a4"/>
        <w:numPr>
          <w:ilvl w:val="1"/>
          <w:numId w:val="149"/>
        </w:numPr>
        <w:tabs>
          <w:tab w:val="left" w:pos="494"/>
        </w:tabs>
        <w:ind w:right="392" w:firstLine="0"/>
        <w:rPr>
          <w:sz w:val="24"/>
        </w:rPr>
      </w:pPr>
      <w:r>
        <w:rPr>
          <w:sz w:val="24"/>
        </w:rPr>
        <w:t>развивать эмоциональную отзывчивость, способность откликаться на ярко выраженные эмоции сверстников и взрослых, различать и понимать отдельные эмоциональные проявления, учить правильно их называть;</w:t>
      </w:r>
    </w:p>
    <w:p w:rsidR="000E14C5" w:rsidRDefault="00D472EE">
      <w:pPr>
        <w:pStyle w:val="a4"/>
        <w:numPr>
          <w:ilvl w:val="1"/>
          <w:numId w:val="149"/>
        </w:numPr>
        <w:tabs>
          <w:tab w:val="left" w:pos="451"/>
        </w:tabs>
        <w:ind w:right="391" w:firstLine="0"/>
        <w:rPr>
          <w:sz w:val="24"/>
        </w:rPr>
      </w:pPr>
      <w:r>
        <w:rPr>
          <w:sz w:val="24"/>
        </w:rPr>
        <w:t>обогащать представления детей о действиях, в которых проявляются доброе отношение и забота о членах семьи, близком окружении;</w:t>
      </w:r>
    </w:p>
    <w:p w:rsidR="000E14C5" w:rsidRDefault="00D472EE">
      <w:pPr>
        <w:pStyle w:val="a4"/>
        <w:numPr>
          <w:ilvl w:val="1"/>
          <w:numId w:val="149"/>
        </w:numPr>
        <w:tabs>
          <w:tab w:val="left" w:pos="403"/>
        </w:tabs>
        <w:ind w:right="394" w:firstLine="0"/>
        <w:rPr>
          <w:sz w:val="24"/>
        </w:rPr>
      </w:pPr>
      <w:r>
        <w:rPr>
          <w:sz w:val="24"/>
        </w:rPr>
        <w:t>поддерживать в установлении положительных контактов между</w:t>
      </w:r>
      <w:r>
        <w:rPr>
          <w:spacing w:val="-5"/>
          <w:sz w:val="24"/>
        </w:rPr>
        <w:t xml:space="preserve"> </w:t>
      </w:r>
      <w:r>
        <w:rPr>
          <w:sz w:val="24"/>
        </w:rPr>
        <w:t>детьми, основанных на общих интересах к действиям с игрушками, предметами и взаимной симпатии;</w:t>
      </w:r>
    </w:p>
    <w:p w:rsidR="000E14C5" w:rsidRDefault="00D472EE">
      <w:pPr>
        <w:pStyle w:val="a4"/>
        <w:numPr>
          <w:ilvl w:val="1"/>
          <w:numId w:val="149"/>
        </w:numPr>
        <w:tabs>
          <w:tab w:val="left" w:pos="521"/>
        </w:tabs>
        <w:ind w:right="395" w:firstLine="0"/>
        <w:rPr>
          <w:sz w:val="24"/>
        </w:rPr>
      </w:pPr>
      <w:r>
        <w:rPr>
          <w:sz w:val="24"/>
        </w:rPr>
        <w:t>оказывать помощь в освоении способов взаимодействия со сверстниками в игре, в повседневном общении и бытовой деятельности;</w:t>
      </w:r>
    </w:p>
    <w:p w:rsidR="000E14C5" w:rsidRDefault="00D472EE">
      <w:pPr>
        <w:pStyle w:val="a4"/>
        <w:numPr>
          <w:ilvl w:val="1"/>
          <w:numId w:val="149"/>
        </w:numPr>
        <w:tabs>
          <w:tab w:val="left" w:pos="396"/>
        </w:tabs>
        <w:ind w:left="396" w:hanging="138"/>
        <w:rPr>
          <w:sz w:val="24"/>
        </w:rPr>
      </w:pPr>
      <w:r>
        <w:rPr>
          <w:sz w:val="24"/>
        </w:rPr>
        <w:t>приучать</w:t>
      </w:r>
      <w:r>
        <w:rPr>
          <w:spacing w:val="-3"/>
          <w:sz w:val="24"/>
        </w:rPr>
        <w:t xml:space="preserve"> </w:t>
      </w:r>
      <w:r>
        <w:rPr>
          <w:sz w:val="24"/>
        </w:rPr>
        <w:t>детей</w:t>
      </w:r>
      <w:r>
        <w:rPr>
          <w:spacing w:val="-3"/>
          <w:sz w:val="24"/>
        </w:rPr>
        <w:t xml:space="preserve"> </w:t>
      </w:r>
      <w:r>
        <w:rPr>
          <w:sz w:val="24"/>
        </w:rPr>
        <w:t>к</w:t>
      </w:r>
      <w:r>
        <w:rPr>
          <w:spacing w:val="-3"/>
          <w:sz w:val="24"/>
        </w:rPr>
        <w:t xml:space="preserve"> </w:t>
      </w:r>
      <w:r>
        <w:rPr>
          <w:sz w:val="24"/>
        </w:rPr>
        <w:t>выполнению</w:t>
      </w:r>
      <w:r>
        <w:rPr>
          <w:spacing w:val="-5"/>
          <w:sz w:val="24"/>
        </w:rPr>
        <w:t xml:space="preserve"> </w:t>
      </w:r>
      <w:r>
        <w:rPr>
          <w:sz w:val="24"/>
        </w:rPr>
        <w:t>элементарных</w:t>
      </w:r>
      <w:r>
        <w:rPr>
          <w:spacing w:val="-3"/>
          <w:sz w:val="24"/>
        </w:rPr>
        <w:t xml:space="preserve"> </w:t>
      </w:r>
      <w:r>
        <w:rPr>
          <w:sz w:val="24"/>
        </w:rPr>
        <w:t>правил</w:t>
      </w:r>
      <w:r>
        <w:rPr>
          <w:spacing w:val="-3"/>
          <w:sz w:val="24"/>
        </w:rPr>
        <w:t xml:space="preserve"> </w:t>
      </w:r>
      <w:r>
        <w:rPr>
          <w:sz w:val="24"/>
        </w:rPr>
        <w:t>культуры</w:t>
      </w:r>
      <w:r>
        <w:rPr>
          <w:spacing w:val="-3"/>
          <w:sz w:val="24"/>
        </w:rPr>
        <w:t xml:space="preserve"> </w:t>
      </w:r>
      <w:r>
        <w:rPr>
          <w:sz w:val="24"/>
        </w:rPr>
        <w:t>поведения</w:t>
      </w:r>
      <w:r>
        <w:rPr>
          <w:spacing w:val="-3"/>
          <w:sz w:val="24"/>
        </w:rPr>
        <w:t xml:space="preserve"> </w:t>
      </w:r>
      <w:r>
        <w:rPr>
          <w:sz w:val="24"/>
        </w:rPr>
        <w:t>в</w:t>
      </w:r>
      <w:r>
        <w:rPr>
          <w:spacing w:val="-4"/>
          <w:sz w:val="24"/>
        </w:rPr>
        <w:t xml:space="preserve"> ДОО.</w:t>
      </w:r>
    </w:p>
    <w:p w:rsidR="000E14C5" w:rsidRDefault="00D472EE">
      <w:pPr>
        <w:pStyle w:val="a4"/>
        <w:numPr>
          <w:ilvl w:val="0"/>
          <w:numId w:val="149"/>
        </w:numPr>
        <w:tabs>
          <w:tab w:val="left" w:pos="513"/>
        </w:tabs>
        <w:ind w:left="513" w:hanging="255"/>
        <w:jc w:val="both"/>
        <w:rPr>
          <w:i/>
          <w:sz w:val="24"/>
        </w:rPr>
      </w:pPr>
      <w:r>
        <w:rPr>
          <w:i/>
          <w:sz w:val="24"/>
        </w:rPr>
        <w:t>В</w:t>
      </w:r>
      <w:r>
        <w:rPr>
          <w:i/>
          <w:spacing w:val="-6"/>
          <w:sz w:val="24"/>
        </w:rPr>
        <w:t xml:space="preserve"> </w:t>
      </w:r>
      <w:r>
        <w:rPr>
          <w:i/>
          <w:sz w:val="24"/>
        </w:rPr>
        <w:t>области</w:t>
      </w:r>
      <w:r>
        <w:rPr>
          <w:i/>
          <w:spacing w:val="-3"/>
          <w:sz w:val="24"/>
        </w:rPr>
        <w:t xml:space="preserve"> </w:t>
      </w:r>
      <w:r>
        <w:rPr>
          <w:i/>
          <w:sz w:val="24"/>
        </w:rPr>
        <w:t>формирования</w:t>
      </w:r>
      <w:r>
        <w:rPr>
          <w:i/>
          <w:spacing w:val="-4"/>
          <w:sz w:val="24"/>
        </w:rPr>
        <w:t xml:space="preserve"> </w:t>
      </w:r>
      <w:r>
        <w:rPr>
          <w:i/>
          <w:sz w:val="24"/>
        </w:rPr>
        <w:t>основ</w:t>
      </w:r>
      <w:r>
        <w:rPr>
          <w:i/>
          <w:spacing w:val="-3"/>
          <w:sz w:val="24"/>
        </w:rPr>
        <w:t xml:space="preserve"> </w:t>
      </w:r>
      <w:r>
        <w:rPr>
          <w:i/>
          <w:sz w:val="24"/>
        </w:rPr>
        <w:t>гражданственности</w:t>
      </w:r>
      <w:r>
        <w:rPr>
          <w:i/>
          <w:spacing w:val="-3"/>
          <w:sz w:val="24"/>
        </w:rPr>
        <w:t xml:space="preserve"> </w:t>
      </w:r>
      <w:r>
        <w:rPr>
          <w:i/>
          <w:sz w:val="24"/>
        </w:rPr>
        <w:t>и</w:t>
      </w:r>
      <w:r>
        <w:rPr>
          <w:i/>
          <w:spacing w:val="-2"/>
          <w:sz w:val="24"/>
        </w:rPr>
        <w:t xml:space="preserve"> патриотизма:</w:t>
      </w:r>
    </w:p>
    <w:p w:rsidR="000E14C5" w:rsidRDefault="00D472EE">
      <w:pPr>
        <w:pStyle w:val="a4"/>
        <w:numPr>
          <w:ilvl w:val="1"/>
          <w:numId w:val="149"/>
        </w:numPr>
        <w:tabs>
          <w:tab w:val="left" w:pos="432"/>
        </w:tabs>
        <w:ind w:right="393" w:firstLine="0"/>
        <w:rPr>
          <w:sz w:val="24"/>
        </w:rPr>
      </w:pPr>
      <w:r>
        <w:rPr>
          <w:sz w:val="24"/>
        </w:rPr>
        <w:t>обогащать представления детей о малой родине и поддерживать их отражения в различных видах деятельности.</w:t>
      </w:r>
    </w:p>
    <w:p w:rsidR="000E14C5" w:rsidRDefault="00D472EE">
      <w:pPr>
        <w:pStyle w:val="a4"/>
        <w:numPr>
          <w:ilvl w:val="0"/>
          <w:numId w:val="149"/>
        </w:numPr>
        <w:tabs>
          <w:tab w:val="left" w:pos="513"/>
        </w:tabs>
        <w:ind w:left="513" w:hanging="255"/>
        <w:jc w:val="both"/>
        <w:rPr>
          <w:i/>
          <w:sz w:val="24"/>
        </w:rPr>
      </w:pPr>
      <w:r>
        <w:rPr>
          <w:i/>
          <w:sz w:val="24"/>
        </w:rPr>
        <w:t>В сфере</w:t>
      </w:r>
      <w:r>
        <w:rPr>
          <w:i/>
          <w:spacing w:val="-2"/>
          <w:sz w:val="24"/>
        </w:rPr>
        <w:t xml:space="preserve"> </w:t>
      </w:r>
      <w:r>
        <w:rPr>
          <w:i/>
          <w:sz w:val="24"/>
        </w:rPr>
        <w:t>трудового</w:t>
      </w:r>
      <w:r>
        <w:rPr>
          <w:i/>
          <w:spacing w:val="1"/>
          <w:sz w:val="24"/>
        </w:rPr>
        <w:t xml:space="preserve"> </w:t>
      </w:r>
      <w:r>
        <w:rPr>
          <w:i/>
          <w:spacing w:val="-2"/>
          <w:sz w:val="24"/>
        </w:rPr>
        <w:t>воспитания:</w:t>
      </w:r>
    </w:p>
    <w:p w:rsidR="000E14C5" w:rsidRDefault="000E14C5">
      <w:pPr>
        <w:jc w:val="both"/>
        <w:rPr>
          <w:sz w:val="24"/>
        </w:rPr>
        <w:sectPr w:rsidR="000E14C5">
          <w:pgSz w:w="12240" w:h="15840"/>
          <w:pgMar w:top="1060" w:right="460" w:bottom="1240" w:left="1160" w:header="0" w:footer="988" w:gutter="0"/>
          <w:cols w:space="720"/>
        </w:sectPr>
      </w:pPr>
    </w:p>
    <w:p w:rsidR="000E14C5" w:rsidRDefault="00D472EE">
      <w:pPr>
        <w:pStyle w:val="a4"/>
        <w:numPr>
          <w:ilvl w:val="1"/>
          <w:numId w:val="149"/>
        </w:numPr>
        <w:tabs>
          <w:tab w:val="left" w:pos="487"/>
        </w:tabs>
        <w:spacing w:before="67"/>
        <w:ind w:right="387" w:firstLine="0"/>
        <w:rPr>
          <w:sz w:val="24"/>
        </w:rPr>
      </w:pPr>
      <w:r>
        <w:rPr>
          <w:sz w:val="24"/>
        </w:rPr>
        <w:lastRenderedPageBreak/>
        <w:t>развивать интерес к труду взрослых в ДОО и в семье, формировать представления о конкретных видах хозяйственно-бытового труда, направленных на заботу о детях (мытье посуды, уборка помещений группы и участка и прочее) и трудовые навыки;</w:t>
      </w:r>
    </w:p>
    <w:p w:rsidR="000E14C5" w:rsidRDefault="00D472EE">
      <w:pPr>
        <w:pStyle w:val="a3"/>
      </w:pPr>
      <w:r>
        <w:t>воспитывать</w:t>
      </w:r>
      <w:r>
        <w:rPr>
          <w:spacing w:val="-4"/>
        </w:rPr>
        <w:t xml:space="preserve"> </w:t>
      </w:r>
      <w:r>
        <w:t>бережное</w:t>
      </w:r>
      <w:r>
        <w:rPr>
          <w:spacing w:val="-3"/>
        </w:rPr>
        <w:t xml:space="preserve"> </w:t>
      </w:r>
      <w:r>
        <w:t>отношение</w:t>
      </w:r>
      <w:r>
        <w:rPr>
          <w:spacing w:val="-3"/>
        </w:rPr>
        <w:t xml:space="preserve"> </w:t>
      </w:r>
      <w:r>
        <w:t>к</w:t>
      </w:r>
      <w:r>
        <w:rPr>
          <w:spacing w:val="-5"/>
        </w:rPr>
        <w:t xml:space="preserve"> </w:t>
      </w:r>
      <w:r>
        <w:t>предметам</w:t>
      </w:r>
      <w:r>
        <w:rPr>
          <w:spacing w:val="-3"/>
        </w:rPr>
        <w:t xml:space="preserve"> </w:t>
      </w:r>
      <w:r>
        <w:t>и</w:t>
      </w:r>
      <w:r>
        <w:rPr>
          <w:spacing w:val="-2"/>
        </w:rPr>
        <w:t xml:space="preserve"> </w:t>
      </w:r>
      <w:r>
        <w:t>игрушкам</w:t>
      </w:r>
      <w:r>
        <w:rPr>
          <w:spacing w:val="-4"/>
        </w:rPr>
        <w:t xml:space="preserve"> </w:t>
      </w:r>
      <w:r>
        <w:t>как</w:t>
      </w:r>
      <w:r>
        <w:rPr>
          <w:spacing w:val="-2"/>
        </w:rPr>
        <w:t xml:space="preserve"> </w:t>
      </w:r>
      <w:r>
        <w:t>результатам</w:t>
      </w:r>
      <w:r>
        <w:rPr>
          <w:spacing w:val="-4"/>
        </w:rPr>
        <w:t xml:space="preserve"> </w:t>
      </w:r>
      <w:r>
        <w:t>труда</w:t>
      </w:r>
      <w:r>
        <w:rPr>
          <w:spacing w:val="-3"/>
        </w:rPr>
        <w:t xml:space="preserve"> </w:t>
      </w:r>
      <w:r>
        <w:rPr>
          <w:spacing w:val="-2"/>
        </w:rPr>
        <w:t>взрослых;</w:t>
      </w:r>
    </w:p>
    <w:p w:rsidR="000E14C5" w:rsidRDefault="00D472EE">
      <w:pPr>
        <w:pStyle w:val="a4"/>
        <w:numPr>
          <w:ilvl w:val="1"/>
          <w:numId w:val="149"/>
        </w:numPr>
        <w:tabs>
          <w:tab w:val="left" w:pos="540"/>
        </w:tabs>
        <w:ind w:right="394" w:firstLine="0"/>
        <w:rPr>
          <w:sz w:val="24"/>
        </w:rPr>
      </w:pPr>
      <w:r>
        <w:rPr>
          <w:sz w:val="24"/>
        </w:rPr>
        <w:t>приобщать детей к самообслуживанию (одевание, раздевание, умывание), развивать самостоятельность, уверенность, положительную самооценку.</w:t>
      </w:r>
    </w:p>
    <w:p w:rsidR="000E14C5" w:rsidRDefault="00D472EE">
      <w:pPr>
        <w:pStyle w:val="a4"/>
        <w:numPr>
          <w:ilvl w:val="0"/>
          <w:numId w:val="149"/>
        </w:numPr>
        <w:tabs>
          <w:tab w:val="left" w:pos="513"/>
        </w:tabs>
        <w:ind w:left="513" w:hanging="255"/>
        <w:jc w:val="both"/>
        <w:rPr>
          <w:i/>
          <w:sz w:val="24"/>
        </w:rPr>
      </w:pPr>
      <w:r>
        <w:rPr>
          <w:i/>
          <w:sz w:val="24"/>
        </w:rPr>
        <w:t>В</w:t>
      </w:r>
      <w:r>
        <w:rPr>
          <w:i/>
          <w:spacing w:val="-3"/>
          <w:sz w:val="24"/>
        </w:rPr>
        <w:t xml:space="preserve"> </w:t>
      </w:r>
      <w:r>
        <w:rPr>
          <w:i/>
          <w:sz w:val="24"/>
        </w:rPr>
        <w:t>области</w:t>
      </w:r>
      <w:r>
        <w:rPr>
          <w:i/>
          <w:spacing w:val="-3"/>
          <w:sz w:val="24"/>
        </w:rPr>
        <w:t xml:space="preserve"> </w:t>
      </w:r>
      <w:r>
        <w:rPr>
          <w:i/>
          <w:sz w:val="24"/>
        </w:rPr>
        <w:t>формирования</w:t>
      </w:r>
      <w:r>
        <w:rPr>
          <w:i/>
          <w:spacing w:val="-3"/>
          <w:sz w:val="24"/>
        </w:rPr>
        <w:t xml:space="preserve"> </w:t>
      </w:r>
      <w:r>
        <w:rPr>
          <w:i/>
          <w:sz w:val="24"/>
        </w:rPr>
        <w:t>основ</w:t>
      </w:r>
      <w:r>
        <w:rPr>
          <w:i/>
          <w:spacing w:val="-3"/>
          <w:sz w:val="24"/>
        </w:rPr>
        <w:t xml:space="preserve"> </w:t>
      </w:r>
      <w:r>
        <w:rPr>
          <w:i/>
          <w:sz w:val="24"/>
        </w:rPr>
        <w:t>безопасного</w:t>
      </w:r>
      <w:r>
        <w:rPr>
          <w:i/>
          <w:spacing w:val="-2"/>
          <w:sz w:val="24"/>
        </w:rPr>
        <w:t xml:space="preserve"> поведения:</w:t>
      </w:r>
    </w:p>
    <w:p w:rsidR="000E14C5" w:rsidRDefault="00D472EE">
      <w:pPr>
        <w:pStyle w:val="a4"/>
        <w:numPr>
          <w:ilvl w:val="1"/>
          <w:numId w:val="149"/>
        </w:numPr>
        <w:tabs>
          <w:tab w:val="left" w:pos="396"/>
        </w:tabs>
        <w:ind w:left="396" w:hanging="138"/>
        <w:rPr>
          <w:sz w:val="24"/>
        </w:rPr>
      </w:pPr>
      <w:r>
        <w:rPr>
          <w:sz w:val="24"/>
        </w:rPr>
        <w:t>развивать</w:t>
      </w:r>
      <w:r>
        <w:rPr>
          <w:spacing w:val="-3"/>
          <w:sz w:val="24"/>
        </w:rPr>
        <w:t xml:space="preserve"> </w:t>
      </w:r>
      <w:r>
        <w:rPr>
          <w:sz w:val="24"/>
        </w:rPr>
        <w:t>интерес</w:t>
      </w:r>
      <w:r>
        <w:rPr>
          <w:spacing w:val="-4"/>
          <w:sz w:val="24"/>
        </w:rPr>
        <w:t xml:space="preserve"> </w:t>
      </w:r>
      <w:r>
        <w:rPr>
          <w:sz w:val="24"/>
        </w:rPr>
        <w:t>к</w:t>
      </w:r>
      <w:r>
        <w:rPr>
          <w:spacing w:val="-3"/>
          <w:sz w:val="24"/>
        </w:rPr>
        <w:t xml:space="preserve"> </w:t>
      </w:r>
      <w:r>
        <w:rPr>
          <w:sz w:val="24"/>
        </w:rPr>
        <w:t>правилам</w:t>
      </w:r>
      <w:r>
        <w:rPr>
          <w:spacing w:val="-4"/>
          <w:sz w:val="24"/>
        </w:rPr>
        <w:t xml:space="preserve"> </w:t>
      </w:r>
      <w:r>
        <w:rPr>
          <w:sz w:val="24"/>
        </w:rPr>
        <w:t>безопасного</w:t>
      </w:r>
      <w:r>
        <w:rPr>
          <w:spacing w:val="-3"/>
          <w:sz w:val="24"/>
        </w:rPr>
        <w:t xml:space="preserve"> </w:t>
      </w:r>
      <w:r>
        <w:rPr>
          <w:spacing w:val="-2"/>
          <w:sz w:val="24"/>
        </w:rPr>
        <w:t>поведения;</w:t>
      </w:r>
    </w:p>
    <w:p w:rsidR="000E14C5" w:rsidRDefault="00D472EE">
      <w:pPr>
        <w:pStyle w:val="a4"/>
        <w:numPr>
          <w:ilvl w:val="1"/>
          <w:numId w:val="149"/>
        </w:numPr>
        <w:tabs>
          <w:tab w:val="left" w:pos="559"/>
        </w:tabs>
        <w:ind w:right="390" w:firstLine="0"/>
        <w:rPr>
          <w:sz w:val="24"/>
        </w:rPr>
      </w:pPr>
      <w:r>
        <w:rPr>
          <w:sz w:val="24"/>
        </w:rPr>
        <w:t>обогащать представления о правилах безопасного поведения в быту, безопасного использования бытовых предметов и гаджетов, исключая практическое использование электронных средств обучения.</w:t>
      </w:r>
    </w:p>
    <w:p w:rsidR="000E14C5" w:rsidRDefault="00D472EE">
      <w:pPr>
        <w:pStyle w:val="1"/>
        <w:spacing w:before="5"/>
        <w:ind w:left="558"/>
      </w:pPr>
      <w:r>
        <w:t>Содержание</w:t>
      </w:r>
      <w:r>
        <w:rPr>
          <w:spacing w:val="-9"/>
        </w:rPr>
        <w:t xml:space="preserve"> </w:t>
      </w:r>
      <w:r>
        <w:t>образовательной</w:t>
      </w:r>
      <w:r>
        <w:rPr>
          <w:spacing w:val="-9"/>
        </w:rPr>
        <w:t xml:space="preserve"> </w:t>
      </w:r>
      <w:r>
        <w:rPr>
          <w:spacing w:val="-2"/>
        </w:rPr>
        <w:t>деятельности:</w:t>
      </w:r>
    </w:p>
    <w:p w:rsidR="000E14C5" w:rsidRDefault="00D472EE">
      <w:pPr>
        <w:pStyle w:val="a4"/>
        <w:numPr>
          <w:ilvl w:val="0"/>
          <w:numId w:val="148"/>
        </w:numPr>
        <w:tabs>
          <w:tab w:val="left" w:pos="513"/>
        </w:tabs>
        <w:spacing w:line="274" w:lineRule="exact"/>
        <w:ind w:left="513" w:hanging="255"/>
        <w:jc w:val="both"/>
        <w:rPr>
          <w:i/>
          <w:sz w:val="24"/>
        </w:rPr>
      </w:pPr>
      <w:r>
        <w:rPr>
          <w:i/>
          <w:sz w:val="24"/>
        </w:rPr>
        <w:t>В сфере</w:t>
      </w:r>
      <w:r>
        <w:rPr>
          <w:i/>
          <w:spacing w:val="-1"/>
          <w:sz w:val="24"/>
        </w:rPr>
        <w:t xml:space="preserve"> </w:t>
      </w:r>
      <w:r>
        <w:rPr>
          <w:i/>
          <w:sz w:val="24"/>
        </w:rPr>
        <w:t>социальных</w:t>
      </w:r>
      <w:r>
        <w:rPr>
          <w:i/>
          <w:spacing w:val="-1"/>
          <w:sz w:val="24"/>
        </w:rPr>
        <w:t xml:space="preserve"> </w:t>
      </w:r>
      <w:r>
        <w:rPr>
          <w:i/>
          <w:spacing w:val="-2"/>
          <w:sz w:val="24"/>
        </w:rPr>
        <w:t>отношений:</w:t>
      </w:r>
    </w:p>
    <w:p w:rsidR="000E14C5" w:rsidRDefault="00D472EE">
      <w:pPr>
        <w:pStyle w:val="a3"/>
        <w:ind w:right="391" w:firstLine="300"/>
      </w:pPr>
      <w:r>
        <w:t>Педагог создает условия для формирования у детей образа Я: закрепляет умение называть свое имя и возраст, говорить о себе в первом лице; проговаривает с детьми характеристики, отличающие их друг от друга (внешность, предпочтения в деятельности, личные достижения).</w:t>
      </w:r>
    </w:p>
    <w:p w:rsidR="000E14C5" w:rsidRDefault="00D472EE">
      <w:pPr>
        <w:pStyle w:val="a3"/>
        <w:spacing w:before="1"/>
        <w:ind w:right="386" w:firstLine="300"/>
      </w:pPr>
      <w:r>
        <w:t>Педагоги способствуют различению детьми основных эмоций (радость, печаль, грусть, гнев, страх, удивление) и пониманию ярко выраженных эмоциональных состояний. При общении с детьми педагог интересуется настроением детей, предоставляет возможность рассказать о своих переживаниях, демонстрирует разнообразные способы эмпатийного поведения (поддержать, пожалеть, обнадежить, отвлечь и порадовать). При чтении художественной литературы педагог обращает внимание на проявления, характеризующие настроения, эмоции и чувства героев, комментирует их отношения и поведение, поощряет подражание детей позитивному опыту персонажей художественных произведений и мультипликации.</w:t>
      </w:r>
    </w:p>
    <w:p w:rsidR="000E14C5" w:rsidRDefault="00D472EE">
      <w:pPr>
        <w:pStyle w:val="a3"/>
        <w:ind w:right="391" w:firstLine="719"/>
      </w:pPr>
      <w:r>
        <w:t>Педагог обогащает представления детей о действиях и поступках людей, в которых проявляются доброе отношение и забота о членах семьи, близком окружении, о животных, растениях; знакомит с произведениями, отражающими отношения между членами семьи.</w:t>
      </w:r>
    </w:p>
    <w:p w:rsidR="000E14C5" w:rsidRDefault="00D472EE">
      <w:pPr>
        <w:pStyle w:val="a3"/>
        <w:spacing w:before="1"/>
        <w:ind w:right="391" w:firstLine="719"/>
      </w:pPr>
      <w:r>
        <w:t>Педагог создает в группе положительный эмоциональный фон для объединения детей, проводит игры и упражнения в кругу, где дети видят и слышат друг друга. Педагог поощряет позитивный опыт взаимодействия детей, создает условия для совместных игр, демонстрирует позитивный настрой и удовольствие, которое можно испытывать от общения и совместной игры. Помогает детям обращаться друг к другу, распознавать проявление основных эмоций и реагировать на них. Способствует освоению детьми простых способов общения и взаимодействия: обращаться к детям по именам, договариваться о совместных действиях, вступать в парное общение (спокойно играть рядом, обмениваться игрушками, объединяться в парной игре, вместе рассматривать картинки, наблюдать и прочее). В совместных игровых и бытовых действиях педагог демонстрирует готовность действовать согласованно, создает условия для возникновения между детьми договоренности.</w:t>
      </w:r>
    </w:p>
    <w:p w:rsidR="000E14C5" w:rsidRDefault="00D472EE">
      <w:pPr>
        <w:pStyle w:val="a3"/>
        <w:ind w:right="391" w:firstLine="719"/>
      </w:pPr>
      <w:r>
        <w:t>Знакомит детей с элементарными правилами культуры поведения, упражняет в их выполнении (здороваться, прощаться, благодарить), демонстрирует одобрение при самостоятельном выполнении детьми правил поведения.</w:t>
      </w:r>
    </w:p>
    <w:p w:rsidR="000E14C5" w:rsidRDefault="00D472EE">
      <w:pPr>
        <w:pStyle w:val="a4"/>
        <w:numPr>
          <w:ilvl w:val="0"/>
          <w:numId w:val="148"/>
        </w:numPr>
        <w:tabs>
          <w:tab w:val="left" w:pos="513"/>
        </w:tabs>
        <w:spacing w:before="1"/>
        <w:ind w:left="513" w:hanging="255"/>
        <w:jc w:val="both"/>
        <w:rPr>
          <w:i/>
          <w:sz w:val="24"/>
        </w:rPr>
      </w:pPr>
      <w:r>
        <w:rPr>
          <w:i/>
          <w:sz w:val="24"/>
        </w:rPr>
        <w:t>В</w:t>
      </w:r>
      <w:r>
        <w:rPr>
          <w:i/>
          <w:spacing w:val="-3"/>
          <w:sz w:val="24"/>
        </w:rPr>
        <w:t xml:space="preserve"> </w:t>
      </w:r>
      <w:r>
        <w:rPr>
          <w:i/>
          <w:sz w:val="24"/>
        </w:rPr>
        <w:t>области</w:t>
      </w:r>
      <w:r>
        <w:rPr>
          <w:i/>
          <w:spacing w:val="-3"/>
          <w:sz w:val="24"/>
        </w:rPr>
        <w:t xml:space="preserve"> </w:t>
      </w:r>
      <w:r>
        <w:rPr>
          <w:i/>
          <w:sz w:val="24"/>
        </w:rPr>
        <w:t>формирования</w:t>
      </w:r>
      <w:r>
        <w:rPr>
          <w:i/>
          <w:spacing w:val="-5"/>
          <w:sz w:val="24"/>
        </w:rPr>
        <w:t xml:space="preserve"> </w:t>
      </w:r>
      <w:r>
        <w:rPr>
          <w:i/>
          <w:sz w:val="24"/>
        </w:rPr>
        <w:t>основ</w:t>
      </w:r>
      <w:r>
        <w:rPr>
          <w:i/>
          <w:spacing w:val="-3"/>
          <w:sz w:val="24"/>
        </w:rPr>
        <w:t xml:space="preserve"> </w:t>
      </w:r>
      <w:r>
        <w:rPr>
          <w:i/>
          <w:sz w:val="24"/>
        </w:rPr>
        <w:t>гражданственности</w:t>
      </w:r>
      <w:r>
        <w:rPr>
          <w:i/>
          <w:spacing w:val="-3"/>
          <w:sz w:val="24"/>
        </w:rPr>
        <w:t xml:space="preserve"> </w:t>
      </w:r>
      <w:r>
        <w:rPr>
          <w:i/>
          <w:sz w:val="24"/>
        </w:rPr>
        <w:t>и</w:t>
      </w:r>
      <w:r>
        <w:rPr>
          <w:i/>
          <w:spacing w:val="-2"/>
          <w:sz w:val="24"/>
        </w:rPr>
        <w:t xml:space="preserve"> патриотизма:</w:t>
      </w:r>
    </w:p>
    <w:p w:rsidR="000E14C5" w:rsidRDefault="00D472EE">
      <w:pPr>
        <w:pStyle w:val="a3"/>
        <w:ind w:right="390" w:firstLine="839"/>
      </w:pPr>
      <w:r>
        <w:t>Педагог обогащает представления детей о малой родине: регулярно напоминает название населенного пункта, в котором они живут; знакомит с близлежащим окружением ДОО (зданиями, природными объектами), доступными для рассматривания с территории. Обсуждает с детьми их любимые места времяпрепровождения в населенном пункте. Демонстрирует эмоциональную отзывчивость на красоту родного края, восхищается природными явлениями.</w:t>
      </w:r>
    </w:p>
    <w:p w:rsidR="000E14C5" w:rsidRDefault="000E14C5">
      <w:pPr>
        <w:sectPr w:rsidR="000E14C5">
          <w:pgSz w:w="12240" w:h="15840"/>
          <w:pgMar w:top="1060" w:right="460" w:bottom="1240" w:left="1160" w:header="0" w:footer="988" w:gutter="0"/>
          <w:cols w:space="720"/>
        </w:sectPr>
      </w:pPr>
    </w:p>
    <w:p w:rsidR="000E14C5" w:rsidRDefault="00D472EE">
      <w:pPr>
        <w:pStyle w:val="a3"/>
        <w:spacing w:before="67"/>
        <w:ind w:right="393" w:firstLine="839"/>
      </w:pPr>
      <w:r>
        <w:lastRenderedPageBreak/>
        <w:t>Поддерживает отражение детьми своих впечатлений о малой родине</w:t>
      </w:r>
      <w:r>
        <w:rPr>
          <w:spacing w:val="-1"/>
        </w:rPr>
        <w:t xml:space="preserve"> </w:t>
      </w:r>
      <w:r>
        <w:t xml:space="preserve">в различных видах деятельности (рассказывает, изображает, воплощает образы в играх, разворачивает сюжет и так </w:t>
      </w:r>
      <w:r>
        <w:rPr>
          <w:spacing w:val="-2"/>
        </w:rPr>
        <w:t>далее).</w:t>
      </w:r>
    </w:p>
    <w:p w:rsidR="000E14C5" w:rsidRDefault="00D472EE">
      <w:pPr>
        <w:pStyle w:val="a4"/>
        <w:numPr>
          <w:ilvl w:val="0"/>
          <w:numId w:val="148"/>
        </w:numPr>
        <w:tabs>
          <w:tab w:val="left" w:pos="513"/>
        </w:tabs>
        <w:ind w:left="513" w:hanging="255"/>
        <w:jc w:val="both"/>
        <w:rPr>
          <w:i/>
          <w:sz w:val="24"/>
        </w:rPr>
      </w:pPr>
      <w:r>
        <w:rPr>
          <w:i/>
          <w:sz w:val="24"/>
        </w:rPr>
        <w:t>В</w:t>
      </w:r>
      <w:r>
        <w:rPr>
          <w:i/>
          <w:spacing w:val="-1"/>
          <w:sz w:val="24"/>
        </w:rPr>
        <w:t xml:space="preserve"> </w:t>
      </w:r>
      <w:r>
        <w:rPr>
          <w:i/>
          <w:sz w:val="24"/>
        </w:rPr>
        <w:t>сфере</w:t>
      </w:r>
      <w:r>
        <w:rPr>
          <w:i/>
          <w:spacing w:val="-2"/>
          <w:sz w:val="24"/>
        </w:rPr>
        <w:t xml:space="preserve"> </w:t>
      </w:r>
      <w:r>
        <w:rPr>
          <w:i/>
          <w:sz w:val="24"/>
        </w:rPr>
        <w:t>трудового</w:t>
      </w:r>
      <w:r>
        <w:rPr>
          <w:i/>
          <w:spacing w:val="1"/>
          <w:sz w:val="24"/>
        </w:rPr>
        <w:t xml:space="preserve"> </w:t>
      </w:r>
      <w:r>
        <w:rPr>
          <w:i/>
          <w:spacing w:val="-2"/>
          <w:sz w:val="24"/>
        </w:rPr>
        <w:t>воспитания:</w:t>
      </w:r>
    </w:p>
    <w:p w:rsidR="000E14C5" w:rsidRDefault="00D472EE">
      <w:pPr>
        <w:pStyle w:val="a3"/>
        <w:ind w:right="389" w:firstLine="839"/>
      </w:pPr>
      <w:r>
        <w:t>Педагог формирует первоначальные представления о том, что предметы делаются людьми, например, демонстрирует процессы изготовления атрибутов для игр. В процессе взаимодействия с детьми выделяет особенности строения предметов и знакомит с назначением их частей (например: ручка на входной двери нужна для того, чтобы удобнее было открыть дверь и прочее). Знакомит детей с основными свойствами и качествами материалов, из которых изготовлены предметы, знакомые ребёнку (картон, бумага, дерево, ткань), создает игровые ситуации, вызывающие необходимость в создании предметов из разных материалов, использует дидактические игры с предметами и картинками на группировку по схожим признакам, моделирует ситуации для активизации желания детей включиться в выполнение простейших действий бытового труда.</w:t>
      </w:r>
    </w:p>
    <w:p w:rsidR="000E14C5" w:rsidRDefault="00D472EE">
      <w:pPr>
        <w:pStyle w:val="a3"/>
        <w:spacing w:before="1"/>
        <w:ind w:right="387" w:firstLine="719"/>
      </w:pPr>
      <w:r>
        <w:t>Педагог формирует первоначальные представления о хозяйственно-бытовом труде взрослых дома и в группе ДОО, поощряет желание детей соблюдать порядок при раздевании на дневной сон (аккуратное складывание одежды), уборке рабочего места после продуктивных видов деятельности (лепки, рисования, аппликации) и тому подобное. Использует приемы одобрения</w:t>
      </w:r>
      <w:r>
        <w:rPr>
          <w:spacing w:val="-2"/>
        </w:rPr>
        <w:t xml:space="preserve"> </w:t>
      </w:r>
      <w:r>
        <w:t>и</w:t>
      </w:r>
      <w:r>
        <w:rPr>
          <w:spacing w:val="-1"/>
        </w:rPr>
        <w:t xml:space="preserve"> </w:t>
      </w:r>
      <w:r>
        <w:t>поощрения</w:t>
      </w:r>
      <w:r>
        <w:rPr>
          <w:spacing w:val="-2"/>
        </w:rPr>
        <w:t xml:space="preserve"> </w:t>
      </w:r>
      <w:r>
        <w:t>ребенка</w:t>
      </w:r>
      <w:r>
        <w:rPr>
          <w:spacing w:val="-3"/>
        </w:rPr>
        <w:t xml:space="preserve"> </w:t>
      </w:r>
      <w:r>
        <w:t>при</w:t>
      </w:r>
      <w:r>
        <w:rPr>
          <w:spacing w:val="-1"/>
        </w:rPr>
        <w:t xml:space="preserve"> </w:t>
      </w:r>
      <w:r>
        <w:t>правильном</w:t>
      </w:r>
      <w:r>
        <w:rPr>
          <w:spacing w:val="-3"/>
        </w:rPr>
        <w:t xml:space="preserve"> </w:t>
      </w:r>
      <w:r>
        <w:t>выполнении</w:t>
      </w:r>
      <w:r>
        <w:rPr>
          <w:spacing w:val="-1"/>
        </w:rPr>
        <w:t xml:space="preserve"> </w:t>
      </w:r>
      <w:r>
        <w:t>элементарных</w:t>
      </w:r>
      <w:r>
        <w:rPr>
          <w:spacing w:val="-1"/>
        </w:rPr>
        <w:t xml:space="preserve"> </w:t>
      </w:r>
      <w:r>
        <w:t>трудовых действий (убирает за собой посуду на раздаточный стол, убирает рабочее место после занятий, собирает игрушки, помогает раздать наглядный материал на занятие и тому подобное).</w:t>
      </w:r>
    </w:p>
    <w:p w:rsidR="000E14C5" w:rsidRDefault="00D472EE">
      <w:pPr>
        <w:pStyle w:val="a3"/>
        <w:ind w:right="388" w:firstLine="839"/>
      </w:pPr>
      <w:r>
        <w:t>Педагог поддерживает стремления ребенка самостоятельно выполнять отдельные действия самообслуживания: одевание на прогулку, умывание после сна или перед приемом пищи, элементарный уход за собой (расчесывание волос, поддержание опрятности одежды, пользование носовым платком и тому подобное). Педагог создает условия для приучения детей</w:t>
      </w:r>
      <w:r>
        <w:rPr>
          <w:spacing w:val="40"/>
        </w:rPr>
        <w:t xml:space="preserve"> </w:t>
      </w:r>
      <w:r>
        <w:t xml:space="preserve">к соблюдению порядка, используя приемы напоминания, упражнения, личного примера, поощрения и одобрения при самостоятельном и правильном выполнении действий по </w:t>
      </w:r>
      <w:r>
        <w:rPr>
          <w:spacing w:val="-2"/>
        </w:rPr>
        <w:t>самообслуживанию.</w:t>
      </w:r>
    </w:p>
    <w:p w:rsidR="000E14C5" w:rsidRDefault="00D472EE">
      <w:pPr>
        <w:pStyle w:val="a3"/>
        <w:spacing w:before="1"/>
        <w:ind w:right="395" w:firstLine="719"/>
      </w:pPr>
      <w:r>
        <w:t>Педагог организует специальные игры и упражнения для развития мелкой моторики рук детей с целью повышения качества выполнения действий по самообслуживанию.</w:t>
      </w:r>
    </w:p>
    <w:p w:rsidR="000E14C5" w:rsidRDefault="00D472EE">
      <w:pPr>
        <w:pStyle w:val="a4"/>
        <w:numPr>
          <w:ilvl w:val="0"/>
          <w:numId w:val="148"/>
        </w:numPr>
        <w:tabs>
          <w:tab w:val="left" w:pos="513"/>
        </w:tabs>
        <w:ind w:left="513" w:hanging="255"/>
        <w:jc w:val="both"/>
        <w:rPr>
          <w:i/>
          <w:sz w:val="24"/>
        </w:rPr>
      </w:pPr>
      <w:r>
        <w:rPr>
          <w:i/>
          <w:sz w:val="24"/>
        </w:rPr>
        <w:t>В</w:t>
      </w:r>
      <w:r>
        <w:rPr>
          <w:i/>
          <w:spacing w:val="-4"/>
          <w:sz w:val="24"/>
        </w:rPr>
        <w:t xml:space="preserve"> </w:t>
      </w:r>
      <w:r>
        <w:rPr>
          <w:i/>
          <w:sz w:val="24"/>
        </w:rPr>
        <w:t>области</w:t>
      </w:r>
      <w:r>
        <w:rPr>
          <w:i/>
          <w:spacing w:val="-2"/>
          <w:sz w:val="24"/>
        </w:rPr>
        <w:t xml:space="preserve"> </w:t>
      </w:r>
      <w:r>
        <w:rPr>
          <w:i/>
          <w:sz w:val="24"/>
        </w:rPr>
        <w:t>формирования</w:t>
      </w:r>
      <w:r>
        <w:rPr>
          <w:i/>
          <w:spacing w:val="-3"/>
          <w:sz w:val="24"/>
        </w:rPr>
        <w:t xml:space="preserve"> </w:t>
      </w:r>
      <w:r>
        <w:rPr>
          <w:i/>
          <w:sz w:val="24"/>
        </w:rPr>
        <w:t>основ</w:t>
      </w:r>
      <w:r>
        <w:rPr>
          <w:i/>
          <w:spacing w:val="-3"/>
          <w:sz w:val="24"/>
        </w:rPr>
        <w:t xml:space="preserve"> </w:t>
      </w:r>
      <w:r>
        <w:rPr>
          <w:i/>
          <w:sz w:val="24"/>
        </w:rPr>
        <w:t>безопасного</w:t>
      </w:r>
      <w:r>
        <w:rPr>
          <w:i/>
          <w:spacing w:val="-1"/>
          <w:sz w:val="24"/>
        </w:rPr>
        <w:t xml:space="preserve"> </w:t>
      </w:r>
      <w:r>
        <w:rPr>
          <w:i/>
          <w:spacing w:val="-2"/>
          <w:sz w:val="24"/>
        </w:rPr>
        <w:t>поведения:</w:t>
      </w:r>
    </w:p>
    <w:p w:rsidR="000E14C5" w:rsidRDefault="00D472EE">
      <w:pPr>
        <w:pStyle w:val="a3"/>
        <w:ind w:right="391" w:firstLine="719"/>
      </w:pPr>
      <w:r>
        <w:t xml:space="preserve">Педагог поддерживает интерес детей к бытовым предметам, объясняет их назначение и правила использования, доброжелательно и корректно обращает внимание, что несоблюдение правил использования бытовых предметов позволяет создать ситуации, небезопасные для </w:t>
      </w:r>
      <w:r>
        <w:rPr>
          <w:spacing w:val="-2"/>
        </w:rPr>
        <w:t>здоровья.</w:t>
      </w:r>
    </w:p>
    <w:p w:rsidR="000E14C5" w:rsidRDefault="00D472EE">
      <w:pPr>
        <w:pStyle w:val="a3"/>
        <w:ind w:right="385" w:firstLine="719"/>
      </w:pPr>
      <w:r>
        <w:t>Педагог использует игровые ситуации, создавая условия для демонстрации и формирования умений ребенка пользоваться простыми бытовыми приборами, обсуждает с детьми какими предметами быта детям можно пользоваться только вместе со взрослыми: ножи, иголки, ножницы, лекарства, спички и так далее.</w:t>
      </w:r>
    </w:p>
    <w:p w:rsidR="000E14C5" w:rsidRDefault="00D472EE">
      <w:pPr>
        <w:pStyle w:val="a3"/>
        <w:spacing w:before="1"/>
        <w:ind w:right="396" w:firstLine="779"/>
      </w:pPr>
      <w:r>
        <w:t>Педагог обсуждает с детьми правила безопасного поведения в группе, рассказывает, почему игрушки нужно убирать на свои места, демонстрирует детям, как безопасно вести себя за столом, во время одевания на прогулку, во время совместных игр.</w:t>
      </w:r>
    </w:p>
    <w:p w:rsidR="000E14C5" w:rsidRDefault="00D472EE">
      <w:pPr>
        <w:pStyle w:val="a3"/>
        <w:ind w:right="387" w:firstLine="719"/>
      </w:pPr>
      <w:r>
        <w:t>Педагог рассказывает детям о том, как себя вести на площадке ДОО, игровой площадке рядом с домом. Обращает внимание детей на необходимость оповещать взрослых (педагога, родителей (законных представителей)), если ребенок хочет покинуть игровую площадку, уйти с участка ДОО. Обсуждает вместе с детьми их действия, дает возможность ребенку рассказать о своем опыте, как себя вести безопасно: рядом с бездомными животными (не нужно подходить близко,</w:t>
      </w:r>
      <w:r>
        <w:rPr>
          <w:spacing w:val="60"/>
        </w:rPr>
        <w:t xml:space="preserve"> </w:t>
      </w:r>
      <w:r>
        <w:t>пугать</w:t>
      </w:r>
      <w:r>
        <w:rPr>
          <w:spacing w:val="61"/>
        </w:rPr>
        <w:t xml:space="preserve"> </w:t>
      </w:r>
      <w:r>
        <w:t>животных),</w:t>
      </w:r>
      <w:r>
        <w:rPr>
          <w:spacing w:val="40"/>
        </w:rPr>
        <w:t xml:space="preserve"> </w:t>
      </w:r>
      <w:r>
        <w:t>рядом</w:t>
      </w:r>
      <w:r>
        <w:rPr>
          <w:spacing w:val="60"/>
        </w:rPr>
        <w:t xml:space="preserve"> </w:t>
      </w:r>
      <w:r>
        <w:t>с</w:t>
      </w:r>
      <w:r>
        <w:rPr>
          <w:spacing w:val="40"/>
        </w:rPr>
        <w:t xml:space="preserve"> </w:t>
      </w:r>
      <w:r>
        <w:t>незнакомыми</w:t>
      </w:r>
      <w:r>
        <w:rPr>
          <w:spacing w:val="61"/>
        </w:rPr>
        <w:t xml:space="preserve"> </w:t>
      </w:r>
      <w:r>
        <w:t>растениями</w:t>
      </w:r>
      <w:r>
        <w:rPr>
          <w:spacing w:val="61"/>
        </w:rPr>
        <w:t xml:space="preserve"> </w:t>
      </w:r>
      <w:r>
        <w:t>(без</w:t>
      </w:r>
      <w:r>
        <w:rPr>
          <w:spacing w:val="61"/>
        </w:rPr>
        <w:t xml:space="preserve"> </w:t>
      </w:r>
      <w:r>
        <w:t>разрешения</w:t>
      </w:r>
      <w:r>
        <w:rPr>
          <w:spacing w:val="60"/>
        </w:rPr>
        <w:t xml:space="preserve"> </w:t>
      </w:r>
      <w:r>
        <w:t>взрослых</w:t>
      </w:r>
      <w:r>
        <w:rPr>
          <w:spacing w:val="60"/>
        </w:rPr>
        <w:t xml:space="preserve"> </w:t>
      </w:r>
      <w:r>
        <w:t>не</w:t>
      </w:r>
    </w:p>
    <w:p w:rsidR="000E14C5" w:rsidRDefault="000E14C5">
      <w:pPr>
        <w:sectPr w:rsidR="000E14C5">
          <w:pgSz w:w="12240" w:h="15840"/>
          <w:pgMar w:top="1060" w:right="460" w:bottom="1240" w:left="1160" w:header="0" w:footer="988" w:gutter="0"/>
          <w:cols w:space="720"/>
        </w:sectPr>
      </w:pPr>
    </w:p>
    <w:p w:rsidR="000E14C5" w:rsidRDefault="00D472EE">
      <w:pPr>
        <w:pStyle w:val="a3"/>
        <w:spacing w:before="67"/>
        <w:ind w:right="394"/>
      </w:pPr>
      <w:r>
        <w:lastRenderedPageBreak/>
        <w:t>пробовать незнакомые ягоды, листья растений, если у ребенка появляется желание их попробовать, обязательно сначала спросить у взрослого, можно ли их есть).</w:t>
      </w:r>
    </w:p>
    <w:p w:rsidR="000E14C5" w:rsidRDefault="00D472EE">
      <w:pPr>
        <w:pStyle w:val="a3"/>
        <w:ind w:right="392" w:firstLine="779"/>
      </w:pPr>
      <w:r>
        <w:t>Педагог поддерживает интерес детей к вопросам безопасного поведения, поощряет вопросы детей дошкольного возраста, с готовностью на них отвечает, привлекая к обсуждению всех детей. Использует приемы упражнения, напоминания, личного примера для закрепления формируемых представлений.</w:t>
      </w:r>
    </w:p>
    <w:p w:rsidR="000E14C5" w:rsidRDefault="00D472EE">
      <w:pPr>
        <w:pStyle w:val="1"/>
        <w:spacing w:before="5"/>
        <w:ind w:left="978"/>
      </w:pPr>
      <w:r>
        <w:t>От</w:t>
      </w:r>
      <w:r>
        <w:rPr>
          <w:spacing w:val="-2"/>
        </w:rPr>
        <w:t xml:space="preserve"> </w:t>
      </w:r>
      <w:r>
        <w:t>4 лет</w:t>
      </w:r>
      <w:r>
        <w:rPr>
          <w:spacing w:val="-2"/>
        </w:rPr>
        <w:t xml:space="preserve"> </w:t>
      </w:r>
      <w:r>
        <w:t xml:space="preserve">до 5 </w:t>
      </w:r>
      <w:r>
        <w:rPr>
          <w:spacing w:val="-4"/>
        </w:rPr>
        <w:t>лет:</w:t>
      </w:r>
    </w:p>
    <w:p w:rsidR="000E14C5" w:rsidRDefault="00D472EE">
      <w:pPr>
        <w:ind w:left="258" w:right="387" w:firstLine="360"/>
        <w:jc w:val="both"/>
        <w:rPr>
          <w:sz w:val="24"/>
        </w:rPr>
      </w:pPr>
      <w:r>
        <w:rPr>
          <w:sz w:val="24"/>
        </w:rPr>
        <w:t xml:space="preserve">В области социально-коммуникативного развития </w:t>
      </w:r>
      <w:r>
        <w:rPr>
          <w:b/>
          <w:sz w:val="24"/>
        </w:rPr>
        <w:t xml:space="preserve">основными задачами образовательной деятельности </w:t>
      </w:r>
      <w:r>
        <w:rPr>
          <w:sz w:val="24"/>
        </w:rPr>
        <w:t>являются:</w:t>
      </w:r>
    </w:p>
    <w:p w:rsidR="000E14C5" w:rsidRDefault="00D472EE">
      <w:pPr>
        <w:pStyle w:val="a4"/>
        <w:numPr>
          <w:ilvl w:val="0"/>
          <w:numId w:val="147"/>
        </w:numPr>
        <w:tabs>
          <w:tab w:val="left" w:pos="513"/>
        </w:tabs>
        <w:ind w:left="513" w:hanging="255"/>
        <w:jc w:val="both"/>
        <w:rPr>
          <w:i/>
          <w:sz w:val="24"/>
        </w:rPr>
      </w:pPr>
      <w:r>
        <w:rPr>
          <w:i/>
          <w:sz w:val="24"/>
        </w:rPr>
        <w:t>В</w:t>
      </w:r>
      <w:r>
        <w:rPr>
          <w:i/>
          <w:spacing w:val="-1"/>
          <w:sz w:val="24"/>
        </w:rPr>
        <w:t xml:space="preserve"> </w:t>
      </w:r>
      <w:r>
        <w:rPr>
          <w:i/>
          <w:sz w:val="24"/>
        </w:rPr>
        <w:t>сфере</w:t>
      </w:r>
      <w:r>
        <w:rPr>
          <w:i/>
          <w:spacing w:val="-1"/>
          <w:sz w:val="24"/>
        </w:rPr>
        <w:t xml:space="preserve"> </w:t>
      </w:r>
      <w:r>
        <w:rPr>
          <w:i/>
          <w:sz w:val="24"/>
        </w:rPr>
        <w:t>социальных</w:t>
      </w:r>
      <w:r>
        <w:rPr>
          <w:i/>
          <w:spacing w:val="-1"/>
          <w:sz w:val="24"/>
        </w:rPr>
        <w:t xml:space="preserve"> </w:t>
      </w:r>
      <w:r>
        <w:rPr>
          <w:i/>
          <w:spacing w:val="-2"/>
          <w:sz w:val="24"/>
        </w:rPr>
        <w:t>отношений:</w:t>
      </w:r>
    </w:p>
    <w:p w:rsidR="000E14C5" w:rsidRDefault="00D472EE">
      <w:pPr>
        <w:pStyle w:val="a4"/>
        <w:numPr>
          <w:ilvl w:val="1"/>
          <w:numId w:val="147"/>
        </w:numPr>
        <w:tabs>
          <w:tab w:val="left" w:pos="528"/>
        </w:tabs>
        <w:ind w:right="384" w:firstLine="0"/>
        <w:rPr>
          <w:sz w:val="24"/>
        </w:rPr>
      </w:pPr>
      <w:r>
        <w:rPr>
          <w:sz w:val="24"/>
        </w:rPr>
        <w:t xml:space="preserve">формировать положительную самооценку, уверенность в своих силах, стремление к </w:t>
      </w:r>
      <w:r>
        <w:rPr>
          <w:spacing w:val="-2"/>
          <w:sz w:val="24"/>
        </w:rPr>
        <w:t>самостоятельности;</w:t>
      </w:r>
    </w:p>
    <w:p w:rsidR="000E14C5" w:rsidRDefault="00D472EE">
      <w:pPr>
        <w:pStyle w:val="a4"/>
        <w:numPr>
          <w:ilvl w:val="1"/>
          <w:numId w:val="147"/>
        </w:numPr>
        <w:tabs>
          <w:tab w:val="left" w:pos="468"/>
        </w:tabs>
        <w:ind w:right="391" w:firstLine="0"/>
        <w:rPr>
          <w:sz w:val="24"/>
        </w:rPr>
      </w:pPr>
      <w:r>
        <w:rPr>
          <w:sz w:val="24"/>
        </w:rPr>
        <w:t>развивать эмоциональную отзывчивость к взрослым и детям, слабым и нуждающимся в помощи, воспитывать сопереживание героям литературных и анимационных произведений, доброе отношение к животным и растениям;</w:t>
      </w:r>
    </w:p>
    <w:p w:rsidR="000E14C5" w:rsidRDefault="00D472EE">
      <w:pPr>
        <w:pStyle w:val="a4"/>
        <w:numPr>
          <w:ilvl w:val="1"/>
          <w:numId w:val="147"/>
        </w:numPr>
        <w:tabs>
          <w:tab w:val="left" w:pos="475"/>
        </w:tabs>
        <w:ind w:right="391" w:firstLine="0"/>
        <w:rPr>
          <w:sz w:val="24"/>
        </w:rPr>
      </w:pPr>
      <w:r>
        <w:rPr>
          <w:sz w:val="24"/>
        </w:rPr>
        <w:t>развивать позитивное отношение и чувство принадлежности детей к семье, уважение к родителям (законным представителям), педагогам и окружающим людям;</w:t>
      </w:r>
    </w:p>
    <w:p w:rsidR="000E14C5" w:rsidRDefault="00D472EE">
      <w:pPr>
        <w:pStyle w:val="a4"/>
        <w:numPr>
          <w:ilvl w:val="1"/>
          <w:numId w:val="147"/>
        </w:numPr>
        <w:tabs>
          <w:tab w:val="left" w:pos="396"/>
        </w:tabs>
        <w:ind w:left="396" w:hanging="138"/>
        <w:jc w:val="left"/>
        <w:rPr>
          <w:sz w:val="24"/>
        </w:rPr>
      </w:pPr>
      <w:r>
        <w:rPr>
          <w:sz w:val="24"/>
        </w:rPr>
        <w:t>воспитывать</w:t>
      </w:r>
      <w:r>
        <w:rPr>
          <w:spacing w:val="-4"/>
          <w:sz w:val="24"/>
        </w:rPr>
        <w:t xml:space="preserve"> </w:t>
      </w:r>
      <w:r>
        <w:rPr>
          <w:sz w:val="24"/>
        </w:rPr>
        <w:t>доброжелательное</w:t>
      </w:r>
      <w:r>
        <w:rPr>
          <w:spacing w:val="-3"/>
          <w:sz w:val="24"/>
        </w:rPr>
        <w:t xml:space="preserve"> </w:t>
      </w:r>
      <w:r>
        <w:rPr>
          <w:sz w:val="24"/>
        </w:rPr>
        <w:t>отношение</w:t>
      </w:r>
      <w:r>
        <w:rPr>
          <w:spacing w:val="-3"/>
          <w:sz w:val="24"/>
        </w:rPr>
        <w:t xml:space="preserve"> </w:t>
      </w:r>
      <w:r>
        <w:rPr>
          <w:sz w:val="24"/>
        </w:rPr>
        <w:t>к</w:t>
      </w:r>
      <w:r>
        <w:rPr>
          <w:spacing w:val="-3"/>
          <w:sz w:val="24"/>
        </w:rPr>
        <w:t xml:space="preserve"> </w:t>
      </w:r>
      <w:r>
        <w:rPr>
          <w:sz w:val="24"/>
        </w:rPr>
        <w:t>взрослым</w:t>
      </w:r>
      <w:r>
        <w:rPr>
          <w:spacing w:val="-3"/>
          <w:sz w:val="24"/>
        </w:rPr>
        <w:t xml:space="preserve"> </w:t>
      </w:r>
      <w:r>
        <w:rPr>
          <w:sz w:val="24"/>
        </w:rPr>
        <w:t>и</w:t>
      </w:r>
      <w:r>
        <w:rPr>
          <w:spacing w:val="-2"/>
          <w:sz w:val="24"/>
        </w:rPr>
        <w:t xml:space="preserve"> детям;</w:t>
      </w:r>
    </w:p>
    <w:p w:rsidR="000E14C5" w:rsidRDefault="00D472EE">
      <w:pPr>
        <w:pStyle w:val="a4"/>
        <w:numPr>
          <w:ilvl w:val="1"/>
          <w:numId w:val="147"/>
        </w:numPr>
        <w:tabs>
          <w:tab w:val="left" w:pos="451"/>
        </w:tabs>
        <w:ind w:right="386" w:firstLine="0"/>
        <w:jc w:val="left"/>
        <w:rPr>
          <w:sz w:val="24"/>
        </w:rPr>
      </w:pPr>
      <w:r>
        <w:rPr>
          <w:sz w:val="24"/>
        </w:rPr>
        <w:t>воспитывать</w:t>
      </w:r>
      <w:r>
        <w:rPr>
          <w:spacing w:val="40"/>
          <w:sz w:val="24"/>
        </w:rPr>
        <w:t xml:space="preserve"> </w:t>
      </w:r>
      <w:r>
        <w:rPr>
          <w:sz w:val="24"/>
        </w:rPr>
        <w:t>культуру</w:t>
      </w:r>
      <w:r>
        <w:rPr>
          <w:spacing w:val="40"/>
          <w:sz w:val="24"/>
        </w:rPr>
        <w:t xml:space="preserve"> </w:t>
      </w:r>
      <w:r>
        <w:rPr>
          <w:sz w:val="24"/>
        </w:rPr>
        <w:t>общения</w:t>
      </w:r>
      <w:r>
        <w:rPr>
          <w:spacing w:val="40"/>
          <w:sz w:val="24"/>
        </w:rPr>
        <w:t xml:space="preserve"> </w:t>
      </w:r>
      <w:r>
        <w:rPr>
          <w:sz w:val="24"/>
        </w:rPr>
        <w:t>с</w:t>
      </w:r>
      <w:r>
        <w:rPr>
          <w:spacing w:val="40"/>
          <w:sz w:val="24"/>
        </w:rPr>
        <w:t xml:space="preserve"> </w:t>
      </w:r>
      <w:r>
        <w:rPr>
          <w:sz w:val="24"/>
        </w:rPr>
        <w:t>взрослыми</w:t>
      </w:r>
      <w:r>
        <w:rPr>
          <w:spacing w:val="40"/>
          <w:sz w:val="24"/>
        </w:rPr>
        <w:t xml:space="preserve"> </w:t>
      </w:r>
      <w:r>
        <w:rPr>
          <w:sz w:val="24"/>
        </w:rPr>
        <w:t>и</w:t>
      </w:r>
      <w:r>
        <w:rPr>
          <w:spacing w:val="40"/>
          <w:sz w:val="24"/>
        </w:rPr>
        <w:t xml:space="preserve"> </w:t>
      </w:r>
      <w:r>
        <w:rPr>
          <w:sz w:val="24"/>
        </w:rPr>
        <w:t>сверстниками,</w:t>
      </w:r>
      <w:r>
        <w:rPr>
          <w:spacing w:val="40"/>
          <w:sz w:val="24"/>
        </w:rPr>
        <w:t xml:space="preserve"> </w:t>
      </w:r>
      <w:r>
        <w:rPr>
          <w:sz w:val="24"/>
        </w:rPr>
        <w:t>желание</w:t>
      </w:r>
      <w:r>
        <w:rPr>
          <w:spacing w:val="40"/>
          <w:sz w:val="24"/>
        </w:rPr>
        <w:t xml:space="preserve"> </w:t>
      </w:r>
      <w:r>
        <w:rPr>
          <w:sz w:val="24"/>
        </w:rPr>
        <w:t>выполнять</w:t>
      </w:r>
      <w:r>
        <w:rPr>
          <w:spacing w:val="40"/>
          <w:sz w:val="24"/>
        </w:rPr>
        <w:t xml:space="preserve"> </w:t>
      </w:r>
      <w:r>
        <w:rPr>
          <w:sz w:val="24"/>
        </w:rPr>
        <w:t>правила поведения, быть вежливыми в общении с взрослыми и сверстниками;</w:t>
      </w:r>
    </w:p>
    <w:p w:rsidR="000E14C5" w:rsidRDefault="00D472EE">
      <w:pPr>
        <w:pStyle w:val="a4"/>
        <w:numPr>
          <w:ilvl w:val="1"/>
          <w:numId w:val="147"/>
        </w:numPr>
        <w:tabs>
          <w:tab w:val="left" w:pos="405"/>
        </w:tabs>
        <w:ind w:right="394" w:firstLine="0"/>
        <w:jc w:val="left"/>
        <w:rPr>
          <w:sz w:val="24"/>
        </w:rPr>
      </w:pPr>
      <w:r>
        <w:rPr>
          <w:sz w:val="24"/>
        </w:rPr>
        <w:t>развивать стремление к совместным играм, взаимодействию в паре или небольшой подгруппе, к взаимодействию в практической деятельности.</w:t>
      </w:r>
    </w:p>
    <w:p w:rsidR="000E14C5" w:rsidRDefault="00D472EE">
      <w:pPr>
        <w:pStyle w:val="a4"/>
        <w:numPr>
          <w:ilvl w:val="0"/>
          <w:numId w:val="147"/>
        </w:numPr>
        <w:tabs>
          <w:tab w:val="left" w:pos="513"/>
        </w:tabs>
        <w:ind w:left="513" w:hanging="255"/>
        <w:rPr>
          <w:i/>
          <w:sz w:val="24"/>
        </w:rPr>
      </w:pPr>
      <w:r>
        <w:rPr>
          <w:i/>
          <w:sz w:val="24"/>
        </w:rPr>
        <w:t>В</w:t>
      </w:r>
      <w:r>
        <w:rPr>
          <w:i/>
          <w:spacing w:val="-4"/>
          <w:sz w:val="24"/>
        </w:rPr>
        <w:t xml:space="preserve"> </w:t>
      </w:r>
      <w:r>
        <w:rPr>
          <w:i/>
          <w:sz w:val="24"/>
        </w:rPr>
        <w:t>области</w:t>
      </w:r>
      <w:r>
        <w:rPr>
          <w:i/>
          <w:spacing w:val="-2"/>
          <w:sz w:val="24"/>
        </w:rPr>
        <w:t xml:space="preserve"> </w:t>
      </w:r>
      <w:r>
        <w:rPr>
          <w:i/>
          <w:sz w:val="24"/>
        </w:rPr>
        <w:t>формирования</w:t>
      </w:r>
      <w:r>
        <w:rPr>
          <w:i/>
          <w:spacing w:val="-4"/>
          <w:sz w:val="24"/>
        </w:rPr>
        <w:t xml:space="preserve"> </w:t>
      </w:r>
      <w:r>
        <w:rPr>
          <w:i/>
          <w:sz w:val="24"/>
        </w:rPr>
        <w:t>основ</w:t>
      </w:r>
      <w:r>
        <w:rPr>
          <w:i/>
          <w:spacing w:val="-4"/>
          <w:sz w:val="24"/>
        </w:rPr>
        <w:t xml:space="preserve"> </w:t>
      </w:r>
      <w:r>
        <w:rPr>
          <w:i/>
          <w:sz w:val="24"/>
        </w:rPr>
        <w:t>гражданственности</w:t>
      </w:r>
      <w:r>
        <w:rPr>
          <w:i/>
          <w:spacing w:val="-2"/>
          <w:sz w:val="24"/>
        </w:rPr>
        <w:t xml:space="preserve"> </w:t>
      </w:r>
      <w:r>
        <w:rPr>
          <w:i/>
          <w:sz w:val="24"/>
        </w:rPr>
        <w:t>и</w:t>
      </w:r>
      <w:r>
        <w:rPr>
          <w:i/>
          <w:spacing w:val="-2"/>
          <w:sz w:val="24"/>
        </w:rPr>
        <w:t xml:space="preserve"> патриотизма:</w:t>
      </w:r>
    </w:p>
    <w:p w:rsidR="000E14C5" w:rsidRDefault="00D472EE">
      <w:pPr>
        <w:pStyle w:val="a4"/>
        <w:numPr>
          <w:ilvl w:val="1"/>
          <w:numId w:val="147"/>
        </w:numPr>
        <w:tabs>
          <w:tab w:val="left" w:pos="396"/>
        </w:tabs>
        <w:ind w:left="396" w:hanging="138"/>
        <w:jc w:val="left"/>
        <w:rPr>
          <w:sz w:val="24"/>
        </w:rPr>
      </w:pPr>
      <w:r>
        <w:rPr>
          <w:sz w:val="24"/>
        </w:rPr>
        <w:t>воспитывать</w:t>
      </w:r>
      <w:r>
        <w:rPr>
          <w:spacing w:val="-4"/>
          <w:sz w:val="24"/>
        </w:rPr>
        <w:t xml:space="preserve"> </w:t>
      </w:r>
      <w:r>
        <w:rPr>
          <w:sz w:val="24"/>
        </w:rPr>
        <w:t>уважительное</w:t>
      </w:r>
      <w:r>
        <w:rPr>
          <w:spacing w:val="-5"/>
          <w:sz w:val="24"/>
        </w:rPr>
        <w:t xml:space="preserve"> </w:t>
      </w:r>
      <w:r>
        <w:rPr>
          <w:sz w:val="24"/>
        </w:rPr>
        <w:t>отношение</w:t>
      </w:r>
      <w:r>
        <w:rPr>
          <w:spacing w:val="-5"/>
          <w:sz w:val="24"/>
        </w:rPr>
        <w:t xml:space="preserve"> </w:t>
      </w:r>
      <w:r>
        <w:rPr>
          <w:sz w:val="24"/>
        </w:rPr>
        <w:t>к</w:t>
      </w:r>
      <w:r>
        <w:rPr>
          <w:spacing w:val="-4"/>
          <w:sz w:val="24"/>
        </w:rPr>
        <w:t xml:space="preserve"> </w:t>
      </w:r>
      <w:r>
        <w:rPr>
          <w:sz w:val="24"/>
        </w:rPr>
        <w:t>Родине,</w:t>
      </w:r>
      <w:r>
        <w:rPr>
          <w:spacing w:val="-4"/>
          <w:sz w:val="24"/>
        </w:rPr>
        <w:t xml:space="preserve"> </w:t>
      </w:r>
      <w:r>
        <w:rPr>
          <w:sz w:val="24"/>
        </w:rPr>
        <w:t>символам</w:t>
      </w:r>
      <w:r>
        <w:rPr>
          <w:spacing w:val="-5"/>
          <w:sz w:val="24"/>
        </w:rPr>
        <w:t xml:space="preserve"> </w:t>
      </w:r>
      <w:r>
        <w:rPr>
          <w:sz w:val="24"/>
        </w:rPr>
        <w:t>страны,</w:t>
      </w:r>
      <w:r>
        <w:rPr>
          <w:spacing w:val="-3"/>
          <w:sz w:val="24"/>
        </w:rPr>
        <w:t xml:space="preserve"> </w:t>
      </w:r>
      <w:r>
        <w:rPr>
          <w:sz w:val="24"/>
        </w:rPr>
        <w:t>памятным</w:t>
      </w:r>
      <w:r>
        <w:rPr>
          <w:spacing w:val="-5"/>
          <w:sz w:val="24"/>
        </w:rPr>
        <w:t xml:space="preserve"> </w:t>
      </w:r>
      <w:r>
        <w:rPr>
          <w:spacing w:val="-2"/>
          <w:sz w:val="24"/>
        </w:rPr>
        <w:t>датам;</w:t>
      </w:r>
    </w:p>
    <w:p w:rsidR="000E14C5" w:rsidRDefault="00D472EE">
      <w:pPr>
        <w:pStyle w:val="a4"/>
        <w:numPr>
          <w:ilvl w:val="1"/>
          <w:numId w:val="147"/>
        </w:numPr>
        <w:tabs>
          <w:tab w:val="left" w:pos="449"/>
        </w:tabs>
        <w:ind w:right="395" w:firstLine="0"/>
        <w:jc w:val="left"/>
        <w:rPr>
          <w:sz w:val="24"/>
        </w:rPr>
      </w:pPr>
      <w:r>
        <w:rPr>
          <w:sz w:val="24"/>
        </w:rPr>
        <w:t>воспитывать</w:t>
      </w:r>
      <w:r>
        <w:rPr>
          <w:spacing w:val="40"/>
          <w:sz w:val="24"/>
        </w:rPr>
        <w:t xml:space="preserve"> </w:t>
      </w:r>
      <w:r>
        <w:rPr>
          <w:sz w:val="24"/>
        </w:rPr>
        <w:t>гордость</w:t>
      </w:r>
      <w:r>
        <w:rPr>
          <w:spacing w:val="40"/>
          <w:sz w:val="24"/>
        </w:rPr>
        <w:t xml:space="preserve"> </w:t>
      </w:r>
      <w:r>
        <w:rPr>
          <w:sz w:val="24"/>
        </w:rPr>
        <w:t>за</w:t>
      </w:r>
      <w:r>
        <w:rPr>
          <w:spacing w:val="40"/>
          <w:sz w:val="24"/>
        </w:rPr>
        <w:t xml:space="preserve"> </w:t>
      </w:r>
      <w:r>
        <w:rPr>
          <w:sz w:val="24"/>
        </w:rPr>
        <w:t>достижения</w:t>
      </w:r>
      <w:r>
        <w:rPr>
          <w:spacing w:val="40"/>
          <w:sz w:val="24"/>
        </w:rPr>
        <w:t xml:space="preserve"> </w:t>
      </w:r>
      <w:r>
        <w:rPr>
          <w:sz w:val="24"/>
        </w:rPr>
        <w:t>страны</w:t>
      </w:r>
      <w:r>
        <w:rPr>
          <w:spacing w:val="40"/>
          <w:sz w:val="24"/>
        </w:rPr>
        <w:t xml:space="preserve"> </w:t>
      </w:r>
      <w:r>
        <w:rPr>
          <w:sz w:val="24"/>
        </w:rPr>
        <w:t>в</w:t>
      </w:r>
      <w:r>
        <w:rPr>
          <w:spacing w:val="40"/>
          <w:sz w:val="24"/>
        </w:rPr>
        <w:t xml:space="preserve"> </w:t>
      </w:r>
      <w:r>
        <w:rPr>
          <w:sz w:val="24"/>
        </w:rPr>
        <w:t>области</w:t>
      </w:r>
      <w:r>
        <w:rPr>
          <w:spacing w:val="40"/>
          <w:sz w:val="24"/>
        </w:rPr>
        <w:t xml:space="preserve"> </w:t>
      </w:r>
      <w:r>
        <w:rPr>
          <w:sz w:val="24"/>
        </w:rPr>
        <w:t>спорта,</w:t>
      </w:r>
      <w:r>
        <w:rPr>
          <w:spacing w:val="40"/>
          <w:sz w:val="24"/>
        </w:rPr>
        <w:t xml:space="preserve"> </w:t>
      </w:r>
      <w:r>
        <w:rPr>
          <w:sz w:val="24"/>
        </w:rPr>
        <w:t>науки,</w:t>
      </w:r>
      <w:r>
        <w:rPr>
          <w:spacing w:val="40"/>
          <w:sz w:val="24"/>
        </w:rPr>
        <w:t xml:space="preserve"> </w:t>
      </w:r>
      <w:r>
        <w:rPr>
          <w:sz w:val="24"/>
        </w:rPr>
        <w:t>искусства</w:t>
      </w:r>
      <w:r>
        <w:rPr>
          <w:spacing w:val="40"/>
          <w:sz w:val="24"/>
        </w:rPr>
        <w:t xml:space="preserve"> </w:t>
      </w:r>
      <w:r>
        <w:rPr>
          <w:sz w:val="24"/>
        </w:rPr>
        <w:t>и</w:t>
      </w:r>
      <w:r>
        <w:rPr>
          <w:spacing w:val="40"/>
          <w:sz w:val="24"/>
        </w:rPr>
        <w:t xml:space="preserve"> </w:t>
      </w:r>
      <w:r>
        <w:rPr>
          <w:sz w:val="24"/>
        </w:rPr>
        <w:t xml:space="preserve">других </w:t>
      </w:r>
      <w:r>
        <w:rPr>
          <w:spacing w:val="-2"/>
          <w:sz w:val="24"/>
        </w:rPr>
        <w:t>областях;</w:t>
      </w:r>
    </w:p>
    <w:p w:rsidR="000E14C5" w:rsidRDefault="00D472EE">
      <w:pPr>
        <w:pStyle w:val="a4"/>
        <w:numPr>
          <w:ilvl w:val="1"/>
          <w:numId w:val="147"/>
        </w:numPr>
        <w:tabs>
          <w:tab w:val="left" w:pos="401"/>
        </w:tabs>
        <w:ind w:right="389" w:firstLine="0"/>
        <w:jc w:val="left"/>
        <w:rPr>
          <w:sz w:val="24"/>
        </w:rPr>
      </w:pPr>
      <w:r>
        <w:rPr>
          <w:sz w:val="24"/>
        </w:rPr>
        <w:t>развивать интерес</w:t>
      </w:r>
      <w:r>
        <w:rPr>
          <w:spacing w:val="-1"/>
          <w:sz w:val="24"/>
        </w:rPr>
        <w:t xml:space="preserve"> </w:t>
      </w:r>
      <w:r>
        <w:rPr>
          <w:sz w:val="24"/>
        </w:rPr>
        <w:t>детей к основным</w:t>
      </w:r>
      <w:r>
        <w:rPr>
          <w:spacing w:val="-1"/>
          <w:sz w:val="24"/>
        </w:rPr>
        <w:t xml:space="preserve"> </w:t>
      </w:r>
      <w:r>
        <w:rPr>
          <w:sz w:val="24"/>
        </w:rPr>
        <w:t>достопримечательностями населенного пункта, в котором они живут.</w:t>
      </w:r>
    </w:p>
    <w:p w:rsidR="000E14C5" w:rsidRDefault="00D472EE">
      <w:pPr>
        <w:pStyle w:val="a4"/>
        <w:numPr>
          <w:ilvl w:val="0"/>
          <w:numId w:val="147"/>
        </w:numPr>
        <w:tabs>
          <w:tab w:val="left" w:pos="513"/>
        </w:tabs>
        <w:ind w:left="513" w:hanging="255"/>
        <w:rPr>
          <w:i/>
          <w:sz w:val="24"/>
        </w:rPr>
      </w:pPr>
      <w:r>
        <w:rPr>
          <w:i/>
          <w:sz w:val="24"/>
        </w:rPr>
        <w:t>В сфере</w:t>
      </w:r>
      <w:r>
        <w:rPr>
          <w:i/>
          <w:spacing w:val="-2"/>
          <w:sz w:val="24"/>
        </w:rPr>
        <w:t xml:space="preserve"> </w:t>
      </w:r>
      <w:r>
        <w:rPr>
          <w:i/>
          <w:sz w:val="24"/>
        </w:rPr>
        <w:t>трудового</w:t>
      </w:r>
      <w:r>
        <w:rPr>
          <w:i/>
          <w:spacing w:val="1"/>
          <w:sz w:val="24"/>
        </w:rPr>
        <w:t xml:space="preserve"> </w:t>
      </w:r>
      <w:r>
        <w:rPr>
          <w:i/>
          <w:spacing w:val="-2"/>
          <w:sz w:val="24"/>
        </w:rPr>
        <w:t>воспитания:</w:t>
      </w:r>
    </w:p>
    <w:p w:rsidR="000E14C5" w:rsidRDefault="00D472EE">
      <w:pPr>
        <w:pStyle w:val="a4"/>
        <w:numPr>
          <w:ilvl w:val="1"/>
          <w:numId w:val="147"/>
        </w:numPr>
        <w:tabs>
          <w:tab w:val="left" w:pos="444"/>
        </w:tabs>
        <w:ind w:right="394" w:firstLine="0"/>
        <w:jc w:val="left"/>
        <w:rPr>
          <w:sz w:val="24"/>
        </w:rPr>
      </w:pPr>
      <w:r>
        <w:rPr>
          <w:sz w:val="24"/>
        </w:rPr>
        <w:t>формировать</w:t>
      </w:r>
      <w:r>
        <w:rPr>
          <w:spacing w:val="40"/>
          <w:sz w:val="24"/>
        </w:rPr>
        <w:t xml:space="preserve"> </w:t>
      </w:r>
      <w:r>
        <w:rPr>
          <w:sz w:val="24"/>
        </w:rPr>
        <w:t>представления</w:t>
      </w:r>
      <w:r>
        <w:rPr>
          <w:spacing w:val="40"/>
          <w:sz w:val="24"/>
        </w:rPr>
        <w:t xml:space="preserve"> </w:t>
      </w:r>
      <w:r>
        <w:rPr>
          <w:sz w:val="24"/>
        </w:rPr>
        <w:t>об</w:t>
      </w:r>
      <w:r>
        <w:rPr>
          <w:spacing w:val="40"/>
          <w:sz w:val="24"/>
        </w:rPr>
        <w:t xml:space="preserve"> </w:t>
      </w:r>
      <w:r>
        <w:rPr>
          <w:sz w:val="24"/>
        </w:rPr>
        <w:t>отдельных</w:t>
      </w:r>
      <w:r>
        <w:rPr>
          <w:spacing w:val="40"/>
          <w:sz w:val="24"/>
        </w:rPr>
        <w:t xml:space="preserve"> </w:t>
      </w:r>
      <w:r>
        <w:rPr>
          <w:sz w:val="24"/>
        </w:rPr>
        <w:t>профессиях</w:t>
      </w:r>
      <w:r>
        <w:rPr>
          <w:spacing w:val="40"/>
          <w:sz w:val="24"/>
        </w:rPr>
        <w:t xml:space="preserve"> </w:t>
      </w:r>
      <w:r>
        <w:rPr>
          <w:sz w:val="24"/>
        </w:rPr>
        <w:t>взрослых</w:t>
      </w:r>
      <w:r>
        <w:rPr>
          <w:spacing w:val="40"/>
          <w:sz w:val="24"/>
        </w:rPr>
        <w:t xml:space="preserve"> </w:t>
      </w:r>
      <w:r>
        <w:rPr>
          <w:sz w:val="24"/>
        </w:rPr>
        <w:t>на</w:t>
      </w:r>
      <w:r>
        <w:rPr>
          <w:spacing w:val="40"/>
          <w:sz w:val="24"/>
        </w:rPr>
        <w:t xml:space="preserve"> </w:t>
      </w:r>
      <w:r>
        <w:rPr>
          <w:sz w:val="24"/>
        </w:rPr>
        <w:t>основе</w:t>
      </w:r>
      <w:r>
        <w:rPr>
          <w:spacing w:val="40"/>
          <w:sz w:val="24"/>
        </w:rPr>
        <w:t xml:space="preserve"> </w:t>
      </w:r>
      <w:r>
        <w:rPr>
          <w:sz w:val="24"/>
        </w:rPr>
        <w:t>ознакомления</w:t>
      </w:r>
      <w:r>
        <w:rPr>
          <w:spacing w:val="40"/>
          <w:sz w:val="24"/>
        </w:rPr>
        <w:t xml:space="preserve"> </w:t>
      </w:r>
      <w:r>
        <w:rPr>
          <w:sz w:val="24"/>
        </w:rPr>
        <w:t>с конкретными видами труда;</w:t>
      </w:r>
    </w:p>
    <w:p w:rsidR="000E14C5" w:rsidRDefault="00D472EE">
      <w:pPr>
        <w:pStyle w:val="a4"/>
        <w:numPr>
          <w:ilvl w:val="1"/>
          <w:numId w:val="147"/>
        </w:numPr>
        <w:tabs>
          <w:tab w:val="left" w:pos="451"/>
        </w:tabs>
        <w:ind w:right="388" w:firstLine="0"/>
        <w:jc w:val="left"/>
        <w:rPr>
          <w:sz w:val="24"/>
        </w:rPr>
      </w:pPr>
      <w:r>
        <w:rPr>
          <w:sz w:val="24"/>
        </w:rPr>
        <w:t>воспитывать</w:t>
      </w:r>
      <w:r>
        <w:rPr>
          <w:spacing w:val="40"/>
          <w:sz w:val="24"/>
        </w:rPr>
        <w:t xml:space="preserve"> </w:t>
      </w:r>
      <w:r>
        <w:rPr>
          <w:sz w:val="24"/>
        </w:rPr>
        <w:t>уважение</w:t>
      </w:r>
      <w:r>
        <w:rPr>
          <w:spacing w:val="40"/>
          <w:sz w:val="24"/>
        </w:rPr>
        <w:t xml:space="preserve"> </w:t>
      </w:r>
      <w:r>
        <w:rPr>
          <w:sz w:val="24"/>
        </w:rPr>
        <w:t>и</w:t>
      </w:r>
      <w:r>
        <w:rPr>
          <w:spacing w:val="40"/>
          <w:sz w:val="24"/>
        </w:rPr>
        <w:t xml:space="preserve"> </w:t>
      </w:r>
      <w:r>
        <w:rPr>
          <w:sz w:val="24"/>
        </w:rPr>
        <w:t>благодарность</w:t>
      </w:r>
      <w:r>
        <w:rPr>
          <w:spacing w:val="40"/>
          <w:sz w:val="24"/>
        </w:rPr>
        <w:t xml:space="preserve"> </w:t>
      </w:r>
      <w:r>
        <w:rPr>
          <w:sz w:val="24"/>
        </w:rPr>
        <w:t>взрослым</w:t>
      </w:r>
      <w:r>
        <w:rPr>
          <w:spacing w:val="40"/>
          <w:sz w:val="24"/>
        </w:rPr>
        <w:t xml:space="preserve"> </w:t>
      </w:r>
      <w:r>
        <w:rPr>
          <w:sz w:val="24"/>
        </w:rPr>
        <w:t>за</w:t>
      </w:r>
      <w:r>
        <w:rPr>
          <w:spacing w:val="40"/>
          <w:sz w:val="24"/>
        </w:rPr>
        <w:t xml:space="preserve"> </w:t>
      </w:r>
      <w:r>
        <w:rPr>
          <w:sz w:val="24"/>
        </w:rPr>
        <w:t>их</w:t>
      </w:r>
      <w:r>
        <w:rPr>
          <w:spacing w:val="40"/>
          <w:sz w:val="24"/>
        </w:rPr>
        <w:t xml:space="preserve"> </w:t>
      </w:r>
      <w:r>
        <w:rPr>
          <w:sz w:val="24"/>
        </w:rPr>
        <w:t>труд,</w:t>
      </w:r>
      <w:r>
        <w:rPr>
          <w:spacing w:val="40"/>
          <w:sz w:val="24"/>
        </w:rPr>
        <w:t xml:space="preserve"> </w:t>
      </w:r>
      <w:r>
        <w:rPr>
          <w:sz w:val="24"/>
        </w:rPr>
        <w:t>заботу</w:t>
      </w:r>
      <w:r>
        <w:rPr>
          <w:spacing w:val="40"/>
          <w:sz w:val="24"/>
        </w:rPr>
        <w:t xml:space="preserve"> </w:t>
      </w:r>
      <w:r>
        <w:rPr>
          <w:sz w:val="24"/>
        </w:rPr>
        <w:t>о</w:t>
      </w:r>
      <w:r>
        <w:rPr>
          <w:spacing w:val="40"/>
          <w:sz w:val="24"/>
        </w:rPr>
        <w:t xml:space="preserve"> </w:t>
      </w:r>
      <w:r>
        <w:rPr>
          <w:sz w:val="24"/>
        </w:rPr>
        <w:t>детях;</w:t>
      </w:r>
      <w:r>
        <w:rPr>
          <w:spacing w:val="40"/>
          <w:sz w:val="24"/>
        </w:rPr>
        <w:t xml:space="preserve"> </w:t>
      </w:r>
      <w:r>
        <w:rPr>
          <w:sz w:val="24"/>
        </w:rPr>
        <w:t>вовлекать</w:t>
      </w:r>
      <w:r>
        <w:rPr>
          <w:spacing w:val="40"/>
          <w:sz w:val="24"/>
        </w:rPr>
        <w:t xml:space="preserve"> </w:t>
      </w:r>
      <w:r>
        <w:rPr>
          <w:sz w:val="24"/>
        </w:rPr>
        <w:t>в простейшие процессы хозяйственно-бытового труда;</w:t>
      </w:r>
    </w:p>
    <w:p w:rsidR="000E14C5" w:rsidRDefault="00D472EE">
      <w:pPr>
        <w:pStyle w:val="a4"/>
        <w:numPr>
          <w:ilvl w:val="1"/>
          <w:numId w:val="147"/>
        </w:numPr>
        <w:tabs>
          <w:tab w:val="left" w:pos="473"/>
        </w:tabs>
        <w:ind w:right="396" w:firstLine="0"/>
        <w:jc w:val="left"/>
        <w:rPr>
          <w:sz w:val="24"/>
        </w:rPr>
      </w:pPr>
      <w:r>
        <w:rPr>
          <w:sz w:val="24"/>
        </w:rPr>
        <w:t>развивать</w:t>
      </w:r>
      <w:r>
        <w:rPr>
          <w:spacing w:val="40"/>
          <w:sz w:val="24"/>
        </w:rPr>
        <w:t xml:space="preserve"> </w:t>
      </w:r>
      <w:r>
        <w:rPr>
          <w:sz w:val="24"/>
        </w:rPr>
        <w:t>самостоятельность</w:t>
      </w:r>
      <w:r>
        <w:rPr>
          <w:spacing w:val="40"/>
          <w:sz w:val="24"/>
        </w:rPr>
        <w:t xml:space="preserve"> </w:t>
      </w:r>
      <w:r>
        <w:rPr>
          <w:sz w:val="24"/>
        </w:rPr>
        <w:t>и</w:t>
      </w:r>
      <w:r>
        <w:rPr>
          <w:spacing w:val="40"/>
          <w:sz w:val="24"/>
        </w:rPr>
        <w:t xml:space="preserve"> </w:t>
      </w:r>
      <w:r>
        <w:rPr>
          <w:sz w:val="24"/>
        </w:rPr>
        <w:t>уверенность</w:t>
      </w:r>
      <w:r>
        <w:rPr>
          <w:spacing w:val="40"/>
          <w:sz w:val="24"/>
        </w:rPr>
        <w:t xml:space="preserve"> </w:t>
      </w:r>
      <w:r>
        <w:rPr>
          <w:sz w:val="24"/>
        </w:rPr>
        <w:t>в</w:t>
      </w:r>
      <w:r>
        <w:rPr>
          <w:spacing w:val="40"/>
          <w:sz w:val="24"/>
        </w:rPr>
        <w:t xml:space="preserve"> </w:t>
      </w:r>
      <w:r>
        <w:rPr>
          <w:sz w:val="24"/>
        </w:rPr>
        <w:t>самообслуживании,</w:t>
      </w:r>
      <w:r>
        <w:rPr>
          <w:spacing w:val="40"/>
          <w:sz w:val="24"/>
        </w:rPr>
        <w:t xml:space="preserve"> </w:t>
      </w:r>
      <w:r>
        <w:rPr>
          <w:sz w:val="24"/>
        </w:rPr>
        <w:t>желании</w:t>
      </w:r>
      <w:r>
        <w:rPr>
          <w:spacing w:val="40"/>
          <w:sz w:val="24"/>
        </w:rPr>
        <w:t xml:space="preserve"> </w:t>
      </w:r>
      <w:r>
        <w:rPr>
          <w:sz w:val="24"/>
        </w:rPr>
        <w:t>включаться</w:t>
      </w:r>
      <w:r>
        <w:rPr>
          <w:spacing w:val="40"/>
          <w:sz w:val="24"/>
        </w:rPr>
        <w:t xml:space="preserve"> </w:t>
      </w:r>
      <w:r>
        <w:rPr>
          <w:sz w:val="24"/>
        </w:rPr>
        <w:t>в</w:t>
      </w:r>
      <w:r>
        <w:rPr>
          <w:spacing w:val="40"/>
          <w:sz w:val="24"/>
        </w:rPr>
        <w:t xml:space="preserve"> </w:t>
      </w:r>
      <w:r>
        <w:rPr>
          <w:sz w:val="24"/>
        </w:rPr>
        <w:t>повседневные трудовые дела в ДОО и семье.</w:t>
      </w:r>
    </w:p>
    <w:p w:rsidR="000E14C5" w:rsidRDefault="00D472EE">
      <w:pPr>
        <w:pStyle w:val="a4"/>
        <w:numPr>
          <w:ilvl w:val="0"/>
          <w:numId w:val="147"/>
        </w:numPr>
        <w:tabs>
          <w:tab w:val="left" w:pos="513"/>
        </w:tabs>
        <w:ind w:left="513" w:hanging="255"/>
        <w:rPr>
          <w:i/>
          <w:sz w:val="24"/>
        </w:rPr>
      </w:pPr>
      <w:r>
        <w:rPr>
          <w:i/>
          <w:sz w:val="24"/>
        </w:rPr>
        <w:t>В</w:t>
      </w:r>
      <w:r>
        <w:rPr>
          <w:i/>
          <w:spacing w:val="-3"/>
          <w:sz w:val="24"/>
        </w:rPr>
        <w:t xml:space="preserve"> </w:t>
      </w:r>
      <w:r>
        <w:rPr>
          <w:i/>
          <w:sz w:val="24"/>
        </w:rPr>
        <w:t>области</w:t>
      </w:r>
      <w:r>
        <w:rPr>
          <w:i/>
          <w:spacing w:val="-3"/>
          <w:sz w:val="24"/>
        </w:rPr>
        <w:t xml:space="preserve"> </w:t>
      </w:r>
      <w:r>
        <w:rPr>
          <w:i/>
          <w:sz w:val="24"/>
        </w:rPr>
        <w:t>формирования</w:t>
      </w:r>
      <w:r>
        <w:rPr>
          <w:i/>
          <w:spacing w:val="-3"/>
          <w:sz w:val="24"/>
        </w:rPr>
        <w:t xml:space="preserve"> </w:t>
      </w:r>
      <w:r>
        <w:rPr>
          <w:i/>
          <w:sz w:val="24"/>
        </w:rPr>
        <w:t>основ</w:t>
      </w:r>
      <w:r>
        <w:rPr>
          <w:i/>
          <w:spacing w:val="-3"/>
          <w:sz w:val="24"/>
        </w:rPr>
        <w:t xml:space="preserve"> </w:t>
      </w:r>
      <w:r>
        <w:rPr>
          <w:i/>
          <w:sz w:val="24"/>
        </w:rPr>
        <w:t>безопасного</w:t>
      </w:r>
      <w:r>
        <w:rPr>
          <w:i/>
          <w:spacing w:val="-2"/>
          <w:sz w:val="24"/>
        </w:rPr>
        <w:t xml:space="preserve"> поведения:</w:t>
      </w:r>
    </w:p>
    <w:p w:rsidR="000E14C5" w:rsidRDefault="00D472EE">
      <w:pPr>
        <w:pStyle w:val="a4"/>
        <w:numPr>
          <w:ilvl w:val="1"/>
          <w:numId w:val="147"/>
        </w:numPr>
        <w:tabs>
          <w:tab w:val="left" w:pos="398"/>
        </w:tabs>
        <w:ind w:right="394" w:firstLine="0"/>
        <w:rPr>
          <w:sz w:val="24"/>
        </w:rPr>
      </w:pPr>
      <w:r>
        <w:rPr>
          <w:sz w:val="24"/>
        </w:rPr>
        <w:t>обогащать</w:t>
      </w:r>
      <w:r>
        <w:rPr>
          <w:spacing w:val="-1"/>
          <w:sz w:val="24"/>
        </w:rPr>
        <w:t xml:space="preserve"> </w:t>
      </w:r>
      <w:r>
        <w:rPr>
          <w:sz w:val="24"/>
        </w:rPr>
        <w:t>представления</w:t>
      </w:r>
      <w:r>
        <w:rPr>
          <w:spacing w:val="-2"/>
          <w:sz w:val="24"/>
        </w:rPr>
        <w:t xml:space="preserve"> </w:t>
      </w:r>
      <w:r>
        <w:rPr>
          <w:sz w:val="24"/>
        </w:rPr>
        <w:t>детей</w:t>
      </w:r>
      <w:r>
        <w:rPr>
          <w:spacing w:val="-4"/>
          <w:sz w:val="24"/>
        </w:rPr>
        <w:t xml:space="preserve"> </w:t>
      </w:r>
      <w:r>
        <w:rPr>
          <w:sz w:val="24"/>
        </w:rPr>
        <w:t>об</w:t>
      </w:r>
      <w:r>
        <w:rPr>
          <w:spacing w:val="-2"/>
          <w:sz w:val="24"/>
        </w:rPr>
        <w:t xml:space="preserve"> </w:t>
      </w:r>
      <w:r>
        <w:rPr>
          <w:sz w:val="24"/>
        </w:rPr>
        <w:t>основных</w:t>
      </w:r>
      <w:r>
        <w:rPr>
          <w:spacing w:val="-2"/>
          <w:sz w:val="24"/>
        </w:rPr>
        <w:t xml:space="preserve"> </w:t>
      </w:r>
      <w:r>
        <w:rPr>
          <w:sz w:val="24"/>
        </w:rPr>
        <w:t>источниках</w:t>
      </w:r>
      <w:r>
        <w:rPr>
          <w:spacing w:val="-2"/>
          <w:sz w:val="24"/>
        </w:rPr>
        <w:t xml:space="preserve"> </w:t>
      </w:r>
      <w:r>
        <w:rPr>
          <w:sz w:val="24"/>
        </w:rPr>
        <w:t>и</w:t>
      </w:r>
      <w:r>
        <w:rPr>
          <w:spacing w:val="-1"/>
          <w:sz w:val="24"/>
        </w:rPr>
        <w:t xml:space="preserve"> </w:t>
      </w:r>
      <w:r>
        <w:rPr>
          <w:sz w:val="24"/>
        </w:rPr>
        <w:t>видах опасности</w:t>
      </w:r>
      <w:r>
        <w:rPr>
          <w:spacing w:val="-1"/>
          <w:sz w:val="24"/>
        </w:rPr>
        <w:t xml:space="preserve"> </w:t>
      </w:r>
      <w:r>
        <w:rPr>
          <w:sz w:val="24"/>
        </w:rPr>
        <w:t>в</w:t>
      </w:r>
      <w:r>
        <w:rPr>
          <w:spacing w:val="-3"/>
          <w:sz w:val="24"/>
        </w:rPr>
        <w:t xml:space="preserve"> </w:t>
      </w:r>
      <w:r>
        <w:rPr>
          <w:sz w:val="24"/>
        </w:rPr>
        <w:t>быту,</w:t>
      </w:r>
      <w:r>
        <w:rPr>
          <w:spacing w:val="-2"/>
          <w:sz w:val="24"/>
        </w:rPr>
        <w:t xml:space="preserve"> </w:t>
      </w:r>
      <w:r>
        <w:rPr>
          <w:sz w:val="24"/>
        </w:rPr>
        <w:t>на улице,</w:t>
      </w:r>
      <w:r>
        <w:rPr>
          <w:spacing w:val="-2"/>
          <w:sz w:val="24"/>
        </w:rPr>
        <w:t xml:space="preserve"> </w:t>
      </w:r>
      <w:r>
        <w:rPr>
          <w:sz w:val="24"/>
        </w:rPr>
        <w:t>в природе, в общении с незнакомыми людьми;</w:t>
      </w:r>
    </w:p>
    <w:p w:rsidR="000E14C5" w:rsidRDefault="00D472EE">
      <w:pPr>
        <w:pStyle w:val="a4"/>
        <w:numPr>
          <w:ilvl w:val="1"/>
          <w:numId w:val="147"/>
        </w:numPr>
        <w:tabs>
          <w:tab w:val="left" w:pos="396"/>
        </w:tabs>
        <w:ind w:left="396" w:hanging="138"/>
        <w:rPr>
          <w:sz w:val="24"/>
        </w:rPr>
      </w:pPr>
      <w:r>
        <w:rPr>
          <w:sz w:val="24"/>
        </w:rPr>
        <w:t>знакомить</w:t>
      </w:r>
      <w:r>
        <w:rPr>
          <w:spacing w:val="-6"/>
          <w:sz w:val="24"/>
        </w:rPr>
        <w:t xml:space="preserve"> </w:t>
      </w:r>
      <w:r>
        <w:rPr>
          <w:sz w:val="24"/>
        </w:rPr>
        <w:t>детей</w:t>
      </w:r>
      <w:r>
        <w:rPr>
          <w:spacing w:val="-3"/>
          <w:sz w:val="24"/>
        </w:rPr>
        <w:t xml:space="preserve"> </w:t>
      </w:r>
      <w:r>
        <w:rPr>
          <w:sz w:val="24"/>
        </w:rPr>
        <w:t>с</w:t>
      </w:r>
      <w:r>
        <w:rPr>
          <w:spacing w:val="-4"/>
          <w:sz w:val="24"/>
        </w:rPr>
        <w:t xml:space="preserve"> </w:t>
      </w:r>
      <w:r>
        <w:rPr>
          <w:sz w:val="24"/>
        </w:rPr>
        <w:t>простейшими</w:t>
      </w:r>
      <w:r>
        <w:rPr>
          <w:spacing w:val="-3"/>
          <w:sz w:val="24"/>
        </w:rPr>
        <w:t xml:space="preserve"> </w:t>
      </w:r>
      <w:r>
        <w:rPr>
          <w:sz w:val="24"/>
        </w:rPr>
        <w:t>способами</w:t>
      </w:r>
      <w:r>
        <w:rPr>
          <w:spacing w:val="-4"/>
          <w:sz w:val="24"/>
        </w:rPr>
        <w:t xml:space="preserve"> </w:t>
      </w:r>
      <w:r>
        <w:rPr>
          <w:sz w:val="24"/>
        </w:rPr>
        <w:t>безопасного</w:t>
      </w:r>
      <w:r>
        <w:rPr>
          <w:spacing w:val="-3"/>
          <w:sz w:val="24"/>
        </w:rPr>
        <w:t xml:space="preserve"> </w:t>
      </w:r>
      <w:r>
        <w:rPr>
          <w:sz w:val="24"/>
        </w:rPr>
        <w:t>поведения</w:t>
      </w:r>
      <w:r>
        <w:rPr>
          <w:spacing w:val="-3"/>
          <w:sz w:val="24"/>
        </w:rPr>
        <w:t xml:space="preserve"> </w:t>
      </w:r>
      <w:r>
        <w:rPr>
          <w:sz w:val="24"/>
        </w:rPr>
        <w:t>в</w:t>
      </w:r>
      <w:r>
        <w:rPr>
          <w:spacing w:val="-6"/>
          <w:sz w:val="24"/>
        </w:rPr>
        <w:t xml:space="preserve"> </w:t>
      </w:r>
      <w:r>
        <w:rPr>
          <w:sz w:val="24"/>
        </w:rPr>
        <w:t>опасных</w:t>
      </w:r>
      <w:r>
        <w:rPr>
          <w:spacing w:val="-2"/>
          <w:sz w:val="24"/>
        </w:rPr>
        <w:t xml:space="preserve"> ситуациях;</w:t>
      </w:r>
    </w:p>
    <w:p w:rsidR="000E14C5" w:rsidRDefault="00D472EE">
      <w:pPr>
        <w:pStyle w:val="a4"/>
        <w:numPr>
          <w:ilvl w:val="1"/>
          <w:numId w:val="147"/>
        </w:numPr>
        <w:tabs>
          <w:tab w:val="left" w:pos="398"/>
        </w:tabs>
        <w:ind w:right="392" w:firstLine="0"/>
        <w:rPr>
          <w:sz w:val="24"/>
        </w:rPr>
      </w:pPr>
      <w:r>
        <w:rPr>
          <w:sz w:val="24"/>
        </w:rPr>
        <w:t>формировать</w:t>
      </w:r>
      <w:r>
        <w:rPr>
          <w:spacing w:val="-2"/>
          <w:sz w:val="24"/>
        </w:rPr>
        <w:t xml:space="preserve"> </w:t>
      </w:r>
      <w:r>
        <w:rPr>
          <w:sz w:val="24"/>
        </w:rPr>
        <w:t>представления</w:t>
      </w:r>
      <w:r>
        <w:rPr>
          <w:spacing w:val="-3"/>
          <w:sz w:val="24"/>
        </w:rPr>
        <w:t xml:space="preserve"> </w:t>
      </w:r>
      <w:r>
        <w:rPr>
          <w:sz w:val="24"/>
        </w:rPr>
        <w:t>о</w:t>
      </w:r>
      <w:r>
        <w:rPr>
          <w:spacing w:val="-5"/>
          <w:sz w:val="24"/>
        </w:rPr>
        <w:t xml:space="preserve"> </w:t>
      </w:r>
      <w:r>
        <w:rPr>
          <w:sz w:val="24"/>
        </w:rPr>
        <w:t>правилах</w:t>
      </w:r>
      <w:r>
        <w:rPr>
          <w:spacing w:val="-3"/>
          <w:sz w:val="24"/>
        </w:rPr>
        <w:t xml:space="preserve"> </w:t>
      </w:r>
      <w:r>
        <w:rPr>
          <w:sz w:val="24"/>
        </w:rPr>
        <w:t>безопасного</w:t>
      </w:r>
      <w:r>
        <w:rPr>
          <w:spacing w:val="-3"/>
          <w:sz w:val="24"/>
        </w:rPr>
        <w:t xml:space="preserve"> </w:t>
      </w:r>
      <w:r>
        <w:rPr>
          <w:sz w:val="24"/>
        </w:rPr>
        <w:t>дорожного</w:t>
      </w:r>
      <w:r>
        <w:rPr>
          <w:spacing w:val="-3"/>
          <w:sz w:val="24"/>
        </w:rPr>
        <w:t xml:space="preserve"> </w:t>
      </w:r>
      <w:r>
        <w:rPr>
          <w:sz w:val="24"/>
        </w:rPr>
        <w:t>движения</w:t>
      </w:r>
      <w:r>
        <w:rPr>
          <w:spacing w:val="-3"/>
          <w:sz w:val="24"/>
        </w:rPr>
        <w:t xml:space="preserve"> </w:t>
      </w:r>
      <w:r>
        <w:rPr>
          <w:sz w:val="24"/>
        </w:rPr>
        <w:t>в</w:t>
      </w:r>
      <w:r>
        <w:rPr>
          <w:spacing w:val="-4"/>
          <w:sz w:val="24"/>
        </w:rPr>
        <w:t xml:space="preserve"> </w:t>
      </w:r>
      <w:r>
        <w:rPr>
          <w:sz w:val="24"/>
        </w:rPr>
        <w:t>качестве</w:t>
      </w:r>
      <w:r>
        <w:rPr>
          <w:spacing w:val="-4"/>
          <w:sz w:val="24"/>
        </w:rPr>
        <w:t xml:space="preserve"> </w:t>
      </w:r>
      <w:r>
        <w:rPr>
          <w:sz w:val="24"/>
        </w:rPr>
        <w:t>пешехода и пассажира транспортного средства;</w:t>
      </w:r>
    </w:p>
    <w:p w:rsidR="000E14C5" w:rsidRDefault="00D472EE">
      <w:pPr>
        <w:pStyle w:val="a4"/>
        <w:numPr>
          <w:ilvl w:val="1"/>
          <w:numId w:val="147"/>
        </w:numPr>
        <w:tabs>
          <w:tab w:val="left" w:pos="422"/>
        </w:tabs>
        <w:ind w:right="385" w:firstLine="0"/>
        <w:rPr>
          <w:sz w:val="24"/>
        </w:rPr>
      </w:pPr>
      <w:r>
        <w:rPr>
          <w:sz w:val="24"/>
        </w:rPr>
        <w:t>формировать представления о правилах безопасного использования электронных гаджетов, в том числе мобильных устройств, планшетов и прочее, исключая практическое использование электронных средств обучения.</w:t>
      </w:r>
    </w:p>
    <w:p w:rsidR="000E14C5" w:rsidRDefault="00D472EE">
      <w:pPr>
        <w:pStyle w:val="1"/>
        <w:spacing w:before="5"/>
        <w:ind w:left="498"/>
      </w:pPr>
      <w:r>
        <w:t>Содержание</w:t>
      </w:r>
      <w:r>
        <w:rPr>
          <w:spacing w:val="-9"/>
        </w:rPr>
        <w:t xml:space="preserve"> </w:t>
      </w:r>
      <w:r>
        <w:t>образовательной</w:t>
      </w:r>
      <w:r>
        <w:rPr>
          <w:spacing w:val="-9"/>
        </w:rPr>
        <w:t xml:space="preserve"> </w:t>
      </w:r>
      <w:r>
        <w:rPr>
          <w:spacing w:val="-2"/>
        </w:rPr>
        <w:t>деятельности:</w:t>
      </w:r>
    </w:p>
    <w:p w:rsidR="000E14C5" w:rsidRDefault="00D472EE">
      <w:pPr>
        <w:pStyle w:val="a4"/>
        <w:numPr>
          <w:ilvl w:val="0"/>
          <w:numId w:val="146"/>
        </w:numPr>
        <w:tabs>
          <w:tab w:val="left" w:pos="513"/>
        </w:tabs>
        <w:spacing w:line="274" w:lineRule="exact"/>
        <w:ind w:left="513" w:hanging="255"/>
        <w:jc w:val="both"/>
        <w:rPr>
          <w:i/>
          <w:sz w:val="24"/>
        </w:rPr>
      </w:pPr>
      <w:r>
        <w:rPr>
          <w:i/>
          <w:sz w:val="24"/>
        </w:rPr>
        <w:t>В сфере</w:t>
      </w:r>
      <w:r>
        <w:rPr>
          <w:i/>
          <w:spacing w:val="-1"/>
          <w:sz w:val="24"/>
        </w:rPr>
        <w:t xml:space="preserve"> </w:t>
      </w:r>
      <w:r>
        <w:rPr>
          <w:i/>
          <w:sz w:val="24"/>
        </w:rPr>
        <w:t>социальных</w:t>
      </w:r>
      <w:r>
        <w:rPr>
          <w:i/>
          <w:spacing w:val="-1"/>
          <w:sz w:val="24"/>
        </w:rPr>
        <w:t xml:space="preserve"> </w:t>
      </w:r>
      <w:r>
        <w:rPr>
          <w:i/>
          <w:spacing w:val="-2"/>
          <w:sz w:val="24"/>
        </w:rPr>
        <w:t>отношений:</w:t>
      </w:r>
    </w:p>
    <w:p w:rsidR="000E14C5" w:rsidRDefault="00D472EE">
      <w:pPr>
        <w:pStyle w:val="a3"/>
        <w:ind w:right="386" w:firstLine="719"/>
      </w:pPr>
      <w:r>
        <w:t>Педагог обогащает представления детей об их развитии, проговаривает и фиксирует внимание</w:t>
      </w:r>
      <w:r>
        <w:rPr>
          <w:spacing w:val="59"/>
        </w:rPr>
        <w:t xml:space="preserve"> </w:t>
      </w:r>
      <w:r>
        <w:t>на</w:t>
      </w:r>
      <w:r>
        <w:rPr>
          <w:spacing w:val="59"/>
        </w:rPr>
        <w:t xml:space="preserve"> </w:t>
      </w:r>
      <w:r>
        <w:t>разнообразных</w:t>
      </w:r>
      <w:r>
        <w:rPr>
          <w:spacing w:val="61"/>
        </w:rPr>
        <w:t xml:space="preserve"> </w:t>
      </w:r>
      <w:r>
        <w:t>возрастных</w:t>
      </w:r>
      <w:r>
        <w:rPr>
          <w:spacing w:val="60"/>
        </w:rPr>
        <w:t xml:space="preserve"> </w:t>
      </w:r>
      <w:r>
        <w:t>изменениях</w:t>
      </w:r>
      <w:r>
        <w:rPr>
          <w:spacing w:val="62"/>
        </w:rPr>
        <w:t xml:space="preserve"> </w:t>
      </w:r>
      <w:r>
        <w:t>(когда</w:t>
      </w:r>
      <w:r>
        <w:rPr>
          <w:spacing w:val="59"/>
        </w:rPr>
        <w:t xml:space="preserve"> </w:t>
      </w:r>
      <w:r>
        <w:t>я</w:t>
      </w:r>
      <w:r>
        <w:rPr>
          <w:spacing w:val="60"/>
        </w:rPr>
        <w:t xml:space="preserve"> </w:t>
      </w:r>
      <w:r>
        <w:t>был</w:t>
      </w:r>
      <w:r>
        <w:rPr>
          <w:spacing w:val="61"/>
        </w:rPr>
        <w:t xml:space="preserve"> </w:t>
      </w:r>
      <w:r>
        <w:t>маленький,</w:t>
      </w:r>
      <w:r>
        <w:rPr>
          <w:spacing w:val="60"/>
        </w:rPr>
        <w:t xml:space="preserve"> </w:t>
      </w:r>
      <w:r>
        <w:t>когда</w:t>
      </w:r>
      <w:r>
        <w:rPr>
          <w:spacing w:val="59"/>
        </w:rPr>
        <w:t xml:space="preserve"> </w:t>
      </w:r>
      <w:r>
        <w:t>я</w:t>
      </w:r>
      <w:r>
        <w:rPr>
          <w:spacing w:val="61"/>
        </w:rPr>
        <w:t xml:space="preserve"> </w:t>
      </w:r>
      <w:r>
        <w:rPr>
          <w:spacing w:val="-4"/>
        </w:rPr>
        <w:t>буду</w:t>
      </w:r>
    </w:p>
    <w:p w:rsidR="000E14C5" w:rsidRDefault="000E14C5">
      <w:pPr>
        <w:sectPr w:rsidR="000E14C5">
          <w:pgSz w:w="12240" w:h="15840"/>
          <w:pgMar w:top="1060" w:right="460" w:bottom="1240" w:left="1160" w:header="0" w:footer="988" w:gutter="0"/>
          <w:cols w:space="720"/>
        </w:sectPr>
      </w:pPr>
    </w:p>
    <w:p w:rsidR="000E14C5" w:rsidRDefault="00D472EE">
      <w:pPr>
        <w:pStyle w:val="a3"/>
        <w:spacing w:before="67"/>
        <w:ind w:right="392"/>
      </w:pPr>
      <w:r>
        <w:lastRenderedPageBreak/>
        <w:t>взрослым). Способствует освоению детьми традиционных представлений о половых и гендерных различиях, семейных ролях и отношениях.</w:t>
      </w:r>
    </w:p>
    <w:p w:rsidR="000E14C5" w:rsidRDefault="00D472EE">
      <w:pPr>
        <w:pStyle w:val="a3"/>
        <w:ind w:right="389" w:firstLine="779"/>
      </w:pPr>
      <w:r>
        <w:t>Формирует положительную самооценку, уверенность в своих силах, отмечает позитивные изменения в развитии и поведении детей, бережно и тактично помогает ребенку обнаружить свои ошибки и найти адекватный способ их устранения.</w:t>
      </w:r>
    </w:p>
    <w:p w:rsidR="000E14C5" w:rsidRDefault="00D472EE">
      <w:pPr>
        <w:pStyle w:val="a3"/>
        <w:ind w:right="389" w:firstLine="839"/>
      </w:pPr>
      <w:r>
        <w:t>Педагог способствует распознаванию и пониманию детьми эмоциональных состояний, их разнообразных проявлений, связи эмоций и поступков людей. Создает ситуации получения детьми опыта проявления сочувствия и содействия (эмпатийного поведения) в ответ на эмоциональное состояние сверстников и взрослых, воспитывает чувствительность и внимательность к затруднениям и переживаниям окружающих. При чтении художественной литературы, просмотре фрагментов анимационных фильмов педагог обращает внимание на разнообразие эмоциональных проявлений героев, комментирует и обсуждает с детьми обусловившие их причины.</w:t>
      </w:r>
    </w:p>
    <w:p w:rsidR="000E14C5" w:rsidRDefault="00D472EE">
      <w:pPr>
        <w:pStyle w:val="a3"/>
        <w:spacing w:before="1"/>
        <w:ind w:right="392" w:firstLine="719"/>
      </w:pPr>
      <w:r>
        <w:t>Педагог развивает позитивное отношение и чувство принадлежности детей к семье, уважение к родителям (законным представителям): обогащает представление о структуре и составе семьи, родственных отношениях; семейных событиях, делах.</w:t>
      </w:r>
    </w:p>
    <w:p w:rsidR="000E14C5" w:rsidRDefault="00D472EE">
      <w:pPr>
        <w:pStyle w:val="a3"/>
        <w:ind w:right="389" w:firstLine="779"/>
      </w:pPr>
      <w:r>
        <w:t>Обеспечивает включенность детей в детское сообщество, умение согласовывать взаимоотношения со сверстниками. Побуждает детей наблюдать за поведением сверстников, развивает чувствительность к поступкам сверстников, интерес к их действиям. Способствует освоению детьми вербальных и невербальных средств и способов обращения к сверстникам, привлечения внимания и демонстрации своего расположения. Поддерживает детей в ситуации, когда им трудно выразить собственные потребности и при урегулировании конфликтов между сверстниками, демонстрирует культурные формы общения. Поощряет инициативу и самостоятельный выбор детьми занятий и партнеров, обогащает умение договариваться, поддерживает совместные дела детей в небольших группах (3 - 4 человека). Обеспечивает развитие личностного отношения ребенка к соблюдению или нарушению моральных норм при взаимодействии со сверстником.</w:t>
      </w:r>
    </w:p>
    <w:p w:rsidR="000E14C5" w:rsidRDefault="00D472EE">
      <w:pPr>
        <w:pStyle w:val="a3"/>
        <w:spacing w:before="1"/>
        <w:ind w:right="389" w:firstLine="779"/>
      </w:pPr>
      <w:r>
        <w:t>Создает условия для развития детско-взрослого сообщества. Способствует освоению правил и форм проявления вежливости, уважения к старшим: напоминает и демонстрирует различные формы приветствия, прощания, выражения благодарности и просьбы. Знакомит</w:t>
      </w:r>
      <w:r>
        <w:rPr>
          <w:spacing w:val="40"/>
        </w:rPr>
        <w:t xml:space="preserve"> </w:t>
      </w:r>
      <w:r>
        <w:t>детей с правилами поведения в общественных местах.</w:t>
      </w:r>
    </w:p>
    <w:p w:rsidR="000E14C5" w:rsidRDefault="00D472EE">
      <w:pPr>
        <w:pStyle w:val="a3"/>
        <w:ind w:right="385" w:firstLine="839"/>
      </w:pPr>
      <w:r>
        <w:t>Развивает позитивное отношение к ДОО: знакомит с педагогическими и иными работниками ДОО, с доступными для восприятия детьми правилами жизнедеятельности в ДОО; ее традициями; воспитывает бережное отношение к пространству и оборудованию ДОО. Обращает внимание детей на изменение и украшение ее помещений и территории, поддерживает инициативу детей и совместно планирует презентацию продуктов деятельности (рисунков, поделок) в пространстве группы и прилегающих к ней помещениях.</w:t>
      </w:r>
    </w:p>
    <w:p w:rsidR="000E14C5" w:rsidRDefault="00D472EE">
      <w:pPr>
        <w:pStyle w:val="a4"/>
        <w:numPr>
          <w:ilvl w:val="0"/>
          <w:numId w:val="146"/>
        </w:numPr>
        <w:tabs>
          <w:tab w:val="left" w:pos="513"/>
        </w:tabs>
        <w:ind w:left="513" w:hanging="255"/>
        <w:jc w:val="both"/>
        <w:rPr>
          <w:i/>
          <w:sz w:val="24"/>
        </w:rPr>
      </w:pPr>
      <w:r>
        <w:rPr>
          <w:i/>
          <w:sz w:val="24"/>
        </w:rPr>
        <w:t>В</w:t>
      </w:r>
      <w:r>
        <w:rPr>
          <w:i/>
          <w:spacing w:val="-3"/>
          <w:sz w:val="24"/>
        </w:rPr>
        <w:t xml:space="preserve"> </w:t>
      </w:r>
      <w:r>
        <w:rPr>
          <w:i/>
          <w:sz w:val="24"/>
        </w:rPr>
        <w:t>области</w:t>
      </w:r>
      <w:r>
        <w:rPr>
          <w:i/>
          <w:spacing w:val="-3"/>
          <w:sz w:val="24"/>
        </w:rPr>
        <w:t xml:space="preserve"> </w:t>
      </w:r>
      <w:r>
        <w:rPr>
          <w:i/>
          <w:sz w:val="24"/>
        </w:rPr>
        <w:t>формирования</w:t>
      </w:r>
      <w:r>
        <w:rPr>
          <w:i/>
          <w:spacing w:val="-5"/>
          <w:sz w:val="24"/>
        </w:rPr>
        <w:t xml:space="preserve"> </w:t>
      </w:r>
      <w:r>
        <w:rPr>
          <w:i/>
          <w:sz w:val="24"/>
        </w:rPr>
        <w:t>основ</w:t>
      </w:r>
      <w:r>
        <w:rPr>
          <w:i/>
          <w:spacing w:val="-3"/>
          <w:sz w:val="24"/>
        </w:rPr>
        <w:t xml:space="preserve"> </w:t>
      </w:r>
      <w:r>
        <w:rPr>
          <w:i/>
          <w:sz w:val="24"/>
        </w:rPr>
        <w:t>гражданственности</w:t>
      </w:r>
      <w:r>
        <w:rPr>
          <w:i/>
          <w:spacing w:val="-3"/>
          <w:sz w:val="24"/>
        </w:rPr>
        <w:t xml:space="preserve"> </w:t>
      </w:r>
      <w:r>
        <w:rPr>
          <w:i/>
          <w:sz w:val="24"/>
        </w:rPr>
        <w:t>и</w:t>
      </w:r>
      <w:r>
        <w:rPr>
          <w:i/>
          <w:spacing w:val="-2"/>
          <w:sz w:val="24"/>
        </w:rPr>
        <w:t xml:space="preserve"> патриотизма:</w:t>
      </w:r>
    </w:p>
    <w:p w:rsidR="000E14C5" w:rsidRDefault="00D472EE">
      <w:pPr>
        <w:pStyle w:val="a3"/>
        <w:ind w:right="386" w:firstLine="779"/>
      </w:pPr>
      <w:r>
        <w:t>Воспитывает уважительное отношение к нашей Родине - России. Продолжает знакомить с государственной символикой Российской Федерации: Российский флаг и герб России; воспитывает уважительное отношение к символам страны.</w:t>
      </w:r>
    </w:p>
    <w:p w:rsidR="000E14C5" w:rsidRDefault="00D472EE">
      <w:pPr>
        <w:pStyle w:val="a3"/>
        <w:spacing w:before="1"/>
        <w:ind w:right="389" w:firstLine="779"/>
      </w:pPr>
      <w:r>
        <w:t>Обогащает представления детей о государственных праздниках: День защитника Отечества, День Победы. Знакомит детей с содержанием праздника, с памятными местами в населенном пункте, котором живет, посвященными празднику.</w:t>
      </w:r>
    </w:p>
    <w:p w:rsidR="000E14C5" w:rsidRDefault="00D472EE">
      <w:pPr>
        <w:pStyle w:val="a3"/>
        <w:ind w:right="393" w:firstLine="779"/>
      </w:pPr>
      <w:r>
        <w:t>Педагог обогащает представления детей о малой родине: знакомит с основными достопримечательностями населенного пункта, развивает интерес детей к их посещению с родителями (законными представителями); знакомит с названиями улиц, на которых живут</w:t>
      </w:r>
      <w:r>
        <w:rPr>
          <w:spacing w:val="40"/>
        </w:rPr>
        <w:t xml:space="preserve"> </w:t>
      </w:r>
      <w:r>
        <w:t>дети.</w:t>
      </w:r>
      <w:r>
        <w:rPr>
          <w:spacing w:val="63"/>
        </w:rPr>
        <w:t xml:space="preserve"> </w:t>
      </w:r>
      <w:r>
        <w:t>Поддерживает</w:t>
      </w:r>
      <w:r>
        <w:rPr>
          <w:spacing w:val="67"/>
        </w:rPr>
        <w:t xml:space="preserve"> </w:t>
      </w:r>
      <w:r>
        <w:t>эмоциональную</w:t>
      </w:r>
      <w:r>
        <w:rPr>
          <w:spacing w:val="66"/>
        </w:rPr>
        <w:t xml:space="preserve"> </w:t>
      </w:r>
      <w:r>
        <w:t>отзывчивость</w:t>
      </w:r>
      <w:r>
        <w:rPr>
          <w:spacing w:val="67"/>
        </w:rPr>
        <w:t xml:space="preserve"> </w:t>
      </w:r>
      <w:r>
        <w:t>детей</w:t>
      </w:r>
      <w:r>
        <w:rPr>
          <w:spacing w:val="66"/>
        </w:rPr>
        <w:t xml:space="preserve"> </w:t>
      </w:r>
      <w:r>
        <w:t>на</w:t>
      </w:r>
      <w:r>
        <w:rPr>
          <w:spacing w:val="63"/>
        </w:rPr>
        <w:t xml:space="preserve"> </w:t>
      </w:r>
      <w:r>
        <w:t>красоту</w:t>
      </w:r>
      <w:r>
        <w:rPr>
          <w:spacing w:val="61"/>
        </w:rPr>
        <w:t xml:space="preserve"> </w:t>
      </w:r>
      <w:r>
        <w:t>родного</w:t>
      </w:r>
      <w:r>
        <w:rPr>
          <w:spacing w:val="66"/>
        </w:rPr>
        <w:t xml:space="preserve"> </w:t>
      </w:r>
      <w:r>
        <w:t>края.</w:t>
      </w:r>
      <w:r>
        <w:rPr>
          <w:spacing w:val="66"/>
        </w:rPr>
        <w:t xml:space="preserve"> </w:t>
      </w:r>
      <w:r>
        <w:rPr>
          <w:spacing w:val="-2"/>
        </w:rPr>
        <w:t>Создает</w:t>
      </w:r>
    </w:p>
    <w:p w:rsidR="000E14C5" w:rsidRDefault="000E14C5">
      <w:pPr>
        <w:sectPr w:rsidR="000E14C5">
          <w:pgSz w:w="12240" w:h="15840"/>
          <w:pgMar w:top="1060" w:right="460" w:bottom="1240" w:left="1160" w:header="0" w:footer="988" w:gutter="0"/>
          <w:cols w:space="720"/>
        </w:sectPr>
      </w:pPr>
    </w:p>
    <w:p w:rsidR="000E14C5" w:rsidRDefault="00D472EE">
      <w:pPr>
        <w:pStyle w:val="a3"/>
        <w:spacing w:before="67"/>
        <w:ind w:right="396"/>
      </w:pPr>
      <w:r>
        <w:lastRenderedPageBreak/>
        <w:t>условия для отражения детьми впечатлений о малой родине в различных видах деятельности (рассказывает, изображает, воплощает образы в играх, разворачивает сюжет и так далее).</w:t>
      </w:r>
    </w:p>
    <w:p w:rsidR="000E14C5" w:rsidRDefault="00D472EE">
      <w:pPr>
        <w:pStyle w:val="a3"/>
        <w:ind w:right="391" w:firstLine="779"/>
      </w:pPr>
      <w:r>
        <w:t>Поддерживает интерес к народной культуре страны (традициям, устному народному творчеству, народной музыке, танцам, играм, игрушкам).</w:t>
      </w:r>
    </w:p>
    <w:p w:rsidR="000E14C5" w:rsidRDefault="00D472EE">
      <w:pPr>
        <w:pStyle w:val="a4"/>
        <w:numPr>
          <w:ilvl w:val="0"/>
          <w:numId w:val="146"/>
        </w:numPr>
        <w:tabs>
          <w:tab w:val="left" w:pos="513"/>
        </w:tabs>
        <w:ind w:left="513" w:hanging="255"/>
        <w:jc w:val="both"/>
        <w:rPr>
          <w:i/>
          <w:sz w:val="24"/>
        </w:rPr>
      </w:pPr>
      <w:r>
        <w:rPr>
          <w:i/>
          <w:sz w:val="24"/>
        </w:rPr>
        <w:t>В</w:t>
      </w:r>
      <w:r>
        <w:rPr>
          <w:i/>
          <w:spacing w:val="-1"/>
          <w:sz w:val="24"/>
        </w:rPr>
        <w:t xml:space="preserve"> </w:t>
      </w:r>
      <w:r>
        <w:rPr>
          <w:i/>
          <w:sz w:val="24"/>
        </w:rPr>
        <w:t>сфере</w:t>
      </w:r>
      <w:r>
        <w:rPr>
          <w:i/>
          <w:spacing w:val="-2"/>
          <w:sz w:val="24"/>
        </w:rPr>
        <w:t xml:space="preserve"> </w:t>
      </w:r>
      <w:r>
        <w:rPr>
          <w:i/>
          <w:sz w:val="24"/>
        </w:rPr>
        <w:t>трудового</w:t>
      </w:r>
      <w:r>
        <w:rPr>
          <w:i/>
          <w:spacing w:val="1"/>
          <w:sz w:val="24"/>
        </w:rPr>
        <w:t xml:space="preserve"> </w:t>
      </w:r>
      <w:r>
        <w:rPr>
          <w:i/>
          <w:spacing w:val="-2"/>
          <w:sz w:val="24"/>
        </w:rPr>
        <w:t>воспитания:</w:t>
      </w:r>
    </w:p>
    <w:p w:rsidR="000E14C5" w:rsidRDefault="00D472EE">
      <w:pPr>
        <w:pStyle w:val="a3"/>
        <w:ind w:right="383" w:firstLine="779"/>
      </w:pPr>
      <w:r>
        <w:t>Педагог знакомит детей с содержанием и структурой процессов хозяйственно-бытового труда взрослых, обогащает их представления, организуя специальные образовательные</w:t>
      </w:r>
      <w:r>
        <w:rPr>
          <w:spacing w:val="40"/>
        </w:rPr>
        <w:t xml:space="preserve"> </w:t>
      </w:r>
      <w:r>
        <w:t>ситуации с моделированием конкретных трудовых процессов взрослых, работающих в ДОО</w:t>
      </w:r>
      <w:r>
        <w:rPr>
          <w:spacing w:val="40"/>
        </w:rPr>
        <w:t xml:space="preserve"> </w:t>
      </w:r>
      <w:r>
        <w:t>(как музыкальный руководитель готовится к занятиям с детьми, как электрик меняет электрические лампочки в групповой комнате, повар делает салат на обед). Беседует с детьми, обращает внимание на целостность трудового процесса, направленного на продуктивный результат, вызывает у детей добрые и уважительные чувства к взрослым, которые заботятся о жизнедеятельности детей в ДОО.</w:t>
      </w:r>
    </w:p>
    <w:p w:rsidR="000E14C5" w:rsidRDefault="00D472EE">
      <w:pPr>
        <w:pStyle w:val="a3"/>
        <w:spacing w:before="1"/>
        <w:ind w:right="389" w:firstLine="719"/>
      </w:pPr>
      <w:r>
        <w:t>Педагог поддерживает инициативу детей узнать и рассказать о трудовой деятельности взрослых, поощряет коммуникативную активность ребенка, связанную с желанием рассказать о профессии мамы или папы, описать их трудовые действия, рассказать о результатах их труда.</w:t>
      </w:r>
    </w:p>
    <w:p w:rsidR="000E14C5" w:rsidRDefault="00D472EE">
      <w:pPr>
        <w:pStyle w:val="a3"/>
        <w:ind w:right="388" w:firstLine="779"/>
      </w:pPr>
      <w:r>
        <w:t>Педагог расширяет представление детей о предметах как результате труда взрослых, о многообразии предметного мира материалов (металл, стекло, бумага, картон, кожа и тому подобное), знакомит детей с ключевыми характеристиками материалов, организуя экспериментирование способствует обогащению представлений детей об отличительных признаках материалов для создания продуктов труда (прочный (ломкий) материал,</w:t>
      </w:r>
      <w:r>
        <w:rPr>
          <w:spacing w:val="40"/>
        </w:rPr>
        <w:t xml:space="preserve"> </w:t>
      </w:r>
      <w:r>
        <w:t>промокаемый (водоотталкивающий) материал, мягкий (твердый) материал и тому подобное).</w:t>
      </w:r>
    </w:p>
    <w:p w:rsidR="000E14C5" w:rsidRDefault="00D472EE">
      <w:pPr>
        <w:pStyle w:val="a3"/>
        <w:ind w:right="391" w:firstLine="719"/>
      </w:pPr>
      <w:r>
        <w:t>Педагог рассказывает детям о бытовой технике, помогающей взрослым организовать бытовой труд дома: стиральная и посудомоечная машины, пылесос, мультиварка, миксер, мясорубка; беседует с детьми о назначении бытовой техники, формирует представление о ее назначении для ускорения и облегчения процессов бытового труда.</w:t>
      </w:r>
    </w:p>
    <w:p w:rsidR="000E14C5" w:rsidRDefault="00D472EE">
      <w:pPr>
        <w:pStyle w:val="a3"/>
        <w:ind w:right="387" w:firstLine="719"/>
      </w:pPr>
      <w:r>
        <w:t>Педагог создает условия для позитивного включения детей в процессы самообслуживания в режимных моментах группы, поощряет желание детей проявлять самостоятельность и инициативность, используя приемы поощрения и одобрения правильных действий детей, результатов процесса самообслуживания. Одобряет действия детей, направленные на оказание взаимопомощи (помочь доделать поделку, помочь одеться, помочь убрать со стола и тому подобное).</w:t>
      </w:r>
    </w:p>
    <w:p w:rsidR="000E14C5" w:rsidRDefault="00D472EE">
      <w:pPr>
        <w:pStyle w:val="a3"/>
        <w:spacing w:before="1"/>
        <w:ind w:right="390" w:firstLine="899"/>
      </w:pPr>
      <w:r>
        <w:t xml:space="preserve">В процессе самообслуживания обращает внимание детей на необходимость бережного отношения к вещам: аккуратное складывание одежды, возвращение игрушек на место после игры и тому подобное. В процессе самообслуживания педагог напоминает детям о важности соблюдения очередности действий в трудовом процессе для достижения качественного результата, демонстрирует детям приемы самоконтроля для оценки результата, поощряет действия детей, направленные на применение способов самоконтроля в процессе выполнения </w:t>
      </w:r>
      <w:r>
        <w:rPr>
          <w:spacing w:val="-2"/>
        </w:rPr>
        <w:t>действий.</w:t>
      </w:r>
    </w:p>
    <w:p w:rsidR="000E14C5" w:rsidRDefault="00D472EE">
      <w:pPr>
        <w:pStyle w:val="a4"/>
        <w:numPr>
          <w:ilvl w:val="0"/>
          <w:numId w:val="146"/>
        </w:numPr>
        <w:tabs>
          <w:tab w:val="left" w:pos="573"/>
        </w:tabs>
        <w:spacing w:before="1"/>
        <w:ind w:left="573" w:hanging="255"/>
        <w:jc w:val="both"/>
        <w:rPr>
          <w:i/>
          <w:sz w:val="24"/>
        </w:rPr>
      </w:pPr>
      <w:r>
        <w:rPr>
          <w:i/>
          <w:sz w:val="24"/>
        </w:rPr>
        <w:t>В</w:t>
      </w:r>
      <w:r>
        <w:rPr>
          <w:i/>
          <w:spacing w:val="-1"/>
          <w:sz w:val="24"/>
        </w:rPr>
        <w:t xml:space="preserve"> </w:t>
      </w:r>
      <w:r>
        <w:rPr>
          <w:i/>
          <w:sz w:val="24"/>
        </w:rPr>
        <w:t>области формирования</w:t>
      </w:r>
      <w:r>
        <w:rPr>
          <w:i/>
          <w:spacing w:val="-2"/>
          <w:sz w:val="24"/>
        </w:rPr>
        <w:t xml:space="preserve"> </w:t>
      </w:r>
      <w:r>
        <w:rPr>
          <w:i/>
          <w:sz w:val="24"/>
        </w:rPr>
        <w:t>основ</w:t>
      </w:r>
      <w:r>
        <w:rPr>
          <w:i/>
          <w:spacing w:val="-1"/>
          <w:sz w:val="24"/>
        </w:rPr>
        <w:t xml:space="preserve"> </w:t>
      </w:r>
      <w:r>
        <w:rPr>
          <w:i/>
          <w:sz w:val="24"/>
        </w:rPr>
        <w:t xml:space="preserve">безопасности </w:t>
      </w:r>
      <w:r>
        <w:rPr>
          <w:i/>
          <w:spacing w:val="-2"/>
          <w:sz w:val="24"/>
        </w:rPr>
        <w:t>поведения:</w:t>
      </w:r>
    </w:p>
    <w:p w:rsidR="000E14C5" w:rsidRDefault="00D472EE">
      <w:pPr>
        <w:pStyle w:val="a3"/>
        <w:ind w:right="392" w:firstLine="719"/>
      </w:pPr>
      <w:r>
        <w:t>Педагог способствует обогащению представлений детей об основных правилах безопасного поведения в быту, в природе, на улице, в реальном общении с незнакомыми</w:t>
      </w:r>
      <w:r>
        <w:rPr>
          <w:spacing w:val="40"/>
        </w:rPr>
        <w:t xml:space="preserve"> </w:t>
      </w:r>
      <w:r>
        <w:t>людьми и в телефонных разговорах с ними.</w:t>
      </w:r>
    </w:p>
    <w:p w:rsidR="000E14C5" w:rsidRDefault="00D472EE">
      <w:pPr>
        <w:pStyle w:val="a3"/>
        <w:ind w:right="386" w:firstLine="719"/>
      </w:pPr>
      <w:r>
        <w:t>Создает условия для расширения и углубления интереса детей к бытовым приборам и предметам быта, обсуждает вместе с детьми правила их использования, поощряет стремление детей поделиться своим опытом с другими, предлагает детям рассказать о том, как они дома соблюдают</w:t>
      </w:r>
      <w:r>
        <w:rPr>
          <w:spacing w:val="80"/>
        </w:rPr>
        <w:t xml:space="preserve"> </w:t>
      </w:r>
      <w:r>
        <w:t>правила</w:t>
      </w:r>
      <w:r>
        <w:rPr>
          <w:spacing w:val="80"/>
        </w:rPr>
        <w:t xml:space="preserve"> </w:t>
      </w:r>
      <w:r>
        <w:t>безопасного</w:t>
      </w:r>
      <w:r>
        <w:rPr>
          <w:spacing w:val="80"/>
        </w:rPr>
        <w:t xml:space="preserve"> </w:t>
      </w:r>
      <w:r>
        <w:t>поведения,</w:t>
      </w:r>
      <w:r>
        <w:rPr>
          <w:spacing w:val="80"/>
        </w:rPr>
        <w:t xml:space="preserve"> </w:t>
      </w:r>
      <w:r>
        <w:t>выбирает</w:t>
      </w:r>
      <w:r>
        <w:rPr>
          <w:spacing w:val="80"/>
        </w:rPr>
        <w:t xml:space="preserve"> </w:t>
      </w:r>
      <w:r>
        <w:t>вместе</w:t>
      </w:r>
      <w:r>
        <w:rPr>
          <w:spacing w:val="80"/>
        </w:rPr>
        <w:t xml:space="preserve"> </w:t>
      </w:r>
      <w:r>
        <w:t>с</w:t>
      </w:r>
      <w:r>
        <w:rPr>
          <w:spacing w:val="80"/>
        </w:rPr>
        <w:t xml:space="preserve"> </w:t>
      </w:r>
      <w:r>
        <w:t>детьми</w:t>
      </w:r>
      <w:r>
        <w:rPr>
          <w:spacing w:val="80"/>
        </w:rPr>
        <w:t xml:space="preserve"> </w:t>
      </w:r>
      <w:r>
        <w:t>лучшие</w:t>
      </w:r>
      <w:r>
        <w:rPr>
          <w:spacing w:val="80"/>
        </w:rPr>
        <w:t xml:space="preserve"> </w:t>
      </w:r>
      <w:r>
        <w:t>примеры.</w:t>
      </w:r>
    </w:p>
    <w:p w:rsidR="000E14C5" w:rsidRDefault="000E14C5">
      <w:pPr>
        <w:sectPr w:rsidR="000E14C5">
          <w:pgSz w:w="12240" w:h="15840"/>
          <w:pgMar w:top="1060" w:right="460" w:bottom="1240" w:left="1160" w:header="0" w:footer="988" w:gutter="0"/>
          <w:cols w:space="720"/>
        </w:sectPr>
      </w:pPr>
    </w:p>
    <w:p w:rsidR="000E14C5" w:rsidRDefault="00D472EE">
      <w:pPr>
        <w:pStyle w:val="a3"/>
        <w:spacing w:before="67"/>
        <w:ind w:right="391"/>
      </w:pPr>
      <w:r>
        <w:lastRenderedPageBreak/>
        <w:t>Обсуждает с детьми, что порядок в доме и ДОО необходимо соблюдать не только для красоты, но и для безопасности человека, что предметы и игрушки необходимо класть на свое место.</w:t>
      </w:r>
    </w:p>
    <w:p w:rsidR="000E14C5" w:rsidRDefault="00D472EE">
      <w:pPr>
        <w:pStyle w:val="a3"/>
        <w:ind w:right="391" w:firstLine="719"/>
      </w:pPr>
      <w:r>
        <w:t>Рассматривает вместе с детьми картинки с правилами и алгоритмами поведения в ситуациях, опасных для здоровья и жизни, которые могут произойти с детьми дома, в условиях ДОО, в ближайшем с домом окружении: если неосторожно пользоваться, брать без разрешения или играть острыми, колющими, режущими предметами, то можно порезаться или уколоться, лучше предупредить взрослого и пользоваться только под его присмотром.</w:t>
      </w:r>
    </w:p>
    <w:p w:rsidR="000E14C5" w:rsidRDefault="00D472EE">
      <w:pPr>
        <w:pStyle w:val="a3"/>
        <w:ind w:right="391" w:firstLine="779"/>
      </w:pPr>
      <w:r>
        <w:t>Создает игровые ситуации, в которых ребенок может закрепить опыт безопасного поведения</w:t>
      </w:r>
      <w:r>
        <w:rPr>
          <w:spacing w:val="-1"/>
        </w:rPr>
        <w:t xml:space="preserve"> </w:t>
      </w:r>
      <w:r>
        <w:t>в</w:t>
      </w:r>
      <w:r>
        <w:rPr>
          <w:spacing w:val="-2"/>
        </w:rPr>
        <w:t xml:space="preserve"> </w:t>
      </w:r>
      <w:r>
        <w:t>быту,</w:t>
      </w:r>
      <w:r>
        <w:rPr>
          <w:spacing w:val="-1"/>
        </w:rPr>
        <w:t xml:space="preserve"> </w:t>
      </w:r>
      <w:r>
        <w:t>на улице,</w:t>
      </w:r>
      <w:r>
        <w:rPr>
          <w:spacing w:val="-1"/>
        </w:rPr>
        <w:t xml:space="preserve"> </w:t>
      </w:r>
      <w:r>
        <w:t>в</w:t>
      </w:r>
      <w:r>
        <w:rPr>
          <w:spacing w:val="-2"/>
        </w:rPr>
        <w:t xml:space="preserve"> </w:t>
      </w:r>
      <w:r>
        <w:t>природе,</w:t>
      </w:r>
      <w:r>
        <w:rPr>
          <w:spacing w:val="-1"/>
        </w:rPr>
        <w:t xml:space="preserve"> </w:t>
      </w:r>
      <w:r>
        <w:t>в</w:t>
      </w:r>
      <w:r>
        <w:rPr>
          <w:spacing w:val="-2"/>
        </w:rPr>
        <w:t xml:space="preserve"> </w:t>
      </w:r>
      <w:r>
        <w:t>общении с</w:t>
      </w:r>
      <w:r>
        <w:rPr>
          <w:spacing w:val="-2"/>
        </w:rPr>
        <w:t xml:space="preserve"> </w:t>
      </w:r>
      <w:r>
        <w:t>незнакомыми людьми.</w:t>
      </w:r>
      <w:r>
        <w:rPr>
          <w:spacing w:val="-1"/>
        </w:rPr>
        <w:t xml:space="preserve"> </w:t>
      </w:r>
      <w:r>
        <w:t>Обсуждают</w:t>
      </w:r>
      <w:r>
        <w:rPr>
          <w:spacing w:val="-1"/>
        </w:rPr>
        <w:t xml:space="preserve"> </w:t>
      </w:r>
      <w:r>
        <w:t>с</w:t>
      </w:r>
      <w:r>
        <w:rPr>
          <w:spacing w:val="-2"/>
        </w:rPr>
        <w:t xml:space="preserve"> </w:t>
      </w:r>
      <w:r>
        <w:t>детьми правила безопасного поведения в чрезвычайных ситуациях: как позвать взрослого на помощь, как вызвать помощь по мобильному устройству и тому подобное.</w:t>
      </w:r>
    </w:p>
    <w:p w:rsidR="000E14C5" w:rsidRDefault="000E14C5">
      <w:pPr>
        <w:pStyle w:val="a3"/>
        <w:spacing w:before="5"/>
        <w:ind w:left="0"/>
        <w:jc w:val="left"/>
      </w:pPr>
    </w:p>
    <w:p w:rsidR="000E14C5" w:rsidRDefault="00D472EE">
      <w:pPr>
        <w:pStyle w:val="1"/>
      </w:pPr>
      <w:r>
        <w:t>От</w:t>
      </w:r>
      <w:r>
        <w:rPr>
          <w:spacing w:val="-2"/>
        </w:rPr>
        <w:t xml:space="preserve"> </w:t>
      </w:r>
      <w:r>
        <w:t>5 лет</w:t>
      </w:r>
      <w:r>
        <w:rPr>
          <w:spacing w:val="-2"/>
        </w:rPr>
        <w:t xml:space="preserve"> </w:t>
      </w:r>
      <w:r>
        <w:t xml:space="preserve">до 6 </w:t>
      </w:r>
      <w:r>
        <w:rPr>
          <w:spacing w:val="-4"/>
        </w:rPr>
        <w:t>лет:</w:t>
      </w:r>
    </w:p>
    <w:p w:rsidR="000E14C5" w:rsidRDefault="00D472EE">
      <w:pPr>
        <w:ind w:left="258" w:right="385" w:firstLine="719"/>
        <w:jc w:val="both"/>
        <w:rPr>
          <w:sz w:val="24"/>
        </w:rPr>
      </w:pPr>
      <w:r>
        <w:rPr>
          <w:sz w:val="24"/>
        </w:rPr>
        <w:t xml:space="preserve">В области социально-коммуникативного развития </w:t>
      </w:r>
      <w:r>
        <w:rPr>
          <w:b/>
          <w:sz w:val="24"/>
        </w:rPr>
        <w:t xml:space="preserve">основными задачами образовательной деятельности </w:t>
      </w:r>
      <w:r>
        <w:rPr>
          <w:sz w:val="24"/>
        </w:rPr>
        <w:t>являются:</w:t>
      </w:r>
    </w:p>
    <w:p w:rsidR="000E14C5" w:rsidRDefault="00D472EE">
      <w:pPr>
        <w:pStyle w:val="a4"/>
        <w:numPr>
          <w:ilvl w:val="0"/>
          <w:numId w:val="145"/>
        </w:numPr>
        <w:tabs>
          <w:tab w:val="left" w:pos="513"/>
        </w:tabs>
        <w:ind w:left="513" w:hanging="255"/>
        <w:jc w:val="both"/>
        <w:rPr>
          <w:i/>
          <w:sz w:val="24"/>
        </w:rPr>
      </w:pPr>
      <w:r>
        <w:rPr>
          <w:i/>
          <w:sz w:val="24"/>
        </w:rPr>
        <w:t>В</w:t>
      </w:r>
      <w:r>
        <w:rPr>
          <w:i/>
          <w:spacing w:val="-1"/>
          <w:sz w:val="24"/>
        </w:rPr>
        <w:t xml:space="preserve"> </w:t>
      </w:r>
      <w:r>
        <w:rPr>
          <w:i/>
          <w:sz w:val="24"/>
        </w:rPr>
        <w:t>сфере</w:t>
      </w:r>
      <w:r>
        <w:rPr>
          <w:i/>
          <w:spacing w:val="-1"/>
          <w:sz w:val="24"/>
        </w:rPr>
        <w:t xml:space="preserve"> </w:t>
      </w:r>
      <w:r>
        <w:rPr>
          <w:i/>
          <w:sz w:val="24"/>
        </w:rPr>
        <w:t>социальных</w:t>
      </w:r>
      <w:r>
        <w:rPr>
          <w:i/>
          <w:spacing w:val="-1"/>
          <w:sz w:val="24"/>
        </w:rPr>
        <w:t xml:space="preserve"> </w:t>
      </w:r>
      <w:r>
        <w:rPr>
          <w:i/>
          <w:spacing w:val="-2"/>
          <w:sz w:val="24"/>
        </w:rPr>
        <w:t>отношений:</w:t>
      </w:r>
    </w:p>
    <w:p w:rsidR="000E14C5" w:rsidRDefault="00D472EE">
      <w:pPr>
        <w:pStyle w:val="a4"/>
        <w:numPr>
          <w:ilvl w:val="1"/>
          <w:numId w:val="145"/>
        </w:numPr>
        <w:tabs>
          <w:tab w:val="left" w:pos="439"/>
        </w:tabs>
        <w:ind w:right="391" w:firstLine="0"/>
        <w:rPr>
          <w:sz w:val="24"/>
        </w:rPr>
      </w:pPr>
      <w:r>
        <w:rPr>
          <w:sz w:val="24"/>
        </w:rPr>
        <w:t>обогащать представления детей о формах поведения и действиях в различных ситуациях в семье и ДОО;</w:t>
      </w:r>
    </w:p>
    <w:p w:rsidR="000E14C5" w:rsidRDefault="00D472EE">
      <w:pPr>
        <w:pStyle w:val="a4"/>
        <w:numPr>
          <w:ilvl w:val="1"/>
          <w:numId w:val="145"/>
        </w:numPr>
        <w:tabs>
          <w:tab w:val="left" w:pos="513"/>
        </w:tabs>
        <w:ind w:right="386" w:firstLine="0"/>
        <w:rPr>
          <w:sz w:val="24"/>
        </w:rPr>
      </w:pPr>
      <w:r>
        <w:rPr>
          <w:sz w:val="24"/>
        </w:rPr>
        <w:t>содействовать пониманию детьми собственных и чужих эмоциональных состояний и переживаний, овладению способами эмпатийного поведения в ответ на разнообразные эмоциональные проявления сверстников и взрослых;</w:t>
      </w:r>
    </w:p>
    <w:p w:rsidR="000E14C5" w:rsidRDefault="00D472EE">
      <w:pPr>
        <w:pStyle w:val="a4"/>
        <w:numPr>
          <w:ilvl w:val="1"/>
          <w:numId w:val="145"/>
        </w:numPr>
        <w:tabs>
          <w:tab w:val="left" w:pos="413"/>
        </w:tabs>
        <w:ind w:right="392" w:firstLine="0"/>
        <w:jc w:val="left"/>
        <w:rPr>
          <w:sz w:val="24"/>
        </w:rPr>
      </w:pPr>
      <w:r>
        <w:rPr>
          <w:sz w:val="24"/>
        </w:rPr>
        <w:t>поддерживать интерес детей к отношениям и событиям в коллективе, согласованию действий между собой и заинтересованности в общем результате совместной деятельности;</w:t>
      </w:r>
    </w:p>
    <w:p w:rsidR="000E14C5" w:rsidRDefault="00D472EE">
      <w:pPr>
        <w:pStyle w:val="a4"/>
        <w:numPr>
          <w:ilvl w:val="1"/>
          <w:numId w:val="145"/>
        </w:numPr>
        <w:tabs>
          <w:tab w:val="left" w:pos="456"/>
        </w:tabs>
        <w:ind w:right="391" w:firstLine="0"/>
        <w:jc w:val="left"/>
        <w:rPr>
          <w:sz w:val="24"/>
        </w:rPr>
      </w:pPr>
      <w:r>
        <w:rPr>
          <w:sz w:val="24"/>
        </w:rPr>
        <w:t>обеспечивать</w:t>
      </w:r>
      <w:r>
        <w:rPr>
          <w:spacing w:val="40"/>
          <w:sz w:val="24"/>
        </w:rPr>
        <w:t xml:space="preserve"> </w:t>
      </w:r>
      <w:r>
        <w:rPr>
          <w:sz w:val="24"/>
        </w:rPr>
        <w:t>умение</w:t>
      </w:r>
      <w:r>
        <w:rPr>
          <w:spacing w:val="40"/>
          <w:sz w:val="24"/>
        </w:rPr>
        <w:t xml:space="preserve"> </w:t>
      </w:r>
      <w:r>
        <w:rPr>
          <w:sz w:val="24"/>
        </w:rPr>
        <w:t>детей</w:t>
      </w:r>
      <w:r>
        <w:rPr>
          <w:spacing w:val="40"/>
          <w:sz w:val="24"/>
        </w:rPr>
        <w:t xml:space="preserve"> </w:t>
      </w:r>
      <w:r>
        <w:rPr>
          <w:sz w:val="24"/>
        </w:rPr>
        <w:t>вырабатывать</w:t>
      </w:r>
      <w:r>
        <w:rPr>
          <w:spacing w:val="40"/>
          <w:sz w:val="24"/>
        </w:rPr>
        <w:t xml:space="preserve"> </w:t>
      </w:r>
      <w:r>
        <w:rPr>
          <w:sz w:val="24"/>
        </w:rPr>
        <w:t>и</w:t>
      </w:r>
      <w:r>
        <w:rPr>
          <w:spacing w:val="40"/>
          <w:sz w:val="24"/>
        </w:rPr>
        <w:t xml:space="preserve"> </w:t>
      </w:r>
      <w:r>
        <w:rPr>
          <w:sz w:val="24"/>
        </w:rPr>
        <w:t>принимать</w:t>
      </w:r>
      <w:r>
        <w:rPr>
          <w:spacing w:val="40"/>
          <w:sz w:val="24"/>
        </w:rPr>
        <w:t xml:space="preserve"> </w:t>
      </w:r>
      <w:r>
        <w:rPr>
          <w:sz w:val="24"/>
        </w:rPr>
        <w:t>правила</w:t>
      </w:r>
      <w:r>
        <w:rPr>
          <w:spacing w:val="40"/>
          <w:sz w:val="24"/>
        </w:rPr>
        <w:t xml:space="preserve"> </w:t>
      </w:r>
      <w:r>
        <w:rPr>
          <w:sz w:val="24"/>
        </w:rPr>
        <w:t>взаимодействия</w:t>
      </w:r>
      <w:r>
        <w:rPr>
          <w:spacing w:val="40"/>
          <w:sz w:val="24"/>
        </w:rPr>
        <w:t xml:space="preserve"> </w:t>
      </w:r>
      <w:r>
        <w:rPr>
          <w:sz w:val="24"/>
        </w:rPr>
        <w:t>в</w:t>
      </w:r>
      <w:r>
        <w:rPr>
          <w:spacing w:val="40"/>
          <w:sz w:val="24"/>
        </w:rPr>
        <w:t xml:space="preserve"> </w:t>
      </w:r>
      <w:r>
        <w:rPr>
          <w:sz w:val="24"/>
        </w:rPr>
        <w:t>группе, понимание детьми последствий несоблюдения принятых правил;</w:t>
      </w:r>
    </w:p>
    <w:p w:rsidR="000E14C5" w:rsidRDefault="00D472EE">
      <w:pPr>
        <w:pStyle w:val="a4"/>
        <w:numPr>
          <w:ilvl w:val="1"/>
          <w:numId w:val="145"/>
        </w:numPr>
        <w:tabs>
          <w:tab w:val="left" w:pos="432"/>
        </w:tabs>
        <w:ind w:right="387" w:firstLine="0"/>
        <w:jc w:val="left"/>
        <w:rPr>
          <w:sz w:val="24"/>
        </w:rPr>
      </w:pPr>
      <w:r>
        <w:rPr>
          <w:sz w:val="24"/>
        </w:rPr>
        <w:t>расширять</w:t>
      </w:r>
      <w:r>
        <w:rPr>
          <w:spacing w:val="34"/>
          <w:sz w:val="24"/>
        </w:rPr>
        <w:t xml:space="preserve"> </w:t>
      </w:r>
      <w:r>
        <w:rPr>
          <w:sz w:val="24"/>
        </w:rPr>
        <w:t>представления</w:t>
      </w:r>
      <w:r>
        <w:rPr>
          <w:spacing w:val="32"/>
          <w:sz w:val="24"/>
        </w:rPr>
        <w:t xml:space="preserve"> </w:t>
      </w:r>
      <w:r>
        <w:rPr>
          <w:sz w:val="24"/>
        </w:rPr>
        <w:t>о</w:t>
      </w:r>
      <w:r>
        <w:rPr>
          <w:spacing w:val="32"/>
          <w:sz w:val="24"/>
        </w:rPr>
        <w:t xml:space="preserve"> </w:t>
      </w:r>
      <w:r>
        <w:rPr>
          <w:sz w:val="24"/>
        </w:rPr>
        <w:t>правилах</w:t>
      </w:r>
      <w:r>
        <w:rPr>
          <w:spacing w:val="34"/>
          <w:sz w:val="24"/>
        </w:rPr>
        <w:t xml:space="preserve"> </w:t>
      </w:r>
      <w:r>
        <w:rPr>
          <w:sz w:val="24"/>
        </w:rPr>
        <w:t>поведения</w:t>
      </w:r>
      <w:r>
        <w:rPr>
          <w:spacing w:val="32"/>
          <w:sz w:val="24"/>
        </w:rPr>
        <w:t xml:space="preserve"> </w:t>
      </w:r>
      <w:r>
        <w:rPr>
          <w:sz w:val="24"/>
        </w:rPr>
        <w:t>в</w:t>
      </w:r>
      <w:r>
        <w:rPr>
          <w:spacing w:val="32"/>
          <w:sz w:val="24"/>
        </w:rPr>
        <w:t xml:space="preserve"> </w:t>
      </w:r>
      <w:r>
        <w:rPr>
          <w:sz w:val="24"/>
        </w:rPr>
        <w:t>общественных</w:t>
      </w:r>
      <w:r>
        <w:rPr>
          <w:spacing w:val="34"/>
          <w:sz w:val="24"/>
        </w:rPr>
        <w:t xml:space="preserve"> </w:t>
      </w:r>
      <w:r>
        <w:rPr>
          <w:sz w:val="24"/>
        </w:rPr>
        <w:t>местах;</w:t>
      </w:r>
      <w:r>
        <w:rPr>
          <w:spacing w:val="33"/>
          <w:sz w:val="24"/>
        </w:rPr>
        <w:t xml:space="preserve"> </w:t>
      </w:r>
      <w:r>
        <w:rPr>
          <w:sz w:val="24"/>
        </w:rPr>
        <w:t>об</w:t>
      </w:r>
      <w:r>
        <w:rPr>
          <w:spacing w:val="33"/>
          <w:sz w:val="24"/>
        </w:rPr>
        <w:t xml:space="preserve"> </w:t>
      </w:r>
      <w:r>
        <w:rPr>
          <w:sz w:val="24"/>
        </w:rPr>
        <w:t>обязанностях</w:t>
      </w:r>
      <w:r>
        <w:rPr>
          <w:spacing w:val="34"/>
          <w:sz w:val="24"/>
        </w:rPr>
        <w:t xml:space="preserve"> </w:t>
      </w:r>
      <w:r>
        <w:rPr>
          <w:sz w:val="24"/>
        </w:rPr>
        <w:t xml:space="preserve">в </w:t>
      </w:r>
      <w:r>
        <w:rPr>
          <w:spacing w:val="-2"/>
          <w:sz w:val="24"/>
        </w:rPr>
        <w:t>группе.</w:t>
      </w:r>
    </w:p>
    <w:p w:rsidR="000E14C5" w:rsidRDefault="00D472EE">
      <w:pPr>
        <w:pStyle w:val="a4"/>
        <w:numPr>
          <w:ilvl w:val="0"/>
          <w:numId w:val="145"/>
        </w:numPr>
        <w:tabs>
          <w:tab w:val="left" w:pos="513"/>
        </w:tabs>
        <w:ind w:left="513" w:hanging="255"/>
        <w:rPr>
          <w:i/>
          <w:sz w:val="24"/>
        </w:rPr>
      </w:pPr>
      <w:r>
        <w:rPr>
          <w:i/>
          <w:sz w:val="24"/>
        </w:rPr>
        <w:t>В</w:t>
      </w:r>
      <w:r>
        <w:rPr>
          <w:i/>
          <w:spacing w:val="-6"/>
          <w:sz w:val="24"/>
        </w:rPr>
        <w:t xml:space="preserve"> </w:t>
      </w:r>
      <w:r>
        <w:rPr>
          <w:i/>
          <w:sz w:val="24"/>
        </w:rPr>
        <w:t>области</w:t>
      </w:r>
      <w:r>
        <w:rPr>
          <w:i/>
          <w:spacing w:val="-3"/>
          <w:sz w:val="24"/>
        </w:rPr>
        <w:t xml:space="preserve"> </w:t>
      </w:r>
      <w:r>
        <w:rPr>
          <w:i/>
          <w:sz w:val="24"/>
        </w:rPr>
        <w:t>формирования</w:t>
      </w:r>
      <w:r>
        <w:rPr>
          <w:i/>
          <w:spacing w:val="-4"/>
          <w:sz w:val="24"/>
        </w:rPr>
        <w:t xml:space="preserve"> </w:t>
      </w:r>
      <w:r>
        <w:rPr>
          <w:i/>
          <w:sz w:val="24"/>
        </w:rPr>
        <w:t>основ</w:t>
      </w:r>
      <w:r>
        <w:rPr>
          <w:i/>
          <w:spacing w:val="-3"/>
          <w:sz w:val="24"/>
        </w:rPr>
        <w:t xml:space="preserve"> </w:t>
      </w:r>
      <w:r>
        <w:rPr>
          <w:i/>
          <w:sz w:val="24"/>
        </w:rPr>
        <w:t>гражданственности</w:t>
      </w:r>
      <w:r>
        <w:rPr>
          <w:i/>
          <w:spacing w:val="-3"/>
          <w:sz w:val="24"/>
        </w:rPr>
        <w:t xml:space="preserve"> </w:t>
      </w:r>
      <w:r>
        <w:rPr>
          <w:i/>
          <w:sz w:val="24"/>
        </w:rPr>
        <w:t>и</w:t>
      </w:r>
      <w:r>
        <w:rPr>
          <w:i/>
          <w:spacing w:val="-2"/>
          <w:sz w:val="24"/>
        </w:rPr>
        <w:t xml:space="preserve"> патриотизма:</w:t>
      </w:r>
    </w:p>
    <w:p w:rsidR="000E14C5" w:rsidRDefault="00D472EE">
      <w:pPr>
        <w:pStyle w:val="a4"/>
        <w:numPr>
          <w:ilvl w:val="1"/>
          <w:numId w:val="145"/>
        </w:numPr>
        <w:tabs>
          <w:tab w:val="left" w:pos="530"/>
          <w:tab w:val="left" w:pos="2029"/>
        </w:tabs>
        <w:ind w:right="394" w:firstLine="0"/>
        <w:jc w:val="left"/>
        <w:rPr>
          <w:sz w:val="24"/>
        </w:rPr>
      </w:pPr>
      <w:r>
        <w:rPr>
          <w:spacing w:val="-2"/>
          <w:sz w:val="24"/>
        </w:rPr>
        <w:t>воспитывать</w:t>
      </w:r>
      <w:r>
        <w:rPr>
          <w:sz w:val="24"/>
        </w:rPr>
        <w:tab/>
        <w:t>уважительное</w:t>
      </w:r>
      <w:r>
        <w:rPr>
          <w:spacing w:val="80"/>
          <w:w w:val="150"/>
          <w:sz w:val="24"/>
        </w:rPr>
        <w:t xml:space="preserve"> </w:t>
      </w:r>
      <w:r>
        <w:rPr>
          <w:sz w:val="24"/>
        </w:rPr>
        <w:t>отношение</w:t>
      </w:r>
      <w:r>
        <w:rPr>
          <w:spacing w:val="80"/>
          <w:w w:val="150"/>
          <w:sz w:val="24"/>
        </w:rPr>
        <w:t xml:space="preserve"> </w:t>
      </w:r>
      <w:r>
        <w:rPr>
          <w:sz w:val="24"/>
        </w:rPr>
        <w:t>к</w:t>
      </w:r>
      <w:r>
        <w:rPr>
          <w:spacing w:val="80"/>
          <w:w w:val="150"/>
          <w:sz w:val="24"/>
        </w:rPr>
        <w:t xml:space="preserve"> </w:t>
      </w:r>
      <w:r>
        <w:rPr>
          <w:sz w:val="24"/>
        </w:rPr>
        <w:t>Родине,</w:t>
      </w:r>
      <w:r>
        <w:rPr>
          <w:spacing w:val="80"/>
          <w:w w:val="150"/>
          <w:sz w:val="24"/>
        </w:rPr>
        <w:t xml:space="preserve"> </w:t>
      </w:r>
      <w:r>
        <w:rPr>
          <w:sz w:val="24"/>
        </w:rPr>
        <w:t>к</w:t>
      </w:r>
      <w:r>
        <w:rPr>
          <w:spacing w:val="80"/>
          <w:w w:val="150"/>
          <w:sz w:val="24"/>
        </w:rPr>
        <w:t xml:space="preserve"> </w:t>
      </w:r>
      <w:r>
        <w:rPr>
          <w:sz w:val="24"/>
        </w:rPr>
        <w:t>людям</w:t>
      </w:r>
      <w:r>
        <w:rPr>
          <w:spacing w:val="80"/>
          <w:w w:val="150"/>
          <w:sz w:val="24"/>
        </w:rPr>
        <w:t xml:space="preserve"> </w:t>
      </w:r>
      <w:r>
        <w:rPr>
          <w:sz w:val="24"/>
        </w:rPr>
        <w:t>разных</w:t>
      </w:r>
      <w:r>
        <w:rPr>
          <w:spacing w:val="80"/>
          <w:w w:val="150"/>
          <w:sz w:val="24"/>
        </w:rPr>
        <w:t xml:space="preserve"> </w:t>
      </w:r>
      <w:r>
        <w:rPr>
          <w:sz w:val="24"/>
        </w:rPr>
        <w:t>национальностей, проживающим на территории России, их культурному наследию;</w:t>
      </w:r>
    </w:p>
    <w:p w:rsidR="000E14C5" w:rsidRDefault="00D472EE">
      <w:pPr>
        <w:pStyle w:val="a4"/>
        <w:numPr>
          <w:ilvl w:val="1"/>
          <w:numId w:val="145"/>
        </w:numPr>
        <w:tabs>
          <w:tab w:val="left" w:pos="449"/>
        </w:tabs>
        <w:ind w:right="383" w:firstLine="0"/>
        <w:rPr>
          <w:sz w:val="24"/>
        </w:rPr>
      </w:pPr>
      <w:r>
        <w:rPr>
          <w:sz w:val="24"/>
        </w:rPr>
        <w:t>знакомить детей с содержанием государственных праздников и традициями празднования, развивать патриотические чувства, уважение и гордость за поступки героев Отечества, достижения страны;</w:t>
      </w:r>
    </w:p>
    <w:p w:rsidR="000E14C5" w:rsidRDefault="00D472EE">
      <w:pPr>
        <w:pStyle w:val="a4"/>
        <w:numPr>
          <w:ilvl w:val="1"/>
          <w:numId w:val="145"/>
        </w:numPr>
        <w:tabs>
          <w:tab w:val="left" w:pos="451"/>
        </w:tabs>
        <w:ind w:right="385" w:firstLine="0"/>
        <w:rPr>
          <w:sz w:val="24"/>
        </w:rPr>
      </w:pPr>
      <w:r>
        <w:rPr>
          <w:sz w:val="24"/>
        </w:rPr>
        <w:t>поддерживать детскую любознательность по отношению к родному краю, эмоциональный отклик на проявления красоты в различных архитектурных объектах и произведениях</w:t>
      </w:r>
      <w:r>
        <w:rPr>
          <w:spacing w:val="40"/>
          <w:sz w:val="24"/>
        </w:rPr>
        <w:t xml:space="preserve"> </w:t>
      </w:r>
      <w:r>
        <w:rPr>
          <w:sz w:val="24"/>
        </w:rPr>
        <w:t>искусства, явлениях природы.</w:t>
      </w:r>
    </w:p>
    <w:p w:rsidR="000E14C5" w:rsidRDefault="00D472EE">
      <w:pPr>
        <w:pStyle w:val="a4"/>
        <w:numPr>
          <w:ilvl w:val="0"/>
          <w:numId w:val="145"/>
        </w:numPr>
        <w:tabs>
          <w:tab w:val="left" w:pos="513"/>
        </w:tabs>
        <w:ind w:left="513" w:hanging="255"/>
        <w:jc w:val="both"/>
        <w:rPr>
          <w:i/>
          <w:sz w:val="24"/>
        </w:rPr>
      </w:pPr>
      <w:r>
        <w:rPr>
          <w:i/>
          <w:sz w:val="24"/>
        </w:rPr>
        <w:t>В сфере</w:t>
      </w:r>
      <w:r>
        <w:rPr>
          <w:i/>
          <w:spacing w:val="-2"/>
          <w:sz w:val="24"/>
        </w:rPr>
        <w:t xml:space="preserve"> </w:t>
      </w:r>
      <w:r>
        <w:rPr>
          <w:i/>
          <w:sz w:val="24"/>
        </w:rPr>
        <w:t>трудового</w:t>
      </w:r>
      <w:r>
        <w:rPr>
          <w:i/>
          <w:spacing w:val="1"/>
          <w:sz w:val="24"/>
        </w:rPr>
        <w:t xml:space="preserve"> </w:t>
      </w:r>
      <w:r>
        <w:rPr>
          <w:i/>
          <w:spacing w:val="-2"/>
          <w:sz w:val="24"/>
        </w:rPr>
        <w:t>воспитания:</w:t>
      </w:r>
    </w:p>
    <w:p w:rsidR="000E14C5" w:rsidRDefault="00D472EE">
      <w:pPr>
        <w:pStyle w:val="a4"/>
        <w:numPr>
          <w:ilvl w:val="1"/>
          <w:numId w:val="145"/>
        </w:numPr>
        <w:tabs>
          <w:tab w:val="left" w:pos="396"/>
        </w:tabs>
        <w:ind w:left="396" w:hanging="138"/>
        <w:rPr>
          <w:sz w:val="24"/>
        </w:rPr>
      </w:pPr>
      <w:r>
        <w:rPr>
          <w:sz w:val="24"/>
        </w:rPr>
        <w:t>формировать</w:t>
      </w:r>
      <w:r>
        <w:rPr>
          <w:spacing w:val="-5"/>
          <w:sz w:val="24"/>
        </w:rPr>
        <w:t xml:space="preserve"> </w:t>
      </w:r>
      <w:r>
        <w:rPr>
          <w:sz w:val="24"/>
        </w:rPr>
        <w:t>представления</w:t>
      </w:r>
      <w:r>
        <w:rPr>
          <w:spacing w:val="-3"/>
          <w:sz w:val="24"/>
        </w:rPr>
        <w:t xml:space="preserve"> </w:t>
      </w:r>
      <w:r>
        <w:rPr>
          <w:sz w:val="24"/>
        </w:rPr>
        <w:t>о</w:t>
      </w:r>
      <w:r>
        <w:rPr>
          <w:spacing w:val="-4"/>
          <w:sz w:val="24"/>
        </w:rPr>
        <w:t xml:space="preserve"> </w:t>
      </w:r>
      <w:r>
        <w:rPr>
          <w:sz w:val="24"/>
        </w:rPr>
        <w:t>профессиях</w:t>
      </w:r>
      <w:r>
        <w:rPr>
          <w:spacing w:val="-4"/>
          <w:sz w:val="24"/>
        </w:rPr>
        <w:t xml:space="preserve"> </w:t>
      </w:r>
      <w:r>
        <w:rPr>
          <w:sz w:val="24"/>
        </w:rPr>
        <w:t>и</w:t>
      </w:r>
      <w:r>
        <w:rPr>
          <w:spacing w:val="-5"/>
          <w:sz w:val="24"/>
        </w:rPr>
        <w:t xml:space="preserve"> </w:t>
      </w:r>
      <w:r>
        <w:rPr>
          <w:sz w:val="24"/>
        </w:rPr>
        <w:t>трудовых</w:t>
      </w:r>
      <w:r>
        <w:rPr>
          <w:spacing w:val="-1"/>
          <w:sz w:val="24"/>
        </w:rPr>
        <w:t xml:space="preserve"> </w:t>
      </w:r>
      <w:r>
        <w:rPr>
          <w:spacing w:val="-2"/>
          <w:sz w:val="24"/>
        </w:rPr>
        <w:t>процессах;</w:t>
      </w:r>
    </w:p>
    <w:p w:rsidR="000E14C5" w:rsidRDefault="00D472EE">
      <w:pPr>
        <w:pStyle w:val="a4"/>
        <w:numPr>
          <w:ilvl w:val="1"/>
          <w:numId w:val="145"/>
        </w:numPr>
        <w:tabs>
          <w:tab w:val="left" w:pos="475"/>
        </w:tabs>
        <w:ind w:right="388" w:firstLine="0"/>
        <w:rPr>
          <w:sz w:val="24"/>
        </w:rPr>
      </w:pPr>
      <w:r>
        <w:rPr>
          <w:sz w:val="24"/>
        </w:rPr>
        <w:t>воспитывать бережное отношение к труду взрослых, к результатам их труда; развивать самостоятельность и инициативу в трудовой деятельности по самообслуживанию,</w:t>
      </w:r>
      <w:r>
        <w:rPr>
          <w:spacing w:val="40"/>
          <w:sz w:val="24"/>
        </w:rPr>
        <w:t xml:space="preserve"> </w:t>
      </w:r>
      <w:r>
        <w:rPr>
          <w:sz w:val="24"/>
        </w:rPr>
        <w:t>хозяйственно-бытовому, ручному труду и конструированию, труду в природе;</w:t>
      </w:r>
    </w:p>
    <w:p w:rsidR="000E14C5" w:rsidRDefault="00D472EE">
      <w:pPr>
        <w:pStyle w:val="a4"/>
        <w:numPr>
          <w:ilvl w:val="1"/>
          <w:numId w:val="145"/>
        </w:numPr>
        <w:tabs>
          <w:tab w:val="left" w:pos="429"/>
        </w:tabs>
        <w:ind w:right="393" w:firstLine="0"/>
        <w:rPr>
          <w:sz w:val="24"/>
        </w:rPr>
      </w:pPr>
      <w:r>
        <w:rPr>
          <w:sz w:val="24"/>
        </w:rPr>
        <w:t>знакомить детей с элементарными экономическими знаниями, формировать первоначальные представления о финансовой грамотности.</w:t>
      </w:r>
    </w:p>
    <w:p w:rsidR="000E14C5" w:rsidRDefault="00D472EE">
      <w:pPr>
        <w:pStyle w:val="a4"/>
        <w:numPr>
          <w:ilvl w:val="0"/>
          <w:numId w:val="145"/>
        </w:numPr>
        <w:tabs>
          <w:tab w:val="left" w:pos="513"/>
        </w:tabs>
        <w:ind w:left="513" w:hanging="255"/>
        <w:jc w:val="both"/>
        <w:rPr>
          <w:i/>
          <w:sz w:val="24"/>
        </w:rPr>
      </w:pPr>
      <w:r>
        <w:rPr>
          <w:i/>
          <w:sz w:val="24"/>
        </w:rPr>
        <w:t>В</w:t>
      </w:r>
      <w:r>
        <w:rPr>
          <w:i/>
          <w:spacing w:val="-4"/>
          <w:sz w:val="24"/>
        </w:rPr>
        <w:t xml:space="preserve"> </w:t>
      </w:r>
      <w:r>
        <w:rPr>
          <w:i/>
          <w:sz w:val="24"/>
        </w:rPr>
        <w:t>области</w:t>
      </w:r>
      <w:r>
        <w:rPr>
          <w:i/>
          <w:spacing w:val="-2"/>
          <w:sz w:val="24"/>
        </w:rPr>
        <w:t xml:space="preserve"> </w:t>
      </w:r>
      <w:r>
        <w:rPr>
          <w:i/>
          <w:sz w:val="24"/>
        </w:rPr>
        <w:t>формирования</w:t>
      </w:r>
      <w:r>
        <w:rPr>
          <w:i/>
          <w:spacing w:val="-4"/>
          <w:sz w:val="24"/>
        </w:rPr>
        <w:t xml:space="preserve"> </w:t>
      </w:r>
      <w:r>
        <w:rPr>
          <w:i/>
          <w:sz w:val="24"/>
        </w:rPr>
        <w:t>безопасного</w:t>
      </w:r>
      <w:r>
        <w:rPr>
          <w:i/>
          <w:spacing w:val="-2"/>
          <w:sz w:val="24"/>
        </w:rPr>
        <w:t xml:space="preserve"> поведения:</w:t>
      </w:r>
    </w:p>
    <w:p w:rsidR="000E14C5" w:rsidRDefault="00D472EE">
      <w:pPr>
        <w:pStyle w:val="a4"/>
        <w:numPr>
          <w:ilvl w:val="1"/>
          <w:numId w:val="145"/>
        </w:numPr>
        <w:tabs>
          <w:tab w:val="left" w:pos="449"/>
        </w:tabs>
        <w:ind w:right="387" w:firstLine="0"/>
        <w:rPr>
          <w:b/>
          <w:sz w:val="24"/>
        </w:rPr>
      </w:pPr>
      <w:r>
        <w:rPr>
          <w:sz w:val="24"/>
        </w:rPr>
        <w:t>формировать представления детей об основных источниках и видах опасности в быту, на улице, в природе, в информационно-телекоммуникационной сети "Интернет" (далее - сеть Интернет) и способах безопасного поведения; о правилах безопасности дорожного движения в качестве пешехода и пассажира транспортного средства;</w:t>
      </w:r>
    </w:p>
    <w:p w:rsidR="000E14C5" w:rsidRDefault="000E14C5">
      <w:pPr>
        <w:jc w:val="both"/>
        <w:rPr>
          <w:sz w:val="24"/>
        </w:rPr>
        <w:sectPr w:rsidR="000E14C5">
          <w:pgSz w:w="12240" w:h="15840"/>
          <w:pgMar w:top="1060" w:right="460" w:bottom="1240" w:left="1160" w:header="0" w:footer="988" w:gutter="0"/>
          <w:cols w:space="720"/>
        </w:sectPr>
      </w:pPr>
    </w:p>
    <w:p w:rsidR="000E14C5" w:rsidRDefault="00D472EE">
      <w:pPr>
        <w:pStyle w:val="a4"/>
        <w:numPr>
          <w:ilvl w:val="1"/>
          <w:numId w:val="145"/>
        </w:numPr>
        <w:tabs>
          <w:tab w:val="left" w:pos="396"/>
        </w:tabs>
        <w:spacing w:before="67"/>
        <w:ind w:left="396" w:hanging="138"/>
        <w:rPr>
          <w:sz w:val="24"/>
        </w:rPr>
      </w:pPr>
      <w:r>
        <w:rPr>
          <w:sz w:val="24"/>
        </w:rPr>
        <w:lastRenderedPageBreak/>
        <w:t>формировать</w:t>
      </w:r>
      <w:r>
        <w:rPr>
          <w:spacing w:val="-6"/>
          <w:sz w:val="24"/>
        </w:rPr>
        <w:t xml:space="preserve"> </w:t>
      </w:r>
      <w:r>
        <w:rPr>
          <w:sz w:val="24"/>
        </w:rPr>
        <w:t>осмотрительное</w:t>
      </w:r>
      <w:r>
        <w:rPr>
          <w:spacing w:val="-6"/>
          <w:sz w:val="24"/>
        </w:rPr>
        <w:t xml:space="preserve"> </w:t>
      </w:r>
      <w:r>
        <w:rPr>
          <w:sz w:val="24"/>
        </w:rPr>
        <w:t>отношение</w:t>
      </w:r>
      <w:r>
        <w:rPr>
          <w:spacing w:val="-5"/>
          <w:sz w:val="24"/>
        </w:rPr>
        <w:t xml:space="preserve"> </w:t>
      </w:r>
      <w:r>
        <w:rPr>
          <w:sz w:val="24"/>
        </w:rPr>
        <w:t>к</w:t>
      </w:r>
      <w:r>
        <w:rPr>
          <w:spacing w:val="-5"/>
          <w:sz w:val="24"/>
        </w:rPr>
        <w:t xml:space="preserve"> </w:t>
      </w:r>
      <w:r>
        <w:rPr>
          <w:sz w:val="24"/>
        </w:rPr>
        <w:t>потенциально</w:t>
      </w:r>
      <w:r>
        <w:rPr>
          <w:spacing w:val="-5"/>
          <w:sz w:val="24"/>
        </w:rPr>
        <w:t xml:space="preserve"> </w:t>
      </w:r>
      <w:r>
        <w:rPr>
          <w:sz w:val="24"/>
        </w:rPr>
        <w:t>опасным</w:t>
      </w:r>
      <w:r>
        <w:rPr>
          <w:spacing w:val="-6"/>
          <w:sz w:val="24"/>
        </w:rPr>
        <w:t xml:space="preserve"> </w:t>
      </w:r>
      <w:r>
        <w:rPr>
          <w:sz w:val="24"/>
        </w:rPr>
        <w:t>для</w:t>
      </w:r>
      <w:r>
        <w:rPr>
          <w:spacing w:val="-5"/>
          <w:sz w:val="24"/>
        </w:rPr>
        <w:t xml:space="preserve"> </w:t>
      </w:r>
      <w:r>
        <w:rPr>
          <w:sz w:val="24"/>
        </w:rPr>
        <w:t>человека</w:t>
      </w:r>
      <w:r>
        <w:rPr>
          <w:spacing w:val="-5"/>
          <w:sz w:val="24"/>
        </w:rPr>
        <w:t xml:space="preserve"> </w:t>
      </w:r>
      <w:r>
        <w:rPr>
          <w:spacing w:val="-2"/>
          <w:sz w:val="24"/>
        </w:rPr>
        <w:t>ситуациям;</w:t>
      </w:r>
    </w:p>
    <w:p w:rsidR="000E14C5" w:rsidRDefault="00D472EE">
      <w:pPr>
        <w:pStyle w:val="a4"/>
        <w:numPr>
          <w:ilvl w:val="1"/>
          <w:numId w:val="145"/>
        </w:numPr>
        <w:tabs>
          <w:tab w:val="left" w:pos="487"/>
        </w:tabs>
        <w:ind w:right="385" w:firstLine="0"/>
        <w:rPr>
          <w:sz w:val="24"/>
        </w:rPr>
      </w:pPr>
      <w:r>
        <w:rPr>
          <w:sz w:val="24"/>
        </w:rPr>
        <w:t xml:space="preserve">знакомить с основными правилами пользования сети Интернет, цифровыми ресурсами, исключая практическое использование электронных средств обучения индивидуального </w:t>
      </w:r>
      <w:r>
        <w:rPr>
          <w:spacing w:val="-2"/>
          <w:sz w:val="24"/>
        </w:rPr>
        <w:t>использования.</w:t>
      </w:r>
    </w:p>
    <w:p w:rsidR="000E14C5" w:rsidRDefault="000E14C5">
      <w:pPr>
        <w:pStyle w:val="a3"/>
        <w:spacing w:before="5"/>
        <w:ind w:left="0"/>
        <w:jc w:val="left"/>
      </w:pPr>
    </w:p>
    <w:p w:rsidR="000E14C5" w:rsidRDefault="00D472EE">
      <w:pPr>
        <w:pStyle w:val="1"/>
        <w:ind w:left="498"/>
      </w:pPr>
      <w:r>
        <w:t>Содержание</w:t>
      </w:r>
      <w:r>
        <w:rPr>
          <w:spacing w:val="-10"/>
        </w:rPr>
        <w:t xml:space="preserve"> </w:t>
      </w:r>
      <w:r>
        <w:t>образовательной</w:t>
      </w:r>
      <w:r>
        <w:rPr>
          <w:spacing w:val="-9"/>
        </w:rPr>
        <w:t xml:space="preserve"> </w:t>
      </w:r>
      <w:r>
        <w:rPr>
          <w:spacing w:val="-2"/>
        </w:rPr>
        <w:t>деятельности:</w:t>
      </w:r>
    </w:p>
    <w:p w:rsidR="000E14C5" w:rsidRDefault="00D472EE">
      <w:pPr>
        <w:pStyle w:val="a4"/>
        <w:numPr>
          <w:ilvl w:val="0"/>
          <w:numId w:val="144"/>
        </w:numPr>
        <w:tabs>
          <w:tab w:val="left" w:pos="513"/>
        </w:tabs>
        <w:spacing w:line="274" w:lineRule="exact"/>
        <w:ind w:left="513" w:hanging="255"/>
        <w:jc w:val="both"/>
        <w:rPr>
          <w:i/>
          <w:sz w:val="24"/>
        </w:rPr>
      </w:pPr>
      <w:r>
        <w:rPr>
          <w:i/>
          <w:sz w:val="24"/>
        </w:rPr>
        <w:t>В</w:t>
      </w:r>
      <w:r>
        <w:rPr>
          <w:i/>
          <w:spacing w:val="-1"/>
          <w:sz w:val="24"/>
        </w:rPr>
        <w:t xml:space="preserve"> </w:t>
      </w:r>
      <w:r>
        <w:rPr>
          <w:i/>
          <w:sz w:val="24"/>
        </w:rPr>
        <w:t>сфере</w:t>
      </w:r>
      <w:r>
        <w:rPr>
          <w:i/>
          <w:spacing w:val="-1"/>
          <w:sz w:val="24"/>
        </w:rPr>
        <w:t xml:space="preserve"> </w:t>
      </w:r>
      <w:r>
        <w:rPr>
          <w:i/>
          <w:sz w:val="24"/>
        </w:rPr>
        <w:t>социальных</w:t>
      </w:r>
      <w:r>
        <w:rPr>
          <w:i/>
          <w:spacing w:val="-1"/>
          <w:sz w:val="24"/>
        </w:rPr>
        <w:t xml:space="preserve"> </w:t>
      </w:r>
      <w:r>
        <w:rPr>
          <w:i/>
          <w:spacing w:val="-2"/>
          <w:sz w:val="24"/>
        </w:rPr>
        <w:t>отношений:</w:t>
      </w:r>
    </w:p>
    <w:p w:rsidR="000E14C5" w:rsidRDefault="00D472EE">
      <w:pPr>
        <w:pStyle w:val="a3"/>
        <w:ind w:right="382" w:firstLine="719"/>
      </w:pPr>
      <w:r>
        <w:t>Педагог предоставляет детям возможность рассказать о себе, выразить собственные потребности и желания, воспитывает самоуважение и уверенность в себе, подчеркивает достижения ребенка. Знакомит детей с их правами. Обогащает представления детей о расширении форм</w:t>
      </w:r>
      <w:r>
        <w:rPr>
          <w:spacing w:val="-3"/>
        </w:rPr>
        <w:t xml:space="preserve"> </w:t>
      </w:r>
      <w:r>
        <w:t>поведения</w:t>
      </w:r>
      <w:r>
        <w:rPr>
          <w:spacing w:val="-1"/>
        </w:rPr>
        <w:t xml:space="preserve"> </w:t>
      </w:r>
      <w:r>
        <w:t>и</w:t>
      </w:r>
      <w:r>
        <w:rPr>
          <w:spacing w:val="-3"/>
        </w:rPr>
        <w:t xml:space="preserve"> </w:t>
      </w:r>
      <w:r>
        <w:t>действий детей</w:t>
      </w:r>
      <w:r>
        <w:rPr>
          <w:spacing w:val="-3"/>
        </w:rPr>
        <w:t xml:space="preserve"> </w:t>
      </w:r>
      <w:r>
        <w:t>в</w:t>
      </w:r>
      <w:r>
        <w:rPr>
          <w:spacing w:val="-2"/>
        </w:rPr>
        <w:t xml:space="preserve"> </w:t>
      </w:r>
      <w:r>
        <w:t>ситуации взросления</w:t>
      </w:r>
      <w:r>
        <w:rPr>
          <w:spacing w:val="-3"/>
        </w:rPr>
        <w:t xml:space="preserve"> </w:t>
      </w:r>
      <w:r>
        <w:t>(помощь</w:t>
      </w:r>
      <w:r>
        <w:rPr>
          <w:spacing w:val="-1"/>
        </w:rPr>
        <w:t xml:space="preserve"> </w:t>
      </w:r>
      <w:r>
        <w:t>взрослым</w:t>
      </w:r>
      <w:r>
        <w:rPr>
          <w:spacing w:val="-2"/>
        </w:rPr>
        <w:t xml:space="preserve"> </w:t>
      </w:r>
      <w:r>
        <w:t>дома</w:t>
      </w:r>
      <w:r>
        <w:rPr>
          <w:spacing w:val="-2"/>
        </w:rPr>
        <w:t xml:space="preserve"> </w:t>
      </w:r>
      <w:r>
        <w:t>и в группе, сочувствие и поддержка детей с ОВЗ в ДОО; забота и поддержка младших).</w:t>
      </w:r>
    </w:p>
    <w:p w:rsidR="000E14C5" w:rsidRDefault="00D472EE">
      <w:pPr>
        <w:pStyle w:val="a3"/>
        <w:ind w:right="391" w:firstLine="779"/>
      </w:pPr>
      <w:r>
        <w:t>Педагог знакомит детей с основными эмоциями и чувствами, их выражением в мимике, пантомимике, действиях, интонации речи. Анализирует с детьми причины и события, способствующие возникновению эмоций, рассматривает примеры из жизненного опыта детей, произведений литературы и изобразительного искусства, кинематографа и мультипликации. Учит детей понимать свои и чужие эмоциональные состояния, разговаривать о них, демонстрирует примеры эмоциональной поддержки и адекватные возрасту способы регуляции эмоциональных состояний.</w:t>
      </w:r>
    </w:p>
    <w:p w:rsidR="000E14C5" w:rsidRDefault="00D472EE">
      <w:pPr>
        <w:pStyle w:val="a3"/>
        <w:spacing w:before="1"/>
        <w:ind w:right="386" w:firstLine="779"/>
      </w:pPr>
      <w:r>
        <w:t>Обогащает представления о семье, семейных и родственных отношениях: члены семьи, ближайшие родственники по линии матери и отца. Способствует пониманию того, как поддерживаются родственные связи (переписка, разговор по телефону, посещения, совместный отдых), как проявляются в семье забота, любовь, уважение друг к другу. Рассматривает проявления семейных традиций и отношения к пожилым членам семьи. Обогащает представления детей о заботе и правилах оказания посильной помощи больному члену семьи.</w:t>
      </w:r>
    </w:p>
    <w:p w:rsidR="000E14C5" w:rsidRDefault="00D472EE">
      <w:pPr>
        <w:pStyle w:val="a3"/>
        <w:ind w:right="383" w:firstLine="779"/>
      </w:pPr>
      <w:r>
        <w:t>Педагог поддерживает стремление ребенка быть членом детского коллектива: иметь ближайшее окружение и предпочтения в общении; стремиться к деловому сотрудничеству; в совместной деятельности ориентироваться на свои возможности и сверстника. Способствует овладению детьми умений совместной деятельности: принимать общую цель, договариваться о способах деятельности и материалах, в процессе общего дела быть внимательными друг к</w:t>
      </w:r>
      <w:r>
        <w:rPr>
          <w:spacing w:val="80"/>
        </w:rPr>
        <w:t xml:space="preserve"> </w:t>
      </w:r>
      <w:r>
        <w:t>другу, проявлять заинтересовать в достижении результата, выражать свое отношение к результату и взаимоотношениям. Поддерживает предотвращение и самостоятельное преодоление конфликтных ситуаций, уступки друг другу, уточнения причин несогласия. Обогащает опыт освоения детьми групповых форм совместной деятельности со сверстниками.</w:t>
      </w:r>
    </w:p>
    <w:p w:rsidR="000E14C5" w:rsidRDefault="00D472EE">
      <w:pPr>
        <w:pStyle w:val="a3"/>
        <w:spacing w:before="1"/>
        <w:ind w:right="383" w:firstLine="779"/>
      </w:pPr>
      <w:r>
        <w:t>Педагог в совместной деятельности с детьми поощряет обсуждение и установление правил взаимодействия в группе, способствует пониманию детьми последствий несоблюдения принятых правил.</w:t>
      </w:r>
    </w:p>
    <w:p w:rsidR="000E14C5" w:rsidRDefault="00D472EE">
      <w:pPr>
        <w:pStyle w:val="a3"/>
        <w:ind w:right="389" w:firstLine="839"/>
      </w:pPr>
      <w:r>
        <w:t>Расширяет представления о правилах поведения в общественных местах; об обязанностях в группе. Обогащает словарь детей вежливыми словами (доброе утро, добрый вечер, хорошего дня, будьте здоровы, пожалуйста, извините, спасибо).</w:t>
      </w:r>
    </w:p>
    <w:p w:rsidR="000E14C5" w:rsidRDefault="00D472EE">
      <w:pPr>
        <w:pStyle w:val="a3"/>
        <w:spacing w:before="1"/>
        <w:ind w:right="392" w:firstLine="719"/>
      </w:pPr>
      <w:r>
        <w:t>Развивает позитивное отношение к ДОО: поддерживает желание детей соблюдать порядок и чистоту в группе, преобразовывать пространство в зависимости от предстоящих событий (праздники, мероприятия), воспитывает бережное отношение к пространству и оборудованию ДОО. Включает детей в подготовку мероприятий для родителей (законных представителей), пожилых людей, младших детей в ДОО. Поддерживает чувство гордости детей, удовлетворение от проведенных мероприятий.</w:t>
      </w:r>
    </w:p>
    <w:p w:rsidR="000E14C5" w:rsidRDefault="00D472EE">
      <w:pPr>
        <w:pStyle w:val="a4"/>
        <w:numPr>
          <w:ilvl w:val="0"/>
          <w:numId w:val="144"/>
        </w:numPr>
        <w:tabs>
          <w:tab w:val="left" w:pos="513"/>
        </w:tabs>
        <w:ind w:left="513" w:hanging="255"/>
        <w:jc w:val="both"/>
        <w:rPr>
          <w:i/>
          <w:sz w:val="24"/>
        </w:rPr>
      </w:pPr>
      <w:r>
        <w:rPr>
          <w:i/>
          <w:sz w:val="24"/>
        </w:rPr>
        <w:t>В</w:t>
      </w:r>
      <w:r>
        <w:rPr>
          <w:i/>
          <w:spacing w:val="-5"/>
          <w:sz w:val="24"/>
        </w:rPr>
        <w:t xml:space="preserve"> </w:t>
      </w:r>
      <w:r>
        <w:rPr>
          <w:i/>
          <w:sz w:val="24"/>
        </w:rPr>
        <w:t>области</w:t>
      </w:r>
      <w:r>
        <w:rPr>
          <w:i/>
          <w:spacing w:val="-3"/>
          <w:sz w:val="24"/>
        </w:rPr>
        <w:t xml:space="preserve"> </w:t>
      </w:r>
      <w:r>
        <w:rPr>
          <w:i/>
          <w:sz w:val="24"/>
        </w:rPr>
        <w:t>формирования</w:t>
      </w:r>
      <w:r>
        <w:rPr>
          <w:i/>
          <w:spacing w:val="-4"/>
          <w:sz w:val="24"/>
        </w:rPr>
        <w:t xml:space="preserve"> </w:t>
      </w:r>
      <w:r>
        <w:rPr>
          <w:i/>
          <w:sz w:val="24"/>
        </w:rPr>
        <w:t>основ</w:t>
      </w:r>
      <w:r>
        <w:rPr>
          <w:i/>
          <w:spacing w:val="-3"/>
          <w:sz w:val="24"/>
        </w:rPr>
        <w:t xml:space="preserve"> </w:t>
      </w:r>
      <w:r>
        <w:rPr>
          <w:i/>
          <w:sz w:val="24"/>
        </w:rPr>
        <w:t>гражданственности</w:t>
      </w:r>
      <w:r>
        <w:rPr>
          <w:i/>
          <w:spacing w:val="-3"/>
          <w:sz w:val="24"/>
        </w:rPr>
        <w:t xml:space="preserve"> </w:t>
      </w:r>
      <w:r>
        <w:rPr>
          <w:i/>
          <w:sz w:val="24"/>
        </w:rPr>
        <w:t>и</w:t>
      </w:r>
      <w:r>
        <w:rPr>
          <w:i/>
          <w:spacing w:val="-2"/>
          <w:sz w:val="24"/>
        </w:rPr>
        <w:t xml:space="preserve"> патриотизма:</w:t>
      </w:r>
    </w:p>
    <w:p w:rsidR="000E14C5" w:rsidRDefault="000E14C5">
      <w:pPr>
        <w:jc w:val="both"/>
        <w:rPr>
          <w:sz w:val="24"/>
        </w:rPr>
        <w:sectPr w:rsidR="000E14C5">
          <w:pgSz w:w="12240" w:h="15840"/>
          <w:pgMar w:top="1060" w:right="460" w:bottom="1240" w:left="1160" w:header="0" w:footer="988" w:gutter="0"/>
          <w:cols w:space="720"/>
        </w:sectPr>
      </w:pPr>
    </w:p>
    <w:p w:rsidR="000E14C5" w:rsidRDefault="00D472EE">
      <w:pPr>
        <w:pStyle w:val="a3"/>
        <w:spacing w:before="67"/>
        <w:ind w:right="385" w:firstLine="719"/>
      </w:pPr>
      <w:r>
        <w:lastRenderedPageBreak/>
        <w:t xml:space="preserve">Педагог воспитывает уважительное отношение к нашей Родине - России. Расширяет представления о государственных символах России - гербе, флаге, гимне, знакомит с историей их возникновения в доступной для детей форме. Обогащает представления детей о том, что Россия - большая многонациональная страна, воспитывает уважение к людям разных национальностей, их культуре. Развивает интерес к жизни людей разных национальностей, проживающих на территории России, их образу жизни, традициям и способствует его выражению в различных видах деятельности детей (рисуют, играют, обсуждают). Уделяет особое внимание традициям и обычаям народов, которые проживают на территории малой </w:t>
      </w:r>
      <w:r>
        <w:rPr>
          <w:spacing w:val="-2"/>
        </w:rPr>
        <w:t>родины.</w:t>
      </w:r>
    </w:p>
    <w:p w:rsidR="000E14C5" w:rsidRDefault="00D472EE">
      <w:pPr>
        <w:pStyle w:val="a3"/>
        <w:ind w:right="385" w:firstLine="779"/>
      </w:pPr>
      <w:r>
        <w:t>Обогащает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содержанием праздника, с традициями празднования, памятными местами в населенном пункте, посвященными</w:t>
      </w:r>
      <w:r>
        <w:rPr>
          <w:spacing w:val="40"/>
        </w:rPr>
        <w:t xml:space="preserve"> </w:t>
      </w:r>
      <w:r>
        <w:t>празднику. Воспитывает уважение к защитникам и героям Отечества. Знакомит детей с яркими биографическими фактами, поступками героев Отечества, вызывает позитивный</w:t>
      </w:r>
      <w:r>
        <w:rPr>
          <w:spacing w:val="40"/>
        </w:rPr>
        <w:t xml:space="preserve"> </w:t>
      </w:r>
      <w:r>
        <w:t>эмоциональный отклик и чувство гордости.</w:t>
      </w:r>
    </w:p>
    <w:p w:rsidR="000E14C5" w:rsidRDefault="00D472EE">
      <w:pPr>
        <w:pStyle w:val="a3"/>
        <w:spacing w:before="1"/>
        <w:ind w:right="385" w:firstLine="719"/>
      </w:pPr>
      <w:r>
        <w:t>Педагог обогащает представления детей о малой родине: поддерживает любознательность по отношению к родному краю; интерес, почему именно так устроен населенный пункт (расположение улиц, площадей, различных объектов инфраструктуры); знакомит со смыслом некоторых символов и памятников населенного пункта, развивает умения откликаться на проявления красоты в различных архитектурных объектах. Поддерживает проявления у детей первичной социальной активности: желание принять участие в значимых событиях, переживание эмоций, связанных с событиями военных лет и подвигами горожан (чествование ветеранов, социальные акции и прочее).</w:t>
      </w:r>
    </w:p>
    <w:p w:rsidR="000E14C5" w:rsidRDefault="00D472EE">
      <w:pPr>
        <w:pStyle w:val="a4"/>
        <w:numPr>
          <w:ilvl w:val="0"/>
          <w:numId w:val="144"/>
        </w:numPr>
        <w:tabs>
          <w:tab w:val="left" w:pos="513"/>
        </w:tabs>
        <w:ind w:left="513" w:hanging="255"/>
        <w:jc w:val="both"/>
        <w:rPr>
          <w:i/>
          <w:sz w:val="24"/>
        </w:rPr>
      </w:pPr>
      <w:r>
        <w:rPr>
          <w:i/>
          <w:sz w:val="24"/>
        </w:rPr>
        <w:t>В</w:t>
      </w:r>
      <w:r>
        <w:rPr>
          <w:i/>
          <w:spacing w:val="-1"/>
          <w:sz w:val="24"/>
        </w:rPr>
        <w:t xml:space="preserve"> </w:t>
      </w:r>
      <w:r>
        <w:rPr>
          <w:i/>
          <w:sz w:val="24"/>
        </w:rPr>
        <w:t>сфере</w:t>
      </w:r>
      <w:r>
        <w:rPr>
          <w:i/>
          <w:spacing w:val="-2"/>
          <w:sz w:val="24"/>
        </w:rPr>
        <w:t xml:space="preserve"> </w:t>
      </w:r>
      <w:r>
        <w:rPr>
          <w:i/>
          <w:sz w:val="24"/>
        </w:rPr>
        <w:t>трудового</w:t>
      </w:r>
      <w:r>
        <w:rPr>
          <w:i/>
          <w:spacing w:val="1"/>
          <w:sz w:val="24"/>
        </w:rPr>
        <w:t xml:space="preserve"> </w:t>
      </w:r>
      <w:r>
        <w:rPr>
          <w:i/>
          <w:spacing w:val="-2"/>
          <w:sz w:val="24"/>
        </w:rPr>
        <w:t>воспитания:</w:t>
      </w:r>
    </w:p>
    <w:p w:rsidR="000E14C5" w:rsidRDefault="00D472EE">
      <w:pPr>
        <w:pStyle w:val="a3"/>
        <w:ind w:right="383" w:firstLine="719"/>
      </w:pPr>
      <w:r>
        <w:t>Педагог обогащает представления детей о труде взрослых, знакомит детей дошкольного возраста с разными видами производительного (промышленность, строительство, сельское хозяйство) и обслуживающего (сфера досуга и отдыха, сфера культуры, медицина, торговля) труда. Создает образовательные ситуации по ознакомлению детей с конкретными профессиями взрослых, демонстрирует возможные связи между профессиями, обращает внимание детей на содержание каждой профессии в соответствии с общей структурой трудового процесса (мотив, цель, инструменты и оборудование, содержание действий, выбор трудовых действий в соответствии с целью, результат): продавец продает товар покупателю, рабочий на фабрике изготавливает товар, шофер развозит товар по магазинам, грузчик разгружает товар.</w:t>
      </w:r>
    </w:p>
    <w:p w:rsidR="000E14C5" w:rsidRDefault="00D472EE">
      <w:pPr>
        <w:pStyle w:val="a3"/>
        <w:spacing w:before="1"/>
        <w:ind w:right="384" w:firstLine="719"/>
      </w:pPr>
      <w:r>
        <w:t>Педагог формирует представление детей о современной технике, в том числе цифровой, ее разнообразии, создает образовательные ситуации для знакомства детей с конкретными техническими приборами, показывает, как техника способствует ускорению получения результата труда и облегчению труда взрослых.</w:t>
      </w:r>
    </w:p>
    <w:p w:rsidR="000E14C5" w:rsidRDefault="00D472EE">
      <w:pPr>
        <w:pStyle w:val="a3"/>
        <w:spacing w:before="1"/>
        <w:ind w:right="389" w:firstLine="719"/>
      </w:pPr>
      <w:r>
        <w:t>Педагог</w:t>
      </w:r>
      <w:r>
        <w:rPr>
          <w:spacing w:val="-3"/>
        </w:rPr>
        <w:t xml:space="preserve"> </w:t>
      </w:r>
      <w:r>
        <w:t>создает условия</w:t>
      </w:r>
      <w:r>
        <w:rPr>
          <w:spacing w:val="-3"/>
        </w:rPr>
        <w:t xml:space="preserve"> </w:t>
      </w:r>
      <w:r>
        <w:t>для</w:t>
      </w:r>
      <w:r>
        <w:rPr>
          <w:spacing w:val="-3"/>
        </w:rPr>
        <w:t xml:space="preserve"> </w:t>
      </w:r>
      <w:r>
        <w:t>знакомства</w:t>
      </w:r>
      <w:r>
        <w:rPr>
          <w:spacing w:val="-4"/>
        </w:rPr>
        <w:t xml:space="preserve"> </w:t>
      </w:r>
      <w:r>
        <w:t>детей</w:t>
      </w:r>
      <w:r>
        <w:rPr>
          <w:spacing w:val="-5"/>
        </w:rPr>
        <w:t xml:space="preserve"> </w:t>
      </w:r>
      <w:r>
        <w:t>с</w:t>
      </w:r>
      <w:r>
        <w:rPr>
          <w:spacing w:val="-4"/>
        </w:rPr>
        <w:t xml:space="preserve"> </w:t>
      </w:r>
      <w:r>
        <w:t>экономическими</w:t>
      </w:r>
      <w:r>
        <w:rPr>
          <w:spacing w:val="-5"/>
        </w:rPr>
        <w:t xml:space="preserve"> </w:t>
      </w:r>
      <w:r>
        <w:t>знаниями,</w:t>
      </w:r>
      <w:r>
        <w:rPr>
          <w:spacing w:val="-3"/>
        </w:rPr>
        <w:t xml:space="preserve"> </w:t>
      </w:r>
      <w:r>
        <w:t>рассказывает о назначении рекламы для распространения информации о товаре, формирует представление о финансовой грамотности человека, обсуждает с детьми назначение денег и их участие в процессе приобретения товаров или услуг, организует проблемные и игровые ситуации для детей, развивает умения планировать расходы на покупку необходимых товаров и услуг, формирует уважение к труду родителей (законных представителей).</w:t>
      </w:r>
    </w:p>
    <w:p w:rsidR="000E14C5" w:rsidRDefault="00D472EE">
      <w:pPr>
        <w:pStyle w:val="a3"/>
        <w:ind w:right="391" w:firstLine="839"/>
      </w:pPr>
      <w:r>
        <w:t>Педагог продолжает поощрять инициативность и самостоятельность детей в процессах самообслуживания в группе (убрать постель после сна, расставить ровно стулья за столами в зоне</w:t>
      </w:r>
      <w:r>
        <w:rPr>
          <w:spacing w:val="40"/>
        </w:rPr>
        <w:t xml:space="preserve"> </w:t>
      </w:r>
      <w:r>
        <w:t>учебной</w:t>
      </w:r>
      <w:r>
        <w:rPr>
          <w:spacing w:val="40"/>
        </w:rPr>
        <w:t xml:space="preserve"> </w:t>
      </w:r>
      <w:r>
        <w:t>деятельности),</w:t>
      </w:r>
      <w:r>
        <w:rPr>
          <w:spacing w:val="40"/>
        </w:rPr>
        <w:t xml:space="preserve"> </w:t>
      </w:r>
      <w:r>
        <w:t>создает</w:t>
      </w:r>
      <w:r>
        <w:rPr>
          <w:spacing w:val="40"/>
        </w:rPr>
        <w:t xml:space="preserve"> </w:t>
      </w:r>
      <w:r>
        <w:t>проблемные</w:t>
      </w:r>
      <w:r>
        <w:rPr>
          <w:spacing w:val="40"/>
        </w:rPr>
        <w:t xml:space="preserve"> </w:t>
      </w:r>
      <w:r>
        <w:t>и</w:t>
      </w:r>
      <w:r>
        <w:rPr>
          <w:spacing w:val="40"/>
        </w:rPr>
        <w:t xml:space="preserve"> </w:t>
      </w:r>
      <w:r>
        <w:t>игровые</w:t>
      </w:r>
      <w:r>
        <w:rPr>
          <w:spacing w:val="40"/>
        </w:rPr>
        <w:t xml:space="preserve"> </w:t>
      </w:r>
      <w:r>
        <w:t>ситуации</w:t>
      </w:r>
      <w:r>
        <w:rPr>
          <w:spacing w:val="40"/>
        </w:rPr>
        <w:t xml:space="preserve"> </w:t>
      </w:r>
      <w:r>
        <w:t>для</w:t>
      </w:r>
      <w:r>
        <w:rPr>
          <w:spacing w:val="40"/>
        </w:rPr>
        <w:t xml:space="preserve"> </w:t>
      </w:r>
      <w:r>
        <w:t>развития</w:t>
      </w:r>
      <w:r>
        <w:rPr>
          <w:spacing w:val="40"/>
        </w:rPr>
        <w:t xml:space="preserve"> </w:t>
      </w:r>
      <w:r>
        <w:t>умений</w:t>
      </w:r>
    </w:p>
    <w:p w:rsidR="000E14C5" w:rsidRDefault="000E14C5">
      <w:pPr>
        <w:sectPr w:rsidR="000E14C5">
          <w:pgSz w:w="12240" w:h="15840"/>
          <w:pgMar w:top="1060" w:right="460" w:bottom="1240" w:left="1160" w:header="0" w:footer="988" w:gutter="0"/>
          <w:cols w:space="720"/>
        </w:sectPr>
      </w:pPr>
    </w:p>
    <w:p w:rsidR="000E14C5" w:rsidRDefault="00D472EE">
      <w:pPr>
        <w:pStyle w:val="a3"/>
        <w:spacing w:before="67"/>
        <w:ind w:right="391"/>
      </w:pPr>
      <w:r>
        <w:lastRenderedPageBreak/>
        <w:t>выполнять</w:t>
      </w:r>
      <w:r>
        <w:rPr>
          <w:spacing w:val="-2"/>
        </w:rPr>
        <w:t xml:space="preserve"> </w:t>
      </w:r>
      <w:r>
        <w:t>отдельные</w:t>
      </w:r>
      <w:r>
        <w:rPr>
          <w:spacing w:val="-2"/>
        </w:rPr>
        <w:t xml:space="preserve"> </w:t>
      </w:r>
      <w:r>
        <w:t>трудовые</w:t>
      </w:r>
      <w:r>
        <w:rPr>
          <w:spacing w:val="-2"/>
        </w:rPr>
        <w:t xml:space="preserve"> </w:t>
      </w:r>
      <w:r>
        <w:t>действия,</w:t>
      </w:r>
      <w:r>
        <w:rPr>
          <w:spacing w:val="-1"/>
        </w:rPr>
        <w:t xml:space="preserve"> </w:t>
      </w:r>
      <w:r>
        <w:t>привлекает к решению</w:t>
      </w:r>
      <w:r>
        <w:rPr>
          <w:spacing w:val="-3"/>
        </w:rPr>
        <w:t xml:space="preserve"> </w:t>
      </w:r>
      <w:r>
        <w:t>поставленных</w:t>
      </w:r>
      <w:r>
        <w:rPr>
          <w:spacing w:val="-1"/>
        </w:rPr>
        <w:t xml:space="preserve"> </w:t>
      </w:r>
      <w:r>
        <w:t>задач</w:t>
      </w:r>
      <w:r>
        <w:rPr>
          <w:spacing w:val="-2"/>
        </w:rPr>
        <w:t xml:space="preserve"> </w:t>
      </w:r>
      <w:r>
        <w:t>родителей (законных представителей) с целью создания дома условий для развития умений реализовывать элементы хозяйственно-бытового труда: вымыть тарелку</w:t>
      </w:r>
      <w:r>
        <w:rPr>
          <w:spacing w:val="-4"/>
        </w:rPr>
        <w:t xml:space="preserve"> </w:t>
      </w:r>
      <w:r>
        <w:t>после обеда, вытереть пыль в комнате, застелить кровать, погладить носовой платок, покормить домашнего питомца и тому подобное.</w:t>
      </w:r>
    </w:p>
    <w:p w:rsidR="000E14C5" w:rsidRDefault="00D472EE">
      <w:pPr>
        <w:pStyle w:val="a3"/>
        <w:ind w:right="392" w:firstLine="719"/>
      </w:pPr>
      <w:r>
        <w:t>Педагог создает условия для коллективного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w:t>
      </w:r>
    </w:p>
    <w:p w:rsidR="000E14C5" w:rsidRDefault="00D472EE">
      <w:pPr>
        <w:pStyle w:val="a4"/>
        <w:numPr>
          <w:ilvl w:val="0"/>
          <w:numId w:val="144"/>
        </w:numPr>
        <w:tabs>
          <w:tab w:val="left" w:pos="513"/>
        </w:tabs>
        <w:ind w:left="513" w:hanging="255"/>
        <w:jc w:val="both"/>
        <w:rPr>
          <w:sz w:val="24"/>
        </w:rPr>
      </w:pPr>
      <w:r>
        <w:rPr>
          <w:i/>
          <w:sz w:val="24"/>
        </w:rPr>
        <w:t>В</w:t>
      </w:r>
      <w:r>
        <w:rPr>
          <w:i/>
          <w:spacing w:val="-3"/>
          <w:sz w:val="24"/>
        </w:rPr>
        <w:t xml:space="preserve"> </w:t>
      </w:r>
      <w:r>
        <w:rPr>
          <w:i/>
          <w:sz w:val="24"/>
        </w:rPr>
        <w:t>области</w:t>
      </w:r>
      <w:r>
        <w:rPr>
          <w:i/>
          <w:spacing w:val="-3"/>
          <w:sz w:val="24"/>
        </w:rPr>
        <w:t xml:space="preserve"> </w:t>
      </w:r>
      <w:r>
        <w:rPr>
          <w:i/>
          <w:sz w:val="24"/>
        </w:rPr>
        <w:t>формирования</w:t>
      </w:r>
      <w:r>
        <w:rPr>
          <w:i/>
          <w:spacing w:val="-5"/>
          <w:sz w:val="24"/>
        </w:rPr>
        <w:t xml:space="preserve"> </w:t>
      </w:r>
      <w:r>
        <w:rPr>
          <w:i/>
          <w:sz w:val="24"/>
        </w:rPr>
        <w:t>безопасного</w:t>
      </w:r>
      <w:r>
        <w:rPr>
          <w:i/>
          <w:spacing w:val="-2"/>
          <w:sz w:val="24"/>
        </w:rPr>
        <w:t xml:space="preserve"> поведения</w:t>
      </w:r>
      <w:r>
        <w:rPr>
          <w:spacing w:val="-2"/>
          <w:sz w:val="24"/>
        </w:rPr>
        <w:t>:</w:t>
      </w:r>
    </w:p>
    <w:p w:rsidR="000E14C5" w:rsidRDefault="00D472EE">
      <w:pPr>
        <w:pStyle w:val="a3"/>
        <w:ind w:right="388" w:firstLine="719"/>
      </w:pPr>
      <w:r>
        <w:t>Педагог создает условия для закрепления представлений детей о правилах безопасного поведения в быту, на улице, в природе, в общении с людьми, в том числе в сети Интернет. Обсуждает с детьми содержание детских книг, где герои попадают в опасные ситуации, побуждает детей к рассуждениям, что нужно было сделать, чтобы избежать опасности, обговаривает вместе с детьми алгоритм безопасного поведения. Рассматривает с детьми картинки, постеры, где раскрывается связь между необдуманным и неосторожным действиями человека и опасными последствиями разрешения ситуации (наступил на люк - чуть не провалился в шахту, толкнул ребенка на горке - мальчик упал на острый лед и тому подобное). Инициирует проблемными вопросами желание детей рассказать о том, как можно было</w:t>
      </w:r>
      <w:r>
        <w:rPr>
          <w:spacing w:val="40"/>
        </w:rPr>
        <w:t xml:space="preserve"> </w:t>
      </w:r>
      <w:r>
        <w:t xml:space="preserve">избежать опасной ситуации, какие советы дети могли бы дать героям, представленным на </w:t>
      </w:r>
      <w:r>
        <w:rPr>
          <w:spacing w:val="-2"/>
        </w:rPr>
        <w:t>картинках.</w:t>
      </w:r>
    </w:p>
    <w:p w:rsidR="000E14C5" w:rsidRDefault="00D472EE">
      <w:pPr>
        <w:pStyle w:val="a3"/>
        <w:spacing w:before="1"/>
        <w:ind w:right="391" w:firstLine="779"/>
      </w:pPr>
      <w:r>
        <w:t>Педагог создает условия для самостоятельной деятельности детей, где можно было бы применить навыки безопасного поведения: организует игровые и проблемные ситуации, решая которые</w:t>
      </w:r>
      <w:r>
        <w:rPr>
          <w:spacing w:val="-1"/>
        </w:rPr>
        <w:t xml:space="preserve"> </w:t>
      </w:r>
      <w:r>
        <w:t>ребенок может закрепить правила</w:t>
      </w:r>
      <w:r>
        <w:rPr>
          <w:spacing w:val="-1"/>
        </w:rPr>
        <w:t xml:space="preserve"> </w:t>
      </w:r>
      <w:r>
        <w:t>безопасного поведения. Инициирует вместе с</w:t>
      </w:r>
      <w:r>
        <w:rPr>
          <w:spacing w:val="-1"/>
        </w:rPr>
        <w:t xml:space="preserve"> </w:t>
      </w:r>
      <w:r>
        <w:t>детьми создание общих правил безопасного поведения в группе, на улице, в природе, в общении с людьми, поощряет интерес детей к данной теме, поддерживает их творческие находки и предложения. Читает с детьми художественную литературу, инициирует обсуждение с детьми тех эпизодов книги, где герои попадают в опасную ситуацию, активизирует проблемными вопросами желание детей рассказать, как нужно было себя вести в подобной ситуации, чтобы избежать опасности.</w:t>
      </w:r>
    </w:p>
    <w:p w:rsidR="000E14C5" w:rsidRDefault="00D472EE">
      <w:pPr>
        <w:pStyle w:val="a3"/>
        <w:spacing w:before="1"/>
        <w:ind w:right="391" w:firstLine="719"/>
      </w:pPr>
      <w:r>
        <w:t xml:space="preserve">Педагог обсуждает с детьми правила пользования сетью Интернет, цифровыми </w:t>
      </w:r>
      <w:r>
        <w:rPr>
          <w:spacing w:val="-2"/>
        </w:rPr>
        <w:t>ресурсами.</w:t>
      </w:r>
    </w:p>
    <w:p w:rsidR="000E14C5" w:rsidRDefault="000E14C5">
      <w:pPr>
        <w:pStyle w:val="a3"/>
        <w:spacing w:before="5"/>
        <w:ind w:left="0"/>
        <w:jc w:val="left"/>
      </w:pPr>
    </w:p>
    <w:p w:rsidR="000E14C5" w:rsidRDefault="00D472EE">
      <w:pPr>
        <w:pStyle w:val="1"/>
        <w:ind w:left="978"/>
      </w:pPr>
      <w:r>
        <w:t>От</w:t>
      </w:r>
      <w:r>
        <w:rPr>
          <w:spacing w:val="-2"/>
        </w:rPr>
        <w:t xml:space="preserve"> </w:t>
      </w:r>
      <w:r>
        <w:t>6 лет</w:t>
      </w:r>
      <w:r>
        <w:rPr>
          <w:spacing w:val="-2"/>
        </w:rPr>
        <w:t xml:space="preserve"> </w:t>
      </w:r>
      <w:r>
        <w:t xml:space="preserve">до 7 </w:t>
      </w:r>
      <w:r>
        <w:rPr>
          <w:spacing w:val="-4"/>
        </w:rPr>
        <w:t>лет:</w:t>
      </w:r>
    </w:p>
    <w:p w:rsidR="000E14C5" w:rsidRDefault="00D472EE">
      <w:pPr>
        <w:ind w:left="258" w:right="385" w:firstLine="719"/>
        <w:jc w:val="both"/>
        <w:rPr>
          <w:sz w:val="24"/>
        </w:rPr>
      </w:pPr>
      <w:r>
        <w:rPr>
          <w:sz w:val="24"/>
        </w:rPr>
        <w:t xml:space="preserve">В области социально-коммуникативного развития </w:t>
      </w:r>
      <w:r>
        <w:rPr>
          <w:b/>
          <w:sz w:val="24"/>
        </w:rPr>
        <w:t xml:space="preserve">основными задачами образовательной деятельности </w:t>
      </w:r>
      <w:r>
        <w:rPr>
          <w:sz w:val="24"/>
        </w:rPr>
        <w:t>являются:</w:t>
      </w:r>
    </w:p>
    <w:p w:rsidR="000E14C5" w:rsidRDefault="00D472EE">
      <w:pPr>
        <w:pStyle w:val="a4"/>
        <w:numPr>
          <w:ilvl w:val="0"/>
          <w:numId w:val="143"/>
        </w:numPr>
        <w:tabs>
          <w:tab w:val="left" w:pos="513"/>
        </w:tabs>
        <w:ind w:left="513" w:hanging="255"/>
        <w:jc w:val="both"/>
        <w:rPr>
          <w:i/>
          <w:sz w:val="24"/>
        </w:rPr>
      </w:pPr>
      <w:r>
        <w:rPr>
          <w:i/>
          <w:sz w:val="24"/>
        </w:rPr>
        <w:t>В</w:t>
      </w:r>
      <w:r>
        <w:rPr>
          <w:i/>
          <w:spacing w:val="-1"/>
          <w:sz w:val="24"/>
        </w:rPr>
        <w:t xml:space="preserve"> </w:t>
      </w:r>
      <w:r>
        <w:rPr>
          <w:i/>
          <w:sz w:val="24"/>
        </w:rPr>
        <w:t>сфере</w:t>
      </w:r>
      <w:r>
        <w:rPr>
          <w:i/>
          <w:spacing w:val="-1"/>
          <w:sz w:val="24"/>
        </w:rPr>
        <w:t xml:space="preserve"> </w:t>
      </w:r>
      <w:r>
        <w:rPr>
          <w:i/>
          <w:sz w:val="24"/>
        </w:rPr>
        <w:t>социальных</w:t>
      </w:r>
      <w:r>
        <w:rPr>
          <w:i/>
          <w:spacing w:val="-1"/>
          <w:sz w:val="24"/>
        </w:rPr>
        <w:t xml:space="preserve"> </w:t>
      </w:r>
      <w:r>
        <w:rPr>
          <w:i/>
          <w:spacing w:val="-2"/>
          <w:sz w:val="24"/>
        </w:rPr>
        <w:t>отношений:</w:t>
      </w:r>
    </w:p>
    <w:p w:rsidR="000E14C5" w:rsidRDefault="00D472EE">
      <w:pPr>
        <w:pStyle w:val="a4"/>
        <w:numPr>
          <w:ilvl w:val="1"/>
          <w:numId w:val="143"/>
        </w:numPr>
        <w:tabs>
          <w:tab w:val="left" w:pos="401"/>
        </w:tabs>
        <w:ind w:right="395" w:firstLine="0"/>
        <w:rPr>
          <w:sz w:val="24"/>
        </w:rPr>
      </w:pPr>
      <w:r>
        <w:rPr>
          <w:sz w:val="24"/>
        </w:rPr>
        <w:t>поддерживать положительную самооценку</w:t>
      </w:r>
      <w:r>
        <w:rPr>
          <w:spacing w:val="-2"/>
          <w:sz w:val="24"/>
        </w:rPr>
        <w:t xml:space="preserve"> </w:t>
      </w:r>
      <w:r>
        <w:rPr>
          <w:sz w:val="24"/>
        </w:rPr>
        <w:t>ребенка, уверенность в себе, осознание</w:t>
      </w:r>
      <w:r>
        <w:rPr>
          <w:spacing w:val="-1"/>
          <w:sz w:val="24"/>
        </w:rPr>
        <w:t xml:space="preserve"> </w:t>
      </w:r>
      <w:r>
        <w:rPr>
          <w:sz w:val="24"/>
        </w:rPr>
        <w:t>роста своих достижений, чувства собственного достоинства, стремления стать школьником;</w:t>
      </w:r>
    </w:p>
    <w:p w:rsidR="000E14C5" w:rsidRDefault="00D472EE">
      <w:pPr>
        <w:pStyle w:val="a4"/>
        <w:numPr>
          <w:ilvl w:val="1"/>
          <w:numId w:val="143"/>
        </w:numPr>
        <w:tabs>
          <w:tab w:val="left" w:pos="501"/>
        </w:tabs>
        <w:ind w:right="391" w:firstLine="0"/>
        <w:rPr>
          <w:sz w:val="24"/>
        </w:rPr>
      </w:pPr>
      <w:r>
        <w:rPr>
          <w:sz w:val="24"/>
        </w:rPr>
        <w:t>обогащать опыт применения разнообразных способов взаимодействия со взрослыми и сверстниками; развитие начал социально-значимой активности;</w:t>
      </w:r>
    </w:p>
    <w:p w:rsidR="000E14C5" w:rsidRDefault="00D472EE">
      <w:pPr>
        <w:pStyle w:val="a4"/>
        <w:numPr>
          <w:ilvl w:val="1"/>
          <w:numId w:val="143"/>
        </w:numPr>
        <w:tabs>
          <w:tab w:val="left" w:pos="437"/>
        </w:tabs>
        <w:ind w:right="388" w:firstLine="0"/>
        <w:rPr>
          <w:sz w:val="24"/>
        </w:rPr>
      </w:pPr>
      <w:r>
        <w:rPr>
          <w:sz w:val="24"/>
        </w:rPr>
        <w:t>обогащать эмоциональный опыт ребенка, развивать способность ребенка распознавать свои переживания и эмоции окружающих, осуществлять выбор социально одобряемых действий в конкретных ситуациях и обосновывать свои намерения и ценностные ориентации;</w:t>
      </w:r>
    </w:p>
    <w:p w:rsidR="000E14C5" w:rsidRDefault="00D472EE">
      <w:pPr>
        <w:pStyle w:val="a4"/>
        <w:numPr>
          <w:ilvl w:val="1"/>
          <w:numId w:val="143"/>
        </w:numPr>
        <w:tabs>
          <w:tab w:val="left" w:pos="535"/>
        </w:tabs>
        <w:ind w:right="389" w:firstLine="0"/>
        <w:rPr>
          <w:sz w:val="24"/>
        </w:rPr>
      </w:pPr>
      <w:r>
        <w:rPr>
          <w:sz w:val="24"/>
        </w:rPr>
        <w:t>развивать способность ребенка понимать и учитывать интересы и чувства других; договариваться и дружить со сверстниками; разрешать возникающие конфликты конструктивными способами;</w:t>
      </w:r>
    </w:p>
    <w:p w:rsidR="000E14C5" w:rsidRDefault="00D472EE">
      <w:pPr>
        <w:pStyle w:val="a4"/>
        <w:numPr>
          <w:ilvl w:val="1"/>
          <w:numId w:val="143"/>
        </w:numPr>
        <w:tabs>
          <w:tab w:val="left" w:pos="434"/>
        </w:tabs>
        <w:ind w:right="395" w:firstLine="0"/>
        <w:rPr>
          <w:sz w:val="24"/>
        </w:rPr>
      </w:pPr>
      <w:r>
        <w:rPr>
          <w:sz w:val="24"/>
        </w:rPr>
        <w:t>воспитывать привычки культурного поведения и общения с людьми, основ этикета, правил поведения в общественных местах.</w:t>
      </w:r>
    </w:p>
    <w:p w:rsidR="000E14C5" w:rsidRDefault="00D472EE">
      <w:pPr>
        <w:pStyle w:val="a4"/>
        <w:numPr>
          <w:ilvl w:val="0"/>
          <w:numId w:val="143"/>
        </w:numPr>
        <w:tabs>
          <w:tab w:val="left" w:pos="513"/>
        </w:tabs>
        <w:ind w:left="513" w:hanging="255"/>
        <w:jc w:val="both"/>
        <w:rPr>
          <w:i/>
          <w:sz w:val="24"/>
        </w:rPr>
      </w:pPr>
      <w:r>
        <w:rPr>
          <w:i/>
          <w:sz w:val="24"/>
        </w:rPr>
        <w:t>В</w:t>
      </w:r>
      <w:r>
        <w:rPr>
          <w:i/>
          <w:spacing w:val="-6"/>
          <w:sz w:val="24"/>
        </w:rPr>
        <w:t xml:space="preserve"> </w:t>
      </w:r>
      <w:r>
        <w:rPr>
          <w:i/>
          <w:sz w:val="24"/>
        </w:rPr>
        <w:t>области</w:t>
      </w:r>
      <w:r>
        <w:rPr>
          <w:i/>
          <w:spacing w:val="-3"/>
          <w:sz w:val="24"/>
        </w:rPr>
        <w:t xml:space="preserve"> </w:t>
      </w:r>
      <w:r>
        <w:rPr>
          <w:i/>
          <w:sz w:val="24"/>
        </w:rPr>
        <w:t>формирования</w:t>
      </w:r>
      <w:r>
        <w:rPr>
          <w:i/>
          <w:spacing w:val="-4"/>
          <w:sz w:val="24"/>
        </w:rPr>
        <w:t xml:space="preserve"> </w:t>
      </w:r>
      <w:r>
        <w:rPr>
          <w:i/>
          <w:sz w:val="24"/>
        </w:rPr>
        <w:t>основ</w:t>
      </w:r>
      <w:r>
        <w:rPr>
          <w:i/>
          <w:spacing w:val="-4"/>
          <w:sz w:val="24"/>
        </w:rPr>
        <w:t xml:space="preserve"> </w:t>
      </w:r>
      <w:r>
        <w:rPr>
          <w:i/>
          <w:sz w:val="24"/>
        </w:rPr>
        <w:t>гражданственности</w:t>
      </w:r>
      <w:r>
        <w:rPr>
          <w:i/>
          <w:spacing w:val="-3"/>
          <w:sz w:val="24"/>
        </w:rPr>
        <w:t xml:space="preserve"> </w:t>
      </w:r>
      <w:r>
        <w:rPr>
          <w:i/>
          <w:sz w:val="24"/>
        </w:rPr>
        <w:t>и</w:t>
      </w:r>
      <w:r>
        <w:rPr>
          <w:i/>
          <w:spacing w:val="-2"/>
          <w:sz w:val="24"/>
        </w:rPr>
        <w:t xml:space="preserve"> патриотизма:</w:t>
      </w:r>
    </w:p>
    <w:p w:rsidR="000E14C5" w:rsidRDefault="000E14C5">
      <w:pPr>
        <w:jc w:val="both"/>
        <w:rPr>
          <w:sz w:val="24"/>
        </w:rPr>
        <w:sectPr w:rsidR="000E14C5">
          <w:pgSz w:w="12240" w:h="15840"/>
          <w:pgMar w:top="1060" w:right="460" w:bottom="1240" w:left="1160" w:header="0" w:footer="988" w:gutter="0"/>
          <w:cols w:space="720"/>
        </w:sectPr>
      </w:pPr>
    </w:p>
    <w:p w:rsidR="000E14C5" w:rsidRDefault="00D472EE">
      <w:pPr>
        <w:pStyle w:val="a4"/>
        <w:numPr>
          <w:ilvl w:val="1"/>
          <w:numId w:val="143"/>
        </w:numPr>
        <w:tabs>
          <w:tab w:val="left" w:pos="494"/>
        </w:tabs>
        <w:spacing w:before="67"/>
        <w:ind w:right="392" w:firstLine="0"/>
        <w:rPr>
          <w:sz w:val="24"/>
        </w:rPr>
      </w:pPr>
      <w:r>
        <w:rPr>
          <w:sz w:val="24"/>
        </w:rPr>
        <w:lastRenderedPageBreak/>
        <w:t>воспитывать патриотические и интернациональные чувства, уважительное отношение к Родине, к представителям разных национальностей, интерес к их культуре и обычаям;</w:t>
      </w:r>
    </w:p>
    <w:p w:rsidR="000E14C5" w:rsidRDefault="00D472EE">
      <w:pPr>
        <w:pStyle w:val="a4"/>
        <w:numPr>
          <w:ilvl w:val="1"/>
          <w:numId w:val="143"/>
        </w:numPr>
        <w:tabs>
          <w:tab w:val="left" w:pos="408"/>
        </w:tabs>
        <w:ind w:right="393" w:firstLine="0"/>
        <w:rPr>
          <w:sz w:val="24"/>
        </w:rPr>
      </w:pPr>
      <w:r>
        <w:rPr>
          <w:sz w:val="24"/>
        </w:rPr>
        <w:t>расширять представления детей о государственных праздниках и поддерживать интерес детей к событиям, происходящим в стране, развивать чувство гордости за достижения страны в области спорта, науки и искусства, служения и верности интересам страны;</w:t>
      </w:r>
    </w:p>
    <w:p w:rsidR="000E14C5" w:rsidRDefault="00D472EE">
      <w:pPr>
        <w:pStyle w:val="a4"/>
        <w:numPr>
          <w:ilvl w:val="1"/>
          <w:numId w:val="143"/>
        </w:numPr>
        <w:tabs>
          <w:tab w:val="left" w:pos="422"/>
        </w:tabs>
        <w:ind w:right="393" w:firstLine="0"/>
        <w:rPr>
          <w:sz w:val="24"/>
        </w:rPr>
      </w:pPr>
      <w:r>
        <w:rPr>
          <w:sz w:val="24"/>
        </w:rPr>
        <w:t xml:space="preserve">знакомить с целями и доступными практиками волонтерства в России и включать детей при поддержке взрослых в социальные акции, волонтерские мероприятия в ДОО и в населенном </w:t>
      </w:r>
      <w:r>
        <w:rPr>
          <w:spacing w:val="-2"/>
          <w:sz w:val="24"/>
        </w:rPr>
        <w:t>пункте;</w:t>
      </w:r>
    </w:p>
    <w:p w:rsidR="000E14C5" w:rsidRDefault="00D472EE">
      <w:pPr>
        <w:pStyle w:val="a4"/>
        <w:numPr>
          <w:ilvl w:val="1"/>
          <w:numId w:val="143"/>
        </w:numPr>
        <w:tabs>
          <w:tab w:val="left" w:pos="475"/>
        </w:tabs>
        <w:ind w:right="395" w:firstLine="0"/>
        <w:rPr>
          <w:sz w:val="24"/>
        </w:rPr>
      </w:pPr>
      <w:r>
        <w:rPr>
          <w:sz w:val="24"/>
        </w:rPr>
        <w:t>развивать интерес детей к населенному пункту, в котором живет, переживание чувства удивления, восхищения достопримечательностями, событиями прошлого и настоящего; поощрять активное участие в праздновании событий, связанных с его местом проживания.</w:t>
      </w:r>
    </w:p>
    <w:p w:rsidR="000E14C5" w:rsidRDefault="00D472EE">
      <w:pPr>
        <w:pStyle w:val="a4"/>
        <w:numPr>
          <w:ilvl w:val="0"/>
          <w:numId w:val="143"/>
        </w:numPr>
        <w:tabs>
          <w:tab w:val="left" w:pos="513"/>
        </w:tabs>
        <w:ind w:left="513" w:hanging="255"/>
        <w:jc w:val="both"/>
        <w:rPr>
          <w:i/>
          <w:sz w:val="24"/>
        </w:rPr>
      </w:pPr>
      <w:r>
        <w:rPr>
          <w:i/>
          <w:sz w:val="24"/>
        </w:rPr>
        <w:t>В сфере</w:t>
      </w:r>
      <w:r>
        <w:rPr>
          <w:i/>
          <w:spacing w:val="-2"/>
          <w:sz w:val="24"/>
        </w:rPr>
        <w:t xml:space="preserve"> </w:t>
      </w:r>
      <w:r>
        <w:rPr>
          <w:i/>
          <w:sz w:val="24"/>
        </w:rPr>
        <w:t>трудового</w:t>
      </w:r>
      <w:r>
        <w:rPr>
          <w:i/>
          <w:spacing w:val="1"/>
          <w:sz w:val="24"/>
        </w:rPr>
        <w:t xml:space="preserve"> </w:t>
      </w:r>
      <w:r>
        <w:rPr>
          <w:i/>
          <w:spacing w:val="-2"/>
          <w:sz w:val="24"/>
        </w:rPr>
        <w:t>воспитания:</w:t>
      </w:r>
    </w:p>
    <w:p w:rsidR="000E14C5" w:rsidRDefault="00D472EE">
      <w:pPr>
        <w:pStyle w:val="a4"/>
        <w:numPr>
          <w:ilvl w:val="1"/>
          <w:numId w:val="143"/>
        </w:numPr>
        <w:tabs>
          <w:tab w:val="left" w:pos="396"/>
        </w:tabs>
        <w:spacing w:before="1"/>
        <w:ind w:left="396" w:hanging="138"/>
        <w:rPr>
          <w:sz w:val="24"/>
        </w:rPr>
      </w:pPr>
      <w:r>
        <w:rPr>
          <w:sz w:val="24"/>
        </w:rPr>
        <w:t>развивать</w:t>
      </w:r>
      <w:r>
        <w:rPr>
          <w:spacing w:val="-2"/>
          <w:sz w:val="24"/>
        </w:rPr>
        <w:t xml:space="preserve"> </w:t>
      </w:r>
      <w:r>
        <w:rPr>
          <w:sz w:val="24"/>
        </w:rPr>
        <w:t>ценностное</w:t>
      </w:r>
      <w:r>
        <w:rPr>
          <w:spacing w:val="-4"/>
          <w:sz w:val="24"/>
        </w:rPr>
        <w:t xml:space="preserve"> </w:t>
      </w:r>
      <w:r>
        <w:rPr>
          <w:sz w:val="24"/>
        </w:rPr>
        <w:t>отношение</w:t>
      </w:r>
      <w:r>
        <w:rPr>
          <w:spacing w:val="-3"/>
          <w:sz w:val="24"/>
        </w:rPr>
        <w:t xml:space="preserve"> </w:t>
      </w:r>
      <w:r>
        <w:rPr>
          <w:sz w:val="24"/>
        </w:rPr>
        <w:t>к</w:t>
      </w:r>
      <w:r>
        <w:rPr>
          <w:spacing w:val="-5"/>
          <w:sz w:val="24"/>
        </w:rPr>
        <w:t xml:space="preserve"> </w:t>
      </w:r>
      <w:r>
        <w:rPr>
          <w:sz w:val="24"/>
        </w:rPr>
        <w:t>труду</w:t>
      </w:r>
      <w:r>
        <w:rPr>
          <w:spacing w:val="-7"/>
          <w:sz w:val="24"/>
        </w:rPr>
        <w:t xml:space="preserve"> </w:t>
      </w:r>
      <w:r>
        <w:rPr>
          <w:spacing w:val="-2"/>
          <w:sz w:val="24"/>
        </w:rPr>
        <w:t>взрослых;</w:t>
      </w:r>
    </w:p>
    <w:p w:rsidR="000E14C5" w:rsidRDefault="00D472EE">
      <w:pPr>
        <w:pStyle w:val="a4"/>
        <w:numPr>
          <w:ilvl w:val="1"/>
          <w:numId w:val="143"/>
        </w:numPr>
        <w:tabs>
          <w:tab w:val="left" w:pos="439"/>
        </w:tabs>
        <w:ind w:right="392" w:firstLine="0"/>
        <w:rPr>
          <w:sz w:val="24"/>
        </w:rPr>
      </w:pPr>
      <w:r>
        <w:rPr>
          <w:sz w:val="24"/>
        </w:rPr>
        <w:t>формировать представления о труде как ценности общества, о разнообразии и взаимосвязи видов труда и профессий;</w:t>
      </w:r>
    </w:p>
    <w:p w:rsidR="000E14C5" w:rsidRDefault="00D472EE">
      <w:pPr>
        <w:pStyle w:val="a4"/>
        <w:numPr>
          <w:ilvl w:val="1"/>
          <w:numId w:val="143"/>
        </w:numPr>
        <w:tabs>
          <w:tab w:val="left" w:pos="480"/>
        </w:tabs>
        <w:ind w:right="393" w:firstLine="0"/>
        <w:rPr>
          <w:sz w:val="24"/>
        </w:rPr>
      </w:pPr>
      <w:r>
        <w:rPr>
          <w:sz w:val="24"/>
        </w:rPr>
        <w:t>формировать элементы финансовой грамотности, осознания материальных возможностей родителей (законных представителей), ограниченности материальных ресурсов;</w:t>
      </w:r>
    </w:p>
    <w:p w:rsidR="000E14C5" w:rsidRDefault="00D472EE">
      <w:pPr>
        <w:pStyle w:val="a4"/>
        <w:numPr>
          <w:ilvl w:val="1"/>
          <w:numId w:val="143"/>
        </w:numPr>
        <w:tabs>
          <w:tab w:val="left" w:pos="398"/>
        </w:tabs>
        <w:ind w:right="387" w:firstLine="0"/>
        <w:rPr>
          <w:sz w:val="24"/>
        </w:rPr>
      </w:pPr>
      <w:r>
        <w:rPr>
          <w:sz w:val="24"/>
        </w:rPr>
        <w:t>развивать</w:t>
      </w:r>
      <w:r>
        <w:rPr>
          <w:spacing w:val="-2"/>
          <w:sz w:val="24"/>
        </w:rPr>
        <w:t xml:space="preserve"> </w:t>
      </w:r>
      <w:r>
        <w:rPr>
          <w:sz w:val="24"/>
        </w:rPr>
        <w:t>интерес</w:t>
      </w:r>
      <w:r>
        <w:rPr>
          <w:spacing w:val="-4"/>
          <w:sz w:val="24"/>
        </w:rPr>
        <w:t xml:space="preserve"> </w:t>
      </w:r>
      <w:r>
        <w:rPr>
          <w:sz w:val="24"/>
        </w:rPr>
        <w:t>и</w:t>
      </w:r>
      <w:r>
        <w:rPr>
          <w:spacing w:val="-2"/>
          <w:sz w:val="24"/>
        </w:rPr>
        <w:t xml:space="preserve"> </w:t>
      </w:r>
      <w:r>
        <w:rPr>
          <w:sz w:val="24"/>
        </w:rPr>
        <w:t>самостоятельность</w:t>
      </w:r>
      <w:r>
        <w:rPr>
          <w:spacing w:val="-2"/>
          <w:sz w:val="24"/>
        </w:rPr>
        <w:t xml:space="preserve"> </w:t>
      </w:r>
      <w:r>
        <w:rPr>
          <w:sz w:val="24"/>
        </w:rPr>
        <w:t>в</w:t>
      </w:r>
      <w:r>
        <w:rPr>
          <w:spacing w:val="-4"/>
          <w:sz w:val="24"/>
        </w:rPr>
        <w:t xml:space="preserve"> </w:t>
      </w:r>
      <w:r>
        <w:rPr>
          <w:sz w:val="24"/>
        </w:rPr>
        <w:t>разных</w:t>
      </w:r>
      <w:r>
        <w:rPr>
          <w:spacing w:val="-2"/>
          <w:sz w:val="24"/>
        </w:rPr>
        <w:t xml:space="preserve"> </w:t>
      </w:r>
      <w:r>
        <w:rPr>
          <w:sz w:val="24"/>
        </w:rPr>
        <w:t>видах</w:t>
      </w:r>
      <w:r>
        <w:rPr>
          <w:spacing w:val="-3"/>
          <w:sz w:val="24"/>
        </w:rPr>
        <w:t xml:space="preserve"> </w:t>
      </w:r>
      <w:r>
        <w:rPr>
          <w:sz w:val="24"/>
        </w:rPr>
        <w:t>доступного</w:t>
      </w:r>
      <w:r>
        <w:rPr>
          <w:spacing w:val="-3"/>
          <w:sz w:val="24"/>
        </w:rPr>
        <w:t xml:space="preserve"> </w:t>
      </w:r>
      <w:r>
        <w:rPr>
          <w:sz w:val="24"/>
        </w:rPr>
        <w:t>труда, умения</w:t>
      </w:r>
      <w:r>
        <w:rPr>
          <w:spacing w:val="-3"/>
          <w:sz w:val="24"/>
        </w:rPr>
        <w:t xml:space="preserve"> </w:t>
      </w:r>
      <w:r>
        <w:rPr>
          <w:sz w:val="24"/>
        </w:rPr>
        <w:t>включаться в реальные трудовые связи со взрослыми и сверстниками;</w:t>
      </w:r>
    </w:p>
    <w:p w:rsidR="000E14C5" w:rsidRDefault="00D472EE">
      <w:pPr>
        <w:pStyle w:val="a4"/>
        <w:numPr>
          <w:ilvl w:val="1"/>
          <w:numId w:val="143"/>
        </w:numPr>
        <w:tabs>
          <w:tab w:val="left" w:pos="396"/>
        </w:tabs>
        <w:ind w:left="396" w:hanging="138"/>
        <w:rPr>
          <w:sz w:val="24"/>
        </w:rPr>
      </w:pPr>
      <w:r>
        <w:rPr>
          <w:sz w:val="24"/>
        </w:rPr>
        <w:t>поддерживать</w:t>
      </w:r>
      <w:r>
        <w:rPr>
          <w:spacing w:val="-5"/>
          <w:sz w:val="24"/>
        </w:rPr>
        <w:t xml:space="preserve"> </w:t>
      </w:r>
      <w:r>
        <w:rPr>
          <w:sz w:val="24"/>
        </w:rPr>
        <w:t>освоение</w:t>
      </w:r>
      <w:r>
        <w:rPr>
          <w:spacing w:val="-3"/>
          <w:sz w:val="24"/>
        </w:rPr>
        <w:t xml:space="preserve"> </w:t>
      </w:r>
      <w:r>
        <w:rPr>
          <w:sz w:val="24"/>
        </w:rPr>
        <w:t>умений</w:t>
      </w:r>
      <w:r>
        <w:rPr>
          <w:spacing w:val="-4"/>
          <w:sz w:val="24"/>
        </w:rPr>
        <w:t xml:space="preserve"> </w:t>
      </w:r>
      <w:r>
        <w:rPr>
          <w:sz w:val="24"/>
        </w:rPr>
        <w:t>сотрудничества</w:t>
      </w:r>
      <w:r>
        <w:rPr>
          <w:spacing w:val="-5"/>
          <w:sz w:val="24"/>
        </w:rPr>
        <w:t xml:space="preserve"> </w:t>
      </w:r>
      <w:r>
        <w:rPr>
          <w:sz w:val="24"/>
        </w:rPr>
        <w:t>в</w:t>
      </w:r>
      <w:r>
        <w:rPr>
          <w:spacing w:val="-5"/>
          <w:sz w:val="24"/>
        </w:rPr>
        <w:t xml:space="preserve"> </w:t>
      </w:r>
      <w:r>
        <w:rPr>
          <w:sz w:val="24"/>
        </w:rPr>
        <w:t>совместном</w:t>
      </w:r>
      <w:r>
        <w:rPr>
          <w:spacing w:val="-4"/>
          <w:sz w:val="24"/>
        </w:rPr>
        <w:t xml:space="preserve"> </w:t>
      </w:r>
      <w:r>
        <w:rPr>
          <w:spacing w:val="-2"/>
          <w:sz w:val="24"/>
        </w:rPr>
        <w:t>труде;</w:t>
      </w:r>
    </w:p>
    <w:p w:rsidR="000E14C5" w:rsidRDefault="00D472EE">
      <w:pPr>
        <w:pStyle w:val="a4"/>
        <w:numPr>
          <w:ilvl w:val="1"/>
          <w:numId w:val="143"/>
        </w:numPr>
        <w:tabs>
          <w:tab w:val="left" w:pos="458"/>
        </w:tabs>
        <w:ind w:right="390" w:firstLine="0"/>
        <w:rPr>
          <w:sz w:val="24"/>
        </w:rPr>
      </w:pPr>
      <w:r>
        <w:rPr>
          <w:sz w:val="24"/>
        </w:rPr>
        <w:t>воспитывать ответственность, добросовестность, стремление к участию в труде взрослых, оказанию посильной помощи.</w:t>
      </w:r>
    </w:p>
    <w:p w:rsidR="000E14C5" w:rsidRDefault="00D472EE">
      <w:pPr>
        <w:pStyle w:val="a4"/>
        <w:numPr>
          <w:ilvl w:val="0"/>
          <w:numId w:val="143"/>
        </w:numPr>
        <w:tabs>
          <w:tab w:val="left" w:pos="513"/>
        </w:tabs>
        <w:ind w:left="513" w:hanging="255"/>
        <w:jc w:val="both"/>
        <w:rPr>
          <w:i/>
          <w:sz w:val="24"/>
        </w:rPr>
      </w:pPr>
      <w:r>
        <w:rPr>
          <w:i/>
          <w:sz w:val="24"/>
        </w:rPr>
        <w:t>В</w:t>
      </w:r>
      <w:r>
        <w:rPr>
          <w:i/>
          <w:spacing w:val="-2"/>
          <w:sz w:val="24"/>
        </w:rPr>
        <w:t xml:space="preserve"> </w:t>
      </w:r>
      <w:r>
        <w:rPr>
          <w:i/>
          <w:sz w:val="24"/>
        </w:rPr>
        <w:t>области</w:t>
      </w:r>
      <w:r>
        <w:rPr>
          <w:i/>
          <w:spacing w:val="-1"/>
          <w:sz w:val="24"/>
        </w:rPr>
        <w:t xml:space="preserve"> </w:t>
      </w:r>
      <w:r>
        <w:rPr>
          <w:i/>
          <w:sz w:val="24"/>
        </w:rPr>
        <w:t>формирования</w:t>
      </w:r>
      <w:r>
        <w:rPr>
          <w:i/>
          <w:spacing w:val="-3"/>
          <w:sz w:val="24"/>
        </w:rPr>
        <w:t xml:space="preserve"> </w:t>
      </w:r>
      <w:r>
        <w:rPr>
          <w:i/>
          <w:sz w:val="24"/>
        </w:rPr>
        <w:t>безопасного</w:t>
      </w:r>
      <w:r>
        <w:rPr>
          <w:i/>
          <w:spacing w:val="-1"/>
          <w:sz w:val="24"/>
        </w:rPr>
        <w:t xml:space="preserve"> </w:t>
      </w:r>
      <w:r>
        <w:rPr>
          <w:i/>
          <w:spacing w:val="-2"/>
          <w:sz w:val="24"/>
        </w:rPr>
        <w:t>поведения:</w:t>
      </w:r>
    </w:p>
    <w:p w:rsidR="000E14C5" w:rsidRDefault="00D472EE">
      <w:pPr>
        <w:pStyle w:val="a4"/>
        <w:numPr>
          <w:ilvl w:val="1"/>
          <w:numId w:val="143"/>
        </w:numPr>
        <w:tabs>
          <w:tab w:val="left" w:pos="405"/>
        </w:tabs>
        <w:ind w:right="393" w:firstLine="0"/>
        <w:rPr>
          <w:sz w:val="24"/>
        </w:rPr>
      </w:pPr>
      <w:r>
        <w:rPr>
          <w:sz w:val="24"/>
        </w:rPr>
        <w:t>формировать представления об опасных для человека ситуациях в быту, в природе и способах правильного поведения; о правилах безопасности дорожного движения в качестве пешехода и пассажира транспортного средства;</w:t>
      </w:r>
    </w:p>
    <w:p w:rsidR="000E14C5" w:rsidRDefault="00D472EE">
      <w:pPr>
        <w:pStyle w:val="a4"/>
        <w:numPr>
          <w:ilvl w:val="1"/>
          <w:numId w:val="143"/>
        </w:numPr>
        <w:tabs>
          <w:tab w:val="left" w:pos="413"/>
        </w:tabs>
        <w:ind w:right="392" w:firstLine="0"/>
        <w:rPr>
          <w:sz w:val="24"/>
        </w:rPr>
      </w:pPr>
      <w:r>
        <w:rPr>
          <w:sz w:val="24"/>
        </w:rPr>
        <w:t>воспитывать осторожное и осмотрительное отношение к потенциально опасным для человека ситуациям в общении, в быту, на улице, в природе, в сети Интернет.</w:t>
      </w:r>
    </w:p>
    <w:p w:rsidR="000E14C5" w:rsidRDefault="000E14C5">
      <w:pPr>
        <w:pStyle w:val="a3"/>
        <w:spacing w:before="6"/>
        <w:ind w:left="0"/>
        <w:jc w:val="left"/>
      </w:pPr>
    </w:p>
    <w:p w:rsidR="000E14C5" w:rsidRDefault="00D472EE">
      <w:pPr>
        <w:pStyle w:val="1"/>
        <w:ind w:left="558"/>
        <w:jc w:val="left"/>
      </w:pPr>
      <w:r>
        <w:t>Содержание</w:t>
      </w:r>
      <w:r>
        <w:rPr>
          <w:spacing w:val="-9"/>
        </w:rPr>
        <w:t xml:space="preserve"> </w:t>
      </w:r>
      <w:r>
        <w:t>образовательной</w:t>
      </w:r>
      <w:r>
        <w:rPr>
          <w:spacing w:val="-9"/>
        </w:rPr>
        <w:t xml:space="preserve"> </w:t>
      </w:r>
      <w:r>
        <w:rPr>
          <w:spacing w:val="-2"/>
        </w:rPr>
        <w:t>деятельности:</w:t>
      </w:r>
    </w:p>
    <w:p w:rsidR="000E14C5" w:rsidRDefault="00D472EE">
      <w:pPr>
        <w:pStyle w:val="a4"/>
        <w:numPr>
          <w:ilvl w:val="0"/>
          <w:numId w:val="142"/>
        </w:numPr>
        <w:tabs>
          <w:tab w:val="left" w:pos="513"/>
        </w:tabs>
        <w:spacing w:line="274" w:lineRule="exact"/>
        <w:ind w:left="513" w:hanging="255"/>
        <w:jc w:val="both"/>
        <w:rPr>
          <w:i/>
          <w:sz w:val="24"/>
        </w:rPr>
      </w:pPr>
      <w:r>
        <w:rPr>
          <w:i/>
          <w:sz w:val="24"/>
        </w:rPr>
        <w:t>В сфере</w:t>
      </w:r>
      <w:r>
        <w:rPr>
          <w:i/>
          <w:spacing w:val="-1"/>
          <w:sz w:val="24"/>
        </w:rPr>
        <w:t xml:space="preserve"> </w:t>
      </w:r>
      <w:r>
        <w:rPr>
          <w:i/>
          <w:sz w:val="24"/>
        </w:rPr>
        <w:t>социальных</w:t>
      </w:r>
      <w:r>
        <w:rPr>
          <w:i/>
          <w:spacing w:val="-1"/>
          <w:sz w:val="24"/>
        </w:rPr>
        <w:t xml:space="preserve"> </w:t>
      </w:r>
      <w:r>
        <w:rPr>
          <w:i/>
          <w:spacing w:val="-2"/>
          <w:sz w:val="24"/>
        </w:rPr>
        <w:t>отношений:</w:t>
      </w:r>
    </w:p>
    <w:p w:rsidR="000E14C5" w:rsidRDefault="00D472EE">
      <w:pPr>
        <w:pStyle w:val="a3"/>
        <w:ind w:right="388" w:firstLine="719"/>
        <w:jc w:val="right"/>
      </w:pPr>
      <w:r>
        <w:t>Педагог обеспечивает детям возможность осознания и признания собственных ошибок, рефлексии качества решения поставленных задач, определения путей развития. Знакомит детей</w:t>
      </w:r>
      <w:r>
        <w:rPr>
          <w:spacing w:val="40"/>
        </w:rPr>
        <w:t xml:space="preserve"> </w:t>
      </w:r>
      <w:r>
        <w:t>с</w:t>
      </w:r>
      <w:r>
        <w:rPr>
          <w:spacing w:val="80"/>
        </w:rPr>
        <w:t xml:space="preserve"> </w:t>
      </w:r>
      <w:r>
        <w:t>их</w:t>
      </w:r>
      <w:r>
        <w:rPr>
          <w:spacing w:val="80"/>
          <w:w w:val="150"/>
        </w:rPr>
        <w:t xml:space="preserve"> </w:t>
      </w:r>
      <w:r>
        <w:t>правами,</w:t>
      </w:r>
      <w:r>
        <w:rPr>
          <w:spacing w:val="79"/>
          <w:w w:val="150"/>
        </w:rPr>
        <w:t xml:space="preserve"> </w:t>
      </w:r>
      <w:r>
        <w:t>возможными</w:t>
      </w:r>
      <w:r>
        <w:rPr>
          <w:spacing w:val="80"/>
          <w:w w:val="150"/>
        </w:rPr>
        <w:t xml:space="preserve"> </w:t>
      </w:r>
      <w:r>
        <w:t>вариантами</w:t>
      </w:r>
      <w:r>
        <w:rPr>
          <w:spacing w:val="80"/>
          <w:w w:val="150"/>
        </w:rPr>
        <w:t xml:space="preserve"> </w:t>
      </w:r>
      <w:r>
        <w:t>поведения</w:t>
      </w:r>
      <w:r>
        <w:rPr>
          <w:spacing w:val="79"/>
          <w:w w:val="150"/>
        </w:rPr>
        <w:t xml:space="preserve"> </w:t>
      </w:r>
      <w:r>
        <w:t>и</w:t>
      </w:r>
      <w:r>
        <w:rPr>
          <w:spacing w:val="80"/>
          <w:w w:val="150"/>
        </w:rPr>
        <w:t xml:space="preserve"> </w:t>
      </w:r>
      <w:r>
        <w:t>реакций</w:t>
      </w:r>
      <w:r>
        <w:rPr>
          <w:spacing w:val="80"/>
        </w:rPr>
        <w:t xml:space="preserve"> </w:t>
      </w:r>
      <w:r>
        <w:t>в</w:t>
      </w:r>
      <w:r>
        <w:rPr>
          <w:spacing w:val="79"/>
          <w:w w:val="150"/>
        </w:rPr>
        <w:t xml:space="preserve"> </w:t>
      </w:r>
      <w:r>
        <w:t>случае</w:t>
      </w:r>
      <w:r>
        <w:rPr>
          <w:spacing w:val="80"/>
        </w:rPr>
        <w:t xml:space="preserve"> </w:t>
      </w:r>
      <w:r>
        <w:t>их</w:t>
      </w:r>
      <w:r>
        <w:rPr>
          <w:spacing w:val="80"/>
          <w:w w:val="150"/>
        </w:rPr>
        <w:t xml:space="preserve"> </w:t>
      </w:r>
      <w:r>
        <w:t>нарушения. Воспитывает</w:t>
      </w:r>
      <w:r>
        <w:rPr>
          <w:spacing w:val="-3"/>
        </w:rPr>
        <w:t xml:space="preserve"> </w:t>
      </w:r>
      <w:r>
        <w:t>осознанное</w:t>
      </w:r>
      <w:r>
        <w:rPr>
          <w:spacing w:val="-4"/>
        </w:rPr>
        <w:t xml:space="preserve"> </w:t>
      </w:r>
      <w:r>
        <w:t>отношение</w:t>
      </w:r>
      <w:r>
        <w:rPr>
          <w:spacing w:val="-4"/>
        </w:rPr>
        <w:t xml:space="preserve"> </w:t>
      </w:r>
      <w:r>
        <w:t>к своему</w:t>
      </w:r>
      <w:r>
        <w:rPr>
          <w:spacing w:val="-8"/>
        </w:rPr>
        <w:t xml:space="preserve"> </w:t>
      </w:r>
      <w:r>
        <w:t>будущему</w:t>
      </w:r>
      <w:r>
        <w:rPr>
          <w:spacing w:val="-8"/>
        </w:rPr>
        <w:t xml:space="preserve"> </w:t>
      </w:r>
      <w:r>
        <w:t>и</w:t>
      </w:r>
      <w:r>
        <w:rPr>
          <w:spacing w:val="-3"/>
        </w:rPr>
        <w:t xml:space="preserve"> </w:t>
      </w:r>
      <w:r>
        <w:t>стремление</w:t>
      </w:r>
      <w:r>
        <w:rPr>
          <w:spacing w:val="-2"/>
        </w:rPr>
        <w:t xml:space="preserve"> </w:t>
      </w:r>
      <w:r>
        <w:t>быть</w:t>
      </w:r>
      <w:r>
        <w:rPr>
          <w:spacing w:val="-2"/>
        </w:rPr>
        <w:t xml:space="preserve"> </w:t>
      </w:r>
      <w:r>
        <w:t>полезным</w:t>
      </w:r>
      <w:r>
        <w:rPr>
          <w:spacing w:val="-5"/>
        </w:rPr>
        <w:t xml:space="preserve"> </w:t>
      </w:r>
      <w:r>
        <w:t>обществу. Педагог знакомит детей с изменением позиции человека с возрастом (ребенок посещает</w:t>
      </w:r>
    </w:p>
    <w:p w:rsidR="000E14C5" w:rsidRDefault="00D472EE">
      <w:pPr>
        <w:pStyle w:val="a3"/>
        <w:ind w:right="393"/>
      </w:pPr>
      <w:r>
        <w:t>ДОО, затем учится в общеобразовательной организации, в колледже, вузе, взрослый работает, пожилой человек передает опыт последующим поколениям). Объясняет детям о необходимости укрепления связи между поколениями, взаимной поддержки детей и взрослых.</w:t>
      </w:r>
    </w:p>
    <w:p w:rsidR="000E14C5" w:rsidRDefault="00D472EE">
      <w:pPr>
        <w:pStyle w:val="a3"/>
        <w:spacing w:before="1"/>
        <w:ind w:right="389" w:firstLine="719"/>
      </w:pPr>
      <w:r>
        <w:t>Обогащает представления детей об общеобразовательной организации, школьниках, учителе; поддерживает стремление к школьному обучению, к познанию, освоению чтения, письма. Расширяет представление о роли общеобразовательной организации в жизни людей.</w:t>
      </w:r>
    </w:p>
    <w:p w:rsidR="000E14C5" w:rsidRDefault="00D472EE">
      <w:pPr>
        <w:pStyle w:val="a3"/>
        <w:ind w:right="389" w:firstLine="779"/>
      </w:pPr>
      <w:r>
        <w:t>Педагог развивает умение детей распознавать собственные эмоции и чувства, понимать чувства и переживания окружающих; учит понимать эмоциональное состояние сверстников по невербальным признакам (обращает внимание на мимику, позу, поведение); помогает находить причины и следствия возникновения эмоций,</w:t>
      </w:r>
      <w:r>
        <w:rPr>
          <w:spacing w:val="-1"/>
        </w:rPr>
        <w:t xml:space="preserve"> </w:t>
      </w:r>
      <w:r>
        <w:t>анализировать свои переживания и рассказывать о них; использовать социально приемлемые способы проявления эмоций и доступных возрасту способы</w:t>
      </w:r>
      <w:r>
        <w:rPr>
          <w:spacing w:val="79"/>
        </w:rPr>
        <w:t xml:space="preserve"> </w:t>
      </w:r>
      <w:r>
        <w:t>произвольной</w:t>
      </w:r>
      <w:r>
        <w:rPr>
          <w:spacing w:val="78"/>
        </w:rPr>
        <w:t xml:space="preserve"> </w:t>
      </w:r>
      <w:r>
        <w:t>регуляции</w:t>
      </w:r>
      <w:r>
        <w:rPr>
          <w:spacing w:val="80"/>
        </w:rPr>
        <w:t xml:space="preserve"> </w:t>
      </w:r>
      <w:r>
        <w:t>эмоциональных</w:t>
      </w:r>
      <w:r>
        <w:rPr>
          <w:spacing w:val="80"/>
        </w:rPr>
        <w:t xml:space="preserve"> </w:t>
      </w:r>
      <w:r>
        <w:t>состояний</w:t>
      </w:r>
      <w:r>
        <w:rPr>
          <w:spacing w:val="80"/>
        </w:rPr>
        <w:t xml:space="preserve"> </w:t>
      </w:r>
      <w:r>
        <w:t>(сменить</w:t>
      </w:r>
      <w:r>
        <w:rPr>
          <w:spacing w:val="80"/>
        </w:rPr>
        <w:t xml:space="preserve"> </w:t>
      </w:r>
      <w:r>
        <w:t>вид</w:t>
      </w:r>
      <w:r>
        <w:rPr>
          <w:spacing w:val="80"/>
        </w:rPr>
        <w:t xml:space="preserve"> </w:t>
      </w:r>
      <w:r>
        <w:t>деятельности</w:t>
      </w:r>
      <w:r>
        <w:rPr>
          <w:spacing w:val="80"/>
        </w:rPr>
        <w:t xml:space="preserve"> </w:t>
      </w:r>
      <w:r>
        <w:t>и</w:t>
      </w:r>
    </w:p>
    <w:p w:rsidR="000E14C5" w:rsidRDefault="000E14C5">
      <w:pPr>
        <w:sectPr w:rsidR="000E14C5">
          <w:pgSz w:w="12240" w:h="15840"/>
          <w:pgMar w:top="1060" w:right="460" w:bottom="1240" w:left="1160" w:header="0" w:footer="988" w:gutter="0"/>
          <w:cols w:space="720"/>
        </w:sectPr>
      </w:pPr>
    </w:p>
    <w:p w:rsidR="000E14C5" w:rsidRDefault="00D472EE">
      <w:pPr>
        <w:pStyle w:val="a3"/>
        <w:spacing w:before="67"/>
        <w:ind w:right="394"/>
      </w:pPr>
      <w:r>
        <w:lastRenderedPageBreak/>
        <w:t>прочее).</w:t>
      </w:r>
      <w:r>
        <w:rPr>
          <w:spacing w:val="-1"/>
        </w:rPr>
        <w:t xml:space="preserve"> </w:t>
      </w:r>
      <w:r>
        <w:t>Демонстрирует</w:t>
      </w:r>
      <w:r>
        <w:rPr>
          <w:spacing w:val="-2"/>
        </w:rPr>
        <w:t xml:space="preserve"> </w:t>
      </w:r>
      <w:r>
        <w:t>детям</w:t>
      </w:r>
      <w:r>
        <w:rPr>
          <w:spacing w:val="-2"/>
        </w:rPr>
        <w:t xml:space="preserve"> </w:t>
      </w:r>
      <w:r>
        <w:t>отражение</w:t>
      </w:r>
      <w:r>
        <w:rPr>
          <w:spacing w:val="-3"/>
        </w:rPr>
        <w:t xml:space="preserve"> </w:t>
      </w:r>
      <w:r>
        <w:t>эмоциональных состояний</w:t>
      </w:r>
      <w:r>
        <w:rPr>
          <w:spacing w:val="-4"/>
        </w:rPr>
        <w:t xml:space="preserve"> </w:t>
      </w:r>
      <w:r>
        <w:t>в</w:t>
      </w:r>
      <w:r>
        <w:rPr>
          <w:spacing w:val="-3"/>
        </w:rPr>
        <w:t xml:space="preserve"> </w:t>
      </w:r>
      <w:r>
        <w:t>природе</w:t>
      </w:r>
      <w:r>
        <w:rPr>
          <w:spacing w:val="-3"/>
        </w:rPr>
        <w:t xml:space="preserve"> </w:t>
      </w:r>
      <w:r>
        <w:t>и</w:t>
      </w:r>
      <w:r>
        <w:rPr>
          <w:spacing w:val="-1"/>
        </w:rPr>
        <w:t xml:space="preserve"> </w:t>
      </w:r>
      <w:r>
        <w:t xml:space="preserve">произведениях </w:t>
      </w:r>
      <w:r>
        <w:rPr>
          <w:spacing w:val="-2"/>
        </w:rPr>
        <w:t>искусства.</w:t>
      </w:r>
    </w:p>
    <w:p w:rsidR="000E14C5" w:rsidRDefault="00D472EE">
      <w:pPr>
        <w:pStyle w:val="a3"/>
        <w:ind w:right="391" w:firstLine="719"/>
      </w:pPr>
      <w:r>
        <w:t xml:space="preserve">Расширяет представления о семье, семейных и родственных отношениях: взаимные чувства, правила общения в семье, значимые и памятные события, досуг семьи, семейный </w:t>
      </w:r>
      <w:r>
        <w:rPr>
          <w:spacing w:val="-2"/>
        </w:rPr>
        <w:t>бюджет.</w:t>
      </w:r>
    </w:p>
    <w:p w:rsidR="000E14C5" w:rsidRDefault="00D472EE">
      <w:pPr>
        <w:pStyle w:val="a3"/>
        <w:ind w:right="390" w:firstLine="719"/>
      </w:pPr>
      <w:r>
        <w:t>Обогащает</w:t>
      </w:r>
      <w:r>
        <w:rPr>
          <w:spacing w:val="-4"/>
        </w:rPr>
        <w:t xml:space="preserve"> </w:t>
      </w:r>
      <w:r>
        <w:t>представления</w:t>
      </w:r>
      <w:r>
        <w:rPr>
          <w:spacing w:val="-4"/>
        </w:rPr>
        <w:t xml:space="preserve"> </w:t>
      </w:r>
      <w:r>
        <w:t>о</w:t>
      </w:r>
      <w:r>
        <w:rPr>
          <w:spacing w:val="-4"/>
        </w:rPr>
        <w:t xml:space="preserve"> </w:t>
      </w:r>
      <w:r>
        <w:t>нравственных</w:t>
      </w:r>
      <w:r>
        <w:rPr>
          <w:spacing w:val="-3"/>
        </w:rPr>
        <w:t xml:space="preserve"> </w:t>
      </w:r>
      <w:r>
        <w:t>качествах</w:t>
      </w:r>
      <w:r>
        <w:rPr>
          <w:spacing w:val="-2"/>
        </w:rPr>
        <w:t xml:space="preserve"> </w:t>
      </w:r>
      <w:r>
        <w:t>людей,</w:t>
      </w:r>
      <w:r>
        <w:rPr>
          <w:spacing w:val="-4"/>
        </w:rPr>
        <w:t xml:space="preserve"> </w:t>
      </w:r>
      <w:r>
        <w:t>их</w:t>
      </w:r>
      <w:r>
        <w:rPr>
          <w:spacing w:val="-2"/>
        </w:rPr>
        <w:t xml:space="preserve"> </w:t>
      </w:r>
      <w:r>
        <w:t>проявлении</w:t>
      </w:r>
      <w:r>
        <w:rPr>
          <w:spacing w:val="-4"/>
        </w:rPr>
        <w:t xml:space="preserve"> </w:t>
      </w:r>
      <w:r>
        <w:t>в</w:t>
      </w:r>
      <w:r>
        <w:rPr>
          <w:spacing w:val="-5"/>
        </w:rPr>
        <w:t xml:space="preserve"> </w:t>
      </w:r>
      <w:r>
        <w:t>поступках</w:t>
      </w:r>
      <w:r>
        <w:rPr>
          <w:spacing w:val="-2"/>
        </w:rPr>
        <w:t xml:space="preserve"> </w:t>
      </w:r>
      <w:r>
        <w:t xml:space="preserve">и </w:t>
      </w:r>
      <w:r>
        <w:rPr>
          <w:spacing w:val="-2"/>
        </w:rPr>
        <w:t>взаимоотношениях.</w:t>
      </w:r>
    </w:p>
    <w:p w:rsidR="000E14C5" w:rsidRDefault="00D472EE">
      <w:pPr>
        <w:pStyle w:val="a3"/>
        <w:ind w:right="385" w:firstLine="719"/>
      </w:pPr>
      <w:r>
        <w:t>Педагог развивает умение сотрудничать со сверстниками: побуждает к обсуждению планов, советуется с детьми по поводу дел в группе; поддерживает обращенность и интерес к мнению сверстника, инициирует ситуации взаимопомощи детей в различных видах деятельности; подчеркивает ценность каждого ребенка и его вклада в общее дело; способствует тому, чтобы дети в течение дня в различных видах деятельности выбирали партнеров по интересам; помогает устанавливать детям темп совместных действий.</w:t>
      </w:r>
    </w:p>
    <w:p w:rsidR="000E14C5" w:rsidRDefault="00D472EE">
      <w:pPr>
        <w:pStyle w:val="a3"/>
        <w:spacing w:before="1"/>
        <w:ind w:right="392" w:firstLine="719"/>
      </w:pPr>
      <w:r>
        <w:t>Воспитывает привычку без напоминаний использовать в общении со сверстниками и взрослыми формулы словесной вежливости (приветствие, прощание, просьбы, извинения).</w:t>
      </w:r>
    </w:p>
    <w:p w:rsidR="000E14C5" w:rsidRDefault="00D472EE">
      <w:pPr>
        <w:pStyle w:val="a3"/>
        <w:ind w:right="392" w:firstLine="719"/>
      </w:pPr>
      <w:r>
        <w:t>Приучает детей самостоятельно соблюдать установленный порядок поведения в группе, регулировать собственную активность. Обогащает представления о том, что они самые старшие среди детей в ДОО, показывают другим хороший пример, заботятся о малышах, помогают взрослым, готовятся к обучению в общеобразовательной организации.</w:t>
      </w:r>
    </w:p>
    <w:p w:rsidR="000E14C5" w:rsidRDefault="00D472EE">
      <w:pPr>
        <w:pStyle w:val="a4"/>
        <w:numPr>
          <w:ilvl w:val="0"/>
          <w:numId w:val="142"/>
        </w:numPr>
        <w:tabs>
          <w:tab w:val="left" w:pos="513"/>
        </w:tabs>
        <w:ind w:left="513" w:hanging="255"/>
        <w:jc w:val="both"/>
        <w:rPr>
          <w:i/>
          <w:sz w:val="24"/>
        </w:rPr>
      </w:pPr>
      <w:r>
        <w:rPr>
          <w:i/>
          <w:sz w:val="24"/>
        </w:rPr>
        <w:t>В</w:t>
      </w:r>
      <w:r>
        <w:rPr>
          <w:i/>
          <w:spacing w:val="-5"/>
          <w:sz w:val="24"/>
        </w:rPr>
        <w:t xml:space="preserve"> </w:t>
      </w:r>
      <w:r>
        <w:rPr>
          <w:i/>
          <w:sz w:val="24"/>
        </w:rPr>
        <w:t>области</w:t>
      </w:r>
      <w:r>
        <w:rPr>
          <w:i/>
          <w:spacing w:val="-3"/>
          <w:sz w:val="24"/>
        </w:rPr>
        <w:t xml:space="preserve"> </w:t>
      </w:r>
      <w:r>
        <w:rPr>
          <w:i/>
          <w:sz w:val="24"/>
        </w:rPr>
        <w:t>формирования</w:t>
      </w:r>
      <w:r>
        <w:rPr>
          <w:i/>
          <w:spacing w:val="-4"/>
          <w:sz w:val="24"/>
        </w:rPr>
        <w:t xml:space="preserve"> </w:t>
      </w:r>
      <w:r>
        <w:rPr>
          <w:i/>
          <w:sz w:val="24"/>
        </w:rPr>
        <w:t>основ</w:t>
      </w:r>
      <w:r>
        <w:rPr>
          <w:i/>
          <w:spacing w:val="-4"/>
          <w:sz w:val="24"/>
        </w:rPr>
        <w:t xml:space="preserve"> </w:t>
      </w:r>
      <w:r>
        <w:rPr>
          <w:i/>
          <w:sz w:val="24"/>
        </w:rPr>
        <w:t>гражданственности</w:t>
      </w:r>
      <w:r>
        <w:rPr>
          <w:i/>
          <w:spacing w:val="-3"/>
          <w:sz w:val="24"/>
        </w:rPr>
        <w:t xml:space="preserve"> </w:t>
      </w:r>
      <w:r>
        <w:rPr>
          <w:i/>
          <w:sz w:val="24"/>
        </w:rPr>
        <w:t>и</w:t>
      </w:r>
      <w:r>
        <w:rPr>
          <w:i/>
          <w:spacing w:val="-2"/>
          <w:sz w:val="24"/>
        </w:rPr>
        <w:t xml:space="preserve"> патриотизма:</w:t>
      </w:r>
    </w:p>
    <w:p w:rsidR="000E14C5" w:rsidRDefault="00D472EE">
      <w:pPr>
        <w:pStyle w:val="a3"/>
        <w:ind w:right="382" w:firstLine="779"/>
      </w:pPr>
      <w:r>
        <w:t>Педагог воспитывает патриотические и интернациональные чувства, уважительное отношение к нашей Родине - России. Знакомит детей с признаками и характеристиками государства с учетом возрастных особенностей восприятия ими информации (территория государства и его границы, столица и так далее). Рассказывает, что Россия - самая большая страна мира и показывает на глобусе и карте. Расширяет представления о столице России - Москве и об административном центре федерального округа, на территории которого проживают дети. Знакомит с основными положениями порядка использования государственной символики (бережно хранить, вставать во время исполнения гимна страны).</w:t>
      </w:r>
    </w:p>
    <w:p w:rsidR="000E14C5" w:rsidRDefault="00D472EE">
      <w:pPr>
        <w:pStyle w:val="a3"/>
        <w:spacing w:before="1"/>
        <w:ind w:right="389" w:firstLine="719"/>
      </w:pPr>
      <w:r>
        <w:t>Обогащает представления о том, что в нашей стране мирно живут люди разных национальностей, воспитывает уважение к представителям разных национальностей, интерес к их культуре и обычаям.</w:t>
      </w:r>
    </w:p>
    <w:p w:rsidR="000E14C5" w:rsidRDefault="00D472EE">
      <w:pPr>
        <w:pStyle w:val="a3"/>
        <w:ind w:right="388" w:firstLine="839"/>
      </w:pPr>
      <w:r>
        <w:t>Знакомит детей с назначением и доступными практиками волонтерства в России, вызывает эмоциональный отклик, осознание важности и значимости волонтерского движения. Предлагает детям при поддержке родителей (законных представителей) включиться в социальные акции, волонтерские мероприятия в ДОО и в населенном пункте.</w:t>
      </w:r>
    </w:p>
    <w:p w:rsidR="000E14C5" w:rsidRDefault="00D472EE">
      <w:pPr>
        <w:pStyle w:val="a3"/>
        <w:ind w:right="388" w:firstLine="719"/>
      </w:pPr>
      <w:r>
        <w:t>Расширяет представления детей о государственных праздниках: День России, День народного единства, День Государственного флага Российской Федерации, День Государственного герба Российской Федерации, День защитника Отечества, День Победы, Всемирный день авиации и космонавтики. Знакомит детей с праздниками: День полного освобождения Ленинграда от фашистской блокады; Международный день родного языка, День добровольца</w:t>
      </w:r>
      <w:r>
        <w:rPr>
          <w:spacing w:val="-3"/>
        </w:rPr>
        <w:t xml:space="preserve"> </w:t>
      </w:r>
      <w:r>
        <w:t>(волонтера)</w:t>
      </w:r>
      <w:r>
        <w:rPr>
          <w:spacing w:val="-3"/>
        </w:rPr>
        <w:t xml:space="preserve"> </w:t>
      </w:r>
      <w:r>
        <w:t>в</w:t>
      </w:r>
      <w:r>
        <w:rPr>
          <w:spacing w:val="-3"/>
        </w:rPr>
        <w:t xml:space="preserve"> </w:t>
      </w:r>
      <w:r>
        <w:t>России,</w:t>
      </w:r>
      <w:r>
        <w:rPr>
          <w:spacing w:val="-2"/>
        </w:rPr>
        <w:t xml:space="preserve"> </w:t>
      </w:r>
      <w:r>
        <w:t>День</w:t>
      </w:r>
      <w:r>
        <w:rPr>
          <w:spacing w:val="-2"/>
        </w:rPr>
        <w:t xml:space="preserve"> </w:t>
      </w:r>
      <w:r>
        <w:t>Конституции</w:t>
      </w:r>
      <w:r>
        <w:rPr>
          <w:spacing w:val="-1"/>
        </w:rPr>
        <w:t xml:space="preserve"> </w:t>
      </w:r>
      <w:r>
        <w:t>Российской</w:t>
      </w:r>
      <w:r>
        <w:rPr>
          <w:spacing w:val="-1"/>
        </w:rPr>
        <w:t xml:space="preserve"> </w:t>
      </w:r>
      <w:r>
        <w:t>Федерации.</w:t>
      </w:r>
      <w:r>
        <w:rPr>
          <w:spacing w:val="-2"/>
        </w:rPr>
        <w:t xml:space="preserve"> </w:t>
      </w:r>
      <w:r>
        <w:t>Включает</w:t>
      </w:r>
      <w:r>
        <w:rPr>
          <w:spacing w:val="-2"/>
        </w:rPr>
        <w:t xml:space="preserve"> </w:t>
      </w:r>
      <w:r>
        <w:t>детей</w:t>
      </w:r>
      <w:r>
        <w:rPr>
          <w:spacing w:val="-2"/>
        </w:rPr>
        <w:t xml:space="preserve"> </w:t>
      </w:r>
      <w:r>
        <w:t>в празднование событий, связанных с жизнью населенного пункта, - День рождения города, празднование военных триумфов, памятные даты, связанные с жизнью и творчеством знаменитых горожан. Поощряет интерес детей к событиям, происходящим в стране, воспитывает чувство гордости за ее достижения. Воспитывает уважение к защитникам Отечества, к памяти павших бойцов.</w:t>
      </w:r>
    </w:p>
    <w:p w:rsidR="000E14C5" w:rsidRDefault="00D472EE">
      <w:pPr>
        <w:pStyle w:val="a3"/>
        <w:spacing w:before="1"/>
        <w:ind w:right="392" w:firstLine="779"/>
      </w:pPr>
      <w:r>
        <w:t>Развивает интерес детей к населенному пункту, в котором живут, переживание чувства удивления,</w:t>
      </w:r>
      <w:r>
        <w:rPr>
          <w:spacing w:val="54"/>
        </w:rPr>
        <w:t xml:space="preserve">  </w:t>
      </w:r>
      <w:r>
        <w:t>восхищения</w:t>
      </w:r>
      <w:r>
        <w:rPr>
          <w:spacing w:val="55"/>
        </w:rPr>
        <w:t xml:space="preserve">  </w:t>
      </w:r>
      <w:r>
        <w:t>достопримечательностями,</w:t>
      </w:r>
      <w:r>
        <w:rPr>
          <w:spacing w:val="54"/>
        </w:rPr>
        <w:t xml:space="preserve">  </w:t>
      </w:r>
      <w:r>
        <w:t>событиям</w:t>
      </w:r>
      <w:r>
        <w:rPr>
          <w:spacing w:val="54"/>
        </w:rPr>
        <w:t xml:space="preserve">  </w:t>
      </w:r>
      <w:r>
        <w:t>прошлого</w:t>
      </w:r>
      <w:r>
        <w:rPr>
          <w:spacing w:val="55"/>
        </w:rPr>
        <w:t xml:space="preserve">  </w:t>
      </w:r>
      <w:r>
        <w:t>и</w:t>
      </w:r>
      <w:r>
        <w:rPr>
          <w:spacing w:val="54"/>
        </w:rPr>
        <w:t xml:space="preserve">  </w:t>
      </w:r>
      <w:r>
        <w:rPr>
          <w:spacing w:val="-2"/>
        </w:rPr>
        <w:t>настоящего.</w:t>
      </w:r>
    </w:p>
    <w:p w:rsidR="000E14C5" w:rsidRDefault="000E14C5">
      <w:pPr>
        <w:sectPr w:rsidR="000E14C5">
          <w:pgSz w:w="12240" w:h="15840"/>
          <w:pgMar w:top="1060" w:right="460" w:bottom="1240" w:left="1160" w:header="0" w:footer="988" w:gutter="0"/>
          <w:cols w:space="720"/>
        </w:sectPr>
      </w:pPr>
    </w:p>
    <w:p w:rsidR="000E14C5" w:rsidRDefault="00D472EE">
      <w:pPr>
        <w:pStyle w:val="a3"/>
        <w:spacing w:before="67"/>
        <w:ind w:right="384"/>
      </w:pPr>
      <w:r>
        <w:lastRenderedPageBreak/>
        <w:t>Способствует проявлению активной деятельностной позиции детей:</w:t>
      </w:r>
      <w:r>
        <w:rPr>
          <w:spacing w:val="-3"/>
        </w:rPr>
        <w:t xml:space="preserve"> </w:t>
      </w:r>
      <w:r>
        <w:t>непосредственное</w:t>
      </w:r>
      <w:r>
        <w:rPr>
          <w:spacing w:val="-2"/>
        </w:rPr>
        <w:t xml:space="preserve"> </w:t>
      </w:r>
      <w:r>
        <w:t>познание достопримечательностей родного населенного пункта на прогулках и экскурсиях, чтение произведений детской литературы, в которой представлена художественно-эстетическая оценка родного края. Учит детей действовать с картой, создавать коллажи и макеты локаций, использовать макеты в различных видах деятельности. Знакомит детей с жизнью и творчеством знаменитых горожан; с профессиями, связанными со спецификой родного населенного пункта.</w:t>
      </w:r>
    </w:p>
    <w:p w:rsidR="000E14C5" w:rsidRDefault="00D472EE">
      <w:pPr>
        <w:pStyle w:val="a4"/>
        <w:numPr>
          <w:ilvl w:val="0"/>
          <w:numId w:val="142"/>
        </w:numPr>
        <w:tabs>
          <w:tab w:val="left" w:pos="513"/>
        </w:tabs>
        <w:ind w:left="513" w:hanging="255"/>
        <w:jc w:val="both"/>
        <w:rPr>
          <w:i/>
          <w:sz w:val="24"/>
        </w:rPr>
      </w:pPr>
      <w:r>
        <w:rPr>
          <w:i/>
          <w:sz w:val="24"/>
        </w:rPr>
        <w:t>В</w:t>
      </w:r>
      <w:r>
        <w:rPr>
          <w:i/>
          <w:spacing w:val="-1"/>
          <w:sz w:val="24"/>
        </w:rPr>
        <w:t xml:space="preserve"> </w:t>
      </w:r>
      <w:r>
        <w:rPr>
          <w:i/>
          <w:sz w:val="24"/>
        </w:rPr>
        <w:t>сфере</w:t>
      </w:r>
      <w:r>
        <w:rPr>
          <w:i/>
          <w:spacing w:val="-2"/>
          <w:sz w:val="24"/>
        </w:rPr>
        <w:t xml:space="preserve"> </w:t>
      </w:r>
      <w:r>
        <w:rPr>
          <w:i/>
          <w:sz w:val="24"/>
        </w:rPr>
        <w:t>трудового</w:t>
      </w:r>
      <w:r>
        <w:rPr>
          <w:i/>
          <w:spacing w:val="1"/>
          <w:sz w:val="24"/>
        </w:rPr>
        <w:t xml:space="preserve"> </w:t>
      </w:r>
      <w:r>
        <w:rPr>
          <w:i/>
          <w:spacing w:val="-2"/>
          <w:sz w:val="24"/>
        </w:rPr>
        <w:t>воспитания:</w:t>
      </w:r>
    </w:p>
    <w:p w:rsidR="000E14C5" w:rsidRDefault="00D472EE">
      <w:pPr>
        <w:pStyle w:val="a3"/>
        <w:ind w:right="388" w:firstLine="779"/>
      </w:pPr>
      <w:r>
        <w:t>Педагог расширяет и углубляет представления о труде</w:t>
      </w:r>
      <w:r>
        <w:rPr>
          <w:spacing w:val="-1"/>
        </w:rPr>
        <w:t xml:space="preserve"> </w:t>
      </w:r>
      <w:r>
        <w:t>взрослых путем</w:t>
      </w:r>
      <w:r>
        <w:rPr>
          <w:spacing w:val="-1"/>
        </w:rPr>
        <w:t xml:space="preserve"> </w:t>
      </w:r>
      <w:r>
        <w:t>знакомства</w:t>
      </w:r>
      <w:r>
        <w:rPr>
          <w:spacing w:val="-1"/>
        </w:rPr>
        <w:t xml:space="preserve"> </w:t>
      </w:r>
      <w:r>
        <w:t>детей с разными профессиями, рассказывает о современных профессиях, возникших в связи с потребностями людей. Организует встречи детей с представителями разных профессий, организует экскурсии с целью продемонстрировать реальные трудовые действия и взаимоотношения специалистов на работе, организует просмотры видеофильмов,</w:t>
      </w:r>
      <w:r>
        <w:rPr>
          <w:spacing w:val="40"/>
        </w:rPr>
        <w:t xml:space="preserve"> </w:t>
      </w:r>
      <w:r>
        <w:t>мультфильмов, чтение художественно литературы для знакомства детей с многообразием профессий современного человека. Организует этические беседы с детьми с целью обсуждения требований, предъявляемых к человеку определенной профессии, раскрывает личностные качества, помогающие человеку стать профессионалом и качественно выполнять профессиональные обязанности.</w:t>
      </w:r>
    </w:p>
    <w:p w:rsidR="000E14C5" w:rsidRDefault="00D472EE">
      <w:pPr>
        <w:pStyle w:val="a3"/>
        <w:spacing w:before="1"/>
        <w:ind w:right="388" w:firstLine="779"/>
      </w:pPr>
      <w:r>
        <w:t>Педагог создает игровые и проблемные ситуации для расширения представлений детей об обмене ценностями в процессе производства и потребления товаров и услуг, о денежных отношениях в сфере обмена товаров и услуг, развития умений бережливости, рационального поведения в процессе реализации обменных операций: деньги - товар (продажа - покупка), формирует</w:t>
      </w:r>
      <w:r>
        <w:rPr>
          <w:spacing w:val="-2"/>
        </w:rPr>
        <w:t xml:space="preserve"> </w:t>
      </w:r>
      <w:r>
        <w:t>представления</w:t>
      </w:r>
      <w:r>
        <w:rPr>
          <w:spacing w:val="-2"/>
        </w:rPr>
        <w:t xml:space="preserve"> </w:t>
      </w:r>
      <w:r>
        <w:t>о</w:t>
      </w:r>
      <w:r>
        <w:rPr>
          <w:spacing w:val="-2"/>
        </w:rPr>
        <w:t xml:space="preserve"> </w:t>
      </w:r>
      <w:r>
        <w:t>реальной</w:t>
      </w:r>
      <w:r>
        <w:rPr>
          <w:spacing w:val="-1"/>
        </w:rPr>
        <w:t xml:space="preserve"> </w:t>
      </w:r>
      <w:r>
        <w:t>стоимости</w:t>
      </w:r>
      <w:r>
        <w:rPr>
          <w:spacing w:val="-1"/>
        </w:rPr>
        <w:t xml:space="preserve"> </w:t>
      </w:r>
      <w:r>
        <w:t>и</w:t>
      </w:r>
      <w:r>
        <w:rPr>
          <w:spacing w:val="-1"/>
        </w:rPr>
        <w:t xml:space="preserve"> </w:t>
      </w:r>
      <w:r>
        <w:t>цене</w:t>
      </w:r>
      <w:r>
        <w:rPr>
          <w:spacing w:val="-3"/>
        </w:rPr>
        <w:t xml:space="preserve"> </w:t>
      </w:r>
      <w:r>
        <w:t>отдельных продуктов</w:t>
      </w:r>
      <w:r>
        <w:rPr>
          <w:spacing w:val="-2"/>
        </w:rPr>
        <w:t xml:space="preserve"> </w:t>
      </w:r>
      <w:r>
        <w:t>питания,</w:t>
      </w:r>
      <w:r>
        <w:rPr>
          <w:spacing w:val="-2"/>
        </w:rPr>
        <w:t xml:space="preserve"> </w:t>
      </w:r>
      <w:r>
        <w:t>игрушек, детских книг. В процессе обсуждения с детьми основ финансовой грамотности педагог формирует элементы культуры потребления: бережного отношения к ресурсам потребления: воде, электричеству, продуктам питания, одежде, обуви, жилищу.</w:t>
      </w:r>
    </w:p>
    <w:p w:rsidR="000E14C5" w:rsidRDefault="00D472EE">
      <w:pPr>
        <w:pStyle w:val="a3"/>
        <w:ind w:right="388" w:firstLine="719"/>
      </w:pPr>
      <w:r>
        <w:t>Поощряет инициативность и самостоятельность детей в процессах самообслуживания в группе (убрать постель после сна, расставить ровно стулья за столами в зоне учебной деятельности), создает проблемные и игровые ситуации для развития умений выполнять отдельные трудовые действия, привлекает к решению поставленных задач родителей (законных представителей) с целью создания дома условий для развития умений реализовывать элементы хозяйственно-бытового</w:t>
      </w:r>
      <w:r>
        <w:rPr>
          <w:spacing w:val="-1"/>
        </w:rPr>
        <w:t xml:space="preserve"> </w:t>
      </w:r>
      <w:r>
        <w:t>труда: вымыть тарелку</w:t>
      </w:r>
      <w:r>
        <w:rPr>
          <w:spacing w:val="-1"/>
        </w:rPr>
        <w:t xml:space="preserve"> </w:t>
      </w:r>
      <w:r>
        <w:t>после обеда, вытереть пыль в комнате, застелить кровать, погладить носовой платок, покормить домашнего питомца и тому подобное.</w:t>
      </w:r>
    </w:p>
    <w:p w:rsidR="000E14C5" w:rsidRDefault="00D472EE">
      <w:pPr>
        <w:pStyle w:val="a3"/>
        <w:spacing w:before="1"/>
        <w:ind w:right="387" w:firstLine="719"/>
      </w:pPr>
      <w:r>
        <w:t>Поддерживает коллективное выполнения детьми трудовых поручений во время дежурства, учит детей распределять между собой трудовые поручения для получения единого трудового результата, знакомит детей с правилами использования инструментов труда -</w:t>
      </w:r>
      <w:r>
        <w:rPr>
          <w:spacing w:val="40"/>
        </w:rPr>
        <w:t xml:space="preserve"> </w:t>
      </w:r>
      <w:r>
        <w:t>ножниц, иголки и тому подобное.</w:t>
      </w:r>
    </w:p>
    <w:p w:rsidR="000E14C5" w:rsidRDefault="00D472EE">
      <w:pPr>
        <w:pStyle w:val="a4"/>
        <w:numPr>
          <w:ilvl w:val="0"/>
          <w:numId w:val="142"/>
        </w:numPr>
        <w:tabs>
          <w:tab w:val="left" w:pos="513"/>
        </w:tabs>
        <w:ind w:left="513" w:hanging="255"/>
        <w:jc w:val="both"/>
        <w:rPr>
          <w:i/>
          <w:sz w:val="24"/>
        </w:rPr>
      </w:pPr>
      <w:r>
        <w:rPr>
          <w:i/>
          <w:sz w:val="24"/>
        </w:rPr>
        <w:t>В</w:t>
      </w:r>
      <w:r>
        <w:rPr>
          <w:i/>
          <w:spacing w:val="-3"/>
          <w:sz w:val="24"/>
        </w:rPr>
        <w:t xml:space="preserve"> </w:t>
      </w:r>
      <w:r>
        <w:rPr>
          <w:i/>
          <w:sz w:val="24"/>
        </w:rPr>
        <w:t>области</w:t>
      </w:r>
      <w:r>
        <w:rPr>
          <w:i/>
          <w:spacing w:val="-2"/>
          <w:sz w:val="24"/>
        </w:rPr>
        <w:t xml:space="preserve"> </w:t>
      </w:r>
      <w:r>
        <w:rPr>
          <w:i/>
          <w:sz w:val="24"/>
        </w:rPr>
        <w:t>формирования</w:t>
      </w:r>
      <w:r>
        <w:rPr>
          <w:i/>
          <w:spacing w:val="-3"/>
          <w:sz w:val="24"/>
        </w:rPr>
        <w:t xml:space="preserve"> </w:t>
      </w:r>
      <w:r>
        <w:rPr>
          <w:i/>
          <w:sz w:val="24"/>
        </w:rPr>
        <w:t>безопасного</w:t>
      </w:r>
      <w:r>
        <w:rPr>
          <w:i/>
          <w:spacing w:val="-2"/>
          <w:sz w:val="24"/>
        </w:rPr>
        <w:t xml:space="preserve"> поведения:</w:t>
      </w:r>
    </w:p>
    <w:p w:rsidR="000E14C5" w:rsidRDefault="00D472EE">
      <w:pPr>
        <w:pStyle w:val="a3"/>
        <w:ind w:right="388" w:firstLine="779"/>
      </w:pPr>
      <w:r>
        <w:t>Педагог осуществляет ознакомление детей с правилами безопасного поведения в ситуациях, создающих угрозу жизни и здоровью ребенка (погас свет, остался один в темноте, потерялся на улице, в лесу, в магазине, во время массового праздника, получил травму (ушиб, порез) и тому подобное). Создавая игровые, проблемные ситуации, досуги для детей, педагог активизирует самостоятельный опыт детей в области безопасного поведения, позволяет детям демонстрировать сформированные умения, связанные с безопасным поведением.</w:t>
      </w:r>
    </w:p>
    <w:p w:rsidR="000E14C5" w:rsidRDefault="00D472EE">
      <w:pPr>
        <w:pStyle w:val="a3"/>
        <w:spacing w:before="1"/>
        <w:ind w:right="393" w:firstLine="779"/>
      </w:pPr>
      <w:r>
        <w:t>Педагог</w:t>
      </w:r>
      <w:r>
        <w:rPr>
          <w:spacing w:val="-2"/>
        </w:rPr>
        <w:t xml:space="preserve"> </w:t>
      </w:r>
      <w:r>
        <w:t>инициирует</w:t>
      </w:r>
      <w:r>
        <w:rPr>
          <w:spacing w:val="-2"/>
        </w:rPr>
        <w:t xml:space="preserve"> </w:t>
      </w:r>
      <w:r>
        <w:t>самостоятельность</w:t>
      </w:r>
      <w:r>
        <w:rPr>
          <w:spacing w:val="-1"/>
        </w:rPr>
        <w:t xml:space="preserve"> </w:t>
      </w:r>
      <w:r>
        <w:t>и</w:t>
      </w:r>
      <w:r>
        <w:rPr>
          <w:spacing w:val="-1"/>
        </w:rPr>
        <w:t xml:space="preserve"> </w:t>
      </w:r>
      <w:r>
        <w:t>активность</w:t>
      </w:r>
      <w:r>
        <w:rPr>
          <w:spacing w:val="-1"/>
        </w:rPr>
        <w:t xml:space="preserve"> </w:t>
      </w:r>
      <w:r>
        <w:t>детей</w:t>
      </w:r>
      <w:r>
        <w:rPr>
          <w:spacing w:val="-2"/>
        </w:rPr>
        <w:t xml:space="preserve"> </w:t>
      </w:r>
      <w:r>
        <w:t>в</w:t>
      </w:r>
      <w:r>
        <w:rPr>
          <w:spacing w:val="-2"/>
        </w:rPr>
        <w:t xml:space="preserve"> </w:t>
      </w:r>
      <w:r>
        <w:t>соблюдении</w:t>
      </w:r>
      <w:r>
        <w:rPr>
          <w:spacing w:val="-3"/>
        </w:rPr>
        <w:t xml:space="preserve"> </w:t>
      </w:r>
      <w:r>
        <w:t>норм</w:t>
      </w:r>
      <w:r>
        <w:rPr>
          <w:spacing w:val="-2"/>
        </w:rPr>
        <w:t xml:space="preserve"> </w:t>
      </w:r>
      <w:r>
        <w:t>и</w:t>
      </w:r>
      <w:r>
        <w:rPr>
          <w:spacing w:val="-1"/>
        </w:rPr>
        <w:t xml:space="preserve"> </w:t>
      </w:r>
      <w:r>
        <w:t>правил безопасного поведения, ободряет похвалой правильно выполненные действия.</w:t>
      </w:r>
    </w:p>
    <w:p w:rsidR="000E14C5" w:rsidRDefault="00D472EE">
      <w:pPr>
        <w:pStyle w:val="a3"/>
        <w:ind w:right="391"/>
      </w:pPr>
      <w:r>
        <w:t>Педагог рассказывает детям об элементарных правилах оказания первой медицинской помощи при</w:t>
      </w:r>
      <w:r>
        <w:rPr>
          <w:spacing w:val="41"/>
        </w:rPr>
        <w:t xml:space="preserve">  </w:t>
      </w:r>
      <w:r>
        <w:t>первых</w:t>
      </w:r>
      <w:r>
        <w:rPr>
          <w:spacing w:val="42"/>
        </w:rPr>
        <w:t xml:space="preserve">  </w:t>
      </w:r>
      <w:r>
        <w:t>признаках</w:t>
      </w:r>
      <w:r>
        <w:rPr>
          <w:spacing w:val="42"/>
        </w:rPr>
        <w:t xml:space="preserve">  </w:t>
      </w:r>
      <w:r>
        <w:t>недомогания,</w:t>
      </w:r>
      <w:r>
        <w:rPr>
          <w:spacing w:val="42"/>
        </w:rPr>
        <w:t xml:space="preserve">  </w:t>
      </w:r>
      <w:r>
        <w:t>травмах,</w:t>
      </w:r>
      <w:r>
        <w:rPr>
          <w:spacing w:val="42"/>
        </w:rPr>
        <w:t xml:space="preserve">  </w:t>
      </w:r>
      <w:r>
        <w:t>ушибах.</w:t>
      </w:r>
      <w:r>
        <w:rPr>
          <w:spacing w:val="42"/>
        </w:rPr>
        <w:t xml:space="preserve">  </w:t>
      </w:r>
      <w:r>
        <w:t>Закрепляет</w:t>
      </w:r>
      <w:r>
        <w:rPr>
          <w:spacing w:val="43"/>
        </w:rPr>
        <w:t xml:space="preserve">  </w:t>
      </w:r>
      <w:r>
        <w:t>через</w:t>
      </w:r>
      <w:r>
        <w:rPr>
          <w:spacing w:val="42"/>
        </w:rPr>
        <w:t xml:space="preserve">  </w:t>
      </w:r>
      <w:r>
        <w:rPr>
          <w:spacing w:val="-2"/>
        </w:rPr>
        <w:t>организацию</w:t>
      </w:r>
    </w:p>
    <w:p w:rsidR="000E14C5" w:rsidRDefault="000E14C5">
      <w:pPr>
        <w:sectPr w:rsidR="000E14C5">
          <w:pgSz w:w="12240" w:h="15840"/>
          <w:pgMar w:top="1060" w:right="460" w:bottom="1240" w:left="1160" w:header="0" w:footer="988" w:gutter="0"/>
          <w:cols w:space="720"/>
        </w:sectPr>
      </w:pPr>
    </w:p>
    <w:p w:rsidR="000E14C5" w:rsidRDefault="00D472EE">
      <w:pPr>
        <w:pStyle w:val="a3"/>
        <w:spacing w:before="67"/>
        <w:ind w:right="394"/>
      </w:pPr>
      <w:r>
        <w:t xml:space="preserve">дидактических игр, упражнений действия детей, связанные с оказанием первой медицинской </w:t>
      </w:r>
      <w:r>
        <w:rPr>
          <w:spacing w:val="-2"/>
        </w:rPr>
        <w:lastRenderedPageBreak/>
        <w:t>помощи.</w:t>
      </w:r>
    </w:p>
    <w:p w:rsidR="000E14C5" w:rsidRDefault="00D472EE">
      <w:pPr>
        <w:pStyle w:val="a3"/>
        <w:ind w:right="388" w:firstLine="719"/>
      </w:pPr>
      <w:r>
        <w:t>Организует встречи детей со специалистами, чьи профессии связаны с безопасностью (врач скорой помощи, врач - травматолог, полицейский, охранник в ДОО, пожарный и другие) с целью обогащения представлений детей о безопасном поведении дома, на улице, в природе, в ДОО, в местах большого скопления людей: в магазинах, на вокзалах, на праздниках, в развлекательных центрах и парках.</w:t>
      </w:r>
    </w:p>
    <w:p w:rsidR="000E14C5" w:rsidRDefault="00D472EE">
      <w:pPr>
        <w:pStyle w:val="a3"/>
        <w:ind w:right="393" w:firstLine="719"/>
      </w:pPr>
      <w:r>
        <w:t>Обсуждает с детьми правила безопасного общения и взаимодействия со сверстниками в разных жизненных ситуациях, поощряет стремление детей дошкольного возраста создать правила безопасного общения в группе.</w:t>
      </w:r>
    </w:p>
    <w:p w:rsidR="000E14C5" w:rsidRDefault="00D472EE">
      <w:pPr>
        <w:pStyle w:val="a3"/>
        <w:ind w:right="383" w:firstLine="719"/>
      </w:pPr>
      <w:r>
        <w:t>Обсуждает с детьми безопасные правила использования цифровых ресурсов, правила пользования</w:t>
      </w:r>
      <w:r>
        <w:rPr>
          <w:spacing w:val="8"/>
        </w:rPr>
        <w:t xml:space="preserve"> </w:t>
      </w:r>
      <w:r>
        <w:t>мобильными</w:t>
      </w:r>
      <w:r>
        <w:rPr>
          <w:spacing w:val="10"/>
        </w:rPr>
        <w:t xml:space="preserve"> </w:t>
      </w:r>
      <w:r>
        <w:t>телефонами</w:t>
      </w:r>
      <w:r>
        <w:rPr>
          <w:spacing w:val="10"/>
        </w:rPr>
        <w:t xml:space="preserve"> </w:t>
      </w:r>
      <w:r>
        <w:t>с</w:t>
      </w:r>
      <w:r>
        <w:rPr>
          <w:spacing w:val="12"/>
        </w:rPr>
        <w:t xml:space="preserve"> </w:t>
      </w:r>
      <w:r>
        <w:t>учетом</w:t>
      </w:r>
      <w:r>
        <w:rPr>
          <w:spacing w:val="9"/>
        </w:rPr>
        <w:t xml:space="preserve"> </w:t>
      </w:r>
      <w:r>
        <w:t>требований</w:t>
      </w:r>
      <w:r>
        <w:rPr>
          <w:spacing w:val="9"/>
        </w:rPr>
        <w:t xml:space="preserve"> </w:t>
      </w:r>
      <w:r>
        <w:t>Санитарных</w:t>
      </w:r>
      <w:r>
        <w:rPr>
          <w:spacing w:val="11"/>
        </w:rPr>
        <w:t xml:space="preserve"> </w:t>
      </w:r>
      <w:r>
        <w:t>правил</w:t>
      </w:r>
      <w:r>
        <w:rPr>
          <w:spacing w:val="10"/>
        </w:rPr>
        <w:t xml:space="preserve"> </w:t>
      </w:r>
      <w:r>
        <w:t>СП</w:t>
      </w:r>
      <w:r>
        <w:rPr>
          <w:spacing w:val="9"/>
        </w:rPr>
        <w:t xml:space="preserve"> </w:t>
      </w:r>
      <w:r>
        <w:t>2.4.3648-</w:t>
      </w:r>
      <w:r>
        <w:rPr>
          <w:spacing w:val="-5"/>
        </w:rPr>
        <w:t>20</w:t>
      </w:r>
    </w:p>
    <w:p w:rsidR="000E14C5" w:rsidRDefault="00D472EE">
      <w:pPr>
        <w:pStyle w:val="a3"/>
        <w:spacing w:before="1"/>
        <w:ind w:right="384"/>
      </w:pPr>
      <w:r>
        <w:t>«Санитарно-эпидемиологические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Российской Федерации от 28 сентября 2020 г. № 28 (зарегистрировано Министерством</w:t>
      </w:r>
      <w:r>
        <w:rPr>
          <w:spacing w:val="-2"/>
        </w:rPr>
        <w:t xml:space="preserve"> </w:t>
      </w:r>
      <w:r>
        <w:t>юстиции Российской Федерации 18</w:t>
      </w:r>
      <w:r>
        <w:rPr>
          <w:spacing w:val="-1"/>
        </w:rPr>
        <w:t xml:space="preserve"> </w:t>
      </w:r>
      <w:r>
        <w:t>декабря</w:t>
      </w:r>
      <w:r>
        <w:rPr>
          <w:spacing w:val="-1"/>
        </w:rPr>
        <w:t xml:space="preserve"> </w:t>
      </w:r>
      <w:r>
        <w:t>2020</w:t>
      </w:r>
      <w:r>
        <w:rPr>
          <w:spacing w:val="-1"/>
        </w:rPr>
        <w:t xml:space="preserve"> </w:t>
      </w:r>
      <w:r>
        <w:t>г, регистрационный</w:t>
      </w:r>
      <w:r>
        <w:rPr>
          <w:spacing w:val="-1"/>
        </w:rPr>
        <w:t xml:space="preserve"> </w:t>
      </w:r>
      <w:r>
        <w:t>№</w:t>
      </w:r>
      <w:r>
        <w:rPr>
          <w:spacing w:val="-2"/>
        </w:rPr>
        <w:t xml:space="preserve"> </w:t>
      </w:r>
      <w:r>
        <w:t>61573), действующим до 1 января 2027 года (далее - СП 2.4.3648-20), и Санитарных правил и норм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 до 1 марта 2027 года (далее - СанПиН 1.2.3685-21).</w:t>
      </w:r>
    </w:p>
    <w:p w:rsidR="000E14C5" w:rsidRDefault="000E14C5">
      <w:pPr>
        <w:pStyle w:val="a3"/>
        <w:spacing w:before="5"/>
        <w:ind w:left="0"/>
        <w:jc w:val="left"/>
      </w:pPr>
    </w:p>
    <w:p w:rsidR="000E14C5" w:rsidRDefault="00D472EE">
      <w:pPr>
        <w:pStyle w:val="1"/>
        <w:spacing w:line="240" w:lineRule="auto"/>
        <w:ind w:left="582" w:right="713"/>
        <w:jc w:val="center"/>
      </w:pPr>
      <w:r>
        <w:t>Учебно</w:t>
      </w:r>
      <w:r>
        <w:rPr>
          <w:spacing w:val="-3"/>
        </w:rPr>
        <w:t xml:space="preserve"> </w:t>
      </w:r>
      <w:r>
        <w:t>-</w:t>
      </w:r>
      <w:r>
        <w:rPr>
          <w:spacing w:val="-4"/>
        </w:rPr>
        <w:t xml:space="preserve"> </w:t>
      </w:r>
      <w:r>
        <w:t>методический</w:t>
      </w:r>
      <w:r>
        <w:rPr>
          <w:spacing w:val="-2"/>
        </w:rPr>
        <w:t xml:space="preserve"> комплект</w:t>
      </w:r>
    </w:p>
    <w:p w:rsidR="000E14C5" w:rsidRDefault="00D472EE">
      <w:pPr>
        <w:ind w:left="582" w:right="712"/>
        <w:jc w:val="center"/>
        <w:rPr>
          <w:b/>
          <w:spacing w:val="-2"/>
          <w:sz w:val="24"/>
        </w:rPr>
      </w:pPr>
      <w:r>
        <w:rPr>
          <w:b/>
          <w:sz w:val="24"/>
        </w:rPr>
        <w:t>по</w:t>
      </w:r>
      <w:r>
        <w:rPr>
          <w:b/>
          <w:spacing w:val="-8"/>
          <w:sz w:val="24"/>
        </w:rPr>
        <w:t xml:space="preserve"> </w:t>
      </w:r>
      <w:r>
        <w:rPr>
          <w:b/>
          <w:sz w:val="24"/>
        </w:rPr>
        <w:t>образовательной</w:t>
      </w:r>
      <w:r>
        <w:rPr>
          <w:b/>
          <w:spacing w:val="-8"/>
          <w:sz w:val="24"/>
        </w:rPr>
        <w:t xml:space="preserve"> </w:t>
      </w:r>
      <w:r>
        <w:rPr>
          <w:b/>
          <w:sz w:val="24"/>
        </w:rPr>
        <w:t>области</w:t>
      </w:r>
      <w:r>
        <w:rPr>
          <w:b/>
          <w:spacing w:val="-8"/>
          <w:sz w:val="24"/>
        </w:rPr>
        <w:t xml:space="preserve"> </w:t>
      </w:r>
      <w:r>
        <w:rPr>
          <w:b/>
          <w:sz w:val="24"/>
        </w:rPr>
        <w:t>«Социально-коммуникативное</w:t>
      </w:r>
      <w:r>
        <w:rPr>
          <w:b/>
          <w:spacing w:val="-8"/>
          <w:sz w:val="24"/>
        </w:rPr>
        <w:t xml:space="preserve"> </w:t>
      </w:r>
      <w:r>
        <w:rPr>
          <w:b/>
          <w:spacing w:val="-2"/>
          <w:sz w:val="24"/>
        </w:rPr>
        <w:t>развитие</w:t>
      </w:r>
    </w:p>
    <w:p w:rsidR="00CD35A4" w:rsidRDefault="00CD35A4">
      <w:pPr>
        <w:ind w:left="582" w:right="712"/>
        <w:jc w:val="center"/>
        <w:rPr>
          <w:b/>
          <w:sz w:val="24"/>
        </w:rPr>
      </w:pPr>
    </w:p>
    <w:tbl>
      <w:tblPr>
        <w:tblStyle w:val="TableNormal"/>
        <w:tblW w:w="0" w:type="auto"/>
        <w:tblInd w:w="150" w:type="dxa"/>
        <w:tblLook w:val="04A0" w:firstRow="1" w:lastRow="0" w:firstColumn="1" w:lastColumn="0" w:noHBand="0" w:noVBand="1"/>
      </w:tblPr>
      <w:tblGrid>
        <w:gridCol w:w="9348"/>
      </w:tblGrid>
      <w:tr w:rsidR="00CD35A4" w:rsidRPr="003A51AC" w:rsidTr="00CD35A4">
        <w:tc>
          <w:tcPr>
            <w:tcW w:w="9348" w:type="dxa"/>
          </w:tcPr>
          <w:p w:rsidR="00CD35A4" w:rsidRPr="003A51AC" w:rsidRDefault="00CD35A4" w:rsidP="0026585F">
            <w:pPr>
              <w:rPr>
                <w:b/>
                <w:sz w:val="24"/>
                <w:szCs w:val="24"/>
              </w:rPr>
            </w:pPr>
            <w:r w:rsidRPr="003A51AC">
              <w:rPr>
                <w:b/>
                <w:sz w:val="24"/>
                <w:szCs w:val="24"/>
              </w:rPr>
              <w:t>Труд</w:t>
            </w:r>
          </w:p>
          <w:p w:rsidR="00CD35A4" w:rsidRPr="003A51AC" w:rsidRDefault="00CD35A4" w:rsidP="0026585F">
            <w:pPr>
              <w:rPr>
                <w:sz w:val="24"/>
                <w:szCs w:val="24"/>
              </w:rPr>
            </w:pPr>
            <w:r w:rsidRPr="003A51AC">
              <w:rPr>
                <w:sz w:val="24"/>
                <w:szCs w:val="24"/>
              </w:rPr>
              <w:t xml:space="preserve">Куцакова Л.В. Трудовое воспитание в детском саду: Для занятий с детьми 3–7 лет. </w:t>
            </w:r>
          </w:p>
          <w:p w:rsidR="00CD35A4" w:rsidRDefault="00CD35A4" w:rsidP="0026585F">
            <w:pPr>
              <w:rPr>
                <w:sz w:val="24"/>
                <w:szCs w:val="24"/>
              </w:rPr>
            </w:pPr>
            <w:r w:rsidRPr="003A51AC">
              <w:rPr>
                <w:sz w:val="24"/>
                <w:szCs w:val="24"/>
              </w:rPr>
              <w:t xml:space="preserve">Рыжова Н.А. Труд и наблюдения в природе: методическое пособие для воспитателей и учителей начальной школы. — М.: Цветной мир, 2015. </w:t>
            </w:r>
          </w:p>
          <w:p w:rsidR="00CD35A4" w:rsidRPr="003A51AC" w:rsidRDefault="00CD35A4" w:rsidP="0026585F">
            <w:pPr>
              <w:rPr>
                <w:b/>
                <w:sz w:val="24"/>
                <w:szCs w:val="24"/>
              </w:rPr>
            </w:pPr>
            <w:r w:rsidRPr="003A51AC">
              <w:rPr>
                <w:b/>
                <w:sz w:val="24"/>
                <w:szCs w:val="24"/>
              </w:rPr>
              <w:t>ОБЖ</w:t>
            </w:r>
          </w:p>
          <w:p w:rsidR="00CD35A4" w:rsidRPr="003A51AC" w:rsidRDefault="00CD35A4" w:rsidP="0026585F">
            <w:pPr>
              <w:adjustRightInd w:val="0"/>
              <w:rPr>
                <w:sz w:val="24"/>
                <w:szCs w:val="24"/>
              </w:rPr>
            </w:pPr>
            <w:r w:rsidRPr="003A51AC">
              <w:rPr>
                <w:sz w:val="24"/>
                <w:szCs w:val="24"/>
              </w:rPr>
              <w:t>Авдеева Н., Князева О., Стеркина Р. Основы безопасности детей дошкольного возраста: Программа дошкольных образовательных учреждений // Дошкольное</w:t>
            </w:r>
            <w:r>
              <w:rPr>
                <w:sz w:val="24"/>
                <w:szCs w:val="24"/>
              </w:rPr>
              <w:t xml:space="preserve"> </w:t>
            </w:r>
            <w:r w:rsidRPr="003A51AC">
              <w:rPr>
                <w:sz w:val="24"/>
                <w:szCs w:val="24"/>
              </w:rPr>
              <w:t>воспитание</w:t>
            </w:r>
          </w:p>
          <w:p w:rsidR="00CD35A4" w:rsidRPr="003A51AC" w:rsidRDefault="00CD35A4" w:rsidP="0026585F">
            <w:pPr>
              <w:rPr>
                <w:sz w:val="24"/>
                <w:szCs w:val="24"/>
              </w:rPr>
            </w:pPr>
            <w:r w:rsidRPr="003A51AC">
              <w:rPr>
                <w:sz w:val="24"/>
                <w:szCs w:val="24"/>
              </w:rPr>
              <w:t xml:space="preserve">Лыкова И.А., Шипунова В.А. Комплект дидактических пособий «Детская безопасность»: 1) «Безопасность на дороге»; 2) «Опасные явления в природе»; 3) «Пожарная безопасность»; 4) «Что такое хорошо и что такое плохо». — М.: Цветной мир, 2014. (4 комплекта по 8 карточек). </w:t>
            </w:r>
          </w:p>
          <w:p w:rsidR="00CD35A4" w:rsidRDefault="00CD35A4" w:rsidP="0026585F">
            <w:pPr>
              <w:rPr>
                <w:sz w:val="24"/>
                <w:szCs w:val="24"/>
              </w:rPr>
            </w:pPr>
            <w:r>
              <w:rPr>
                <w:sz w:val="24"/>
                <w:szCs w:val="24"/>
              </w:rPr>
              <w:t>Белая К.Ю.</w:t>
            </w:r>
            <w:r w:rsidRPr="00034643">
              <w:rPr>
                <w:sz w:val="24"/>
                <w:szCs w:val="24"/>
              </w:rPr>
              <w:t xml:space="preserve"> </w:t>
            </w:r>
            <w:r>
              <w:rPr>
                <w:sz w:val="24"/>
                <w:szCs w:val="24"/>
              </w:rPr>
              <w:t>«Как обеспечить безопасность дошкольника»</w:t>
            </w:r>
          </w:p>
          <w:p w:rsidR="00CD35A4" w:rsidRDefault="00CD35A4" w:rsidP="0026585F">
            <w:pPr>
              <w:rPr>
                <w:sz w:val="24"/>
                <w:szCs w:val="24"/>
              </w:rPr>
            </w:pPr>
            <w:r>
              <w:rPr>
                <w:sz w:val="24"/>
                <w:szCs w:val="24"/>
              </w:rPr>
              <w:t>Дружинина М. «Правила безопасности»</w:t>
            </w:r>
          </w:p>
          <w:p w:rsidR="00CD35A4" w:rsidRDefault="00CD35A4" w:rsidP="0026585F">
            <w:pPr>
              <w:rPr>
                <w:sz w:val="24"/>
                <w:szCs w:val="24"/>
              </w:rPr>
            </w:pPr>
            <w:r>
              <w:rPr>
                <w:sz w:val="24"/>
                <w:szCs w:val="24"/>
              </w:rPr>
              <w:t>Сапотницкая Н.П. стихи «Правила маленького пешехода»</w:t>
            </w:r>
          </w:p>
          <w:p w:rsidR="00CD35A4" w:rsidRDefault="00CD35A4" w:rsidP="0026585F">
            <w:pPr>
              <w:rPr>
                <w:sz w:val="24"/>
                <w:szCs w:val="24"/>
              </w:rPr>
            </w:pPr>
            <w:r>
              <w:rPr>
                <w:sz w:val="24"/>
                <w:szCs w:val="24"/>
              </w:rPr>
              <w:t>Учебное пособие «Школа безопасности» (ОБЖ)</w:t>
            </w:r>
          </w:p>
          <w:p w:rsidR="00CD35A4" w:rsidRDefault="00CD35A4" w:rsidP="0026585F">
            <w:pPr>
              <w:rPr>
                <w:sz w:val="24"/>
                <w:szCs w:val="24"/>
              </w:rPr>
            </w:pPr>
            <w:r>
              <w:rPr>
                <w:sz w:val="24"/>
                <w:szCs w:val="24"/>
              </w:rPr>
              <w:t>Шорыгина Т.А. «Беседы о правилах дорожного движения с детьми 5-8лет»</w:t>
            </w:r>
          </w:p>
          <w:p w:rsidR="00CD35A4" w:rsidRDefault="00CD35A4" w:rsidP="0026585F">
            <w:pPr>
              <w:rPr>
                <w:sz w:val="24"/>
                <w:szCs w:val="24"/>
              </w:rPr>
            </w:pPr>
            <w:r>
              <w:rPr>
                <w:sz w:val="24"/>
                <w:szCs w:val="24"/>
              </w:rPr>
              <w:t>Аглямовская В.Г. «Как воспитывать здорового ребенка»</w:t>
            </w:r>
          </w:p>
          <w:p w:rsidR="00CD35A4" w:rsidRDefault="00CD35A4" w:rsidP="0026585F">
            <w:pPr>
              <w:rPr>
                <w:sz w:val="24"/>
                <w:szCs w:val="24"/>
              </w:rPr>
            </w:pPr>
            <w:r>
              <w:rPr>
                <w:sz w:val="24"/>
                <w:szCs w:val="24"/>
              </w:rPr>
              <w:t>Игнатова С.В. «Учим правила ПДД»</w:t>
            </w:r>
          </w:p>
          <w:p w:rsidR="00CD35A4" w:rsidRDefault="00CD35A4" w:rsidP="0026585F">
            <w:pPr>
              <w:rPr>
                <w:sz w:val="24"/>
                <w:szCs w:val="24"/>
              </w:rPr>
            </w:pPr>
            <w:r>
              <w:rPr>
                <w:sz w:val="24"/>
                <w:szCs w:val="24"/>
              </w:rPr>
              <w:t>Шаланков В.А. «Тайны дорожных знаков»</w:t>
            </w:r>
          </w:p>
          <w:p w:rsidR="00CD35A4" w:rsidRDefault="00CD35A4" w:rsidP="0026585F">
            <w:pPr>
              <w:adjustRightInd w:val="0"/>
              <w:rPr>
                <w:sz w:val="24"/>
                <w:szCs w:val="24"/>
              </w:rPr>
            </w:pPr>
            <w:r>
              <w:rPr>
                <w:sz w:val="24"/>
                <w:szCs w:val="24"/>
              </w:rPr>
              <w:t>Михалков С. Сказка «Бездельник светофор»</w:t>
            </w:r>
          </w:p>
          <w:p w:rsidR="00CD35A4" w:rsidRDefault="00CD35A4" w:rsidP="0026585F">
            <w:pPr>
              <w:adjustRightInd w:val="0"/>
              <w:rPr>
                <w:sz w:val="24"/>
                <w:szCs w:val="24"/>
              </w:rPr>
            </w:pPr>
            <w:r>
              <w:rPr>
                <w:sz w:val="24"/>
                <w:szCs w:val="24"/>
              </w:rPr>
              <w:t>Макеева А.Г., Лысенко И.А. «Долго ли до беды»</w:t>
            </w:r>
          </w:p>
          <w:p w:rsidR="00CD35A4" w:rsidRDefault="00CD35A4" w:rsidP="0026585F">
            <w:pPr>
              <w:adjustRightInd w:val="0"/>
              <w:rPr>
                <w:sz w:val="24"/>
                <w:szCs w:val="24"/>
              </w:rPr>
            </w:pPr>
            <w:r>
              <w:rPr>
                <w:sz w:val="24"/>
                <w:szCs w:val="24"/>
              </w:rPr>
              <w:t>Климанова Н.М. методическое пособие «Волшебной искры нить»</w:t>
            </w:r>
          </w:p>
          <w:p w:rsidR="00CD35A4" w:rsidRDefault="00CD35A4" w:rsidP="0026585F">
            <w:pPr>
              <w:adjustRightInd w:val="0"/>
              <w:rPr>
                <w:sz w:val="24"/>
                <w:szCs w:val="24"/>
              </w:rPr>
            </w:pPr>
            <w:r>
              <w:rPr>
                <w:sz w:val="24"/>
                <w:szCs w:val="24"/>
              </w:rPr>
              <w:t>Книга для чтения «Уроки безопасности»</w:t>
            </w:r>
          </w:p>
          <w:p w:rsidR="00CD35A4" w:rsidRDefault="00CD35A4" w:rsidP="0026585F">
            <w:pPr>
              <w:adjustRightInd w:val="0"/>
              <w:rPr>
                <w:sz w:val="24"/>
                <w:szCs w:val="24"/>
              </w:rPr>
            </w:pPr>
            <w:r>
              <w:rPr>
                <w:sz w:val="24"/>
                <w:szCs w:val="24"/>
              </w:rPr>
              <w:lastRenderedPageBreak/>
              <w:t>Зайцев Г. «Уроки Айболита»</w:t>
            </w:r>
          </w:p>
          <w:p w:rsidR="00CD35A4" w:rsidRDefault="00CD35A4" w:rsidP="0026585F">
            <w:pPr>
              <w:adjustRightInd w:val="0"/>
              <w:rPr>
                <w:sz w:val="24"/>
                <w:szCs w:val="24"/>
              </w:rPr>
            </w:pPr>
            <w:r>
              <w:rPr>
                <w:sz w:val="24"/>
                <w:szCs w:val="24"/>
              </w:rPr>
              <w:t>Поляков В.В. ОБЖ.Учебник для 1 класса»</w:t>
            </w:r>
          </w:p>
          <w:p w:rsidR="00CD35A4" w:rsidRDefault="00CD35A4" w:rsidP="0026585F">
            <w:pPr>
              <w:adjustRightInd w:val="0"/>
              <w:rPr>
                <w:sz w:val="24"/>
                <w:szCs w:val="24"/>
              </w:rPr>
            </w:pPr>
            <w:r>
              <w:rPr>
                <w:sz w:val="24"/>
                <w:szCs w:val="24"/>
              </w:rPr>
              <w:t>Игуменова Д.Б., Иванников И.Г. «Чтобы не было беды»</w:t>
            </w:r>
          </w:p>
          <w:p w:rsidR="00CD35A4" w:rsidRDefault="00CD35A4" w:rsidP="0026585F">
            <w:pPr>
              <w:adjustRightInd w:val="0"/>
              <w:rPr>
                <w:sz w:val="24"/>
                <w:szCs w:val="24"/>
              </w:rPr>
            </w:pPr>
            <w:r>
              <w:rPr>
                <w:sz w:val="24"/>
                <w:szCs w:val="24"/>
              </w:rPr>
              <w:t>Популярное пособие «Безопасность вашего малыша»</w:t>
            </w:r>
          </w:p>
          <w:p w:rsidR="00CD35A4" w:rsidRPr="00F31186" w:rsidRDefault="00CD35A4" w:rsidP="0026585F">
            <w:pPr>
              <w:adjustRightInd w:val="0"/>
              <w:rPr>
                <w:sz w:val="24"/>
                <w:szCs w:val="24"/>
              </w:rPr>
            </w:pPr>
            <w:r w:rsidRPr="003A51AC">
              <w:rPr>
                <w:b/>
                <w:sz w:val="24"/>
                <w:szCs w:val="24"/>
              </w:rPr>
              <w:t>Социальные отношения</w:t>
            </w:r>
          </w:p>
          <w:p w:rsidR="00CD35A4" w:rsidRPr="003A51AC" w:rsidRDefault="00CD35A4" w:rsidP="0026585F">
            <w:pPr>
              <w:rPr>
                <w:sz w:val="24"/>
                <w:szCs w:val="24"/>
              </w:rPr>
            </w:pPr>
            <w:r w:rsidRPr="003A51AC">
              <w:rPr>
                <w:sz w:val="24"/>
                <w:szCs w:val="24"/>
              </w:rPr>
              <w:t xml:space="preserve">Дыбина О. В. Ознакомление с предметным и социальным окружением: Средняя группа (4–5 лет). Дыбина О. В. Ознакомление с предметным и социальным окружением: Старшая группа (5–6 лет). Дыбина О. В. Ознакомление с предметным и социальным окружением: Подготовительная к школе группа (6–7 лет). </w:t>
            </w:r>
          </w:p>
          <w:p w:rsidR="00CD35A4" w:rsidRDefault="00CD35A4" w:rsidP="0026585F">
            <w:pPr>
              <w:pStyle w:val="Default"/>
              <w:rPr>
                <w:color w:val="auto"/>
              </w:rPr>
            </w:pPr>
            <w:r w:rsidRPr="003A51AC">
              <w:rPr>
                <w:color w:val="auto"/>
              </w:rPr>
              <w:t>Я—Ты—Мы. Программа социально-эмоционального развития дошкольников / Сост.: О. Л. Князева.</w:t>
            </w:r>
          </w:p>
          <w:p w:rsidR="00CD35A4" w:rsidRDefault="00CD35A4" w:rsidP="0026585F">
            <w:pPr>
              <w:pStyle w:val="Default"/>
              <w:rPr>
                <w:color w:val="auto"/>
              </w:rPr>
            </w:pPr>
            <w:r>
              <w:rPr>
                <w:color w:val="auto"/>
              </w:rPr>
              <w:t>Петрова В.И., Стульник Т.Д. программа «Нравственное воспитание в детском саду»</w:t>
            </w:r>
          </w:p>
          <w:p w:rsidR="00CD35A4" w:rsidRDefault="00CD35A4" w:rsidP="0026585F">
            <w:pPr>
              <w:pStyle w:val="Default"/>
              <w:rPr>
                <w:color w:val="auto"/>
              </w:rPr>
            </w:pPr>
            <w:r>
              <w:rPr>
                <w:color w:val="auto"/>
              </w:rPr>
              <w:t>Альбом «Воспитание культуры поведения дошкольников»</w:t>
            </w:r>
          </w:p>
          <w:p w:rsidR="00CD35A4" w:rsidRDefault="00CD35A4" w:rsidP="0026585F">
            <w:pPr>
              <w:pStyle w:val="Default"/>
              <w:rPr>
                <w:color w:val="auto"/>
              </w:rPr>
            </w:pPr>
            <w:r>
              <w:rPr>
                <w:color w:val="auto"/>
              </w:rPr>
              <w:t>Альбом «Выдающиеся люди Удмуртии»</w:t>
            </w:r>
            <w:r w:rsidRPr="003A51AC">
              <w:rPr>
                <w:color w:val="auto"/>
              </w:rPr>
              <w:t xml:space="preserve"> </w:t>
            </w:r>
          </w:p>
          <w:p w:rsidR="00CD35A4" w:rsidRDefault="00CD35A4" w:rsidP="0026585F">
            <w:pPr>
              <w:pStyle w:val="Default"/>
              <w:rPr>
                <w:color w:val="auto"/>
              </w:rPr>
            </w:pPr>
            <w:r>
              <w:rPr>
                <w:color w:val="auto"/>
              </w:rPr>
              <w:t>Т.А. Шорыгина «Добрые сказки», «Безопасные сказки»</w:t>
            </w:r>
          </w:p>
          <w:p w:rsidR="00CD35A4" w:rsidRDefault="00CD35A4" w:rsidP="0026585F">
            <w:pPr>
              <w:pStyle w:val="Default"/>
              <w:rPr>
                <w:color w:val="auto"/>
              </w:rPr>
            </w:pPr>
            <w:r>
              <w:rPr>
                <w:color w:val="auto"/>
              </w:rPr>
              <w:t>Игра- методика для детей «Этикет. Школа изящных манер»</w:t>
            </w:r>
          </w:p>
          <w:p w:rsidR="00CD35A4" w:rsidRPr="003A51AC" w:rsidRDefault="00CD35A4" w:rsidP="0026585F">
            <w:pPr>
              <w:pStyle w:val="Default"/>
              <w:rPr>
                <w:color w:val="auto"/>
              </w:rPr>
            </w:pPr>
            <w:r>
              <w:rPr>
                <w:color w:val="auto"/>
              </w:rPr>
              <w:t>Наглядно- дидактическия пособия «Расскажи про детский сад», «Семья», «Профессии»</w:t>
            </w:r>
          </w:p>
          <w:p w:rsidR="00CD35A4" w:rsidRDefault="00CD35A4" w:rsidP="0026585F">
            <w:pPr>
              <w:rPr>
                <w:b/>
                <w:sz w:val="24"/>
                <w:szCs w:val="24"/>
              </w:rPr>
            </w:pPr>
            <w:r w:rsidRPr="003A51AC">
              <w:rPr>
                <w:b/>
                <w:sz w:val="24"/>
                <w:szCs w:val="24"/>
              </w:rPr>
              <w:t>Формирование гражданственности и патриотизма</w:t>
            </w:r>
          </w:p>
          <w:p w:rsidR="00CD35A4" w:rsidRPr="0086737C" w:rsidRDefault="00CD35A4" w:rsidP="0026585F">
            <w:pPr>
              <w:rPr>
                <w:sz w:val="24"/>
                <w:szCs w:val="24"/>
              </w:rPr>
            </w:pPr>
            <w:r w:rsidRPr="0086737C">
              <w:rPr>
                <w:sz w:val="24"/>
                <w:szCs w:val="24"/>
              </w:rPr>
              <w:t>Наглядно- дидактическия пособия «Государственная символика Российской Федерации, Удмуртской Республики», «Великая отечественная война», «Народы мира», «Народы России»</w:t>
            </w:r>
          </w:p>
          <w:p w:rsidR="00CD35A4" w:rsidRPr="0086737C" w:rsidRDefault="00CD35A4" w:rsidP="0026585F">
            <w:pPr>
              <w:rPr>
                <w:sz w:val="24"/>
                <w:szCs w:val="24"/>
              </w:rPr>
            </w:pPr>
            <w:r w:rsidRPr="0086737C">
              <w:rPr>
                <w:sz w:val="24"/>
                <w:szCs w:val="24"/>
              </w:rPr>
              <w:t>Соловьев Е.В. «Дети планеты Земля»</w:t>
            </w:r>
          </w:p>
          <w:p w:rsidR="00CD35A4" w:rsidRPr="0086737C" w:rsidRDefault="00CD35A4" w:rsidP="0026585F">
            <w:pPr>
              <w:rPr>
                <w:sz w:val="24"/>
                <w:szCs w:val="24"/>
              </w:rPr>
            </w:pPr>
            <w:r w:rsidRPr="0086737C">
              <w:rPr>
                <w:sz w:val="24"/>
                <w:szCs w:val="24"/>
              </w:rPr>
              <w:t>Альбом «Вот моя деревня», «Наши ветераны», «Удмуртский орнамент»</w:t>
            </w:r>
          </w:p>
          <w:p w:rsidR="00CD35A4" w:rsidRPr="0086737C" w:rsidRDefault="00CD35A4" w:rsidP="0026585F">
            <w:pPr>
              <w:rPr>
                <w:sz w:val="24"/>
                <w:szCs w:val="24"/>
              </w:rPr>
            </w:pPr>
            <w:r w:rsidRPr="0086737C">
              <w:rPr>
                <w:sz w:val="24"/>
                <w:szCs w:val="24"/>
              </w:rPr>
              <w:t>Журнал «Кизили», №4, 2016г (Можгинский район)</w:t>
            </w:r>
          </w:p>
          <w:p w:rsidR="00CD35A4" w:rsidRPr="003A51AC" w:rsidRDefault="00CD35A4" w:rsidP="0026585F">
            <w:pPr>
              <w:rPr>
                <w:sz w:val="24"/>
                <w:szCs w:val="24"/>
              </w:rPr>
            </w:pPr>
            <w:r w:rsidRPr="0086737C">
              <w:rPr>
                <w:sz w:val="24"/>
                <w:szCs w:val="24"/>
              </w:rPr>
              <w:t>Лэпбук «С Днем Победы!»</w:t>
            </w:r>
          </w:p>
        </w:tc>
      </w:tr>
    </w:tbl>
    <w:p w:rsidR="000E14C5" w:rsidRDefault="000E14C5">
      <w:pPr>
        <w:pStyle w:val="a3"/>
        <w:spacing w:before="13"/>
        <w:ind w:left="0"/>
        <w:jc w:val="left"/>
        <w:rPr>
          <w:b/>
        </w:rPr>
      </w:pPr>
    </w:p>
    <w:p w:rsidR="000E14C5" w:rsidRDefault="00D472EE">
      <w:pPr>
        <w:pStyle w:val="a3"/>
        <w:tabs>
          <w:tab w:val="left" w:pos="2301"/>
          <w:tab w:val="left" w:pos="4904"/>
          <w:tab w:val="left" w:pos="5339"/>
          <w:tab w:val="left" w:pos="6817"/>
          <w:tab w:val="left" w:pos="7903"/>
          <w:tab w:val="left" w:pos="9191"/>
        </w:tabs>
        <w:ind w:right="382"/>
        <w:jc w:val="left"/>
      </w:pPr>
      <w:r>
        <w:t>Решение</w:t>
      </w:r>
      <w:r>
        <w:rPr>
          <w:spacing w:val="80"/>
        </w:rPr>
        <w:t xml:space="preserve"> </w:t>
      </w:r>
      <w:r>
        <w:t>совокупных</w:t>
      </w:r>
      <w:r>
        <w:rPr>
          <w:spacing w:val="80"/>
        </w:rPr>
        <w:t xml:space="preserve"> </w:t>
      </w:r>
      <w:r>
        <w:t>задач</w:t>
      </w:r>
      <w:r>
        <w:rPr>
          <w:spacing w:val="80"/>
        </w:rPr>
        <w:t xml:space="preserve"> </w:t>
      </w:r>
      <w:r>
        <w:t>воспитания</w:t>
      </w:r>
      <w:r>
        <w:rPr>
          <w:spacing w:val="80"/>
        </w:rPr>
        <w:t xml:space="preserve"> </w:t>
      </w:r>
      <w:r>
        <w:t>в</w:t>
      </w:r>
      <w:r>
        <w:rPr>
          <w:spacing w:val="80"/>
        </w:rPr>
        <w:t xml:space="preserve"> </w:t>
      </w:r>
      <w:r>
        <w:t>рамках</w:t>
      </w:r>
      <w:r>
        <w:rPr>
          <w:spacing w:val="80"/>
        </w:rPr>
        <w:t xml:space="preserve"> </w:t>
      </w:r>
      <w:r>
        <w:t>образовательной</w:t>
      </w:r>
      <w:r>
        <w:rPr>
          <w:spacing w:val="80"/>
        </w:rPr>
        <w:t xml:space="preserve"> </w:t>
      </w:r>
      <w:r>
        <w:t>области</w:t>
      </w:r>
      <w:r>
        <w:rPr>
          <w:spacing w:val="80"/>
        </w:rPr>
        <w:t xml:space="preserve"> </w:t>
      </w:r>
      <w:r>
        <w:t>«Социально-</w:t>
      </w:r>
      <w:r>
        <w:rPr>
          <w:spacing w:val="80"/>
        </w:rPr>
        <w:t xml:space="preserve"> </w:t>
      </w:r>
      <w:r>
        <w:rPr>
          <w:spacing w:val="-2"/>
        </w:rPr>
        <w:t>коммуникативное</w:t>
      </w:r>
      <w:r>
        <w:tab/>
        <w:t>развитие»</w:t>
      </w:r>
      <w:r>
        <w:rPr>
          <w:spacing w:val="37"/>
        </w:rPr>
        <w:t xml:space="preserve">  </w:t>
      </w:r>
      <w:r>
        <w:rPr>
          <w:spacing w:val="-2"/>
        </w:rPr>
        <w:t>направлено</w:t>
      </w:r>
      <w:r>
        <w:tab/>
      </w:r>
      <w:r>
        <w:rPr>
          <w:spacing w:val="-5"/>
        </w:rPr>
        <w:t>на</w:t>
      </w:r>
      <w:r>
        <w:tab/>
      </w:r>
      <w:r>
        <w:rPr>
          <w:spacing w:val="-2"/>
        </w:rPr>
        <w:t>приобщение</w:t>
      </w:r>
      <w:r>
        <w:tab/>
        <w:t>детей</w:t>
      </w:r>
      <w:r>
        <w:rPr>
          <w:spacing w:val="38"/>
        </w:rPr>
        <w:t xml:space="preserve">  </w:t>
      </w:r>
      <w:r>
        <w:rPr>
          <w:spacing w:val="-10"/>
        </w:rPr>
        <w:t>к</w:t>
      </w:r>
      <w:r>
        <w:tab/>
      </w:r>
      <w:r>
        <w:rPr>
          <w:spacing w:val="-2"/>
        </w:rPr>
        <w:t>ценностям</w:t>
      </w:r>
      <w:r>
        <w:tab/>
      </w:r>
      <w:r>
        <w:rPr>
          <w:spacing w:val="-2"/>
        </w:rPr>
        <w:t>«Родина»,</w:t>
      </w:r>
    </w:p>
    <w:p w:rsidR="000E14C5" w:rsidRDefault="00D472EE">
      <w:pPr>
        <w:pStyle w:val="a3"/>
        <w:tabs>
          <w:tab w:val="left" w:pos="1803"/>
          <w:tab w:val="left" w:pos="3096"/>
          <w:tab w:val="left" w:pos="4583"/>
          <w:tab w:val="left" w:pos="5911"/>
          <w:tab w:val="left" w:pos="7835"/>
          <w:tab w:val="left" w:pos="9128"/>
        </w:tabs>
        <w:jc w:val="left"/>
      </w:pPr>
      <w:r>
        <w:rPr>
          <w:spacing w:val="-2"/>
        </w:rPr>
        <w:t>«Природа»,</w:t>
      </w:r>
      <w:r>
        <w:tab/>
      </w:r>
      <w:r>
        <w:rPr>
          <w:spacing w:val="-2"/>
        </w:rPr>
        <w:t>«Семья»,</w:t>
      </w:r>
      <w:r>
        <w:tab/>
      </w:r>
      <w:r>
        <w:rPr>
          <w:spacing w:val="-2"/>
        </w:rPr>
        <w:t>«Человек»,</w:t>
      </w:r>
      <w:r>
        <w:tab/>
      </w:r>
      <w:r>
        <w:rPr>
          <w:spacing w:val="-2"/>
        </w:rPr>
        <w:t>«Жизнь»,</w:t>
      </w:r>
      <w:r>
        <w:tab/>
      </w:r>
      <w:r>
        <w:rPr>
          <w:spacing w:val="-2"/>
        </w:rPr>
        <w:t>«Милосердие»,</w:t>
      </w:r>
      <w:r>
        <w:tab/>
      </w:r>
      <w:r>
        <w:rPr>
          <w:spacing w:val="-2"/>
        </w:rPr>
        <w:t>«Добро»,</w:t>
      </w:r>
      <w:r>
        <w:tab/>
      </w:r>
      <w:r>
        <w:rPr>
          <w:spacing w:val="-2"/>
        </w:rPr>
        <w:t>«Дружба»,</w:t>
      </w:r>
    </w:p>
    <w:p w:rsidR="000E14C5" w:rsidRDefault="00D472EE">
      <w:pPr>
        <w:pStyle w:val="a3"/>
        <w:tabs>
          <w:tab w:val="left" w:pos="2453"/>
          <w:tab w:val="left" w:pos="3474"/>
          <w:tab w:val="left" w:pos="4074"/>
          <w:tab w:val="left" w:pos="5657"/>
          <w:tab w:val="left" w:pos="6756"/>
          <w:tab w:val="left" w:pos="7523"/>
          <w:tab w:val="left" w:pos="8913"/>
        </w:tabs>
        <w:ind w:right="390"/>
        <w:jc w:val="left"/>
      </w:pPr>
      <w:r>
        <w:rPr>
          <w:spacing w:val="-2"/>
        </w:rPr>
        <w:t>«Сотрудничество»,</w:t>
      </w:r>
      <w:r>
        <w:tab/>
      </w:r>
      <w:r>
        <w:rPr>
          <w:spacing w:val="-2"/>
        </w:rPr>
        <w:t>«Труд».</w:t>
      </w:r>
      <w:r>
        <w:tab/>
      </w:r>
      <w:r>
        <w:rPr>
          <w:spacing w:val="-4"/>
        </w:rPr>
        <w:t>Это</w:t>
      </w:r>
      <w:r>
        <w:tab/>
      </w:r>
      <w:r>
        <w:rPr>
          <w:spacing w:val="-2"/>
        </w:rPr>
        <w:t>предполагает</w:t>
      </w:r>
      <w:r>
        <w:tab/>
      </w:r>
      <w:r>
        <w:rPr>
          <w:spacing w:val="-2"/>
        </w:rPr>
        <w:t>решение</w:t>
      </w:r>
      <w:r>
        <w:tab/>
      </w:r>
      <w:r>
        <w:rPr>
          <w:spacing w:val="-2"/>
        </w:rPr>
        <w:t>задач</w:t>
      </w:r>
      <w:r>
        <w:tab/>
      </w:r>
      <w:r>
        <w:rPr>
          <w:spacing w:val="-2"/>
        </w:rPr>
        <w:t>нескольких</w:t>
      </w:r>
      <w:r>
        <w:tab/>
      </w:r>
      <w:r>
        <w:rPr>
          <w:spacing w:val="-2"/>
        </w:rPr>
        <w:t>направлений воспитания:</w:t>
      </w:r>
    </w:p>
    <w:p w:rsidR="000E14C5" w:rsidRDefault="000E14C5"/>
    <w:p w:rsidR="000E14C5" w:rsidRDefault="00D472EE">
      <w:pPr>
        <w:pStyle w:val="a4"/>
        <w:numPr>
          <w:ilvl w:val="0"/>
          <w:numId w:val="141"/>
        </w:numPr>
        <w:tabs>
          <w:tab w:val="left" w:pos="978"/>
        </w:tabs>
        <w:spacing w:before="86"/>
        <w:ind w:right="396"/>
        <w:rPr>
          <w:sz w:val="24"/>
        </w:rPr>
      </w:pPr>
      <w:r>
        <w:rPr>
          <w:sz w:val="24"/>
        </w:rPr>
        <w:t xml:space="preserve">воспитание уважения к своей семье, своему населенному пункту, родному краю, своей </w:t>
      </w:r>
      <w:r>
        <w:rPr>
          <w:spacing w:val="-2"/>
          <w:sz w:val="24"/>
        </w:rPr>
        <w:t>стране;</w:t>
      </w:r>
    </w:p>
    <w:p w:rsidR="000E14C5" w:rsidRDefault="00D472EE">
      <w:pPr>
        <w:pStyle w:val="a4"/>
        <w:numPr>
          <w:ilvl w:val="0"/>
          <w:numId w:val="141"/>
        </w:numPr>
        <w:tabs>
          <w:tab w:val="left" w:pos="978"/>
        </w:tabs>
        <w:spacing w:before="2"/>
        <w:ind w:right="388"/>
        <w:rPr>
          <w:sz w:val="24"/>
        </w:rPr>
      </w:pPr>
      <w:r>
        <w:rPr>
          <w:sz w:val="24"/>
        </w:rPr>
        <w:t>воспитание уважительного отношения к другим людям - детям и взрослым (родителям (законным представителям), педагогам, соседям и другим), вне зависимости от их этнической и национальной принадлежности;</w:t>
      </w:r>
    </w:p>
    <w:p w:rsidR="000E14C5" w:rsidRDefault="00D472EE">
      <w:pPr>
        <w:pStyle w:val="a4"/>
        <w:numPr>
          <w:ilvl w:val="0"/>
          <w:numId w:val="141"/>
        </w:numPr>
        <w:tabs>
          <w:tab w:val="left" w:pos="978"/>
        </w:tabs>
        <w:ind w:right="387"/>
        <w:rPr>
          <w:sz w:val="24"/>
        </w:rPr>
      </w:pPr>
      <w:r>
        <w:rPr>
          <w:sz w:val="24"/>
        </w:rPr>
        <w:t>воспитание ценностного отношения к культурному наследию своего народа, к нравственным и культурным традициям России;</w:t>
      </w:r>
    </w:p>
    <w:p w:rsidR="000E14C5" w:rsidRDefault="00D472EE">
      <w:pPr>
        <w:pStyle w:val="a4"/>
        <w:numPr>
          <w:ilvl w:val="0"/>
          <w:numId w:val="141"/>
        </w:numPr>
        <w:tabs>
          <w:tab w:val="left" w:pos="978"/>
        </w:tabs>
        <w:ind w:right="390"/>
        <w:rPr>
          <w:sz w:val="24"/>
        </w:rPr>
      </w:pPr>
      <w:r>
        <w:rPr>
          <w:sz w:val="24"/>
        </w:rPr>
        <w:t>содействие становлению целостной картины мира, основанной на представлениях о</w:t>
      </w:r>
      <w:r>
        <w:rPr>
          <w:spacing w:val="40"/>
          <w:sz w:val="24"/>
        </w:rPr>
        <w:t xml:space="preserve"> </w:t>
      </w:r>
      <w:r>
        <w:rPr>
          <w:sz w:val="24"/>
        </w:rPr>
        <w:t>добре и зле, красоте и уродстве, правде и лжи;</w:t>
      </w:r>
    </w:p>
    <w:p w:rsidR="000E14C5" w:rsidRDefault="00D472EE">
      <w:pPr>
        <w:pStyle w:val="a4"/>
        <w:numPr>
          <w:ilvl w:val="0"/>
          <w:numId w:val="141"/>
        </w:numPr>
        <w:tabs>
          <w:tab w:val="left" w:pos="978"/>
        </w:tabs>
        <w:ind w:right="391"/>
        <w:rPr>
          <w:sz w:val="24"/>
        </w:rPr>
      </w:pPr>
      <w:r>
        <w:rPr>
          <w:sz w:val="24"/>
        </w:rPr>
        <w:t>воспитание социальных чувств и навыков: способности к сопереживанию, общительности, дружелюбия, сотрудничества, умения соблюдать правила, активной личностной позиции;</w:t>
      </w:r>
    </w:p>
    <w:p w:rsidR="000E14C5" w:rsidRDefault="00D472EE">
      <w:pPr>
        <w:pStyle w:val="a4"/>
        <w:numPr>
          <w:ilvl w:val="0"/>
          <w:numId w:val="141"/>
        </w:numPr>
        <w:tabs>
          <w:tab w:val="left" w:pos="978"/>
        </w:tabs>
        <w:ind w:right="393"/>
        <w:rPr>
          <w:sz w:val="24"/>
        </w:rPr>
      </w:pPr>
      <w:r>
        <w:rPr>
          <w:sz w:val="24"/>
        </w:rPr>
        <w:t>создание условий для возникновения у ребенка нравственного, социально значимого поступка, приобретения ребенком опыта милосердия и заботы;</w:t>
      </w:r>
    </w:p>
    <w:p w:rsidR="000E14C5" w:rsidRDefault="00D472EE">
      <w:pPr>
        <w:pStyle w:val="a4"/>
        <w:numPr>
          <w:ilvl w:val="0"/>
          <w:numId w:val="141"/>
        </w:numPr>
        <w:tabs>
          <w:tab w:val="left" w:pos="978"/>
        </w:tabs>
        <w:ind w:right="392"/>
        <w:rPr>
          <w:sz w:val="24"/>
        </w:rPr>
      </w:pPr>
      <w:r>
        <w:rPr>
          <w:sz w:val="24"/>
        </w:rPr>
        <w:t>поддержка трудового усилия, привычки к доступному дошкольнику напряжению физических, умственных и нравственных сил для решения трудовой задачи;</w:t>
      </w:r>
    </w:p>
    <w:p w:rsidR="000E14C5" w:rsidRDefault="00D472EE">
      <w:pPr>
        <w:pStyle w:val="a4"/>
        <w:numPr>
          <w:ilvl w:val="0"/>
          <w:numId w:val="141"/>
        </w:numPr>
        <w:tabs>
          <w:tab w:val="left" w:pos="978"/>
        </w:tabs>
        <w:ind w:right="395"/>
        <w:rPr>
          <w:sz w:val="24"/>
        </w:rPr>
      </w:pPr>
      <w:r>
        <w:rPr>
          <w:sz w:val="24"/>
        </w:rPr>
        <w:lastRenderedPageBreak/>
        <w:t>формирование способности бережно и уважительно относиться к результатам своего труда и труда других людей.</w:t>
      </w:r>
    </w:p>
    <w:p w:rsidR="000E14C5" w:rsidRDefault="000E14C5">
      <w:pPr>
        <w:pStyle w:val="a3"/>
        <w:ind w:left="0"/>
        <w:jc w:val="left"/>
      </w:pPr>
    </w:p>
    <w:p w:rsidR="000E14C5" w:rsidRDefault="00D472EE">
      <w:pPr>
        <w:pStyle w:val="1"/>
        <w:spacing w:line="240" w:lineRule="auto"/>
        <w:ind w:left="582" w:right="711"/>
        <w:jc w:val="center"/>
      </w:pPr>
      <w:r>
        <w:t>«Познавательное</w:t>
      </w:r>
      <w:r>
        <w:rPr>
          <w:spacing w:val="-9"/>
        </w:rPr>
        <w:t xml:space="preserve"> </w:t>
      </w:r>
      <w:r>
        <w:rPr>
          <w:spacing w:val="-2"/>
        </w:rPr>
        <w:t>развитие»</w:t>
      </w:r>
    </w:p>
    <w:p w:rsidR="000E14C5" w:rsidRDefault="000E14C5">
      <w:pPr>
        <w:pStyle w:val="a3"/>
        <w:spacing w:before="2"/>
        <w:ind w:left="0"/>
        <w:jc w:val="left"/>
        <w:rPr>
          <w:b/>
        </w:rPr>
      </w:pPr>
    </w:p>
    <w:p w:rsidR="000E14C5" w:rsidRDefault="00D472EE">
      <w:pPr>
        <w:spacing w:line="274" w:lineRule="exact"/>
        <w:ind w:left="1098"/>
        <w:jc w:val="both"/>
        <w:rPr>
          <w:b/>
          <w:sz w:val="24"/>
        </w:rPr>
      </w:pPr>
      <w:r>
        <w:rPr>
          <w:b/>
          <w:sz w:val="24"/>
        </w:rPr>
        <w:t>От</w:t>
      </w:r>
      <w:r>
        <w:rPr>
          <w:b/>
          <w:spacing w:val="-2"/>
          <w:sz w:val="24"/>
        </w:rPr>
        <w:t xml:space="preserve"> </w:t>
      </w:r>
      <w:r>
        <w:rPr>
          <w:b/>
          <w:sz w:val="24"/>
        </w:rPr>
        <w:t xml:space="preserve">1 года до 2 </w:t>
      </w:r>
      <w:r>
        <w:rPr>
          <w:b/>
          <w:spacing w:val="-4"/>
          <w:sz w:val="24"/>
        </w:rPr>
        <w:t>лет:</w:t>
      </w:r>
    </w:p>
    <w:p w:rsidR="000E14C5" w:rsidRDefault="00D472EE">
      <w:pPr>
        <w:pStyle w:val="a3"/>
        <w:ind w:right="389" w:firstLine="839"/>
      </w:pPr>
      <w:r>
        <w:t>В области познавательного развития основными задачами образовательной деятельности являются:</w:t>
      </w:r>
    </w:p>
    <w:p w:rsidR="000E14C5" w:rsidRDefault="00D472EE">
      <w:pPr>
        <w:pStyle w:val="a4"/>
        <w:numPr>
          <w:ilvl w:val="0"/>
          <w:numId w:val="140"/>
        </w:numPr>
        <w:tabs>
          <w:tab w:val="left" w:pos="470"/>
        </w:tabs>
        <w:ind w:right="390" w:firstLine="0"/>
        <w:rPr>
          <w:sz w:val="24"/>
        </w:rPr>
      </w:pPr>
      <w:r>
        <w:rPr>
          <w:sz w:val="24"/>
        </w:rPr>
        <w:t>поощрять целенаправленные моторные действия, использование наглядного действенного способа в решении практических жизненных ситуаций, находить предмет по образцу или словесному указанию;</w:t>
      </w:r>
    </w:p>
    <w:p w:rsidR="000E14C5" w:rsidRDefault="00D472EE">
      <w:pPr>
        <w:pStyle w:val="a4"/>
        <w:numPr>
          <w:ilvl w:val="0"/>
          <w:numId w:val="140"/>
        </w:numPr>
        <w:tabs>
          <w:tab w:val="left" w:pos="494"/>
        </w:tabs>
        <w:ind w:right="392" w:firstLine="0"/>
        <w:rPr>
          <w:sz w:val="24"/>
        </w:rPr>
      </w:pPr>
      <w:r>
        <w:rPr>
          <w:sz w:val="24"/>
        </w:rPr>
        <w:t>формировать стремление детей к подражанию действиям взрослых, понимать обозначающие их слова;</w:t>
      </w:r>
    </w:p>
    <w:p w:rsidR="000E14C5" w:rsidRDefault="00D472EE">
      <w:pPr>
        <w:pStyle w:val="a4"/>
        <w:numPr>
          <w:ilvl w:val="0"/>
          <w:numId w:val="140"/>
        </w:numPr>
        <w:tabs>
          <w:tab w:val="left" w:pos="396"/>
        </w:tabs>
        <w:ind w:left="396" w:hanging="138"/>
        <w:rPr>
          <w:sz w:val="24"/>
        </w:rPr>
      </w:pPr>
      <w:r>
        <w:rPr>
          <w:sz w:val="24"/>
        </w:rPr>
        <w:t>формировать</w:t>
      </w:r>
      <w:r>
        <w:rPr>
          <w:spacing w:val="-3"/>
          <w:sz w:val="24"/>
        </w:rPr>
        <w:t xml:space="preserve"> </w:t>
      </w:r>
      <w:r>
        <w:rPr>
          <w:sz w:val="24"/>
        </w:rPr>
        <w:t>умения</w:t>
      </w:r>
      <w:r>
        <w:rPr>
          <w:spacing w:val="-5"/>
          <w:sz w:val="24"/>
        </w:rPr>
        <w:t xml:space="preserve"> </w:t>
      </w:r>
      <w:r>
        <w:rPr>
          <w:sz w:val="24"/>
        </w:rPr>
        <w:t>ориентироваться</w:t>
      </w:r>
      <w:r>
        <w:rPr>
          <w:spacing w:val="-5"/>
          <w:sz w:val="24"/>
        </w:rPr>
        <w:t xml:space="preserve"> </w:t>
      </w:r>
      <w:r>
        <w:rPr>
          <w:sz w:val="24"/>
        </w:rPr>
        <w:t>в</w:t>
      </w:r>
      <w:r>
        <w:rPr>
          <w:spacing w:val="-6"/>
          <w:sz w:val="24"/>
        </w:rPr>
        <w:t xml:space="preserve"> </w:t>
      </w:r>
      <w:r>
        <w:rPr>
          <w:sz w:val="24"/>
        </w:rPr>
        <w:t>ближайшем</w:t>
      </w:r>
      <w:r>
        <w:rPr>
          <w:spacing w:val="-5"/>
          <w:sz w:val="24"/>
        </w:rPr>
        <w:t xml:space="preserve"> </w:t>
      </w:r>
      <w:r>
        <w:rPr>
          <w:spacing w:val="-2"/>
          <w:sz w:val="24"/>
        </w:rPr>
        <w:t>окружении;</w:t>
      </w:r>
    </w:p>
    <w:p w:rsidR="000E14C5" w:rsidRDefault="00D472EE">
      <w:pPr>
        <w:pStyle w:val="a4"/>
        <w:numPr>
          <w:ilvl w:val="0"/>
          <w:numId w:val="140"/>
        </w:numPr>
        <w:tabs>
          <w:tab w:val="left" w:pos="417"/>
        </w:tabs>
        <w:ind w:right="387" w:firstLine="0"/>
        <w:rPr>
          <w:sz w:val="24"/>
        </w:rPr>
      </w:pPr>
      <w:r>
        <w:rPr>
          <w:sz w:val="24"/>
        </w:rPr>
        <w:t xml:space="preserve">развивать познавательный интерес к близким людям, к предметному окружению, природным </w:t>
      </w:r>
      <w:r>
        <w:rPr>
          <w:spacing w:val="-2"/>
          <w:sz w:val="24"/>
        </w:rPr>
        <w:t>объектам;</w:t>
      </w:r>
    </w:p>
    <w:p w:rsidR="000E14C5" w:rsidRDefault="00D472EE">
      <w:pPr>
        <w:pStyle w:val="a4"/>
        <w:numPr>
          <w:ilvl w:val="0"/>
          <w:numId w:val="140"/>
        </w:numPr>
        <w:tabs>
          <w:tab w:val="left" w:pos="473"/>
        </w:tabs>
        <w:ind w:right="394" w:firstLine="0"/>
        <w:rPr>
          <w:sz w:val="24"/>
        </w:rPr>
      </w:pPr>
      <w:r>
        <w:rPr>
          <w:sz w:val="24"/>
        </w:rPr>
        <w:t>развивать умения узнавать объекты живой и неживой природы ближайшего окружения, отличать их по наиболее ярким проявлениям и свойствам, замечать явления природы, поддерживать стремления к взаимодействию с ними.</w:t>
      </w:r>
    </w:p>
    <w:p w:rsidR="000E14C5" w:rsidRDefault="00D472EE">
      <w:pPr>
        <w:pStyle w:val="1"/>
        <w:spacing w:before="3"/>
        <w:ind w:left="1098"/>
      </w:pPr>
      <w:r>
        <w:t>Содержание</w:t>
      </w:r>
      <w:r>
        <w:rPr>
          <w:spacing w:val="-9"/>
        </w:rPr>
        <w:t xml:space="preserve"> </w:t>
      </w:r>
      <w:r>
        <w:t>образовательной</w:t>
      </w:r>
      <w:r>
        <w:rPr>
          <w:spacing w:val="-8"/>
        </w:rPr>
        <w:t xml:space="preserve"> </w:t>
      </w:r>
      <w:r>
        <w:rPr>
          <w:spacing w:val="-2"/>
        </w:rPr>
        <w:t>деятельности:</w:t>
      </w:r>
    </w:p>
    <w:p w:rsidR="000E14C5" w:rsidRDefault="00D472EE">
      <w:pPr>
        <w:pStyle w:val="a4"/>
        <w:numPr>
          <w:ilvl w:val="0"/>
          <w:numId w:val="139"/>
        </w:numPr>
        <w:tabs>
          <w:tab w:val="left" w:pos="513"/>
        </w:tabs>
        <w:spacing w:line="274" w:lineRule="exact"/>
        <w:ind w:left="513" w:hanging="255"/>
        <w:jc w:val="both"/>
        <w:rPr>
          <w:i/>
          <w:sz w:val="24"/>
        </w:rPr>
      </w:pPr>
      <w:r>
        <w:rPr>
          <w:i/>
          <w:sz w:val="24"/>
        </w:rPr>
        <w:t>Сенсорные</w:t>
      </w:r>
      <w:r>
        <w:rPr>
          <w:i/>
          <w:spacing w:val="-5"/>
          <w:sz w:val="24"/>
        </w:rPr>
        <w:t xml:space="preserve"> </w:t>
      </w:r>
      <w:r>
        <w:rPr>
          <w:i/>
          <w:sz w:val="24"/>
        </w:rPr>
        <w:t>эталоны</w:t>
      </w:r>
      <w:r>
        <w:rPr>
          <w:i/>
          <w:spacing w:val="-3"/>
          <w:sz w:val="24"/>
        </w:rPr>
        <w:t xml:space="preserve"> </w:t>
      </w:r>
      <w:r>
        <w:rPr>
          <w:i/>
          <w:sz w:val="24"/>
        </w:rPr>
        <w:t>и</w:t>
      </w:r>
      <w:r>
        <w:rPr>
          <w:i/>
          <w:spacing w:val="-4"/>
          <w:sz w:val="24"/>
        </w:rPr>
        <w:t xml:space="preserve"> </w:t>
      </w:r>
      <w:r>
        <w:rPr>
          <w:i/>
          <w:sz w:val="24"/>
        </w:rPr>
        <w:t>познавательные</w:t>
      </w:r>
      <w:r>
        <w:rPr>
          <w:i/>
          <w:spacing w:val="-4"/>
          <w:sz w:val="24"/>
        </w:rPr>
        <w:t xml:space="preserve"> </w:t>
      </w:r>
      <w:r>
        <w:rPr>
          <w:i/>
          <w:spacing w:val="-2"/>
          <w:sz w:val="24"/>
        </w:rPr>
        <w:t>действия:</w:t>
      </w:r>
    </w:p>
    <w:p w:rsidR="000E14C5" w:rsidRDefault="00D472EE">
      <w:pPr>
        <w:pStyle w:val="a4"/>
        <w:numPr>
          <w:ilvl w:val="1"/>
          <w:numId w:val="139"/>
        </w:numPr>
        <w:tabs>
          <w:tab w:val="left" w:pos="405"/>
        </w:tabs>
        <w:ind w:right="386" w:firstLine="0"/>
        <w:rPr>
          <w:sz w:val="24"/>
        </w:rPr>
      </w:pPr>
      <w:r>
        <w:rPr>
          <w:sz w:val="24"/>
        </w:rPr>
        <w:t>педагог концентрирует внимание детей на новых объектах, поддерживает интерес к знакомым предметам, поощряет самостоятельные действия ребенка, одобряет их словом, интонацией, развивает стремление к общению со взрослым в ходе выполнения обследовательских и поисковых действий с предметами; создает условия для многократного повторения освоенных действий,</w:t>
      </w:r>
      <w:r>
        <w:rPr>
          <w:spacing w:val="-4"/>
          <w:sz w:val="24"/>
        </w:rPr>
        <w:t xml:space="preserve"> </w:t>
      </w:r>
      <w:r>
        <w:rPr>
          <w:sz w:val="24"/>
        </w:rPr>
        <w:t>вносит</w:t>
      </w:r>
      <w:r>
        <w:rPr>
          <w:spacing w:val="-4"/>
          <w:sz w:val="24"/>
        </w:rPr>
        <w:t xml:space="preserve"> </w:t>
      </w:r>
      <w:r>
        <w:rPr>
          <w:sz w:val="24"/>
        </w:rPr>
        <w:t>новые</w:t>
      </w:r>
      <w:r>
        <w:rPr>
          <w:spacing w:val="-5"/>
          <w:sz w:val="24"/>
        </w:rPr>
        <w:t xml:space="preserve"> </w:t>
      </w:r>
      <w:r>
        <w:rPr>
          <w:sz w:val="24"/>
        </w:rPr>
        <w:t>элементы</w:t>
      </w:r>
      <w:r>
        <w:rPr>
          <w:spacing w:val="-4"/>
          <w:sz w:val="24"/>
        </w:rPr>
        <w:t xml:space="preserve"> </w:t>
      </w:r>
      <w:r>
        <w:rPr>
          <w:sz w:val="24"/>
        </w:rPr>
        <w:t>в</w:t>
      </w:r>
      <w:r>
        <w:rPr>
          <w:spacing w:val="-3"/>
          <w:sz w:val="24"/>
        </w:rPr>
        <w:t xml:space="preserve"> </w:t>
      </w:r>
      <w:r>
        <w:rPr>
          <w:sz w:val="24"/>
        </w:rPr>
        <w:t>игры-манипуляции.</w:t>
      </w:r>
      <w:r>
        <w:rPr>
          <w:spacing w:val="-4"/>
          <w:sz w:val="24"/>
        </w:rPr>
        <w:t xml:space="preserve"> </w:t>
      </w:r>
      <w:r>
        <w:rPr>
          <w:sz w:val="24"/>
        </w:rPr>
        <w:t>Демонстрирует</w:t>
      </w:r>
      <w:r>
        <w:rPr>
          <w:spacing w:val="-4"/>
          <w:sz w:val="24"/>
        </w:rPr>
        <w:t xml:space="preserve"> </w:t>
      </w:r>
      <w:r>
        <w:rPr>
          <w:sz w:val="24"/>
        </w:rPr>
        <w:t>разнообразные</w:t>
      </w:r>
      <w:r>
        <w:rPr>
          <w:spacing w:val="-6"/>
          <w:sz w:val="24"/>
        </w:rPr>
        <w:t xml:space="preserve"> </w:t>
      </w:r>
      <w:r>
        <w:rPr>
          <w:sz w:val="24"/>
        </w:rPr>
        <w:t>действия со сборно-разборными игрушками, дидактическими пособиями, показывает их постепенное усложнение, добиваясь самостоятельного применения детьми усвоенных действий с игрушками и разнообразным материалом для активизации представлений о сенсорных эталонах. Поддерживает владение предметом, как средством достижения цели для начала развития предметно-орудийных действий;</w:t>
      </w:r>
    </w:p>
    <w:p w:rsidR="000E14C5" w:rsidRDefault="00D472EE">
      <w:pPr>
        <w:pStyle w:val="a4"/>
        <w:numPr>
          <w:ilvl w:val="1"/>
          <w:numId w:val="139"/>
        </w:numPr>
        <w:tabs>
          <w:tab w:val="left" w:pos="425"/>
        </w:tabs>
        <w:spacing w:before="67"/>
        <w:ind w:right="392" w:firstLine="0"/>
        <w:rPr>
          <w:sz w:val="24"/>
        </w:rPr>
      </w:pPr>
      <w:r>
        <w:rPr>
          <w:sz w:val="24"/>
        </w:rPr>
        <w:t>педагог развивает умение группировать однородные предметы по одному из трех признаков (величина, цвет, форма) по образцу и словесному указанию (большой, маленький, такой, не такой), используя опредмеченные слова-названия, например, предэталоны формы: «кирпичик»,</w:t>
      </w:r>
    </w:p>
    <w:p w:rsidR="000E14C5" w:rsidRDefault="00D472EE">
      <w:pPr>
        <w:pStyle w:val="a3"/>
        <w:ind w:right="390"/>
      </w:pPr>
      <w:r>
        <w:t>«крыша», «огурчик», «яичко» и тому подобное. Развивает умение пользоваться приемом наложения и приложения одного предмета к другому для определения их равенства или неравенства по величине и тождественности по цвету, форме;</w:t>
      </w:r>
    </w:p>
    <w:p w:rsidR="000E14C5" w:rsidRDefault="00D472EE">
      <w:pPr>
        <w:pStyle w:val="a4"/>
        <w:numPr>
          <w:ilvl w:val="1"/>
          <w:numId w:val="139"/>
        </w:numPr>
        <w:tabs>
          <w:tab w:val="left" w:pos="425"/>
        </w:tabs>
        <w:ind w:right="390" w:firstLine="0"/>
        <w:rPr>
          <w:sz w:val="24"/>
        </w:rPr>
      </w:pPr>
      <w:r>
        <w:rPr>
          <w:sz w:val="24"/>
        </w:rPr>
        <w:t xml:space="preserve">педагог развивает способности детей обобщать, узнавать и стремиться называть предметы и объекты, изображенные на картинке (в том числе и объекты природы); развивает их наблюдательность, способность замечать связи и различия между предметами и действиями с </w:t>
      </w:r>
      <w:r>
        <w:rPr>
          <w:spacing w:val="-4"/>
          <w:sz w:val="24"/>
        </w:rPr>
        <w:t>ними.</w:t>
      </w:r>
    </w:p>
    <w:p w:rsidR="000E14C5" w:rsidRDefault="00D472EE">
      <w:pPr>
        <w:pStyle w:val="a4"/>
        <w:numPr>
          <w:ilvl w:val="0"/>
          <w:numId w:val="139"/>
        </w:numPr>
        <w:tabs>
          <w:tab w:val="left" w:pos="516"/>
        </w:tabs>
        <w:ind w:left="516" w:hanging="258"/>
        <w:jc w:val="both"/>
        <w:rPr>
          <w:i/>
          <w:sz w:val="24"/>
        </w:rPr>
      </w:pPr>
      <w:r>
        <w:rPr>
          <w:i/>
          <w:sz w:val="24"/>
        </w:rPr>
        <w:t>Окружающий</w:t>
      </w:r>
      <w:r>
        <w:rPr>
          <w:i/>
          <w:spacing w:val="-5"/>
          <w:sz w:val="24"/>
        </w:rPr>
        <w:t xml:space="preserve"> </w:t>
      </w:r>
      <w:r>
        <w:rPr>
          <w:i/>
          <w:spacing w:val="-4"/>
          <w:sz w:val="24"/>
        </w:rPr>
        <w:t>мир:</w:t>
      </w:r>
    </w:p>
    <w:p w:rsidR="000E14C5" w:rsidRDefault="00D472EE">
      <w:pPr>
        <w:pStyle w:val="a4"/>
        <w:numPr>
          <w:ilvl w:val="1"/>
          <w:numId w:val="139"/>
        </w:numPr>
        <w:tabs>
          <w:tab w:val="left" w:pos="439"/>
        </w:tabs>
        <w:ind w:right="389" w:firstLine="0"/>
        <w:rPr>
          <w:sz w:val="24"/>
        </w:rPr>
      </w:pPr>
      <w:r>
        <w:rPr>
          <w:sz w:val="24"/>
        </w:rPr>
        <w:t xml:space="preserve">педагог формирует у детей элементарные представления: о самом себе - о своем имени; о внешнем виде (показать ручки, носик, глазик); о своих действиях (моет руки, ест, играет, одевается, купается и тому подобное); о желаниях (гулять, играть, есть и тому подобное); о близких людях (мама, папа, бабушка, дедушка и другие); о пище (хлеб, молоко, яблоко, морковка и тому подобное); о блюдах (суп, каша, кисель и тому подобное); о ближайшем предметном окружении - игрушках, их названиях, предметах быта, мебели, спальных </w:t>
      </w:r>
      <w:r>
        <w:rPr>
          <w:sz w:val="24"/>
        </w:rPr>
        <w:lastRenderedPageBreak/>
        <w:t>принадлежностях, посуде); о личных вещах; о некоторых конкретных, близких ребенку, ситуациях общественной жизни.</w:t>
      </w:r>
    </w:p>
    <w:p w:rsidR="000E14C5" w:rsidRDefault="00D472EE">
      <w:pPr>
        <w:pStyle w:val="a4"/>
        <w:numPr>
          <w:ilvl w:val="0"/>
          <w:numId w:val="139"/>
        </w:numPr>
        <w:tabs>
          <w:tab w:val="left" w:pos="696"/>
        </w:tabs>
        <w:spacing w:before="1"/>
        <w:ind w:left="696" w:hanging="258"/>
        <w:jc w:val="both"/>
        <w:rPr>
          <w:i/>
          <w:sz w:val="24"/>
        </w:rPr>
      </w:pPr>
      <w:r>
        <w:rPr>
          <w:i/>
          <w:spacing w:val="-2"/>
          <w:sz w:val="24"/>
        </w:rPr>
        <w:t>Природа:</w:t>
      </w:r>
    </w:p>
    <w:p w:rsidR="000E14C5" w:rsidRDefault="00D472EE">
      <w:pPr>
        <w:pStyle w:val="a4"/>
        <w:numPr>
          <w:ilvl w:val="1"/>
          <w:numId w:val="139"/>
        </w:numPr>
        <w:tabs>
          <w:tab w:val="left" w:pos="477"/>
        </w:tabs>
        <w:ind w:right="386" w:firstLine="0"/>
        <w:rPr>
          <w:sz w:val="24"/>
        </w:rPr>
      </w:pPr>
      <w:r>
        <w:rPr>
          <w:sz w:val="24"/>
        </w:rPr>
        <w:t xml:space="preserve">педагог развивает способности детей узнавать, называть и показывать на картинке и в естественной среде отдельных представителей диких и домашних животных, растения ближайшего окружения, объекты неживой природы, замечать природные явления (солнце, дождь, снег и другие природные явления), их изображения, выделять наиболее яркие отличительные признаки объектов живой природы, побуждает их рассматривать, положительно </w:t>
      </w:r>
      <w:r>
        <w:rPr>
          <w:spacing w:val="-2"/>
          <w:sz w:val="24"/>
        </w:rPr>
        <w:t>реагировать.</w:t>
      </w:r>
    </w:p>
    <w:p w:rsidR="000E14C5" w:rsidRDefault="000E14C5">
      <w:pPr>
        <w:pStyle w:val="a3"/>
        <w:spacing w:before="5"/>
        <w:ind w:left="0"/>
        <w:jc w:val="left"/>
      </w:pPr>
    </w:p>
    <w:p w:rsidR="000E14C5" w:rsidRDefault="00D472EE">
      <w:pPr>
        <w:pStyle w:val="1"/>
        <w:spacing w:before="1"/>
        <w:ind w:left="978"/>
      </w:pPr>
      <w:r>
        <w:t>От</w:t>
      </w:r>
      <w:r>
        <w:rPr>
          <w:spacing w:val="-2"/>
        </w:rPr>
        <w:t xml:space="preserve"> </w:t>
      </w:r>
      <w:r>
        <w:t>2 лет</w:t>
      </w:r>
      <w:r>
        <w:rPr>
          <w:spacing w:val="-2"/>
        </w:rPr>
        <w:t xml:space="preserve"> </w:t>
      </w:r>
      <w:r>
        <w:t xml:space="preserve">до 3 </w:t>
      </w:r>
      <w:r>
        <w:rPr>
          <w:spacing w:val="-4"/>
        </w:rPr>
        <w:t>лет:</w:t>
      </w:r>
    </w:p>
    <w:p w:rsidR="000E14C5" w:rsidRDefault="00D472EE">
      <w:pPr>
        <w:ind w:left="258" w:right="386" w:firstLine="779"/>
        <w:jc w:val="both"/>
        <w:rPr>
          <w:sz w:val="24"/>
        </w:rPr>
      </w:pPr>
      <w:r>
        <w:rPr>
          <w:sz w:val="24"/>
        </w:rPr>
        <w:t xml:space="preserve">В области познавательного развития основными </w:t>
      </w:r>
      <w:r>
        <w:rPr>
          <w:b/>
          <w:sz w:val="24"/>
        </w:rPr>
        <w:t xml:space="preserve">задачами образовательной деятельности </w:t>
      </w:r>
      <w:r>
        <w:rPr>
          <w:sz w:val="24"/>
        </w:rPr>
        <w:t>являются:</w:t>
      </w:r>
    </w:p>
    <w:p w:rsidR="000E14C5" w:rsidRDefault="00D472EE">
      <w:pPr>
        <w:pStyle w:val="a4"/>
        <w:numPr>
          <w:ilvl w:val="1"/>
          <w:numId w:val="139"/>
        </w:numPr>
        <w:tabs>
          <w:tab w:val="left" w:pos="511"/>
        </w:tabs>
        <w:ind w:right="393" w:firstLine="0"/>
        <w:rPr>
          <w:sz w:val="24"/>
        </w:rPr>
      </w:pPr>
      <w:r>
        <w:rPr>
          <w:sz w:val="24"/>
        </w:rPr>
        <w:t xml:space="preserve">развивать разные виды восприятия: зрительного, слухового, осязательного, вкусового, </w:t>
      </w:r>
      <w:r>
        <w:rPr>
          <w:spacing w:val="-2"/>
          <w:sz w:val="24"/>
        </w:rPr>
        <w:t>обонятельного;</w:t>
      </w:r>
    </w:p>
    <w:p w:rsidR="000E14C5" w:rsidRDefault="00D472EE">
      <w:pPr>
        <w:pStyle w:val="a4"/>
        <w:numPr>
          <w:ilvl w:val="1"/>
          <w:numId w:val="139"/>
        </w:numPr>
        <w:tabs>
          <w:tab w:val="left" w:pos="403"/>
        </w:tabs>
        <w:ind w:right="395" w:firstLine="0"/>
        <w:rPr>
          <w:sz w:val="24"/>
        </w:rPr>
      </w:pPr>
      <w:r>
        <w:rPr>
          <w:sz w:val="24"/>
        </w:rPr>
        <w:t xml:space="preserve">развивать наглядно-действенное мышление в процессе решения познавательных практических </w:t>
      </w:r>
      <w:r>
        <w:rPr>
          <w:spacing w:val="-2"/>
          <w:sz w:val="24"/>
        </w:rPr>
        <w:t>задач;</w:t>
      </w:r>
    </w:p>
    <w:p w:rsidR="000E14C5" w:rsidRDefault="00D472EE">
      <w:pPr>
        <w:pStyle w:val="a4"/>
        <w:numPr>
          <w:ilvl w:val="1"/>
          <w:numId w:val="139"/>
        </w:numPr>
        <w:tabs>
          <w:tab w:val="left" w:pos="494"/>
        </w:tabs>
        <w:ind w:right="393" w:firstLine="0"/>
        <w:rPr>
          <w:sz w:val="24"/>
        </w:rPr>
      </w:pPr>
      <w:r>
        <w:rPr>
          <w:sz w:val="24"/>
        </w:rPr>
        <w:t>совершенствовать обследовательские действия: выделение цвета, формы, величины как особых признаков предметов, поощрять сравнение</w:t>
      </w:r>
      <w:r>
        <w:rPr>
          <w:spacing w:val="-1"/>
          <w:sz w:val="24"/>
        </w:rPr>
        <w:t xml:space="preserve"> </w:t>
      </w:r>
      <w:r>
        <w:rPr>
          <w:sz w:val="24"/>
        </w:rPr>
        <w:t>предметов между</w:t>
      </w:r>
      <w:r>
        <w:rPr>
          <w:spacing w:val="-2"/>
          <w:sz w:val="24"/>
        </w:rPr>
        <w:t xml:space="preserve"> </w:t>
      </w:r>
      <w:r>
        <w:rPr>
          <w:sz w:val="24"/>
        </w:rPr>
        <w:t>собой по этим</w:t>
      </w:r>
      <w:r>
        <w:rPr>
          <w:spacing w:val="-3"/>
          <w:sz w:val="24"/>
        </w:rPr>
        <w:t xml:space="preserve"> </w:t>
      </w:r>
      <w:r>
        <w:rPr>
          <w:sz w:val="24"/>
        </w:rPr>
        <w:t>признакам</w:t>
      </w:r>
      <w:r>
        <w:rPr>
          <w:spacing w:val="-1"/>
          <w:sz w:val="24"/>
        </w:rPr>
        <w:t xml:space="preserve"> </w:t>
      </w:r>
      <w:r>
        <w:rPr>
          <w:sz w:val="24"/>
        </w:rPr>
        <w:t>и количеству, использовать один предмет в качестве образца, подбирая пары, группы;</w:t>
      </w:r>
    </w:p>
    <w:p w:rsidR="000E14C5" w:rsidRDefault="00D472EE">
      <w:pPr>
        <w:pStyle w:val="a4"/>
        <w:numPr>
          <w:ilvl w:val="1"/>
          <w:numId w:val="139"/>
        </w:numPr>
        <w:tabs>
          <w:tab w:val="left" w:pos="473"/>
        </w:tabs>
        <w:ind w:right="395" w:firstLine="0"/>
        <w:rPr>
          <w:sz w:val="24"/>
        </w:rPr>
      </w:pPr>
      <w:r>
        <w:rPr>
          <w:sz w:val="24"/>
        </w:rPr>
        <w:t>формировать у детей простейшие представления о геометрических фигурах, величине и количестве предметов на основе чувственного познания;</w:t>
      </w:r>
    </w:p>
    <w:p w:rsidR="000E14C5" w:rsidRDefault="00D472EE">
      <w:pPr>
        <w:pStyle w:val="a4"/>
        <w:numPr>
          <w:ilvl w:val="1"/>
          <w:numId w:val="139"/>
        </w:numPr>
        <w:tabs>
          <w:tab w:val="left" w:pos="552"/>
        </w:tabs>
        <w:ind w:right="382" w:firstLine="0"/>
        <w:rPr>
          <w:sz w:val="24"/>
        </w:rPr>
      </w:pPr>
      <w:r>
        <w:rPr>
          <w:sz w:val="24"/>
        </w:rPr>
        <w:t xml:space="preserve">развивать первоначальные представления о себе и близких людях, эмоционально- положительное отношение к членам семьи и людям ближайшего окружения, о деятельности </w:t>
      </w:r>
      <w:r>
        <w:rPr>
          <w:spacing w:val="-2"/>
          <w:sz w:val="24"/>
        </w:rPr>
        <w:t>взрослых;</w:t>
      </w:r>
    </w:p>
    <w:p w:rsidR="000E14C5" w:rsidRDefault="00D472EE">
      <w:pPr>
        <w:pStyle w:val="a4"/>
        <w:numPr>
          <w:ilvl w:val="1"/>
          <w:numId w:val="139"/>
        </w:numPr>
        <w:tabs>
          <w:tab w:val="left" w:pos="578"/>
        </w:tabs>
        <w:ind w:right="393" w:firstLine="0"/>
        <w:rPr>
          <w:sz w:val="24"/>
        </w:rPr>
      </w:pPr>
      <w:r>
        <w:rPr>
          <w:sz w:val="24"/>
        </w:rPr>
        <w:t>расширять представления о населенном пункте, в котором живет ребенок, его достопримечательностях, эмоционально откликаться на праздничное убранство дома, ДОО;</w:t>
      </w:r>
    </w:p>
    <w:p w:rsidR="000E14C5" w:rsidRDefault="00D472EE">
      <w:pPr>
        <w:pStyle w:val="a4"/>
        <w:numPr>
          <w:ilvl w:val="1"/>
          <w:numId w:val="139"/>
        </w:numPr>
        <w:tabs>
          <w:tab w:val="left" w:pos="506"/>
        </w:tabs>
        <w:ind w:right="391" w:firstLine="0"/>
        <w:rPr>
          <w:sz w:val="24"/>
        </w:rPr>
      </w:pPr>
      <w:r>
        <w:rPr>
          <w:sz w:val="24"/>
        </w:rPr>
        <w:t>организовывать взаимодействие и знакомить с животными и растениями ближайшего окружения, их названиями, строением и отличительными особенностями, некоторыми объектами неживой природы;</w:t>
      </w:r>
    </w:p>
    <w:p w:rsidR="000E14C5" w:rsidRDefault="00D472EE">
      <w:pPr>
        <w:pStyle w:val="a4"/>
        <w:numPr>
          <w:ilvl w:val="1"/>
          <w:numId w:val="139"/>
        </w:numPr>
        <w:tabs>
          <w:tab w:val="left" w:pos="410"/>
        </w:tabs>
        <w:spacing w:before="67"/>
        <w:ind w:right="392" w:firstLine="0"/>
        <w:rPr>
          <w:sz w:val="24"/>
        </w:rPr>
      </w:pPr>
      <w:r>
        <w:rPr>
          <w:sz w:val="24"/>
        </w:rPr>
        <w:t>развивать способность наблюдать за явлениями природы, воспитывать бережное отношение к животным и растениям.</w:t>
      </w:r>
    </w:p>
    <w:p w:rsidR="000E14C5" w:rsidRDefault="000E14C5">
      <w:pPr>
        <w:pStyle w:val="a3"/>
        <w:spacing w:before="5"/>
        <w:ind w:left="0"/>
        <w:jc w:val="left"/>
      </w:pPr>
    </w:p>
    <w:p w:rsidR="000E14C5" w:rsidRDefault="00D472EE">
      <w:pPr>
        <w:pStyle w:val="1"/>
        <w:ind w:left="498"/>
      </w:pPr>
      <w:r>
        <w:t>Содержание</w:t>
      </w:r>
      <w:r>
        <w:rPr>
          <w:spacing w:val="-9"/>
        </w:rPr>
        <w:t xml:space="preserve"> </w:t>
      </w:r>
      <w:r>
        <w:t>образовательной</w:t>
      </w:r>
      <w:r>
        <w:rPr>
          <w:spacing w:val="-9"/>
        </w:rPr>
        <w:t xml:space="preserve"> </w:t>
      </w:r>
      <w:r>
        <w:rPr>
          <w:spacing w:val="-2"/>
        </w:rPr>
        <w:t>деятельности:</w:t>
      </w:r>
    </w:p>
    <w:p w:rsidR="000E14C5" w:rsidRDefault="00D472EE">
      <w:pPr>
        <w:pStyle w:val="a4"/>
        <w:numPr>
          <w:ilvl w:val="0"/>
          <w:numId w:val="138"/>
        </w:numPr>
        <w:tabs>
          <w:tab w:val="left" w:pos="513"/>
        </w:tabs>
        <w:spacing w:line="274" w:lineRule="exact"/>
        <w:ind w:left="513" w:hanging="255"/>
        <w:jc w:val="both"/>
        <w:rPr>
          <w:i/>
          <w:sz w:val="24"/>
        </w:rPr>
      </w:pPr>
      <w:r>
        <w:rPr>
          <w:i/>
          <w:sz w:val="24"/>
        </w:rPr>
        <w:t>Сенсорные</w:t>
      </w:r>
      <w:r>
        <w:rPr>
          <w:i/>
          <w:spacing w:val="-5"/>
          <w:sz w:val="24"/>
        </w:rPr>
        <w:t xml:space="preserve"> </w:t>
      </w:r>
      <w:r>
        <w:rPr>
          <w:i/>
          <w:sz w:val="24"/>
        </w:rPr>
        <w:t>эталоны</w:t>
      </w:r>
      <w:r>
        <w:rPr>
          <w:i/>
          <w:spacing w:val="-3"/>
          <w:sz w:val="24"/>
        </w:rPr>
        <w:t xml:space="preserve"> </w:t>
      </w:r>
      <w:r>
        <w:rPr>
          <w:i/>
          <w:sz w:val="24"/>
        </w:rPr>
        <w:t>и</w:t>
      </w:r>
      <w:r>
        <w:rPr>
          <w:i/>
          <w:spacing w:val="-4"/>
          <w:sz w:val="24"/>
        </w:rPr>
        <w:t xml:space="preserve"> </w:t>
      </w:r>
      <w:r>
        <w:rPr>
          <w:i/>
          <w:sz w:val="24"/>
        </w:rPr>
        <w:t>познавательные</w:t>
      </w:r>
      <w:r>
        <w:rPr>
          <w:i/>
          <w:spacing w:val="-4"/>
          <w:sz w:val="24"/>
        </w:rPr>
        <w:t xml:space="preserve"> </w:t>
      </w:r>
      <w:r>
        <w:rPr>
          <w:i/>
          <w:spacing w:val="-2"/>
          <w:sz w:val="24"/>
        </w:rPr>
        <w:t>действия:</w:t>
      </w:r>
    </w:p>
    <w:p w:rsidR="000E14C5" w:rsidRDefault="00D472EE">
      <w:pPr>
        <w:pStyle w:val="a4"/>
        <w:numPr>
          <w:ilvl w:val="1"/>
          <w:numId w:val="138"/>
        </w:numPr>
        <w:tabs>
          <w:tab w:val="left" w:pos="477"/>
        </w:tabs>
        <w:ind w:right="383" w:firstLine="0"/>
        <w:rPr>
          <w:sz w:val="24"/>
        </w:rPr>
      </w:pPr>
      <w:r>
        <w:rPr>
          <w:sz w:val="24"/>
        </w:rPr>
        <w:t>педагог демонстрирует детям и включает их в деятельность на сравнение предметов и определение их сходства-различия, на подбор и группировку по заданному образцу (по цвету, форме, величине). Побуждает и поощряет освоение простейших действий, основанных на перестановке предметов, изменении способа их расположения, количества; на действия переливания, пересыпания. Проводит игры-занятия с использованием предметов-орудий:</w:t>
      </w:r>
      <w:r>
        <w:rPr>
          <w:spacing w:val="40"/>
          <w:sz w:val="24"/>
        </w:rPr>
        <w:t xml:space="preserve"> </w:t>
      </w:r>
      <w:r>
        <w:rPr>
          <w:sz w:val="24"/>
        </w:rPr>
        <w:t>сачков, черпачков для выуживания из специальных емкостей с водой или без воды шариков, плавающих игрушек, палочек со свисающим на веревке магнитом для «ловли» на нее</w:t>
      </w:r>
      <w:r>
        <w:rPr>
          <w:spacing w:val="40"/>
          <w:sz w:val="24"/>
        </w:rPr>
        <w:t xml:space="preserve"> </w:t>
      </w:r>
      <w:r>
        <w:rPr>
          <w:sz w:val="24"/>
        </w:rPr>
        <w:t>небольших предметов. Организует действия с игрушками, имитирующими орудия труда (заколачивание молоточком втулочек в верстачок, сборка каталок с помощью деревянных или пластмассовых винтов) и тому подобное, создает ситуации для использования детьми предметов-орудий в самостоятельной игровой и бытовой деятельности с целью решения практических задач;</w:t>
      </w:r>
    </w:p>
    <w:p w:rsidR="000E14C5" w:rsidRDefault="00D472EE">
      <w:pPr>
        <w:pStyle w:val="a4"/>
        <w:numPr>
          <w:ilvl w:val="1"/>
          <w:numId w:val="138"/>
        </w:numPr>
        <w:tabs>
          <w:tab w:val="left" w:pos="506"/>
        </w:tabs>
        <w:spacing w:before="1"/>
        <w:ind w:right="384" w:firstLine="0"/>
        <w:rPr>
          <w:sz w:val="24"/>
        </w:rPr>
      </w:pPr>
      <w:r>
        <w:rPr>
          <w:sz w:val="24"/>
        </w:rPr>
        <w:t xml:space="preserve">педагог поощряет действия детей с предметами, при ориентации на 2 - 3 свойства </w:t>
      </w:r>
      <w:r>
        <w:rPr>
          <w:sz w:val="24"/>
        </w:rPr>
        <w:lastRenderedPageBreak/>
        <w:t>одновременно; собирание одноцветных, а затем и разноцветных пирамидок из 4 - 5 и более колец, располагая их по убывающей величине; различных по форме и цвету башенок из 2 - 3 геометрических форм-вкладышей; разбирание и собирание трехместной матрешки с совмещением рисунка на ее частях, закрепляя понимание детьми слов, обозначающих различный размер предметов, их цвет и форму. В ходе проведения с детьми дидактических упражнений и игр-занятий формирует обобщенные способы обследования формы предметов - ощупывание, рассматривание, сравнение, сопоставление; продолжает поощрять появление настойчивости в достижении результата познавательных действий.</w:t>
      </w:r>
    </w:p>
    <w:p w:rsidR="000E14C5" w:rsidRDefault="00D472EE">
      <w:pPr>
        <w:pStyle w:val="a4"/>
        <w:numPr>
          <w:ilvl w:val="0"/>
          <w:numId w:val="138"/>
        </w:numPr>
        <w:tabs>
          <w:tab w:val="left" w:pos="516"/>
        </w:tabs>
        <w:ind w:left="516" w:hanging="258"/>
        <w:jc w:val="both"/>
        <w:rPr>
          <w:i/>
          <w:sz w:val="24"/>
        </w:rPr>
      </w:pPr>
      <w:r>
        <w:rPr>
          <w:i/>
          <w:sz w:val="24"/>
        </w:rPr>
        <w:t>Математические</w:t>
      </w:r>
      <w:r>
        <w:rPr>
          <w:i/>
          <w:spacing w:val="-7"/>
          <w:sz w:val="24"/>
        </w:rPr>
        <w:t xml:space="preserve"> </w:t>
      </w:r>
      <w:r>
        <w:rPr>
          <w:i/>
          <w:spacing w:val="-2"/>
          <w:sz w:val="24"/>
        </w:rPr>
        <w:t>представления:</w:t>
      </w:r>
    </w:p>
    <w:p w:rsidR="000E14C5" w:rsidRDefault="00D472EE">
      <w:pPr>
        <w:pStyle w:val="a4"/>
        <w:numPr>
          <w:ilvl w:val="1"/>
          <w:numId w:val="138"/>
        </w:numPr>
        <w:tabs>
          <w:tab w:val="left" w:pos="434"/>
        </w:tabs>
        <w:spacing w:before="1"/>
        <w:ind w:right="383" w:firstLine="0"/>
        <w:rPr>
          <w:sz w:val="24"/>
        </w:rPr>
      </w:pPr>
      <w:r>
        <w:rPr>
          <w:sz w:val="24"/>
        </w:rPr>
        <w:t>педагог подводит детей к освоению простейших умений в различении формы окружающих предметов, используя предэталоные представления о шаре, кубе, круге, квадрате; подборе предметов и геометрических фигур по образцу, различению и сравниванию предметов по величине, выбору среди двух предметов при условии резких различий: большой и маленький, длинный</w:t>
      </w:r>
      <w:r>
        <w:rPr>
          <w:spacing w:val="-1"/>
          <w:sz w:val="24"/>
        </w:rPr>
        <w:t xml:space="preserve"> </w:t>
      </w:r>
      <w:r>
        <w:rPr>
          <w:sz w:val="24"/>
        </w:rPr>
        <w:t>и короткий,</w:t>
      </w:r>
      <w:r>
        <w:rPr>
          <w:spacing w:val="-1"/>
          <w:sz w:val="24"/>
        </w:rPr>
        <w:t xml:space="preserve"> </w:t>
      </w:r>
      <w:r>
        <w:rPr>
          <w:sz w:val="24"/>
        </w:rPr>
        <w:t>высокий и низкий.</w:t>
      </w:r>
      <w:r>
        <w:rPr>
          <w:spacing w:val="-1"/>
          <w:sz w:val="24"/>
        </w:rPr>
        <w:t xml:space="preserve"> </w:t>
      </w:r>
      <w:r>
        <w:rPr>
          <w:sz w:val="24"/>
        </w:rPr>
        <w:t>Поддерживает</w:t>
      </w:r>
      <w:r>
        <w:rPr>
          <w:spacing w:val="-1"/>
          <w:sz w:val="24"/>
        </w:rPr>
        <w:t xml:space="preserve"> </w:t>
      </w:r>
      <w:r>
        <w:rPr>
          <w:sz w:val="24"/>
        </w:rPr>
        <w:t>интерес</w:t>
      </w:r>
      <w:r>
        <w:rPr>
          <w:spacing w:val="-2"/>
          <w:sz w:val="24"/>
        </w:rPr>
        <w:t xml:space="preserve"> </w:t>
      </w:r>
      <w:r>
        <w:rPr>
          <w:sz w:val="24"/>
        </w:rPr>
        <w:t>детей к</w:t>
      </w:r>
      <w:r>
        <w:rPr>
          <w:spacing w:val="-1"/>
          <w:sz w:val="24"/>
        </w:rPr>
        <w:t xml:space="preserve"> </w:t>
      </w:r>
      <w:r>
        <w:rPr>
          <w:sz w:val="24"/>
        </w:rPr>
        <w:t>количественной стороне различных групп предметов (много и много, много и мало, много и один) предметов.</w:t>
      </w:r>
    </w:p>
    <w:p w:rsidR="000E14C5" w:rsidRDefault="00D472EE">
      <w:pPr>
        <w:pStyle w:val="a4"/>
        <w:numPr>
          <w:ilvl w:val="0"/>
          <w:numId w:val="138"/>
        </w:numPr>
        <w:tabs>
          <w:tab w:val="left" w:pos="516"/>
        </w:tabs>
        <w:ind w:left="516" w:hanging="258"/>
        <w:jc w:val="both"/>
        <w:rPr>
          <w:i/>
          <w:sz w:val="24"/>
        </w:rPr>
      </w:pPr>
      <w:r>
        <w:rPr>
          <w:i/>
          <w:sz w:val="24"/>
        </w:rPr>
        <w:t>Окружающий</w:t>
      </w:r>
      <w:r>
        <w:rPr>
          <w:i/>
          <w:spacing w:val="-5"/>
          <w:sz w:val="24"/>
        </w:rPr>
        <w:t xml:space="preserve"> </w:t>
      </w:r>
      <w:r>
        <w:rPr>
          <w:i/>
          <w:spacing w:val="-4"/>
          <w:sz w:val="24"/>
        </w:rPr>
        <w:t>мир:</w:t>
      </w:r>
    </w:p>
    <w:p w:rsidR="000E14C5" w:rsidRDefault="00D472EE">
      <w:pPr>
        <w:pStyle w:val="a4"/>
        <w:numPr>
          <w:ilvl w:val="1"/>
          <w:numId w:val="138"/>
        </w:numPr>
        <w:tabs>
          <w:tab w:val="left" w:pos="461"/>
        </w:tabs>
        <w:ind w:right="384" w:firstLine="0"/>
        <w:rPr>
          <w:sz w:val="24"/>
        </w:rPr>
      </w:pPr>
      <w:r>
        <w:rPr>
          <w:sz w:val="24"/>
        </w:rPr>
        <w:t>педагог расширяет представления детей об окружающем мире, знакомит их с явлениями общественной жизни, с деятельностью взрослых (повар варит кашу, шофер водит машину, доктор лечит); развивает представления о себе (о своем имени, именах близких родственников), о внешнем облике человека, о его физических особенностях (у каждого есть голова, руки, ноги, лицо; на лице – глаза, нос, рот и так далее); о его физических и эмоциональных состояниях (проголодался – насытился, устал – отдохнул; намочил – вытер; заплакал – засмеялся и так далее);</w:t>
      </w:r>
      <w:r>
        <w:rPr>
          <w:spacing w:val="25"/>
          <w:sz w:val="24"/>
        </w:rPr>
        <w:t xml:space="preserve"> </w:t>
      </w:r>
      <w:r>
        <w:rPr>
          <w:sz w:val="24"/>
        </w:rPr>
        <w:t>о</w:t>
      </w:r>
      <w:r>
        <w:rPr>
          <w:spacing w:val="31"/>
          <w:sz w:val="24"/>
        </w:rPr>
        <w:t xml:space="preserve"> </w:t>
      </w:r>
      <w:r>
        <w:rPr>
          <w:sz w:val="24"/>
        </w:rPr>
        <w:t>деятельности</w:t>
      </w:r>
      <w:r>
        <w:rPr>
          <w:spacing w:val="30"/>
          <w:sz w:val="24"/>
        </w:rPr>
        <w:t xml:space="preserve"> </w:t>
      </w:r>
      <w:r>
        <w:rPr>
          <w:sz w:val="24"/>
        </w:rPr>
        <w:t>близких</w:t>
      </w:r>
      <w:r>
        <w:rPr>
          <w:spacing w:val="31"/>
          <w:sz w:val="24"/>
        </w:rPr>
        <w:t xml:space="preserve"> </w:t>
      </w:r>
      <w:r>
        <w:rPr>
          <w:sz w:val="24"/>
        </w:rPr>
        <w:t>ребенку</w:t>
      </w:r>
      <w:r>
        <w:rPr>
          <w:spacing w:val="21"/>
          <w:sz w:val="24"/>
        </w:rPr>
        <w:t xml:space="preserve"> </w:t>
      </w:r>
      <w:r>
        <w:rPr>
          <w:sz w:val="24"/>
        </w:rPr>
        <w:t>людей</w:t>
      </w:r>
      <w:r>
        <w:rPr>
          <w:spacing w:val="29"/>
          <w:sz w:val="24"/>
        </w:rPr>
        <w:t xml:space="preserve"> </w:t>
      </w:r>
      <w:r>
        <w:rPr>
          <w:sz w:val="24"/>
        </w:rPr>
        <w:t>(«Мама</w:t>
      </w:r>
      <w:r>
        <w:rPr>
          <w:spacing w:val="29"/>
          <w:sz w:val="24"/>
        </w:rPr>
        <w:t xml:space="preserve"> </w:t>
      </w:r>
      <w:r>
        <w:rPr>
          <w:sz w:val="24"/>
        </w:rPr>
        <w:t>моет</w:t>
      </w:r>
      <w:r>
        <w:rPr>
          <w:spacing w:val="29"/>
          <w:sz w:val="24"/>
        </w:rPr>
        <w:t xml:space="preserve"> </w:t>
      </w:r>
      <w:r>
        <w:rPr>
          <w:sz w:val="24"/>
        </w:rPr>
        <w:t>пол»;</w:t>
      </w:r>
      <w:r>
        <w:rPr>
          <w:spacing w:val="34"/>
          <w:sz w:val="24"/>
        </w:rPr>
        <w:t xml:space="preserve"> </w:t>
      </w:r>
      <w:r>
        <w:rPr>
          <w:sz w:val="24"/>
        </w:rPr>
        <w:t>«Бабушка</w:t>
      </w:r>
      <w:r>
        <w:rPr>
          <w:spacing w:val="28"/>
          <w:sz w:val="24"/>
        </w:rPr>
        <w:t xml:space="preserve"> </w:t>
      </w:r>
      <w:r>
        <w:rPr>
          <w:sz w:val="24"/>
        </w:rPr>
        <w:t>вяжет</w:t>
      </w:r>
      <w:r>
        <w:rPr>
          <w:spacing w:val="29"/>
          <w:sz w:val="24"/>
        </w:rPr>
        <w:t xml:space="preserve"> </w:t>
      </w:r>
      <w:r>
        <w:rPr>
          <w:spacing w:val="-2"/>
          <w:sz w:val="24"/>
        </w:rPr>
        <w:t>носочки»;</w:t>
      </w:r>
    </w:p>
    <w:p w:rsidR="000E14C5" w:rsidRDefault="00D472EE">
      <w:pPr>
        <w:pStyle w:val="a3"/>
        <w:spacing w:before="1"/>
        <w:ind w:right="386"/>
      </w:pPr>
      <w:r>
        <w:t>«Сестра рисует»; «Дедушка читает газету»; «Брат строит гараж»; «Папа работает за компьютером» и тому подобное); о предметах, действиях с ними и их назначении: предметы домашнего обихода (посуда, мебель, одежда), игрушки, орудия труда (веник, метла, лопата, ведро, лейка и так далее).</w:t>
      </w:r>
    </w:p>
    <w:p w:rsidR="000E14C5" w:rsidRDefault="00D472EE">
      <w:pPr>
        <w:pStyle w:val="a4"/>
        <w:numPr>
          <w:ilvl w:val="0"/>
          <w:numId w:val="138"/>
        </w:numPr>
        <w:tabs>
          <w:tab w:val="left" w:pos="516"/>
        </w:tabs>
        <w:ind w:left="516" w:hanging="258"/>
        <w:jc w:val="both"/>
        <w:rPr>
          <w:i/>
          <w:sz w:val="24"/>
        </w:rPr>
      </w:pPr>
      <w:r>
        <w:rPr>
          <w:i/>
          <w:spacing w:val="-2"/>
          <w:sz w:val="24"/>
        </w:rPr>
        <w:t>Природа:</w:t>
      </w:r>
    </w:p>
    <w:p w:rsidR="000E14C5" w:rsidRDefault="00D472EE">
      <w:pPr>
        <w:pStyle w:val="a4"/>
        <w:numPr>
          <w:ilvl w:val="1"/>
          <w:numId w:val="138"/>
        </w:numPr>
        <w:tabs>
          <w:tab w:val="left" w:pos="487"/>
        </w:tabs>
        <w:ind w:right="394" w:firstLine="0"/>
        <w:rPr>
          <w:sz w:val="24"/>
        </w:rPr>
      </w:pPr>
      <w:r>
        <w:rPr>
          <w:sz w:val="24"/>
        </w:rPr>
        <w:t>в процессе ознакомления с природой педагог организует взаимодействие и направляет внимание</w:t>
      </w:r>
      <w:r>
        <w:rPr>
          <w:spacing w:val="31"/>
          <w:sz w:val="24"/>
        </w:rPr>
        <w:t xml:space="preserve"> </w:t>
      </w:r>
      <w:r>
        <w:rPr>
          <w:sz w:val="24"/>
        </w:rPr>
        <w:t>детей</w:t>
      </w:r>
      <w:r>
        <w:rPr>
          <w:spacing w:val="33"/>
          <w:sz w:val="24"/>
        </w:rPr>
        <w:t xml:space="preserve"> </w:t>
      </w:r>
      <w:r>
        <w:rPr>
          <w:sz w:val="24"/>
        </w:rPr>
        <w:t>на</w:t>
      </w:r>
      <w:r>
        <w:rPr>
          <w:spacing w:val="31"/>
          <w:sz w:val="24"/>
        </w:rPr>
        <w:t xml:space="preserve"> </w:t>
      </w:r>
      <w:r>
        <w:rPr>
          <w:sz w:val="24"/>
        </w:rPr>
        <w:t>объекты</w:t>
      </w:r>
      <w:r>
        <w:rPr>
          <w:spacing w:val="33"/>
          <w:sz w:val="24"/>
        </w:rPr>
        <w:t xml:space="preserve"> </w:t>
      </w:r>
      <w:r>
        <w:rPr>
          <w:sz w:val="24"/>
        </w:rPr>
        <w:t>живой</w:t>
      </w:r>
      <w:r>
        <w:rPr>
          <w:spacing w:val="33"/>
          <w:sz w:val="24"/>
        </w:rPr>
        <w:t xml:space="preserve"> </w:t>
      </w:r>
      <w:r>
        <w:rPr>
          <w:sz w:val="24"/>
        </w:rPr>
        <w:t>и</w:t>
      </w:r>
      <w:r>
        <w:rPr>
          <w:spacing w:val="33"/>
          <w:sz w:val="24"/>
        </w:rPr>
        <w:t xml:space="preserve"> </w:t>
      </w:r>
      <w:r>
        <w:rPr>
          <w:sz w:val="24"/>
        </w:rPr>
        <w:t>неживой</w:t>
      </w:r>
      <w:r>
        <w:rPr>
          <w:spacing w:val="31"/>
          <w:sz w:val="24"/>
        </w:rPr>
        <w:t xml:space="preserve"> </w:t>
      </w:r>
      <w:r>
        <w:rPr>
          <w:sz w:val="24"/>
        </w:rPr>
        <w:t>природы,</w:t>
      </w:r>
      <w:r>
        <w:rPr>
          <w:spacing w:val="32"/>
          <w:sz w:val="24"/>
        </w:rPr>
        <w:t xml:space="preserve"> </w:t>
      </w:r>
      <w:r>
        <w:rPr>
          <w:sz w:val="24"/>
        </w:rPr>
        <w:t>явления</w:t>
      </w:r>
      <w:r>
        <w:rPr>
          <w:spacing w:val="32"/>
          <w:sz w:val="24"/>
        </w:rPr>
        <w:t xml:space="preserve"> </w:t>
      </w:r>
      <w:r>
        <w:rPr>
          <w:sz w:val="24"/>
        </w:rPr>
        <w:t>природы,</w:t>
      </w:r>
      <w:r>
        <w:rPr>
          <w:spacing w:val="32"/>
          <w:sz w:val="24"/>
        </w:rPr>
        <w:t xml:space="preserve"> </w:t>
      </w:r>
      <w:r>
        <w:rPr>
          <w:sz w:val="24"/>
        </w:rPr>
        <w:t>которые</w:t>
      </w:r>
      <w:r>
        <w:rPr>
          <w:spacing w:val="32"/>
          <w:sz w:val="24"/>
        </w:rPr>
        <w:t xml:space="preserve"> </w:t>
      </w:r>
      <w:r>
        <w:rPr>
          <w:sz w:val="24"/>
        </w:rPr>
        <w:t>доступны</w:t>
      </w:r>
    </w:p>
    <w:p w:rsidR="000E14C5" w:rsidRDefault="00D472EE">
      <w:pPr>
        <w:pStyle w:val="a3"/>
        <w:spacing w:before="67"/>
        <w:ind w:right="383"/>
      </w:pPr>
      <w:r>
        <w:t>для непосредственного восприятия. Формирует представления о домашних и диких животных и их детенышах (особенности внешнего вида, части тела, питание, способы передвижения), о растениях ближайшего окружения (деревья, овощи, фрукты и другие), их характерных признаках (цвет, строение, поверхность, вкус), привлекает внимание и поддерживает интерес к объектам неживой природы (солнце, небо, облака, песок, вода), к некоторым явлениям природы (снег, дождь, радуга, ветер), поощряет бережное отношение к животным и растениям.</w:t>
      </w:r>
    </w:p>
    <w:p w:rsidR="000E14C5" w:rsidRDefault="000E14C5">
      <w:pPr>
        <w:pStyle w:val="a3"/>
        <w:spacing w:before="5"/>
        <w:ind w:left="0"/>
        <w:jc w:val="left"/>
      </w:pPr>
    </w:p>
    <w:p w:rsidR="000E14C5" w:rsidRDefault="00D472EE">
      <w:pPr>
        <w:pStyle w:val="1"/>
        <w:ind w:left="378"/>
      </w:pPr>
      <w:r>
        <w:t>От</w:t>
      </w:r>
      <w:r>
        <w:rPr>
          <w:spacing w:val="-2"/>
        </w:rPr>
        <w:t xml:space="preserve"> </w:t>
      </w:r>
      <w:r>
        <w:t>3 лет</w:t>
      </w:r>
      <w:r>
        <w:rPr>
          <w:spacing w:val="-2"/>
        </w:rPr>
        <w:t xml:space="preserve"> </w:t>
      </w:r>
      <w:r>
        <w:t xml:space="preserve">до 4 </w:t>
      </w:r>
      <w:r>
        <w:rPr>
          <w:spacing w:val="-4"/>
        </w:rPr>
        <w:t>лет:</w:t>
      </w:r>
    </w:p>
    <w:p w:rsidR="000E14C5" w:rsidRDefault="00D472EE">
      <w:pPr>
        <w:ind w:left="258" w:right="387" w:firstLine="839"/>
        <w:jc w:val="both"/>
        <w:rPr>
          <w:sz w:val="24"/>
        </w:rPr>
      </w:pPr>
      <w:r>
        <w:rPr>
          <w:sz w:val="24"/>
        </w:rPr>
        <w:t xml:space="preserve">В области познавательного развития </w:t>
      </w:r>
      <w:r>
        <w:rPr>
          <w:b/>
          <w:sz w:val="24"/>
        </w:rPr>
        <w:t xml:space="preserve">основными задачами образовательной деятельности </w:t>
      </w:r>
      <w:r>
        <w:rPr>
          <w:sz w:val="24"/>
        </w:rPr>
        <w:t>являются:</w:t>
      </w:r>
    </w:p>
    <w:p w:rsidR="000E14C5" w:rsidRDefault="00D472EE">
      <w:pPr>
        <w:pStyle w:val="a4"/>
        <w:numPr>
          <w:ilvl w:val="1"/>
          <w:numId w:val="138"/>
        </w:numPr>
        <w:tabs>
          <w:tab w:val="left" w:pos="417"/>
        </w:tabs>
        <w:ind w:right="389" w:firstLine="0"/>
        <w:rPr>
          <w:sz w:val="24"/>
        </w:rPr>
      </w:pPr>
      <w:r>
        <w:rPr>
          <w:sz w:val="24"/>
        </w:rPr>
        <w:t>формировать представления детей о сенсорных эталонах цвета и формы, их использовании в самостоятельной деятельности;</w:t>
      </w:r>
    </w:p>
    <w:p w:rsidR="000E14C5" w:rsidRDefault="00D472EE">
      <w:pPr>
        <w:pStyle w:val="a4"/>
        <w:numPr>
          <w:ilvl w:val="1"/>
          <w:numId w:val="138"/>
        </w:numPr>
        <w:tabs>
          <w:tab w:val="left" w:pos="432"/>
        </w:tabs>
        <w:ind w:right="385" w:firstLine="0"/>
        <w:rPr>
          <w:sz w:val="24"/>
        </w:rPr>
      </w:pPr>
      <w:r>
        <w:rPr>
          <w:sz w:val="24"/>
        </w:rPr>
        <w:t>развивать умение непосредственного попарного сравнения предметов по форме, величине и количеству, определяя их соотношение между собой; помогать осваивать чувственные способы ориентировки в пространстве и времени; развивать исследовательские умения;</w:t>
      </w:r>
    </w:p>
    <w:p w:rsidR="000E14C5" w:rsidRDefault="00D472EE">
      <w:pPr>
        <w:pStyle w:val="a4"/>
        <w:numPr>
          <w:ilvl w:val="1"/>
          <w:numId w:val="138"/>
        </w:numPr>
        <w:tabs>
          <w:tab w:val="left" w:pos="408"/>
        </w:tabs>
        <w:ind w:right="386" w:firstLine="0"/>
        <w:rPr>
          <w:sz w:val="24"/>
        </w:rPr>
      </w:pPr>
      <w:r>
        <w:rPr>
          <w:sz w:val="24"/>
        </w:rPr>
        <w:t>обогащать представления ребенка о себе, окружающих людях, эмоционально-положительного отношения к членам семьи, к другим взрослым и сверстникам;</w:t>
      </w:r>
    </w:p>
    <w:p w:rsidR="000E14C5" w:rsidRDefault="00D472EE">
      <w:pPr>
        <w:pStyle w:val="a4"/>
        <w:numPr>
          <w:ilvl w:val="1"/>
          <w:numId w:val="138"/>
        </w:numPr>
        <w:tabs>
          <w:tab w:val="left" w:pos="499"/>
        </w:tabs>
        <w:ind w:right="390" w:firstLine="0"/>
        <w:rPr>
          <w:sz w:val="24"/>
        </w:rPr>
      </w:pPr>
      <w:r>
        <w:rPr>
          <w:sz w:val="24"/>
        </w:rPr>
        <w:t xml:space="preserve">конкретизировать представления детей об объектах ближайшего окружения: о родном </w:t>
      </w:r>
      <w:r>
        <w:rPr>
          <w:sz w:val="24"/>
        </w:rPr>
        <w:lastRenderedPageBreak/>
        <w:t>населенном пункте, его названии, достопримечательностях и традициях, накапливать эмоциональный опыт участия в праздниках;</w:t>
      </w:r>
    </w:p>
    <w:p w:rsidR="000E14C5" w:rsidRDefault="00D472EE">
      <w:pPr>
        <w:pStyle w:val="a4"/>
        <w:numPr>
          <w:ilvl w:val="1"/>
          <w:numId w:val="138"/>
        </w:numPr>
        <w:tabs>
          <w:tab w:val="left" w:pos="516"/>
        </w:tabs>
        <w:ind w:right="392" w:firstLine="0"/>
        <w:rPr>
          <w:sz w:val="24"/>
        </w:rPr>
      </w:pPr>
      <w:r>
        <w:rPr>
          <w:sz w:val="24"/>
        </w:rPr>
        <w:t>расширять представления детей о многообразии и особенностях растений, животных ближайшего окружения, их существенных отличительных признаках, неживой природе, явлениях природы и деятельности человека в природе в разные сезоны года, знакомить с правилами поведения по отношению к живым объектам природы.</w:t>
      </w:r>
    </w:p>
    <w:p w:rsidR="000E14C5" w:rsidRDefault="000E14C5">
      <w:pPr>
        <w:pStyle w:val="a3"/>
        <w:spacing w:before="3"/>
        <w:ind w:left="0"/>
        <w:jc w:val="left"/>
      </w:pPr>
    </w:p>
    <w:p w:rsidR="000E14C5" w:rsidRDefault="00D472EE">
      <w:pPr>
        <w:pStyle w:val="1"/>
        <w:spacing w:before="1"/>
        <w:ind w:left="498"/>
      </w:pPr>
      <w:r>
        <w:t>Содержание</w:t>
      </w:r>
      <w:r>
        <w:rPr>
          <w:spacing w:val="-9"/>
        </w:rPr>
        <w:t xml:space="preserve"> </w:t>
      </w:r>
      <w:r>
        <w:t>образовательной</w:t>
      </w:r>
      <w:r>
        <w:rPr>
          <w:spacing w:val="-9"/>
        </w:rPr>
        <w:t xml:space="preserve"> </w:t>
      </w:r>
      <w:r>
        <w:rPr>
          <w:spacing w:val="-2"/>
        </w:rPr>
        <w:t>деятельности:</w:t>
      </w:r>
    </w:p>
    <w:p w:rsidR="000E14C5" w:rsidRDefault="00D472EE">
      <w:pPr>
        <w:pStyle w:val="a4"/>
        <w:numPr>
          <w:ilvl w:val="0"/>
          <w:numId w:val="137"/>
        </w:numPr>
        <w:tabs>
          <w:tab w:val="left" w:pos="513"/>
        </w:tabs>
        <w:spacing w:line="274" w:lineRule="exact"/>
        <w:ind w:left="513" w:hanging="255"/>
        <w:jc w:val="both"/>
        <w:rPr>
          <w:i/>
          <w:sz w:val="24"/>
        </w:rPr>
      </w:pPr>
      <w:r>
        <w:rPr>
          <w:i/>
          <w:sz w:val="24"/>
        </w:rPr>
        <w:t>Сенсорные</w:t>
      </w:r>
      <w:r>
        <w:rPr>
          <w:i/>
          <w:spacing w:val="-5"/>
          <w:sz w:val="24"/>
        </w:rPr>
        <w:t xml:space="preserve"> </w:t>
      </w:r>
      <w:r>
        <w:rPr>
          <w:i/>
          <w:sz w:val="24"/>
        </w:rPr>
        <w:t>эталоны</w:t>
      </w:r>
      <w:r>
        <w:rPr>
          <w:i/>
          <w:spacing w:val="-3"/>
          <w:sz w:val="24"/>
        </w:rPr>
        <w:t xml:space="preserve"> </w:t>
      </w:r>
      <w:r>
        <w:rPr>
          <w:i/>
          <w:sz w:val="24"/>
        </w:rPr>
        <w:t>и</w:t>
      </w:r>
      <w:r>
        <w:rPr>
          <w:i/>
          <w:spacing w:val="-4"/>
          <w:sz w:val="24"/>
        </w:rPr>
        <w:t xml:space="preserve"> </w:t>
      </w:r>
      <w:r>
        <w:rPr>
          <w:i/>
          <w:sz w:val="24"/>
        </w:rPr>
        <w:t>познавательные</w:t>
      </w:r>
      <w:r>
        <w:rPr>
          <w:i/>
          <w:spacing w:val="-4"/>
          <w:sz w:val="24"/>
        </w:rPr>
        <w:t xml:space="preserve"> </w:t>
      </w:r>
      <w:r>
        <w:rPr>
          <w:i/>
          <w:spacing w:val="-2"/>
          <w:sz w:val="24"/>
        </w:rPr>
        <w:t>действия:</w:t>
      </w:r>
    </w:p>
    <w:p w:rsidR="000E14C5" w:rsidRDefault="00D472EE">
      <w:pPr>
        <w:pStyle w:val="a4"/>
        <w:numPr>
          <w:ilvl w:val="1"/>
          <w:numId w:val="137"/>
        </w:numPr>
        <w:tabs>
          <w:tab w:val="left" w:pos="401"/>
        </w:tabs>
        <w:ind w:right="387" w:firstLine="0"/>
        <w:rPr>
          <w:sz w:val="24"/>
        </w:rPr>
      </w:pPr>
      <w:r>
        <w:rPr>
          <w:sz w:val="24"/>
        </w:rPr>
        <w:t>педагог развивает у</w:t>
      </w:r>
      <w:r>
        <w:rPr>
          <w:spacing w:val="-5"/>
          <w:sz w:val="24"/>
        </w:rPr>
        <w:t xml:space="preserve"> </w:t>
      </w:r>
      <w:r>
        <w:rPr>
          <w:sz w:val="24"/>
        </w:rPr>
        <w:t>детей осязательно-двигательные</w:t>
      </w:r>
      <w:r>
        <w:rPr>
          <w:spacing w:val="-1"/>
          <w:sz w:val="24"/>
        </w:rPr>
        <w:t xml:space="preserve"> </w:t>
      </w:r>
      <w:r>
        <w:rPr>
          <w:sz w:val="24"/>
        </w:rPr>
        <w:t>действия: рассматривание, поглаживание, ощупывание ладонью, пальцами по контуру, прокатывание, бросание и тому подобное, расширяет содержание представлений ребенка о различных цветах (красный, желтый, зеленый, синий, черный, белый), знакомит с оттенками (розовый, голубой, серый) и закрепляет слова, обозначающие цвет. Организуя поисковую деятельность, конкретизирует и обогащает познавательные действия детей, задает детям вопросы, обращает внимание на постановку цели, определение задач деятельности, развивает умения принимать образец, инструкцию взрослого, поощряет стремление самостоятельно завершить начатое действие. Организует и поддерживает совместные действия ребенка со взрослым и сверстниками;</w:t>
      </w:r>
    </w:p>
    <w:p w:rsidR="000E14C5" w:rsidRDefault="00D472EE">
      <w:pPr>
        <w:pStyle w:val="a4"/>
        <w:numPr>
          <w:ilvl w:val="1"/>
          <w:numId w:val="137"/>
        </w:numPr>
        <w:tabs>
          <w:tab w:val="left" w:pos="437"/>
        </w:tabs>
        <w:ind w:right="390" w:firstLine="0"/>
        <w:rPr>
          <w:sz w:val="24"/>
        </w:rPr>
      </w:pPr>
      <w:r>
        <w:rPr>
          <w:sz w:val="24"/>
        </w:rPr>
        <w:t>при сравнении двух предметов по одному признаку педагог направляет внимание детей на выделение сходства, на овладение действием соединения в пары предметов с ярко</w:t>
      </w:r>
      <w:r>
        <w:rPr>
          <w:spacing w:val="40"/>
          <w:sz w:val="24"/>
        </w:rPr>
        <w:t xml:space="preserve"> </w:t>
      </w:r>
      <w:r>
        <w:rPr>
          <w:sz w:val="24"/>
        </w:rPr>
        <w:t xml:space="preserve">выраженными признаками сходства, группировкой по заданному предметному образцу и по </w:t>
      </w:r>
      <w:r>
        <w:rPr>
          <w:spacing w:val="-2"/>
          <w:sz w:val="24"/>
        </w:rPr>
        <w:t>слову.</w:t>
      </w:r>
    </w:p>
    <w:p w:rsidR="000E14C5" w:rsidRDefault="00D472EE">
      <w:pPr>
        <w:pStyle w:val="a4"/>
        <w:numPr>
          <w:ilvl w:val="0"/>
          <w:numId w:val="137"/>
        </w:numPr>
        <w:tabs>
          <w:tab w:val="left" w:pos="516"/>
        </w:tabs>
        <w:spacing w:before="1"/>
        <w:ind w:left="516" w:hanging="258"/>
        <w:jc w:val="both"/>
        <w:rPr>
          <w:i/>
          <w:sz w:val="24"/>
        </w:rPr>
      </w:pPr>
      <w:r>
        <w:rPr>
          <w:i/>
          <w:sz w:val="24"/>
        </w:rPr>
        <w:t>Математические</w:t>
      </w:r>
      <w:r>
        <w:rPr>
          <w:i/>
          <w:spacing w:val="-7"/>
          <w:sz w:val="24"/>
        </w:rPr>
        <w:t xml:space="preserve"> </w:t>
      </w:r>
      <w:r>
        <w:rPr>
          <w:i/>
          <w:spacing w:val="-2"/>
          <w:sz w:val="24"/>
        </w:rPr>
        <w:t>представления:</w:t>
      </w:r>
    </w:p>
    <w:p w:rsidR="000E14C5" w:rsidRDefault="00D472EE">
      <w:pPr>
        <w:pStyle w:val="a4"/>
        <w:numPr>
          <w:ilvl w:val="1"/>
          <w:numId w:val="137"/>
        </w:numPr>
        <w:tabs>
          <w:tab w:val="left" w:pos="458"/>
        </w:tabs>
        <w:ind w:right="386" w:firstLine="0"/>
        <w:rPr>
          <w:sz w:val="24"/>
        </w:rPr>
      </w:pPr>
      <w:r>
        <w:rPr>
          <w:sz w:val="24"/>
        </w:rPr>
        <w:t>педагог продолжает работу по освоению детьми практического установления простейших пространственно-количественных связей и отношений между предметами: больше-меньше, короче-длиннее, шире-уже, выше-ниже, такие же по размеру; больше-меньше, столько же, поровну, не поровну по количеству, используя приемы наложения и приложения; организует овладение уравниванием неравных групп предметов путем добавления одного предмета к меньшей группе или удаления одного предмета из большей группы; расширяет диапазон слов, обозначающих свойства, качества предметов и отношений между ними;</w:t>
      </w:r>
    </w:p>
    <w:p w:rsidR="000E14C5" w:rsidRDefault="00D472EE">
      <w:pPr>
        <w:pStyle w:val="a4"/>
        <w:numPr>
          <w:ilvl w:val="1"/>
          <w:numId w:val="137"/>
        </w:numPr>
        <w:tabs>
          <w:tab w:val="left" w:pos="415"/>
        </w:tabs>
        <w:spacing w:before="67"/>
        <w:ind w:right="392" w:firstLine="0"/>
        <w:rPr>
          <w:sz w:val="24"/>
        </w:rPr>
      </w:pPr>
      <w:r>
        <w:rPr>
          <w:sz w:val="24"/>
        </w:rPr>
        <w:t>знакомит детей с некоторыми фигурами: шар, куб, круг, квадрат, треугольник, активизируя в их речи данные названия; обращает внимание на использование в быту характеристик: ближе (дальше), раньше (позже); помогает на чувственном уровне ориентироваться в пространстве от себя: впереди (сзади), сверху (снизу), справа (слева) и времени (понимать контрастные особенности утра и вечера, дня и ночи).</w:t>
      </w:r>
    </w:p>
    <w:p w:rsidR="000E14C5" w:rsidRDefault="00D472EE">
      <w:pPr>
        <w:pStyle w:val="a4"/>
        <w:numPr>
          <w:ilvl w:val="0"/>
          <w:numId w:val="137"/>
        </w:numPr>
        <w:tabs>
          <w:tab w:val="left" w:pos="516"/>
        </w:tabs>
        <w:ind w:left="516" w:hanging="258"/>
        <w:jc w:val="both"/>
        <w:rPr>
          <w:i/>
          <w:sz w:val="24"/>
        </w:rPr>
      </w:pPr>
      <w:r>
        <w:rPr>
          <w:i/>
          <w:sz w:val="24"/>
        </w:rPr>
        <w:t>Окружающий</w:t>
      </w:r>
      <w:r>
        <w:rPr>
          <w:i/>
          <w:spacing w:val="-5"/>
          <w:sz w:val="24"/>
        </w:rPr>
        <w:t xml:space="preserve"> </w:t>
      </w:r>
      <w:r>
        <w:rPr>
          <w:i/>
          <w:spacing w:val="-4"/>
          <w:sz w:val="24"/>
        </w:rPr>
        <w:t>мир:</w:t>
      </w:r>
    </w:p>
    <w:p w:rsidR="000E14C5" w:rsidRDefault="00D472EE">
      <w:pPr>
        <w:pStyle w:val="a4"/>
        <w:numPr>
          <w:ilvl w:val="1"/>
          <w:numId w:val="137"/>
        </w:numPr>
        <w:tabs>
          <w:tab w:val="left" w:pos="506"/>
        </w:tabs>
        <w:ind w:right="384" w:firstLine="0"/>
        <w:rPr>
          <w:sz w:val="24"/>
        </w:rPr>
      </w:pPr>
      <w:r>
        <w:rPr>
          <w:sz w:val="24"/>
        </w:rPr>
        <w:t>педагог формирует у детей начальные представления и эмоционально положительное отношение</w:t>
      </w:r>
      <w:r>
        <w:rPr>
          <w:spacing w:val="-4"/>
          <w:sz w:val="24"/>
        </w:rPr>
        <w:t xml:space="preserve"> </w:t>
      </w:r>
      <w:r>
        <w:rPr>
          <w:sz w:val="24"/>
        </w:rPr>
        <w:t>к</w:t>
      </w:r>
      <w:r>
        <w:rPr>
          <w:spacing w:val="-2"/>
          <w:sz w:val="24"/>
        </w:rPr>
        <w:t xml:space="preserve"> </w:t>
      </w:r>
      <w:r>
        <w:rPr>
          <w:sz w:val="24"/>
        </w:rPr>
        <w:t>родителям</w:t>
      </w:r>
      <w:r>
        <w:rPr>
          <w:spacing w:val="-2"/>
          <w:sz w:val="24"/>
        </w:rPr>
        <w:t xml:space="preserve"> </w:t>
      </w:r>
      <w:r>
        <w:rPr>
          <w:sz w:val="24"/>
        </w:rPr>
        <w:t>(законным</w:t>
      </w:r>
      <w:r>
        <w:rPr>
          <w:spacing w:val="-2"/>
          <w:sz w:val="24"/>
        </w:rPr>
        <w:t xml:space="preserve"> </w:t>
      </w:r>
      <w:r>
        <w:rPr>
          <w:sz w:val="24"/>
        </w:rPr>
        <w:t>представителям)</w:t>
      </w:r>
      <w:r>
        <w:rPr>
          <w:spacing w:val="-3"/>
          <w:sz w:val="24"/>
        </w:rPr>
        <w:t xml:space="preserve"> </w:t>
      </w:r>
      <w:r>
        <w:rPr>
          <w:sz w:val="24"/>
        </w:rPr>
        <w:t>и</w:t>
      </w:r>
      <w:r>
        <w:rPr>
          <w:spacing w:val="-1"/>
          <w:sz w:val="24"/>
        </w:rPr>
        <w:t xml:space="preserve"> </w:t>
      </w:r>
      <w:r>
        <w:rPr>
          <w:sz w:val="24"/>
        </w:rPr>
        <w:t>другим</w:t>
      </w:r>
      <w:r>
        <w:rPr>
          <w:spacing w:val="-2"/>
          <w:sz w:val="24"/>
        </w:rPr>
        <w:t xml:space="preserve"> </w:t>
      </w:r>
      <w:r>
        <w:rPr>
          <w:sz w:val="24"/>
        </w:rPr>
        <w:t>членам</w:t>
      </w:r>
      <w:r>
        <w:rPr>
          <w:spacing w:val="-2"/>
          <w:sz w:val="24"/>
        </w:rPr>
        <w:t xml:space="preserve"> </w:t>
      </w:r>
      <w:r>
        <w:rPr>
          <w:sz w:val="24"/>
        </w:rPr>
        <w:t>семьи,</w:t>
      </w:r>
      <w:r>
        <w:rPr>
          <w:spacing w:val="-2"/>
          <w:sz w:val="24"/>
        </w:rPr>
        <w:t xml:space="preserve"> </w:t>
      </w:r>
      <w:r>
        <w:rPr>
          <w:sz w:val="24"/>
        </w:rPr>
        <w:t>людям</w:t>
      </w:r>
      <w:r>
        <w:rPr>
          <w:spacing w:val="-2"/>
          <w:sz w:val="24"/>
        </w:rPr>
        <w:t xml:space="preserve"> </w:t>
      </w:r>
      <w:r>
        <w:rPr>
          <w:sz w:val="24"/>
        </w:rPr>
        <w:t xml:space="preserve">ближайшего окружения, поощряет стремление детей называть их по имени, включаться в диалог, в общение и игры с ними; побуждает ребенка благодарить за подарки, оказывать посильную помощь родным, приобщаться к традициям семьи. Знакомит с населенным пунктом, в котором живет ребенок, дает начальные представления о родной стране, о некоторых наиболее важных праздниках и событиях. Включая детей в отдельные бытовые ситуации, знакомит с трудом людей близкого окружения, (ходят в магазин, убирают квартиру, двор, готовят еду, водят транспорт и другое). Знакомит с трудом работников ДОО (помощника воспитателя, повара, дворника, водителя). Демонстрирует некоторые инструменты труда, воспитывает бережное отношение к предметам, сделанным руками человека. Поощряет детей за проявление аккуратности (не сорить, убирать за собой, не расходовать лишние материалы зря и так далее). </w:t>
      </w:r>
      <w:r>
        <w:rPr>
          <w:sz w:val="24"/>
        </w:rPr>
        <w:lastRenderedPageBreak/>
        <w:t>Дает первые представления о разнообразии вещей: игрушек, видов транспорта (машина,</w:t>
      </w:r>
      <w:r>
        <w:rPr>
          <w:spacing w:val="40"/>
          <w:sz w:val="24"/>
        </w:rPr>
        <w:t xml:space="preserve"> </w:t>
      </w:r>
      <w:r>
        <w:rPr>
          <w:sz w:val="24"/>
        </w:rPr>
        <w:t>автобус, корабль и другие), книг (большие, маленькие, толстые, тонкие, книжки-игрушки, книжки-картинки и другие). В ходе практического обследования знакомит с некоторыми овощами и фруктами (морковка, репка, яблоко, банан, апельсин и другие), их вкусовыми качествами (кислый, сладкий, соленый).</w:t>
      </w:r>
    </w:p>
    <w:p w:rsidR="000E14C5" w:rsidRDefault="00D472EE">
      <w:pPr>
        <w:pStyle w:val="a4"/>
        <w:numPr>
          <w:ilvl w:val="0"/>
          <w:numId w:val="137"/>
        </w:numPr>
        <w:tabs>
          <w:tab w:val="left" w:pos="516"/>
        </w:tabs>
        <w:spacing w:before="1"/>
        <w:ind w:left="516" w:hanging="258"/>
        <w:jc w:val="both"/>
        <w:rPr>
          <w:i/>
          <w:sz w:val="24"/>
        </w:rPr>
      </w:pPr>
      <w:r>
        <w:rPr>
          <w:i/>
          <w:spacing w:val="-2"/>
          <w:sz w:val="24"/>
        </w:rPr>
        <w:t>Природа:</w:t>
      </w:r>
    </w:p>
    <w:p w:rsidR="000E14C5" w:rsidRDefault="00D472EE">
      <w:pPr>
        <w:pStyle w:val="a4"/>
        <w:numPr>
          <w:ilvl w:val="1"/>
          <w:numId w:val="137"/>
        </w:numPr>
        <w:tabs>
          <w:tab w:val="left" w:pos="456"/>
        </w:tabs>
        <w:ind w:right="387" w:firstLine="0"/>
        <w:rPr>
          <w:sz w:val="24"/>
        </w:rPr>
      </w:pPr>
      <w:r>
        <w:rPr>
          <w:sz w:val="24"/>
        </w:rPr>
        <w:t>педагог расширяет представления о диких и домашних животных, деревьях, кустарниках, цветковых, травянистых растениях, овощах и фруктах, ягодах данной местности, помогает их различать и группировать на основе существенных признаков: внешний вид, питание; польза</w:t>
      </w:r>
      <w:r>
        <w:rPr>
          <w:spacing w:val="40"/>
          <w:sz w:val="24"/>
        </w:rPr>
        <w:t xml:space="preserve"> </w:t>
      </w:r>
      <w:r>
        <w:rPr>
          <w:sz w:val="24"/>
        </w:rPr>
        <w:t>для человека; знакомит с объектами неживой природы и некоторыми свойствами воды, песка, глины, камней. Продолжает развивать способность наблюдать за явлениями природы в разные сезоны года и изменениями в жизни животных, растений и человека (выделять признаки времен года по состоянию листвы на деревьях, почвенному покрову). Способствует усвоению правил поведения в природе (не ломать ветки, не рвать растения, осторожно обращаться с животными, заботиться</w:t>
      </w:r>
      <w:r>
        <w:rPr>
          <w:spacing w:val="-2"/>
          <w:sz w:val="24"/>
        </w:rPr>
        <w:t xml:space="preserve"> </w:t>
      </w:r>
      <w:r>
        <w:rPr>
          <w:sz w:val="24"/>
        </w:rPr>
        <w:t>о</w:t>
      </w:r>
      <w:r>
        <w:rPr>
          <w:spacing w:val="-2"/>
          <w:sz w:val="24"/>
        </w:rPr>
        <w:t xml:space="preserve"> </w:t>
      </w:r>
      <w:r>
        <w:rPr>
          <w:sz w:val="24"/>
        </w:rPr>
        <w:t>них),</w:t>
      </w:r>
      <w:r>
        <w:rPr>
          <w:spacing w:val="-2"/>
          <w:sz w:val="24"/>
        </w:rPr>
        <w:t xml:space="preserve"> </w:t>
      </w:r>
      <w:r>
        <w:rPr>
          <w:sz w:val="24"/>
        </w:rPr>
        <w:t>развивает умение</w:t>
      </w:r>
      <w:r>
        <w:rPr>
          <w:spacing w:val="-3"/>
          <w:sz w:val="24"/>
        </w:rPr>
        <w:t xml:space="preserve"> </w:t>
      </w:r>
      <w:r>
        <w:rPr>
          <w:sz w:val="24"/>
        </w:rPr>
        <w:t>видеть</w:t>
      </w:r>
      <w:r>
        <w:rPr>
          <w:spacing w:val="-1"/>
          <w:sz w:val="24"/>
        </w:rPr>
        <w:t xml:space="preserve"> </w:t>
      </w:r>
      <w:r>
        <w:rPr>
          <w:sz w:val="24"/>
        </w:rPr>
        <w:t>красоту</w:t>
      </w:r>
      <w:r>
        <w:rPr>
          <w:spacing w:val="-7"/>
          <w:sz w:val="24"/>
        </w:rPr>
        <w:t xml:space="preserve"> </w:t>
      </w:r>
      <w:r>
        <w:rPr>
          <w:sz w:val="24"/>
        </w:rPr>
        <w:t>природы</w:t>
      </w:r>
      <w:r>
        <w:rPr>
          <w:spacing w:val="-2"/>
          <w:sz w:val="24"/>
        </w:rPr>
        <w:t xml:space="preserve"> </w:t>
      </w:r>
      <w:r>
        <w:rPr>
          <w:sz w:val="24"/>
        </w:rPr>
        <w:t>и</w:t>
      </w:r>
      <w:r>
        <w:rPr>
          <w:spacing w:val="-2"/>
          <w:sz w:val="24"/>
        </w:rPr>
        <w:t xml:space="preserve"> </w:t>
      </w:r>
      <w:r>
        <w:rPr>
          <w:sz w:val="24"/>
        </w:rPr>
        <w:t>замечать</w:t>
      </w:r>
      <w:r>
        <w:rPr>
          <w:spacing w:val="-1"/>
          <w:sz w:val="24"/>
        </w:rPr>
        <w:t xml:space="preserve"> </w:t>
      </w:r>
      <w:r>
        <w:rPr>
          <w:sz w:val="24"/>
        </w:rPr>
        <w:t>изменения</w:t>
      </w:r>
      <w:r>
        <w:rPr>
          <w:spacing w:val="-2"/>
          <w:sz w:val="24"/>
        </w:rPr>
        <w:t xml:space="preserve"> </w:t>
      </w:r>
      <w:r>
        <w:rPr>
          <w:sz w:val="24"/>
        </w:rPr>
        <w:t>в</w:t>
      </w:r>
      <w:r>
        <w:rPr>
          <w:spacing w:val="-3"/>
          <w:sz w:val="24"/>
        </w:rPr>
        <w:t xml:space="preserve"> </w:t>
      </w:r>
      <w:r>
        <w:rPr>
          <w:sz w:val="24"/>
        </w:rPr>
        <w:t>ней</w:t>
      </w:r>
      <w:r>
        <w:rPr>
          <w:spacing w:val="-2"/>
          <w:sz w:val="24"/>
        </w:rPr>
        <w:t xml:space="preserve"> </w:t>
      </w:r>
      <w:r>
        <w:rPr>
          <w:sz w:val="24"/>
        </w:rPr>
        <w:t>в</w:t>
      </w:r>
      <w:r>
        <w:rPr>
          <w:spacing w:val="-3"/>
          <w:sz w:val="24"/>
        </w:rPr>
        <w:t xml:space="preserve"> </w:t>
      </w:r>
      <w:r>
        <w:rPr>
          <w:sz w:val="24"/>
        </w:rPr>
        <w:t>связи со сменой времен года.</w:t>
      </w:r>
    </w:p>
    <w:p w:rsidR="000E14C5" w:rsidRDefault="000E14C5">
      <w:pPr>
        <w:pStyle w:val="a3"/>
        <w:spacing w:before="6"/>
        <w:ind w:left="0"/>
        <w:jc w:val="left"/>
      </w:pPr>
    </w:p>
    <w:p w:rsidR="000E14C5" w:rsidRDefault="00D472EE">
      <w:pPr>
        <w:pStyle w:val="1"/>
        <w:ind w:left="978"/>
        <w:jc w:val="left"/>
      </w:pPr>
      <w:r>
        <w:t>От</w:t>
      </w:r>
      <w:r>
        <w:rPr>
          <w:spacing w:val="-2"/>
        </w:rPr>
        <w:t xml:space="preserve"> </w:t>
      </w:r>
      <w:r>
        <w:t>4 лет</w:t>
      </w:r>
      <w:r>
        <w:rPr>
          <w:spacing w:val="-2"/>
        </w:rPr>
        <w:t xml:space="preserve"> </w:t>
      </w:r>
      <w:r>
        <w:t xml:space="preserve">до 5 </w:t>
      </w:r>
      <w:r>
        <w:rPr>
          <w:spacing w:val="-4"/>
        </w:rPr>
        <w:t>лет:</w:t>
      </w:r>
    </w:p>
    <w:p w:rsidR="000E14C5" w:rsidRDefault="00D472EE">
      <w:pPr>
        <w:tabs>
          <w:tab w:val="left" w:pos="1448"/>
          <w:tab w:val="left" w:pos="2509"/>
          <w:tab w:val="left" w:pos="4468"/>
          <w:tab w:val="left" w:pos="5630"/>
          <w:tab w:val="left" w:pos="7125"/>
          <w:tab w:val="left" w:pos="8389"/>
        </w:tabs>
        <w:ind w:left="258" w:right="387" w:firstLine="779"/>
        <w:rPr>
          <w:sz w:val="24"/>
        </w:rPr>
      </w:pPr>
      <w:r>
        <w:rPr>
          <w:spacing w:val="-10"/>
          <w:sz w:val="24"/>
        </w:rPr>
        <w:t>В</w:t>
      </w:r>
      <w:r>
        <w:rPr>
          <w:sz w:val="24"/>
        </w:rPr>
        <w:tab/>
      </w:r>
      <w:r>
        <w:rPr>
          <w:spacing w:val="-2"/>
          <w:sz w:val="24"/>
        </w:rPr>
        <w:t>области</w:t>
      </w:r>
      <w:r>
        <w:rPr>
          <w:sz w:val="24"/>
        </w:rPr>
        <w:tab/>
      </w:r>
      <w:r>
        <w:rPr>
          <w:spacing w:val="-2"/>
          <w:sz w:val="24"/>
        </w:rPr>
        <w:t>познавательного</w:t>
      </w:r>
      <w:r>
        <w:rPr>
          <w:sz w:val="24"/>
        </w:rPr>
        <w:tab/>
      </w:r>
      <w:r>
        <w:rPr>
          <w:spacing w:val="-2"/>
          <w:sz w:val="24"/>
        </w:rPr>
        <w:t>развития</w:t>
      </w:r>
      <w:r>
        <w:rPr>
          <w:sz w:val="24"/>
        </w:rPr>
        <w:tab/>
      </w:r>
      <w:r>
        <w:rPr>
          <w:b/>
          <w:spacing w:val="-2"/>
          <w:sz w:val="24"/>
        </w:rPr>
        <w:t>основными</w:t>
      </w:r>
      <w:r>
        <w:rPr>
          <w:b/>
          <w:sz w:val="24"/>
        </w:rPr>
        <w:tab/>
      </w:r>
      <w:r>
        <w:rPr>
          <w:b/>
          <w:spacing w:val="-2"/>
          <w:sz w:val="24"/>
        </w:rPr>
        <w:t>задачами</w:t>
      </w:r>
      <w:r>
        <w:rPr>
          <w:b/>
          <w:sz w:val="24"/>
        </w:rPr>
        <w:tab/>
      </w:r>
      <w:r>
        <w:rPr>
          <w:b/>
          <w:spacing w:val="-2"/>
          <w:sz w:val="24"/>
        </w:rPr>
        <w:t xml:space="preserve">образовательной </w:t>
      </w:r>
      <w:r>
        <w:rPr>
          <w:b/>
          <w:sz w:val="24"/>
        </w:rPr>
        <w:t xml:space="preserve">деятельности </w:t>
      </w:r>
      <w:r>
        <w:rPr>
          <w:sz w:val="24"/>
        </w:rPr>
        <w:t>являются:</w:t>
      </w:r>
    </w:p>
    <w:p w:rsidR="000E14C5" w:rsidRDefault="00D472EE">
      <w:pPr>
        <w:pStyle w:val="a4"/>
        <w:numPr>
          <w:ilvl w:val="1"/>
          <w:numId w:val="137"/>
        </w:numPr>
        <w:tabs>
          <w:tab w:val="left" w:pos="410"/>
        </w:tabs>
        <w:ind w:right="392" w:firstLine="0"/>
        <w:jc w:val="left"/>
        <w:rPr>
          <w:sz w:val="24"/>
        </w:rPr>
      </w:pPr>
      <w:r>
        <w:rPr>
          <w:sz w:val="24"/>
        </w:rPr>
        <w:t>обогащать сенсорный опыт детей, развивать целенаправленное восприятие и самостоятельное обследование окружающих предметов (объектов) с опорой на разные органы чувств;</w:t>
      </w:r>
    </w:p>
    <w:p w:rsidR="000E14C5" w:rsidRDefault="00D472EE">
      <w:pPr>
        <w:pStyle w:val="a4"/>
        <w:numPr>
          <w:ilvl w:val="1"/>
          <w:numId w:val="137"/>
        </w:numPr>
        <w:tabs>
          <w:tab w:val="left" w:pos="396"/>
        </w:tabs>
        <w:ind w:right="393" w:firstLine="0"/>
        <w:jc w:val="left"/>
        <w:rPr>
          <w:sz w:val="24"/>
        </w:rPr>
      </w:pPr>
      <w:r>
        <w:rPr>
          <w:sz w:val="24"/>
        </w:rPr>
        <w:t>развивать</w:t>
      </w:r>
      <w:r>
        <w:rPr>
          <w:spacing w:val="-3"/>
          <w:sz w:val="24"/>
        </w:rPr>
        <w:t xml:space="preserve"> </w:t>
      </w:r>
      <w:r>
        <w:rPr>
          <w:sz w:val="24"/>
        </w:rPr>
        <w:t>способы</w:t>
      </w:r>
      <w:r>
        <w:rPr>
          <w:spacing w:val="-4"/>
          <w:sz w:val="24"/>
        </w:rPr>
        <w:t xml:space="preserve"> </w:t>
      </w:r>
      <w:r>
        <w:rPr>
          <w:sz w:val="24"/>
        </w:rPr>
        <w:t>решения</w:t>
      </w:r>
      <w:r>
        <w:rPr>
          <w:spacing w:val="-4"/>
          <w:sz w:val="24"/>
        </w:rPr>
        <w:t xml:space="preserve"> </w:t>
      </w:r>
      <w:r>
        <w:rPr>
          <w:sz w:val="24"/>
        </w:rPr>
        <w:t>поисковых</w:t>
      </w:r>
      <w:r>
        <w:rPr>
          <w:spacing w:val="-5"/>
          <w:sz w:val="24"/>
        </w:rPr>
        <w:t xml:space="preserve"> </w:t>
      </w:r>
      <w:r>
        <w:rPr>
          <w:sz w:val="24"/>
        </w:rPr>
        <w:t>задач</w:t>
      </w:r>
      <w:r>
        <w:rPr>
          <w:spacing w:val="-5"/>
          <w:sz w:val="24"/>
        </w:rPr>
        <w:t xml:space="preserve"> </w:t>
      </w:r>
      <w:r>
        <w:rPr>
          <w:sz w:val="24"/>
        </w:rPr>
        <w:t>в</w:t>
      </w:r>
      <w:r>
        <w:rPr>
          <w:spacing w:val="-5"/>
          <w:sz w:val="24"/>
        </w:rPr>
        <w:t xml:space="preserve"> </w:t>
      </w:r>
      <w:r>
        <w:rPr>
          <w:sz w:val="24"/>
        </w:rPr>
        <w:t>самостоятельной</w:t>
      </w:r>
      <w:r>
        <w:rPr>
          <w:spacing w:val="-4"/>
          <w:sz w:val="24"/>
        </w:rPr>
        <w:t xml:space="preserve"> </w:t>
      </w:r>
      <w:r>
        <w:rPr>
          <w:sz w:val="24"/>
        </w:rPr>
        <w:t>и</w:t>
      </w:r>
      <w:r>
        <w:rPr>
          <w:spacing w:val="-4"/>
          <w:sz w:val="24"/>
        </w:rPr>
        <w:t xml:space="preserve"> </w:t>
      </w:r>
      <w:r>
        <w:rPr>
          <w:sz w:val="24"/>
        </w:rPr>
        <w:t>совместной</w:t>
      </w:r>
      <w:r>
        <w:rPr>
          <w:spacing w:val="-4"/>
          <w:sz w:val="24"/>
        </w:rPr>
        <w:t xml:space="preserve"> </w:t>
      </w:r>
      <w:r>
        <w:rPr>
          <w:sz w:val="24"/>
        </w:rPr>
        <w:t>со</w:t>
      </w:r>
      <w:r>
        <w:rPr>
          <w:spacing w:val="-4"/>
          <w:sz w:val="24"/>
        </w:rPr>
        <w:t xml:space="preserve"> </w:t>
      </w:r>
      <w:r>
        <w:rPr>
          <w:sz w:val="24"/>
        </w:rPr>
        <w:t>сверстниками и взрослыми деятельности;</w:t>
      </w:r>
    </w:p>
    <w:p w:rsidR="000E14C5" w:rsidRDefault="00D472EE">
      <w:pPr>
        <w:pStyle w:val="a4"/>
        <w:numPr>
          <w:ilvl w:val="1"/>
          <w:numId w:val="137"/>
        </w:numPr>
        <w:tabs>
          <w:tab w:val="left" w:pos="403"/>
        </w:tabs>
        <w:ind w:right="389" w:firstLine="0"/>
        <w:jc w:val="left"/>
        <w:rPr>
          <w:sz w:val="24"/>
        </w:rPr>
      </w:pPr>
      <w:r>
        <w:rPr>
          <w:sz w:val="24"/>
        </w:rPr>
        <w:t>обогащать элементарные математические представления о количестве, числе, форме, величине предметов, пространственных и временных отношениях;</w:t>
      </w:r>
    </w:p>
    <w:p w:rsidR="000E14C5" w:rsidRDefault="00D472EE">
      <w:pPr>
        <w:pStyle w:val="a4"/>
        <w:numPr>
          <w:ilvl w:val="1"/>
          <w:numId w:val="137"/>
        </w:numPr>
        <w:tabs>
          <w:tab w:val="left" w:pos="461"/>
        </w:tabs>
        <w:ind w:right="392" w:firstLine="0"/>
        <w:rPr>
          <w:sz w:val="24"/>
        </w:rPr>
      </w:pPr>
      <w:r>
        <w:rPr>
          <w:sz w:val="24"/>
        </w:rPr>
        <w:t>расширять представления о себе и своих возможностях в познавательной деятельности с родителями (законными представителями) и членам семьи; продолжать развивать</w:t>
      </w:r>
      <w:r>
        <w:rPr>
          <w:spacing w:val="40"/>
          <w:sz w:val="24"/>
        </w:rPr>
        <w:t xml:space="preserve"> </w:t>
      </w:r>
      <w:r>
        <w:rPr>
          <w:sz w:val="24"/>
        </w:rPr>
        <w:t>представления детей о труде взрослого;</w:t>
      </w:r>
    </w:p>
    <w:p w:rsidR="000E14C5" w:rsidRDefault="00D472EE">
      <w:pPr>
        <w:pStyle w:val="a4"/>
        <w:numPr>
          <w:ilvl w:val="1"/>
          <w:numId w:val="137"/>
        </w:numPr>
        <w:tabs>
          <w:tab w:val="left" w:pos="427"/>
        </w:tabs>
        <w:spacing w:before="67"/>
        <w:ind w:right="395" w:firstLine="0"/>
        <w:rPr>
          <w:sz w:val="24"/>
        </w:rPr>
      </w:pPr>
      <w:r>
        <w:rPr>
          <w:sz w:val="24"/>
        </w:rPr>
        <w:t>развивать представления детей о своей малой родине, населенном пункте, в котором живут, его достопримечательностях, поддерживать интерес к стране; знакомить с традициями и праздниками, принимать участие в подготовке к праздникам, эмоционально откликаться на участие в них;</w:t>
      </w:r>
    </w:p>
    <w:p w:rsidR="000E14C5" w:rsidRDefault="00D472EE">
      <w:pPr>
        <w:pStyle w:val="a4"/>
        <w:numPr>
          <w:ilvl w:val="1"/>
          <w:numId w:val="137"/>
        </w:numPr>
        <w:tabs>
          <w:tab w:val="left" w:pos="501"/>
        </w:tabs>
        <w:ind w:right="391" w:firstLine="0"/>
        <w:rPr>
          <w:sz w:val="24"/>
        </w:rPr>
      </w:pPr>
      <w:r>
        <w:rPr>
          <w:sz w:val="24"/>
        </w:rPr>
        <w:t>расширять представления о многообразии объектов живой природы, их особенностях, питании, месте обитания, жизненных проявлениях и потребностях;</w:t>
      </w:r>
    </w:p>
    <w:p w:rsidR="000E14C5" w:rsidRDefault="00D472EE">
      <w:pPr>
        <w:pStyle w:val="a4"/>
        <w:numPr>
          <w:ilvl w:val="1"/>
          <w:numId w:val="137"/>
        </w:numPr>
        <w:tabs>
          <w:tab w:val="left" w:pos="405"/>
        </w:tabs>
        <w:ind w:right="384" w:firstLine="0"/>
        <w:rPr>
          <w:sz w:val="24"/>
        </w:rPr>
      </w:pPr>
      <w:r>
        <w:rPr>
          <w:sz w:val="24"/>
        </w:rPr>
        <w:t>обучать сравнению и группировке объектов живой природы на основе признаков, знакомить с объектами и свойствами неживой природы, отличительными признаками времен года, явлениями природы и деятельностью человека в разные сезоны, воспитывать эмоционально- положительное отношение ко всем живым существам, желание их беречь и заботиться.</w:t>
      </w:r>
    </w:p>
    <w:p w:rsidR="000E14C5" w:rsidRDefault="000E14C5">
      <w:pPr>
        <w:pStyle w:val="a3"/>
        <w:spacing w:before="5"/>
        <w:ind w:left="0"/>
        <w:jc w:val="left"/>
      </w:pPr>
    </w:p>
    <w:p w:rsidR="000E14C5" w:rsidRDefault="00D472EE">
      <w:pPr>
        <w:pStyle w:val="1"/>
        <w:ind w:left="498"/>
      </w:pPr>
      <w:r>
        <w:t>Содержание</w:t>
      </w:r>
      <w:r>
        <w:rPr>
          <w:spacing w:val="-9"/>
        </w:rPr>
        <w:t xml:space="preserve"> </w:t>
      </w:r>
      <w:r>
        <w:t>образовательной</w:t>
      </w:r>
      <w:r>
        <w:rPr>
          <w:spacing w:val="-9"/>
        </w:rPr>
        <w:t xml:space="preserve"> </w:t>
      </w:r>
      <w:r>
        <w:rPr>
          <w:spacing w:val="-2"/>
        </w:rPr>
        <w:t>деятельности:</w:t>
      </w:r>
    </w:p>
    <w:p w:rsidR="000E14C5" w:rsidRDefault="00D472EE">
      <w:pPr>
        <w:pStyle w:val="a4"/>
        <w:numPr>
          <w:ilvl w:val="0"/>
          <w:numId w:val="136"/>
        </w:numPr>
        <w:tabs>
          <w:tab w:val="left" w:pos="513"/>
        </w:tabs>
        <w:spacing w:line="274" w:lineRule="exact"/>
        <w:ind w:left="513" w:hanging="255"/>
        <w:jc w:val="both"/>
        <w:rPr>
          <w:i/>
          <w:sz w:val="24"/>
        </w:rPr>
      </w:pPr>
      <w:r>
        <w:rPr>
          <w:i/>
          <w:sz w:val="24"/>
        </w:rPr>
        <w:t>Сенсорные</w:t>
      </w:r>
      <w:r>
        <w:rPr>
          <w:i/>
          <w:spacing w:val="-5"/>
          <w:sz w:val="24"/>
        </w:rPr>
        <w:t xml:space="preserve"> </w:t>
      </w:r>
      <w:r>
        <w:rPr>
          <w:i/>
          <w:sz w:val="24"/>
        </w:rPr>
        <w:t>эталоны</w:t>
      </w:r>
      <w:r>
        <w:rPr>
          <w:i/>
          <w:spacing w:val="-3"/>
          <w:sz w:val="24"/>
        </w:rPr>
        <w:t xml:space="preserve"> </w:t>
      </w:r>
      <w:r>
        <w:rPr>
          <w:i/>
          <w:sz w:val="24"/>
        </w:rPr>
        <w:t>и</w:t>
      </w:r>
      <w:r>
        <w:rPr>
          <w:i/>
          <w:spacing w:val="-4"/>
          <w:sz w:val="24"/>
        </w:rPr>
        <w:t xml:space="preserve"> </w:t>
      </w:r>
      <w:r>
        <w:rPr>
          <w:i/>
          <w:sz w:val="24"/>
        </w:rPr>
        <w:t>познавательные</w:t>
      </w:r>
      <w:r>
        <w:rPr>
          <w:i/>
          <w:spacing w:val="-4"/>
          <w:sz w:val="24"/>
        </w:rPr>
        <w:t xml:space="preserve"> </w:t>
      </w:r>
      <w:r>
        <w:rPr>
          <w:i/>
          <w:spacing w:val="-2"/>
          <w:sz w:val="24"/>
        </w:rPr>
        <w:t>действия:</w:t>
      </w:r>
    </w:p>
    <w:p w:rsidR="000E14C5" w:rsidRDefault="00D472EE">
      <w:pPr>
        <w:pStyle w:val="a4"/>
        <w:numPr>
          <w:ilvl w:val="1"/>
          <w:numId w:val="136"/>
        </w:numPr>
        <w:tabs>
          <w:tab w:val="left" w:pos="480"/>
        </w:tabs>
        <w:ind w:right="389" w:firstLine="0"/>
        <w:rPr>
          <w:sz w:val="24"/>
        </w:rPr>
      </w:pPr>
      <w:r>
        <w:rPr>
          <w:sz w:val="24"/>
        </w:rPr>
        <w:t xml:space="preserve">на основе обследовательских действий педагог формирует у детей умение различать и называть уже известные цвета (красный, синий, зеленый, желтый, белый, черный) и оттенки (розовый, голубой, серый); знакомит с новыми цветами и оттенками (коричневый, оранжевый, светло-зеленый). Развивает способность различать и называть форму окружающих предметов, используя сенсорные эталоны геометрические фигуры (круг, квадрат, овал, прямоугольник, треугольник); находить отличия и сходства между предметами по 2 – 3 признакам путем </w:t>
      </w:r>
      <w:r>
        <w:rPr>
          <w:sz w:val="24"/>
        </w:rPr>
        <w:lastRenderedPageBreak/>
        <w:t>непосредственного сравнения, осваивать группировку, классификацию и сериацию; описывать предметы по 3 – 4 основным свойствам.</w:t>
      </w:r>
    </w:p>
    <w:p w:rsidR="000E14C5" w:rsidRDefault="00D472EE">
      <w:pPr>
        <w:pStyle w:val="a4"/>
        <w:numPr>
          <w:ilvl w:val="0"/>
          <w:numId w:val="136"/>
        </w:numPr>
        <w:tabs>
          <w:tab w:val="left" w:pos="516"/>
        </w:tabs>
        <w:spacing w:before="1"/>
        <w:ind w:left="516" w:hanging="258"/>
        <w:jc w:val="both"/>
        <w:rPr>
          <w:i/>
          <w:sz w:val="24"/>
        </w:rPr>
      </w:pPr>
      <w:r>
        <w:rPr>
          <w:i/>
          <w:sz w:val="24"/>
        </w:rPr>
        <w:t>Математические</w:t>
      </w:r>
      <w:r>
        <w:rPr>
          <w:i/>
          <w:spacing w:val="-7"/>
          <w:sz w:val="24"/>
        </w:rPr>
        <w:t xml:space="preserve"> </w:t>
      </w:r>
      <w:r>
        <w:rPr>
          <w:i/>
          <w:spacing w:val="-2"/>
          <w:sz w:val="24"/>
        </w:rPr>
        <w:t>представления:</w:t>
      </w:r>
    </w:p>
    <w:p w:rsidR="000E14C5" w:rsidRDefault="00D472EE">
      <w:pPr>
        <w:pStyle w:val="a4"/>
        <w:numPr>
          <w:ilvl w:val="1"/>
          <w:numId w:val="136"/>
        </w:numPr>
        <w:tabs>
          <w:tab w:val="left" w:pos="511"/>
        </w:tabs>
        <w:ind w:right="391" w:firstLine="0"/>
        <w:rPr>
          <w:sz w:val="24"/>
        </w:rPr>
      </w:pPr>
      <w:r>
        <w:rPr>
          <w:sz w:val="24"/>
        </w:rPr>
        <w:t>педагог формирует у детей умения считать в пределах пяти с участием различных анализаторов</w:t>
      </w:r>
      <w:r>
        <w:rPr>
          <w:spacing w:val="-1"/>
          <w:sz w:val="24"/>
        </w:rPr>
        <w:t xml:space="preserve"> </w:t>
      </w:r>
      <w:r>
        <w:rPr>
          <w:sz w:val="24"/>
        </w:rPr>
        <w:t>(на</w:t>
      </w:r>
      <w:r>
        <w:rPr>
          <w:spacing w:val="-2"/>
          <w:sz w:val="24"/>
        </w:rPr>
        <w:t xml:space="preserve"> </w:t>
      </w:r>
      <w:r>
        <w:rPr>
          <w:sz w:val="24"/>
        </w:rPr>
        <w:t>слух, ощупь,</w:t>
      </w:r>
      <w:r>
        <w:rPr>
          <w:spacing w:val="-1"/>
          <w:sz w:val="24"/>
        </w:rPr>
        <w:t xml:space="preserve"> </w:t>
      </w:r>
      <w:r>
        <w:rPr>
          <w:sz w:val="24"/>
        </w:rPr>
        <w:t>счет</w:t>
      </w:r>
      <w:r>
        <w:rPr>
          <w:spacing w:val="-1"/>
          <w:sz w:val="24"/>
        </w:rPr>
        <w:t xml:space="preserve"> </w:t>
      </w:r>
      <w:r>
        <w:rPr>
          <w:sz w:val="24"/>
        </w:rPr>
        <w:t>движений</w:t>
      </w:r>
      <w:r>
        <w:rPr>
          <w:spacing w:val="-3"/>
          <w:sz w:val="24"/>
        </w:rPr>
        <w:t xml:space="preserve"> </w:t>
      </w:r>
      <w:r>
        <w:rPr>
          <w:sz w:val="24"/>
        </w:rPr>
        <w:t>и другое), пересчитывать предметы</w:t>
      </w:r>
      <w:r>
        <w:rPr>
          <w:spacing w:val="-1"/>
          <w:sz w:val="24"/>
        </w:rPr>
        <w:t xml:space="preserve"> </w:t>
      </w:r>
      <w:r>
        <w:rPr>
          <w:sz w:val="24"/>
        </w:rPr>
        <w:t>и отсчитывать их по образцу и названному числу; способствует пониманию независимости числа от формы, величины и пространственного расположения предметов; помогает освоить порядковый счет в пределах пяти, познанию пространственных и временных отношений (вперед, назад, вниз, вперед, налево, направо, утро, день, вечер, ночь, вчера, сегодня, завтра).</w:t>
      </w:r>
    </w:p>
    <w:p w:rsidR="000E14C5" w:rsidRDefault="00D472EE">
      <w:pPr>
        <w:pStyle w:val="a4"/>
        <w:numPr>
          <w:ilvl w:val="0"/>
          <w:numId w:val="136"/>
        </w:numPr>
        <w:tabs>
          <w:tab w:val="left" w:pos="516"/>
        </w:tabs>
        <w:spacing w:before="1"/>
        <w:ind w:left="516" w:hanging="258"/>
        <w:jc w:val="both"/>
        <w:rPr>
          <w:i/>
          <w:sz w:val="24"/>
        </w:rPr>
      </w:pPr>
      <w:r>
        <w:rPr>
          <w:i/>
          <w:sz w:val="24"/>
        </w:rPr>
        <w:t>Окружающий</w:t>
      </w:r>
      <w:r>
        <w:rPr>
          <w:i/>
          <w:spacing w:val="-5"/>
          <w:sz w:val="24"/>
        </w:rPr>
        <w:t xml:space="preserve"> </w:t>
      </w:r>
      <w:r>
        <w:rPr>
          <w:i/>
          <w:spacing w:val="-4"/>
          <w:sz w:val="24"/>
        </w:rPr>
        <w:t>мир:</w:t>
      </w:r>
    </w:p>
    <w:p w:rsidR="000E14C5" w:rsidRDefault="00D472EE">
      <w:pPr>
        <w:pStyle w:val="a4"/>
        <w:numPr>
          <w:ilvl w:val="1"/>
          <w:numId w:val="136"/>
        </w:numPr>
        <w:tabs>
          <w:tab w:val="left" w:pos="547"/>
        </w:tabs>
        <w:ind w:right="390" w:firstLine="0"/>
        <w:rPr>
          <w:sz w:val="24"/>
        </w:rPr>
      </w:pPr>
      <w:r>
        <w:rPr>
          <w:sz w:val="24"/>
        </w:rPr>
        <w:t>педагог демонстрирует детям способы объединения со сверстниками для решения поставленных поисковых задач (обсуждать проблему, договариваться, оказывать помощь в решении поисковых задач, распределять действия, проявлять инициативу в совместном</w:t>
      </w:r>
      <w:r>
        <w:rPr>
          <w:spacing w:val="40"/>
          <w:sz w:val="24"/>
        </w:rPr>
        <w:t xml:space="preserve"> </w:t>
      </w:r>
      <w:r>
        <w:rPr>
          <w:sz w:val="24"/>
        </w:rPr>
        <w:t>решении задач, формулировать вопросы познавательной направленности и так далее);</w:t>
      </w:r>
    </w:p>
    <w:p w:rsidR="000E14C5" w:rsidRDefault="00D472EE">
      <w:pPr>
        <w:pStyle w:val="a4"/>
        <w:numPr>
          <w:ilvl w:val="1"/>
          <w:numId w:val="136"/>
        </w:numPr>
        <w:tabs>
          <w:tab w:val="left" w:pos="437"/>
        </w:tabs>
        <w:ind w:right="390" w:firstLine="0"/>
        <w:rPr>
          <w:sz w:val="24"/>
        </w:rPr>
      </w:pPr>
      <w:r>
        <w:rPr>
          <w:sz w:val="24"/>
        </w:rPr>
        <w:t>расширяет представления детей о свойствах разных материалов в процессе работы с ними; подводит к пониманию того, что сходные по назначению предметы могут быть разной формы, сделаны из разных материалов; дает почувствовать и ощутить, что предметы имеют разный вес, объем; демонстрирует и разъясняет детям способы взвешивания, сравнения предметов между собой, показывая избегание возможности сделать ложные выводы (большой предмет не всегда оказывается более тяжелым);</w:t>
      </w:r>
    </w:p>
    <w:p w:rsidR="000E14C5" w:rsidRDefault="00D472EE">
      <w:pPr>
        <w:pStyle w:val="a4"/>
        <w:numPr>
          <w:ilvl w:val="1"/>
          <w:numId w:val="136"/>
        </w:numPr>
        <w:tabs>
          <w:tab w:val="left" w:pos="528"/>
        </w:tabs>
        <w:spacing w:before="1"/>
        <w:ind w:right="385" w:firstLine="0"/>
        <w:rPr>
          <w:sz w:val="24"/>
        </w:rPr>
      </w:pPr>
      <w:r>
        <w:rPr>
          <w:sz w:val="24"/>
        </w:rPr>
        <w:t>показывает ребенку существующие в окружающем мире простые закономерности и зависимости, например: если холодно - нужно теплее одеться, если темно - нужно зажечь свет, если сильный ветер - закрыть окно. Указывает на необходимость замечать целесообразность и целенаправленность</w:t>
      </w:r>
      <w:r>
        <w:rPr>
          <w:spacing w:val="-3"/>
          <w:sz w:val="24"/>
        </w:rPr>
        <w:t xml:space="preserve"> </w:t>
      </w:r>
      <w:r>
        <w:rPr>
          <w:sz w:val="24"/>
        </w:rPr>
        <w:t>некоторых</w:t>
      </w:r>
      <w:r>
        <w:rPr>
          <w:spacing w:val="-2"/>
          <w:sz w:val="24"/>
        </w:rPr>
        <w:t xml:space="preserve"> </w:t>
      </w:r>
      <w:r>
        <w:rPr>
          <w:sz w:val="24"/>
        </w:rPr>
        <w:t>действий,</w:t>
      </w:r>
      <w:r>
        <w:rPr>
          <w:spacing w:val="-4"/>
          <w:sz w:val="24"/>
        </w:rPr>
        <w:t xml:space="preserve"> </w:t>
      </w:r>
      <w:r>
        <w:rPr>
          <w:sz w:val="24"/>
        </w:rPr>
        <w:t>видеть</w:t>
      </w:r>
      <w:r>
        <w:rPr>
          <w:spacing w:val="-3"/>
          <w:sz w:val="24"/>
        </w:rPr>
        <w:t xml:space="preserve"> </w:t>
      </w:r>
      <w:r>
        <w:rPr>
          <w:sz w:val="24"/>
        </w:rPr>
        <w:t>простейшие</w:t>
      </w:r>
      <w:r>
        <w:rPr>
          <w:spacing w:val="-5"/>
          <w:sz w:val="24"/>
        </w:rPr>
        <w:t xml:space="preserve"> </w:t>
      </w:r>
      <w:r>
        <w:rPr>
          <w:sz w:val="24"/>
        </w:rPr>
        <w:t>причины</w:t>
      </w:r>
      <w:r>
        <w:rPr>
          <w:spacing w:val="-4"/>
          <w:sz w:val="24"/>
        </w:rPr>
        <w:t xml:space="preserve"> </w:t>
      </w:r>
      <w:r>
        <w:rPr>
          <w:sz w:val="24"/>
        </w:rPr>
        <w:t>и</w:t>
      </w:r>
      <w:r>
        <w:rPr>
          <w:spacing w:val="-4"/>
          <w:sz w:val="24"/>
        </w:rPr>
        <w:t xml:space="preserve"> </w:t>
      </w:r>
      <w:r>
        <w:rPr>
          <w:sz w:val="24"/>
        </w:rPr>
        <w:t>следствия</w:t>
      </w:r>
      <w:r>
        <w:rPr>
          <w:spacing w:val="-4"/>
          <w:sz w:val="24"/>
        </w:rPr>
        <w:t xml:space="preserve"> </w:t>
      </w:r>
      <w:r>
        <w:rPr>
          <w:sz w:val="24"/>
        </w:rPr>
        <w:t xml:space="preserve">собственных </w:t>
      </w:r>
      <w:r>
        <w:rPr>
          <w:spacing w:val="-2"/>
          <w:sz w:val="24"/>
        </w:rPr>
        <w:t>действий;</w:t>
      </w:r>
    </w:p>
    <w:p w:rsidR="000E14C5" w:rsidRDefault="00D472EE">
      <w:pPr>
        <w:pStyle w:val="a4"/>
        <w:numPr>
          <w:ilvl w:val="1"/>
          <w:numId w:val="136"/>
        </w:numPr>
        <w:tabs>
          <w:tab w:val="left" w:pos="473"/>
        </w:tabs>
        <w:ind w:right="387" w:firstLine="0"/>
        <w:rPr>
          <w:sz w:val="24"/>
        </w:rPr>
      </w:pPr>
      <w:r>
        <w:rPr>
          <w:sz w:val="24"/>
        </w:rPr>
        <w:t>педагог продолжает расширять представления детей о членах семьи, о малой родине и Отечестве; представления о населенном пункте, в котором живут, некоторых городских объектах, видах транспорта; расширяет и обогащает начальные представления о родной стране, некоторых общественных праздниках и событиях.</w:t>
      </w:r>
      <w:r>
        <w:rPr>
          <w:spacing w:val="-1"/>
          <w:sz w:val="24"/>
        </w:rPr>
        <w:t xml:space="preserve"> </w:t>
      </w:r>
      <w:r>
        <w:rPr>
          <w:sz w:val="24"/>
        </w:rPr>
        <w:t>Знакомит</w:t>
      </w:r>
      <w:r>
        <w:rPr>
          <w:spacing w:val="-1"/>
          <w:sz w:val="24"/>
        </w:rPr>
        <w:t xml:space="preserve"> </w:t>
      </w:r>
      <w:r>
        <w:rPr>
          <w:sz w:val="24"/>
        </w:rPr>
        <w:t>детей</w:t>
      </w:r>
      <w:r>
        <w:rPr>
          <w:spacing w:val="-1"/>
          <w:sz w:val="24"/>
        </w:rPr>
        <w:t xml:space="preserve"> </w:t>
      </w:r>
      <w:r>
        <w:rPr>
          <w:sz w:val="24"/>
        </w:rPr>
        <w:t>с</w:t>
      </w:r>
      <w:r>
        <w:rPr>
          <w:spacing w:val="-2"/>
          <w:sz w:val="24"/>
        </w:rPr>
        <w:t xml:space="preserve"> </w:t>
      </w:r>
      <w:r>
        <w:rPr>
          <w:sz w:val="24"/>
        </w:rPr>
        <w:t>трудом взрослых в</w:t>
      </w:r>
      <w:r>
        <w:rPr>
          <w:spacing w:val="-2"/>
          <w:sz w:val="24"/>
        </w:rPr>
        <w:t xml:space="preserve"> </w:t>
      </w:r>
      <w:r>
        <w:rPr>
          <w:sz w:val="24"/>
        </w:rPr>
        <w:t>городе</w:t>
      </w:r>
      <w:r>
        <w:rPr>
          <w:spacing w:val="-2"/>
          <w:sz w:val="24"/>
        </w:rPr>
        <w:t xml:space="preserve"> </w:t>
      </w:r>
      <w:r>
        <w:rPr>
          <w:sz w:val="24"/>
        </w:rPr>
        <w:t>и</w:t>
      </w:r>
    </w:p>
    <w:p w:rsidR="000E14C5" w:rsidRDefault="00D472EE">
      <w:pPr>
        <w:pStyle w:val="a3"/>
        <w:spacing w:before="67"/>
        <w:ind w:right="389"/>
      </w:pPr>
      <w:r>
        <w:t>сельской местности; знакомит со спецификой зданий и их устройством в городе и селе (дома высокие,</w:t>
      </w:r>
      <w:r>
        <w:rPr>
          <w:spacing w:val="-3"/>
        </w:rPr>
        <w:t xml:space="preserve"> </w:t>
      </w:r>
      <w:r>
        <w:t>с</w:t>
      </w:r>
      <w:r>
        <w:rPr>
          <w:spacing w:val="-4"/>
        </w:rPr>
        <w:t xml:space="preserve"> </w:t>
      </w:r>
      <w:r>
        <w:t>балконами,</w:t>
      </w:r>
      <w:r>
        <w:rPr>
          <w:spacing w:val="-3"/>
        </w:rPr>
        <w:t xml:space="preserve"> </w:t>
      </w:r>
      <w:r>
        <w:t>лифтами,</w:t>
      </w:r>
      <w:r>
        <w:rPr>
          <w:spacing w:val="-3"/>
        </w:rPr>
        <w:t xml:space="preserve"> </w:t>
      </w:r>
      <w:r>
        <w:t>ванной;</w:t>
      </w:r>
      <w:r>
        <w:rPr>
          <w:spacing w:val="-3"/>
        </w:rPr>
        <w:t xml:space="preserve"> </w:t>
      </w:r>
      <w:r>
        <w:t>дома</w:t>
      </w:r>
      <w:r>
        <w:rPr>
          <w:spacing w:val="-4"/>
        </w:rPr>
        <w:t xml:space="preserve"> </w:t>
      </w:r>
      <w:r>
        <w:t>невысокие,</w:t>
      </w:r>
      <w:r>
        <w:rPr>
          <w:spacing w:val="-3"/>
        </w:rPr>
        <w:t xml:space="preserve"> </w:t>
      </w:r>
      <w:r>
        <w:t>с</w:t>
      </w:r>
      <w:r>
        <w:rPr>
          <w:spacing w:val="-4"/>
        </w:rPr>
        <w:t xml:space="preserve"> </w:t>
      </w:r>
      <w:r>
        <w:t>печкой,</w:t>
      </w:r>
      <w:r>
        <w:rPr>
          <w:spacing w:val="-3"/>
        </w:rPr>
        <w:t xml:space="preserve"> </w:t>
      </w:r>
      <w:r>
        <w:t>садом,</w:t>
      </w:r>
      <w:r>
        <w:rPr>
          <w:spacing w:val="-3"/>
        </w:rPr>
        <w:t xml:space="preserve"> </w:t>
      </w:r>
      <w:r>
        <w:t>огородом,</w:t>
      </w:r>
      <w:r>
        <w:rPr>
          <w:spacing w:val="-3"/>
        </w:rPr>
        <w:t xml:space="preserve"> </w:t>
      </w:r>
      <w:r>
        <w:t>будкой</w:t>
      </w:r>
      <w:r>
        <w:rPr>
          <w:spacing w:val="-3"/>
        </w:rPr>
        <w:t xml:space="preserve"> </w:t>
      </w:r>
      <w:r>
        <w:t>для собаки и так далее), с разными учреждениями: общеобразовательные организации, ДОО, поликлиники, магазины, парки, стадионы и другие.</w:t>
      </w:r>
    </w:p>
    <w:p w:rsidR="000E14C5" w:rsidRDefault="00D472EE">
      <w:pPr>
        <w:pStyle w:val="a4"/>
        <w:numPr>
          <w:ilvl w:val="0"/>
          <w:numId w:val="136"/>
        </w:numPr>
        <w:tabs>
          <w:tab w:val="left" w:pos="516"/>
        </w:tabs>
        <w:ind w:left="516" w:hanging="258"/>
        <w:jc w:val="both"/>
        <w:rPr>
          <w:i/>
          <w:sz w:val="24"/>
        </w:rPr>
      </w:pPr>
      <w:r>
        <w:rPr>
          <w:i/>
          <w:spacing w:val="-2"/>
          <w:sz w:val="24"/>
        </w:rPr>
        <w:t>Природа:</w:t>
      </w:r>
    </w:p>
    <w:p w:rsidR="000E14C5" w:rsidRDefault="00D472EE">
      <w:pPr>
        <w:pStyle w:val="a4"/>
        <w:numPr>
          <w:ilvl w:val="1"/>
          <w:numId w:val="136"/>
        </w:numPr>
        <w:tabs>
          <w:tab w:val="left" w:pos="571"/>
        </w:tabs>
        <w:ind w:right="384" w:firstLine="0"/>
        <w:rPr>
          <w:sz w:val="24"/>
        </w:rPr>
      </w:pPr>
      <w:r>
        <w:rPr>
          <w:sz w:val="24"/>
        </w:rPr>
        <w:t>педагог продолжает знакомить ребенка с многообразием природы родного края, представителями животного и растительного мира, изменениями в их жизни в разные сезоны года. Демонстрирует процесс сравнения группировки объектов живой природы на основе признаков (дикие - домашние, хищные - травоядные, перелетные - зимующие, деревья - кустарники, травы - цветковые растения, овощи - фрукты, ягоды, грибы и другое). Знакомит с объектами и свойствами неживой природы (камни, песок, глина, почва, вода), с явлениями природы в разные сезоны года (листопад, ледоход, гололед, град, ветер); свойствами и качествами природных материалов (дерево, металл и другое), используя для этого простейшие опыты, экспериментирование;</w:t>
      </w:r>
    </w:p>
    <w:p w:rsidR="000E14C5" w:rsidRDefault="00D472EE">
      <w:pPr>
        <w:pStyle w:val="a4"/>
        <w:numPr>
          <w:ilvl w:val="1"/>
          <w:numId w:val="136"/>
        </w:numPr>
        <w:tabs>
          <w:tab w:val="left" w:pos="485"/>
        </w:tabs>
        <w:spacing w:before="1"/>
        <w:ind w:right="389" w:firstLine="0"/>
        <w:rPr>
          <w:sz w:val="24"/>
        </w:rPr>
      </w:pPr>
      <w:r>
        <w:rPr>
          <w:sz w:val="24"/>
        </w:rPr>
        <w:t>в процессе труда в природе педагог формирует представление детей об элементарных потребностях растений и животных: питание, вода, тепло, свет; углубляет представление о том, что человек ухаживает за домашними животными, комнатными растениями, за огородом и садом, способствует накоплению положительных впечатлений ребенка о природе.</w:t>
      </w:r>
    </w:p>
    <w:p w:rsidR="000E14C5" w:rsidRDefault="000E14C5">
      <w:pPr>
        <w:pStyle w:val="a3"/>
        <w:spacing w:before="5"/>
        <w:ind w:left="0"/>
        <w:jc w:val="left"/>
      </w:pPr>
    </w:p>
    <w:p w:rsidR="000E14C5" w:rsidRDefault="00D472EE">
      <w:pPr>
        <w:pStyle w:val="1"/>
        <w:ind w:left="978"/>
      </w:pPr>
      <w:r>
        <w:lastRenderedPageBreak/>
        <w:t>От</w:t>
      </w:r>
      <w:r>
        <w:rPr>
          <w:spacing w:val="-2"/>
        </w:rPr>
        <w:t xml:space="preserve"> </w:t>
      </w:r>
      <w:r>
        <w:t>5 лет</w:t>
      </w:r>
      <w:r>
        <w:rPr>
          <w:spacing w:val="-2"/>
        </w:rPr>
        <w:t xml:space="preserve"> </w:t>
      </w:r>
      <w:r>
        <w:t xml:space="preserve">до 6 </w:t>
      </w:r>
      <w:r>
        <w:rPr>
          <w:spacing w:val="-4"/>
        </w:rPr>
        <w:t>лет:</w:t>
      </w:r>
    </w:p>
    <w:p w:rsidR="000E14C5" w:rsidRDefault="00D472EE">
      <w:pPr>
        <w:ind w:left="258" w:right="387" w:firstLine="839"/>
        <w:jc w:val="both"/>
        <w:rPr>
          <w:sz w:val="24"/>
        </w:rPr>
      </w:pPr>
      <w:r>
        <w:rPr>
          <w:sz w:val="24"/>
        </w:rPr>
        <w:t xml:space="preserve">В области познавательного развития </w:t>
      </w:r>
      <w:r>
        <w:rPr>
          <w:b/>
          <w:sz w:val="24"/>
        </w:rPr>
        <w:t xml:space="preserve">основными задачами образовательной деятельности </w:t>
      </w:r>
      <w:r>
        <w:rPr>
          <w:sz w:val="24"/>
        </w:rPr>
        <w:t>являются:</w:t>
      </w:r>
    </w:p>
    <w:p w:rsidR="000E14C5" w:rsidRDefault="00D472EE">
      <w:pPr>
        <w:pStyle w:val="a4"/>
        <w:numPr>
          <w:ilvl w:val="1"/>
          <w:numId w:val="136"/>
        </w:numPr>
        <w:tabs>
          <w:tab w:val="left" w:pos="444"/>
        </w:tabs>
        <w:ind w:right="397" w:firstLine="0"/>
        <w:rPr>
          <w:sz w:val="24"/>
        </w:rPr>
      </w:pPr>
      <w:r>
        <w:rPr>
          <w:sz w:val="24"/>
        </w:rPr>
        <w:t>развивать интерес детей к самостоятельному познанию объектов окружающего мира в его разнообразных проявлениях и простейших зависимостях;</w:t>
      </w:r>
    </w:p>
    <w:p w:rsidR="000E14C5" w:rsidRDefault="00D472EE">
      <w:pPr>
        <w:pStyle w:val="a4"/>
        <w:numPr>
          <w:ilvl w:val="1"/>
          <w:numId w:val="136"/>
        </w:numPr>
        <w:tabs>
          <w:tab w:val="left" w:pos="485"/>
        </w:tabs>
        <w:ind w:right="393" w:firstLine="0"/>
        <w:rPr>
          <w:sz w:val="24"/>
        </w:rPr>
      </w:pPr>
      <w:r>
        <w:rPr>
          <w:sz w:val="24"/>
        </w:rPr>
        <w:t>формировать представления детей о цифровых средствах познания окружающего мира, способах их безопасного использования;</w:t>
      </w:r>
    </w:p>
    <w:p w:rsidR="000E14C5" w:rsidRDefault="00D472EE">
      <w:pPr>
        <w:pStyle w:val="a4"/>
        <w:numPr>
          <w:ilvl w:val="1"/>
          <w:numId w:val="136"/>
        </w:numPr>
        <w:tabs>
          <w:tab w:val="left" w:pos="453"/>
        </w:tabs>
        <w:ind w:right="393" w:firstLine="0"/>
        <w:rPr>
          <w:sz w:val="24"/>
        </w:rPr>
      </w:pPr>
      <w:r>
        <w:rPr>
          <w:sz w:val="24"/>
        </w:rPr>
        <w:t>развивать способность использовать математические знания и аналитические способы для познания математической стороны окружающего мира: опосредованное сравнение объектов с помощью заместителей (условной меры), сравнение по разным основаниям, счет, упорядочивание, классификация, сериация и тому</w:t>
      </w:r>
      <w:r>
        <w:rPr>
          <w:spacing w:val="-1"/>
          <w:sz w:val="24"/>
        </w:rPr>
        <w:t xml:space="preserve"> </w:t>
      </w:r>
      <w:r>
        <w:rPr>
          <w:sz w:val="24"/>
        </w:rPr>
        <w:t>подобное); совершенствовать ориентировку</w:t>
      </w:r>
      <w:r>
        <w:rPr>
          <w:spacing w:val="-1"/>
          <w:sz w:val="24"/>
        </w:rPr>
        <w:t xml:space="preserve"> </w:t>
      </w:r>
      <w:r>
        <w:rPr>
          <w:sz w:val="24"/>
        </w:rPr>
        <w:t>в пространстве и времени;</w:t>
      </w:r>
    </w:p>
    <w:p w:rsidR="000E14C5" w:rsidRDefault="00D472EE">
      <w:pPr>
        <w:pStyle w:val="a4"/>
        <w:numPr>
          <w:ilvl w:val="1"/>
          <w:numId w:val="136"/>
        </w:numPr>
        <w:tabs>
          <w:tab w:val="left" w:pos="461"/>
        </w:tabs>
        <w:ind w:right="388" w:firstLine="0"/>
        <w:rPr>
          <w:sz w:val="24"/>
        </w:rPr>
      </w:pPr>
      <w:r>
        <w:rPr>
          <w:sz w:val="24"/>
        </w:rPr>
        <w:t>развивать способы взаимодействия с членами семьи и людьми ближайшего окружения в познавательной</w:t>
      </w:r>
      <w:r>
        <w:rPr>
          <w:spacing w:val="-3"/>
          <w:sz w:val="24"/>
        </w:rPr>
        <w:t xml:space="preserve"> </w:t>
      </w:r>
      <w:r>
        <w:rPr>
          <w:sz w:val="24"/>
        </w:rPr>
        <w:t>деятельности,</w:t>
      </w:r>
      <w:r>
        <w:rPr>
          <w:spacing w:val="-4"/>
          <w:sz w:val="24"/>
        </w:rPr>
        <w:t xml:space="preserve"> </w:t>
      </w:r>
      <w:r>
        <w:rPr>
          <w:sz w:val="24"/>
        </w:rPr>
        <w:t>расширять</w:t>
      </w:r>
      <w:r>
        <w:rPr>
          <w:spacing w:val="-3"/>
          <w:sz w:val="24"/>
        </w:rPr>
        <w:t xml:space="preserve"> </w:t>
      </w:r>
      <w:r>
        <w:rPr>
          <w:sz w:val="24"/>
        </w:rPr>
        <w:t>самостоятельные</w:t>
      </w:r>
      <w:r>
        <w:rPr>
          <w:spacing w:val="-6"/>
          <w:sz w:val="24"/>
        </w:rPr>
        <w:t xml:space="preserve"> </w:t>
      </w:r>
      <w:r>
        <w:rPr>
          <w:sz w:val="24"/>
        </w:rPr>
        <w:t>действия</w:t>
      </w:r>
      <w:r>
        <w:rPr>
          <w:spacing w:val="-4"/>
          <w:sz w:val="24"/>
        </w:rPr>
        <w:t xml:space="preserve"> </w:t>
      </w:r>
      <w:r>
        <w:rPr>
          <w:sz w:val="24"/>
        </w:rPr>
        <w:t>различной</w:t>
      </w:r>
      <w:r>
        <w:rPr>
          <w:spacing w:val="-3"/>
          <w:sz w:val="24"/>
        </w:rPr>
        <w:t xml:space="preserve"> </w:t>
      </w:r>
      <w:r>
        <w:rPr>
          <w:sz w:val="24"/>
        </w:rPr>
        <w:t xml:space="preserve">направленности, закреплять позитивный опыт в самостоятельной и совместной со взрослым и сверстниками </w:t>
      </w:r>
      <w:r>
        <w:rPr>
          <w:spacing w:val="-2"/>
          <w:sz w:val="24"/>
        </w:rPr>
        <w:t>деятельности;</w:t>
      </w:r>
    </w:p>
    <w:p w:rsidR="000E14C5" w:rsidRDefault="00D472EE">
      <w:pPr>
        <w:pStyle w:val="a4"/>
        <w:numPr>
          <w:ilvl w:val="1"/>
          <w:numId w:val="136"/>
        </w:numPr>
        <w:tabs>
          <w:tab w:val="left" w:pos="429"/>
        </w:tabs>
        <w:ind w:right="394" w:firstLine="0"/>
        <w:rPr>
          <w:sz w:val="24"/>
        </w:rPr>
      </w:pPr>
      <w:r>
        <w:rPr>
          <w:sz w:val="24"/>
        </w:rPr>
        <w:t>расширять представления о многообразии объектов живой природы, их особенностях, среде обитания и образе жизни, в разные сезоны года, их потребностях; продолжать учить группировать объекты живой природы;</w:t>
      </w:r>
    </w:p>
    <w:p w:rsidR="000E14C5" w:rsidRDefault="00D472EE">
      <w:pPr>
        <w:pStyle w:val="a4"/>
        <w:numPr>
          <w:ilvl w:val="1"/>
          <w:numId w:val="136"/>
        </w:numPr>
        <w:tabs>
          <w:tab w:val="left" w:pos="434"/>
        </w:tabs>
        <w:ind w:right="396" w:firstLine="0"/>
        <w:rPr>
          <w:sz w:val="24"/>
        </w:rPr>
      </w:pPr>
      <w:r>
        <w:rPr>
          <w:sz w:val="24"/>
        </w:rPr>
        <w:t>продолжать учить детей использовать приемы экспериментирования для познания объектов живой и неживой природы и их свойств и качеств;</w:t>
      </w:r>
    </w:p>
    <w:p w:rsidR="000E14C5" w:rsidRDefault="00D472EE">
      <w:pPr>
        <w:pStyle w:val="a4"/>
        <w:numPr>
          <w:ilvl w:val="1"/>
          <w:numId w:val="136"/>
        </w:numPr>
        <w:tabs>
          <w:tab w:val="left" w:pos="456"/>
        </w:tabs>
        <w:ind w:right="388" w:firstLine="0"/>
        <w:rPr>
          <w:sz w:val="24"/>
        </w:rPr>
      </w:pPr>
      <w:r>
        <w:rPr>
          <w:sz w:val="24"/>
        </w:rPr>
        <w:t>продолжать знакомить с сезонными изменениями в природе, и деятельностью человека в разные сезоны, воспитывать положительное отношение ко всем живым существам, желание их беречь и заботиться.</w:t>
      </w:r>
    </w:p>
    <w:p w:rsidR="000E14C5" w:rsidRDefault="000E14C5">
      <w:pPr>
        <w:pStyle w:val="a3"/>
        <w:spacing w:before="4"/>
        <w:ind w:left="0"/>
        <w:jc w:val="left"/>
      </w:pPr>
    </w:p>
    <w:p w:rsidR="000E14C5" w:rsidRDefault="00D472EE">
      <w:pPr>
        <w:pStyle w:val="1"/>
        <w:ind w:left="438"/>
        <w:jc w:val="left"/>
      </w:pPr>
      <w:r>
        <w:t>Содержание</w:t>
      </w:r>
      <w:r>
        <w:rPr>
          <w:spacing w:val="-9"/>
        </w:rPr>
        <w:t xml:space="preserve"> </w:t>
      </w:r>
      <w:r>
        <w:t>образовательной</w:t>
      </w:r>
      <w:r>
        <w:rPr>
          <w:spacing w:val="-8"/>
        </w:rPr>
        <w:t xml:space="preserve"> </w:t>
      </w:r>
      <w:r>
        <w:rPr>
          <w:spacing w:val="-2"/>
        </w:rPr>
        <w:t>деятельности:</w:t>
      </w:r>
    </w:p>
    <w:p w:rsidR="000E14C5" w:rsidRDefault="00D472EE">
      <w:pPr>
        <w:pStyle w:val="a4"/>
        <w:numPr>
          <w:ilvl w:val="0"/>
          <w:numId w:val="135"/>
        </w:numPr>
        <w:tabs>
          <w:tab w:val="left" w:pos="513"/>
        </w:tabs>
        <w:spacing w:line="274" w:lineRule="exact"/>
        <w:ind w:left="513" w:hanging="255"/>
        <w:rPr>
          <w:i/>
          <w:sz w:val="24"/>
        </w:rPr>
      </w:pPr>
      <w:r>
        <w:rPr>
          <w:i/>
          <w:sz w:val="24"/>
        </w:rPr>
        <w:t>Сенсорные</w:t>
      </w:r>
      <w:r>
        <w:rPr>
          <w:i/>
          <w:spacing w:val="-5"/>
          <w:sz w:val="24"/>
        </w:rPr>
        <w:t xml:space="preserve"> </w:t>
      </w:r>
      <w:r>
        <w:rPr>
          <w:i/>
          <w:sz w:val="24"/>
        </w:rPr>
        <w:t>эталоны</w:t>
      </w:r>
      <w:r>
        <w:rPr>
          <w:i/>
          <w:spacing w:val="-3"/>
          <w:sz w:val="24"/>
        </w:rPr>
        <w:t xml:space="preserve"> </w:t>
      </w:r>
      <w:r>
        <w:rPr>
          <w:i/>
          <w:sz w:val="24"/>
        </w:rPr>
        <w:t>и</w:t>
      </w:r>
      <w:r>
        <w:rPr>
          <w:i/>
          <w:spacing w:val="-4"/>
          <w:sz w:val="24"/>
        </w:rPr>
        <w:t xml:space="preserve"> </w:t>
      </w:r>
      <w:r>
        <w:rPr>
          <w:i/>
          <w:sz w:val="24"/>
        </w:rPr>
        <w:t>познавательные</w:t>
      </w:r>
      <w:r>
        <w:rPr>
          <w:i/>
          <w:spacing w:val="-4"/>
          <w:sz w:val="24"/>
        </w:rPr>
        <w:t xml:space="preserve"> </w:t>
      </w:r>
      <w:r>
        <w:rPr>
          <w:i/>
          <w:spacing w:val="-2"/>
          <w:sz w:val="24"/>
        </w:rPr>
        <w:t>действия:</w:t>
      </w:r>
    </w:p>
    <w:p w:rsidR="000E14C5" w:rsidRDefault="00D472EE">
      <w:pPr>
        <w:pStyle w:val="a4"/>
        <w:numPr>
          <w:ilvl w:val="1"/>
          <w:numId w:val="135"/>
        </w:numPr>
        <w:tabs>
          <w:tab w:val="left" w:pos="434"/>
        </w:tabs>
        <w:ind w:right="393" w:firstLine="0"/>
        <w:jc w:val="left"/>
        <w:rPr>
          <w:sz w:val="24"/>
        </w:rPr>
      </w:pPr>
      <w:r>
        <w:rPr>
          <w:sz w:val="24"/>
        </w:rPr>
        <w:t>педагог</w:t>
      </w:r>
      <w:r>
        <w:rPr>
          <w:spacing w:val="34"/>
          <w:sz w:val="24"/>
        </w:rPr>
        <w:t xml:space="preserve"> </w:t>
      </w:r>
      <w:r>
        <w:rPr>
          <w:sz w:val="24"/>
        </w:rPr>
        <w:t>закрепляет</w:t>
      </w:r>
      <w:r>
        <w:rPr>
          <w:spacing w:val="36"/>
          <w:sz w:val="24"/>
        </w:rPr>
        <w:t xml:space="preserve"> </w:t>
      </w:r>
      <w:r>
        <w:rPr>
          <w:sz w:val="24"/>
        </w:rPr>
        <w:t>умения</w:t>
      </w:r>
      <w:r>
        <w:rPr>
          <w:spacing w:val="34"/>
          <w:sz w:val="24"/>
        </w:rPr>
        <w:t xml:space="preserve"> </w:t>
      </w:r>
      <w:r>
        <w:rPr>
          <w:sz w:val="24"/>
        </w:rPr>
        <w:t>детей</w:t>
      </w:r>
      <w:r>
        <w:rPr>
          <w:spacing w:val="34"/>
          <w:sz w:val="24"/>
        </w:rPr>
        <w:t xml:space="preserve"> </w:t>
      </w:r>
      <w:r>
        <w:rPr>
          <w:sz w:val="24"/>
        </w:rPr>
        <w:t>различать</w:t>
      </w:r>
      <w:r>
        <w:rPr>
          <w:spacing w:val="33"/>
          <w:sz w:val="24"/>
        </w:rPr>
        <w:t xml:space="preserve"> </w:t>
      </w:r>
      <w:r>
        <w:rPr>
          <w:sz w:val="24"/>
        </w:rPr>
        <w:t>и</w:t>
      </w:r>
      <w:r>
        <w:rPr>
          <w:spacing w:val="32"/>
          <w:sz w:val="24"/>
        </w:rPr>
        <w:t xml:space="preserve"> </w:t>
      </w:r>
      <w:r>
        <w:rPr>
          <w:sz w:val="24"/>
        </w:rPr>
        <w:t>называть</w:t>
      </w:r>
      <w:r>
        <w:rPr>
          <w:spacing w:val="35"/>
          <w:sz w:val="24"/>
        </w:rPr>
        <w:t xml:space="preserve"> </w:t>
      </w:r>
      <w:r>
        <w:rPr>
          <w:sz w:val="24"/>
        </w:rPr>
        <w:t>все</w:t>
      </w:r>
      <w:r>
        <w:rPr>
          <w:spacing w:val="33"/>
          <w:sz w:val="24"/>
        </w:rPr>
        <w:t xml:space="preserve"> </w:t>
      </w:r>
      <w:r>
        <w:rPr>
          <w:sz w:val="24"/>
        </w:rPr>
        <w:t>цвета</w:t>
      </w:r>
      <w:r>
        <w:rPr>
          <w:spacing w:val="31"/>
          <w:sz w:val="24"/>
        </w:rPr>
        <w:t xml:space="preserve"> </w:t>
      </w:r>
      <w:r>
        <w:rPr>
          <w:sz w:val="24"/>
        </w:rPr>
        <w:t>спектра</w:t>
      </w:r>
      <w:r>
        <w:rPr>
          <w:spacing w:val="33"/>
          <w:sz w:val="24"/>
        </w:rPr>
        <w:t xml:space="preserve"> </w:t>
      </w:r>
      <w:r>
        <w:rPr>
          <w:sz w:val="24"/>
        </w:rPr>
        <w:t>и</w:t>
      </w:r>
      <w:r>
        <w:rPr>
          <w:spacing w:val="35"/>
          <w:sz w:val="24"/>
        </w:rPr>
        <w:t xml:space="preserve"> </w:t>
      </w:r>
      <w:r>
        <w:rPr>
          <w:sz w:val="24"/>
        </w:rPr>
        <w:t>ахроматические цвета,</w:t>
      </w:r>
      <w:r>
        <w:rPr>
          <w:spacing w:val="18"/>
          <w:sz w:val="24"/>
        </w:rPr>
        <w:t xml:space="preserve"> </w:t>
      </w:r>
      <w:r>
        <w:rPr>
          <w:sz w:val="24"/>
        </w:rPr>
        <w:t>оттенки цвета,</w:t>
      </w:r>
      <w:r>
        <w:rPr>
          <w:spacing w:val="18"/>
          <w:sz w:val="24"/>
        </w:rPr>
        <w:t xml:space="preserve"> </w:t>
      </w:r>
      <w:r>
        <w:rPr>
          <w:sz w:val="24"/>
        </w:rPr>
        <w:t>тоны</w:t>
      </w:r>
      <w:r>
        <w:rPr>
          <w:spacing w:val="17"/>
          <w:sz w:val="24"/>
        </w:rPr>
        <w:t xml:space="preserve"> </w:t>
      </w:r>
      <w:r>
        <w:rPr>
          <w:sz w:val="24"/>
        </w:rPr>
        <w:t>цвета,</w:t>
      </w:r>
      <w:r>
        <w:rPr>
          <w:spacing w:val="18"/>
          <w:sz w:val="24"/>
        </w:rPr>
        <w:t xml:space="preserve"> </w:t>
      </w:r>
      <w:r>
        <w:rPr>
          <w:sz w:val="24"/>
        </w:rPr>
        <w:t>теплые и холодные оттенки; расширяет</w:t>
      </w:r>
      <w:r>
        <w:rPr>
          <w:spacing w:val="19"/>
          <w:sz w:val="24"/>
        </w:rPr>
        <w:t xml:space="preserve"> </w:t>
      </w:r>
      <w:r>
        <w:rPr>
          <w:sz w:val="24"/>
        </w:rPr>
        <w:t>знания</w:t>
      </w:r>
      <w:r>
        <w:rPr>
          <w:spacing w:val="18"/>
          <w:sz w:val="24"/>
        </w:rPr>
        <w:t xml:space="preserve"> </w:t>
      </w:r>
      <w:r>
        <w:rPr>
          <w:sz w:val="24"/>
        </w:rPr>
        <w:t>об известных</w:t>
      </w:r>
    </w:p>
    <w:p w:rsidR="000E14C5" w:rsidRDefault="00D472EE">
      <w:pPr>
        <w:pStyle w:val="a3"/>
        <w:spacing w:before="67"/>
        <w:ind w:right="382"/>
      </w:pPr>
      <w:r>
        <w:t>цветах, знакомит с новыми цветами (фиолетовый) и оттенками (голубой, розовый, темно- зеленый, сиреневый); развивает способность различать и называть геометрические фигуры, осваивать способы воссоздания фигуры из частей, деления фигуры на части; выделять</w:t>
      </w:r>
      <w:r>
        <w:rPr>
          <w:spacing w:val="40"/>
        </w:rPr>
        <w:t xml:space="preserve"> </w:t>
      </w:r>
      <w:r>
        <w:t>структуру плоских геометрических фигур, использовать сенсорные эталоны для оценки свойств и качеств предметов. Посредством игровой и познавательной мотивации педагог организует освоение детьми умений выделять сходство и отличие между группами предметов, сравнивать предметы по 3 - 5 признакам, группировать предметы по разным основаниям преимущественно на основе зрительной оценки; совершенствует приемы сравнения, упорядочивания и классификации на основе выделения их существенных свойств и отношений. Формирует представления о том, как люди используют цифровые средства познания окружающего мира и какие правила необходимо соблюдать для их безопасного использования;</w:t>
      </w:r>
    </w:p>
    <w:p w:rsidR="000E14C5" w:rsidRDefault="00D472EE">
      <w:pPr>
        <w:pStyle w:val="a4"/>
        <w:numPr>
          <w:ilvl w:val="1"/>
          <w:numId w:val="135"/>
        </w:numPr>
        <w:tabs>
          <w:tab w:val="left" w:pos="537"/>
        </w:tabs>
        <w:ind w:right="389" w:firstLine="0"/>
        <w:rPr>
          <w:sz w:val="24"/>
        </w:rPr>
      </w:pPr>
      <w:r>
        <w:rPr>
          <w:sz w:val="24"/>
        </w:rPr>
        <w:t>педагог демонстрирует детям способы осуществления разных видов познавательной деятельности, осуществления контроля, самоконтроля и взаимоконтроля результатов деятельности и отдельных действий во взаимодействии со сверстниками, поощряет проявление наблюдательности за действиями взрослого и других детей. В процессе организации разных форм совместной познавательной деятельности показывает детей возможности для обсуждения проблемы, для совместного нахождения способов ее решения, поощряет проявление инициативы, способности формулировать и отвечать на поставленные вопросы.</w:t>
      </w:r>
    </w:p>
    <w:p w:rsidR="000E14C5" w:rsidRDefault="00D472EE">
      <w:pPr>
        <w:pStyle w:val="a4"/>
        <w:numPr>
          <w:ilvl w:val="0"/>
          <w:numId w:val="135"/>
        </w:numPr>
        <w:tabs>
          <w:tab w:val="left" w:pos="516"/>
        </w:tabs>
        <w:spacing w:before="1"/>
        <w:ind w:left="516" w:hanging="258"/>
        <w:jc w:val="both"/>
        <w:rPr>
          <w:i/>
          <w:sz w:val="24"/>
        </w:rPr>
      </w:pPr>
      <w:r>
        <w:rPr>
          <w:i/>
          <w:sz w:val="24"/>
        </w:rPr>
        <w:t>Математические</w:t>
      </w:r>
      <w:r>
        <w:rPr>
          <w:i/>
          <w:spacing w:val="-7"/>
          <w:sz w:val="24"/>
        </w:rPr>
        <w:t xml:space="preserve"> </w:t>
      </w:r>
      <w:r>
        <w:rPr>
          <w:i/>
          <w:spacing w:val="-2"/>
          <w:sz w:val="24"/>
        </w:rPr>
        <w:t>представления:</w:t>
      </w:r>
    </w:p>
    <w:p w:rsidR="000E14C5" w:rsidRDefault="00D472EE">
      <w:pPr>
        <w:pStyle w:val="a4"/>
        <w:numPr>
          <w:ilvl w:val="1"/>
          <w:numId w:val="135"/>
        </w:numPr>
        <w:tabs>
          <w:tab w:val="left" w:pos="480"/>
        </w:tabs>
        <w:ind w:right="384" w:firstLine="0"/>
        <w:rPr>
          <w:sz w:val="24"/>
        </w:rPr>
      </w:pPr>
      <w:r>
        <w:rPr>
          <w:sz w:val="24"/>
        </w:rPr>
        <w:lastRenderedPageBreak/>
        <w:t>в процессе обучения количественному и порядковому счету в пределах десяти педагог совершенствует счетные умения детей, понимание независимости числа от пространственно- качественных признаков, знакомит с цифрами для обозначения количества и результата сравнения предметов, с составом чисел из единиц в пределах пяти; подводит к пониманию отношений между рядом стоящими числами;</w:t>
      </w:r>
    </w:p>
    <w:p w:rsidR="000E14C5" w:rsidRDefault="00D472EE">
      <w:pPr>
        <w:pStyle w:val="a4"/>
        <w:numPr>
          <w:ilvl w:val="1"/>
          <w:numId w:val="135"/>
        </w:numPr>
        <w:tabs>
          <w:tab w:val="left" w:pos="425"/>
        </w:tabs>
        <w:ind w:right="385" w:firstLine="0"/>
        <w:rPr>
          <w:sz w:val="24"/>
        </w:rPr>
      </w:pPr>
      <w:r>
        <w:rPr>
          <w:sz w:val="24"/>
        </w:rPr>
        <w:t>педагог совершенствует умения выстраивать сериационные ряды предметов, различающихся по размеру, в возрастающем и убывающем порядке в пределах десяти на основе непосредственного сравнения, показывает взаимоотношения между ними; организует освоение детьми опосредованного сравнения предметов по длине, ширине, высоте с помощью условной меры; обогащает представления и умения устанавливать пространственные отношения при ориентировке на листе бумаги и временные зависимости в календарных единицах времени: сутки, неделя, месяц, год.</w:t>
      </w:r>
    </w:p>
    <w:p w:rsidR="000E14C5" w:rsidRDefault="00D472EE">
      <w:pPr>
        <w:pStyle w:val="a4"/>
        <w:numPr>
          <w:ilvl w:val="0"/>
          <w:numId w:val="135"/>
        </w:numPr>
        <w:tabs>
          <w:tab w:val="left" w:pos="516"/>
        </w:tabs>
        <w:spacing w:before="1"/>
        <w:ind w:left="516" w:hanging="258"/>
        <w:jc w:val="both"/>
        <w:rPr>
          <w:i/>
          <w:sz w:val="24"/>
        </w:rPr>
      </w:pPr>
      <w:r>
        <w:rPr>
          <w:i/>
          <w:sz w:val="24"/>
        </w:rPr>
        <w:t>Окружающий</w:t>
      </w:r>
      <w:r>
        <w:rPr>
          <w:i/>
          <w:spacing w:val="-5"/>
          <w:sz w:val="24"/>
        </w:rPr>
        <w:t xml:space="preserve"> </w:t>
      </w:r>
      <w:r>
        <w:rPr>
          <w:i/>
          <w:spacing w:val="-4"/>
          <w:sz w:val="24"/>
        </w:rPr>
        <w:t>мир:</w:t>
      </w:r>
    </w:p>
    <w:p w:rsidR="000E14C5" w:rsidRDefault="00D472EE">
      <w:pPr>
        <w:pStyle w:val="a4"/>
        <w:numPr>
          <w:ilvl w:val="1"/>
          <w:numId w:val="135"/>
        </w:numPr>
        <w:tabs>
          <w:tab w:val="left" w:pos="461"/>
        </w:tabs>
        <w:ind w:right="391" w:firstLine="0"/>
        <w:rPr>
          <w:sz w:val="24"/>
        </w:rPr>
      </w:pPr>
      <w:r>
        <w:rPr>
          <w:sz w:val="24"/>
        </w:rPr>
        <w:t>педагог расширяет первичные представления о малой родине и Отечестве, о населенном пункте, его истории, его особенностях (местах отдыха и работы близких, основных достопримечательностях). Закрепляет представления о названии ближайших улиц, назначении некоторых общественных учреждений - магазинов, поликлиники, больниц, кинотеатров, кафе. Развивает познавательный интерес к родной стране, к освоению представлений о ее столице, государственном флаге и гербе, о государственных праздниках России, памятных исторических событиях, героях Отечества. Формирует представления о многообразии стран и народов мира;</w:t>
      </w:r>
    </w:p>
    <w:p w:rsidR="000E14C5" w:rsidRDefault="00D472EE">
      <w:pPr>
        <w:pStyle w:val="a4"/>
        <w:numPr>
          <w:ilvl w:val="1"/>
          <w:numId w:val="135"/>
        </w:numPr>
        <w:tabs>
          <w:tab w:val="left" w:pos="487"/>
        </w:tabs>
        <w:spacing w:before="1"/>
        <w:ind w:right="387" w:firstLine="0"/>
        <w:rPr>
          <w:sz w:val="24"/>
        </w:rPr>
      </w:pPr>
      <w:r>
        <w:rPr>
          <w:sz w:val="24"/>
        </w:rPr>
        <w:t>педагог формирует у детей понимание многообразия людей разных национальностей - особенностей их внешнего вида, одежды, традиций; развивает интерес к сказкам, песням, играм разных народов; расширяет представления о других странах и народах мира, понимание, что в других странах есть свои достопримечательности, традиции, свои флаги и гербы.</w:t>
      </w:r>
    </w:p>
    <w:p w:rsidR="000E14C5" w:rsidRDefault="00D472EE">
      <w:pPr>
        <w:pStyle w:val="a4"/>
        <w:numPr>
          <w:ilvl w:val="0"/>
          <w:numId w:val="135"/>
        </w:numPr>
        <w:tabs>
          <w:tab w:val="left" w:pos="576"/>
        </w:tabs>
        <w:ind w:left="576" w:hanging="258"/>
        <w:jc w:val="both"/>
        <w:rPr>
          <w:i/>
          <w:sz w:val="24"/>
        </w:rPr>
      </w:pPr>
      <w:r>
        <w:rPr>
          <w:i/>
          <w:spacing w:val="-2"/>
          <w:sz w:val="24"/>
        </w:rPr>
        <w:t>Природа:</w:t>
      </w:r>
    </w:p>
    <w:p w:rsidR="000E14C5" w:rsidRDefault="00D472EE">
      <w:pPr>
        <w:pStyle w:val="a4"/>
        <w:numPr>
          <w:ilvl w:val="1"/>
          <w:numId w:val="135"/>
        </w:numPr>
        <w:tabs>
          <w:tab w:val="left" w:pos="408"/>
        </w:tabs>
        <w:ind w:right="385" w:firstLine="0"/>
        <w:rPr>
          <w:sz w:val="24"/>
        </w:rPr>
      </w:pPr>
      <w:r>
        <w:rPr>
          <w:sz w:val="24"/>
        </w:rPr>
        <w:t>педагог формирует представления о многообразии объектов животного и растительного мира, их сходстве и различии во внешнем виде и образе жизни поведении в разные сезоны года; совершенствует умения сравнивать, выделять признаки, группировать объекты живой природы по</w:t>
      </w:r>
      <w:r>
        <w:rPr>
          <w:spacing w:val="36"/>
          <w:sz w:val="24"/>
        </w:rPr>
        <w:t xml:space="preserve"> </w:t>
      </w:r>
      <w:r>
        <w:rPr>
          <w:sz w:val="24"/>
        </w:rPr>
        <w:t>их</w:t>
      </w:r>
      <w:r>
        <w:rPr>
          <w:spacing w:val="38"/>
          <w:sz w:val="24"/>
        </w:rPr>
        <w:t xml:space="preserve"> </w:t>
      </w:r>
      <w:r>
        <w:rPr>
          <w:sz w:val="24"/>
        </w:rPr>
        <w:t>особенностям,</w:t>
      </w:r>
      <w:r>
        <w:rPr>
          <w:spacing w:val="36"/>
          <w:sz w:val="24"/>
        </w:rPr>
        <w:t xml:space="preserve"> </w:t>
      </w:r>
      <w:r>
        <w:rPr>
          <w:sz w:val="24"/>
        </w:rPr>
        <w:t>месту</w:t>
      </w:r>
      <w:r>
        <w:rPr>
          <w:spacing w:val="33"/>
          <w:sz w:val="24"/>
        </w:rPr>
        <w:t xml:space="preserve"> </w:t>
      </w:r>
      <w:r>
        <w:rPr>
          <w:sz w:val="24"/>
        </w:rPr>
        <w:t>обитания,</w:t>
      </w:r>
      <w:r>
        <w:rPr>
          <w:spacing w:val="36"/>
          <w:sz w:val="24"/>
        </w:rPr>
        <w:t xml:space="preserve"> </w:t>
      </w:r>
      <w:r>
        <w:rPr>
          <w:sz w:val="24"/>
        </w:rPr>
        <w:t>образу</w:t>
      </w:r>
      <w:r>
        <w:rPr>
          <w:spacing w:val="33"/>
          <w:sz w:val="24"/>
        </w:rPr>
        <w:t xml:space="preserve"> </w:t>
      </w:r>
      <w:r>
        <w:rPr>
          <w:sz w:val="24"/>
        </w:rPr>
        <w:t>жизни,</w:t>
      </w:r>
      <w:r>
        <w:rPr>
          <w:spacing w:val="36"/>
          <w:sz w:val="24"/>
        </w:rPr>
        <w:t xml:space="preserve"> </w:t>
      </w:r>
      <w:r>
        <w:rPr>
          <w:sz w:val="24"/>
        </w:rPr>
        <w:t>питанию;</w:t>
      </w:r>
      <w:r>
        <w:rPr>
          <w:spacing w:val="36"/>
          <w:sz w:val="24"/>
        </w:rPr>
        <w:t xml:space="preserve"> </w:t>
      </w:r>
      <w:r>
        <w:rPr>
          <w:sz w:val="24"/>
        </w:rPr>
        <w:t>направляет</w:t>
      </w:r>
      <w:r>
        <w:rPr>
          <w:spacing w:val="36"/>
          <w:sz w:val="24"/>
        </w:rPr>
        <w:t xml:space="preserve"> </w:t>
      </w:r>
      <w:r>
        <w:rPr>
          <w:sz w:val="24"/>
        </w:rPr>
        <w:t>внимание</w:t>
      </w:r>
      <w:r>
        <w:rPr>
          <w:spacing w:val="35"/>
          <w:sz w:val="24"/>
        </w:rPr>
        <w:t xml:space="preserve"> </w:t>
      </w:r>
      <w:r>
        <w:rPr>
          <w:sz w:val="24"/>
        </w:rPr>
        <w:t>детей</w:t>
      </w:r>
      <w:r>
        <w:rPr>
          <w:spacing w:val="36"/>
          <w:sz w:val="24"/>
        </w:rPr>
        <w:t xml:space="preserve"> </w:t>
      </w:r>
      <w:r>
        <w:rPr>
          <w:sz w:val="24"/>
        </w:rPr>
        <w:t>на</w:t>
      </w:r>
    </w:p>
    <w:p w:rsidR="000E14C5" w:rsidRDefault="00D472EE">
      <w:pPr>
        <w:pStyle w:val="a3"/>
        <w:spacing w:before="67"/>
        <w:ind w:right="395"/>
      </w:pPr>
      <w:r>
        <w:t xml:space="preserve">наличие потребностей у животных и растений (свет, тепло, вода, воздух, питание); создает ситуации для понимания необходимости ухода за растениями и животными относительно их </w:t>
      </w:r>
      <w:r>
        <w:rPr>
          <w:spacing w:val="-2"/>
        </w:rPr>
        <w:t>потребностей;</w:t>
      </w:r>
    </w:p>
    <w:p w:rsidR="000E14C5" w:rsidRDefault="00D472EE">
      <w:pPr>
        <w:pStyle w:val="a4"/>
        <w:numPr>
          <w:ilvl w:val="1"/>
          <w:numId w:val="135"/>
        </w:numPr>
        <w:tabs>
          <w:tab w:val="left" w:pos="413"/>
        </w:tabs>
        <w:ind w:right="390" w:firstLine="0"/>
        <w:rPr>
          <w:sz w:val="24"/>
        </w:rPr>
      </w:pPr>
      <w:r>
        <w:rPr>
          <w:sz w:val="24"/>
        </w:rPr>
        <w:t>педагог организует целенаправленное экспериментирование и опыты для ознакомления детей со свойствами объектов неживой природы, расширяя представления об объектах неживой природы, как среде обитания животных и растений (вода, почва, воздух, горы). Уточняет представления о признаках разных времен года (погодные изменения, состояние деревьев, покров, изменений в жизни человека, животных и растений); о деятельности человека в разные сезоны года (выращивание растений, сбор урожая, народные праздники и развлечения и</w:t>
      </w:r>
      <w:r>
        <w:rPr>
          <w:spacing w:val="80"/>
          <w:sz w:val="24"/>
        </w:rPr>
        <w:t xml:space="preserve"> </w:t>
      </w:r>
      <w:r>
        <w:rPr>
          <w:spacing w:val="-2"/>
          <w:sz w:val="24"/>
        </w:rPr>
        <w:t>другое);</w:t>
      </w:r>
    </w:p>
    <w:p w:rsidR="000E14C5" w:rsidRDefault="00D472EE">
      <w:pPr>
        <w:pStyle w:val="a4"/>
        <w:numPr>
          <w:ilvl w:val="1"/>
          <w:numId w:val="135"/>
        </w:numPr>
        <w:tabs>
          <w:tab w:val="left" w:pos="427"/>
        </w:tabs>
        <w:ind w:right="392" w:firstLine="0"/>
        <w:rPr>
          <w:sz w:val="24"/>
        </w:rPr>
      </w:pPr>
      <w:r>
        <w:rPr>
          <w:sz w:val="24"/>
        </w:rPr>
        <w:t>способствует усвоению детьми правил поведения в природе, формируя понимание ценности живого, воспитывает желание защитить и сохранить живую природу.</w:t>
      </w:r>
    </w:p>
    <w:p w:rsidR="000E14C5" w:rsidRDefault="000E14C5">
      <w:pPr>
        <w:pStyle w:val="a3"/>
        <w:spacing w:before="5"/>
        <w:ind w:left="0"/>
        <w:jc w:val="left"/>
      </w:pPr>
    </w:p>
    <w:p w:rsidR="000E14C5" w:rsidRDefault="00D472EE">
      <w:pPr>
        <w:pStyle w:val="1"/>
        <w:ind w:left="978"/>
      </w:pPr>
      <w:r>
        <w:t>От</w:t>
      </w:r>
      <w:r>
        <w:rPr>
          <w:spacing w:val="-2"/>
        </w:rPr>
        <w:t xml:space="preserve"> </w:t>
      </w:r>
      <w:r>
        <w:t>6 лет</w:t>
      </w:r>
      <w:r>
        <w:rPr>
          <w:spacing w:val="-2"/>
        </w:rPr>
        <w:t xml:space="preserve"> </w:t>
      </w:r>
      <w:r>
        <w:t xml:space="preserve">до 7 </w:t>
      </w:r>
      <w:r>
        <w:rPr>
          <w:spacing w:val="-4"/>
        </w:rPr>
        <w:t>лет:</w:t>
      </w:r>
    </w:p>
    <w:p w:rsidR="000E14C5" w:rsidRDefault="00D472EE">
      <w:pPr>
        <w:ind w:left="258" w:right="387" w:firstLine="719"/>
        <w:jc w:val="both"/>
        <w:rPr>
          <w:sz w:val="24"/>
        </w:rPr>
      </w:pPr>
      <w:r>
        <w:rPr>
          <w:sz w:val="24"/>
        </w:rPr>
        <w:t xml:space="preserve">В области познавательного развития </w:t>
      </w:r>
      <w:r>
        <w:rPr>
          <w:b/>
          <w:sz w:val="24"/>
        </w:rPr>
        <w:t xml:space="preserve">основными задачами образовательной деятельности </w:t>
      </w:r>
      <w:r>
        <w:rPr>
          <w:sz w:val="24"/>
        </w:rPr>
        <w:t>являются:</w:t>
      </w:r>
    </w:p>
    <w:p w:rsidR="000E14C5" w:rsidRDefault="00D472EE">
      <w:pPr>
        <w:pStyle w:val="a4"/>
        <w:numPr>
          <w:ilvl w:val="1"/>
          <w:numId w:val="135"/>
        </w:numPr>
        <w:tabs>
          <w:tab w:val="left" w:pos="405"/>
        </w:tabs>
        <w:ind w:right="385" w:firstLine="0"/>
        <w:rPr>
          <w:sz w:val="24"/>
        </w:rPr>
      </w:pPr>
      <w:r>
        <w:rPr>
          <w:sz w:val="24"/>
        </w:rPr>
        <w:t>расширять самостоятельность, поощрять творчество детей в познавательно-исследовательской деятельности, избирательность познавательных интересов;</w:t>
      </w:r>
    </w:p>
    <w:p w:rsidR="000E14C5" w:rsidRDefault="00D472EE">
      <w:pPr>
        <w:pStyle w:val="a4"/>
        <w:numPr>
          <w:ilvl w:val="1"/>
          <w:numId w:val="135"/>
        </w:numPr>
        <w:tabs>
          <w:tab w:val="left" w:pos="497"/>
        </w:tabs>
        <w:ind w:right="389" w:firstLine="0"/>
        <w:rPr>
          <w:sz w:val="24"/>
        </w:rPr>
      </w:pPr>
      <w:r>
        <w:rPr>
          <w:sz w:val="24"/>
        </w:rPr>
        <w:t xml:space="preserve">развивать умения детей включаться в коллективное исследование, обсуждать его ход, </w:t>
      </w:r>
      <w:r>
        <w:rPr>
          <w:sz w:val="24"/>
        </w:rPr>
        <w:lastRenderedPageBreak/>
        <w:t>договариваться о совместных продуктивных действиях, выдвигать и доказывать свои предположения, представлять совместные результаты познания;</w:t>
      </w:r>
    </w:p>
    <w:p w:rsidR="000E14C5" w:rsidRDefault="00D472EE">
      <w:pPr>
        <w:pStyle w:val="a4"/>
        <w:numPr>
          <w:ilvl w:val="1"/>
          <w:numId w:val="135"/>
        </w:numPr>
        <w:tabs>
          <w:tab w:val="left" w:pos="461"/>
        </w:tabs>
        <w:ind w:right="385" w:firstLine="0"/>
        <w:rPr>
          <w:sz w:val="24"/>
        </w:rPr>
      </w:pPr>
      <w:r>
        <w:rPr>
          <w:sz w:val="24"/>
        </w:rPr>
        <w:t>обогащать пространственные и временные представления, поощрять использование счета, вычислений, измерения, логических операций для познания и преобразования предметов окружающего мира;</w:t>
      </w:r>
    </w:p>
    <w:p w:rsidR="000E14C5" w:rsidRDefault="00D472EE">
      <w:pPr>
        <w:pStyle w:val="a4"/>
        <w:numPr>
          <w:ilvl w:val="1"/>
          <w:numId w:val="135"/>
        </w:numPr>
        <w:tabs>
          <w:tab w:val="left" w:pos="410"/>
        </w:tabs>
        <w:ind w:right="397" w:firstLine="0"/>
        <w:rPr>
          <w:sz w:val="24"/>
        </w:rPr>
      </w:pPr>
      <w:r>
        <w:rPr>
          <w:sz w:val="24"/>
        </w:rPr>
        <w:t>развивать умения детей применять некоторые цифровые средства для познания окружающего мира, соблюдая правила их безопасного использования;</w:t>
      </w:r>
    </w:p>
    <w:p w:rsidR="000E14C5" w:rsidRDefault="00D472EE">
      <w:pPr>
        <w:pStyle w:val="a4"/>
        <w:numPr>
          <w:ilvl w:val="1"/>
          <w:numId w:val="135"/>
        </w:numPr>
        <w:tabs>
          <w:tab w:val="left" w:pos="456"/>
        </w:tabs>
        <w:ind w:right="393" w:firstLine="0"/>
        <w:rPr>
          <w:sz w:val="24"/>
        </w:rPr>
      </w:pPr>
      <w:r>
        <w:rPr>
          <w:sz w:val="24"/>
        </w:rPr>
        <w:t>закреплять и расширять представления детей о способах взаимодействия со взрослыми и сверстниками в разных видах деятельности, развивать чувство собственной компетентности в решении различных познавательных задач;</w:t>
      </w:r>
    </w:p>
    <w:p w:rsidR="000E14C5" w:rsidRDefault="00D472EE">
      <w:pPr>
        <w:pStyle w:val="a4"/>
        <w:numPr>
          <w:ilvl w:val="1"/>
          <w:numId w:val="135"/>
        </w:numPr>
        <w:tabs>
          <w:tab w:val="left" w:pos="449"/>
        </w:tabs>
        <w:ind w:right="390" w:firstLine="0"/>
        <w:rPr>
          <w:sz w:val="24"/>
        </w:rPr>
      </w:pPr>
      <w:r>
        <w:rPr>
          <w:sz w:val="24"/>
        </w:rPr>
        <w:t>расширять представления о культурно-исторических событиях малой родины и Отечества, развивать интерес к достопримечательностям родной страны, ее традициям и праздникам; воспитывать эмоционально-положительное отношение к ним;</w:t>
      </w:r>
    </w:p>
    <w:p w:rsidR="000E14C5" w:rsidRDefault="00D472EE">
      <w:pPr>
        <w:pStyle w:val="a4"/>
        <w:numPr>
          <w:ilvl w:val="1"/>
          <w:numId w:val="135"/>
        </w:numPr>
        <w:tabs>
          <w:tab w:val="left" w:pos="396"/>
        </w:tabs>
        <w:ind w:left="396" w:hanging="138"/>
        <w:rPr>
          <w:sz w:val="24"/>
        </w:rPr>
      </w:pPr>
      <w:r>
        <w:rPr>
          <w:sz w:val="24"/>
        </w:rPr>
        <w:t>формировать</w:t>
      </w:r>
      <w:r>
        <w:rPr>
          <w:spacing w:val="-5"/>
          <w:sz w:val="24"/>
        </w:rPr>
        <w:t xml:space="preserve"> </w:t>
      </w:r>
      <w:r>
        <w:rPr>
          <w:sz w:val="24"/>
        </w:rPr>
        <w:t>представления</w:t>
      </w:r>
      <w:r>
        <w:rPr>
          <w:spacing w:val="-4"/>
          <w:sz w:val="24"/>
        </w:rPr>
        <w:t xml:space="preserve"> </w:t>
      </w:r>
      <w:r>
        <w:rPr>
          <w:sz w:val="24"/>
        </w:rPr>
        <w:t>детей</w:t>
      </w:r>
      <w:r>
        <w:rPr>
          <w:spacing w:val="-4"/>
          <w:sz w:val="24"/>
        </w:rPr>
        <w:t xml:space="preserve"> </w:t>
      </w:r>
      <w:r>
        <w:rPr>
          <w:sz w:val="24"/>
        </w:rPr>
        <w:t>о</w:t>
      </w:r>
      <w:r>
        <w:rPr>
          <w:spacing w:val="-4"/>
          <w:sz w:val="24"/>
        </w:rPr>
        <w:t xml:space="preserve"> </w:t>
      </w:r>
      <w:r>
        <w:rPr>
          <w:sz w:val="24"/>
        </w:rPr>
        <w:t>многообразии</w:t>
      </w:r>
      <w:r>
        <w:rPr>
          <w:spacing w:val="-3"/>
          <w:sz w:val="24"/>
        </w:rPr>
        <w:t xml:space="preserve"> </w:t>
      </w:r>
      <w:r>
        <w:rPr>
          <w:sz w:val="24"/>
        </w:rPr>
        <w:t>стран</w:t>
      </w:r>
      <w:r>
        <w:rPr>
          <w:spacing w:val="-6"/>
          <w:sz w:val="24"/>
        </w:rPr>
        <w:t xml:space="preserve"> </w:t>
      </w:r>
      <w:r>
        <w:rPr>
          <w:sz w:val="24"/>
        </w:rPr>
        <w:t>и</w:t>
      </w:r>
      <w:r>
        <w:rPr>
          <w:spacing w:val="-4"/>
          <w:sz w:val="24"/>
        </w:rPr>
        <w:t xml:space="preserve"> </w:t>
      </w:r>
      <w:r>
        <w:rPr>
          <w:sz w:val="24"/>
        </w:rPr>
        <w:t>народов</w:t>
      </w:r>
      <w:r>
        <w:rPr>
          <w:spacing w:val="-6"/>
          <w:sz w:val="24"/>
        </w:rPr>
        <w:t xml:space="preserve"> </w:t>
      </w:r>
      <w:r>
        <w:rPr>
          <w:spacing w:val="-2"/>
          <w:sz w:val="24"/>
        </w:rPr>
        <w:t>мира;</w:t>
      </w:r>
    </w:p>
    <w:p w:rsidR="000E14C5" w:rsidRDefault="00D472EE">
      <w:pPr>
        <w:pStyle w:val="a4"/>
        <w:numPr>
          <w:ilvl w:val="1"/>
          <w:numId w:val="135"/>
        </w:numPr>
        <w:tabs>
          <w:tab w:val="left" w:pos="427"/>
        </w:tabs>
        <w:ind w:right="394" w:firstLine="0"/>
        <w:rPr>
          <w:sz w:val="24"/>
        </w:rPr>
      </w:pPr>
      <w:r>
        <w:rPr>
          <w:sz w:val="24"/>
        </w:rPr>
        <w:t>расширять и уточнять представления детей о богатстве природного мира в разных регионах России и на планете, о некоторых способах приспособления животных и растений к среде обитания, их потребностях, образе жизни живой природы и человека в разные сезоны года, закреплять умения классифицировать объекты живой природы;</w:t>
      </w:r>
    </w:p>
    <w:p w:rsidR="000E14C5" w:rsidRDefault="00D472EE">
      <w:pPr>
        <w:pStyle w:val="a4"/>
        <w:numPr>
          <w:ilvl w:val="1"/>
          <w:numId w:val="135"/>
        </w:numPr>
        <w:tabs>
          <w:tab w:val="left" w:pos="506"/>
        </w:tabs>
        <w:ind w:right="391" w:firstLine="0"/>
        <w:rPr>
          <w:sz w:val="24"/>
        </w:rPr>
      </w:pPr>
      <w:r>
        <w:rPr>
          <w:sz w:val="24"/>
        </w:rPr>
        <w:t>расширять и углублять представления детей о неживой природе и ее свойствах, их использовании человеком, явлениях природы, воспитывать бережное и заботливое отношения к ней, формировать представления о профессиях, связанных с природой и ее защитой.</w:t>
      </w:r>
    </w:p>
    <w:p w:rsidR="000E14C5" w:rsidRDefault="000E14C5">
      <w:pPr>
        <w:pStyle w:val="a3"/>
        <w:spacing w:before="144"/>
        <w:ind w:left="0"/>
        <w:jc w:val="left"/>
      </w:pPr>
    </w:p>
    <w:p w:rsidR="000E14C5" w:rsidRDefault="00D472EE">
      <w:pPr>
        <w:pStyle w:val="1"/>
      </w:pPr>
      <w:r>
        <w:t>Содержание</w:t>
      </w:r>
      <w:r>
        <w:rPr>
          <w:spacing w:val="-8"/>
        </w:rPr>
        <w:t xml:space="preserve"> </w:t>
      </w:r>
      <w:r>
        <w:t>образовательной</w:t>
      </w:r>
      <w:r>
        <w:rPr>
          <w:spacing w:val="-8"/>
        </w:rPr>
        <w:t xml:space="preserve"> </w:t>
      </w:r>
      <w:r>
        <w:rPr>
          <w:spacing w:val="-2"/>
        </w:rPr>
        <w:t>деятельности:</w:t>
      </w:r>
    </w:p>
    <w:p w:rsidR="000E14C5" w:rsidRDefault="00D472EE">
      <w:pPr>
        <w:pStyle w:val="a4"/>
        <w:numPr>
          <w:ilvl w:val="0"/>
          <w:numId w:val="134"/>
        </w:numPr>
        <w:tabs>
          <w:tab w:val="left" w:pos="513"/>
        </w:tabs>
        <w:spacing w:line="274" w:lineRule="exact"/>
        <w:ind w:left="513" w:hanging="255"/>
        <w:jc w:val="both"/>
        <w:rPr>
          <w:i/>
          <w:sz w:val="24"/>
        </w:rPr>
      </w:pPr>
      <w:r>
        <w:rPr>
          <w:i/>
          <w:sz w:val="24"/>
        </w:rPr>
        <w:t>Сенсорные</w:t>
      </w:r>
      <w:r>
        <w:rPr>
          <w:i/>
          <w:spacing w:val="-5"/>
          <w:sz w:val="24"/>
        </w:rPr>
        <w:t xml:space="preserve"> </w:t>
      </w:r>
      <w:r>
        <w:rPr>
          <w:i/>
          <w:sz w:val="24"/>
        </w:rPr>
        <w:t>эталоны</w:t>
      </w:r>
      <w:r>
        <w:rPr>
          <w:i/>
          <w:spacing w:val="-3"/>
          <w:sz w:val="24"/>
        </w:rPr>
        <w:t xml:space="preserve"> </w:t>
      </w:r>
      <w:r>
        <w:rPr>
          <w:i/>
          <w:sz w:val="24"/>
        </w:rPr>
        <w:t>и</w:t>
      </w:r>
      <w:r>
        <w:rPr>
          <w:i/>
          <w:spacing w:val="-4"/>
          <w:sz w:val="24"/>
        </w:rPr>
        <w:t xml:space="preserve"> </w:t>
      </w:r>
      <w:r>
        <w:rPr>
          <w:i/>
          <w:sz w:val="24"/>
        </w:rPr>
        <w:t>познавательные</w:t>
      </w:r>
      <w:r>
        <w:rPr>
          <w:i/>
          <w:spacing w:val="-4"/>
          <w:sz w:val="24"/>
        </w:rPr>
        <w:t xml:space="preserve"> </w:t>
      </w:r>
      <w:r>
        <w:rPr>
          <w:i/>
          <w:spacing w:val="-2"/>
          <w:sz w:val="24"/>
        </w:rPr>
        <w:t>действия:</w:t>
      </w:r>
    </w:p>
    <w:p w:rsidR="000E14C5" w:rsidRDefault="00D472EE">
      <w:pPr>
        <w:pStyle w:val="a4"/>
        <w:numPr>
          <w:ilvl w:val="1"/>
          <w:numId w:val="134"/>
        </w:numPr>
        <w:tabs>
          <w:tab w:val="left" w:pos="499"/>
        </w:tabs>
        <w:ind w:right="385" w:firstLine="0"/>
        <w:rPr>
          <w:sz w:val="24"/>
        </w:rPr>
      </w:pPr>
      <w:r>
        <w:rPr>
          <w:sz w:val="24"/>
        </w:rPr>
        <w:t>в процессе исследовательской деятельности педагог совершенствует способы познания свойств и отношений между различными предметами, сравнения нескольких предметов по 4 - 6 основаниям с выделением сходства, отличия свойств материалов. В ходе специально организованной</w:t>
      </w:r>
      <w:r>
        <w:rPr>
          <w:spacing w:val="69"/>
          <w:sz w:val="24"/>
        </w:rPr>
        <w:t xml:space="preserve"> </w:t>
      </w:r>
      <w:r>
        <w:rPr>
          <w:sz w:val="24"/>
        </w:rPr>
        <w:t>деятельности</w:t>
      </w:r>
      <w:r>
        <w:rPr>
          <w:spacing w:val="70"/>
          <w:sz w:val="24"/>
        </w:rPr>
        <w:t xml:space="preserve"> </w:t>
      </w:r>
      <w:r>
        <w:rPr>
          <w:sz w:val="24"/>
        </w:rPr>
        <w:t>осуществляет</w:t>
      </w:r>
      <w:r>
        <w:rPr>
          <w:spacing w:val="71"/>
          <w:sz w:val="24"/>
        </w:rPr>
        <w:t xml:space="preserve"> </w:t>
      </w:r>
      <w:r>
        <w:rPr>
          <w:sz w:val="24"/>
        </w:rPr>
        <w:t>развитие</w:t>
      </w:r>
      <w:r>
        <w:rPr>
          <w:spacing w:val="70"/>
          <w:sz w:val="24"/>
        </w:rPr>
        <w:t xml:space="preserve"> </w:t>
      </w:r>
      <w:r>
        <w:rPr>
          <w:sz w:val="24"/>
        </w:rPr>
        <w:t>у</w:t>
      </w:r>
      <w:r>
        <w:rPr>
          <w:spacing w:val="63"/>
          <w:sz w:val="24"/>
        </w:rPr>
        <w:t xml:space="preserve"> </w:t>
      </w:r>
      <w:r>
        <w:rPr>
          <w:sz w:val="24"/>
        </w:rPr>
        <w:t>детей</w:t>
      </w:r>
      <w:r>
        <w:rPr>
          <w:spacing w:val="71"/>
          <w:sz w:val="24"/>
        </w:rPr>
        <w:t xml:space="preserve"> </w:t>
      </w:r>
      <w:r>
        <w:rPr>
          <w:sz w:val="24"/>
        </w:rPr>
        <w:t>способности</w:t>
      </w:r>
      <w:r>
        <w:rPr>
          <w:spacing w:val="70"/>
          <w:sz w:val="24"/>
        </w:rPr>
        <w:t xml:space="preserve"> </w:t>
      </w:r>
      <w:r>
        <w:rPr>
          <w:sz w:val="24"/>
        </w:rPr>
        <w:t>к</w:t>
      </w:r>
      <w:r>
        <w:rPr>
          <w:spacing w:val="69"/>
          <w:sz w:val="24"/>
        </w:rPr>
        <w:t xml:space="preserve"> </w:t>
      </w:r>
      <w:r>
        <w:rPr>
          <w:sz w:val="24"/>
        </w:rPr>
        <w:t>различению</w:t>
      </w:r>
      <w:r>
        <w:rPr>
          <w:spacing w:val="67"/>
          <w:sz w:val="24"/>
        </w:rPr>
        <w:t xml:space="preserve"> </w:t>
      </w:r>
      <w:r>
        <w:rPr>
          <w:sz w:val="24"/>
        </w:rPr>
        <w:t>и</w:t>
      </w:r>
    </w:p>
    <w:p w:rsidR="000E14C5" w:rsidRDefault="00D472EE">
      <w:pPr>
        <w:pStyle w:val="a3"/>
        <w:spacing w:before="67"/>
        <w:ind w:right="396"/>
      </w:pPr>
      <w:r>
        <w:t>называнию всех цветов спектра и ахроматических цветов, оттенков цвета, умения смешивать цвета для получения нужного тона и оттенка;</w:t>
      </w:r>
    </w:p>
    <w:p w:rsidR="000E14C5" w:rsidRDefault="00D472EE">
      <w:pPr>
        <w:pStyle w:val="a4"/>
        <w:numPr>
          <w:ilvl w:val="1"/>
          <w:numId w:val="134"/>
        </w:numPr>
        <w:tabs>
          <w:tab w:val="left" w:pos="410"/>
        </w:tabs>
        <w:ind w:right="384" w:firstLine="0"/>
        <w:rPr>
          <w:sz w:val="24"/>
        </w:rPr>
      </w:pPr>
      <w:r>
        <w:rPr>
          <w:sz w:val="24"/>
        </w:rPr>
        <w:t>педагог поддерживает стремление детей к самостоятельному выбору способов осуществления разных видов познавательной деятельности, обеспечению самоконтроля и взаимоконтроля результатов деятельности и отдельных действий во взаимодействии со сверстниками, использованию разных форм совместной познавательной деятельности. Поощряет умение детей обсуждать проблему, совместно находить способы ее решения, проявлять инициативу;</w:t>
      </w:r>
    </w:p>
    <w:p w:rsidR="000E14C5" w:rsidRDefault="00D472EE">
      <w:pPr>
        <w:pStyle w:val="a3"/>
        <w:ind w:right="388"/>
      </w:pPr>
      <w:r>
        <w:t>обогащает представления о цифровых средствах познания окружающего мира, закрепляет правила безопасного обращения с ними.</w:t>
      </w:r>
    </w:p>
    <w:p w:rsidR="000E14C5" w:rsidRDefault="00D472EE">
      <w:pPr>
        <w:pStyle w:val="a4"/>
        <w:numPr>
          <w:ilvl w:val="0"/>
          <w:numId w:val="134"/>
        </w:numPr>
        <w:tabs>
          <w:tab w:val="left" w:pos="516"/>
        </w:tabs>
        <w:ind w:left="516" w:hanging="258"/>
        <w:jc w:val="both"/>
        <w:rPr>
          <w:i/>
          <w:sz w:val="24"/>
        </w:rPr>
      </w:pPr>
      <w:r>
        <w:rPr>
          <w:i/>
          <w:sz w:val="24"/>
        </w:rPr>
        <w:t>Математические</w:t>
      </w:r>
      <w:r>
        <w:rPr>
          <w:i/>
          <w:spacing w:val="-7"/>
          <w:sz w:val="24"/>
        </w:rPr>
        <w:t xml:space="preserve"> </w:t>
      </w:r>
      <w:r>
        <w:rPr>
          <w:i/>
          <w:spacing w:val="-2"/>
          <w:sz w:val="24"/>
        </w:rPr>
        <w:t>представления:</w:t>
      </w:r>
    </w:p>
    <w:p w:rsidR="000E14C5" w:rsidRDefault="00D472EE">
      <w:pPr>
        <w:pStyle w:val="a4"/>
        <w:numPr>
          <w:ilvl w:val="1"/>
          <w:numId w:val="134"/>
        </w:numPr>
        <w:tabs>
          <w:tab w:val="left" w:pos="518"/>
        </w:tabs>
        <w:ind w:right="393" w:firstLine="0"/>
        <w:rPr>
          <w:sz w:val="24"/>
        </w:rPr>
      </w:pPr>
      <w:r>
        <w:rPr>
          <w:sz w:val="24"/>
        </w:rPr>
        <w:t>педагог формирует у детей умения использовать для познания объектов и явлений окружающего мира математические способы нахождения решений: вычисление, измерение, сравнение по количеству, форме и величине с помощью условной меры, создание планов, схем, использование знаков, эталонов и другое;</w:t>
      </w:r>
    </w:p>
    <w:p w:rsidR="000E14C5" w:rsidRDefault="00D472EE">
      <w:pPr>
        <w:pStyle w:val="a4"/>
        <w:numPr>
          <w:ilvl w:val="1"/>
          <w:numId w:val="134"/>
        </w:numPr>
        <w:tabs>
          <w:tab w:val="left" w:pos="489"/>
        </w:tabs>
        <w:spacing w:before="1"/>
        <w:ind w:right="391" w:firstLine="0"/>
        <w:rPr>
          <w:sz w:val="24"/>
        </w:rPr>
      </w:pPr>
      <w:r>
        <w:rPr>
          <w:sz w:val="24"/>
        </w:rPr>
        <w:t>в процессе специально организованной деятельности совершенствует умения считать в прямом и обратном порядке, знакомит с составом чисел из двух меньших в пределах первого десятка, закрепляет знания о цифрах, развивает умение составлять и решать простые арифметические задачи на сложение и вычитание;</w:t>
      </w:r>
    </w:p>
    <w:p w:rsidR="000E14C5" w:rsidRDefault="00D472EE">
      <w:pPr>
        <w:pStyle w:val="a4"/>
        <w:numPr>
          <w:ilvl w:val="1"/>
          <w:numId w:val="134"/>
        </w:numPr>
        <w:tabs>
          <w:tab w:val="left" w:pos="449"/>
        </w:tabs>
        <w:ind w:right="391" w:firstLine="0"/>
        <w:rPr>
          <w:sz w:val="24"/>
        </w:rPr>
      </w:pPr>
      <w:r>
        <w:rPr>
          <w:sz w:val="24"/>
        </w:rPr>
        <w:t xml:space="preserve">обогащает представления о плоских и объемных геометрических фигурах, совершенствует умение выделять структуру геометрических фигур и устанавливать взаимосвязи между ними. </w:t>
      </w:r>
      <w:r>
        <w:rPr>
          <w:sz w:val="24"/>
        </w:rPr>
        <w:lastRenderedPageBreak/>
        <w:t>Педагог способствует совершенствованию у детей умений классифицировать фигуры по внешним</w:t>
      </w:r>
      <w:r>
        <w:rPr>
          <w:spacing w:val="-8"/>
          <w:sz w:val="24"/>
        </w:rPr>
        <w:t xml:space="preserve"> </w:t>
      </w:r>
      <w:r>
        <w:rPr>
          <w:sz w:val="24"/>
        </w:rPr>
        <w:t>структурным</w:t>
      </w:r>
      <w:r>
        <w:rPr>
          <w:spacing w:val="-4"/>
          <w:sz w:val="24"/>
        </w:rPr>
        <w:t xml:space="preserve"> </w:t>
      </w:r>
      <w:r>
        <w:rPr>
          <w:sz w:val="24"/>
        </w:rPr>
        <w:t>признакам:</w:t>
      </w:r>
      <w:r>
        <w:rPr>
          <w:spacing w:val="-7"/>
          <w:sz w:val="24"/>
        </w:rPr>
        <w:t xml:space="preserve"> </w:t>
      </w:r>
      <w:r>
        <w:rPr>
          <w:sz w:val="24"/>
        </w:rPr>
        <w:t>округлые,</w:t>
      </w:r>
      <w:r>
        <w:rPr>
          <w:spacing w:val="-5"/>
          <w:sz w:val="24"/>
        </w:rPr>
        <w:t xml:space="preserve"> </w:t>
      </w:r>
      <w:r>
        <w:rPr>
          <w:sz w:val="24"/>
        </w:rPr>
        <w:t>многоугольники</w:t>
      </w:r>
      <w:r>
        <w:rPr>
          <w:spacing w:val="-7"/>
          <w:sz w:val="24"/>
        </w:rPr>
        <w:t xml:space="preserve"> </w:t>
      </w:r>
      <w:r>
        <w:rPr>
          <w:sz w:val="24"/>
        </w:rPr>
        <w:t>(треугольники,</w:t>
      </w:r>
      <w:r>
        <w:rPr>
          <w:spacing w:val="-7"/>
          <w:sz w:val="24"/>
        </w:rPr>
        <w:t xml:space="preserve"> </w:t>
      </w:r>
      <w:r>
        <w:rPr>
          <w:sz w:val="24"/>
        </w:rPr>
        <w:t>четырехугольники и тому подобное), овладению различными способами видоизменения геометрических фигур: наложение, соединение, разрезание и другое;</w:t>
      </w:r>
    </w:p>
    <w:p w:rsidR="000E14C5" w:rsidRDefault="00D472EE">
      <w:pPr>
        <w:pStyle w:val="a4"/>
        <w:numPr>
          <w:ilvl w:val="1"/>
          <w:numId w:val="134"/>
        </w:numPr>
        <w:tabs>
          <w:tab w:val="left" w:pos="477"/>
        </w:tabs>
        <w:ind w:right="391" w:firstLine="0"/>
        <w:rPr>
          <w:sz w:val="24"/>
        </w:rPr>
      </w:pPr>
      <w:r>
        <w:rPr>
          <w:sz w:val="24"/>
        </w:rPr>
        <w:t>формирует представления и умение измерять протяженность, массу и объем веществ с помощью условной меры и понимание взаимообратных отношений между мерой и результатом измерения. Педагог закрепляет умения ориентироваться на местности и показывает способы ориентировки в двухмерном пространстве, по схеме, плану, на странице тетради в клетку. Формирует представления о календаре как системе измерения времени, развивает чувство времени, умения определять время по часам с точностью до четверти часа.</w:t>
      </w:r>
    </w:p>
    <w:p w:rsidR="000E14C5" w:rsidRDefault="00D472EE">
      <w:pPr>
        <w:pStyle w:val="a4"/>
        <w:numPr>
          <w:ilvl w:val="0"/>
          <w:numId w:val="134"/>
        </w:numPr>
        <w:tabs>
          <w:tab w:val="left" w:pos="516"/>
        </w:tabs>
        <w:spacing w:before="1"/>
        <w:ind w:left="516" w:hanging="258"/>
        <w:jc w:val="both"/>
        <w:rPr>
          <w:i/>
          <w:sz w:val="24"/>
        </w:rPr>
      </w:pPr>
      <w:r>
        <w:rPr>
          <w:i/>
          <w:sz w:val="24"/>
        </w:rPr>
        <w:t>Окружающий</w:t>
      </w:r>
      <w:r>
        <w:rPr>
          <w:i/>
          <w:spacing w:val="-5"/>
          <w:sz w:val="24"/>
        </w:rPr>
        <w:t xml:space="preserve"> </w:t>
      </w:r>
      <w:r>
        <w:rPr>
          <w:i/>
          <w:spacing w:val="-4"/>
          <w:sz w:val="24"/>
        </w:rPr>
        <w:t>мир:</w:t>
      </w:r>
    </w:p>
    <w:p w:rsidR="000E14C5" w:rsidRDefault="00D472EE">
      <w:pPr>
        <w:pStyle w:val="a4"/>
        <w:numPr>
          <w:ilvl w:val="1"/>
          <w:numId w:val="134"/>
        </w:numPr>
        <w:tabs>
          <w:tab w:val="left" w:pos="422"/>
        </w:tabs>
        <w:ind w:right="389" w:firstLine="0"/>
        <w:rPr>
          <w:sz w:val="24"/>
        </w:rPr>
      </w:pPr>
      <w:r>
        <w:rPr>
          <w:sz w:val="24"/>
        </w:rPr>
        <w:t>в совместной с детьми деятельности педагог обогащает представления о родном населенном пункте (название улиц, некоторых архитектурных особенностях, достопримечательностей), о стране (герб, гимн, атрибуты государственной власти, Президент, столица и крупные города, особенности природы и населения). Раскрывает и уточняет назначения общественных учреждений, разных видов транспорта, рассказывает о местах труда и отдыха людей в городе,</w:t>
      </w:r>
      <w:r>
        <w:rPr>
          <w:spacing w:val="40"/>
          <w:sz w:val="24"/>
        </w:rPr>
        <w:t xml:space="preserve"> </w:t>
      </w:r>
      <w:r>
        <w:rPr>
          <w:sz w:val="24"/>
        </w:rPr>
        <w:t>об истории города и выдающихся горожанах, традициях городской жизни. Посредством поисковой и игровой деятельности педагог побуждает проявление интереса детей к ярким фактам из истории и культуры страны и общества, некоторым выдающимся людям России;</w:t>
      </w:r>
    </w:p>
    <w:p w:rsidR="000E14C5" w:rsidRDefault="00D472EE">
      <w:pPr>
        <w:pStyle w:val="a4"/>
        <w:numPr>
          <w:ilvl w:val="1"/>
          <w:numId w:val="134"/>
        </w:numPr>
        <w:tabs>
          <w:tab w:val="left" w:pos="432"/>
        </w:tabs>
        <w:spacing w:before="1"/>
        <w:ind w:right="392" w:firstLine="0"/>
        <w:rPr>
          <w:sz w:val="24"/>
        </w:rPr>
      </w:pPr>
      <w:r>
        <w:rPr>
          <w:sz w:val="24"/>
        </w:rPr>
        <w:t>формирует представление о планете Земля как общем доме людей, о многообразии стран и народов мира на ней.</w:t>
      </w:r>
    </w:p>
    <w:p w:rsidR="000E14C5" w:rsidRDefault="00D472EE">
      <w:pPr>
        <w:pStyle w:val="a4"/>
        <w:numPr>
          <w:ilvl w:val="0"/>
          <w:numId w:val="134"/>
        </w:numPr>
        <w:tabs>
          <w:tab w:val="left" w:pos="516"/>
        </w:tabs>
        <w:ind w:left="516" w:hanging="258"/>
        <w:jc w:val="both"/>
        <w:rPr>
          <w:i/>
          <w:sz w:val="24"/>
        </w:rPr>
      </w:pPr>
      <w:r>
        <w:rPr>
          <w:i/>
          <w:spacing w:val="-2"/>
          <w:sz w:val="24"/>
        </w:rPr>
        <w:t>Природа:</w:t>
      </w:r>
    </w:p>
    <w:p w:rsidR="000E14C5" w:rsidRDefault="00D472EE">
      <w:pPr>
        <w:pStyle w:val="a4"/>
        <w:numPr>
          <w:ilvl w:val="1"/>
          <w:numId w:val="134"/>
        </w:numPr>
        <w:tabs>
          <w:tab w:val="left" w:pos="444"/>
        </w:tabs>
        <w:ind w:right="386" w:firstLine="0"/>
        <w:rPr>
          <w:sz w:val="24"/>
        </w:rPr>
      </w:pPr>
      <w:r>
        <w:rPr>
          <w:sz w:val="24"/>
        </w:rPr>
        <w:t>педагог расширяет и актуализирует представления детей о многообразии природного мира родного края, различных областей и регионов России и на Земле, рассказывает о некоторых наиболее ярких представителях животных и растений разных природных зон (пустыня, степь, тайга, тундра и другие), об их образе жизни и приспособлении к среде обитания, изменениях жизни в разные сезоны года. Закрепляет умение сравнивать, выделять свойства объектов, классифицировать их по признакам, формирует представления об отличии</w:t>
      </w:r>
      <w:r>
        <w:rPr>
          <w:spacing w:val="-1"/>
          <w:sz w:val="24"/>
        </w:rPr>
        <w:t xml:space="preserve"> </w:t>
      </w:r>
      <w:r>
        <w:rPr>
          <w:sz w:val="24"/>
        </w:rPr>
        <w:t>и сходстве</w:t>
      </w:r>
      <w:r>
        <w:rPr>
          <w:spacing w:val="-1"/>
          <w:sz w:val="24"/>
        </w:rPr>
        <w:t xml:space="preserve"> </w:t>
      </w:r>
      <w:r>
        <w:rPr>
          <w:sz w:val="24"/>
        </w:rPr>
        <w:t>животных</w:t>
      </w:r>
    </w:p>
    <w:p w:rsidR="000E14C5" w:rsidRDefault="00D472EE">
      <w:pPr>
        <w:pStyle w:val="a3"/>
        <w:spacing w:before="67"/>
        <w:ind w:right="386"/>
      </w:pPr>
      <w:r>
        <w:t>и растений, их жизненных потребностях, этапах роста и развития, об уходе взрослых животных за своим потомством, способах выращивания человеком растений, животных (в том числе и культурных, лекарственных растений), профессиях с этим связанных;</w:t>
      </w:r>
    </w:p>
    <w:p w:rsidR="000E14C5" w:rsidRDefault="00D472EE">
      <w:pPr>
        <w:pStyle w:val="a4"/>
        <w:numPr>
          <w:ilvl w:val="1"/>
          <w:numId w:val="134"/>
        </w:numPr>
        <w:tabs>
          <w:tab w:val="left" w:pos="396"/>
        </w:tabs>
        <w:ind w:right="385" w:firstLine="0"/>
        <w:rPr>
          <w:sz w:val="24"/>
        </w:rPr>
      </w:pPr>
      <w:r>
        <w:rPr>
          <w:sz w:val="24"/>
        </w:rPr>
        <w:t>педагог</w:t>
      </w:r>
      <w:r>
        <w:rPr>
          <w:spacing w:val="-5"/>
          <w:sz w:val="24"/>
        </w:rPr>
        <w:t xml:space="preserve"> </w:t>
      </w:r>
      <w:r>
        <w:rPr>
          <w:sz w:val="24"/>
        </w:rPr>
        <w:t>поддерживает</w:t>
      </w:r>
      <w:r>
        <w:rPr>
          <w:spacing w:val="-2"/>
          <w:sz w:val="24"/>
        </w:rPr>
        <w:t xml:space="preserve"> </w:t>
      </w:r>
      <w:r>
        <w:rPr>
          <w:sz w:val="24"/>
        </w:rPr>
        <w:t>стремление</w:t>
      </w:r>
      <w:r>
        <w:rPr>
          <w:spacing w:val="-5"/>
          <w:sz w:val="24"/>
        </w:rPr>
        <w:t xml:space="preserve"> </w:t>
      </w:r>
      <w:r>
        <w:rPr>
          <w:sz w:val="24"/>
        </w:rPr>
        <w:t>детей</w:t>
      </w:r>
      <w:r>
        <w:rPr>
          <w:spacing w:val="-4"/>
          <w:sz w:val="24"/>
        </w:rPr>
        <w:t xml:space="preserve"> </w:t>
      </w:r>
      <w:r>
        <w:rPr>
          <w:sz w:val="24"/>
        </w:rPr>
        <w:t>к</w:t>
      </w:r>
      <w:r>
        <w:rPr>
          <w:spacing w:val="-4"/>
          <w:sz w:val="24"/>
        </w:rPr>
        <w:t xml:space="preserve"> </w:t>
      </w:r>
      <w:r>
        <w:rPr>
          <w:sz w:val="24"/>
        </w:rPr>
        <w:t>наблюдениям</w:t>
      </w:r>
      <w:r>
        <w:rPr>
          <w:spacing w:val="-5"/>
          <w:sz w:val="24"/>
        </w:rPr>
        <w:t xml:space="preserve"> </w:t>
      </w:r>
      <w:r>
        <w:rPr>
          <w:sz w:val="24"/>
        </w:rPr>
        <w:t>за</w:t>
      </w:r>
      <w:r>
        <w:rPr>
          <w:spacing w:val="-5"/>
          <w:sz w:val="24"/>
        </w:rPr>
        <w:t xml:space="preserve"> </w:t>
      </w:r>
      <w:r>
        <w:rPr>
          <w:sz w:val="24"/>
        </w:rPr>
        <w:t>природными</w:t>
      </w:r>
      <w:r>
        <w:rPr>
          <w:spacing w:val="-4"/>
          <w:sz w:val="24"/>
        </w:rPr>
        <w:t xml:space="preserve"> </w:t>
      </w:r>
      <w:r>
        <w:rPr>
          <w:sz w:val="24"/>
        </w:rPr>
        <w:t>явлениями,</w:t>
      </w:r>
      <w:r>
        <w:rPr>
          <w:spacing w:val="-4"/>
          <w:sz w:val="24"/>
        </w:rPr>
        <w:t xml:space="preserve"> </w:t>
      </w:r>
      <w:r>
        <w:rPr>
          <w:sz w:val="24"/>
        </w:rPr>
        <w:t>живимыми и неживыми объектами, самостоятельному экспериментированию, наблюдению и другим способам деятельности для познания свойств объектов неживой природы (воды, воздуха, песка, глины, почвы, камней и других), знакомит с многообразием водных ресурсов (моря, океаны, озера, реки, водопады), камней и минералов, некоторых полезных ископаемых региона проживания (нефть, уголь, серебро, золото, алмазы и другие); об использовании человеком свойств неживой природы для хозяйственных нужд (ветряные мельницы, водохранилища, солнечные батареи, ледяные катки); о некоторых небесных телах (планеты, кометы, звезды), роли солнечного света, тепла в жизни живой природы;</w:t>
      </w:r>
    </w:p>
    <w:p w:rsidR="000E14C5" w:rsidRDefault="00D472EE">
      <w:pPr>
        <w:pStyle w:val="a4"/>
        <w:numPr>
          <w:ilvl w:val="1"/>
          <w:numId w:val="134"/>
        </w:numPr>
        <w:tabs>
          <w:tab w:val="left" w:pos="425"/>
        </w:tabs>
        <w:spacing w:before="1"/>
        <w:ind w:right="390" w:firstLine="0"/>
        <w:rPr>
          <w:sz w:val="24"/>
        </w:rPr>
      </w:pPr>
      <w:r>
        <w:rPr>
          <w:sz w:val="24"/>
        </w:rPr>
        <w:t>углубляет представления о характерных явлениях природы в разные сезоны года (изменение температуры воздуха, роль ветра, листопада и осадков в природе), изменениях в жизни животных, растений и человека, о влиянии деятельности человека на природу;</w:t>
      </w:r>
    </w:p>
    <w:p w:rsidR="000E14C5" w:rsidRDefault="00D472EE">
      <w:pPr>
        <w:pStyle w:val="a4"/>
        <w:numPr>
          <w:ilvl w:val="1"/>
          <w:numId w:val="134"/>
        </w:numPr>
        <w:tabs>
          <w:tab w:val="left" w:pos="449"/>
        </w:tabs>
        <w:ind w:right="391" w:firstLine="0"/>
        <w:rPr>
          <w:sz w:val="24"/>
        </w:rPr>
      </w:pPr>
      <w:r>
        <w:rPr>
          <w:sz w:val="24"/>
        </w:rPr>
        <w:t>закрепляет правила поведения в природе, воспитывает осознанное, бережное и заботливое отношение к природе и ее ресурсам.</w:t>
      </w:r>
    </w:p>
    <w:p w:rsidR="000E14C5" w:rsidRDefault="000E14C5">
      <w:pPr>
        <w:pStyle w:val="a3"/>
        <w:ind w:left="0"/>
        <w:jc w:val="left"/>
      </w:pPr>
    </w:p>
    <w:p w:rsidR="000E14C5" w:rsidRDefault="000E14C5">
      <w:pPr>
        <w:pStyle w:val="a3"/>
        <w:spacing w:before="5"/>
        <w:ind w:left="0"/>
        <w:jc w:val="left"/>
      </w:pPr>
    </w:p>
    <w:p w:rsidR="0086737C" w:rsidRDefault="0086737C">
      <w:pPr>
        <w:pStyle w:val="a3"/>
        <w:spacing w:before="5"/>
        <w:ind w:left="0"/>
        <w:jc w:val="left"/>
      </w:pPr>
    </w:p>
    <w:p w:rsidR="000E14C5" w:rsidRDefault="00D472EE">
      <w:pPr>
        <w:pStyle w:val="1"/>
        <w:spacing w:line="240" w:lineRule="auto"/>
        <w:ind w:left="582" w:right="713"/>
        <w:jc w:val="center"/>
      </w:pPr>
      <w:r>
        <w:lastRenderedPageBreak/>
        <w:t>Учебно</w:t>
      </w:r>
      <w:r>
        <w:rPr>
          <w:spacing w:val="-3"/>
        </w:rPr>
        <w:t xml:space="preserve"> </w:t>
      </w:r>
      <w:r>
        <w:t>-</w:t>
      </w:r>
      <w:r>
        <w:rPr>
          <w:spacing w:val="-4"/>
        </w:rPr>
        <w:t xml:space="preserve"> </w:t>
      </w:r>
      <w:r>
        <w:t>методический</w:t>
      </w:r>
      <w:r>
        <w:rPr>
          <w:spacing w:val="-2"/>
        </w:rPr>
        <w:t xml:space="preserve"> комплект</w:t>
      </w:r>
    </w:p>
    <w:p w:rsidR="000E14C5" w:rsidRDefault="00D472EE">
      <w:pPr>
        <w:ind w:left="582" w:right="710"/>
        <w:jc w:val="center"/>
        <w:rPr>
          <w:b/>
          <w:spacing w:val="-2"/>
          <w:sz w:val="24"/>
        </w:rPr>
      </w:pPr>
      <w:r>
        <w:rPr>
          <w:b/>
          <w:sz w:val="24"/>
        </w:rPr>
        <w:t>по</w:t>
      </w:r>
      <w:r>
        <w:rPr>
          <w:b/>
          <w:spacing w:val="-9"/>
          <w:sz w:val="24"/>
        </w:rPr>
        <w:t xml:space="preserve"> </w:t>
      </w:r>
      <w:r>
        <w:rPr>
          <w:b/>
          <w:sz w:val="24"/>
        </w:rPr>
        <w:t>образовательной</w:t>
      </w:r>
      <w:r>
        <w:rPr>
          <w:b/>
          <w:spacing w:val="-7"/>
          <w:sz w:val="24"/>
        </w:rPr>
        <w:t xml:space="preserve"> </w:t>
      </w:r>
      <w:r>
        <w:rPr>
          <w:b/>
          <w:sz w:val="24"/>
        </w:rPr>
        <w:t>области</w:t>
      </w:r>
      <w:r>
        <w:rPr>
          <w:b/>
          <w:spacing w:val="-7"/>
          <w:sz w:val="24"/>
        </w:rPr>
        <w:t xml:space="preserve"> </w:t>
      </w:r>
      <w:r>
        <w:rPr>
          <w:b/>
          <w:sz w:val="24"/>
        </w:rPr>
        <w:t>«Познавательное</w:t>
      </w:r>
      <w:r>
        <w:rPr>
          <w:b/>
          <w:spacing w:val="-7"/>
          <w:sz w:val="24"/>
        </w:rPr>
        <w:t xml:space="preserve"> </w:t>
      </w:r>
      <w:r>
        <w:rPr>
          <w:b/>
          <w:spacing w:val="-2"/>
          <w:sz w:val="24"/>
        </w:rPr>
        <w:t>развитие</w:t>
      </w:r>
    </w:p>
    <w:p w:rsidR="0086737C" w:rsidRDefault="0086737C">
      <w:pPr>
        <w:ind w:left="582" w:right="710"/>
        <w:jc w:val="center"/>
        <w:rPr>
          <w:b/>
          <w:sz w:val="24"/>
        </w:rPr>
      </w:pPr>
    </w:p>
    <w:tbl>
      <w:tblPr>
        <w:tblStyle w:val="TableNormal"/>
        <w:tblW w:w="0" w:type="auto"/>
        <w:tblInd w:w="150" w:type="dxa"/>
        <w:tblLook w:val="04A0" w:firstRow="1" w:lastRow="0" w:firstColumn="1" w:lastColumn="0" w:noHBand="0" w:noVBand="1"/>
      </w:tblPr>
      <w:tblGrid>
        <w:gridCol w:w="9345"/>
      </w:tblGrid>
      <w:tr w:rsidR="0086737C" w:rsidRPr="003A51AC" w:rsidTr="0086737C">
        <w:trPr>
          <w:trHeight w:val="58"/>
        </w:trPr>
        <w:tc>
          <w:tcPr>
            <w:tcW w:w="9345" w:type="dxa"/>
            <w:hideMark/>
          </w:tcPr>
          <w:p w:rsidR="0086737C" w:rsidRDefault="0086737C" w:rsidP="0026585F">
            <w:pPr>
              <w:rPr>
                <w:b/>
                <w:sz w:val="24"/>
                <w:szCs w:val="24"/>
              </w:rPr>
            </w:pPr>
            <w:r w:rsidRPr="003A51AC">
              <w:rPr>
                <w:b/>
                <w:sz w:val="24"/>
                <w:szCs w:val="24"/>
              </w:rPr>
              <w:t>1.Сенсорные эталоны и познавательные действия</w:t>
            </w:r>
          </w:p>
          <w:p w:rsidR="0086737C" w:rsidRDefault="0086737C" w:rsidP="0026585F">
            <w:pPr>
              <w:rPr>
                <w:sz w:val="24"/>
                <w:szCs w:val="24"/>
              </w:rPr>
            </w:pPr>
            <w:r>
              <w:rPr>
                <w:sz w:val="24"/>
                <w:szCs w:val="24"/>
              </w:rPr>
              <w:t>Козлова С.А. «Мой мир»</w:t>
            </w:r>
          </w:p>
          <w:p w:rsidR="0086737C" w:rsidRDefault="0086737C" w:rsidP="0026585F">
            <w:pPr>
              <w:rPr>
                <w:sz w:val="24"/>
                <w:szCs w:val="24"/>
              </w:rPr>
            </w:pPr>
            <w:r>
              <w:rPr>
                <w:sz w:val="24"/>
                <w:szCs w:val="24"/>
              </w:rPr>
              <w:t>Гризик Т.И. «Познаю мир»</w:t>
            </w:r>
          </w:p>
          <w:p w:rsidR="0086737C" w:rsidRDefault="0086737C" w:rsidP="0026585F">
            <w:pPr>
              <w:rPr>
                <w:sz w:val="24"/>
                <w:szCs w:val="24"/>
              </w:rPr>
            </w:pPr>
            <w:r>
              <w:rPr>
                <w:sz w:val="24"/>
                <w:szCs w:val="24"/>
              </w:rPr>
              <w:t>Павлова Л.Н. «Развивающие игры- занятия с детьми от рождения до 3 лет»</w:t>
            </w:r>
          </w:p>
          <w:p w:rsidR="0086737C" w:rsidRDefault="0086737C" w:rsidP="0026585F">
            <w:pPr>
              <w:rPr>
                <w:sz w:val="24"/>
                <w:szCs w:val="24"/>
              </w:rPr>
            </w:pPr>
            <w:r>
              <w:rPr>
                <w:sz w:val="24"/>
                <w:szCs w:val="24"/>
              </w:rPr>
              <w:t>Венгер Л.А. «Воспитание сенсорной культуры ребенка»</w:t>
            </w:r>
          </w:p>
          <w:p w:rsidR="0086737C" w:rsidRDefault="0086737C" w:rsidP="0026585F">
            <w:pPr>
              <w:rPr>
                <w:sz w:val="24"/>
                <w:szCs w:val="24"/>
              </w:rPr>
            </w:pPr>
            <w:r>
              <w:rPr>
                <w:sz w:val="24"/>
                <w:szCs w:val="24"/>
              </w:rPr>
              <w:t>Янушко Е.А. «Сенсорное развитие 1-3г»</w:t>
            </w:r>
          </w:p>
          <w:p w:rsidR="0086737C" w:rsidRPr="00FA40AE" w:rsidRDefault="0086737C" w:rsidP="0026585F">
            <w:pPr>
              <w:rPr>
                <w:sz w:val="24"/>
                <w:szCs w:val="24"/>
              </w:rPr>
            </w:pPr>
            <w:r>
              <w:rPr>
                <w:sz w:val="24"/>
                <w:szCs w:val="24"/>
              </w:rPr>
              <w:t>Ковинько Л.В. «Секреты природы –это так интересно»</w:t>
            </w:r>
          </w:p>
          <w:p w:rsidR="0086737C" w:rsidRPr="003A51AC" w:rsidRDefault="0086737C" w:rsidP="0026585F">
            <w:pPr>
              <w:rPr>
                <w:b/>
                <w:sz w:val="24"/>
                <w:szCs w:val="24"/>
              </w:rPr>
            </w:pPr>
            <w:r w:rsidRPr="003A51AC">
              <w:rPr>
                <w:b/>
                <w:sz w:val="24"/>
                <w:szCs w:val="24"/>
              </w:rPr>
              <w:t>2.Математические представления</w:t>
            </w:r>
            <w:r>
              <w:rPr>
                <w:b/>
                <w:sz w:val="24"/>
                <w:szCs w:val="24"/>
              </w:rPr>
              <w:t xml:space="preserve">: </w:t>
            </w:r>
            <w:r w:rsidRPr="003A51AC">
              <w:rPr>
                <w:b/>
                <w:sz w:val="24"/>
                <w:szCs w:val="24"/>
              </w:rPr>
              <w:t>Математика в детском саду</w:t>
            </w:r>
          </w:p>
          <w:p w:rsidR="0086737C" w:rsidRPr="003A51AC" w:rsidRDefault="0086737C" w:rsidP="0026585F">
            <w:pPr>
              <w:rPr>
                <w:sz w:val="24"/>
                <w:szCs w:val="24"/>
              </w:rPr>
            </w:pPr>
            <w:r w:rsidRPr="003A51AC">
              <w:rPr>
                <w:sz w:val="24"/>
                <w:szCs w:val="24"/>
              </w:rPr>
              <w:t xml:space="preserve">Помораева И.А., Позина В.А. Формирование элементарных математических представлений: Младшая группа (3–4 года). </w:t>
            </w:r>
          </w:p>
          <w:p w:rsidR="0086737C" w:rsidRPr="003A51AC" w:rsidRDefault="0086737C" w:rsidP="0026585F">
            <w:pPr>
              <w:rPr>
                <w:sz w:val="24"/>
                <w:szCs w:val="24"/>
              </w:rPr>
            </w:pPr>
            <w:r w:rsidRPr="003A51AC">
              <w:rPr>
                <w:sz w:val="24"/>
                <w:szCs w:val="24"/>
              </w:rPr>
              <w:t xml:space="preserve">Помораева И.А., Позина В.А. Формирование элементарных математических представлений: Средняя группа (4–5 лет). Помораева И.А., Позина В.А. Формирование элементарных математических представлений: Старшая группа (5–6 лет). </w:t>
            </w:r>
          </w:p>
          <w:p w:rsidR="0086737C" w:rsidRPr="003A51AC" w:rsidRDefault="0086737C" w:rsidP="0026585F">
            <w:pPr>
              <w:rPr>
                <w:sz w:val="24"/>
                <w:szCs w:val="24"/>
              </w:rPr>
            </w:pPr>
            <w:r w:rsidRPr="003A51AC">
              <w:rPr>
                <w:sz w:val="24"/>
                <w:szCs w:val="24"/>
              </w:rPr>
              <w:t xml:space="preserve">Помораева И.А., Позина В.А. Формирование элементарных математических представлений: Подготовительная к школе группа (6–7 лет). </w:t>
            </w:r>
          </w:p>
          <w:p w:rsidR="0086737C" w:rsidRPr="003A51AC" w:rsidRDefault="0086737C" w:rsidP="0026585F">
            <w:pPr>
              <w:adjustRightInd w:val="0"/>
              <w:rPr>
                <w:sz w:val="24"/>
                <w:szCs w:val="24"/>
              </w:rPr>
            </w:pPr>
            <w:r w:rsidRPr="003A51AC">
              <w:rPr>
                <w:sz w:val="24"/>
                <w:szCs w:val="24"/>
              </w:rPr>
              <w:t>Математические прописи для дошкольников 5–7(8) лет (авторы О. В. Пронина, С. С. Кузнецова)</w:t>
            </w:r>
          </w:p>
          <w:p w:rsidR="0086737C" w:rsidRPr="003A51AC" w:rsidRDefault="0086737C" w:rsidP="0026585F">
            <w:pPr>
              <w:adjustRightInd w:val="0"/>
              <w:rPr>
                <w:rFonts w:eastAsiaTheme="minorHAnsi"/>
                <w:sz w:val="24"/>
                <w:szCs w:val="24"/>
              </w:rPr>
            </w:pPr>
            <w:r w:rsidRPr="003A51AC">
              <w:rPr>
                <w:rFonts w:eastAsiaTheme="minorHAnsi"/>
                <w:sz w:val="24"/>
                <w:szCs w:val="24"/>
              </w:rPr>
              <w:t xml:space="preserve">Шевелев К.В.Логика. Сравнение. Счет. Рабочая тетрадь для детей 6-7 лет </w:t>
            </w:r>
          </w:p>
          <w:p w:rsidR="0086737C" w:rsidRDefault="0086737C" w:rsidP="0026585F">
            <w:pPr>
              <w:adjustRightInd w:val="0"/>
              <w:rPr>
                <w:rFonts w:eastAsiaTheme="minorHAnsi"/>
                <w:sz w:val="24"/>
                <w:szCs w:val="24"/>
              </w:rPr>
            </w:pPr>
            <w:r w:rsidRPr="003A51AC">
              <w:rPr>
                <w:rFonts w:eastAsiaTheme="minorHAnsi"/>
                <w:sz w:val="24"/>
                <w:szCs w:val="24"/>
              </w:rPr>
              <w:t>Шевелев К.В.Развивающие задания. Рабочая тетрадь для детей 6-7 лет</w:t>
            </w:r>
          </w:p>
          <w:p w:rsidR="0086737C" w:rsidRDefault="0086737C" w:rsidP="0026585F">
            <w:pPr>
              <w:adjustRightInd w:val="0"/>
              <w:rPr>
                <w:rFonts w:eastAsiaTheme="minorHAnsi"/>
                <w:sz w:val="24"/>
                <w:szCs w:val="24"/>
              </w:rPr>
            </w:pPr>
            <w:r>
              <w:rPr>
                <w:rFonts w:eastAsiaTheme="minorHAnsi"/>
                <w:sz w:val="24"/>
                <w:szCs w:val="24"/>
              </w:rPr>
              <w:t>Познавательная игра- лото «Логический поезд»</w:t>
            </w:r>
          </w:p>
          <w:p w:rsidR="0086737C" w:rsidRPr="003A51AC" w:rsidRDefault="0086737C" w:rsidP="0026585F">
            <w:pPr>
              <w:adjustRightInd w:val="0"/>
              <w:rPr>
                <w:rFonts w:eastAsiaTheme="minorHAnsi"/>
                <w:sz w:val="24"/>
                <w:szCs w:val="24"/>
              </w:rPr>
            </w:pPr>
            <w:r>
              <w:rPr>
                <w:rFonts w:eastAsiaTheme="minorHAnsi"/>
                <w:sz w:val="24"/>
                <w:szCs w:val="24"/>
              </w:rPr>
              <w:t>Настольно- дидактические пособия «Цвет и форма», «все о времени», «Математика»</w:t>
            </w:r>
          </w:p>
          <w:p w:rsidR="0086737C" w:rsidRPr="003A51AC" w:rsidRDefault="0086737C" w:rsidP="0026585F">
            <w:pPr>
              <w:rPr>
                <w:b/>
                <w:sz w:val="24"/>
                <w:szCs w:val="24"/>
              </w:rPr>
            </w:pPr>
            <w:r w:rsidRPr="003A51AC">
              <w:rPr>
                <w:b/>
                <w:sz w:val="24"/>
                <w:szCs w:val="24"/>
              </w:rPr>
              <w:t>3.Окружающий мир</w:t>
            </w:r>
          </w:p>
          <w:p w:rsidR="0086737C" w:rsidRDefault="0086737C" w:rsidP="0026585F">
            <w:pPr>
              <w:rPr>
                <w:sz w:val="24"/>
                <w:szCs w:val="24"/>
              </w:rPr>
            </w:pPr>
            <w:r>
              <w:rPr>
                <w:sz w:val="24"/>
                <w:szCs w:val="24"/>
              </w:rPr>
              <w:t>Дыбина О.В.»Занятия по ознакомлению с окружающим миром»</w:t>
            </w:r>
          </w:p>
          <w:p w:rsidR="0086737C" w:rsidRPr="003A51AC" w:rsidRDefault="0086737C" w:rsidP="0026585F">
            <w:pPr>
              <w:rPr>
                <w:sz w:val="24"/>
                <w:szCs w:val="24"/>
              </w:rPr>
            </w:pPr>
            <w:r w:rsidRPr="003A51AC">
              <w:rPr>
                <w:sz w:val="24"/>
                <w:szCs w:val="24"/>
              </w:rPr>
              <w:t>Методическое пособие. Плакаты: «Где в природе есть вода», «Зачем люди ходят в лес», «Зачем пилят деревья», «Как лесник заботится о лесе», «Кому нужны деревья в лесу», «Лес — многоэтажный дом», «Пищевые цепочки», «Этого не следует делать в лесу». Картины из жизни диких животных: «Бурый медведь.</w:t>
            </w:r>
          </w:p>
          <w:p w:rsidR="0086737C" w:rsidRPr="003A51AC" w:rsidRDefault="0086737C" w:rsidP="0026585F">
            <w:pPr>
              <w:rPr>
                <w:sz w:val="24"/>
                <w:szCs w:val="24"/>
              </w:rPr>
            </w:pPr>
            <w:r w:rsidRPr="003A51AC">
              <w:rPr>
                <w:sz w:val="24"/>
                <w:szCs w:val="24"/>
              </w:rPr>
              <w:t xml:space="preserve"> Наглядное пособие с методическими рекомендациями», «Заяц-беляк. Наглядное пособие с методическими рекомендациями».</w:t>
            </w:r>
          </w:p>
          <w:p w:rsidR="0086737C" w:rsidRPr="00887D08" w:rsidRDefault="0086737C" w:rsidP="0026585F">
            <w:pPr>
              <w:rPr>
                <w:sz w:val="24"/>
                <w:szCs w:val="24"/>
              </w:rPr>
            </w:pPr>
            <w:r>
              <w:rPr>
                <w:sz w:val="24"/>
                <w:szCs w:val="24"/>
              </w:rPr>
              <w:t>Наглядно- дидактическое пособие «Деньки недели», «Малышам о зведах и планетах»</w:t>
            </w:r>
          </w:p>
          <w:p w:rsidR="0086737C" w:rsidRDefault="0086737C" w:rsidP="0026585F">
            <w:pPr>
              <w:rPr>
                <w:sz w:val="24"/>
                <w:szCs w:val="24"/>
              </w:rPr>
            </w:pPr>
            <w:r w:rsidRPr="003A51AC">
              <w:rPr>
                <w:b/>
                <w:sz w:val="24"/>
                <w:szCs w:val="24"/>
              </w:rPr>
              <w:t>4.Природа</w:t>
            </w:r>
            <w:r>
              <w:rPr>
                <w:sz w:val="24"/>
                <w:szCs w:val="24"/>
              </w:rPr>
              <w:t xml:space="preserve"> </w:t>
            </w:r>
          </w:p>
          <w:p w:rsidR="0086737C" w:rsidRDefault="0086737C" w:rsidP="0026585F">
            <w:pPr>
              <w:rPr>
                <w:sz w:val="24"/>
                <w:szCs w:val="24"/>
              </w:rPr>
            </w:pPr>
            <w:r>
              <w:rPr>
                <w:sz w:val="24"/>
                <w:szCs w:val="24"/>
              </w:rPr>
              <w:t>Лучич М.В. «Детям о природе»</w:t>
            </w:r>
          </w:p>
          <w:p w:rsidR="0086737C" w:rsidRDefault="0086737C" w:rsidP="0026585F">
            <w:pPr>
              <w:rPr>
                <w:sz w:val="24"/>
                <w:szCs w:val="24"/>
              </w:rPr>
            </w:pPr>
            <w:r>
              <w:rPr>
                <w:sz w:val="24"/>
                <w:szCs w:val="24"/>
              </w:rPr>
              <w:t>И.Белавина, Н.Найденская «Планета –наш дом»</w:t>
            </w:r>
          </w:p>
          <w:p w:rsidR="0086737C" w:rsidRPr="003A51AC" w:rsidRDefault="0086737C" w:rsidP="0086737C">
            <w:pPr>
              <w:rPr>
                <w:sz w:val="24"/>
                <w:szCs w:val="24"/>
              </w:rPr>
            </w:pPr>
            <w:r>
              <w:rPr>
                <w:sz w:val="24"/>
                <w:szCs w:val="24"/>
              </w:rPr>
              <w:t>Наглядно- дидактическое пособие «Времена года», «Родная природа», «Уроки экологии», «Где живет вода», «Рыбы», «Птицы», «Деревья, грибы», «Цветы», «Животные», «Во саду ли в огороде», «Что происходит в природе», «Как наши предки выращивали хлеб»</w:t>
            </w:r>
          </w:p>
        </w:tc>
      </w:tr>
    </w:tbl>
    <w:p w:rsidR="000E14C5" w:rsidRDefault="000E14C5">
      <w:pPr>
        <w:spacing w:line="270" w:lineRule="exact"/>
        <w:rPr>
          <w:sz w:val="24"/>
        </w:rPr>
        <w:sectPr w:rsidR="000E14C5">
          <w:type w:val="continuous"/>
          <w:pgSz w:w="12240" w:h="15840"/>
          <w:pgMar w:top="1120" w:right="460" w:bottom="1240" w:left="1160" w:header="0" w:footer="988" w:gutter="0"/>
          <w:cols w:space="720"/>
        </w:sectPr>
      </w:pPr>
    </w:p>
    <w:p w:rsidR="000E14C5" w:rsidRDefault="00D472EE">
      <w:pPr>
        <w:pStyle w:val="a3"/>
        <w:ind w:right="390"/>
        <w:jc w:val="left"/>
      </w:pPr>
      <w:r>
        <w:t>Решение</w:t>
      </w:r>
      <w:r>
        <w:rPr>
          <w:spacing w:val="40"/>
        </w:rPr>
        <w:t xml:space="preserve"> </w:t>
      </w:r>
      <w:r>
        <w:t>совокупных</w:t>
      </w:r>
      <w:r>
        <w:rPr>
          <w:spacing w:val="40"/>
        </w:rPr>
        <w:t xml:space="preserve"> </w:t>
      </w:r>
      <w:r>
        <w:t>задач</w:t>
      </w:r>
      <w:r>
        <w:rPr>
          <w:spacing w:val="40"/>
        </w:rPr>
        <w:t xml:space="preserve"> </w:t>
      </w:r>
      <w:r>
        <w:t>воспитания</w:t>
      </w:r>
      <w:r>
        <w:rPr>
          <w:spacing w:val="40"/>
        </w:rPr>
        <w:t xml:space="preserve"> </w:t>
      </w:r>
      <w:r>
        <w:t>в</w:t>
      </w:r>
      <w:r>
        <w:rPr>
          <w:spacing w:val="40"/>
        </w:rPr>
        <w:t xml:space="preserve"> </w:t>
      </w:r>
      <w:r>
        <w:t>рамках</w:t>
      </w:r>
      <w:r>
        <w:rPr>
          <w:spacing w:val="40"/>
        </w:rPr>
        <w:t xml:space="preserve"> </w:t>
      </w:r>
      <w:r>
        <w:t>образовательной</w:t>
      </w:r>
      <w:r>
        <w:rPr>
          <w:spacing w:val="40"/>
        </w:rPr>
        <w:t xml:space="preserve"> </w:t>
      </w:r>
      <w:r>
        <w:t>области</w:t>
      </w:r>
      <w:r>
        <w:rPr>
          <w:spacing w:val="40"/>
        </w:rPr>
        <w:t xml:space="preserve"> </w:t>
      </w:r>
      <w:r>
        <w:t>«Познавательное развитие»</w:t>
      </w:r>
      <w:r>
        <w:rPr>
          <w:spacing w:val="53"/>
        </w:rPr>
        <w:t xml:space="preserve"> </w:t>
      </w:r>
      <w:r>
        <w:t>направлено</w:t>
      </w:r>
      <w:r>
        <w:rPr>
          <w:spacing w:val="63"/>
        </w:rPr>
        <w:t xml:space="preserve"> </w:t>
      </w:r>
      <w:r>
        <w:t>на</w:t>
      </w:r>
      <w:r>
        <w:rPr>
          <w:spacing w:val="60"/>
        </w:rPr>
        <w:t xml:space="preserve"> </w:t>
      </w:r>
      <w:r>
        <w:t>приобщение</w:t>
      </w:r>
      <w:r>
        <w:rPr>
          <w:spacing w:val="60"/>
        </w:rPr>
        <w:t xml:space="preserve"> </w:t>
      </w:r>
      <w:r>
        <w:t>детей</w:t>
      </w:r>
      <w:r>
        <w:rPr>
          <w:spacing w:val="62"/>
        </w:rPr>
        <w:t xml:space="preserve"> </w:t>
      </w:r>
      <w:r>
        <w:t>к</w:t>
      </w:r>
      <w:r>
        <w:rPr>
          <w:spacing w:val="62"/>
        </w:rPr>
        <w:t xml:space="preserve"> </w:t>
      </w:r>
      <w:r>
        <w:t>ценностям</w:t>
      </w:r>
      <w:r>
        <w:rPr>
          <w:spacing w:val="64"/>
        </w:rPr>
        <w:t xml:space="preserve"> </w:t>
      </w:r>
      <w:r>
        <w:t>«Человек»,</w:t>
      </w:r>
      <w:r>
        <w:rPr>
          <w:spacing w:val="68"/>
        </w:rPr>
        <w:t xml:space="preserve"> </w:t>
      </w:r>
      <w:r>
        <w:t>«Семья»,</w:t>
      </w:r>
      <w:r>
        <w:rPr>
          <w:spacing w:val="66"/>
        </w:rPr>
        <w:t xml:space="preserve"> </w:t>
      </w:r>
      <w:r>
        <w:rPr>
          <w:spacing w:val="-2"/>
        </w:rPr>
        <w:t>«Познание»,</w:t>
      </w:r>
    </w:p>
    <w:p w:rsidR="000E14C5" w:rsidRDefault="00D472EE">
      <w:pPr>
        <w:pStyle w:val="a3"/>
        <w:spacing w:before="1"/>
        <w:jc w:val="left"/>
      </w:pPr>
      <w:r>
        <w:t>«Родина»</w:t>
      </w:r>
      <w:r>
        <w:rPr>
          <w:spacing w:val="-11"/>
        </w:rPr>
        <w:t xml:space="preserve"> </w:t>
      </w:r>
      <w:r>
        <w:t>и</w:t>
      </w:r>
      <w:r>
        <w:rPr>
          <w:spacing w:val="2"/>
        </w:rPr>
        <w:t xml:space="preserve"> </w:t>
      </w:r>
      <w:r>
        <w:t>«Природа», что</w:t>
      </w:r>
      <w:r>
        <w:rPr>
          <w:spacing w:val="-2"/>
        </w:rPr>
        <w:t xml:space="preserve"> предполагает:</w:t>
      </w:r>
    </w:p>
    <w:p w:rsidR="000E14C5" w:rsidRDefault="00D472EE">
      <w:pPr>
        <w:pStyle w:val="a4"/>
        <w:numPr>
          <w:ilvl w:val="1"/>
          <w:numId w:val="134"/>
        </w:numPr>
        <w:tabs>
          <w:tab w:val="left" w:pos="401"/>
        </w:tabs>
        <w:ind w:right="396" w:firstLine="0"/>
        <w:jc w:val="left"/>
        <w:rPr>
          <w:sz w:val="24"/>
        </w:rPr>
      </w:pPr>
      <w:r>
        <w:rPr>
          <w:sz w:val="24"/>
        </w:rPr>
        <w:t>воспитание</w:t>
      </w:r>
      <w:r>
        <w:rPr>
          <w:spacing w:val="-1"/>
          <w:sz w:val="24"/>
        </w:rPr>
        <w:t xml:space="preserve"> </w:t>
      </w:r>
      <w:r>
        <w:rPr>
          <w:sz w:val="24"/>
        </w:rPr>
        <w:t>отношения к знанию</w:t>
      </w:r>
      <w:r>
        <w:rPr>
          <w:spacing w:val="-2"/>
          <w:sz w:val="24"/>
        </w:rPr>
        <w:t xml:space="preserve"> </w:t>
      </w:r>
      <w:r>
        <w:rPr>
          <w:sz w:val="24"/>
        </w:rPr>
        <w:t>как</w:t>
      </w:r>
      <w:r>
        <w:rPr>
          <w:spacing w:val="-2"/>
          <w:sz w:val="24"/>
        </w:rPr>
        <w:t xml:space="preserve"> </w:t>
      </w:r>
      <w:r>
        <w:rPr>
          <w:sz w:val="24"/>
        </w:rPr>
        <w:t>ценности, понимание</w:t>
      </w:r>
      <w:r>
        <w:rPr>
          <w:spacing w:val="-2"/>
          <w:sz w:val="24"/>
        </w:rPr>
        <w:t xml:space="preserve"> </w:t>
      </w:r>
      <w:r>
        <w:rPr>
          <w:sz w:val="24"/>
        </w:rPr>
        <w:t>значения</w:t>
      </w:r>
      <w:r>
        <w:rPr>
          <w:spacing w:val="-2"/>
          <w:sz w:val="24"/>
        </w:rPr>
        <w:t xml:space="preserve"> </w:t>
      </w:r>
      <w:r>
        <w:rPr>
          <w:sz w:val="24"/>
        </w:rPr>
        <w:t>образования для человека, общества, страны;</w:t>
      </w:r>
    </w:p>
    <w:p w:rsidR="000E14C5" w:rsidRDefault="00D472EE">
      <w:pPr>
        <w:pStyle w:val="a4"/>
        <w:numPr>
          <w:ilvl w:val="1"/>
          <w:numId w:val="134"/>
        </w:numPr>
        <w:tabs>
          <w:tab w:val="left" w:pos="449"/>
        </w:tabs>
        <w:ind w:right="385" w:firstLine="0"/>
        <w:jc w:val="left"/>
        <w:rPr>
          <w:sz w:val="24"/>
        </w:rPr>
      </w:pPr>
      <w:r>
        <w:rPr>
          <w:sz w:val="24"/>
        </w:rPr>
        <w:t>приобщение</w:t>
      </w:r>
      <w:r>
        <w:rPr>
          <w:spacing w:val="40"/>
          <w:sz w:val="24"/>
        </w:rPr>
        <w:t xml:space="preserve"> </w:t>
      </w:r>
      <w:r>
        <w:rPr>
          <w:sz w:val="24"/>
        </w:rPr>
        <w:t>к</w:t>
      </w:r>
      <w:r>
        <w:rPr>
          <w:spacing w:val="40"/>
          <w:sz w:val="24"/>
        </w:rPr>
        <w:t xml:space="preserve"> </w:t>
      </w:r>
      <w:r>
        <w:rPr>
          <w:sz w:val="24"/>
        </w:rPr>
        <w:t>отечественным</w:t>
      </w:r>
      <w:r>
        <w:rPr>
          <w:spacing w:val="40"/>
          <w:sz w:val="24"/>
        </w:rPr>
        <w:t xml:space="preserve"> </w:t>
      </w:r>
      <w:r>
        <w:rPr>
          <w:sz w:val="24"/>
        </w:rPr>
        <w:t>традициям</w:t>
      </w:r>
      <w:r>
        <w:rPr>
          <w:spacing w:val="40"/>
          <w:sz w:val="24"/>
        </w:rPr>
        <w:t xml:space="preserve"> </w:t>
      </w:r>
      <w:r>
        <w:rPr>
          <w:sz w:val="24"/>
        </w:rPr>
        <w:t>и</w:t>
      </w:r>
      <w:r>
        <w:rPr>
          <w:spacing w:val="40"/>
          <w:sz w:val="24"/>
        </w:rPr>
        <w:t xml:space="preserve"> </w:t>
      </w:r>
      <w:r>
        <w:rPr>
          <w:sz w:val="24"/>
        </w:rPr>
        <w:t>праздникам,</w:t>
      </w:r>
      <w:r>
        <w:rPr>
          <w:spacing w:val="40"/>
          <w:sz w:val="24"/>
        </w:rPr>
        <w:t xml:space="preserve"> </w:t>
      </w:r>
      <w:r>
        <w:rPr>
          <w:sz w:val="24"/>
        </w:rPr>
        <w:t>к</w:t>
      </w:r>
      <w:r>
        <w:rPr>
          <w:spacing w:val="40"/>
          <w:sz w:val="24"/>
        </w:rPr>
        <w:t xml:space="preserve"> </w:t>
      </w:r>
      <w:r>
        <w:rPr>
          <w:sz w:val="24"/>
        </w:rPr>
        <w:t>истории</w:t>
      </w:r>
      <w:r>
        <w:rPr>
          <w:spacing w:val="40"/>
          <w:sz w:val="24"/>
        </w:rPr>
        <w:t xml:space="preserve"> </w:t>
      </w:r>
      <w:r>
        <w:rPr>
          <w:sz w:val="24"/>
        </w:rPr>
        <w:t>и</w:t>
      </w:r>
      <w:r>
        <w:rPr>
          <w:spacing w:val="40"/>
          <w:sz w:val="24"/>
        </w:rPr>
        <w:t xml:space="preserve"> </w:t>
      </w:r>
      <w:r>
        <w:rPr>
          <w:sz w:val="24"/>
        </w:rPr>
        <w:t>достижениям</w:t>
      </w:r>
      <w:r>
        <w:rPr>
          <w:spacing w:val="40"/>
          <w:sz w:val="24"/>
        </w:rPr>
        <w:t xml:space="preserve"> </w:t>
      </w:r>
      <w:r>
        <w:rPr>
          <w:sz w:val="24"/>
        </w:rPr>
        <w:t>родной страны, к культурному наследию народов России;</w:t>
      </w:r>
    </w:p>
    <w:p w:rsidR="000E14C5" w:rsidRDefault="00D472EE">
      <w:pPr>
        <w:pStyle w:val="a3"/>
        <w:ind w:right="390"/>
        <w:jc w:val="left"/>
      </w:pPr>
      <w:r>
        <w:t>воспитание</w:t>
      </w:r>
      <w:r>
        <w:rPr>
          <w:spacing w:val="40"/>
        </w:rPr>
        <w:t xml:space="preserve"> </w:t>
      </w:r>
      <w:r>
        <w:t>уважения</w:t>
      </w:r>
      <w:r>
        <w:rPr>
          <w:spacing w:val="40"/>
        </w:rPr>
        <w:t xml:space="preserve"> </w:t>
      </w:r>
      <w:r>
        <w:t>к</w:t>
      </w:r>
      <w:r>
        <w:rPr>
          <w:spacing w:val="40"/>
        </w:rPr>
        <w:t xml:space="preserve"> </w:t>
      </w:r>
      <w:r>
        <w:t>людям</w:t>
      </w:r>
      <w:r>
        <w:rPr>
          <w:spacing w:val="40"/>
        </w:rPr>
        <w:t xml:space="preserve"> </w:t>
      </w:r>
      <w:r>
        <w:t>-</w:t>
      </w:r>
      <w:r>
        <w:rPr>
          <w:spacing w:val="40"/>
        </w:rPr>
        <w:t xml:space="preserve"> </w:t>
      </w:r>
      <w:r>
        <w:t>представителям</w:t>
      </w:r>
      <w:r>
        <w:rPr>
          <w:spacing w:val="40"/>
        </w:rPr>
        <w:t xml:space="preserve"> </w:t>
      </w:r>
      <w:r>
        <w:t>разных</w:t>
      </w:r>
      <w:r>
        <w:rPr>
          <w:spacing w:val="40"/>
        </w:rPr>
        <w:t xml:space="preserve"> </w:t>
      </w:r>
      <w:r>
        <w:t>народов</w:t>
      </w:r>
      <w:r>
        <w:rPr>
          <w:spacing w:val="40"/>
        </w:rPr>
        <w:t xml:space="preserve"> </w:t>
      </w:r>
      <w:r>
        <w:t>России</w:t>
      </w:r>
      <w:r>
        <w:rPr>
          <w:spacing w:val="40"/>
        </w:rPr>
        <w:t xml:space="preserve"> </w:t>
      </w:r>
      <w:r>
        <w:t>независимо</w:t>
      </w:r>
      <w:r>
        <w:rPr>
          <w:spacing w:val="40"/>
        </w:rPr>
        <w:t xml:space="preserve"> </w:t>
      </w:r>
      <w:r>
        <w:t>от</w:t>
      </w:r>
      <w:r>
        <w:rPr>
          <w:spacing w:val="40"/>
        </w:rPr>
        <w:t xml:space="preserve"> </w:t>
      </w:r>
      <w:r>
        <w:t>их</w:t>
      </w:r>
      <w:r>
        <w:rPr>
          <w:spacing w:val="40"/>
        </w:rPr>
        <w:t xml:space="preserve"> </w:t>
      </w:r>
      <w:r>
        <w:t>этнической принадлежности;</w:t>
      </w:r>
    </w:p>
    <w:p w:rsidR="000E14C5" w:rsidRDefault="00D472EE">
      <w:pPr>
        <w:pStyle w:val="a4"/>
        <w:numPr>
          <w:ilvl w:val="1"/>
          <w:numId w:val="134"/>
        </w:numPr>
        <w:tabs>
          <w:tab w:val="left" w:pos="451"/>
        </w:tabs>
        <w:ind w:right="389" w:firstLine="0"/>
        <w:jc w:val="left"/>
        <w:rPr>
          <w:sz w:val="24"/>
        </w:rPr>
      </w:pPr>
      <w:r>
        <w:rPr>
          <w:sz w:val="24"/>
        </w:rPr>
        <w:lastRenderedPageBreak/>
        <w:t>воспитание</w:t>
      </w:r>
      <w:r>
        <w:rPr>
          <w:spacing w:val="40"/>
          <w:sz w:val="24"/>
        </w:rPr>
        <w:t xml:space="preserve"> </w:t>
      </w:r>
      <w:r>
        <w:rPr>
          <w:sz w:val="24"/>
        </w:rPr>
        <w:t>уважительного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государственным</w:t>
      </w:r>
      <w:r>
        <w:rPr>
          <w:spacing w:val="40"/>
          <w:sz w:val="24"/>
        </w:rPr>
        <w:t xml:space="preserve"> </w:t>
      </w:r>
      <w:r>
        <w:rPr>
          <w:sz w:val="24"/>
        </w:rPr>
        <w:t>символам</w:t>
      </w:r>
      <w:r>
        <w:rPr>
          <w:spacing w:val="40"/>
          <w:sz w:val="24"/>
        </w:rPr>
        <w:t xml:space="preserve"> </w:t>
      </w:r>
      <w:r>
        <w:rPr>
          <w:sz w:val="24"/>
        </w:rPr>
        <w:t>страны</w:t>
      </w:r>
      <w:r>
        <w:rPr>
          <w:spacing w:val="40"/>
          <w:sz w:val="24"/>
        </w:rPr>
        <w:t xml:space="preserve"> </w:t>
      </w:r>
      <w:r>
        <w:rPr>
          <w:sz w:val="24"/>
        </w:rPr>
        <w:t>(флагу,</w:t>
      </w:r>
      <w:r>
        <w:rPr>
          <w:spacing w:val="40"/>
          <w:sz w:val="24"/>
        </w:rPr>
        <w:t xml:space="preserve"> </w:t>
      </w:r>
      <w:r>
        <w:rPr>
          <w:sz w:val="24"/>
        </w:rPr>
        <w:t xml:space="preserve">гербу, </w:t>
      </w:r>
      <w:r>
        <w:rPr>
          <w:spacing w:val="-2"/>
          <w:sz w:val="24"/>
        </w:rPr>
        <w:t>гимну);</w:t>
      </w:r>
    </w:p>
    <w:p w:rsidR="000E14C5" w:rsidRDefault="00D472EE">
      <w:pPr>
        <w:pStyle w:val="a4"/>
        <w:numPr>
          <w:ilvl w:val="1"/>
          <w:numId w:val="134"/>
        </w:numPr>
        <w:tabs>
          <w:tab w:val="left" w:pos="425"/>
        </w:tabs>
        <w:ind w:right="392" w:firstLine="0"/>
        <w:jc w:val="left"/>
        <w:rPr>
          <w:sz w:val="24"/>
        </w:rPr>
      </w:pPr>
      <w:r>
        <w:rPr>
          <w:sz w:val="24"/>
        </w:rPr>
        <w:t>воспитание бережного и ответственного отношения к природе родного края, родной страны,</w:t>
      </w:r>
      <w:r>
        <w:rPr>
          <w:spacing w:val="40"/>
          <w:sz w:val="24"/>
        </w:rPr>
        <w:t xml:space="preserve"> </w:t>
      </w:r>
      <w:r>
        <w:rPr>
          <w:sz w:val="24"/>
        </w:rPr>
        <w:t>приобретение первого опыта действий по сохранению природы.</w:t>
      </w:r>
    </w:p>
    <w:p w:rsidR="000E14C5" w:rsidRDefault="000E14C5">
      <w:pPr>
        <w:pStyle w:val="a3"/>
        <w:spacing w:before="5"/>
        <w:ind w:left="0"/>
        <w:jc w:val="left"/>
      </w:pPr>
    </w:p>
    <w:p w:rsidR="000E14C5" w:rsidRDefault="00D472EE">
      <w:pPr>
        <w:pStyle w:val="1"/>
        <w:spacing w:line="240" w:lineRule="auto"/>
        <w:ind w:left="582" w:right="708"/>
        <w:jc w:val="center"/>
      </w:pPr>
      <w:r>
        <w:t>«Речевое</w:t>
      </w:r>
      <w:r>
        <w:rPr>
          <w:spacing w:val="-3"/>
        </w:rPr>
        <w:t xml:space="preserve"> </w:t>
      </w:r>
      <w:r>
        <w:rPr>
          <w:spacing w:val="-2"/>
        </w:rPr>
        <w:t>развитие»</w:t>
      </w:r>
    </w:p>
    <w:p w:rsidR="000E14C5" w:rsidRDefault="00D472EE">
      <w:pPr>
        <w:spacing w:before="1"/>
        <w:ind w:left="582" w:right="7244"/>
        <w:jc w:val="center"/>
        <w:rPr>
          <w:b/>
          <w:sz w:val="24"/>
        </w:rPr>
      </w:pPr>
      <w:r>
        <w:rPr>
          <w:b/>
          <w:sz w:val="24"/>
        </w:rPr>
        <w:t>От</w:t>
      </w:r>
      <w:r>
        <w:rPr>
          <w:b/>
          <w:spacing w:val="-2"/>
          <w:sz w:val="24"/>
        </w:rPr>
        <w:t xml:space="preserve"> </w:t>
      </w:r>
      <w:r>
        <w:rPr>
          <w:b/>
          <w:sz w:val="24"/>
        </w:rPr>
        <w:t xml:space="preserve">1 года до 2 </w:t>
      </w:r>
      <w:r>
        <w:rPr>
          <w:b/>
          <w:spacing w:val="-4"/>
          <w:sz w:val="24"/>
        </w:rPr>
        <w:t>лет:</w:t>
      </w:r>
    </w:p>
    <w:p w:rsidR="000E14C5" w:rsidRDefault="00D472EE">
      <w:pPr>
        <w:spacing w:line="271" w:lineRule="exact"/>
        <w:ind w:left="978"/>
        <w:rPr>
          <w:b/>
          <w:sz w:val="24"/>
        </w:rPr>
      </w:pPr>
      <w:r>
        <w:rPr>
          <w:sz w:val="24"/>
        </w:rPr>
        <w:t>В</w:t>
      </w:r>
      <w:r>
        <w:rPr>
          <w:spacing w:val="61"/>
          <w:sz w:val="24"/>
        </w:rPr>
        <w:t xml:space="preserve"> </w:t>
      </w:r>
      <w:r>
        <w:rPr>
          <w:sz w:val="24"/>
        </w:rPr>
        <w:t>области</w:t>
      </w:r>
      <w:r>
        <w:rPr>
          <w:spacing w:val="67"/>
          <w:sz w:val="24"/>
        </w:rPr>
        <w:t xml:space="preserve"> </w:t>
      </w:r>
      <w:r>
        <w:rPr>
          <w:sz w:val="24"/>
        </w:rPr>
        <w:t>речевого</w:t>
      </w:r>
      <w:r>
        <w:rPr>
          <w:spacing w:val="64"/>
          <w:sz w:val="24"/>
        </w:rPr>
        <w:t xml:space="preserve"> </w:t>
      </w:r>
      <w:r>
        <w:rPr>
          <w:sz w:val="24"/>
        </w:rPr>
        <w:t>развития</w:t>
      </w:r>
      <w:r>
        <w:rPr>
          <w:spacing w:val="68"/>
          <w:sz w:val="24"/>
        </w:rPr>
        <w:t xml:space="preserve"> </w:t>
      </w:r>
      <w:r>
        <w:rPr>
          <w:b/>
          <w:sz w:val="24"/>
        </w:rPr>
        <w:t>основными</w:t>
      </w:r>
      <w:r>
        <w:rPr>
          <w:b/>
          <w:spacing w:val="65"/>
          <w:sz w:val="24"/>
        </w:rPr>
        <w:t xml:space="preserve"> </w:t>
      </w:r>
      <w:r>
        <w:rPr>
          <w:b/>
          <w:sz w:val="24"/>
        </w:rPr>
        <w:t>задачами</w:t>
      </w:r>
      <w:r>
        <w:rPr>
          <w:b/>
          <w:spacing w:val="67"/>
          <w:sz w:val="24"/>
        </w:rPr>
        <w:t xml:space="preserve"> </w:t>
      </w:r>
      <w:r>
        <w:rPr>
          <w:b/>
          <w:sz w:val="24"/>
        </w:rPr>
        <w:t>образовательной</w:t>
      </w:r>
      <w:r>
        <w:rPr>
          <w:b/>
          <w:spacing w:val="66"/>
          <w:sz w:val="24"/>
        </w:rPr>
        <w:t xml:space="preserve"> </w:t>
      </w:r>
      <w:r>
        <w:rPr>
          <w:b/>
          <w:spacing w:val="-2"/>
          <w:sz w:val="24"/>
        </w:rPr>
        <w:t>деятельности</w:t>
      </w:r>
    </w:p>
    <w:p w:rsidR="000E14C5" w:rsidRDefault="00D472EE">
      <w:pPr>
        <w:pStyle w:val="a3"/>
        <w:jc w:val="left"/>
      </w:pPr>
      <w:r>
        <w:rPr>
          <w:spacing w:val="-2"/>
        </w:rPr>
        <w:t>являются:</w:t>
      </w:r>
    </w:p>
    <w:p w:rsidR="000E14C5" w:rsidRDefault="00D472EE">
      <w:pPr>
        <w:pStyle w:val="a4"/>
        <w:numPr>
          <w:ilvl w:val="0"/>
          <w:numId w:val="133"/>
        </w:numPr>
        <w:tabs>
          <w:tab w:val="left" w:pos="517"/>
        </w:tabs>
        <w:ind w:left="517" w:hanging="259"/>
        <w:rPr>
          <w:sz w:val="24"/>
        </w:rPr>
      </w:pPr>
      <w:r>
        <w:rPr>
          <w:sz w:val="24"/>
        </w:rPr>
        <w:t>от 1 года</w:t>
      </w:r>
      <w:r>
        <w:rPr>
          <w:spacing w:val="-1"/>
          <w:sz w:val="24"/>
        </w:rPr>
        <w:t xml:space="preserve"> </w:t>
      </w:r>
      <w:r>
        <w:rPr>
          <w:sz w:val="24"/>
        </w:rPr>
        <w:t>до 1 года 6</w:t>
      </w:r>
      <w:r>
        <w:rPr>
          <w:spacing w:val="1"/>
          <w:sz w:val="24"/>
        </w:rPr>
        <w:t xml:space="preserve"> </w:t>
      </w:r>
      <w:r>
        <w:rPr>
          <w:spacing w:val="-2"/>
          <w:sz w:val="24"/>
        </w:rPr>
        <w:t>месяцев:</w:t>
      </w:r>
    </w:p>
    <w:p w:rsidR="000E14C5" w:rsidRDefault="00D472EE">
      <w:pPr>
        <w:pStyle w:val="a4"/>
        <w:numPr>
          <w:ilvl w:val="1"/>
          <w:numId w:val="133"/>
        </w:numPr>
        <w:tabs>
          <w:tab w:val="left" w:pos="437"/>
        </w:tabs>
        <w:ind w:right="394" w:firstLine="0"/>
        <w:rPr>
          <w:sz w:val="24"/>
        </w:rPr>
      </w:pPr>
      <w:r>
        <w:rPr>
          <w:sz w:val="24"/>
        </w:rPr>
        <w:t>развитие понимания речи: расширять запас понимаемых слов; закреплять умения понимать слова, обозначающие части тела человека, бытовые и игровые действия, признаки предметов; понимать простые по конструкции фразы взрослого;</w:t>
      </w:r>
    </w:p>
    <w:p w:rsidR="000E14C5" w:rsidRDefault="00D472EE">
      <w:pPr>
        <w:pStyle w:val="a4"/>
        <w:numPr>
          <w:ilvl w:val="1"/>
          <w:numId w:val="133"/>
        </w:numPr>
        <w:tabs>
          <w:tab w:val="left" w:pos="444"/>
        </w:tabs>
        <w:ind w:right="386" w:firstLine="0"/>
        <w:jc w:val="left"/>
        <w:rPr>
          <w:sz w:val="24"/>
        </w:rPr>
      </w:pPr>
      <w:r>
        <w:rPr>
          <w:sz w:val="24"/>
        </w:rPr>
        <w:t>развитие</w:t>
      </w:r>
      <w:r>
        <w:rPr>
          <w:spacing w:val="40"/>
          <w:sz w:val="24"/>
        </w:rPr>
        <w:t xml:space="preserve"> </w:t>
      </w:r>
      <w:r>
        <w:rPr>
          <w:sz w:val="24"/>
        </w:rPr>
        <w:t>активной</w:t>
      </w:r>
      <w:r>
        <w:rPr>
          <w:spacing w:val="40"/>
          <w:sz w:val="24"/>
        </w:rPr>
        <w:t xml:space="preserve"> </w:t>
      </w:r>
      <w:r>
        <w:rPr>
          <w:sz w:val="24"/>
        </w:rPr>
        <w:t>речи:</w:t>
      </w:r>
      <w:r>
        <w:rPr>
          <w:spacing w:val="40"/>
          <w:sz w:val="24"/>
        </w:rPr>
        <w:t xml:space="preserve"> </w:t>
      </w:r>
      <w:r>
        <w:rPr>
          <w:sz w:val="24"/>
        </w:rPr>
        <w:t>продолжать</w:t>
      </w:r>
      <w:r>
        <w:rPr>
          <w:spacing w:val="40"/>
          <w:sz w:val="24"/>
        </w:rPr>
        <w:t xml:space="preserve"> </w:t>
      </w:r>
      <w:r>
        <w:rPr>
          <w:sz w:val="24"/>
        </w:rPr>
        <w:t>формировать</w:t>
      </w:r>
      <w:r>
        <w:rPr>
          <w:spacing w:val="40"/>
          <w:sz w:val="24"/>
        </w:rPr>
        <w:t xml:space="preserve"> </w:t>
      </w:r>
      <w:r>
        <w:rPr>
          <w:sz w:val="24"/>
        </w:rPr>
        <w:t>у</w:t>
      </w:r>
      <w:r>
        <w:rPr>
          <w:spacing w:val="36"/>
          <w:sz w:val="24"/>
        </w:rPr>
        <w:t xml:space="preserve"> </w:t>
      </w:r>
      <w:r>
        <w:rPr>
          <w:sz w:val="24"/>
        </w:rPr>
        <w:t>детей</w:t>
      </w:r>
      <w:r>
        <w:rPr>
          <w:spacing w:val="40"/>
          <w:sz w:val="24"/>
        </w:rPr>
        <w:t xml:space="preserve"> </w:t>
      </w:r>
      <w:r>
        <w:rPr>
          <w:sz w:val="24"/>
        </w:rPr>
        <w:t>умение</w:t>
      </w:r>
      <w:r>
        <w:rPr>
          <w:spacing w:val="40"/>
          <w:sz w:val="24"/>
        </w:rPr>
        <w:t xml:space="preserve"> </w:t>
      </w:r>
      <w:r>
        <w:rPr>
          <w:sz w:val="24"/>
        </w:rPr>
        <w:t>произносить</w:t>
      </w:r>
      <w:r>
        <w:rPr>
          <w:spacing w:val="40"/>
          <w:sz w:val="24"/>
        </w:rPr>
        <w:t xml:space="preserve"> </w:t>
      </w:r>
      <w:r>
        <w:rPr>
          <w:sz w:val="24"/>
        </w:rPr>
        <w:t>несложные звукоподражания,</w:t>
      </w:r>
      <w:r>
        <w:rPr>
          <w:spacing w:val="-2"/>
          <w:sz w:val="24"/>
        </w:rPr>
        <w:t xml:space="preserve"> </w:t>
      </w:r>
      <w:r>
        <w:rPr>
          <w:sz w:val="24"/>
        </w:rPr>
        <w:t>простые</w:t>
      </w:r>
      <w:r>
        <w:rPr>
          <w:spacing w:val="-3"/>
          <w:sz w:val="24"/>
        </w:rPr>
        <w:t xml:space="preserve"> </w:t>
      </w:r>
      <w:r>
        <w:rPr>
          <w:sz w:val="24"/>
        </w:rPr>
        <w:t>слова;</w:t>
      </w:r>
      <w:r>
        <w:rPr>
          <w:spacing w:val="-2"/>
          <w:sz w:val="24"/>
        </w:rPr>
        <w:t xml:space="preserve"> </w:t>
      </w:r>
      <w:r>
        <w:rPr>
          <w:sz w:val="24"/>
        </w:rPr>
        <w:t>развивать</w:t>
      </w:r>
      <w:r>
        <w:rPr>
          <w:spacing w:val="-1"/>
          <w:sz w:val="24"/>
        </w:rPr>
        <w:t xml:space="preserve"> </w:t>
      </w:r>
      <w:r>
        <w:rPr>
          <w:sz w:val="24"/>
        </w:rPr>
        <w:t>речевое</w:t>
      </w:r>
      <w:r>
        <w:rPr>
          <w:spacing w:val="-4"/>
          <w:sz w:val="24"/>
        </w:rPr>
        <w:t xml:space="preserve"> </w:t>
      </w:r>
      <w:r>
        <w:rPr>
          <w:sz w:val="24"/>
        </w:rPr>
        <w:t>общение</w:t>
      </w:r>
      <w:r>
        <w:rPr>
          <w:spacing w:val="-3"/>
          <w:sz w:val="24"/>
        </w:rPr>
        <w:t xml:space="preserve"> </w:t>
      </w:r>
      <w:r>
        <w:rPr>
          <w:sz w:val="24"/>
        </w:rPr>
        <w:t>со</w:t>
      </w:r>
      <w:r>
        <w:rPr>
          <w:spacing w:val="-2"/>
          <w:sz w:val="24"/>
        </w:rPr>
        <w:t xml:space="preserve"> </w:t>
      </w:r>
      <w:r>
        <w:rPr>
          <w:sz w:val="24"/>
        </w:rPr>
        <w:t>взрослым;</w:t>
      </w:r>
      <w:r>
        <w:rPr>
          <w:spacing w:val="-2"/>
          <w:sz w:val="24"/>
        </w:rPr>
        <w:t xml:space="preserve"> </w:t>
      </w:r>
      <w:r>
        <w:rPr>
          <w:sz w:val="24"/>
        </w:rPr>
        <w:t>стимулировать</w:t>
      </w:r>
      <w:r>
        <w:rPr>
          <w:spacing w:val="-1"/>
          <w:sz w:val="24"/>
        </w:rPr>
        <w:t xml:space="preserve"> </w:t>
      </w:r>
      <w:r>
        <w:rPr>
          <w:sz w:val="24"/>
        </w:rPr>
        <w:t>детей подражать</w:t>
      </w:r>
      <w:r>
        <w:rPr>
          <w:spacing w:val="40"/>
          <w:sz w:val="24"/>
        </w:rPr>
        <w:t xml:space="preserve"> </w:t>
      </w:r>
      <w:r>
        <w:rPr>
          <w:sz w:val="24"/>
        </w:rPr>
        <w:t>речи</w:t>
      </w:r>
      <w:r>
        <w:rPr>
          <w:spacing w:val="40"/>
          <w:sz w:val="24"/>
        </w:rPr>
        <w:t xml:space="preserve"> </w:t>
      </w:r>
      <w:r>
        <w:rPr>
          <w:sz w:val="24"/>
        </w:rPr>
        <w:t>взрослого</w:t>
      </w:r>
      <w:r>
        <w:rPr>
          <w:spacing w:val="40"/>
          <w:sz w:val="24"/>
        </w:rPr>
        <w:t xml:space="preserve"> </w:t>
      </w:r>
      <w:r>
        <w:rPr>
          <w:sz w:val="24"/>
        </w:rPr>
        <w:t>человека,</w:t>
      </w:r>
      <w:r>
        <w:rPr>
          <w:spacing w:val="40"/>
          <w:sz w:val="24"/>
        </w:rPr>
        <w:t xml:space="preserve"> </w:t>
      </w:r>
      <w:r>
        <w:rPr>
          <w:sz w:val="24"/>
        </w:rPr>
        <w:t>повторять</w:t>
      </w:r>
      <w:r>
        <w:rPr>
          <w:spacing w:val="40"/>
          <w:sz w:val="24"/>
        </w:rPr>
        <w:t xml:space="preserve"> </w:t>
      </w:r>
      <w:r>
        <w:rPr>
          <w:sz w:val="24"/>
        </w:rPr>
        <w:t>за</w:t>
      </w:r>
      <w:r>
        <w:rPr>
          <w:spacing w:val="40"/>
          <w:sz w:val="24"/>
        </w:rPr>
        <w:t xml:space="preserve"> </w:t>
      </w:r>
      <w:r>
        <w:rPr>
          <w:sz w:val="24"/>
        </w:rPr>
        <w:t>взрослым</w:t>
      </w:r>
      <w:r>
        <w:rPr>
          <w:spacing w:val="40"/>
          <w:sz w:val="24"/>
        </w:rPr>
        <w:t xml:space="preserve"> </w:t>
      </w:r>
      <w:r>
        <w:rPr>
          <w:sz w:val="24"/>
        </w:rPr>
        <w:t>и</w:t>
      </w:r>
      <w:r>
        <w:rPr>
          <w:spacing w:val="40"/>
          <w:sz w:val="24"/>
        </w:rPr>
        <w:t xml:space="preserve"> </w:t>
      </w:r>
      <w:r>
        <w:rPr>
          <w:sz w:val="24"/>
        </w:rPr>
        <w:t>произносить</w:t>
      </w:r>
      <w:r>
        <w:rPr>
          <w:spacing w:val="40"/>
          <w:sz w:val="24"/>
        </w:rPr>
        <w:t xml:space="preserve"> </w:t>
      </w:r>
      <w:r>
        <w:rPr>
          <w:sz w:val="24"/>
        </w:rPr>
        <w:t>самостоятельно</w:t>
      </w:r>
      <w:r>
        <w:rPr>
          <w:spacing w:val="40"/>
          <w:sz w:val="24"/>
        </w:rPr>
        <w:t xml:space="preserve"> </w:t>
      </w:r>
      <w:r>
        <w:rPr>
          <w:sz w:val="24"/>
        </w:rPr>
        <w:t>слова,</w:t>
      </w:r>
      <w:r>
        <w:rPr>
          <w:spacing w:val="80"/>
          <w:sz w:val="24"/>
        </w:rPr>
        <w:t xml:space="preserve"> </w:t>
      </w:r>
      <w:r>
        <w:rPr>
          <w:sz w:val="24"/>
        </w:rPr>
        <w:t>обозначающие</w:t>
      </w:r>
      <w:r>
        <w:rPr>
          <w:spacing w:val="80"/>
          <w:sz w:val="24"/>
        </w:rPr>
        <w:t xml:space="preserve"> </w:t>
      </w:r>
      <w:r>
        <w:rPr>
          <w:sz w:val="24"/>
        </w:rPr>
        <w:t>близких</w:t>
      </w:r>
      <w:r>
        <w:rPr>
          <w:spacing w:val="80"/>
          <w:sz w:val="24"/>
        </w:rPr>
        <w:t xml:space="preserve"> </w:t>
      </w:r>
      <w:r>
        <w:rPr>
          <w:sz w:val="24"/>
        </w:rPr>
        <w:t>ребенку</w:t>
      </w:r>
      <w:r>
        <w:rPr>
          <w:spacing w:val="74"/>
          <w:sz w:val="24"/>
        </w:rPr>
        <w:t xml:space="preserve"> </w:t>
      </w:r>
      <w:r>
        <w:rPr>
          <w:sz w:val="24"/>
        </w:rPr>
        <w:t>людей,</w:t>
      </w:r>
      <w:r>
        <w:rPr>
          <w:spacing w:val="80"/>
          <w:sz w:val="24"/>
        </w:rPr>
        <w:t xml:space="preserve"> </w:t>
      </w:r>
      <w:r>
        <w:rPr>
          <w:sz w:val="24"/>
        </w:rPr>
        <w:t>знакомые</w:t>
      </w:r>
      <w:r>
        <w:rPr>
          <w:spacing w:val="80"/>
          <w:sz w:val="24"/>
        </w:rPr>
        <w:t xml:space="preserve"> </w:t>
      </w:r>
      <w:r>
        <w:rPr>
          <w:sz w:val="24"/>
        </w:rPr>
        <w:t>предметы</w:t>
      </w:r>
      <w:r>
        <w:rPr>
          <w:spacing w:val="80"/>
          <w:sz w:val="24"/>
        </w:rPr>
        <w:t xml:space="preserve"> </w:t>
      </w:r>
      <w:r>
        <w:rPr>
          <w:sz w:val="24"/>
        </w:rPr>
        <w:t>и</w:t>
      </w:r>
      <w:r>
        <w:rPr>
          <w:spacing w:val="80"/>
          <w:sz w:val="24"/>
        </w:rPr>
        <w:t xml:space="preserve"> </w:t>
      </w:r>
      <w:r>
        <w:rPr>
          <w:sz w:val="24"/>
        </w:rPr>
        <w:t>игрушки,</w:t>
      </w:r>
      <w:r>
        <w:rPr>
          <w:spacing w:val="80"/>
          <w:sz w:val="24"/>
        </w:rPr>
        <w:t xml:space="preserve"> </w:t>
      </w:r>
      <w:r>
        <w:rPr>
          <w:sz w:val="24"/>
        </w:rPr>
        <w:t>некоторые действия; добиваться от детей коротких фраз; воспитывать у детей потребность в общении; привлекать</w:t>
      </w:r>
      <w:r>
        <w:rPr>
          <w:spacing w:val="40"/>
          <w:sz w:val="24"/>
        </w:rPr>
        <w:t xml:space="preserve"> </w:t>
      </w:r>
      <w:r>
        <w:rPr>
          <w:sz w:val="24"/>
        </w:rPr>
        <w:t>малышей</w:t>
      </w:r>
      <w:r>
        <w:rPr>
          <w:spacing w:val="40"/>
          <w:sz w:val="24"/>
        </w:rPr>
        <w:t xml:space="preserve"> </w:t>
      </w:r>
      <w:r>
        <w:rPr>
          <w:sz w:val="24"/>
        </w:rPr>
        <w:t>к</w:t>
      </w:r>
      <w:r>
        <w:rPr>
          <w:spacing w:val="40"/>
          <w:sz w:val="24"/>
        </w:rPr>
        <w:t xml:space="preserve"> </w:t>
      </w:r>
      <w:r>
        <w:rPr>
          <w:sz w:val="24"/>
        </w:rPr>
        <w:t>слушанию</w:t>
      </w:r>
      <w:r>
        <w:rPr>
          <w:spacing w:val="40"/>
          <w:sz w:val="24"/>
        </w:rPr>
        <w:t xml:space="preserve"> </w:t>
      </w:r>
      <w:r>
        <w:rPr>
          <w:sz w:val="24"/>
        </w:rPr>
        <w:t>произведений</w:t>
      </w:r>
      <w:r>
        <w:rPr>
          <w:spacing w:val="40"/>
          <w:sz w:val="24"/>
        </w:rPr>
        <w:t xml:space="preserve"> </w:t>
      </w:r>
      <w:r>
        <w:rPr>
          <w:sz w:val="24"/>
        </w:rPr>
        <w:t>народного</w:t>
      </w:r>
      <w:r>
        <w:rPr>
          <w:spacing w:val="40"/>
          <w:sz w:val="24"/>
        </w:rPr>
        <w:t xml:space="preserve"> </w:t>
      </w:r>
      <w:r>
        <w:rPr>
          <w:sz w:val="24"/>
        </w:rPr>
        <w:t>фольклора</w:t>
      </w:r>
      <w:r>
        <w:rPr>
          <w:spacing w:val="40"/>
          <w:sz w:val="24"/>
        </w:rPr>
        <w:t xml:space="preserve"> </w:t>
      </w:r>
      <w:r>
        <w:rPr>
          <w:sz w:val="24"/>
        </w:rPr>
        <w:t>(потешки,</w:t>
      </w:r>
      <w:r>
        <w:rPr>
          <w:spacing w:val="40"/>
          <w:sz w:val="24"/>
        </w:rPr>
        <w:t xml:space="preserve"> </w:t>
      </w:r>
      <w:r>
        <w:rPr>
          <w:sz w:val="24"/>
        </w:rPr>
        <w:t>пестушки, песенки,</w:t>
      </w:r>
      <w:r>
        <w:rPr>
          <w:spacing w:val="80"/>
          <w:sz w:val="24"/>
        </w:rPr>
        <w:t xml:space="preserve"> </w:t>
      </w:r>
      <w:r>
        <w:rPr>
          <w:sz w:val="24"/>
        </w:rPr>
        <w:t>сказки)</w:t>
      </w:r>
      <w:r>
        <w:rPr>
          <w:spacing w:val="80"/>
          <w:sz w:val="24"/>
        </w:rPr>
        <w:t xml:space="preserve"> </w:t>
      </w:r>
      <w:r>
        <w:rPr>
          <w:sz w:val="24"/>
        </w:rPr>
        <w:t>с</w:t>
      </w:r>
      <w:r>
        <w:rPr>
          <w:spacing w:val="80"/>
          <w:sz w:val="24"/>
        </w:rPr>
        <w:t xml:space="preserve"> </w:t>
      </w:r>
      <w:r>
        <w:rPr>
          <w:sz w:val="24"/>
        </w:rPr>
        <w:t>наглядным</w:t>
      </w:r>
      <w:r>
        <w:rPr>
          <w:spacing w:val="80"/>
          <w:sz w:val="24"/>
        </w:rPr>
        <w:t xml:space="preserve"> </w:t>
      </w:r>
      <w:r>
        <w:rPr>
          <w:sz w:val="24"/>
        </w:rPr>
        <w:t>сопровождением</w:t>
      </w:r>
      <w:r>
        <w:rPr>
          <w:spacing w:val="80"/>
          <w:sz w:val="24"/>
        </w:rPr>
        <w:t xml:space="preserve"> </w:t>
      </w:r>
      <w:r>
        <w:rPr>
          <w:sz w:val="24"/>
        </w:rPr>
        <w:t>(игрушки</w:t>
      </w:r>
      <w:r>
        <w:rPr>
          <w:spacing w:val="80"/>
          <w:sz w:val="24"/>
        </w:rPr>
        <w:t xml:space="preserve"> </w:t>
      </w:r>
      <w:r>
        <w:rPr>
          <w:sz w:val="24"/>
        </w:rPr>
        <w:t>для</w:t>
      </w:r>
      <w:r>
        <w:rPr>
          <w:spacing w:val="80"/>
          <w:sz w:val="24"/>
        </w:rPr>
        <w:t xml:space="preserve"> </w:t>
      </w:r>
      <w:r>
        <w:rPr>
          <w:sz w:val="24"/>
        </w:rPr>
        <w:t>малышей,</w:t>
      </w:r>
      <w:r>
        <w:rPr>
          <w:spacing w:val="80"/>
          <w:sz w:val="24"/>
        </w:rPr>
        <w:t xml:space="preserve"> </w:t>
      </w:r>
      <w:r>
        <w:rPr>
          <w:sz w:val="24"/>
        </w:rPr>
        <w:t>книжки-игрушки, книжки-картинки) и игровыми действиями с игрушками;</w:t>
      </w:r>
    </w:p>
    <w:p w:rsidR="000E14C5" w:rsidRDefault="00D472EE">
      <w:pPr>
        <w:pStyle w:val="a4"/>
        <w:numPr>
          <w:ilvl w:val="1"/>
          <w:numId w:val="133"/>
        </w:numPr>
        <w:tabs>
          <w:tab w:val="left" w:pos="482"/>
        </w:tabs>
        <w:spacing w:before="1"/>
        <w:ind w:right="384" w:firstLine="0"/>
        <w:jc w:val="left"/>
        <w:rPr>
          <w:sz w:val="24"/>
        </w:rPr>
      </w:pPr>
      <w:r>
        <w:rPr>
          <w:sz w:val="24"/>
        </w:rPr>
        <w:t>реагировать</w:t>
      </w:r>
      <w:r>
        <w:rPr>
          <w:spacing w:val="80"/>
          <w:sz w:val="24"/>
        </w:rPr>
        <w:t xml:space="preserve"> </w:t>
      </w:r>
      <w:r>
        <w:rPr>
          <w:sz w:val="24"/>
        </w:rPr>
        <w:t>улыбкой</w:t>
      </w:r>
      <w:r>
        <w:rPr>
          <w:spacing w:val="80"/>
          <w:sz w:val="24"/>
        </w:rPr>
        <w:t xml:space="preserve"> </w:t>
      </w:r>
      <w:r>
        <w:rPr>
          <w:sz w:val="24"/>
        </w:rPr>
        <w:t>и</w:t>
      </w:r>
      <w:r>
        <w:rPr>
          <w:spacing w:val="80"/>
          <w:sz w:val="24"/>
        </w:rPr>
        <w:t xml:space="preserve"> </w:t>
      </w:r>
      <w:r>
        <w:rPr>
          <w:sz w:val="24"/>
        </w:rPr>
        <w:t>движениями</w:t>
      </w:r>
      <w:r>
        <w:rPr>
          <w:spacing w:val="80"/>
          <w:sz w:val="24"/>
        </w:rPr>
        <w:t xml:space="preserve"> </w:t>
      </w:r>
      <w:r>
        <w:rPr>
          <w:sz w:val="24"/>
        </w:rPr>
        <w:t>на</w:t>
      </w:r>
      <w:r>
        <w:rPr>
          <w:spacing w:val="80"/>
          <w:sz w:val="24"/>
        </w:rPr>
        <w:t xml:space="preserve"> </w:t>
      </w:r>
      <w:r>
        <w:rPr>
          <w:sz w:val="24"/>
        </w:rPr>
        <w:t>эмоциональные</w:t>
      </w:r>
      <w:r>
        <w:rPr>
          <w:spacing w:val="80"/>
          <w:sz w:val="24"/>
        </w:rPr>
        <w:t xml:space="preserve"> </w:t>
      </w:r>
      <w:r>
        <w:rPr>
          <w:sz w:val="24"/>
        </w:rPr>
        <w:t>реакции</w:t>
      </w:r>
      <w:r>
        <w:rPr>
          <w:spacing w:val="80"/>
          <w:sz w:val="24"/>
        </w:rPr>
        <w:t xml:space="preserve"> </w:t>
      </w:r>
      <w:r>
        <w:rPr>
          <w:sz w:val="24"/>
        </w:rPr>
        <w:t>малыша</w:t>
      </w:r>
      <w:r>
        <w:rPr>
          <w:spacing w:val="80"/>
          <w:sz w:val="24"/>
        </w:rPr>
        <w:t xml:space="preserve"> </w:t>
      </w:r>
      <w:r>
        <w:rPr>
          <w:sz w:val="24"/>
        </w:rPr>
        <w:t>при</w:t>
      </w:r>
      <w:r>
        <w:rPr>
          <w:spacing w:val="80"/>
          <w:sz w:val="24"/>
        </w:rPr>
        <w:t xml:space="preserve"> </w:t>
      </w:r>
      <w:r>
        <w:rPr>
          <w:sz w:val="24"/>
        </w:rPr>
        <w:t>чтении</w:t>
      </w:r>
      <w:r>
        <w:rPr>
          <w:spacing w:val="80"/>
          <w:sz w:val="24"/>
        </w:rPr>
        <w:t xml:space="preserve"> </w:t>
      </w:r>
      <w:r>
        <w:rPr>
          <w:sz w:val="24"/>
        </w:rPr>
        <w:t>и пропевании фольклорных текстов;</w:t>
      </w:r>
    </w:p>
    <w:p w:rsidR="000E14C5" w:rsidRDefault="00D472EE">
      <w:pPr>
        <w:pStyle w:val="a4"/>
        <w:numPr>
          <w:ilvl w:val="1"/>
          <w:numId w:val="133"/>
        </w:numPr>
        <w:tabs>
          <w:tab w:val="left" w:pos="475"/>
        </w:tabs>
        <w:ind w:right="391" w:firstLine="0"/>
        <w:jc w:val="left"/>
        <w:rPr>
          <w:sz w:val="24"/>
        </w:rPr>
      </w:pPr>
      <w:r>
        <w:rPr>
          <w:sz w:val="24"/>
        </w:rPr>
        <w:t>побуждать</w:t>
      </w:r>
      <w:r>
        <w:rPr>
          <w:spacing w:val="77"/>
          <w:sz w:val="24"/>
        </w:rPr>
        <w:t xml:space="preserve"> </w:t>
      </w:r>
      <w:r>
        <w:rPr>
          <w:sz w:val="24"/>
        </w:rPr>
        <w:t>к</w:t>
      </w:r>
      <w:r>
        <w:rPr>
          <w:spacing w:val="76"/>
          <w:sz w:val="24"/>
        </w:rPr>
        <w:t xml:space="preserve"> </w:t>
      </w:r>
      <w:r>
        <w:rPr>
          <w:sz w:val="24"/>
        </w:rPr>
        <w:t>повторению</w:t>
      </w:r>
      <w:r>
        <w:rPr>
          <w:spacing w:val="76"/>
          <w:sz w:val="24"/>
        </w:rPr>
        <w:t xml:space="preserve"> </w:t>
      </w:r>
      <w:r>
        <w:rPr>
          <w:sz w:val="24"/>
        </w:rPr>
        <w:t>за</w:t>
      </w:r>
      <w:r>
        <w:rPr>
          <w:spacing w:val="75"/>
          <w:sz w:val="24"/>
        </w:rPr>
        <w:t xml:space="preserve"> </w:t>
      </w:r>
      <w:r>
        <w:rPr>
          <w:sz w:val="24"/>
        </w:rPr>
        <w:t>педагогом</w:t>
      </w:r>
      <w:r>
        <w:rPr>
          <w:spacing w:val="75"/>
          <w:sz w:val="24"/>
        </w:rPr>
        <w:t xml:space="preserve"> </w:t>
      </w:r>
      <w:r>
        <w:rPr>
          <w:sz w:val="24"/>
        </w:rPr>
        <w:t>при</w:t>
      </w:r>
      <w:r>
        <w:rPr>
          <w:spacing w:val="76"/>
          <w:sz w:val="24"/>
        </w:rPr>
        <w:t xml:space="preserve"> </w:t>
      </w:r>
      <w:r>
        <w:rPr>
          <w:sz w:val="24"/>
        </w:rPr>
        <w:t>чтении</w:t>
      </w:r>
      <w:r>
        <w:rPr>
          <w:spacing w:val="76"/>
          <w:sz w:val="24"/>
        </w:rPr>
        <w:t xml:space="preserve"> </w:t>
      </w:r>
      <w:r>
        <w:rPr>
          <w:sz w:val="24"/>
        </w:rPr>
        <w:t>слов</w:t>
      </w:r>
      <w:r>
        <w:rPr>
          <w:spacing w:val="75"/>
          <w:sz w:val="24"/>
        </w:rPr>
        <w:t xml:space="preserve"> </w:t>
      </w:r>
      <w:r>
        <w:rPr>
          <w:sz w:val="24"/>
        </w:rPr>
        <w:t>стихотворного</w:t>
      </w:r>
      <w:r>
        <w:rPr>
          <w:spacing w:val="75"/>
          <w:sz w:val="24"/>
        </w:rPr>
        <w:t xml:space="preserve"> </w:t>
      </w:r>
      <w:r>
        <w:rPr>
          <w:sz w:val="24"/>
        </w:rPr>
        <w:t>текста,</w:t>
      </w:r>
      <w:r>
        <w:rPr>
          <w:spacing w:val="75"/>
          <w:sz w:val="24"/>
        </w:rPr>
        <w:t xml:space="preserve"> </w:t>
      </w:r>
      <w:r>
        <w:rPr>
          <w:sz w:val="24"/>
        </w:rPr>
        <w:t>песенок, выполнению действий, о которых идет речь в произведении;</w:t>
      </w:r>
    </w:p>
    <w:p w:rsidR="000E14C5" w:rsidRDefault="00D472EE">
      <w:pPr>
        <w:pStyle w:val="a4"/>
        <w:numPr>
          <w:ilvl w:val="1"/>
          <w:numId w:val="133"/>
        </w:numPr>
        <w:tabs>
          <w:tab w:val="left" w:pos="408"/>
        </w:tabs>
        <w:ind w:right="387" w:firstLine="0"/>
        <w:jc w:val="left"/>
        <w:rPr>
          <w:sz w:val="24"/>
        </w:rPr>
      </w:pPr>
      <w:r>
        <w:rPr>
          <w:sz w:val="24"/>
        </w:rPr>
        <w:t>рассматривать вместе с педагогом и узнавать изображенные в книжках-картинках предметы и действия, о которых говорилось в произведении;</w:t>
      </w:r>
    </w:p>
    <w:p w:rsidR="000E14C5" w:rsidRDefault="00D472EE">
      <w:pPr>
        <w:pStyle w:val="a4"/>
        <w:numPr>
          <w:ilvl w:val="0"/>
          <w:numId w:val="133"/>
        </w:numPr>
        <w:tabs>
          <w:tab w:val="left" w:pos="517"/>
        </w:tabs>
        <w:spacing w:before="67"/>
        <w:ind w:left="517" w:hanging="259"/>
        <w:jc w:val="both"/>
        <w:rPr>
          <w:sz w:val="24"/>
        </w:rPr>
      </w:pPr>
      <w:r>
        <w:rPr>
          <w:sz w:val="24"/>
        </w:rPr>
        <w:t>от</w:t>
      </w:r>
      <w:r>
        <w:rPr>
          <w:spacing w:val="-1"/>
          <w:sz w:val="24"/>
        </w:rPr>
        <w:t xml:space="preserve"> </w:t>
      </w:r>
      <w:r>
        <w:rPr>
          <w:sz w:val="24"/>
        </w:rPr>
        <w:t>1 года</w:t>
      </w:r>
      <w:r>
        <w:rPr>
          <w:spacing w:val="-2"/>
          <w:sz w:val="24"/>
        </w:rPr>
        <w:t xml:space="preserve"> </w:t>
      </w:r>
      <w:r>
        <w:rPr>
          <w:sz w:val="24"/>
        </w:rPr>
        <w:t>6 месяцев</w:t>
      </w:r>
      <w:r>
        <w:rPr>
          <w:spacing w:val="-2"/>
          <w:sz w:val="24"/>
        </w:rPr>
        <w:t xml:space="preserve"> </w:t>
      </w:r>
      <w:r>
        <w:rPr>
          <w:sz w:val="24"/>
        </w:rPr>
        <w:t xml:space="preserve">до 2 </w:t>
      </w:r>
      <w:r>
        <w:rPr>
          <w:spacing w:val="-4"/>
          <w:sz w:val="24"/>
        </w:rPr>
        <w:t>лет:</w:t>
      </w:r>
    </w:p>
    <w:p w:rsidR="000E14C5" w:rsidRDefault="00D472EE">
      <w:pPr>
        <w:pStyle w:val="a4"/>
        <w:numPr>
          <w:ilvl w:val="1"/>
          <w:numId w:val="133"/>
        </w:numPr>
        <w:tabs>
          <w:tab w:val="left" w:pos="477"/>
        </w:tabs>
        <w:ind w:right="384" w:firstLine="0"/>
        <w:rPr>
          <w:sz w:val="24"/>
        </w:rPr>
      </w:pPr>
      <w:r>
        <w:rPr>
          <w:sz w:val="24"/>
        </w:rPr>
        <w:t>развитие понимания речи: закреплять умение понимать слова, обозначающие предметы, некоторые действия, признаки, размер, цвет, местоположение; понимать речь взрослого и выполнять его просьбы; выполнять несложные поручения;</w:t>
      </w:r>
    </w:p>
    <w:p w:rsidR="000E14C5" w:rsidRDefault="00D472EE">
      <w:pPr>
        <w:pStyle w:val="a4"/>
        <w:numPr>
          <w:ilvl w:val="1"/>
          <w:numId w:val="133"/>
        </w:numPr>
        <w:tabs>
          <w:tab w:val="left" w:pos="521"/>
        </w:tabs>
        <w:ind w:right="389" w:firstLine="0"/>
        <w:rPr>
          <w:sz w:val="24"/>
        </w:rPr>
      </w:pPr>
      <w:r>
        <w:rPr>
          <w:sz w:val="24"/>
        </w:rPr>
        <w:t>развитие активной речи: побуждать детей использовать накопленный запас слов по подражанию и самостоятельно, упражнять в замене звукоподражательных слов общеупотребительными; способствовать развитию диалогической речи, воспроизводить за взрослым отдельные слова и короткие фразы; побуждать детей употреблять несложные для произношения слова и простые предложения;</w:t>
      </w:r>
    </w:p>
    <w:p w:rsidR="000E14C5" w:rsidRDefault="00D472EE">
      <w:pPr>
        <w:pStyle w:val="a4"/>
        <w:numPr>
          <w:ilvl w:val="1"/>
          <w:numId w:val="133"/>
        </w:numPr>
        <w:tabs>
          <w:tab w:val="left" w:pos="463"/>
        </w:tabs>
        <w:ind w:right="394" w:firstLine="0"/>
        <w:rPr>
          <w:sz w:val="24"/>
        </w:rPr>
      </w:pPr>
      <w:r>
        <w:rPr>
          <w:sz w:val="24"/>
        </w:rPr>
        <w:t>развивать умение слушать чтение взрослым наизусть потешек, стихов, песенок, сказок с наглядным сопровождением (картинки, игрушки, книжки-игрушки, книжки-картинки);</w:t>
      </w:r>
    </w:p>
    <w:p w:rsidR="000E14C5" w:rsidRDefault="00D472EE">
      <w:pPr>
        <w:pStyle w:val="a3"/>
        <w:ind w:right="390"/>
        <w:jc w:val="left"/>
      </w:pPr>
      <w:r>
        <w:t>развивать</w:t>
      </w:r>
      <w:r>
        <w:rPr>
          <w:spacing w:val="80"/>
        </w:rPr>
        <w:t xml:space="preserve"> </w:t>
      </w:r>
      <w:r>
        <w:t>у</w:t>
      </w:r>
      <w:r>
        <w:rPr>
          <w:spacing w:val="79"/>
        </w:rPr>
        <w:t xml:space="preserve"> </w:t>
      </w:r>
      <w:r>
        <w:t>детей</w:t>
      </w:r>
      <w:r>
        <w:rPr>
          <w:spacing w:val="80"/>
        </w:rPr>
        <w:t xml:space="preserve"> </w:t>
      </w:r>
      <w:r>
        <w:t>умение</w:t>
      </w:r>
      <w:r>
        <w:rPr>
          <w:spacing w:val="80"/>
        </w:rPr>
        <w:t xml:space="preserve"> </w:t>
      </w:r>
      <w:r>
        <w:t>эмоционально</w:t>
      </w:r>
      <w:r>
        <w:rPr>
          <w:spacing w:val="80"/>
        </w:rPr>
        <w:t xml:space="preserve"> </w:t>
      </w:r>
      <w:r>
        <w:t>откликаться</w:t>
      </w:r>
      <w:r>
        <w:rPr>
          <w:spacing w:val="80"/>
        </w:rPr>
        <w:t xml:space="preserve"> </w:t>
      </w:r>
      <w:r>
        <w:t>на</w:t>
      </w:r>
      <w:r>
        <w:rPr>
          <w:spacing w:val="80"/>
        </w:rPr>
        <w:t xml:space="preserve"> </w:t>
      </w:r>
      <w:r>
        <w:t>ритм</w:t>
      </w:r>
      <w:r>
        <w:rPr>
          <w:spacing w:val="80"/>
        </w:rPr>
        <w:t xml:space="preserve"> </w:t>
      </w:r>
      <w:r>
        <w:t>и</w:t>
      </w:r>
      <w:r>
        <w:rPr>
          <w:spacing w:val="80"/>
        </w:rPr>
        <w:t xml:space="preserve"> </w:t>
      </w:r>
      <w:r>
        <w:t>мелодичность</w:t>
      </w:r>
      <w:r>
        <w:rPr>
          <w:spacing w:val="80"/>
        </w:rPr>
        <w:t xml:space="preserve"> </w:t>
      </w:r>
      <w:r>
        <w:t>пестушек, песенок, потешек, сказок;</w:t>
      </w:r>
    </w:p>
    <w:p w:rsidR="000E14C5" w:rsidRDefault="00D472EE">
      <w:pPr>
        <w:pStyle w:val="a4"/>
        <w:numPr>
          <w:ilvl w:val="1"/>
          <w:numId w:val="133"/>
        </w:numPr>
        <w:tabs>
          <w:tab w:val="left" w:pos="444"/>
        </w:tabs>
        <w:spacing w:before="1"/>
        <w:ind w:right="384" w:firstLine="0"/>
        <w:jc w:val="left"/>
        <w:rPr>
          <w:sz w:val="24"/>
        </w:rPr>
      </w:pPr>
      <w:r>
        <w:rPr>
          <w:sz w:val="24"/>
        </w:rPr>
        <w:t>поддерживать</w:t>
      </w:r>
      <w:r>
        <w:rPr>
          <w:spacing w:val="40"/>
          <w:sz w:val="24"/>
        </w:rPr>
        <w:t xml:space="preserve"> </w:t>
      </w:r>
      <w:r>
        <w:rPr>
          <w:sz w:val="24"/>
        </w:rPr>
        <w:t>положительные</w:t>
      </w:r>
      <w:r>
        <w:rPr>
          <w:spacing w:val="40"/>
          <w:sz w:val="24"/>
        </w:rPr>
        <w:t xml:space="preserve"> </w:t>
      </w:r>
      <w:r>
        <w:rPr>
          <w:sz w:val="24"/>
        </w:rPr>
        <w:t>эмоциональные</w:t>
      </w:r>
      <w:r>
        <w:rPr>
          <w:spacing w:val="40"/>
          <w:sz w:val="24"/>
        </w:rPr>
        <w:t xml:space="preserve"> </w:t>
      </w:r>
      <w:r>
        <w:rPr>
          <w:sz w:val="24"/>
        </w:rPr>
        <w:t>и</w:t>
      </w:r>
      <w:r>
        <w:rPr>
          <w:spacing w:val="40"/>
          <w:sz w:val="24"/>
        </w:rPr>
        <w:t xml:space="preserve"> </w:t>
      </w:r>
      <w:r>
        <w:rPr>
          <w:sz w:val="24"/>
        </w:rPr>
        <w:t>избирательные</w:t>
      </w:r>
      <w:r>
        <w:rPr>
          <w:spacing w:val="40"/>
          <w:sz w:val="24"/>
        </w:rPr>
        <w:t xml:space="preserve"> </w:t>
      </w:r>
      <w:r>
        <w:rPr>
          <w:sz w:val="24"/>
        </w:rPr>
        <w:t>реакции</w:t>
      </w:r>
      <w:r>
        <w:rPr>
          <w:spacing w:val="40"/>
          <w:sz w:val="24"/>
        </w:rPr>
        <w:t xml:space="preserve"> </w:t>
      </w:r>
      <w:r>
        <w:rPr>
          <w:sz w:val="24"/>
        </w:rPr>
        <w:t>в</w:t>
      </w:r>
      <w:r>
        <w:rPr>
          <w:spacing w:val="40"/>
          <w:sz w:val="24"/>
        </w:rPr>
        <w:t xml:space="preserve"> </w:t>
      </w:r>
      <w:r>
        <w:rPr>
          <w:sz w:val="24"/>
        </w:rPr>
        <w:t>процессе</w:t>
      </w:r>
      <w:r>
        <w:rPr>
          <w:spacing w:val="40"/>
          <w:sz w:val="24"/>
        </w:rPr>
        <w:t xml:space="preserve"> </w:t>
      </w:r>
      <w:r>
        <w:rPr>
          <w:sz w:val="24"/>
        </w:rPr>
        <w:t>чтения произведений фольклора и коротких литературных художественных произведений;</w:t>
      </w:r>
    </w:p>
    <w:p w:rsidR="000E14C5" w:rsidRDefault="00D472EE">
      <w:pPr>
        <w:pStyle w:val="a4"/>
        <w:numPr>
          <w:ilvl w:val="1"/>
          <w:numId w:val="133"/>
        </w:numPr>
        <w:tabs>
          <w:tab w:val="left" w:pos="439"/>
        </w:tabs>
        <w:ind w:right="382" w:firstLine="0"/>
        <w:jc w:val="left"/>
        <w:rPr>
          <w:sz w:val="24"/>
        </w:rPr>
      </w:pPr>
      <w:r>
        <w:rPr>
          <w:sz w:val="24"/>
        </w:rPr>
        <w:t>формировать</w:t>
      </w:r>
      <w:r>
        <w:rPr>
          <w:spacing w:val="40"/>
          <w:sz w:val="24"/>
        </w:rPr>
        <w:t xml:space="preserve"> </w:t>
      </w:r>
      <w:r>
        <w:rPr>
          <w:sz w:val="24"/>
        </w:rPr>
        <w:t>умение</w:t>
      </w:r>
      <w:r>
        <w:rPr>
          <w:spacing w:val="40"/>
          <w:sz w:val="24"/>
        </w:rPr>
        <w:t xml:space="preserve"> </w:t>
      </w:r>
      <w:r>
        <w:rPr>
          <w:sz w:val="24"/>
        </w:rPr>
        <w:t>показывать</w:t>
      </w:r>
      <w:r>
        <w:rPr>
          <w:spacing w:val="40"/>
          <w:sz w:val="24"/>
        </w:rPr>
        <w:t xml:space="preserve"> </w:t>
      </w:r>
      <w:r>
        <w:rPr>
          <w:sz w:val="24"/>
        </w:rPr>
        <w:t>и</w:t>
      </w:r>
      <w:r>
        <w:rPr>
          <w:spacing w:val="40"/>
          <w:sz w:val="24"/>
        </w:rPr>
        <w:t xml:space="preserve"> </w:t>
      </w:r>
      <w:r>
        <w:rPr>
          <w:sz w:val="24"/>
        </w:rPr>
        <w:t>называть</w:t>
      </w:r>
      <w:r>
        <w:rPr>
          <w:spacing w:val="40"/>
          <w:sz w:val="24"/>
        </w:rPr>
        <w:t xml:space="preserve"> </w:t>
      </w:r>
      <w:r>
        <w:rPr>
          <w:sz w:val="24"/>
        </w:rPr>
        <w:t>предметы,</w:t>
      </w:r>
      <w:r>
        <w:rPr>
          <w:spacing w:val="40"/>
          <w:sz w:val="24"/>
        </w:rPr>
        <w:t xml:space="preserve"> </w:t>
      </w:r>
      <w:r>
        <w:rPr>
          <w:sz w:val="24"/>
        </w:rPr>
        <w:t>объекты,</w:t>
      </w:r>
      <w:r>
        <w:rPr>
          <w:spacing w:val="40"/>
          <w:sz w:val="24"/>
        </w:rPr>
        <w:t xml:space="preserve"> </w:t>
      </w:r>
      <w:r>
        <w:rPr>
          <w:sz w:val="24"/>
        </w:rPr>
        <w:t>изображенные</w:t>
      </w:r>
      <w:r>
        <w:rPr>
          <w:spacing w:val="38"/>
          <w:sz w:val="24"/>
        </w:rPr>
        <w:t xml:space="preserve"> </w:t>
      </w:r>
      <w:r>
        <w:rPr>
          <w:sz w:val="24"/>
        </w:rPr>
        <w:t>в</w:t>
      </w:r>
      <w:r>
        <w:rPr>
          <w:spacing w:val="39"/>
          <w:sz w:val="24"/>
        </w:rPr>
        <w:t xml:space="preserve"> </w:t>
      </w:r>
      <w:r>
        <w:rPr>
          <w:sz w:val="24"/>
        </w:rPr>
        <w:t>книжках- картинках; показывая, называть совершаемые персонажами действия;</w:t>
      </w:r>
    </w:p>
    <w:p w:rsidR="000E14C5" w:rsidRDefault="00D472EE">
      <w:pPr>
        <w:pStyle w:val="a4"/>
        <w:numPr>
          <w:ilvl w:val="1"/>
          <w:numId w:val="133"/>
        </w:numPr>
        <w:tabs>
          <w:tab w:val="left" w:pos="396"/>
        </w:tabs>
        <w:ind w:left="396" w:hanging="138"/>
        <w:jc w:val="left"/>
        <w:rPr>
          <w:sz w:val="24"/>
        </w:rPr>
      </w:pPr>
      <w:r>
        <w:rPr>
          <w:sz w:val="24"/>
        </w:rPr>
        <w:t>воспринимать</w:t>
      </w:r>
      <w:r>
        <w:rPr>
          <w:spacing w:val="-8"/>
          <w:sz w:val="24"/>
        </w:rPr>
        <w:t xml:space="preserve"> </w:t>
      </w:r>
      <w:r>
        <w:rPr>
          <w:sz w:val="24"/>
        </w:rPr>
        <w:t>вопросительные</w:t>
      </w:r>
      <w:r>
        <w:rPr>
          <w:spacing w:val="-8"/>
          <w:sz w:val="24"/>
        </w:rPr>
        <w:t xml:space="preserve"> </w:t>
      </w:r>
      <w:r>
        <w:rPr>
          <w:sz w:val="24"/>
        </w:rPr>
        <w:t>и</w:t>
      </w:r>
      <w:r>
        <w:rPr>
          <w:spacing w:val="-5"/>
          <w:sz w:val="24"/>
        </w:rPr>
        <w:t xml:space="preserve"> </w:t>
      </w:r>
      <w:r>
        <w:rPr>
          <w:sz w:val="24"/>
        </w:rPr>
        <w:t>восклицательные</w:t>
      </w:r>
      <w:r>
        <w:rPr>
          <w:spacing w:val="-8"/>
          <w:sz w:val="24"/>
        </w:rPr>
        <w:t xml:space="preserve"> </w:t>
      </w:r>
      <w:r>
        <w:rPr>
          <w:sz w:val="24"/>
        </w:rPr>
        <w:t>интонации</w:t>
      </w:r>
      <w:r>
        <w:rPr>
          <w:spacing w:val="-8"/>
          <w:sz w:val="24"/>
        </w:rPr>
        <w:t xml:space="preserve"> </w:t>
      </w:r>
      <w:r>
        <w:rPr>
          <w:sz w:val="24"/>
        </w:rPr>
        <w:t>поэтических</w:t>
      </w:r>
      <w:r>
        <w:rPr>
          <w:spacing w:val="-3"/>
          <w:sz w:val="24"/>
        </w:rPr>
        <w:t xml:space="preserve"> </w:t>
      </w:r>
      <w:r>
        <w:rPr>
          <w:spacing w:val="-2"/>
          <w:sz w:val="24"/>
        </w:rPr>
        <w:t>произведений;</w:t>
      </w:r>
    </w:p>
    <w:p w:rsidR="000E14C5" w:rsidRDefault="00D472EE">
      <w:pPr>
        <w:pStyle w:val="a4"/>
        <w:numPr>
          <w:ilvl w:val="1"/>
          <w:numId w:val="133"/>
        </w:numPr>
        <w:tabs>
          <w:tab w:val="left" w:pos="396"/>
        </w:tabs>
        <w:ind w:left="396" w:hanging="138"/>
        <w:jc w:val="left"/>
        <w:rPr>
          <w:sz w:val="24"/>
        </w:rPr>
      </w:pPr>
      <w:r>
        <w:rPr>
          <w:sz w:val="24"/>
        </w:rPr>
        <w:t>побуждать</w:t>
      </w:r>
      <w:r>
        <w:rPr>
          <w:spacing w:val="-2"/>
          <w:sz w:val="24"/>
        </w:rPr>
        <w:t xml:space="preserve"> </w:t>
      </w:r>
      <w:r>
        <w:rPr>
          <w:sz w:val="24"/>
        </w:rPr>
        <w:t>договаривать</w:t>
      </w:r>
      <w:r>
        <w:rPr>
          <w:spacing w:val="-2"/>
          <w:sz w:val="24"/>
        </w:rPr>
        <w:t xml:space="preserve"> </w:t>
      </w:r>
      <w:r>
        <w:rPr>
          <w:sz w:val="24"/>
        </w:rPr>
        <w:t>(заканчивать)</w:t>
      </w:r>
      <w:r>
        <w:rPr>
          <w:spacing w:val="-3"/>
          <w:sz w:val="24"/>
        </w:rPr>
        <w:t xml:space="preserve"> </w:t>
      </w:r>
      <w:r>
        <w:rPr>
          <w:sz w:val="24"/>
        </w:rPr>
        <w:t>слова</w:t>
      </w:r>
      <w:r>
        <w:rPr>
          <w:spacing w:val="-5"/>
          <w:sz w:val="24"/>
        </w:rPr>
        <w:t xml:space="preserve"> </w:t>
      </w:r>
      <w:r>
        <w:rPr>
          <w:sz w:val="24"/>
        </w:rPr>
        <w:t>и</w:t>
      </w:r>
      <w:r>
        <w:rPr>
          <w:spacing w:val="-3"/>
          <w:sz w:val="24"/>
        </w:rPr>
        <w:t xml:space="preserve"> </w:t>
      </w:r>
      <w:r>
        <w:rPr>
          <w:sz w:val="24"/>
        </w:rPr>
        <w:t>строчки</w:t>
      </w:r>
      <w:r>
        <w:rPr>
          <w:spacing w:val="-2"/>
          <w:sz w:val="24"/>
        </w:rPr>
        <w:t xml:space="preserve"> </w:t>
      </w:r>
      <w:r>
        <w:rPr>
          <w:sz w:val="24"/>
        </w:rPr>
        <w:t>знакомых</w:t>
      </w:r>
      <w:r>
        <w:rPr>
          <w:spacing w:val="-2"/>
          <w:sz w:val="24"/>
        </w:rPr>
        <w:t xml:space="preserve"> </w:t>
      </w:r>
      <w:r>
        <w:rPr>
          <w:sz w:val="24"/>
        </w:rPr>
        <w:t>ребенку</w:t>
      </w:r>
      <w:r>
        <w:rPr>
          <w:spacing w:val="-11"/>
          <w:sz w:val="24"/>
        </w:rPr>
        <w:t xml:space="preserve"> </w:t>
      </w:r>
      <w:r>
        <w:rPr>
          <w:sz w:val="24"/>
        </w:rPr>
        <w:t>песенок</w:t>
      </w:r>
      <w:r>
        <w:rPr>
          <w:spacing w:val="-3"/>
          <w:sz w:val="24"/>
        </w:rPr>
        <w:t xml:space="preserve"> </w:t>
      </w:r>
      <w:r>
        <w:rPr>
          <w:sz w:val="24"/>
        </w:rPr>
        <w:t>и</w:t>
      </w:r>
      <w:r>
        <w:rPr>
          <w:spacing w:val="-2"/>
          <w:sz w:val="24"/>
        </w:rPr>
        <w:t xml:space="preserve"> стихов.</w:t>
      </w:r>
    </w:p>
    <w:p w:rsidR="000E14C5" w:rsidRDefault="000E14C5">
      <w:pPr>
        <w:pStyle w:val="a3"/>
        <w:spacing w:before="5"/>
        <w:ind w:left="0"/>
        <w:jc w:val="left"/>
      </w:pPr>
    </w:p>
    <w:p w:rsidR="000E14C5" w:rsidRDefault="00D472EE">
      <w:pPr>
        <w:pStyle w:val="1"/>
        <w:ind w:left="498"/>
      </w:pPr>
      <w:r>
        <w:t>Содержание</w:t>
      </w:r>
      <w:r>
        <w:rPr>
          <w:spacing w:val="-9"/>
        </w:rPr>
        <w:t xml:space="preserve"> </w:t>
      </w:r>
      <w:r>
        <w:t>образовательной</w:t>
      </w:r>
      <w:r>
        <w:rPr>
          <w:spacing w:val="-9"/>
        </w:rPr>
        <w:t xml:space="preserve"> </w:t>
      </w:r>
      <w:r>
        <w:rPr>
          <w:spacing w:val="-2"/>
        </w:rPr>
        <w:t>деятельности:</w:t>
      </w:r>
    </w:p>
    <w:p w:rsidR="000E14C5" w:rsidRDefault="00D472EE">
      <w:pPr>
        <w:pStyle w:val="a4"/>
        <w:numPr>
          <w:ilvl w:val="0"/>
          <w:numId w:val="132"/>
        </w:numPr>
        <w:tabs>
          <w:tab w:val="left" w:pos="516"/>
        </w:tabs>
        <w:spacing w:line="274" w:lineRule="exact"/>
        <w:ind w:left="516" w:hanging="258"/>
        <w:jc w:val="both"/>
        <w:rPr>
          <w:i/>
          <w:sz w:val="24"/>
        </w:rPr>
      </w:pPr>
      <w:r>
        <w:rPr>
          <w:i/>
          <w:sz w:val="24"/>
        </w:rPr>
        <w:lastRenderedPageBreak/>
        <w:t>От</w:t>
      </w:r>
      <w:r>
        <w:rPr>
          <w:i/>
          <w:spacing w:val="-2"/>
          <w:sz w:val="24"/>
        </w:rPr>
        <w:t xml:space="preserve"> </w:t>
      </w:r>
      <w:r>
        <w:rPr>
          <w:i/>
          <w:sz w:val="24"/>
        </w:rPr>
        <w:t xml:space="preserve">1 года до 1 года 6 </w:t>
      </w:r>
      <w:r>
        <w:rPr>
          <w:i/>
          <w:spacing w:val="-2"/>
          <w:sz w:val="24"/>
        </w:rPr>
        <w:t>месяцев:</w:t>
      </w:r>
    </w:p>
    <w:p w:rsidR="000E14C5" w:rsidRDefault="00D472EE">
      <w:pPr>
        <w:pStyle w:val="a4"/>
        <w:numPr>
          <w:ilvl w:val="1"/>
          <w:numId w:val="132"/>
        </w:numPr>
        <w:tabs>
          <w:tab w:val="left" w:pos="422"/>
        </w:tabs>
        <w:ind w:right="388" w:firstLine="0"/>
        <w:rPr>
          <w:sz w:val="24"/>
        </w:rPr>
      </w:pPr>
      <w:r>
        <w:rPr>
          <w:sz w:val="24"/>
        </w:rPr>
        <w:t>развитие понимания речи: педагог расширяет запас понимаемых слов ребенка за счет имени ребенка, предметов обихода, названий животных; активизирует в речи понимание слов, обозначающих предметы, действия («ложись спать», «покатай»), признаки предметов; закрепляет умение понимать речь взрослого, не подкрепленную ситуацией;</w:t>
      </w:r>
    </w:p>
    <w:p w:rsidR="000E14C5" w:rsidRDefault="00D472EE">
      <w:pPr>
        <w:pStyle w:val="a4"/>
        <w:numPr>
          <w:ilvl w:val="1"/>
          <w:numId w:val="132"/>
        </w:numPr>
        <w:tabs>
          <w:tab w:val="left" w:pos="446"/>
        </w:tabs>
        <w:ind w:right="388" w:firstLine="0"/>
        <w:rPr>
          <w:sz w:val="24"/>
        </w:rPr>
      </w:pPr>
      <w:r>
        <w:rPr>
          <w:sz w:val="24"/>
        </w:rPr>
        <w:t>развитие активной речи: педагог формирует у детей умения отвечать на простые вопросы («Кто?», «Что?», «Что делает?»), повторять за педагогом и произносить самостоятельно двухсложные слова (мама, Катя), называть игрушки и действия с ними, использовать в речи фразы из 2 - 3 слов.</w:t>
      </w:r>
    </w:p>
    <w:p w:rsidR="000E14C5" w:rsidRDefault="00D472EE">
      <w:pPr>
        <w:pStyle w:val="a4"/>
        <w:numPr>
          <w:ilvl w:val="0"/>
          <w:numId w:val="132"/>
        </w:numPr>
        <w:tabs>
          <w:tab w:val="left" w:pos="516"/>
        </w:tabs>
        <w:spacing w:before="1"/>
        <w:ind w:left="516" w:hanging="258"/>
        <w:jc w:val="both"/>
        <w:rPr>
          <w:i/>
          <w:sz w:val="24"/>
        </w:rPr>
      </w:pPr>
      <w:r>
        <w:rPr>
          <w:i/>
          <w:sz w:val="24"/>
        </w:rPr>
        <w:t>От</w:t>
      </w:r>
      <w:r>
        <w:rPr>
          <w:i/>
          <w:spacing w:val="-2"/>
          <w:sz w:val="24"/>
        </w:rPr>
        <w:t xml:space="preserve"> </w:t>
      </w:r>
      <w:r>
        <w:rPr>
          <w:i/>
          <w:sz w:val="24"/>
        </w:rPr>
        <w:t>1</w:t>
      </w:r>
      <w:r>
        <w:rPr>
          <w:i/>
          <w:spacing w:val="-1"/>
          <w:sz w:val="24"/>
        </w:rPr>
        <w:t xml:space="preserve"> </w:t>
      </w:r>
      <w:r>
        <w:rPr>
          <w:i/>
          <w:sz w:val="24"/>
        </w:rPr>
        <w:t>года 6</w:t>
      </w:r>
      <w:r>
        <w:rPr>
          <w:i/>
          <w:spacing w:val="-1"/>
          <w:sz w:val="24"/>
        </w:rPr>
        <w:t xml:space="preserve"> </w:t>
      </w:r>
      <w:r>
        <w:rPr>
          <w:i/>
          <w:sz w:val="24"/>
        </w:rPr>
        <w:t>месяцев</w:t>
      </w:r>
      <w:r>
        <w:rPr>
          <w:i/>
          <w:spacing w:val="1"/>
          <w:sz w:val="24"/>
        </w:rPr>
        <w:t xml:space="preserve"> </w:t>
      </w:r>
      <w:r>
        <w:rPr>
          <w:i/>
          <w:sz w:val="24"/>
        </w:rPr>
        <w:t>до</w:t>
      </w:r>
      <w:r>
        <w:rPr>
          <w:i/>
          <w:spacing w:val="-1"/>
          <w:sz w:val="24"/>
        </w:rPr>
        <w:t xml:space="preserve"> </w:t>
      </w:r>
      <w:r>
        <w:rPr>
          <w:i/>
          <w:sz w:val="24"/>
        </w:rPr>
        <w:t xml:space="preserve">2 </w:t>
      </w:r>
      <w:r>
        <w:rPr>
          <w:i/>
          <w:spacing w:val="-4"/>
          <w:sz w:val="24"/>
        </w:rPr>
        <w:t>лет:</w:t>
      </w:r>
    </w:p>
    <w:p w:rsidR="000E14C5" w:rsidRDefault="00D472EE">
      <w:pPr>
        <w:pStyle w:val="a4"/>
        <w:numPr>
          <w:ilvl w:val="1"/>
          <w:numId w:val="132"/>
        </w:numPr>
        <w:tabs>
          <w:tab w:val="left" w:pos="434"/>
        </w:tabs>
        <w:ind w:right="389" w:firstLine="0"/>
        <w:rPr>
          <w:sz w:val="24"/>
        </w:rPr>
      </w:pPr>
      <w:r>
        <w:rPr>
          <w:sz w:val="24"/>
        </w:rPr>
        <w:t>развитие понимания речи: педагог закрепляет умение детей понимать слова, обозначающие предметы</w:t>
      </w:r>
      <w:r>
        <w:rPr>
          <w:spacing w:val="-2"/>
          <w:sz w:val="24"/>
        </w:rPr>
        <w:t xml:space="preserve"> </w:t>
      </w:r>
      <w:r>
        <w:rPr>
          <w:sz w:val="24"/>
        </w:rPr>
        <w:t>в</w:t>
      </w:r>
      <w:r>
        <w:rPr>
          <w:spacing w:val="-3"/>
          <w:sz w:val="24"/>
        </w:rPr>
        <w:t xml:space="preserve"> </w:t>
      </w:r>
      <w:r>
        <w:rPr>
          <w:sz w:val="24"/>
        </w:rPr>
        <w:t>поле</w:t>
      </w:r>
      <w:r>
        <w:rPr>
          <w:spacing w:val="-3"/>
          <w:sz w:val="24"/>
        </w:rPr>
        <w:t xml:space="preserve"> </w:t>
      </w:r>
      <w:r>
        <w:rPr>
          <w:sz w:val="24"/>
        </w:rPr>
        <w:t>зрения</w:t>
      </w:r>
      <w:r>
        <w:rPr>
          <w:spacing w:val="-2"/>
          <w:sz w:val="24"/>
        </w:rPr>
        <w:t xml:space="preserve"> </w:t>
      </w:r>
      <w:r>
        <w:rPr>
          <w:sz w:val="24"/>
        </w:rPr>
        <w:t>ребенка</w:t>
      </w:r>
      <w:r>
        <w:rPr>
          <w:spacing w:val="-3"/>
          <w:sz w:val="24"/>
        </w:rPr>
        <w:t xml:space="preserve"> </w:t>
      </w:r>
      <w:r>
        <w:rPr>
          <w:sz w:val="24"/>
        </w:rPr>
        <w:t>(мебель,</w:t>
      </w:r>
      <w:r>
        <w:rPr>
          <w:spacing w:val="-2"/>
          <w:sz w:val="24"/>
        </w:rPr>
        <w:t xml:space="preserve"> </w:t>
      </w:r>
      <w:r>
        <w:rPr>
          <w:sz w:val="24"/>
        </w:rPr>
        <w:t>одежда),</w:t>
      </w:r>
      <w:r>
        <w:rPr>
          <w:spacing w:val="-3"/>
          <w:sz w:val="24"/>
        </w:rPr>
        <w:t xml:space="preserve"> </w:t>
      </w:r>
      <w:r>
        <w:rPr>
          <w:sz w:val="24"/>
        </w:rPr>
        <w:t>действия и</w:t>
      </w:r>
      <w:r>
        <w:rPr>
          <w:spacing w:val="-4"/>
          <w:sz w:val="24"/>
        </w:rPr>
        <w:t xml:space="preserve"> </w:t>
      </w:r>
      <w:r>
        <w:rPr>
          <w:sz w:val="24"/>
        </w:rPr>
        <w:t>признаки</w:t>
      </w:r>
      <w:r>
        <w:rPr>
          <w:spacing w:val="-1"/>
          <w:sz w:val="24"/>
        </w:rPr>
        <w:t xml:space="preserve"> </w:t>
      </w:r>
      <w:r>
        <w:rPr>
          <w:sz w:val="24"/>
        </w:rPr>
        <w:t>предметов,</w:t>
      </w:r>
      <w:r>
        <w:rPr>
          <w:spacing w:val="-2"/>
          <w:sz w:val="24"/>
        </w:rPr>
        <w:t xml:space="preserve"> </w:t>
      </w:r>
      <w:r>
        <w:rPr>
          <w:sz w:val="24"/>
        </w:rPr>
        <w:t>размер,</w:t>
      </w:r>
      <w:r>
        <w:rPr>
          <w:spacing w:val="-2"/>
          <w:sz w:val="24"/>
        </w:rPr>
        <w:t xml:space="preserve"> </w:t>
      </w:r>
      <w:r>
        <w:rPr>
          <w:sz w:val="24"/>
        </w:rPr>
        <w:t>цвет, местоположение предметов; совершенствует умения детей понимать слова, обозначающие предметы, находить предметы по слову педагога, выполнять несложные поручения, включающие 2 действия (найди и принеси), отвечать на вопросы о названии предметов одежды, посуды, овощей и фруктов и действиях с ними;</w:t>
      </w:r>
    </w:p>
    <w:p w:rsidR="000E14C5" w:rsidRDefault="00D472EE">
      <w:pPr>
        <w:pStyle w:val="a4"/>
        <w:numPr>
          <w:ilvl w:val="1"/>
          <w:numId w:val="132"/>
        </w:numPr>
        <w:tabs>
          <w:tab w:val="left" w:pos="425"/>
        </w:tabs>
        <w:ind w:right="383" w:firstLine="0"/>
        <w:rPr>
          <w:sz w:val="24"/>
        </w:rPr>
      </w:pPr>
      <w:r>
        <w:rPr>
          <w:sz w:val="24"/>
        </w:rPr>
        <w:t>развитие активной речи: педагог закрепляет умение детей называть окружающих его людей, употреблять</w:t>
      </w:r>
      <w:r>
        <w:rPr>
          <w:spacing w:val="-3"/>
          <w:sz w:val="24"/>
        </w:rPr>
        <w:t xml:space="preserve"> </w:t>
      </w:r>
      <w:r>
        <w:rPr>
          <w:sz w:val="24"/>
        </w:rPr>
        <w:t>местоимения,</w:t>
      </w:r>
      <w:r>
        <w:rPr>
          <w:spacing w:val="-3"/>
          <w:sz w:val="24"/>
        </w:rPr>
        <w:t xml:space="preserve"> </w:t>
      </w:r>
      <w:r>
        <w:rPr>
          <w:sz w:val="24"/>
        </w:rPr>
        <w:t>называть</w:t>
      </w:r>
      <w:r>
        <w:rPr>
          <w:spacing w:val="-2"/>
          <w:sz w:val="24"/>
        </w:rPr>
        <w:t xml:space="preserve"> </w:t>
      </w:r>
      <w:r>
        <w:rPr>
          <w:sz w:val="24"/>
        </w:rPr>
        <w:t>предметы</w:t>
      </w:r>
      <w:r>
        <w:rPr>
          <w:spacing w:val="-3"/>
          <w:sz w:val="24"/>
        </w:rPr>
        <w:t xml:space="preserve"> </w:t>
      </w:r>
      <w:r>
        <w:rPr>
          <w:sz w:val="24"/>
        </w:rPr>
        <w:t>в</w:t>
      </w:r>
      <w:r>
        <w:rPr>
          <w:spacing w:val="-4"/>
          <w:sz w:val="24"/>
        </w:rPr>
        <w:t xml:space="preserve"> </w:t>
      </w:r>
      <w:r>
        <w:rPr>
          <w:sz w:val="24"/>
        </w:rPr>
        <w:t>комнате</w:t>
      </w:r>
      <w:r>
        <w:rPr>
          <w:spacing w:val="-3"/>
          <w:sz w:val="24"/>
        </w:rPr>
        <w:t xml:space="preserve"> </w:t>
      </w:r>
      <w:r>
        <w:rPr>
          <w:sz w:val="24"/>
        </w:rPr>
        <w:t>и</w:t>
      </w:r>
      <w:r>
        <w:rPr>
          <w:spacing w:val="-3"/>
          <w:sz w:val="24"/>
        </w:rPr>
        <w:t xml:space="preserve"> </w:t>
      </w:r>
      <w:r>
        <w:rPr>
          <w:sz w:val="24"/>
        </w:rPr>
        <w:t>вне</w:t>
      </w:r>
      <w:r>
        <w:rPr>
          <w:spacing w:val="-4"/>
          <w:sz w:val="24"/>
        </w:rPr>
        <w:t xml:space="preserve"> </w:t>
      </w:r>
      <w:r>
        <w:rPr>
          <w:sz w:val="24"/>
        </w:rPr>
        <w:t>ее,</w:t>
      </w:r>
      <w:r>
        <w:rPr>
          <w:spacing w:val="-3"/>
          <w:sz w:val="24"/>
        </w:rPr>
        <w:t xml:space="preserve"> </w:t>
      </w:r>
      <w:r>
        <w:rPr>
          <w:sz w:val="24"/>
        </w:rPr>
        <w:t>отдельные</w:t>
      </w:r>
      <w:r>
        <w:rPr>
          <w:spacing w:val="-5"/>
          <w:sz w:val="24"/>
        </w:rPr>
        <w:t xml:space="preserve"> </w:t>
      </w:r>
      <w:r>
        <w:rPr>
          <w:sz w:val="24"/>
        </w:rPr>
        <w:t>действия</w:t>
      </w:r>
      <w:r>
        <w:rPr>
          <w:spacing w:val="-3"/>
          <w:sz w:val="24"/>
        </w:rPr>
        <w:t xml:space="preserve"> </w:t>
      </w:r>
      <w:r>
        <w:rPr>
          <w:sz w:val="24"/>
        </w:rPr>
        <w:t>взрослых, свойства предметов (маленький, большой); выражать словами свои просьбы, желания; педагог активизирует речь детей, побуждает ее использовать как средство общения с окружающими, формирует умение</w:t>
      </w:r>
      <w:r>
        <w:rPr>
          <w:spacing w:val="-5"/>
          <w:sz w:val="24"/>
        </w:rPr>
        <w:t xml:space="preserve"> </w:t>
      </w:r>
      <w:r>
        <w:rPr>
          <w:sz w:val="24"/>
        </w:rPr>
        <w:t>включаться</w:t>
      </w:r>
      <w:r>
        <w:rPr>
          <w:spacing w:val="-4"/>
          <w:sz w:val="24"/>
        </w:rPr>
        <w:t xml:space="preserve"> </w:t>
      </w:r>
      <w:r>
        <w:rPr>
          <w:sz w:val="24"/>
        </w:rPr>
        <w:t>в</w:t>
      </w:r>
      <w:r>
        <w:rPr>
          <w:spacing w:val="-5"/>
          <w:sz w:val="24"/>
        </w:rPr>
        <w:t xml:space="preserve"> </w:t>
      </w:r>
      <w:r>
        <w:rPr>
          <w:sz w:val="24"/>
        </w:rPr>
        <w:t>диалог</w:t>
      </w:r>
      <w:r>
        <w:rPr>
          <w:spacing w:val="-5"/>
          <w:sz w:val="24"/>
        </w:rPr>
        <w:t xml:space="preserve"> </w:t>
      </w:r>
      <w:r>
        <w:rPr>
          <w:sz w:val="24"/>
        </w:rPr>
        <w:t>с</w:t>
      </w:r>
      <w:r>
        <w:rPr>
          <w:spacing w:val="-5"/>
          <w:sz w:val="24"/>
        </w:rPr>
        <w:t xml:space="preserve"> </w:t>
      </w:r>
      <w:r>
        <w:rPr>
          <w:sz w:val="24"/>
        </w:rPr>
        <w:t>помощью</w:t>
      </w:r>
      <w:r>
        <w:rPr>
          <w:spacing w:val="-4"/>
          <w:sz w:val="24"/>
        </w:rPr>
        <w:t xml:space="preserve"> </w:t>
      </w:r>
      <w:r>
        <w:rPr>
          <w:sz w:val="24"/>
        </w:rPr>
        <w:t>доступных</w:t>
      </w:r>
      <w:r>
        <w:rPr>
          <w:spacing w:val="-3"/>
          <w:sz w:val="24"/>
        </w:rPr>
        <w:t xml:space="preserve"> </w:t>
      </w:r>
      <w:r>
        <w:rPr>
          <w:sz w:val="24"/>
        </w:rPr>
        <w:t>средств</w:t>
      </w:r>
      <w:r>
        <w:rPr>
          <w:spacing w:val="-5"/>
          <w:sz w:val="24"/>
        </w:rPr>
        <w:t xml:space="preserve"> </w:t>
      </w:r>
      <w:r>
        <w:rPr>
          <w:sz w:val="24"/>
        </w:rPr>
        <w:t xml:space="preserve">(вокализаций, движений, мимики, жестов, слов); активизирует речевые реакции детей путем разыгрывания простых сюжетов со знакомыми предметами, показа картин, отражающих понятные детям ситуации, формирует у детей умение осуществлять самостоятельные предметные и игровые действия, подсказывать, как можно обозначить их словом, как развить несложный сюжет, иллюстрируя предметную деятельность, развивает речевую активность ребенка в процессе отобразительной </w:t>
      </w:r>
      <w:r>
        <w:rPr>
          <w:spacing w:val="-2"/>
          <w:sz w:val="24"/>
        </w:rPr>
        <w:t>игры;</w:t>
      </w:r>
    </w:p>
    <w:p w:rsidR="000E14C5" w:rsidRDefault="00D472EE">
      <w:pPr>
        <w:pStyle w:val="a4"/>
        <w:numPr>
          <w:ilvl w:val="1"/>
          <w:numId w:val="132"/>
        </w:numPr>
        <w:tabs>
          <w:tab w:val="left" w:pos="437"/>
        </w:tabs>
        <w:spacing w:before="67"/>
        <w:ind w:right="389" w:firstLine="0"/>
        <w:rPr>
          <w:sz w:val="24"/>
        </w:rPr>
      </w:pPr>
      <w:r>
        <w:rPr>
          <w:sz w:val="24"/>
        </w:rPr>
        <w:t xml:space="preserve">в процессе наблюдений детей за живыми объектами и движущимся транспортом педагог в любом контакте с ребенком поддерживает речевую активность, дает развернутое речевое описание происходящего, того, что ребенок пока может выразить лишь в однословном </w:t>
      </w:r>
      <w:r>
        <w:rPr>
          <w:spacing w:val="-2"/>
          <w:sz w:val="24"/>
        </w:rPr>
        <w:t>высказывании.</w:t>
      </w:r>
    </w:p>
    <w:p w:rsidR="000E14C5" w:rsidRDefault="00D472EE">
      <w:pPr>
        <w:pStyle w:val="a4"/>
        <w:numPr>
          <w:ilvl w:val="1"/>
          <w:numId w:val="132"/>
        </w:numPr>
        <w:tabs>
          <w:tab w:val="left" w:pos="451"/>
        </w:tabs>
        <w:ind w:right="392" w:firstLine="0"/>
        <w:rPr>
          <w:sz w:val="24"/>
        </w:rPr>
      </w:pPr>
      <w:r>
        <w:rPr>
          <w:sz w:val="24"/>
        </w:rPr>
        <w:t xml:space="preserve">во время игр-занятий по рассматриванию предметов, игрушек педагог закрепляет у детей умение обозначать словом объекты и действия, выполнять одноименные действия разными </w:t>
      </w:r>
      <w:r>
        <w:rPr>
          <w:spacing w:val="-2"/>
          <w:sz w:val="24"/>
        </w:rPr>
        <w:t>игрушками.</w:t>
      </w:r>
    </w:p>
    <w:p w:rsidR="000E14C5" w:rsidRDefault="000E14C5">
      <w:pPr>
        <w:pStyle w:val="a3"/>
        <w:spacing w:before="5"/>
        <w:ind w:left="0"/>
        <w:jc w:val="left"/>
      </w:pPr>
    </w:p>
    <w:p w:rsidR="000E14C5" w:rsidRDefault="00D472EE">
      <w:pPr>
        <w:pStyle w:val="1"/>
        <w:ind w:left="1038"/>
        <w:jc w:val="left"/>
      </w:pPr>
      <w:r>
        <w:t>От</w:t>
      </w:r>
      <w:r>
        <w:rPr>
          <w:spacing w:val="-2"/>
        </w:rPr>
        <w:t xml:space="preserve"> </w:t>
      </w:r>
      <w:r>
        <w:t>2 лет</w:t>
      </w:r>
      <w:r>
        <w:rPr>
          <w:spacing w:val="-2"/>
        </w:rPr>
        <w:t xml:space="preserve"> </w:t>
      </w:r>
      <w:r>
        <w:t xml:space="preserve">до 3 </w:t>
      </w:r>
      <w:r>
        <w:rPr>
          <w:spacing w:val="-4"/>
        </w:rPr>
        <w:t>лет:</w:t>
      </w:r>
    </w:p>
    <w:p w:rsidR="000E14C5" w:rsidRDefault="00D472EE">
      <w:pPr>
        <w:spacing w:line="274" w:lineRule="exact"/>
        <w:ind w:left="978"/>
        <w:rPr>
          <w:b/>
          <w:sz w:val="24"/>
        </w:rPr>
      </w:pPr>
      <w:r>
        <w:rPr>
          <w:sz w:val="24"/>
        </w:rPr>
        <w:t>В</w:t>
      </w:r>
      <w:r>
        <w:rPr>
          <w:spacing w:val="72"/>
          <w:sz w:val="24"/>
        </w:rPr>
        <w:t xml:space="preserve"> </w:t>
      </w:r>
      <w:r>
        <w:rPr>
          <w:sz w:val="24"/>
        </w:rPr>
        <w:t>области</w:t>
      </w:r>
      <w:r>
        <w:rPr>
          <w:spacing w:val="79"/>
          <w:sz w:val="24"/>
        </w:rPr>
        <w:t xml:space="preserve"> </w:t>
      </w:r>
      <w:r>
        <w:rPr>
          <w:sz w:val="24"/>
        </w:rPr>
        <w:t>речевого</w:t>
      </w:r>
      <w:r>
        <w:rPr>
          <w:spacing w:val="76"/>
          <w:sz w:val="24"/>
        </w:rPr>
        <w:t xml:space="preserve"> </w:t>
      </w:r>
      <w:r>
        <w:rPr>
          <w:sz w:val="24"/>
        </w:rPr>
        <w:t>развития</w:t>
      </w:r>
      <w:r>
        <w:rPr>
          <w:spacing w:val="77"/>
          <w:sz w:val="24"/>
        </w:rPr>
        <w:t xml:space="preserve"> </w:t>
      </w:r>
      <w:r>
        <w:rPr>
          <w:sz w:val="24"/>
        </w:rPr>
        <w:t>основными</w:t>
      </w:r>
      <w:r>
        <w:rPr>
          <w:spacing w:val="52"/>
          <w:w w:val="150"/>
          <w:sz w:val="24"/>
        </w:rPr>
        <w:t xml:space="preserve"> </w:t>
      </w:r>
      <w:r>
        <w:rPr>
          <w:b/>
          <w:sz w:val="24"/>
        </w:rPr>
        <w:t>задачами</w:t>
      </w:r>
      <w:r>
        <w:rPr>
          <w:b/>
          <w:spacing w:val="78"/>
          <w:sz w:val="24"/>
        </w:rPr>
        <w:t xml:space="preserve"> </w:t>
      </w:r>
      <w:r>
        <w:rPr>
          <w:b/>
          <w:sz w:val="24"/>
        </w:rPr>
        <w:t>образовательной</w:t>
      </w:r>
      <w:r>
        <w:rPr>
          <w:b/>
          <w:spacing w:val="78"/>
          <w:sz w:val="24"/>
        </w:rPr>
        <w:t xml:space="preserve"> </w:t>
      </w:r>
      <w:r>
        <w:rPr>
          <w:b/>
          <w:spacing w:val="-2"/>
          <w:sz w:val="24"/>
        </w:rPr>
        <w:t>деятельности</w:t>
      </w:r>
    </w:p>
    <w:p w:rsidR="000E14C5" w:rsidRDefault="00D472EE">
      <w:pPr>
        <w:pStyle w:val="a3"/>
        <w:jc w:val="left"/>
      </w:pPr>
      <w:r>
        <w:rPr>
          <w:spacing w:val="-2"/>
        </w:rPr>
        <w:t>являются:</w:t>
      </w:r>
    </w:p>
    <w:p w:rsidR="000E14C5" w:rsidRDefault="00D472EE">
      <w:pPr>
        <w:pStyle w:val="a4"/>
        <w:numPr>
          <w:ilvl w:val="0"/>
          <w:numId w:val="131"/>
        </w:numPr>
        <w:tabs>
          <w:tab w:val="left" w:pos="516"/>
        </w:tabs>
        <w:ind w:left="516" w:hanging="258"/>
        <w:jc w:val="both"/>
        <w:rPr>
          <w:i/>
          <w:sz w:val="24"/>
        </w:rPr>
      </w:pPr>
      <w:r>
        <w:rPr>
          <w:i/>
          <w:sz w:val="24"/>
        </w:rPr>
        <w:t>Формирование</w:t>
      </w:r>
      <w:r>
        <w:rPr>
          <w:i/>
          <w:spacing w:val="-1"/>
          <w:sz w:val="24"/>
        </w:rPr>
        <w:t xml:space="preserve"> </w:t>
      </w:r>
      <w:r>
        <w:rPr>
          <w:i/>
          <w:spacing w:val="-2"/>
          <w:sz w:val="24"/>
        </w:rPr>
        <w:t>словаря:</w:t>
      </w:r>
    </w:p>
    <w:p w:rsidR="000E14C5" w:rsidRDefault="00D472EE">
      <w:pPr>
        <w:pStyle w:val="a4"/>
        <w:numPr>
          <w:ilvl w:val="1"/>
          <w:numId w:val="131"/>
        </w:numPr>
        <w:tabs>
          <w:tab w:val="left" w:pos="485"/>
        </w:tabs>
        <w:ind w:right="385" w:firstLine="0"/>
        <w:rPr>
          <w:sz w:val="24"/>
        </w:rPr>
      </w:pPr>
      <w:r>
        <w:rPr>
          <w:sz w:val="24"/>
        </w:rPr>
        <w:t>развивать понимание речи и активизировать словарь. Формировать у детей умение по словесному указанию педагога находить предметы, различать их местоположение, имитировать действия людей и движения животных. Обогащать словарь детей существительными,</w:t>
      </w:r>
      <w:r>
        <w:rPr>
          <w:spacing w:val="40"/>
          <w:sz w:val="24"/>
        </w:rPr>
        <w:t xml:space="preserve"> </w:t>
      </w:r>
      <w:r>
        <w:rPr>
          <w:sz w:val="24"/>
        </w:rPr>
        <w:t xml:space="preserve">глаголами, прилагательными, наречиями и формировать умение использовать данные слова в </w:t>
      </w:r>
      <w:r>
        <w:rPr>
          <w:spacing w:val="-4"/>
          <w:sz w:val="24"/>
        </w:rPr>
        <w:t>речи.</w:t>
      </w:r>
    </w:p>
    <w:p w:rsidR="000E14C5" w:rsidRDefault="00D472EE">
      <w:pPr>
        <w:pStyle w:val="a4"/>
        <w:numPr>
          <w:ilvl w:val="0"/>
          <w:numId w:val="131"/>
        </w:numPr>
        <w:tabs>
          <w:tab w:val="left" w:pos="513"/>
        </w:tabs>
        <w:spacing w:before="1"/>
        <w:ind w:left="513" w:hanging="255"/>
        <w:jc w:val="both"/>
        <w:rPr>
          <w:i/>
          <w:sz w:val="24"/>
        </w:rPr>
      </w:pPr>
      <w:r>
        <w:rPr>
          <w:i/>
          <w:sz w:val="24"/>
        </w:rPr>
        <w:t>Звуковая</w:t>
      </w:r>
      <w:r>
        <w:rPr>
          <w:i/>
          <w:spacing w:val="-4"/>
          <w:sz w:val="24"/>
        </w:rPr>
        <w:t xml:space="preserve"> </w:t>
      </w:r>
      <w:r>
        <w:rPr>
          <w:i/>
          <w:sz w:val="24"/>
        </w:rPr>
        <w:t>культура</w:t>
      </w:r>
      <w:r>
        <w:rPr>
          <w:i/>
          <w:spacing w:val="-2"/>
          <w:sz w:val="24"/>
        </w:rPr>
        <w:t xml:space="preserve"> речи:</w:t>
      </w:r>
    </w:p>
    <w:p w:rsidR="000E14C5" w:rsidRDefault="00D472EE">
      <w:pPr>
        <w:pStyle w:val="a4"/>
        <w:numPr>
          <w:ilvl w:val="1"/>
          <w:numId w:val="131"/>
        </w:numPr>
        <w:tabs>
          <w:tab w:val="left" w:pos="410"/>
        </w:tabs>
        <w:ind w:right="391" w:firstLine="0"/>
        <w:rPr>
          <w:sz w:val="24"/>
        </w:rPr>
      </w:pPr>
      <w:r>
        <w:rPr>
          <w:sz w:val="24"/>
        </w:rPr>
        <w:t>упражнять детей в правильном произношении гласных и согласных звуков, звукоподражаний, отельных слов. Формировать правильное произношение звукоподражательных слов в разном темпе, с разной силой голоса.</w:t>
      </w:r>
    </w:p>
    <w:p w:rsidR="000E14C5" w:rsidRDefault="00D472EE">
      <w:pPr>
        <w:pStyle w:val="a4"/>
        <w:numPr>
          <w:ilvl w:val="0"/>
          <w:numId w:val="131"/>
        </w:numPr>
        <w:tabs>
          <w:tab w:val="left" w:pos="513"/>
        </w:tabs>
        <w:ind w:left="513" w:hanging="255"/>
        <w:jc w:val="both"/>
        <w:rPr>
          <w:i/>
          <w:sz w:val="24"/>
        </w:rPr>
      </w:pPr>
      <w:r>
        <w:rPr>
          <w:i/>
          <w:sz w:val="24"/>
        </w:rPr>
        <w:lastRenderedPageBreak/>
        <w:t>Грамматический</w:t>
      </w:r>
      <w:r>
        <w:rPr>
          <w:i/>
          <w:spacing w:val="-4"/>
          <w:sz w:val="24"/>
        </w:rPr>
        <w:t xml:space="preserve"> </w:t>
      </w:r>
      <w:r>
        <w:rPr>
          <w:i/>
          <w:sz w:val="24"/>
        </w:rPr>
        <w:t>строй</w:t>
      </w:r>
      <w:r>
        <w:rPr>
          <w:i/>
          <w:spacing w:val="-3"/>
          <w:sz w:val="24"/>
        </w:rPr>
        <w:t xml:space="preserve"> </w:t>
      </w:r>
      <w:r>
        <w:rPr>
          <w:i/>
          <w:spacing w:val="-2"/>
          <w:sz w:val="24"/>
        </w:rPr>
        <w:t>речи:</w:t>
      </w:r>
    </w:p>
    <w:p w:rsidR="000E14C5" w:rsidRDefault="00D472EE">
      <w:pPr>
        <w:pStyle w:val="a4"/>
        <w:numPr>
          <w:ilvl w:val="1"/>
          <w:numId w:val="131"/>
        </w:numPr>
        <w:tabs>
          <w:tab w:val="left" w:pos="449"/>
        </w:tabs>
        <w:ind w:right="393" w:firstLine="0"/>
        <w:rPr>
          <w:sz w:val="24"/>
        </w:rPr>
      </w:pPr>
      <w:r>
        <w:rPr>
          <w:sz w:val="24"/>
        </w:rPr>
        <w:t>формировать у детей умение согласовывать существительные и местоимения с глаголами, составлять фразы из 3 - 4 слов.</w:t>
      </w:r>
    </w:p>
    <w:p w:rsidR="000E14C5" w:rsidRDefault="00D472EE">
      <w:pPr>
        <w:pStyle w:val="a4"/>
        <w:numPr>
          <w:ilvl w:val="0"/>
          <w:numId w:val="131"/>
        </w:numPr>
        <w:tabs>
          <w:tab w:val="left" w:pos="513"/>
        </w:tabs>
        <w:ind w:left="513" w:hanging="255"/>
        <w:rPr>
          <w:i/>
          <w:sz w:val="24"/>
        </w:rPr>
      </w:pPr>
      <w:r>
        <w:rPr>
          <w:i/>
          <w:sz w:val="24"/>
        </w:rPr>
        <w:t>Связная</w:t>
      </w:r>
      <w:r>
        <w:rPr>
          <w:i/>
          <w:spacing w:val="-4"/>
          <w:sz w:val="24"/>
        </w:rPr>
        <w:t xml:space="preserve"> </w:t>
      </w:r>
      <w:r>
        <w:rPr>
          <w:i/>
          <w:spacing w:val="-2"/>
          <w:sz w:val="24"/>
        </w:rPr>
        <w:t>речь:</w:t>
      </w:r>
    </w:p>
    <w:p w:rsidR="000E14C5" w:rsidRDefault="00D472EE">
      <w:pPr>
        <w:pStyle w:val="a4"/>
        <w:numPr>
          <w:ilvl w:val="1"/>
          <w:numId w:val="131"/>
        </w:numPr>
        <w:tabs>
          <w:tab w:val="left" w:pos="499"/>
        </w:tabs>
        <w:ind w:right="395" w:firstLine="0"/>
        <w:jc w:val="left"/>
        <w:rPr>
          <w:sz w:val="24"/>
        </w:rPr>
      </w:pPr>
      <w:r>
        <w:rPr>
          <w:sz w:val="24"/>
        </w:rPr>
        <w:t>продолжать</w:t>
      </w:r>
      <w:r>
        <w:rPr>
          <w:spacing w:val="80"/>
          <w:sz w:val="24"/>
        </w:rPr>
        <w:t xml:space="preserve"> </w:t>
      </w:r>
      <w:r>
        <w:rPr>
          <w:sz w:val="24"/>
        </w:rPr>
        <w:t>развивать</w:t>
      </w:r>
      <w:r>
        <w:rPr>
          <w:spacing w:val="80"/>
          <w:sz w:val="24"/>
        </w:rPr>
        <w:t xml:space="preserve"> </w:t>
      </w:r>
      <w:r>
        <w:rPr>
          <w:sz w:val="24"/>
        </w:rPr>
        <w:t>у</w:t>
      </w:r>
      <w:r>
        <w:rPr>
          <w:spacing w:val="80"/>
          <w:sz w:val="24"/>
        </w:rPr>
        <w:t xml:space="preserve"> </w:t>
      </w:r>
      <w:r>
        <w:rPr>
          <w:sz w:val="24"/>
        </w:rPr>
        <w:t>детей</w:t>
      </w:r>
      <w:r>
        <w:rPr>
          <w:spacing w:val="80"/>
          <w:sz w:val="24"/>
        </w:rPr>
        <w:t xml:space="preserve"> </w:t>
      </w:r>
      <w:r>
        <w:rPr>
          <w:sz w:val="24"/>
        </w:rPr>
        <w:t>умения</w:t>
      </w:r>
      <w:r>
        <w:rPr>
          <w:spacing w:val="80"/>
          <w:sz w:val="24"/>
        </w:rPr>
        <w:t xml:space="preserve"> </w:t>
      </w:r>
      <w:r>
        <w:rPr>
          <w:sz w:val="24"/>
        </w:rPr>
        <w:t>понимать</w:t>
      </w:r>
      <w:r>
        <w:rPr>
          <w:spacing w:val="80"/>
          <w:sz w:val="24"/>
        </w:rPr>
        <w:t xml:space="preserve"> </w:t>
      </w:r>
      <w:r>
        <w:rPr>
          <w:sz w:val="24"/>
        </w:rPr>
        <w:t>речь</w:t>
      </w:r>
      <w:r>
        <w:rPr>
          <w:spacing w:val="80"/>
          <w:sz w:val="24"/>
        </w:rPr>
        <w:t xml:space="preserve"> </w:t>
      </w:r>
      <w:r>
        <w:rPr>
          <w:sz w:val="24"/>
        </w:rPr>
        <w:t>педагога,</w:t>
      </w:r>
      <w:r>
        <w:rPr>
          <w:spacing w:val="80"/>
          <w:sz w:val="24"/>
        </w:rPr>
        <w:t xml:space="preserve"> </w:t>
      </w:r>
      <w:r>
        <w:rPr>
          <w:sz w:val="24"/>
        </w:rPr>
        <w:t>отвечать</w:t>
      </w:r>
      <w:r>
        <w:rPr>
          <w:spacing w:val="80"/>
          <w:sz w:val="24"/>
        </w:rPr>
        <w:t xml:space="preserve"> </w:t>
      </w:r>
      <w:r>
        <w:rPr>
          <w:sz w:val="24"/>
        </w:rPr>
        <w:t>на</w:t>
      </w:r>
      <w:r>
        <w:rPr>
          <w:spacing w:val="80"/>
          <w:sz w:val="24"/>
        </w:rPr>
        <w:t xml:space="preserve"> </w:t>
      </w:r>
      <w:r>
        <w:rPr>
          <w:sz w:val="24"/>
        </w:rPr>
        <w:t>вопросы; рассказывать об окружающем в 2 - 4 предложениях.</w:t>
      </w:r>
    </w:p>
    <w:p w:rsidR="000E14C5" w:rsidRDefault="00D472EE">
      <w:pPr>
        <w:pStyle w:val="a4"/>
        <w:numPr>
          <w:ilvl w:val="0"/>
          <w:numId w:val="131"/>
        </w:numPr>
        <w:tabs>
          <w:tab w:val="left" w:pos="516"/>
        </w:tabs>
        <w:spacing w:before="1"/>
        <w:ind w:left="516" w:hanging="258"/>
        <w:rPr>
          <w:i/>
          <w:sz w:val="24"/>
        </w:rPr>
      </w:pPr>
      <w:r>
        <w:rPr>
          <w:i/>
          <w:sz w:val="24"/>
        </w:rPr>
        <w:t>Интерес</w:t>
      </w:r>
      <w:r>
        <w:rPr>
          <w:i/>
          <w:spacing w:val="-3"/>
          <w:sz w:val="24"/>
        </w:rPr>
        <w:t xml:space="preserve"> </w:t>
      </w:r>
      <w:r>
        <w:rPr>
          <w:i/>
          <w:sz w:val="24"/>
        </w:rPr>
        <w:t>к</w:t>
      </w:r>
      <w:r>
        <w:rPr>
          <w:i/>
          <w:spacing w:val="-2"/>
          <w:sz w:val="24"/>
        </w:rPr>
        <w:t xml:space="preserve"> </w:t>
      </w:r>
      <w:r>
        <w:rPr>
          <w:i/>
          <w:sz w:val="24"/>
        </w:rPr>
        <w:t>художественной</w:t>
      </w:r>
      <w:r>
        <w:rPr>
          <w:i/>
          <w:spacing w:val="-2"/>
          <w:sz w:val="24"/>
        </w:rPr>
        <w:t xml:space="preserve"> литературе:</w:t>
      </w:r>
    </w:p>
    <w:p w:rsidR="000E14C5" w:rsidRDefault="00D472EE">
      <w:pPr>
        <w:pStyle w:val="a4"/>
        <w:numPr>
          <w:ilvl w:val="1"/>
          <w:numId w:val="131"/>
        </w:numPr>
        <w:tabs>
          <w:tab w:val="left" w:pos="410"/>
        </w:tabs>
        <w:ind w:right="393" w:firstLine="0"/>
        <w:jc w:val="left"/>
        <w:rPr>
          <w:sz w:val="24"/>
        </w:rPr>
      </w:pPr>
      <w:r>
        <w:rPr>
          <w:sz w:val="24"/>
        </w:rPr>
        <w:t>формировать у детей умение воспринимать небольшие по объему потешки, сказки и рассказы</w:t>
      </w:r>
      <w:r>
        <w:rPr>
          <w:spacing w:val="40"/>
          <w:sz w:val="24"/>
        </w:rPr>
        <w:t xml:space="preserve"> </w:t>
      </w:r>
      <w:r>
        <w:rPr>
          <w:sz w:val="24"/>
        </w:rPr>
        <w:t>с наглядным сопровождением (и без него);</w:t>
      </w:r>
    </w:p>
    <w:p w:rsidR="000E14C5" w:rsidRDefault="00D472EE">
      <w:pPr>
        <w:pStyle w:val="a4"/>
        <w:numPr>
          <w:ilvl w:val="1"/>
          <w:numId w:val="131"/>
        </w:numPr>
        <w:tabs>
          <w:tab w:val="left" w:pos="473"/>
        </w:tabs>
        <w:ind w:right="392" w:firstLine="0"/>
        <w:jc w:val="left"/>
        <w:rPr>
          <w:sz w:val="24"/>
        </w:rPr>
      </w:pPr>
      <w:r>
        <w:rPr>
          <w:sz w:val="24"/>
        </w:rPr>
        <w:t>побуждать</w:t>
      </w:r>
      <w:r>
        <w:rPr>
          <w:spacing w:val="40"/>
          <w:sz w:val="24"/>
        </w:rPr>
        <w:t xml:space="preserve"> </w:t>
      </w:r>
      <w:r>
        <w:rPr>
          <w:sz w:val="24"/>
        </w:rPr>
        <w:t>договаривать</w:t>
      </w:r>
      <w:r>
        <w:rPr>
          <w:spacing w:val="40"/>
          <w:sz w:val="24"/>
        </w:rPr>
        <w:t xml:space="preserve"> </w:t>
      </w:r>
      <w:r>
        <w:rPr>
          <w:sz w:val="24"/>
        </w:rPr>
        <w:t>и</w:t>
      </w:r>
      <w:r>
        <w:rPr>
          <w:spacing w:val="40"/>
          <w:sz w:val="24"/>
        </w:rPr>
        <w:t xml:space="preserve"> </w:t>
      </w:r>
      <w:r>
        <w:rPr>
          <w:sz w:val="24"/>
        </w:rPr>
        <w:t>произносить</w:t>
      </w:r>
      <w:r>
        <w:rPr>
          <w:spacing w:val="40"/>
          <w:sz w:val="24"/>
        </w:rPr>
        <w:t xml:space="preserve"> </w:t>
      </w:r>
      <w:r>
        <w:rPr>
          <w:sz w:val="24"/>
        </w:rPr>
        <w:t>четверостишия</w:t>
      </w:r>
      <w:r>
        <w:rPr>
          <w:spacing w:val="40"/>
          <w:sz w:val="24"/>
        </w:rPr>
        <w:t xml:space="preserve"> </w:t>
      </w:r>
      <w:r>
        <w:rPr>
          <w:sz w:val="24"/>
        </w:rPr>
        <w:t>уже</w:t>
      </w:r>
      <w:r>
        <w:rPr>
          <w:spacing w:val="40"/>
          <w:sz w:val="24"/>
        </w:rPr>
        <w:t xml:space="preserve"> </w:t>
      </w:r>
      <w:r>
        <w:rPr>
          <w:sz w:val="24"/>
        </w:rPr>
        <w:t>известных</w:t>
      </w:r>
      <w:r>
        <w:rPr>
          <w:spacing w:val="40"/>
          <w:sz w:val="24"/>
        </w:rPr>
        <w:t xml:space="preserve"> </w:t>
      </w:r>
      <w:r>
        <w:rPr>
          <w:sz w:val="24"/>
        </w:rPr>
        <w:t>ребенку</w:t>
      </w:r>
      <w:r>
        <w:rPr>
          <w:spacing w:val="40"/>
          <w:sz w:val="24"/>
        </w:rPr>
        <w:t xml:space="preserve"> </w:t>
      </w:r>
      <w:r>
        <w:rPr>
          <w:sz w:val="24"/>
        </w:rPr>
        <w:t>стихов</w:t>
      </w:r>
      <w:r>
        <w:rPr>
          <w:spacing w:val="40"/>
          <w:sz w:val="24"/>
        </w:rPr>
        <w:t xml:space="preserve"> </w:t>
      </w:r>
      <w:r>
        <w:rPr>
          <w:sz w:val="24"/>
        </w:rPr>
        <w:t>и</w:t>
      </w:r>
      <w:r>
        <w:rPr>
          <w:spacing w:val="80"/>
          <w:sz w:val="24"/>
        </w:rPr>
        <w:t xml:space="preserve"> </w:t>
      </w:r>
      <w:r>
        <w:rPr>
          <w:sz w:val="24"/>
        </w:rPr>
        <w:t>песенок, воспроизводить игровые действия, движения персонажей;</w:t>
      </w:r>
    </w:p>
    <w:p w:rsidR="000E14C5" w:rsidRDefault="00D472EE">
      <w:pPr>
        <w:pStyle w:val="a4"/>
        <w:numPr>
          <w:ilvl w:val="1"/>
          <w:numId w:val="131"/>
        </w:numPr>
        <w:tabs>
          <w:tab w:val="left" w:pos="441"/>
        </w:tabs>
        <w:ind w:right="385" w:firstLine="0"/>
        <w:jc w:val="left"/>
        <w:rPr>
          <w:sz w:val="24"/>
        </w:rPr>
      </w:pPr>
      <w:r>
        <w:rPr>
          <w:sz w:val="24"/>
        </w:rPr>
        <w:t>поощрять</w:t>
      </w:r>
      <w:r>
        <w:rPr>
          <w:spacing w:val="39"/>
          <w:sz w:val="24"/>
        </w:rPr>
        <w:t xml:space="preserve"> </w:t>
      </w:r>
      <w:r>
        <w:rPr>
          <w:sz w:val="24"/>
        </w:rPr>
        <w:t>отклик</w:t>
      </w:r>
      <w:r>
        <w:rPr>
          <w:spacing w:val="39"/>
          <w:sz w:val="24"/>
        </w:rPr>
        <w:t xml:space="preserve"> </w:t>
      </w:r>
      <w:r>
        <w:rPr>
          <w:sz w:val="24"/>
        </w:rPr>
        <w:t>на</w:t>
      </w:r>
      <w:r>
        <w:rPr>
          <w:spacing w:val="38"/>
          <w:sz w:val="24"/>
        </w:rPr>
        <w:t xml:space="preserve"> </w:t>
      </w:r>
      <w:r>
        <w:rPr>
          <w:sz w:val="24"/>
        </w:rPr>
        <w:t>ритм</w:t>
      </w:r>
      <w:r>
        <w:rPr>
          <w:spacing w:val="40"/>
          <w:sz w:val="24"/>
        </w:rPr>
        <w:t xml:space="preserve"> </w:t>
      </w:r>
      <w:r>
        <w:rPr>
          <w:sz w:val="24"/>
        </w:rPr>
        <w:t>и</w:t>
      </w:r>
      <w:r>
        <w:rPr>
          <w:spacing w:val="40"/>
          <w:sz w:val="24"/>
        </w:rPr>
        <w:t xml:space="preserve"> </w:t>
      </w:r>
      <w:r>
        <w:rPr>
          <w:sz w:val="24"/>
        </w:rPr>
        <w:t>мелодичность</w:t>
      </w:r>
      <w:r>
        <w:rPr>
          <w:spacing w:val="38"/>
          <w:sz w:val="24"/>
        </w:rPr>
        <w:t xml:space="preserve"> </w:t>
      </w:r>
      <w:r>
        <w:rPr>
          <w:sz w:val="24"/>
        </w:rPr>
        <w:t>стихотворений,</w:t>
      </w:r>
      <w:r>
        <w:rPr>
          <w:spacing w:val="38"/>
          <w:sz w:val="24"/>
        </w:rPr>
        <w:t xml:space="preserve"> </w:t>
      </w:r>
      <w:r>
        <w:rPr>
          <w:sz w:val="24"/>
        </w:rPr>
        <w:t>потешек;</w:t>
      </w:r>
      <w:r>
        <w:rPr>
          <w:spacing w:val="40"/>
          <w:sz w:val="24"/>
        </w:rPr>
        <w:t xml:space="preserve"> </w:t>
      </w:r>
      <w:r>
        <w:rPr>
          <w:sz w:val="24"/>
        </w:rPr>
        <w:t>формировать</w:t>
      </w:r>
      <w:r>
        <w:rPr>
          <w:spacing w:val="40"/>
          <w:sz w:val="24"/>
        </w:rPr>
        <w:t xml:space="preserve"> </w:t>
      </w:r>
      <w:r>
        <w:rPr>
          <w:sz w:val="24"/>
        </w:rPr>
        <w:t>умение</w:t>
      </w:r>
      <w:r>
        <w:rPr>
          <w:spacing w:val="40"/>
          <w:sz w:val="24"/>
        </w:rPr>
        <w:t xml:space="preserve"> </w:t>
      </w:r>
      <w:r>
        <w:rPr>
          <w:sz w:val="24"/>
        </w:rPr>
        <w:t>в процессе чтения произведения повторять звуковые жесты;</w:t>
      </w:r>
    </w:p>
    <w:p w:rsidR="000E14C5" w:rsidRDefault="00D472EE">
      <w:pPr>
        <w:pStyle w:val="a4"/>
        <w:numPr>
          <w:ilvl w:val="1"/>
          <w:numId w:val="131"/>
        </w:numPr>
        <w:tabs>
          <w:tab w:val="left" w:pos="458"/>
        </w:tabs>
        <w:ind w:right="388" w:firstLine="0"/>
        <w:rPr>
          <w:sz w:val="24"/>
        </w:rPr>
      </w:pPr>
      <w:r>
        <w:rPr>
          <w:sz w:val="24"/>
        </w:rPr>
        <w:t>развивать умение произносить звукоподражания, связанные с содержанием литературного материала (мяу-мяу, тик-так, баю-бай, ква-ква и тому подобное), отвечать на вопросы по содержанию прочитанных произведений;</w:t>
      </w:r>
    </w:p>
    <w:p w:rsidR="000E14C5" w:rsidRDefault="00D472EE">
      <w:pPr>
        <w:pStyle w:val="a4"/>
        <w:numPr>
          <w:ilvl w:val="1"/>
          <w:numId w:val="131"/>
        </w:numPr>
        <w:tabs>
          <w:tab w:val="left" w:pos="396"/>
        </w:tabs>
        <w:ind w:left="396" w:hanging="138"/>
        <w:rPr>
          <w:sz w:val="24"/>
        </w:rPr>
      </w:pPr>
      <w:r>
        <w:rPr>
          <w:sz w:val="24"/>
        </w:rPr>
        <w:t>побуждать</w:t>
      </w:r>
      <w:r>
        <w:rPr>
          <w:spacing w:val="-5"/>
          <w:sz w:val="24"/>
        </w:rPr>
        <w:t xml:space="preserve"> </w:t>
      </w:r>
      <w:r>
        <w:rPr>
          <w:sz w:val="24"/>
        </w:rPr>
        <w:t>рассматривать</w:t>
      </w:r>
      <w:r>
        <w:rPr>
          <w:spacing w:val="-2"/>
          <w:sz w:val="24"/>
        </w:rPr>
        <w:t xml:space="preserve"> </w:t>
      </w:r>
      <w:r>
        <w:rPr>
          <w:sz w:val="24"/>
        </w:rPr>
        <w:t>книги</w:t>
      </w:r>
      <w:r>
        <w:rPr>
          <w:spacing w:val="-3"/>
          <w:sz w:val="24"/>
        </w:rPr>
        <w:t xml:space="preserve"> </w:t>
      </w:r>
      <w:r>
        <w:rPr>
          <w:sz w:val="24"/>
        </w:rPr>
        <w:t>и</w:t>
      </w:r>
      <w:r>
        <w:rPr>
          <w:spacing w:val="-5"/>
          <w:sz w:val="24"/>
        </w:rPr>
        <w:t xml:space="preserve"> </w:t>
      </w:r>
      <w:r>
        <w:rPr>
          <w:sz w:val="24"/>
        </w:rPr>
        <w:t>иллюстрации</w:t>
      </w:r>
      <w:r>
        <w:rPr>
          <w:spacing w:val="-3"/>
          <w:sz w:val="24"/>
        </w:rPr>
        <w:t xml:space="preserve"> </w:t>
      </w:r>
      <w:r>
        <w:rPr>
          <w:sz w:val="24"/>
        </w:rPr>
        <w:t>вместе</w:t>
      </w:r>
      <w:r>
        <w:rPr>
          <w:spacing w:val="-3"/>
          <w:sz w:val="24"/>
        </w:rPr>
        <w:t xml:space="preserve"> </w:t>
      </w:r>
      <w:r>
        <w:rPr>
          <w:sz w:val="24"/>
        </w:rPr>
        <w:t>с</w:t>
      </w:r>
      <w:r>
        <w:rPr>
          <w:spacing w:val="-4"/>
          <w:sz w:val="24"/>
        </w:rPr>
        <w:t xml:space="preserve"> </w:t>
      </w:r>
      <w:r>
        <w:rPr>
          <w:sz w:val="24"/>
        </w:rPr>
        <w:t>педагогом</w:t>
      </w:r>
      <w:r>
        <w:rPr>
          <w:spacing w:val="-2"/>
          <w:sz w:val="24"/>
        </w:rPr>
        <w:t xml:space="preserve"> </w:t>
      </w:r>
      <w:r>
        <w:rPr>
          <w:sz w:val="24"/>
        </w:rPr>
        <w:t>и</w:t>
      </w:r>
      <w:r>
        <w:rPr>
          <w:spacing w:val="-3"/>
          <w:sz w:val="24"/>
        </w:rPr>
        <w:t xml:space="preserve"> </w:t>
      </w:r>
      <w:r>
        <w:rPr>
          <w:spacing w:val="-2"/>
          <w:sz w:val="24"/>
        </w:rPr>
        <w:t>самостоятельно;</w:t>
      </w:r>
    </w:p>
    <w:p w:rsidR="000E14C5" w:rsidRDefault="00D472EE">
      <w:pPr>
        <w:pStyle w:val="a3"/>
        <w:ind w:right="393"/>
      </w:pPr>
      <w:r>
        <w:t xml:space="preserve">развивать восприятие вопросительных и восклицательных интонаций художественного </w:t>
      </w:r>
      <w:r>
        <w:rPr>
          <w:spacing w:val="-2"/>
        </w:rPr>
        <w:t>произведения.</w:t>
      </w:r>
    </w:p>
    <w:p w:rsidR="000E14C5" w:rsidRDefault="000E14C5">
      <w:pPr>
        <w:pStyle w:val="a3"/>
        <w:spacing w:before="5"/>
        <w:ind w:left="0"/>
        <w:jc w:val="left"/>
      </w:pPr>
    </w:p>
    <w:p w:rsidR="000E14C5" w:rsidRDefault="00D472EE">
      <w:pPr>
        <w:pStyle w:val="1"/>
        <w:ind w:left="438"/>
      </w:pPr>
      <w:r>
        <w:t>Содержание</w:t>
      </w:r>
      <w:r>
        <w:rPr>
          <w:spacing w:val="-9"/>
        </w:rPr>
        <w:t xml:space="preserve"> </w:t>
      </w:r>
      <w:r>
        <w:t>образовательной</w:t>
      </w:r>
      <w:r>
        <w:rPr>
          <w:spacing w:val="-8"/>
        </w:rPr>
        <w:t xml:space="preserve"> </w:t>
      </w:r>
      <w:r>
        <w:rPr>
          <w:spacing w:val="-2"/>
        </w:rPr>
        <w:t>деятельности:</w:t>
      </w:r>
    </w:p>
    <w:p w:rsidR="000E14C5" w:rsidRDefault="00D472EE">
      <w:pPr>
        <w:pStyle w:val="a4"/>
        <w:numPr>
          <w:ilvl w:val="0"/>
          <w:numId w:val="130"/>
        </w:numPr>
        <w:tabs>
          <w:tab w:val="left" w:pos="516"/>
        </w:tabs>
        <w:spacing w:line="274" w:lineRule="exact"/>
        <w:ind w:left="516" w:hanging="258"/>
        <w:jc w:val="both"/>
        <w:rPr>
          <w:i/>
          <w:sz w:val="24"/>
        </w:rPr>
      </w:pPr>
      <w:r>
        <w:rPr>
          <w:i/>
          <w:sz w:val="24"/>
        </w:rPr>
        <w:t>Формирование</w:t>
      </w:r>
      <w:r>
        <w:rPr>
          <w:i/>
          <w:spacing w:val="-1"/>
          <w:sz w:val="24"/>
        </w:rPr>
        <w:t xml:space="preserve"> </w:t>
      </w:r>
      <w:r>
        <w:rPr>
          <w:i/>
          <w:spacing w:val="-2"/>
          <w:sz w:val="24"/>
        </w:rPr>
        <w:t>словаря:</w:t>
      </w:r>
    </w:p>
    <w:p w:rsidR="000E14C5" w:rsidRDefault="00D472EE">
      <w:pPr>
        <w:pStyle w:val="a4"/>
        <w:numPr>
          <w:ilvl w:val="1"/>
          <w:numId w:val="130"/>
        </w:numPr>
        <w:tabs>
          <w:tab w:val="left" w:pos="413"/>
        </w:tabs>
        <w:ind w:right="386" w:firstLine="0"/>
        <w:rPr>
          <w:sz w:val="24"/>
        </w:rPr>
      </w:pPr>
      <w:r>
        <w:rPr>
          <w:sz w:val="24"/>
        </w:rPr>
        <w:t>педагог развивает понимание речи и активизирует словарь, формирует умение по словесному указанию находить предметы по цвету, размеру ("Принеси красный кубик"), различать их местоположение, имитировать действия людей и движения животных; активизирует словарь детей: существительными, обозначающими названия транспортных средств, частей автомобиля, растений, фруктов, овощей, домашних животных и их детенышей; глаголами, обозначающими</w:t>
      </w:r>
    </w:p>
    <w:p w:rsidR="000E14C5" w:rsidRDefault="00D472EE">
      <w:pPr>
        <w:pStyle w:val="a3"/>
        <w:spacing w:before="67"/>
        <w:ind w:right="385"/>
      </w:pPr>
      <w:r>
        <w:t>трудовые действия (мыть, стирать), взаимоотношения (помочь); прилагательными, обозначающими величину, цвет, вкус предметов; наречиями (сейчас, далеко). Педагог закрепляет у детей названия предметов и действий с предметами, некоторых особенностей предметов; названия некоторых трудовых действий и собственных действий; имена близких людей, имена детей группы; обозначения личностных качеств, особенностей внешности окружающих ребенка взрослых и сверстников.</w:t>
      </w:r>
    </w:p>
    <w:p w:rsidR="000E14C5" w:rsidRDefault="00D472EE">
      <w:pPr>
        <w:pStyle w:val="a4"/>
        <w:numPr>
          <w:ilvl w:val="0"/>
          <w:numId w:val="130"/>
        </w:numPr>
        <w:tabs>
          <w:tab w:val="left" w:pos="513"/>
        </w:tabs>
        <w:ind w:left="513" w:hanging="255"/>
        <w:jc w:val="both"/>
        <w:rPr>
          <w:i/>
          <w:sz w:val="24"/>
        </w:rPr>
      </w:pPr>
      <w:r>
        <w:rPr>
          <w:i/>
          <w:sz w:val="24"/>
        </w:rPr>
        <w:t>Звуковая</w:t>
      </w:r>
      <w:r>
        <w:rPr>
          <w:i/>
          <w:spacing w:val="-4"/>
          <w:sz w:val="24"/>
        </w:rPr>
        <w:t xml:space="preserve"> </w:t>
      </w:r>
      <w:r>
        <w:rPr>
          <w:i/>
          <w:sz w:val="24"/>
        </w:rPr>
        <w:t>культура</w:t>
      </w:r>
      <w:r>
        <w:rPr>
          <w:i/>
          <w:spacing w:val="-2"/>
          <w:sz w:val="24"/>
        </w:rPr>
        <w:t xml:space="preserve"> речи:</w:t>
      </w:r>
    </w:p>
    <w:p w:rsidR="000E14C5" w:rsidRDefault="00D472EE">
      <w:pPr>
        <w:pStyle w:val="a4"/>
        <w:numPr>
          <w:ilvl w:val="1"/>
          <w:numId w:val="130"/>
        </w:numPr>
        <w:tabs>
          <w:tab w:val="left" w:pos="453"/>
        </w:tabs>
        <w:ind w:right="392" w:firstLine="0"/>
        <w:rPr>
          <w:sz w:val="24"/>
        </w:rPr>
      </w:pPr>
      <w:r>
        <w:rPr>
          <w:sz w:val="24"/>
        </w:rPr>
        <w:t>педагог формирует у детей умение говорить внятно, не торопясь, правильно произносить гласные и согласные звуки. В звукопроизношении для детей характерно физиологическое смягчение практически всех согласных звуков. В словопроизношении ребенок пытается произнести все слова, которые необходимы для выражения его мысли. Педагог поощряет детей использовать разные по сложности слова, воспроизводить ритм слова, формирует умение детей не пропускать слоги в словах, выражать свое отношение к предмету разговора при помощи разнообразных вербальных и невербальных средств. У детей проявляется эмоциональная непроизвольная выразительность речи.</w:t>
      </w:r>
    </w:p>
    <w:p w:rsidR="000E14C5" w:rsidRDefault="00D472EE">
      <w:pPr>
        <w:pStyle w:val="a4"/>
        <w:numPr>
          <w:ilvl w:val="0"/>
          <w:numId w:val="130"/>
        </w:numPr>
        <w:tabs>
          <w:tab w:val="left" w:pos="513"/>
        </w:tabs>
        <w:spacing w:before="1"/>
        <w:ind w:left="513" w:hanging="255"/>
        <w:jc w:val="both"/>
        <w:rPr>
          <w:i/>
          <w:sz w:val="24"/>
        </w:rPr>
      </w:pPr>
      <w:r>
        <w:rPr>
          <w:i/>
          <w:sz w:val="24"/>
        </w:rPr>
        <w:t>Грамматический</w:t>
      </w:r>
      <w:r>
        <w:rPr>
          <w:i/>
          <w:spacing w:val="-4"/>
          <w:sz w:val="24"/>
        </w:rPr>
        <w:t xml:space="preserve"> </w:t>
      </w:r>
      <w:r>
        <w:rPr>
          <w:i/>
          <w:sz w:val="24"/>
        </w:rPr>
        <w:t>строй</w:t>
      </w:r>
      <w:r>
        <w:rPr>
          <w:i/>
          <w:spacing w:val="-3"/>
          <w:sz w:val="24"/>
        </w:rPr>
        <w:t xml:space="preserve"> </w:t>
      </w:r>
      <w:r>
        <w:rPr>
          <w:i/>
          <w:spacing w:val="-2"/>
          <w:sz w:val="24"/>
        </w:rPr>
        <w:t>речи:</w:t>
      </w:r>
    </w:p>
    <w:p w:rsidR="000E14C5" w:rsidRDefault="00D472EE">
      <w:pPr>
        <w:pStyle w:val="a4"/>
        <w:numPr>
          <w:ilvl w:val="1"/>
          <w:numId w:val="130"/>
        </w:numPr>
        <w:tabs>
          <w:tab w:val="left" w:pos="446"/>
        </w:tabs>
        <w:ind w:right="388" w:firstLine="0"/>
        <w:rPr>
          <w:sz w:val="24"/>
        </w:rPr>
      </w:pPr>
      <w:r>
        <w:rPr>
          <w:sz w:val="24"/>
        </w:rPr>
        <w:t>педагог помогает детям овладеть умением правильно использовать большинство основных грамматических категорий: окончаний существительных; уменьшительно-ласкательных суффиксов; поощряет словотворчество, формирует умение детей выражать свои мысли посредством трех-, четырехсловных предложений.</w:t>
      </w:r>
    </w:p>
    <w:p w:rsidR="000E14C5" w:rsidRDefault="00D472EE">
      <w:pPr>
        <w:pStyle w:val="a4"/>
        <w:numPr>
          <w:ilvl w:val="0"/>
          <w:numId w:val="130"/>
        </w:numPr>
        <w:tabs>
          <w:tab w:val="left" w:pos="513"/>
        </w:tabs>
        <w:ind w:left="513" w:hanging="255"/>
        <w:jc w:val="both"/>
        <w:rPr>
          <w:i/>
          <w:sz w:val="24"/>
        </w:rPr>
      </w:pPr>
      <w:r>
        <w:rPr>
          <w:i/>
          <w:sz w:val="24"/>
        </w:rPr>
        <w:t>Связная</w:t>
      </w:r>
      <w:r>
        <w:rPr>
          <w:i/>
          <w:spacing w:val="-4"/>
          <w:sz w:val="24"/>
        </w:rPr>
        <w:t xml:space="preserve"> </w:t>
      </w:r>
      <w:r>
        <w:rPr>
          <w:i/>
          <w:spacing w:val="-2"/>
          <w:sz w:val="24"/>
        </w:rPr>
        <w:t>речь:</w:t>
      </w:r>
    </w:p>
    <w:p w:rsidR="000E14C5" w:rsidRDefault="00D472EE">
      <w:pPr>
        <w:pStyle w:val="a4"/>
        <w:numPr>
          <w:ilvl w:val="1"/>
          <w:numId w:val="130"/>
        </w:numPr>
        <w:tabs>
          <w:tab w:val="left" w:pos="441"/>
        </w:tabs>
        <w:ind w:right="385" w:firstLine="0"/>
        <w:rPr>
          <w:sz w:val="24"/>
        </w:rPr>
      </w:pPr>
      <w:r>
        <w:rPr>
          <w:sz w:val="24"/>
        </w:rPr>
        <w:lastRenderedPageBreak/>
        <w:t>педагог формирует у детей умения рассказывать в 2 - 4 предложениях о нарисованном на картинке, об увиденном на прогулке, активно включаться в речевое взаимодействие, направленное на развитие умения понимать обращенную речь с опорой и без опоры на наглядность; побуждает детей проявлять интерес к общению со взрослыми и сверстниками, вступать в контакт с окружающими, выражать свои мысли, чувства, впечатления, используя речевые средства и элементарные этикетные формулы общения, реагировать на обращение с использованием доступных речевых средств, отвечать на вопросы педагога с использованием фразовой речи или формы простого предложения, относить к себе речь педагога, обращенную к группе детей, понимать ее содержание;</w:t>
      </w:r>
    </w:p>
    <w:p w:rsidR="000E14C5" w:rsidRDefault="00D472EE">
      <w:pPr>
        <w:pStyle w:val="a4"/>
        <w:numPr>
          <w:ilvl w:val="1"/>
          <w:numId w:val="130"/>
        </w:numPr>
        <w:tabs>
          <w:tab w:val="left" w:pos="408"/>
        </w:tabs>
        <w:spacing w:before="1"/>
        <w:ind w:right="392" w:firstLine="0"/>
        <w:rPr>
          <w:sz w:val="24"/>
        </w:rPr>
      </w:pPr>
      <w:r>
        <w:rPr>
          <w:sz w:val="24"/>
        </w:rPr>
        <w:t>педагог развивает у детей умение использовать инициативную разговорную речь как средство общения и познания окружающего мира, употреблять в речи предложения разных типов, отражающие связи и зависимости объектов.</w:t>
      </w:r>
    </w:p>
    <w:p w:rsidR="000E14C5" w:rsidRDefault="000E14C5">
      <w:pPr>
        <w:pStyle w:val="a3"/>
        <w:spacing w:before="5"/>
        <w:ind w:left="0"/>
        <w:jc w:val="left"/>
      </w:pPr>
    </w:p>
    <w:p w:rsidR="000E14C5" w:rsidRDefault="00D472EE">
      <w:pPr>
        <w:pStyle w:val="1"/>
        <w:ind w:left="1098"/>
        <w:jc w:val="left"/>
      </w:pPr>
      <w:r>
        <w:t>От</w:t>
      </w:r>
      <w:r>
        <w:rPr>
          <w:spacing w:val="-2"/>
        </w:rPr>
        <w:t xml:space="preserve"> </w:t>
      </w:r>
      <w:r>
        <w:t>3 лет</w:t>
      </w:r>
      <w:r>
        <w:rPr>
          <w:spacing w:val="-2"/>
        </w:rPr>
        <w:t xml:space="preserve"> </w:t>
      </w:r>
      <w:r>
        <w:t xml:space="preserve">до 4 </w:t>
      </w:r>
      <w:r>
        <w:rPr>
          <w:spacing w:val="-4"/>
        </w:rPr>
        <w:t>лет:</w:t>
      </w:r>
    </w:p>
    <w:p w:rsidR="000E14C5" w:rsidRDefault="00D472EE">
      <w:pPr>
        <w:spacing w:line="274" w:lineRule="exact"/>
        <w:ind w:left="1098"/>
        <w:rPr>
          <w:b/>
          <w:sz w:val="24"/>
        </w:rPr>
      </w:pPr>
      <w:r>
        <w:rPr>
          <w:sz w:val="24"/>
        </w:rPr>
        <w:t>В</w:t>
      </w:r>
      <w:r>
        <w:rPr>
          <w:spacing w:val="55"/>
          <w:sz w:val="24"/>
        </w:rPr>
        <w:t xml:space="preserve"> </w:t>
      </w:r>
      <w:r>
        <w:rPr>
          <w:sz w:val="24"/>
        </w:rPr>
        <w:t>области</w:t>
      </w:r>
      <w:r>
        <w:rPr>
          <w:spacing w:val="61"/>
          <w:sz w:val="24"/>
        </w:rPr>
        <w:t xml:space="preserve"> </w:t>
      </w:r>
      <w:r>
        <w:rPr>
          <w:sz w:val="24"/>
        </w:rPr>
        <w:t>речевого</w:t>
      </w:r>
      <w:r>
        <w:rPr>
          <w:spacing w:val="61"/>
          <w:sz w:val="24"/>
        </w:rPr>
        <w:t xml:space="preserve"> </w:t>
      </w:r>
      <w:r>
        <w:rPr>
          <w:sz w:val="24"/>
        </w:rPr>
        <w:t>развития</w:t>
      </w:r>
      <w:r>
        <w:rPr>
          <w:spacing w:val="60"/>
          <w:sz w:val="24"/>
        </w:rPr>
        <w:t xml:space="preserve"> </w:t>
      </w:r>
      <w:r>
        <w:rPr>
          <w:sz w:val="24"/>
        </w:rPr>
        <w:t>основными</w:t>
      </w:r>
      <w:r>
        <w:rPr>
          <w:spacing w:val="64"/>
          <w:sz w:val="24"/>
        </w:rPr>
        <w:t xml:space="preserve"> </w:t>
      </w:r>
      <w:r>
        <w:rPr>
          <w:b/>
          <w:sz w:val="24"/>
        </w:rPr>
        <w:t>задачами</w:t>
      </w:r>
      <w:r>
        <w:rPr>
          <w:b/>
          <w:spacing w:val="60"/>
          <w:sz w:val="24"/>
        </w:rPr>
        <w:t xml:space="preserve"> </w:t>
      </w:r>
      <w:r>
        <w:rPr>
          <w:b/>
          <w:sz w:val="24"/>
        </w:rPr>
        <w:t>образовательной</w:t>
      </w:r>
      <w:r>
        <w:rPr>
          <w:b/>
          <w:spacing w:val="61"/>
          <w:sz w:val="24"/>
        </w:rPr>
        <w:t xml:space="preserve"> </w:t>
      </w:r>
      <w:r>
        <w:rPr>
          <w:b/>
          <w:spacing w:val="-2"/>
          <w:sz w:val="24"/>
        </w:rPr>
        <w:t>деятельности</w:t>
      </w:r>
    </w:p>
    <w:p w:rsidR="000E14C5" w:rsidRDefault="00D472EE">
      <w:pPr>
        <w:pStyle w:val="a3"/>
        <w:jc w:val="left"/>
      </w:pPr>
      <w:r>
        <w:rPr>
          <w:spacing w:val="-2"/>
        </w:rPr>
        <w:t>являются:</w:t>
      </w:r>
    </w:p>
    <w:p w:rsidR="000E14C5" w:rsidRDefault="00D472EE">
      <w:pPr>
        <w:pStyle w:val="a4"/>
        <w:numPr>
          <w:ilvl w:val="0"/>
          <w:numId w:val="129"/>
        </w:numPr>
        <w:tabs>
          <w:tab w:val="left" w:pos="516"/>
        </w:tabs>
        <w:ind w:left="516" w:hanging="258"/>
        <w:rPr>
          <w:i/>
          <w:sz w:val="24"/>
        </w:rPr>
      </w:pPr>
      <w:r>
        <w:rPr>
          <w:i/>
          <w:sz w:val="24"/>
        </w:rPr>
        <w:t>Формирование</w:t>
      </w:r>
      <w:r>
        <w:rPr>
          <w:i/>
          <w:spacing w:val="-1"/>
          <w:sz w:val="24"/>
        </w:rPr>
        <w:t xml:space="preserve"> </w:t>
      </w:r>
      <w:r>
        <w:rPr>
          <w:i/>
          <w:spacing w:val="-2"/>
          <w:sz w:val="24"/>
        </w:rPr>
        <w:t>словаря:</w:t>
      </w:r>
    </w:p>
    <w:p w:rsidR="000E14C5" w:rsidRDefault="00D472EE">
      <w:pPr>
        <w:pStyle w:val="a4"/>
        <w:numPr>
          <w:ilvl w:val="1"/>
          <w:numId w:val="129"/>
        </w:numPr>
        <w:tabs>
          <w:tab w:val="left" w:pos="473"/>
        </w:tabs>
        <w:ind w:right="393" w:firstLine="0"/>
        <w:jc w:val="left"/>
        <w:rPr>
          <w:sz w:val="24"/>
        </w:rPr>
      </w:pPr>
      <w:r>
        <w:rPr>
          <w:sz w:val="24"/>
        </w:rPr>
        <w:t>обогащение</w:t>
      </w:r>
      <w:r>
        <w:rPr>
          <w:spacing w:val="40"/>
          <w:sz w:val="24"/>
        </w:rPr>
        <w:t xml:space="preserve"> </w:t>
      </w:r>
      <w:r>
        <w:rPr>
          <w:sz w:val="24"/>
        </w:rPr>
        <w:t>словаря:</w:t>
      </w:r>
      <w:r>
        <w:rPr>
          <w:spacing w:val="72"/>
          <w:sz w:val="24"/>
        </w:rPr>
        <w:t xml:space="preserve"> </w:t>
      </w:r>
      <w:r>
        <w:rPr>
          <w:sz w:val="24"/>
        </w:rPr>
        <w:t>закреплять</w:t>
      </w:r>
      <w:r>
        <w:rPr>
          <w:spacing w:val="74"/>
          <w:sz w:val="24"/>
        </w:rPr>
        <w:t xml:space="preserve"> </w:t>
      </w:r>
      <w:r>
        <w:rPr>
          <w:sz w:val="24"/>
        </w:rPr>
        <w:t>у</w:t>
      </w:r>
      <w:r>
        <w:rPr>
          <w:spacing w:val="40"/>
          <w:sz w:val="24"/>
        </w:rPr>
        <w:t xml:space="preserve"> </w:t>
      </w:r>
      <w:r>
        <w:rPr>
          <w:sz w:val="24"/>
        </w:rPr>
        <w:t>детей</w:t>
      </w:r>
      <w:r>
        <w:rPr>
          <w:spacing w:val="72"/>
          <w:sz w:val="24"/>
        </w:rPr>
        <w:t xml:space="preserve"> </w:t>
      </w:r>
      <w:r>
        <w:rPr>
          <w:sz w:val="24"/>
        </w:rPr>
        <w:t>умение</w:t>
      </w:r>
      <w:r>
        <w:rPr>
          <w:spacing w:val="40"/>
          <w:sz w:val="24"/>
        </w:rPr>
        <w:t xml:space="preserve"> </w:t>
      </w:r>
      <w:r>
        <w:rPr>
          <w:sz w:val="24"/>
        </w:rPr>
        <w:t>различать</w:t>
      </w:r>
      <w:r>
        <w:rPr>
          <w:spacing w:val="72"/>
          <w:sz w:val="24"/>
        </w:rPr>
        <w:t xml:space="preserve"> </w:t>
      </w:r>
      <w:r>
        <w:rPr>
          <w:sz w:val="24"/>
        </w:rPr>
        <w:t>и</w:t>
      </w:r>
      <w:r>
        <w:rPr>
          <w:spacing w:val="40"/>
          <w:sz w:val="24"/>
        </w:rPr>
        <w:t xml:space="preserve"> </w:t>
      </w:r>
      <w:r>
        <w:rPr>
          <w:sz w:val="24"/>
        </w:rPr>
        <w:t>называть</w:t>
      </w:r>
      <w:r>
        <w:rPr>
          <w:spacing w:val="72"/>
          <w:sz w:val="24"/>
        </w:rPr>
        <w:t xml:space="preserve"> </w:t>
      </w:r>
      <w:r>
        <w:rPr>
          <w:sz w:val="24"/>
        </w:rPr>
        <w:t>части</w:t>
      </w:r>
      <w:r>
        <w:rPr>
          <w:spacing w:val="73"/>
          <w:sz w:val="24"/>
        </w:rPr>
        <w:t xml:space="preserve"> </w:t>
      </w:r>
      <w:r>
        <w:rPr>
          <w:sz w:val="24"/>
        </w:rPr>
        <w:t>предметов, качества предметов, сходные по назначению предметы, понимать обобщающие слова; активизация</w:t>
      </w:r>
      <w:r>
        <w:rPr>
          <w:spacing w:val="80"/>
          <w:w w:val="150"/>
          <w:sz w:val="24"/>
        </w:rPr>
        <w:t xml:space="preserve"> </w:t>
      </w:r>
      <w:r>
        <w:rPr>
          <w:sz w:val="24"/>
        </w:rPr>
        <w:t>словаря:</w:t>
      </w:r>
      <w:r>
        <w:rPr>
          <w:spacing w:val="80"/>
          <w:w w:val="150"/>
          <w:sz w:val="24"/>
        </w:rPr>
        <w:t xml:space="preserve"> </w:t>
      </w:r>
      <w:r>
        <w:rPr>
          <w:sz w:val="24"/>
        </w:rPr>
        <w:t>активизировать</w:t>
      </w:r>
      <w:r>
        <w:rPr>
          <w:spacing w:val="80"/>
          <w:w w:val="150"/>
          <w:sz w:val="24"/>
        </w:rPr>
        <w:t xml:space="preserve"> </w:t>
      </w:r>
      <w:r>
        <w:rPr>
          <w:sz w:val="24"/>
        </w:rPr>
        <w:t>в</w:t>
      </w:r>
      <w:r>
        <w:rPr>
          <w:spacing w:val="80"/>
          <w:w w:val="150"/>
          <w:sz w:val="24"/>
        </w:rPr>
        <w:t xml:space="preserve"> </w:t>
      </w:r>
      <w:r>
        <w:rPr>
          <w:sz w:val="24"/>
        </w:rPr>
        <w:t>речи</w:t>
      </w:r>
      <w:r>
        <w:rPr>
          <w:spacing w:val="80"/>
          <w:w w:val="150"/>
          <w:sz w:val="24"/>
        </w:rPr>
        <w:t xml:space="preserve"> </w:t>
      </w:r>
      <w:r>
        <w:rPr>
          <w:sz w:val="24"/>
        </w:rPr>
        <w:t>слова,</w:t>
      </w:r>
      <w:r>
        <w:rPr>
          <w:spacing w:val="80"/>
          <w:w w:val="150"/>
          <w:sz w:val="24"/>
        </w:rPr>
        <w:t xml:space="preserve"> </w:t>
      </w:r>
      <w:r>
        <w:rPr>
          <w:sz w:val="24"/>
        </w:rPr>
        <w:t>обозначающие</w:t>
      </w:r>
      <w:r>
        <w:rPr>
          <w:spacing w:val="80"/>
          <w:w w:val="150"/>
          <w:sz w:val="24"/>
        </w:rPr>
        <w:t xml:space="preserve"> </w:t>
      </w:r>
      <w:r>
        <w:rPr>
          <w:sz w:val="24"/>
        </w:rPr>
        <w:t>названия</w:t>
      </w:r>
      <w:r>
        <w:rPr>
          <w:spacing w:val="80"/>
          <w:w w:val="150"/>
          <w:sz w:val="24"/>
        </w:rPr>
        <w:t xml:space="preserve"> </w:t>
      </w:r>
      <w:r>
        <w:rPr>
          <w:sz w:val="24"/>
        </w:rPr>
        <w:t>предметов ближайшего окружения.</w:t>
      </w:r>
    </w:p>
    <w:p w:rsidR="000E14C5" w:rsidRDefault="00D472EE">
      <w:pPr>
        <w:pStyle w:val="a4"/>
        <w:numPr>
          <w:ilvl w:val="0"/>
          <w:numId w:val="129"/>
        </w:numPr>
        <w:tabs>
          <w:tab w:val="left" w:pos="513"/>
        </w:tabs>
        <w:spacing w:before="1"/>
        <w:ind w:left="513" w:hanging="255"/>
        <w:rPr>
          <w:i/>
          <w:sz w:val="24"/>
        </w:rPr>
      </w:pPr>
      <w:r>
        <w:rPr>
          <w:i/>
          <w:sz w:val="24"/>
        </w:rPr>
        <w:t>Звуковая</w:t>
      </w:r>
      <w:r>
        <w:rPr>
          <w:i/>
          <w:spacing w:val="-4"/>
          <w:sz w:val="24"/>
        </w:rPr>
        <w:t xml:space="preserve"> </w:t>
      </w:r>
      <w:r>
        <w:rPr>
          <w:i/>
          <w:sz w:val="24"/>
        </w:rPr>
        <w:t>культура</w:t>
      </w:r>
      <w:r>
        <w:rPr>
          <w:i/>
          <w:spacing w:val="-2"/>
          <w:sz w:val="24"/>
        </w:rPr>
        <w:t xml:space="preserve"> речи:</w:t>
      </w:r>
    </w:p>
    <w:p w:rsidR="000E14C5" w:rsidRDefault="00D472EE">
      <w:pPr>
        <w:pStyle w:val="a4"/>
        <w:numPr>
          <w:ilvl w:val="1"/>
          <w:numId w:val="129"/>
        </w:numPr>
        <w:tabs>
          <w:tab w:val="left" w:pos="413"/>
        </w:tabs>
        <w:ind w:right="387" w:firstLine="0"/>
        <w:rPr>
          <w:sz w:val="24"/>
        </w:rPr>
      </w:pPr>
      <w:r>
        <w:rPr>
          <w:sz w:val="24"/>
        </w:rPr>
        <w:t>продолжать закреплять у детей умение внятно произносить в словах все гласные и согласные звуки, кроме шипящих и сонорных. Вырабатывать правильный темп речи, интонационную выразительность; отчетливо произносить слова и короткие фразы.</w:t>
      </w:r>
    </w:p>
    <w:p w:rsidR="000E14C5" w:rsidRDefault="00D472EE">
      <w:pPr>
        <w:pStyle w:val="a4"/>
        <w:numPr>
          <w:ilvl w:val="0"/>
          <w:numId w:val="129"/>
        </w:numPr>
        <w:tabs>
          <w:tab w:val="left" w:pos="513"/>
        </w:tabs>
        <w:ind w:left="513" w:hanging="255"/>
        <w:jc w:val="both"/>
        <w:rPr>
          <w:i/>
          <w:sz w:val="24"/>
        </w:rPr>
      </w:pPr>
      <w:r>
        <w:rPr>
          <w:i/>
          <w:sz w:val="24"/>
        </w:rPr>
        <w:t>Грамматический</w:t>
      </w:r>
      <w:r>
        <w:rPr>
          <w:i/>
          <w:spacing w:val="-4"/>
          <w:sz w:val="24"/>
        </w:rPr>
        <w:t xml:space="preserve"> </w:t>
      </w:r>
      <w:r>
        <w:rPr>
          <w:i/>
          <w:sz w:val="24"/>
        </w:rPr>
        <w:t>строй</w:t>
      </w:r>
      <w:r>
        <w:rPr>
          <w:i/>
          <w:spacing w:val="-3"/>
          <w:sz w:val="24"/>
        </w:rPr>
        <w:t xml:space="preserve"> </w:t>
      </w:r>
      <w:r>
        <w:rPr>
          <w:i/>
          <w:spacing w:val="-2"/>
          <w:sz w:val="24"/>
        </w:rPr>
        <w:t>речи:</w:t>
      </w:r>
    </w:p>
    <w:p w:rsidR="000E14C5" w:rsidRDefault="00D472EE">
      <w:pPr>
        <w:pStyle w:val="a4"/>
        <w:numPr>
          <w:ilvl w:val="1"/>
          <w:numId w:val="129"/>
        </w:numPr>
        <w:tabs>
          <w:tab w:val="left" w:pos="494"/>
        </w:tabs>
        <w:spacing w:before="67"/>
        <w:ind w:right="387" w:firstLine="0"/>
        <w:rPr>
          <w:sz w:val="24"/>
        </w:rPr>
      </w:pPr>
      <w:r>
        <w:rPr>
          <w:sz w:val="24"/>
        </w:rPr>
        <w:t>продолжать формировать у детей умения согласовывать слова в роде, числе, падеже; употреблять существительные с предлогами, использовать в речи имена существительные в форме единственного и множественного числа, обозначающие животных и их детенышей; существительных в форме множественного числа в родительном падеже; составлять предложения с однородными членами. Закреплять у</w:t>
      </w:r>
      <w:r>
        <w:rPr>
          <w:spacing w:val="-2"/>
          <w:sz w:val="24"/>
        </w:rPr>
        <w:t xml:space="preserve"> </w:t>
      </w:r>
      <w:r>
        <w:rPr>
          <w:sz w:val="24"/>
        </w:rPr>
        <w:t>детей умения образовывать повелительную форму</w:t>
      </w:r>
      <w:r>
        <w:rPr>
          <w:spacing w:val="-1"/>
          <w:sz w:val="24"/>
        </w:rPr>
        <w:t xml:space="preserve"> </w:t>
      </w:r>
      <w:r>
        <w:rPr>
          <w:sz w:val="24"/>
        </w:rPr>
        <w:t>глаголов, использовать приставочный способ для образования глаголов, знакомить детей с</w:t>
      </w:r>
      <w:r>
        <w:rPr>
          <w:spacing w:val="-2"/>
          <w:sz w:val="24"/>
        </w:rPr>
        <w:t xml:space="preserve"> </w:t>
      </w:r>
      <w:r>
        <w:rPr>
          <w:sz w:val="24"/>
        </w:rPr>
        <w:t>образованием</w:t>
      </w:r>
      <w:r>
        <w:rPr>
          <w:spacing w:val="-2"/>
          <w:sz w:val="24"/>
        </w:rPr>
        <w:t xml:space="preserve"> </w:t>
      </w:r>
      <w:r>
        <w:rPr>
          <w:sz w:val="24"/>
        </w:rPr>
        <w:t>звукоподражательных глаголов.</w:t>
      </w:r>
      <w:r>
        <w:rPr>
          <w:spacing w:val="-1"/>
          <w:sz w:val="24"/>
        </w:rPr>
        <w:t xml:space="preserve"> </w:t>
      </w:r>
      <w:r>
        <w:rPr>
          <w:sz w:val="24"/>
        </w:rPr>
        <w:t>Совершенствовать у</w:t>
      </w:r>
      <w:r>
        <w:rPr>
          <w:spacing w:val="-3"/>
          <w:sz w:val="24"/>
        </w:rPr>
        <w:t xml:space="preserve"> </w:t>
      </w:r>
      <w:r>
        <w:rPr>
          <w:sz w:val="24"/>
        </w:rPr>
        <w:t>детей умение</w:t>
      </w:r>
      <w:r>
        <w:rPr>
          <w:spacing w:val="-2"/>
          <w:sz w:val="24"/>
        </w:rPr>
        <w:t xml:space="preserve"> </w:t>
      </w:r>
      <w:r>
        <w:rPr>
          <w:sz w:val="24"/>
        </w:rPr>
        <w:t>пользоваться в речи разными способами словообразования.</w:t>
      </w:r>
    </w:p>
    <w:p w:rsidR="000E14C5" w:rsidRDefault="00D472EE">
      <w:pPr>
        <w:pStyle w:val="a4"/>
        <w:numPr>
          <w:ilvl w:val="0"/>
          <w:numId w:val="129"/>
        </w:numPr>
        <w:tabs>
          <w:tab w:val="left" w:pos="513"/>
        </w:tabs>
        <w:ind w:left="513" w:hanging="255"/>
        <w:jc w:val="both"/>
        <w:rPr>
          <w:i/>
          <w:sz w:val="24"/>
        </w:rPr>
      </w:pPr>
      <w:r>
        <w:rPr>
          <w:i/>
          <w:sz w:val="24"/>
        </w:rPr>
        <w:t>Связная</w:t>
      </w:r>
      <w:r>
        <w:rPr>
          <w:i/>
          <w:spacing w:val="-4"/>
          <w:sz w:val="24"/>
        </w:rPr>
        <w:t xml:space="preserve"> </w:t>
      </w:r>
      <w:r>
        <w:rPr>
          <w:i/>
          <w:spacing w:val="-2"/>
          <w:sz w:val="24"/>
        </w:rPr>
        <w:t>речь:</w:t>
      </w:r>
    </w:p>
    <w:p w:rsidR="000E14C5" w:rsidRDefault="00D472EE">
      <w:pPr>
        <w:pStyle w:val="a4"/>
        <w:numPr>
          <w:ilvl w:val="1"/>
          <w:numId w:val="129"/>
        </w:numPr>
        <w:tabs>
          <w:tab w:val="left" w:pos="446"/>
        </w:tabs>
        <w:ind w:right="385" w:firstLine="0"/>
        <w:rPr>
          <w:sz w:val="24"/>
        </w:rPr>
      </w:pPr>
      <w:r>
        <w:rPr>
          <w:sz w:val="24"/>
        </w:rPr>
        <w:t>продолжать закреплять у детей умение отвечать на вопросы педагога при рассматривании предметов, картин, иллюстраций; свободно вступать в общение со взрослыми и детьми, пользоваться простыми формулами речевого этикета. Воспитывать умение повторять за педагогом рассказ из 3 - 4 предложений об игрушке или по содержанию картины, побуждать участвовать в драматизации отрывков из знакомых сказок. Подводить детей к пересказыванию литературных произведений, формировать умение воспроизводить текст знакомой сказки или короткого рассказа сначала по вопросам педагога, а затем совместно с ним.</w:t>
      </w:r>
    </w:p>
    <w:p w:rsidR="000E14C5" w:rsidRDefault="00D472EE">
      <w:pPr>
        <w:pStyle w:val="a4"/>
        <w:numPr>
          <w:ilvl w:val="0"/>
          <w:numId w:val="129"/>
        </w:numPr>
        <w:tabs>
          <w:tab w:val="left" w:pos="516"/>
        </w:tabs>
        <w:spacing w:before="1"/>
        <w:ind w:left="516" w:hanging="258"/>
        <w:jc w:val="both"/>
        <w:rPr>
          <w:i/>
          <w:sz w:val="24"/>
        </w:rPr>
      </w:pPr>
      <w:r>
        <w:rPr>
          <w:i/>
          <w:sz w:val="24"/>
        </w:rPr>
        <w:t>Подготовка</w:t>
      </w:r>
      <w:r>
        <w:rPr>
          <w:i/>
          <w:spacing w:val="-4"/>
          <w:sz w:val="24"/>
        </w:rPr>
        <w:t xml:space="preserve"> </w:t>
      </w:r>
      <w:r>
        <w:rPr>
          <w:i/>
          <w:sz w:val="24"/>
        </w:rPr>
        <w:t>детей</w:t>
      </w:r>
      <w:r>
        <w:rPr>
          <w:i/>
          <w:spacing w:val="-4"/>
          <w:sz w:val="24"/>
        </w:rPr>
        <w:t xml:space="preserve"> </w:t>
      </w:r>
      <w:r>
        <w:rPr>
          <w:i/>
          <w:sz w:val="24"/>
        </w:rPr>
        <w:t>к</w:t>
      </w:r>
      <w:r>
        <w:rPr>
          <w:i/>
          <w:spacing w:val="-2"/>
          <w:sz w:val="24"/>
        </w:rPr>
        <w:t xml:space="preserve"> </w:t>
      </w:r>
      <w:r>
        <w:rPr>
          <w:i/>
          <w:sz w:val="24"/>
        </w:rPr>
        <w:t>обучению</w:t>
      </w:r>
      <w:r>
        <w:rPr>
          <w:i/>
          <w:spacing w:val="-3"/>
          <w:sz w:val="24"/>
        </w:rPr>
        <w:t xml:space="preserve"> </w:t>
      </w:r>
      <w:r>
        <w:rPr>
          <w:i/>
          <w:spacing w:val="-2"/>
          <w:sz w:val="24"/>
        </w:rPr>
        <w:t>грамоте:</w:t>
      </w:r>
    </w:p>
    <w:p w:rsidR="000E14C5" w:rsidRDefault="00D472EE">
      <w:pPr>
        <w:pStyle w:val="a4"/>
        <w:numPr>
          <w:ilvl w:val="1"/>
          <w:numId w:val="129"/>
        </w:numPr>
        <w:tabs>
          <w:tab w:val="left" w:pos="429"/>
        </w:tabs>
        <w:ind w:right="390" w:firstLine="0"/>
        <w:rPr>
          <w:sz w:val="24"/>
        </w:rPr>
      </w:pPr>
      <w:r>
        <w:rPr>
          <w:sz w:val="24"/>
        </w:rPr>
        <w:t>формировать умение вслушиваться в звучание слова, знакомить детей с терминами "слово", "звук" в практическом плане.</w:t>
      </w:r>
    </w:p>
    <w:p w:rsidR="000E14C5" w:rsidRDefault="00D472EE">
      <w:pPr>
        <w:pStyle w:val="a4"/>
        <w:numPr>
          <w:ilvl w:val="0"/>
          <w:numId w:val="129"/>
        </w:numPr>
        <w:tabs>
          <w:tab w:val="left" w:pos="516"/>
        </w:tabs>
        <w:ind w:left="516" w:hanging="258"/>
        <w:jc w:val="both"/>
        <w:rPr>
          <w:i/>
          <w:sz w:val="24"/>
        </w:rPr>
      </w:pPr>
      <w:r>
        <w:rPr>
          <w:i/>
          <w:sz w:val="24"/>
        </w:rPr>
        <w:t>Интерес</w:t>
      </w:r>
      <w:r>
        <w:rPr>
          <w:i/>
          <w:spacing w:val="-3"/>
          <w:sz w:val="24"/>
        </w:rPr>
        <w:t xml:space="preserve"> </w:t>
      </w:r>
      <w:r>
        <w:rPr>
          <w:i/>
          <w:sz w:val="24"/>
        </w:rPr>
        <w:t>к</w:t>
      </w:r>
      <w:r>
        <w:rPr>
          <w:i/>
          <w:spacing w:val="-2"/>
          <w:sz w:val="24"/>
        </w:rPr>
        <w:t xml:space="preserve"> </w:t>
      </w:r>
      <w:r>
        <w:rPr>
          <w:i/>
          <w:sz w:val="24"/>
        </w:rPr>
        <w:t>художественной</w:t>
      </w:r>
      <w:r>
        <w:rPr>
          <w:i/>
          <w:spacing w:val="-2"/>
          <w:sz w:val="24"/>
        </w:rPr>
        <w:t xml:space="preserve"> литературе:</w:t>
      </w:r>
    </w:p>
    <w:p w:rsidR="000E14C5" w:rsidRDefault="00D472EE">
      <w:pPr>
        <w:pStyle w:val="a4"/>
        <w:numPr>
          <w:ilvl w:val="1"/>
          <w:numId w:val="129"/>
        </w:numPr>
        <w:tabs>
          <w:tab w:val="left" w:pos="482"/>
        </w:tabs>
        <w:ind w:right="390" w:firstLine="0"/>
        <w:rPr>
          <w:sz w:val="24"/>
        </w:rPr>
      </w:pPr>
      <w:r>
        <w:rPr>
          <w:sz w:val="24"/>
        </w:rPr>
        <w:t xml:space="preserve">обогащать опыт восприятия жанров фольклора (потешки, песенки, прибаутки, сказки о животных) и художественной литературы (небольшие авторские сказки, рассказы, </w:t>
      </w:r>
      <w:r>
        <w:rPr>
          <w:spacing w:val="-2"/>
          <w:sz w:val="24"/>
        </w:rPr>
        <w:lastRenderedPageBreak/>
        <w:t>стихотворения);</w:t>
      </w:r>
    </w:p>
    <w:p w:rsidR="000E14C5" w:rsidRDefault="00D472EE">
      <w:pPr>
        <w:pStyle w:val="a4"/>
        <w:numPr>
          <w:ilvl w:val="1"/>
          <w:numId w:val="129"/>
        </w:numPr>
        <w:tabs>
          <w:tab w:val="left" w:pos="501"/>
        </w:tabs>
        <w:ind w:right="391" w:firstLine="0"/>
        <w:rPr>
          <w:sz w:val="24"/>
        </w:rPr>
      </w:pPr>
      <w:r>
        <w:rPr>
          <w:sz w:val="24"/>
        </w:rPr>
        <w:t>формировать навык совместного слушания выразительного чтения и рассказывания (с наглядным сопровождением и без него);</w:t>
      </w:r>
    </w:p>
    <w:p w:rsidR="000E14C5" w:rsidRDefault="00D472EE">
      <w:pPr>
        <w:pStyle w:val="a4"/>
        <w:numPr>
          <w:ilvl w:val="1"/>
          <w:numId w:val="129"/>
        </w:numPr>
        <w:tabs>
          <w:tab w:val="left" w:pos="499"/>
        </w:tabs>
        <w:ind w:right="395" w:firstLine="0"/>
        <w:rPr>
          <w:sz w:val="24"/>
        </w:rPr>
      </w:pPr>
      <w:r>
        <w:rPr>
          <w:sz w:val="24"/>
        </w:rPr>
        <w:t>способствовать восприятию и пониманию содержания и композиции текста (поступки персонажей, последовательность событий в сказках, рассказах);</w:t>
      </w:r>
    </w:p>
    <w:p w:rsidR="000E14C5" w:rsidRDefault="00D472EE">
      <w:pPr>
        <w:pStyle w:val="a4"/>
        <w:numPr>
          <w:ilvl w:val="1"/>
          <w:numId w:val="129"/>
        </w:numPr>
        <w:tabs>
          <w:tab w:val="left" w:pos="451"/>
        </w:tabs>
        <w:spacing w:before="1"/>
        <w:ind w:right="384" w:firstLine="0"/>
        <w:rPr>
          <w:sz w:val="24"/>
        </w:rPr>
      </w:pPr>
      <w:r>
        <w:rPr>
          <w:sz w:val="24"/>
        </w:rPr>
        <w:t>формировать умение внятно, не спеша произносить небольшие потешки и стихотворения, воспроизводить короткие ролевые диалоги из сказок и прибауток в играх-драматизациях, повторять за педагогом знакомые строчки и рифмы из стихов, песенок, пальчиковых игр;</w:t>
      </w:r>
    </w:p>
    <w:p w:rsidR="000E14C5" w:rsidRDefault="00D472EE">
      <w:pPr>
        <w:pStyle w:val="a3"/>
        <w:ind w:right="392"/>
      </w:pPr>
      <w:r>
        <w:t>поддерживать общение детей друг с другом и с педагогом в процессе совместного рассматривания книжек-картинок, иллюстраций;</w:t>
      </w:r>
    </w:p>
    <w:p w:rsidR="000E14C5" w:rsidRDefault="00D472EE">
      <w:pPr>
        <w:pStyle w:val="a4"/>
        <w:numPr>
          <w:ilvl w:val="1"/>
          <w:numId w:val="129"/>
        </w:numPr>
        <w:tabs>
          <w:tab w:val="left" w:pos="465"/>
        </w:tabs>
        <w:ind w:right="392" w:firstLine="0"/>
        <w:rPr>
          <w:sz w:val="24"/>
        </w:rPr>
      </w:pPr>
      <w:r>
        <w:rPr>
          <w:sz w:val="24"/>
        </w:rPr>
        <w:t>поддерживать положительные эмоциональные проявления (улыбки, смех, жесты) детей в процессе совместного слушания художественных произведений.</w:t>
      </w:r>
    </w:p>
    <w:p w:rsidR="000E14C5" w:rsidRDefault="000E14C5">
      <w:pPr>
        <w:pStyle w:val="a3"/>
        <w:spacing w:before="5"/>
        <w:ind w:left="0"/>
        <w:jc w:val="left"/>
      </w:pPr>
    </w:p>
    <w:p w:rsidR="000E14C5" w:rsidRDefault="00D472EE">
      <w:pPr>
        <w:pStyle w:val="1"/>
        <w:ind w:left="378"/>
      </w:pPr>
      <w:r>
        <w:t>Содержание</w:t>
      </w:r>
      <w:r>
        <w:rPr>
          <w:spacing w:val="-9"/>
        </w:rPr>
        <w:t xml:space="preserve"> </w:t>
      </w:r>
      <w:r>
        <w:t>образовательной</w:t>
      </w:r>
      <w:r>
        <w:rPr>
          <w:spacing w:val="-8"/>
        </w:rPr>
        <w:t xml:space="preserve"> </w:t>
      </w:r>
      <w:r>
        <w:rPr>
          <w:spacing w:val="-2"/>
        </w:rPr>
        <w:t>деятельности:</w:t>
      </w:r>
    </w:p>
    <w:p w:rsidR="000E14C5" w:rsidRDefault="00D472EE">
      <w:pPr>
        <w:pStyle w:val="a4"/>
        <w:numPr>
          <w:ilvl w:val="0"/>
          <w:numId w:val="128"/>
        </w:numPr>
        <w:tabs>
          <w:tab w:val="left" w:pos="516"/>
        </w:tabs>
        <w:spacing w:line="274" w:lineRule="exact"/>
        <w:ind w:left="516" w:hanging="258"/>
        <w:jc w:val="both"/>
        <w:rPr>
          <w:i/>
          <w:sz w:val="24"/>
        </w:rPr>
      </w:pPr>
      <w:r>
        <w:rPr>
          <w:i/>
          <w:sz w:val="24"/>
        </w:rPr>
        <w:t>Формирование</w:t>
      </w:r>
      <w:r>
        <w:rPr>
          <w:i/>
          <w:spacing w:val="-1"/>
          <w:sz w:val="24"/>
        </w:rPr>
        <w:t xml:space="preserve"> </w:t>
      </w:r>
      <w:r>
        <w:rPr>
          <w:i/>
          <w:spacing w:val="-2"/>
          <w:sz w:val="24"/>
        </w:rPr>
        <w:t>словаря:</w:t>
      </w:r>
    </w:p>
    <w:p w:rsidR="000E14C5" w:rsidRDefault="00D472EE">
      <w:pPr>
        <w:pStyle w:val="a4"/>
        <w:numPr>
          <w:ilvl w:val="1"/>
          <w:numId w:val="128"/>
        </w:numPr>
        <w:tabs>
          <w:tab w:val="left" w:pos="434"/>
        </w:tabs>
        <w:ind w:right="389" w:firstLine="0"/>
        <w:rPr>
          <w:sz w:val="24"/>
        </w:rPr>
      </w:pPr>
      <w:r>
        <w:rPr>
          <w:sz w:val="24"/>
        </w:rPr>
        <w:t>обогащение словаря: педагог обогащает словарь детей за счет расширения представлений о людях, предметах, частях предметов (у рубашки - рукава, воротник, пуговица), качеств предметов (величина, цвет, форма, материал), некоторых сходных по назначению предметов (стул - табурет), объектах природы ближайшего окружения, их действиях, ярко выраженных особенностях, формирует у детей умение понимать обобщающие слова (мебель, одежда);</w:t>
      </w:r>
    </w:p>
    <w:p w:rsidR="000E14C5" w:rsidRDefault="00D472EE">
      <w:pPr>
        <w:pStyle w:val="a4"/>
        <w:numPr>
          <w:ilvl w:val="1"/>
          <w:numId w:val="128"/>
        </w:numPr>
        <w:tabs>
          <w:tab w:val="left" w:pos="477"/>
        </w:tabs>
        <w:spacing w:before="1"/>
        <w:ind w:right="392" w:firstLine="0"/>
        <w:rPr>
          <w:sz w:val="24"/>
        </w:rPr>
      </w:pPr>
      <w:r>
        <w:rPr>
          <w:sz w:val="24"/>
        </w:rPr>
        <w:t>активизация словаря: педагог формирует у детей умение использовать в речи названия предметов и объектов ближайшего окружения, знать их назначение, части и свойства, действия</w:t>
      </w:r>
      <w:r>
        <w:rPr>
          <w:spacing w:val="40"/>
          <w:sz w:val="24"/>
        </w:rPr>
        <w:t xml:space="preserve"> </w:t>
      </w:r>
      <w:r>
        <w:rPr>
          <w:sz w:val="24"/>
        </w:rPr>
        <w:t>с ними; названия действий гигиенических процессов умывания, одевания, купания, еды, ухода</w:t>
      </w:r>
      <w:r>
        <w:rPr>
          <w:spacing w:val="40"/>
          <w:sz w:val="24"/>
        </w:rPr>
        <w:t xml:space="preserve"> </w:t>
      </w:r>
      <w:r>
        <w:rPr>
          <w:sz w:val="24"/>
        </w:rPr>
        <w:t>за внешним видом и поддержания порядка; названия некоторых качеств и свойств предметов; материалов; объектов и явлений природы.</w:t>
      </w:r>
    </w:p>
    <w:p w:rsidR="000E14C5" w:rsidRDefault="00D472EE">
      <w:pPr>
        <w:pStyle w:val="a4"/>
        <w:numPr>
          <w:ilvl w:val="0"/>
          <w:numId w:val="128"/>
        </w:numPr>
        <w:tabs>
          <w:tab w:val="left" w:pos="513"/>
        </w:tabs>
        <w:ind w:left="513" w:hanging="255"/>
        <w:jc w:val="both"/>
        <w:rPr>
          <w:i/>
          <w:sz w:val="24"/>
        </w:rPr>
      </w:pPr>
      <w:r>
        <w:rPr>
          <w:i/>
          <w:sz w:val="24"/>
        </w:rPr>
        <w:t>Звуковая</w:t>
      </w:r>
      <w:r>
        <w:rPr>
          <w:i/>
          <w:spacing w:val="-4"/>
          <w:sz w:val="24"/>
        </w:rPr>
        <w:t xml:space="preserve"> </w:t>
      </w:r>
      <w:r>
        <w:rPr>
          <w:i/>
          <w:sz w:val="24"/>
        </w:rPr>
        <w:t>культура</w:t>
      </w:r>
      <w:r>
        <w:rPr>
          <w:i/>
          <w:spacing w:val="-2"/>
          <w:sz w:val="24"/>
        </w:rPr>
        <w:t xml:space="preserve"> речи:</w:t>
      </w:r>
    </w:p>
    <w:p w:rsidR="000E14C5" w:rsidRDefault="00D472EE">
      <w:pPr>
        <w:pStyle w:val="a4"/>
        <w:numPr>
          <w:ilvl w:val="1"/>
          <w:numId w:val="128"/>
        </w:numPr>
        <w:tabs>
          <w:tab w:val="left" w:pos="535"/>
        </w:tabs>
        <w:spacing w:before="67"/>
        <w:ind w:right="387" w:firstLine="0"/>
        <w:rPr>
          <w:sz w:val="24"/>
        </w:rPr>
      </w:pPr>
      <w:r>
        <w:rPr>
          <w:sz w:val="24"/>
        </w:rPr>
        <w:t xml:space="preserve">педагог продолжает развивать у детей звуковую и интонационную культуру речи, фонематический слух, умение правильно произносить гласные звуки; твердые и мягкие согласные звуки ([м], [б], [п], [т], [д], [н], [к], [г], [х], [ф], [в], [л], [с], [ц]); слышать специально интонируемый в речи педагога звук, формирует правильное речевое дыхание, слуховое внимание, моторику речевого аппарата, совершенствует умение детей воспроизводить ритм </w:t>
      </w:r>
      <w:r>
        <w:rPr>
          <w:spacing w:val="-2"/>
          <w:sz w:val="24"/>
        </w:rPr>
        <w:t>стихотворения.</w:t>
      </w:r>
    </w:p>
    <w:p w:rsidR="000E14C5" w:rsidRDefault="00D472EE">
      <w:pPr>
        <w:pStyle w:val="a4"/>
        <w:numPr>
          <w:ilvl w:val="0"/>
          <w:numId w:val="128"/>
        </w:numPr>
        <w:tabs>
          <w:tab w:val="left" w:pos="513"/>
        </w:tabs>
        <w:ind w:left="513" w:hanging="255"/>
        <w:jc w:val="both"/>
        <w:rPr>
          <w:i/>
          <w:sz w:val="24"/>
        </w:rPr>
      </w:pPr>
      <w:r>
        <w:rPr>
          <w:i/>
          <w:sz w:val="24"/>
        </w:rPr>
        <w:t>Грамматический</w:t>
      </w:r>
      <w:r>
        <w:rPr>
          <w:i/>
          <w:spacing w:val="-4"/>
          <w:sz w:val="24"/>
        </w:rPr>
        <w:t xml:space="preserve"> </w:t>
      </w:r>
      <w:r>
        <w:rPr>
          <w:i/>
          <w:sz w:val="24"/>
        </w:rPr>
        <w:t>строй</w:t>
      </w:r>
      <w:r>
        <w:rPr>
          <w:i/>
          <w:spacing w:val="-3"/>
          <w:sz w:val="24"/>
        </w:rPr>
        <w:t xml:space="preserve"> </w:t>
      </w:r>
      <w:r>
        <w:rPr>
          <w:i/>
          <w:spacing w:val="-2"/>
          <w:sz w:val="24"/>
        </w:rPr>
        <w:t>речи:</w:t>
      </w:r>
    </w:p>
    <w:p w:rsidR="000E14C5" w:rsidRDefault="00D472EE">
      <w:pPr>
        <w:pStyle w:val="a4"/>
        <w:numPr>
          <w:ilvl w:val="1"/>
          <w:numId w:val="128"/>
        </w:numPr>
        <w:tabs>
          <w:tab w:val="left" w:pos="509"/>
        </w:tabs>
        <w:ind w:right="385" w:firstLine="0"/>
        <w:rPr>
          <w:sz w:val="24"/>
        </w:rPr>
      </w:pPr>
      <w:r>
        <w:rPr>
          <w:sz w:val="24"/>
        </w:rPr>
        <w:t>педагог формирует у детей умения использовать в речи и правильно согласовывать прилагательные</w:t>
      </w:r>
      <w:r>
        <w:rPr>
          <w:spacing w:val="-3"/>
          <w:sz w:val="24"/>
        </w:rPr>
        <w:t xml:space="preserve"> </w:t>
      </w:r>
      <w:r>
        <w:rPr>
          <w:sz w:val="24"/>
        </w:rPr>
        <w:t>и существительные</w:t>
      </w:r>
      <w:r>
        <w:rPr>
          <w:spacing w:val="-3"/>
          <w:sz w:val="24"/>
        </w:rPr>
        <w:t xml:space="preserve"> </w:t>
      </w:r>
      <w:r>
        <w:rPr>
          <w:sz w:val="24"/>
        </w:rPr>
        <w:t>в</w:t>
      </w:r>
      <w:r>
        <w:rPr>
          <w:spacing w:val="-2"/>
          <w:sz w:val="24"/>
        </w:rPr>
        <w:t xml:space="preserve"> </w:t>
      </w:r>
      <w:r>
        <w:rPr>
          <w:sz w:val="24"/>
        </w:rPr>
        <w:t>роде,</w:t>
      </w:r>
      <w:r>
        <w:rPr>
          <w:spacing w:val="-1"/>
          <w:sz w:val="24"/>
        </w:rPr>
        <w:t xml:space="preserve"> </w:t>
      </w:r>
      <w:r>
        <w:rPr>
          <w:sz w:val="24"/>
        </w:rPr>
        <w:t>падеже, употреблять</w:t>
      </w:r>
      <w:r>
        <w:rPr>
          <w:spacing w:val="-1"/>
          <w:sz w:val="24"/>
        </w:rPr>
        <w:t xml:space="preserve"> </w:t>
      </w:r>
      <w:r>
        <w:rPr>
          <w:sz w:val="24"/>
        </w:rPr>
        <w:t>существительные</w:t>
      </w:r>
      <w:r>
        <w:rPr>
          <w:spacing w:val="-3"/>
          <w:sz w:val="24"/>
        </w:rPr>
        <w:t xml:space="preserve"> </w:t>
      </w:r>
      <w:r>
        <w:rPr>
          <w:sz w:val="24"/>
        </w:rPr>
        <w:t>с</w:t>
      </w:r>
      <w:r>
        <w:rPr>
          <w:spacing w:val="-2"/>
          <w:sz w:val="24"/>
        </w:rPr>
        <w:t xml:space="preserve"> </w:t>
      </w:r>
      <w:r>
        <w:rPr>
          <w:sz w:val="24"/>
        </w:rPr>
        <w:t>предлогами (в, на, под, за), использовать в речи названия животных и их детенышей в единственном и множественном числе (кошка - котенок, котята); составлять простое распространенное предложение и с помощью педагога строить сложные предложения;</w:t>
      </w:r>
    </w:p>
    <w:p w:rsidR="000E14C5" w:rsidRDefault="00D472EE">
      <w:pPr>
        <w:pStyle w:val="a4"/>
        <w:numPr>
          <w:ilvl w:val="1"/>
          <w:numId w:val="128"/>
        </w:numPr>
        <w:tabs>
          <w:tab w:val="left" w:pos="441"/>
        </w:tabs>
        <w:spacing w:before="1"/>
        <w:ind w:right="390" w:firstLine="0"/>
        <w:rPr>
          <w:sz w:val="24"/>
        </w:rPr>
      </w:pPr>
      <w:r>
        <w:rPr>
          <w:sz w:val="24"/>
        </w:rPr>
        <w:t>педагог закрепляет овладение детьми разными способами словообразования (наименования предметов посуды с помощью суффиксов), формирует умение образовывать повелительную форму глаголов (беги, лови), использовать приставочный способ для образования глаголов (вошел - вышел), образовывать звукоподражательные глаголы (чирикает).</w:t>
      </w:r>
    </w:p>
    <w:p w:rsidR="000E14C5" w:rsidRDefault="00D472EE">
      <w:pPr>
        <w:pStyle w:val="a4"/>
        <w:numPr>
          <w:ilvl w:val="0"/>
          <w:numId w:val="128"/>
        </w:numPr>
        <w:tabs>
          <w:tab w:val="left" w:pos="513"/>
        </w:tabs>
        <w:ind w:left="513" w:hanging="255"/>
        <w:jc w:val="both"/>
        <w:rPr>
          <w:i/>
          <w:sz w:val="24"/>
        </w:rPr>
      </w:pPr>
      <w:r>
        <w:rPr>
          <w:i/>
          <w:sz w:val="24"/>
        </w:rPr>
        <w:t>Связная</w:t>
      </w:r>
      <w:r>
        <w:rPr>
          <w:i/>
          <w:spacing w:val="-4"/>
          <w:sz w:val="24"/>
        </w:rPr>
        <w:t xml:space="preserve"> </w:t>
      </w:r>
      <w:r>
        <w:rPr>
          <w:i/>
          <w:spacing w:val="-2"/>
          <w:sz w:val="24"/>
        </w:rPr>
        <w:t>речь:</w:t>
      </w:r>
    </w:p>
    <w:p w:rsidR="000E14C5" w:rsidRDefault="00D472EE">
      <w:pPr>
        <w:pStyle w:val="a4"/>
        <w:numPr>
          <w:ilvl w:val="1"/>
          <w:numId w:val="128"/>
        </w:numPr>
        <w:tabs>
          <w:tab w:val="left" w:pos="401"/>
        </w:tabs>
        <w:ind w:right="391" w:firstLine="0"/>
        <w:rPr>
          <w:sz w:val="24"/>
        </w:rPr>
      </w:pPr>
      <w:r>
        <w:rPr>
          <w:sz w:val="24"/>
        </w:rPr>
        <w:t>педагог развивает у</w:t>
      </w:r>
      <w:r>
        <w:rPr>
          <w:spacing w:val="-5"/>
          <w:sz w:val="24"/>
        </w:rPr>
        <w:t xml:space="preserve"> </w:t>
      </w:r>
      <w:r>
        <w:rPr>
          <w:sz w:val="24"/>
        </w:rPr>
        <w:t>детей следующие умения: по</w:t>
      </w:r>
      <w:r>
        <w:rPr>
          <w:spacing w:val="-2"/>
          <w:sz w:val="24"/>
        </w:rPr>
        <w:t xml:space="preserve"> </w:t>
      </w:r>
      <w:r>
        <w:rPr>
          <w:sz w:val="24"/>
        </w:rPr>
        <w:t>инициативе</w:t>
      </w:r>
      <w:r>
        <w:rPr>
          <w:spacing w:val="-1"/>
          <w:sz w:val="24"/>
        </w:rPr>
        <w:t xml:space="preserve"> </w:t>
      </w:r>
      <w:r>
        <w:rPr>
          <w:sz w:val="24"/>
        </w:rPr>
        <w:t xml:space="preserve">взрослого называть членов своей семьи, знакомых литературных героев и их действия на картинках, разговаривать о любимых игрушках; элементарно договариваться со сверстником о совместных действиях в игровом общении; с помощью педагога определять и называть ярко выраженные эмоциональные состояния детей, учитывать их при общении: пожалеть, развеселить, использовать ласковые </w:t>
      </w:r>
      <w:r>
        <w:rPr>
          <w:sz w:val="24"/>
        </w:rPr>
        <w:lastRenderedPageBreak/>
        <w:t>слова. Педагог закрепляет у детей умения использовать основные формы речевого этикета в разных ситуациях общения;</w:t>
      </w:r>
    </w:p>
    <w:p w:rsidR="000E14C5" w:rsidRDefault="00D472EE">
      <w:pPr>
        <w:pStyle w:val="a4"/>
        <w:numPr>
          <w:ilvl w:val="1"/>
          <w:numId w:val="128"/>
        </w:numPr>
        <w:tabs>
          <w:tab w:val="left" w:pos="398"/>
        </w:tabs>
        <w:ind w:right="385" w:firstLine="0"/>
        <w:rPr>
          <w:sz w:val="24"/>
        </w:rPr>
      </w:pPr>
      <w:r>
        <w:rPr>
          <w:sz w:val="24"/>
        </w:rPr>
        <w:t>педагог</w:t>
      </w:r>
      <w:r>
        <w:rPr>
          <w:spacing w:val="-3"/>
          <w:sz w:val="24"/>
        </w:rPr>
        <w:t xml:space="preserve"> </w:t>
      </w:r>
      <w:r>
        <w:rPr>
          <w:sz w:val="24"/>
        </w:rPr>
        <w:t>способствует освоению умений</w:t>
      </w:r>
      <w:r>
        <w:rPr>
          <w:spacing w:val="-2"/>
          <w:sz w:val="24"/>
        </w:rPr>
        <w:t xml:space="preserve"> </w:t>
      </w:r>
      <w:r>
        <w:rPr>
          <w:sz w:val="24"/>
        </w:rPr>
        <w:t>диалогической</w:t>
      </w:r>
      <w:r>
        <w:rPr>
          <w:spacing w:val="-2"/>
          <w:sz w:val="24"/>
        </w:rPr>
        <w:t xml:space="preserve"> </w:t>
      </w:r>
      <w:r>
        <w:rPr>
          <w:sz w:val="24"/>
        </w:rPr>
        <w:t>речи:</w:t>
      </w:r>
      <w:r>
        <w:rPr>
          <w:spacing w:val="-3"/>
          <w:sz w:val="24"/>
        </w:rPr>
        <w:t xml:space="preserve"> </w:t>
      </w:r>
      <w:r>
        <w:rPr>
          <w:sz w:val="24"/>
        </w:rPr>
        <w:t>отвечать</w:t>
      </w:r>
      <w:r>
        <w:rPr>
          <w:spacing w:val="-4"/>
          <w:sz w:val="24"/>
        </w:rPr>
        <w:t xml:space="preserve"> </w:t>
      </w:r>
      <w:r>
        <w:rPr>
          <w:sz w:val="24"/>
        </w:rPr>
        <w:t>на</w:t>
      </w:r>
      <w:r>
        <w:rPr>
          <w:spacing w:val="-4"/>
          <w:sz w:val="24"/>
        </w:rPr>
        <w:t xml:space="preserve"> </w:t>
      </w:r>
      <w:r>
        <w:rPr>
          <w:sz w:val="24"/>
        </w:rPr>
        <w:t>вопросы</w:t>
      </w:r>
      <w:r>
        <w:rPr>
          <w:spacing w:val="-4"/>
          <w:sz w:val="24"/>
        </w:rPr>
        <w:t xml:space="preserve"> </w:t>
      </w:r>
      <w:r>
        <w:rPr>
          <w:sz w:val="24"/>
        </w:rPr>
        <w:t>и</w:t>
      </w:r>
      <w:r>
        <w:rPr>
          <w:spacing w:val="-5"/>
          <w:sz w:val="24"/>
        </w:rPr>
        <w:t xml:space="preserve"> </w:t>
      </w:r>
      <w:r>
        <w:rPr>
          <w:sz w:val="24"/>
        </w:rPr>
        <w:t>обращения педагога; сообщать о своих впечатлениях, желаниях; задавать вопросы в условиях наглядно представленной ситуации общения. Педагог формирует умения у детей использовать дружелюбный, спокойный тон, речевые формы вежливого общения с взрослыми и сверстниками: здороваться, прощаться, благодарить, выражать просьбу, знакомиться, развивает у</w:t>
      </w:r>
      <w:r>
        <w:rPr>
          <w:spacing w:val="-4"/>
          <w:sz w:val="24"/>
        </w:rPr>
        <w:t xml:space="preserve"> </w:t>
      </w:r>
      <w:r>
        <w:rPr>
          <w:sz w:val="24"/>
        </w:rPr>
        <w:t>детей умения</w:t>
      </w:r>
      <w:r>
        <w:rPr>
          <w:spacing w:val="-1"/>
          <w:sz w:val="24"/>
        </w:rPr>
        <w:t xml:space="preserve"> </w:t>
      </w:r>
      <w:r>
        <w:rPr>
          <w:sz w:val="24"/>
        </w:rPr>
        <w:t>отвечать</w:t>
      </w:r>
      <w:r>
        <w:rPr>
          <w:spacing w:val="-1"/>
          <w:sz w:val="24"/>
        </w:rPr>
        <w:t xml:space="preserve"> </w:t>
      </w:r>
      <w:r>
        <w:rPr>
          <w:sz w:val="24"/>
        </w:rPr>
        <w:t>на</w:t>
      </w:r>
      <w:r>
        <w:rPr>
          <w:spacing w:val="-2"/>
          <w:sz w:val="24"/>
        </w:rPr>
        <w:t xml:space="preserve"> </w:t>
      </w:r>
      <w:r>
        <w:rPr>
          <w:sz w:val="24"/>
        </w:rPr>
        <w:t>вопросы,</w:t>
      </w:r>
      <w:r>
        <w:rPr>
          <w:spacing w:val="-2"/>
          <w:sz w:val="24"/>
        </w:rPr>
        <w:t xml:space="preserve"> </w:t>
      </w:r>
      <w:r>
        <w:rPr>
          <w:sz w:val="24"/>
        </w:rPr>
        <w:t>используя</w:t>
      </w:r>
      <w:r>
        <w:rPr>
          <w:spacing w:val="-1"/>
          <w:sz w:val="24"/>
        </w:rPr>
        <w:t xml:space="preserve"> </w:t>
      </w:r>
      <w:r>
        <w:rPr>
          <w:sz w:val="24"/>
        </w:rPr>
        <w:t>форму</w:t>
      </w:r>
      <w:r>
        <w:rPr>
          <w:spacing w:val="-6"/>
          <w:sz w:val="24"/>
        </w:rPr>
        <w:t xml:space="preserve"> </w:t>
      </w:r>
      <w:r>
        <w:rPr>
          <w:sz w:val="24"/>
        </w:rPr>
        <w:t>простого</w:t>
      </w:r>
      <w:r>
        <w:rPr>
          <w:spacing w:val="-1"/>
          <w:sz w:val="24"/>
        </w:rPr>
        <w:t xml:space="preserve"> </w:t>
      </w:r>
      <w:r>
        <w:rPr>
          <w:sz w:val="24"/>
        </w:rPr>
        <w:t>предложения</w:t>
      </w:r>
      <w:r>
        <w:rPr>
          <w:spacing w:val="-1"/>
          <w:sz w:val="24"/>
        </w:rPr>
        <w:t xml:space="preserve"> </w:t>
      </w:r>
      <w:r>
        <w:rPr>
          <w:sz w:val="24"/>
        </w:rPr>
        <w:t>или высказывания из 2 - 3 простых фраз;</w:t>
      </w:r>
    </w:p>
    <w:p w:rsidR="000E14C5" w:rsidRDefault="00D472EE">
      <w:pPr>
        <w:pStyle w:val="a4"/>
        <w:numPr>
          <w:ilvl w:val="1"/>
          <w:numId w:val="128"/>
        </w:numPr>
        <w:tabs>
          <w:tab w:val="left" w:pos="403"/>
        </w:tabs>
        <w:spacing w:before="1"/>
        <w:ind w:right="390" w:firstLine="0"/>
        <w:rPr>
          <w:sz w:val="24"/>
        </w:rPr>
      </w:pPr>
      <w:r>
        <w:rPr>
          <w:sz w:val="24"/>
        </w:rPr>
        <w:t xml:space="preserve">педагог способствует освоению умений монологической речи: по вопросам составлять рассказ по картинке из 3 - 4 предложений; совместно с педагогом пересказывать хорошо знакомые сказки; читать наизусть короткие стихотворения, слушать чтение детских книг и рассматривать </w:t>
      </w:r>
      <w:r>
        <w:rPr>
          <w:spacing w:val="-2"/>
          <w:sz w:val="24"/>
        </w:rPr>
        <w:t>иллюстрации.</w:t>
      </w:r>
    </w:p>
    <w:p w:rsidR="000E14C5" w:rsidRDefault="00D472EE">
      <w:pPr>
        <w:pStyle w:val="a4"/>
        <w:numPr>
          <w:ilvl w:val="0"/>
          <w:numId w:val="128"/>
        </w:numPr>
        <w:tabs>
          <w:tab w:val="left" w:pos="516"/>
        </w:tabs>
        <w:ind w:left="516" w:hanging="258"/>
        <w:jc w:val="both"/>
        <w:rPr>
          <w:i/>
          <w:sz w:val="24"/>
        </w:rPr>
      </w:pPr>
      <w:r>
        <w:rPr>
          <w:i/>
          <w:sz w:val="24"/>
        </w:rPr>
        <w:t>Подготовка</w:t>
      </w:r>
      <w:r>
        <w:rPr>
          <w:i/>
          <w:spacing w:val="-5"/>
          <w:sz w:val="24"/>
        </w:rPr>
        <w:t xml:space="preserve"> </w:t>
      </w:r>
      <w:r>
        <w:rPr>
          <w:i/>
          <w:sz w:val="24"/>
        </w:rPr>
        <w:t>детей</w:t>
      </w:r>
      <w:r>
        <w:rPr>
          <w:i/>
          <w:spacing w:val="-4"/>
          <w:sz w:val="24"/>
        </w:rPr>
        <w:t xml:space="preserve"> </w:t>
      </w:r>
      <w:r>
        <w:rPr>
          <w:i/>
          <w:sz w:val="24"/>
        </w:rPr>
        <w:t>к</w:t>
      </w:r>
      <w:r>
        <w:rPr>
          <w:i/>
          <w:spacing w:val="-2"/>
          <w:sz w:val="24"/>
        </w:rPr>
        <w:t xml:space="preserve"> </w:t>
      </w:r>
      <w:r>
        <w:rPr>
          <w:i/>
          <w:sz w:val="24"/>
        </w:rPr>
        <w:t>обучению</w:t>
      </w:r>
      <w:r>
        <w:rPr>
          <w:i/>
          <w:spacing w:val="-3"/>
          <w:sz w:val="24"/>
        </w:rPr>
        <w:t xml:space="preserve"> </w:t>
      </w:r>
      <w:r>
        <w:rPr>
          <w:i/>
          <w:spacing w:val="-2"/>
          <w:sz w:val="24"/>
        </w:rPr>
        <w:t>грамоте:</w:t>
      </w:r>
    </w:p>
    <w:p w:rsidR="000E14C5" w:rsidRDefault="00D472EE">
      <w:pPr>
        <w:pStyle w:val="a4"/>
        <w:numPr>
          <w:ilvl w:val="1"/>
          <w:numId w:val="128"/>
        </w:numPr>
        <w:tabs>
          <w:tab w:val="left" w:pos="427"/>
        </w:tabs>
        <w:ind w:right="396" w:firstLine="0"/>
        <w:rPr>
          <w:sz w:val="24"/>
        </w:rPr>
      </w:pPr>
      <w:r>
        <w:rPr>
          <w:sz w:val="24"/>
        </w:rPr>
        <w:t>педагог формирует у детей умение вслушиваться в звучание слова, закрепляет в речи детей термины "слово", "звук" в практическом плане.</w:t>
      </w:r>
    </w:p>
    <w:p w:rsidR="000E14C5" w:rsidRDefault="000E14C5">
      <w:pPr>
        <w:pStyle w:val="a3"/>
        <w:spacing w:before="5"/>
        <w:ind w:left="0"/>
        <w:jc w:val="left"/>
      </w:pPr>
    </w:p>
    <w:p w:rsidR="000E14C5" w:rsidRDefault="00D472EE">
      <w:pPr>
        <w:pStyle w:val="1"/>
        <w:spacing w:before="1"/>
        <w:ind w:left="978"/>
        <w:jc w:val="left"/>
      </w:pPr>
      <w:r>
        <w:t>От</w:t>
      </w:r>
      <w:r>
        <w:rPr>
          <w:spacing w:val="-2"/>
        </w:rPr>
        <w:t xml:space="preserve"> </w:t>
      </w:r>
      <w:r>
        <w:t>4 лет</w:t>
      </w:r>
      <w:r>
        <w:rPr>
          <w:spacing w:val="-2"/>
        </w:rPr>
        <w:t xml:space="preserve"> </w:t>
      </w:r>
      <w:r>
        <w:t xml:space="preserve">до 5 </w:t>
      </w:r>
      <w:r>
        <w:rPr>
          <w:spacing w:val="-4"/>
        </w:rPr>
        <w:t>лет:</w:t>
      </w:r>
    </w:p>
    <w:p w:rsidR="000E14C5" w:rsidRDefault="00D472EE">
      <w:pPr>
        <w:spacing w:line="274" w:lineRule="exact"/>
        <w:ind w:left="978"/>
        <w:rPr>
          <w:b/>
          <w:sz w:val="24"/>
        </w:rPr>
      </w:pPr>
      <w:r>
        <w:rPr>
          <w:sz w:val="24"/>
        </w:rPr>
        <w:t>В</w:t>
      </w:r>
      <w:r>
        <w:rPr>
          <w:spacing w:val="61"/>
          <w:sz w:val="24"/>
        </w:rPr>
        <w:t xml:space="preserve"> </w:t>
      </w:r>
      <w:r>
        <w:rPr>
          <w:sz w:val="24"/>
        </w:rPr>
        <w:t>области</w:t>
      </w:r>
      <w:r>
        <w:rPr>
          <w:spacing w:val="67"/>
          <w:sz w:val="24"/>
        </w:rPr>
        <w:t xml:space="preserve"> </w:t>
      </w:r>
      <w:r>
        <w:rPr>
          <w:sz w:val="24"/>
        </w:rPr>
        <w:t>речевого</w:t>
      </w:r>
      <w:r>
        <w:rPr>
          <w:spacing w:val="64"/>
          <w:sz w:val="24"/>
        </w:rPr>
        <w:t xml:space="preserve"> </w:t>
      </w:r>
      <w:r>
        <w:rPr>
          <w:sz w:val="24"/>
        </w:rPr>
        <w:t>развития</w:t>
      </w:r>
      <w:r>
        <w:rPr>
          <w:spacing w:val="68"/>
          <w:sz w:val="24"/>
        </w:rPr>
        <w:t xml:space="preserve"> </w:t>
      </w:r>
      <w:r>
        <w:rPr>
          <w:b/>
          <w:sz w:val="24"/>
        </w:rPr>
        <w:t>основными</w:t>
      </w:r>
      <w:r>
        <w:rPr>
          <w:b/>
          <w:spacing w:val="65"/>
          <w:sz w:val="24"/>
        </w:rPr>
        <w:t xml:space="preserve"> </w:t>
      </w:r>
      <w:r>
        <w:rPr>
          <w:b/>
          <w:sz w:val="24"/>
        </w:rPr>
        <w:t>задачами</w:t>
      </w:r>
      <w:r>
        <w:rPr>
          <w:b/>
          <w:spacing w:val="65"/>
          <w:sz w:val="24"/>
        </w:rPr>
        <w:t xml:space="preserve"> </w:t>
      </w:r>
      <w:r>
        <w:rPr>
          <w:b/>
          <w:sz w:val="24"/>
        </w:rPr>
        <w:t>образовательной</w:t>
      </w:r>
      <w:r>
        <w:rPr>
          <w:b/>
          <w:spacing w:val="70"/>
          <w:sz w:val="24"/>
        </w:rPr>
        <w:t xml:space="preserve"> </w:t>
      </w:r>
      <w:r>
        <w:rPr>
          <w:b/>
          <w:spacing w:val="-2"/>
          <w:sz w:val="24"/>
        </w:rPr>
        <w:t>деятельности</w:t>
      </w:r>
    </w:p>
    <w:p w:rsidR="000E14C5" w:rsidRDefault="00D472EE">
      <w:pPr>
        <w:pStyle w:val="a3"/>
        <w:jc w:val="left"/>
      </w:pPr>
      <w:r>
        <w:rPr>
          <w:spacing w:val="-2"/>
        </w:rPr>
        <w:t>являются:</w:t>
      </w:r>
    </w:p>
    <w:p w:rsidR="000E14C5" w:rsidRDefault="00D472EE">
      <w:pPr>
        <w:pStyle w:val="a4"/>
        <w:numPr>
          <w:ilvl w:val="0"/>
          <w:numId w:val="127"/>
        </w:numPr>
        <w:tabs>
          <w:tab w:val="left" w:pos="513"/>
        </w:tabs>
        <w:ind w:left="513" w:hanging="255"/>
        <w:rPr>
          <w:i/>
          <w:sz w:val="24"/>
        </w:rPr>
      </w:pPr>
      <w:r>
        <w:rPr>
          <w:i/>
          <w:sz w:val="24"/>
        </w:rPr>
        <w:t>Развитие</w:t>
      </w:r>
      <w:r>
        <w:rPr>
          <w:i/>
          <w:spacing w:val="-2"/>
          <w:sz w:val="24"/>
        </w:rPr>
        <w:t xml:space="preserve"> словаря:</w:t>
      </w:r>
    </w:p>
    <w:p w:rsidR="000E14C5" w:rsidRDefault="00D472EE">
      <w:pPr>
        <w:pStyle w:val="a4"/>
        <w:numPr>
          <w:ilvl w:val="1"/>
          <w:numId w:val="127"/>
        </w:numPr>
        <w:tabs>
          <w:tab w:val="left" w:pos="444"/>
        </w:tabs>
        <w:ind w:right="390" w:firstLine="0"/>
        <w:rPr>
          <w:sz w:val="24"/>
        </w:rPr>
      </w:pPr>
      <w:r>
        <w:rPr>
          <w:sz w:val="24"/>
        </w:rPr>
        <w:t>обогащение словаря: вводить в словарь детей существительные, обозначающие профессии, глаголы, трудовые действия. Продолжать учить детей определять и называть местоположение предмета, время суток, характеризовать состояние и настроение людей;</w:t>
      </w:r>
    </w:p>
    <w:p w:rsidR="000E14C5" w:rsidRDefault="00D472EE">
      <w:pPr>
        <w:pStyle w:val="a4"/>
        <w:numPr>
          <w:ilvl w:val="1"/>
          <w:numId w:val="127"/>
        </w:numPr>
        <w:tabs>
          <w:tab w:val="left" w:pos="475"/>
        </w:tabs>
        <w:ind w:right="392" w:firstLine="0"/>
        <w:rPr>
          <w:sz w:val="24"/>
        </w:rPr>
      </w:pPr>
      <w:r>
        <w:rPr>
          <w:sz w:val="24"/>
        </w:rPr>
        <w:t>активизация словаря: закреплять у детей умения использовать в речи существительные, обозначающие</w:t>
      </w:r>
      <w:r>
        <w:rPr>
          <w:spacing w:val="18"/>
          <w:sz w:val="24"/>
        </w:rPr>
        <w:t xml:space="preserve"> </w:t>
      </w:r>
      <w:r>
        <w:rPr>
          <w:sz w:val="24"/>
        </w:rPr>
        <w:t>названия</w:t>
      </w:r>
      <w:r>
        <w:rPr>
          <w:spacing w:val="22"/>
          <w:sz w:val="24"/>
        </w:rPr>
        <w:t xml:space="preserve"> </w:t>
      </w:r>
      <w:r>
        <w:rPr>
          <w:sz w:val="24"/>
        </w:rPr>
        <w:t>частей</w:t>
      </w:r>
      <w:r>
        <w:rPr>
          <w:spacing w:val="22"/>
          <w:sz w:val="24"/>
        </w:rPr>
        <w:t xml:space="preserve"> </w:t>
      </w:r>
      <w:r>
        <w:rPr>
          <w:sz w:val="24"/>
        </w:rPr>
        <w:t>и</w:t>
      </w:r>
      <w:r>
        <w:rPr>
          <w:spacing w:val="23"/>
          <w:sz w:val="24"/>
        </w:rPr>
        <w:t xml:space="preserve"> </w:t>
      </w:r>
      <w:r>
        <w:rPr>
          <w:sz w:val="24"/>
        </w:rPr>
        <w:t>деталей</w:t>
      </w:r>
      <w:r>
        <w:rPr>
          <w:spacing w:val="20"/>
          <w:sz w:val="24"/>
        </w:rPr>
        <w:t xml:space="preserve"> </w:t>
      </w:r>
      <w:r>
        <w:rPr>
          <w:sz w:val="24"/>
        </w:rPr>
        <w:t>предметов,</w:t>
      </w:r>
      <w:r>
        <w:rPr>
          <w:spacing w:val="22"/>
          <w:sz w:val="24"/>
        </w:rPr>
        <w:t xml:space="preserve"> </w:t>
      </w:r>
      <w:r>
        <w:rPr>
          <w:sz w:val="24"/>
        </w:rPr>
        <w:t>прилагательные,</w:t>
      </w:r>
      <w:r>
        <w:rPr>
          <w:spacing w:val="22"/>
          <w:sz w:val="24"/>
        </w:rPr>
        <w:t xml:space="preserve"> </w:t>
      </w:r>
      <w:r>
        <w:rPr>
          <w:sz w:val="24"/>
        </w:rPr>
        <w:t>обозначающие</w:t>
      </w:r>
      <w:r>
        <w:rPr>
          <w:spacing w:val="21"/>
          <w:sz w:val="24"/>
        </w:rPr>
        <w:t xml:space="preserve"> </w:t>
      </w:r>
      <w:r>
        <w:rPr>
          <w:spacing w:val="-2"/>
          <w:sz w:val="24"/>
        </w:rPr>
        <w:t>свойства</w:t>
      </w:r>
    </w:p>
    <w:p w:rsidR="000E14C5" w:rsidRDefault="00D472EE">
      <w:pPr>
        <w:pStyle w:val="a3"/>
        <w:spacing w:before="67"/>
        <w:ind w:right="387"/>
      </w:pPr>
      <w:r>
        <w:t>предметов, наиболее употребительные глаголы, наречия и предлоги; употреблять существительные с обобщающим значением.</w:t>
      </w:r>
    </w:p>
    <w:p w:rsidR="000E14C5" w:rsidRDefault="00D472EE">
      <w:pPr>
        <w:pStyle w:val="a4"/>
        <w:numPr>
          <w:ilvl w:val="0"/>
          <w:numId w:val="127"/>
        </w:numPr>
        <w:tabs>
          <w:tab w:val="left" w:pos="513"/>
        </w:tabs>
        <w:ind w:left="513" w:hanging="255"/>
        <w:jc w:val="both"/>
        <w:rPr>
          <w:i/>
          <w:sz w:val="24"/>
        </w:rPr>
      </w:pPr>
      <w:r>
        <w:rPr>
          <w:i/>
          <w:sz w:val="24"/>
        </w:rPr>
        <w:t>Звуковая</w:t>
      </w:r>
      <w:r>
        <w:rPr>
          <w:i/>
          <w:spacing w:val="-4"/>
          <w:sz w:val="24"/>
        </w:rPr>
        <w:t xml:space="preserve"> </w:t>
      </w:r>
      <w:r>
        <w:rPr>
          <w:i/>
          <w:sz w:val="24"/>
        </w:rPr>
        <w:t>культура</w:t>
      </w:r>
      <w:r>
        <w:rPr>
          <w:i/>
          <w:spacing w:val="-2"/>
          <w:sz w:val="24"/>
        </w:rPr>
        <w:t xml:space="preserve"> речи:</w:t>
      </w:r>
    </w:p>
    <w:p w:rsidR="000E14C5" w:rsidRDefault="00D472EE">
      <w:pPr>
        <w:pStyle w:val="a4"/>
        <w:numPr>
          <w:ilvl w:val="1"/>
          <w:numId w:val="127"/>
        </w:numPr>
        <w:tabs>
          <w:tab w:val="left" w:pos="578"/>
        </w:tabs>
        <w:ind w:right="391" w:firstLine="0"/>
        <w:rPr>
          <w:sz w:val="24"/>
        </w:rPr>
      </w:pPr>
      <w:r>
        <w:rPr>
          <w:sz w:val="24"/>
        </w:rPr>
        <w:t>закреплять правильное произношение гласных и согласных звуков, отрабатывать произношение свистящих, шипящих и сонорных звуков. Продолжать работу над дикцией: совершенствовать отчетливое произношение слов и словосочетаний. Проводить работу по развитию фонематического слуха: учить различать на слух и называть слова с определенным звуком. Совершенствовать интонационную выразительность речи.</w:t>
      </w:r>
    </w:p>
    <w:p w:rsidR="000E14C5" w:rsidRDefault="00D472EE">
      <w:pPr>
        <w:pStyle w:val="a4"/>
        <w:numPr>
          <w:ilvl w:val="0"/>
          <w:numId w:val="127"/>
        </w:numPr>
        <w:tabs>
          <w:tab w:val="left" w:pos="513"/>
        </w:tabs>
        <w:ind w:left="513" w:hanging="255"/>
        <w:jc w:val="both"/>
        <w:rPr>
          <w:i/>
          <w:sz w:val="24"/>
        </w:rPr>
      </w:pPr>
      <w:r>
        <w:rPr>
          <w:i/>
          <w:sz w:val="24"/>
        </w:rPr>
        <w:t>Грамматический</w:t>
      </w:r>
      <w:r>
        <w:rPr>
          <w:i/>
          <w:spacing w:val="-4"/>
          <w:sz w:val="24"/>
        </w:rPr>
        <w:t xml:space="preserve"> </w:t>
      </w:r>
      <w:r>
        <w:rPr>
          <w:i/>
          <w:sz w:val="24"/>
        </w:rPr>
        <w:t>строй</w:t>
      </w:r>
      <w:r>
        <w:rPr>
          <w:i/>
          <w:spacing w:val="-2"/>
          <w:sz w:val="24"/>
        </w:rPr>
        <w:t xml:space="preserve"> речи:</w:t>
      </w:r>
    </w:p>
    <w:p w:rsidR="000E14C5" w:rsidRDefault="00D472EE">
      <w:pPr>
        <w:pStyle w:val="a4"/>
        <w:numPr>
          <w:ilvl w:val="1"/>
          <w:numId w:val="127"/>
        </w:numPr>
        <w:tabs>
          <w:tab w:val="left" w:pos="458"/>
        </w:tabs>
        <w:ind w:right="387" w:firstLine="0"/>
        <w:rPr>
          <w:sz w:val="24"/>
        </w:rPr>
      </w:pPr>
      <w:r>
        <w:rPr>
          <w:sz w:val="24"/>
        </w:rPr>
        <w:t>продолжать формировать у детей умение правильно согласовывать слова в предложении. Совершенствовать умения: правильно использовать предлоги в речи; образовывать форму множественного</w:t>
      </w:r>
      <w:r>
        <w:rPr>
          <w:spacing w:val="-6"/>
          <w:sz w:val="24"/>
        </w:rPr>
        <w:t xml:space="preserve"> </w:t>
      </w:r>
      <w:r>
        <w:rPr>
          <w:sz w:val="24"/>
        </w:rPr>
        <w:t>числа</w:t>
      </w:r>
      <w:r>
        <w:rPr>
          <w:spacing w:val="-5"/>
          <w:sz w:val="24"/>
        </w:rPr>
        <w:t xml:space="preserve"> </w:t>
      </w:r>
      <w:r>
        <w:rPr>
          <w:sz w:val="24"/>
        </w:rPr>
        <w:t>существительных,</w:t>
      </w:r>
      <w:r>
        <w:rPr>
          <w:spacing w:val="-6"/>
          <w:sz w:val="24"/>
        </w:rPr>
        <w:t xml:space="preserve"> </w:t>
      </w:r>
      <w:r>
        <w:rPr>
          <w:sz w:val="24"/>
        </w:rPr>
        <w:t>обозначающих</w:t>
      </w:r>
      <w:r>
        <w:rPr>
          <w:spacing w:val="-4"/>
          <w:sz w:val="24"/>
        </w:rPr>
        <w:t xml:space="preserve"> </w:t>
      </w:r>
      <w:r>
        <w:rPr>
          <w:sz w:val="24"/>
        </w:rPr>
        <w:t>детенышей</w:t>
      </w:r>
      <w:r>
        <w:rPr>
          <w:spacing w:val="-8"/>
          <w:sz w:val="24"/>
        </w:rPr>
        <w:t xml:space="preserve"> </w:t>
      </w:r>
      <w:r>
        <w:rPr>
          <w:sz w:val="24"/>
        </w:rPr>
        <w:t>животных,</w:t>
      </w:r>
      <w:r>
        <w:rPr>
          <w:spacing w:val="-4"/>
          <w:sz w:val="24"/>
        </w:rPr>
        <w:t xml:space="preserve"> </w:t>
      </w:r>
      <w:r>
        <w:rPr>
          <w:sz w:val="24"/>
        </w:rPr>
        <w:t>употреблять</w:t>
      </w:r>
      <w:r>
        <w:rPr>
          <w:spacing w:val="-6"/>
          <w:sz w:val="24"/>
        </w:rPr>
        <w:t xml:space="preserve"> </w:t>
      </w:r>
      <w:r>
        <w:rPr>
          <w:sz w:val="24"/>
        </w:rPr>
        <w:t>эти существительные в именительном и родительном падежах; правильно использовать форму множественного числа родительного падежа существительных; употреблять формы повелительного наклонения глаголов; использовать простые сложносочиненные и сложноподчиненные предложения; правильно понимать и употреблять предлоги с пространственным значением (в, под, между, около); правильно образовывать названия предметов посуды.</w:t>
      </w:r>
    </w:p>
    <w:p w:rsidR="000E14C5" w:rsidRDefault="00D472EE">
      <w:pPr>
        <w:pStyle w:val="a4"/>
        <w:numPr>
          <w:ilvl w:val="0"/>
          <w:numId w:val="127"/>
        </w:numPr>
        <w:tabs>
          <w:tab w:val="left" w:pos="513"/>
        </w:tabs>
        <w:spacing w:before="1"/>
        <w:ind w:left="513" w:hanging="255"/>
        <w:jc w:val="both"/>
        <w:rPr>
          <w:i/>
          <w:sz w:val="24"/>
        </w:rPr>
      </w:pPr>
      <w:r>
        <w:rPr>
          <w:i/>
          <w:sz w:val="24"/>
        </w:rPr>
        <w:t>Связная</w:t>
      </w:r>
      <w:r>
        <w:rPr>
          <w:i/>
          <w:spacing w:val="-4"/>
          <w:sz w:val="24"/>
        </w:rPr>
        <w:t xml:space="preserve"> </w:t>
      </w:r>
      <w:r>
        <w:rPr>
          <w:i/>
          <w:spacing w:val="-2"/>
          <w:sz w:val="24"/>
        </w:rPr>
        <w:t>речь:</w:t>
      </w:r>
    </w:p>
    <w:p w:rsidR="000E14C5" w:rsidRDefault="00D472EE">
      <w:pPr>
        <w:pStyle w:val="a4"/>
        <w:numPr>
          <w:ilvl w:val="1"/>
          <w:numId w:val="127"/>
        </w:numPr>
        <w:tabs>
          <w:tab w:val="left" w:pos="511"/>
        </w:tabs>
        <w:ind w:right="382" w:firstLine="0"/>
        <w:rPr>
          <w:sz w:val="24"/>
        </w:rPr>
      </w:pPr>
      <w:r>
        <w:rPr>
          <w:sz w:val="24"/>
        </w:rPr>
        <w:t xml:space="preserve">продолжать совершенствовать диалогическую речь детей. Закреплять у детей умение поддерживать беседу: задавать вопросы по поводу предметов, их качеств, действий с ними, взаимоотношений с окружающими, правильно по форме и содержанию отвечать на вопросы. </w:t>
      </w:r>
      <w:r>
        <w:rPr>
          <w:sz w:val="24"/>
        </w:rPr>
        <w:lastRenderedPageBreak/>
        <w:t>Поддерживать стремление детей рассказывать о своих наблюдениях, переживаниях; пересказывать небольшие сказки и рассказы, знакомые детям и вновь прочитанные; составлять по образцу небольшие рассказы о предмете, игрушке, по содержанию сюжетной картины. Воспитывать культуру общения: формирование умений приветствовать родных, знакомых, детей по группе. Использовать формулы речевого этикета при ответе по телефону, при вступлении в разговор с незнакомыми людьми, при встрече гостей. Развивать коммуникативно- речевые умения у детей (умение вступить, поддержать и завершить общение).</w:t>
      </w:r>
    </w:p>
    <w:p w:rsidR="000E14C5" w:rsidRDefault="00D472EE">
      <w:pPr>
        <w:pStyle w:val="a4"/>
        <w:numPr>
          <w:ilvl w:val="0"/>
          <w:numId w:val="127"/>
        </w:numPr>
        <w:tabs>
          <w:tab w:val="left" w:pos="516"/>
        </w:tabs>
        <w:spacing w:before="1"/>
        <w:ind w:left="516" w:hanging="258"/>
        <w:jc w:val="both"/>
        <w:rPr>
          <w:i/>
          <w:sz w:val="24"/>
        </w:rPr>
      </w:pPr>
      <w:r>
        <w:rPr>
          <w:i/>
          <w:sz w:val="24"/>
        </w:rPr>
        <w:t>Подготовка</w:t>
      </w:r>
      <w:r>
        <w:rPr>
          <w:i/>
          <w:spacing w:val="-5"/>
          <w:sz w:val="24"/>
        </w:rPr>
        <w:t xml:space="preserve"> </w:t>
      </w:r>
      <w:r>
        <w:rPr>
          <w:i/>
          <w:sz w:val="24"/>
        </w:rPr>
        <w:t>детей</w:t>
      </w:r>
      <w:r>
        <w:rPr>
          <w:i/>
          <w:spacing w:val="-4"/>
          <w:sz w:val="24"/>
        </w:rPr>
        <w:t xml:space="preserve"> </w:t>
      </w:r>
      <w:r>
        <w:rPr>
          <w:i/>
          <w:sz w:val="24"/>
        </w:rPr>
        <w:t>к</w:t>
      </w:r>
      <w:r>
        <w:rPr>
          <w:i/>
          <w:spacing w:val="-2"/>
          <w:sz w:val="24"/>
        </w:rPr>
        <w:t xml:space="preserve"> </w:t>
      </w:r>
      <w:r>
        <w:rPr>
          <w:i/>
          <w:sz w:val="24"/>
        </w:rPr>
        <w:t>обучению</w:t>
      </w:r>
      <w:r>
        <w:rPr>
          <w:i/>
          <w:spacing w:val="-3"/>
          <w:sz w:val="24"/>
        </w:rPr>
        <w:t xml:space="preserve"> </w:t>
      </w:r>
      <w:r>
        <w:rPr>
          <w:i/>
          <w:spacing w:val="-2"/>
          <w:sz w:val="24"/>
        </w:rPr>
        <w:t>грамоте:</w:t>
      </w:r>
    </w:p>
    <w:p w:rsidR="000E14C5" w:rsidRDefault="00D472EE">
      <w:pPr>
        <w:pStyle w:val="a4"/>
        <w:numPr>
          <w:ilvl w:val="1"/>
          <w:numId w:val="127"/>
        </w:numPr>
        <w:tabs>
          <w:tab w:val="left" w:pos="523"/>
        </w:tabs>
        <w:ind w:right="390" w:firstLine="0"/>
        <w:rPr>
          <w:sz w:val="24"/>
        </w:rPr>
      </w:pPr>
      <w:r>
        <w:rPr>
          <w:sz w:val="24"/>
        </w:rPr>
        <w:t>продолжать знакомить с терминами "слово", "звук" практически, учить понимать и употреблять эти слова при выполнении упражнений, в речевых играх. Знакомить детей с тем, что слова состоят из звуков, звучат по-разному и сходно, звуки в слове произносятся в определенной последовательности, могут быть разные по длительности звучания (короткие и длинные). Формировать умения различать на слух твердые и мягкие согласные (без выделения терминов), определять и изолированно произносить первый звук в слове, называть слова с заданным звуком;</w:t>
      </w:r>
    </w:p>
    <w:p w:rsidR="000E14C5" w:rsidRDefault="00D472EE">
      <w:pPr>
        <w:pStyle w:val="a4"/>
        <w:numPr>
          <w:ilvl w:val="1"/>
          <w:numId w:val="127"/>
        </w:numPr>
        <w:tabs>
          <w:tab w:val="left" w:pos="422"/>
        </w:tabs>
        <w:ind w:right="393" w:firstLine="0"/>
        <w:rPr>
          <w:sz w:val="24"/>
        </w:rPr>
      </w:pPr>
      <w:r>
        <w:rPr>
          <w:sz w:val="24"/>
        </w:rPr>
        <w:t>выделять голосом звук в слове: произносить заданный звук протяжно, громче, четче, чем он произносится обычно, называть изолированно.</w:t>
      </w:r>
    </w:p>
    <w:p w:rsidR="000E14C5" w:rsidRDefault="00D472EE">
      <w:pPr>
        <w:pStyle w:val="a4"/>
        <w:numPr>
          <w:ilvl w:val="0"/>
          <w:numId w:val="127"/>
        </w:numPr>
        <w:tabs>
          <w:tab w:val="left" w:pos="516"/>
        </w:tabs>
        <w:spacing w:before="1"/>
        <w:ind w:left="516" w:hanging="258"/>
        <w:jc w:val="both"/>
        <w:rPr>
          <w:i/>
          <w:sz w:val="24"/>
        </w:rPr>
      </w:pPr>
      <w:r>
        <w:rPr>
          <w:i/>
          <w:sz w:val="24"/>
        </w:rPr>
        <w:t>Интерес</w:t>
      </w:r>
      <w:r>
        <w:rPr>
          <w:i/>
          <w:spacing w:val="-3"/>
          <w:sz w:val="24"/>
        </w:rPr>
        <w:t xml:space="preserve"> </w:t>
      </w:r>
      <w:r>
        <w:rPr>
          <w:i/>
          <w:sz w:val="24"/>
        </w:rPr>
        <w:t>к</w:t>
      </w:r>
      <w:r>
        <w:rPr>
          <w:i/>
          <w:spacing w:val="-2"/>
          <w:sz w:val="24"/>
        </w:rPr>
        <w:t xml:space="preserve"> </w:t>
      </w:r>
      <w:r>
        <w:rPr>
          <w:i/>
          <w:sz w:val="24"/>
        </w:rPr>
        <w:t>художественной</w:t>
      </w:r>
      <w:r>
        <w:rPr>
          <w:i/>
          <w:spacing w:val="-2"/>
          <w:sz w:val="24"/>
        </w:rPr>
        <w:t xml:space="preserve"> литературе:</w:t>
      </w:r>
    </w:p>
    <w:p w:rsidR="000E14C5" w:rsidRDefault="00D472EE">
      <w:pPr>
        <w:pStyle w:val="a4"/>
        <w:numPr>
          <w:ilvl w:val="1"/>
          <w:numId w:val="127"/>
        </w:numPr>
        <w:tabs>
          <w:tab w:val="left" w:pos="497"/>
        </w:tabs>
        <w:ind w:right="389" w:firstLine="0"/>
        <w:rPr>
          <w:sz w:val="24"/>
        </w:rPr>
      </w:pPr>
      <w:r>
        <w:rPr>
          <w:sz w:val="24"/>
        </w:rPr>
        <w:t>обогащать опыт восприятия жанров фольклора (загадки, считалки, заклички, сказки о животных, волшебные сказки) и художественной литературы (авторские сказки, рассказы, стихотворения); знать основные особенности жанров литературных произведений;</w:t>
      </w:r>
    </w:p>
    <w:p w:rsidR="000E14C5" w:rsidRDefault="00D472EE">
      <w:pPr>
        <w:pStyle w:val="a4"/>
        <w:numPr>
          <w:ilvl w:val="1"/>
          <w:numId w:val="127"/>
        </w:numPr>
        <w:tabs>
          <w:tab w:val="left" w:pos="463"/>
        </w:tabs>
        <w:ind w:right="388" w:firstLine="0"/>
        <w:rPr>
          <w:sz w:val="24"/>
        </w:rPr>
      </w:pPr>
      <w:r>
        <w:rPr>
          <w:sz w:val="24"/>
        </w:rPr>
        <w:t>развивать способность воспринимать содержание и форму художественных произведений (устанавливать причинно-следственные связи в повествовании, понимать главные характеристики героев; привлекать внимание детей к ритму поэтической речи, образным характеристикам предметов и явлений);</w:t>
      </w:r>
    </w:p>
    <w:p w:rsidR="000E14C5" w:rsidRDefault="00D472EE">
      <w:pPr>
        <w:pStyle w:val="a4"/>
        <w:numPr>
          <w:ilvl w:val="1"/>
          <w:numId w:val="127"/>
        </w:numPr>
        <w:tabs>
          <w:tab w:val="left" w:pos="410"/>
        </w:tabs>
        <w:spacing w:before="67"/>
        <w:ind w:right="392" w:firstLine="0"/>
        <w:rPr>
          <w:sz w:val="24"/>
        </w:rPr>
      </w:pPr>
      <w:r>
        <w:rPr>
          <w:sz w:val="24"/>
        </w:rPr>
        <w:t>развивать художественно-речевые и исполнительские умения (выразительное чтение наизусть потешек, прибауток, стихотворений; выразительное исполнение ролей в инсценировках; пересказ небольших рассказов и сказок);</w:t>
      </w:r>
    </w:p>
    <w:p w:rsidR="000E14C5" w:rsidRDefault="00D472EE">
      <w:pPr>
        <w:pStyle w:val="a4"/>
        <w:numPr>
          <w:ilvl w:val="1"/>
          <w:numId w:val="127"/>
        </w:numPr>
        <w:tabs>
          <w:tab w:val="left" w:pos="549"/>
        </w:tabs>
        <w:ind w:right="388" w:firstLine="0"/>
        <w:rPr>
          <w:sz w:val="24"/>
        </w:rPr>
      </w:pPr>
      <w:r>
        <w:rPr>
          <w:sz w:val="24"/>
        </w:rPr>
        <w:t xml:space="preserve">воспитывать ценностное отношение к книге, уважение к творчеству писателей и </w:t>
      </w:r>
      <w:r>
        <w:rPr>
          <w:spacing w:val="-2"/>
          <w:sz w:val="24"/>
        </w:rPr>
        <w:t>иллюстраторов.</w:t>
      </w:r>
    </w:p>
    <w:p w:rsidR="000E14C5" w:rsidRDefault="000E14C5">
      <w:pPr>
        <w:pStyle w:val="a3"/>
        <w:spacing w:before="5"/>
        <w:ind w:left="0"/>
        <w:jc w:val="left"/>
      </w:pPr>
    </w:p>
    <w:p w:rsidR="000E14C5" w:rsidRDefault="00D472EE">
      <w:pPr>
        <w:pStyle w:val="1"/>
        <w:ind w:left="438"/>
      </w:pPr>
      <w:r>
        <w:t>Содержание</w:t>
      </w:r>
      <w:r>
        <w:rPr>
          <w:spacing w:val="-9"/>
        </w:rPr>
        <w:t xml:space="preserve"> </w:t>
      </w:r>
      <w:r>
        <w:t>образовательной</w:t>
      </w:r>
      <w:r>
        <w:rPr>
          <w:spacing w:val="-8"/>
        </w:rPr>
        <w:t xml:space="preserve"> </w:t>
      </w:r>
      <w:r>
        <w:rPr>
          <w:spacing w:val="-2"/>
        </w:rPr>
        <w:t>деятельности:</w:t>
      </w:r>
    </w:p>
    <w:p w:rsidR="000E14C5" w:rsidRDefault="00D472EE">
      <w:pPr>
        <w:pStyle w:val="a4"/>
        <w:numPr>
          <w:ilvl w:val="0"/>
          <w:numId w:val="126"/>
        </w:numPr>
        <w:tabs>
          <w:tab w:val="left" w:pos="513"/>
        </w:tabs>
        <w:spacing w:line="274" w:lineRule="exact"/>
        <w:ind w:left="513" w:hanging="255"/>
        <w:jc w:val="both"/>
        <w:rPr>
          <w:i/>
          <w:sz w:val="24"/>
        </w:rPr>
      </w:pPr>
      <w:r>
        <w:rPr>
          <w:i/>
          <w:sz w:val="24"/>
        </w:rPr>
        <w:t>Развитие</w:t>
      </w:r>
      <w:r>
        <w:rPr>
          <w:i/>
          <w:spacing w:val="-2"/>
          <w:sz w:val="24"/>
        </w:rPr>
        <w:t xml:space="preserve"> словаря:</w:t>
      </w:r>
    </w:p>
    <w:p w:rsidR="000E14C5" w:rsidRDefault="00D472EE">
      <w:pPr>
        <w:pStyle w:val="a4"/>
        <w:numPr>
          <w:ilvl w:val="1"/>
          <w:numId w:val="126"/>
        </w:numPr>
        <w:tabs>
          <w:tab w:val="left" w:pos="415"/>
        </w:tabs>
        <w:ind w:right="385" w:firstLine="0"/>
        <w:rPr>
          <w:sz w:val="24"/>
        </w:rPr>
      </w:pPr>
      <w:r>
        <w:rPr>
          <w:sz w:val="24"/>
        </w:rPr>
        <w:t>педагог формирует у детей умение использовать в речи названия предметов и материалов, из которых они изготовлены; названия живых существ и сред их обитания, некоторые трудовые процессы; слова, обозначающие части предметов, объектов и явлений природы, их свойства и качества: цветовые оттенки, вкусовые качества, степени качества объектов, явлений; употреблять</w:t>
      </w:r>
      <w:r>
        <w:rPr>
          <w:spacing w:val="-1"/>
          <w:sz w:val="24"/>
        </w:rPr>
        <w:t xml:space="preserve"> </w:t>
      </w:r>
      <w:r>
        <w:rPr>
          <w:sz w:val="24"/>
        </w:rPr>
        <w:t>слова,</w:t>
      </w:r>
      <w:r>
        <w:rPr>
          <w:spacing w:val="-1"/>
          <w:sz w:val="24"/>
        </w:rPr>
        <w:t xml:space="preserve"> </w:t>
      </w:r>
      <w:r>
        <w:rPr>
          <w:sz w:val="24"/>
        </w:rPr>
        <w:t>обозначающие</w:t>
      </w:r>
      <w:r>
        <w:rPr>
          <w:spacing w:val="-2"/>
          <w:sz w:val="24"/>
        </w:rPr>
        <w:t xml:space="preserve"> </w:t>
      </w:r>
      <w:r>
        <w:rPr>
          <w:sz w:val="24"/>
        </w:rPr>
        <w:t>некоторые</w:t>
      </w:r>
      <w:r>
        <w:rPr>
          <w:spacing w:val="-4"/>
          <w:sz w:val="24"/>
        </w:rPr>
        <w:t xml:space="preserve"> </w:t>
      </w:r>
      <w:r>
        <w:rPr>
          <w:sz w:val="24"/>
        </w:rPr>
        <w:t>родовые</w:t>
      </w:r>
      <w:r>
        <w:rPr>
          <w:spacing w:val="-3"/>
          <w:sz w:val="24"/>
        </w:rPr>
        <w:t xml:space="preserve"> </w:t>
      </w:r>
      <w:r>
        <w:rPr>
          <w:sz w:val="24"/>
        </w:rPr>
        <w:t>и видовые</w:t>
      </w:r>
      <w:r>
        <w:rPr>
          <w:spacing w:val="-3"/>
          <w:sz w:val="24"/>
        </w:rPr>
        <w:t xml:space="preserve"> </w:t>
      </w:r>
      <w:r>
        <w:rPr>
          <w:sz w:val="24"/>
        </w:rPr>
        <w:t>обобщения,</w:t>
      </w:r>
      <w:r>
        <w:rPr>
          <w:spacing w:val="-1"/>
          <w:sz w:val="24"/>
        </w:rPr>
        <w:t xml:space="preserve"> </w:t>
      </w:r>
      <w:r>
        <w:rPr>
          <w:sz w:val="24"/>
        </w:rPr>
        <w:t>а</w:t>
      </w:r>
      <w:r>
        <w:rPr>
          <w:spacing w:val="-2"/>
          <w:sz w:val="24"/>
        </w:rPr>
        <w:t xml:space="preserve"> </w:t>
      </w:r>
      <w:r>
        <w:rPr>
          <w:sz w:val="24"/>
        </w:rPr>
        <w:t>также</w:t>
      </w:r>
      <w:r>
        <w:rPr>
          <w:spacing w:val="-2"/>
          <w:sz w:val="24"/>
        </w:rPr>
        <w:t xml:space="preserve"> </w:t>
      </w:r>
      <w:r>
        <w:rPr>
          <w:sz w:val="24"/>
        </w:rPr>
        <w:t>лежащие</w:t>
      </w:r>
      <w:r>
        <w:rPr>
          <w:spacing w:val="-2"/>
          <w:sz w:val="24"/>
        </w:rPr>
        <w:t xml:space="preserve"> </w:t>
      </w:r>
      <w:r>
        <w:rPr>
          <w:sz w:val="24"/>
        </w:rPr>
        <w:t xml:space="preserve">в основе этих обобщений существенные признаки; слова извинения, участия, эмоционального </w:t>
      </w:r>
      <w:r>
        <w:rPr>
          <w:spacing w:val="-2"/>
          <w:sz w:val="24"/>
        </w:rPr>
        <w:t>сочувствия.</w:t>
      </w:r>
    </w:p>
    <w:p w:rsidR="000E14C5" w:rsidRDefault="00D472EE">
      <w:pPr>
        <w:pStyle w:val="a4"/>
        <w:numPr>
          <w:ilvl w:val="0"/>
          <w:numId w:val="126"/>
        </w:numPr>
        <w:tabs>
          <w:tab w:val="left" w:pos="513"/>
        </w:tabs>
        <w:spacing w:before="1"/>
        <w:ind w:left="513" w:hanging="255"/>
        <w:jc w:val="both"/>
        <w:rPr>
          <w:i/>
          <w:sz w:val="24"/>
        </w:rPr>
      </w:pPr>
      <w:r>
        <w:rPr>
          <w:i/>
          <w:sz w:val="24"/>
        </w:rPr>
        <w:t>Звуковая</w:t>
      </w:r>
      <w:r>
        <w:rPr>
          <w:i/>
          <w:spacing w:val="-4"/>
          <w:sz w:val="24"/>
        </w:rPr>
        <w:t xml:space="preserve"> </w:t>
      </w:r>
      <w:r>
        <w:rPr>
          <w:i/>
          <w:sz w:val="24"/>
        </w:rPr>
        <w:t>культура</w:t>
      </w:r>
      <w:r>
        <w:rPr>
          <w:i/>
          <w:spacing w:val="-2"/>
          <w:sz w:val="24"/>
        </w:rPr>
        <w:t xml:space="preserve"> речи:</w:t>
      </w:r>
    </w:p>
    <w:p w:rsidR="000E14C5" w:rsidRDefault="00D472EE">
      <w:pPr>
        <w:pStyle w:val="a4"/>
        <w:numPr>
          <w:ilvl w:val="1"/>
          <w:numId w:val="126"/>
        </w:numPr>
        <w:tabs>
          <w:tab w:val="left" w:pos="489"/>
        </w:tabs>
        <w:ind w:right="392" w:firstLine="0"/>
        <w:rPr>
          <w:sz w:val="24"/>
        </w:rPr>
      </w:pPr>
      <w:r>
        <w:rPr>
          <w:sz w:val="24"/>
        </w:rPr>
        <w:t>педагог помогает детям овладеть правильным произношением звуков родного языка и словопроизношением, развивает у детей звуковую и интонационную культуру речи, фонематический</w:t>
      </w:r>
      <w:r>
        <w:rPr>
          <w:spacing w:val="-1"/>
          <w:sz w:val="24"/>
        </w:rPr>
        <w:t xml:space="preserve"> </w:t>
      </w:r>
      <w:r>
        <w:rPr>
          <w:sz w:val="24"/>
        </w:rPr>
        <w:t>слух, закрепляет у</w:t>
      </w:r>
      <w:r>
        <w:rPr>
          <w:spacing w:val="-7"/>
          <w:sz w:val="24"/>
        </w:rPr>
        <w:t xml:space="preserve"> </w:t>
      </w:r>
      <w:r>
        <w:rPr>
          <w:sz w:val="24"/>
        </w:rPr>
        <w:t>детей умения</w:t>
      </w:r>
      <w:r>
        <w:rPr>
          <w:spacing w:val="-2"/>
          <w:sz w:val="24"/>
        </w:rPr>
        <w:t xml:space="preserve"> </w:t>
      </w:r>
      <w:r>
        <w:rPr>
          <w:sz w:val="24"/>
        </w:rPr>
        <w:t>правильно</w:t>
      </w:r>
      <w:r>
        <w:rPr>
          <w:spacing w:val="-2"/>
          <w:sz w:val="24"/>
        </w:rPr>
        <w:t xml:space="preserve"> </w:t>
      </w:r>
      <w:r>
        <w:rPr>
          <w:sz w:val="24"/>
        </w:rPr>
        <w:t>произносить</w:t>
      </w:r>
      <w:r>
        <w:rPr>
          <w:spacing w:val="-1"/>
          <w:sz w:val="24"/>
        </w:rPr>
        <w:t xml:space="preserve"> </w:t>
      </w:r>
      <w:r>
        <w:rPr>
          <w:sz w:val="24"/>
        </w:rPr>
        <w:t>свистящие</w:t>
      </w:r>
      <w:r>
        <w:rPr>
          <w:spacing w:val="-3"/>
          <w:sz w:val="24"/>
        </w:rPr>
        <w:t xml:space="preserve"> </w:t>
      </w:r>
      <w:r>
        <w:rPr>
          <w:sz w:val="24"/>
        </w:rPr>
        <w:t>и</w:t>
      </w:r>
      <w:r>
        <w:rPr>
          <w:spacing w:val="-1"/>
          <w:sz w:val="24"/>
        </w:rPr>
        <w:t xml:space="preserve"> </w:t>
      </w:r>
      <w:r>
        <w:rPr>
          <w:sz w:val="24"/>
        </w:rPr>
        <w:t xml:space="preserve">шипящие звуки; четко воспроизводить фонетический и морфологический рисунок слова; формирует умения говорить внятно, в среднем темпе, голосом средней силы, выразительно читать стихи, регулируя интонацию, тембр, силу голоса и ритм речи в зависимости от содержания </w:t>
      </w:r>
      <w:r>
        <w:rPr>
          <w:spacing w:val="-2"/>
          <w:sz w:val="24"/>
        </w:rPr>
        <w:t>стихотворения.</w:t>
      </w:r>
    </w:p>
    <w:p w:rsidR="000E14C5" w:rsidRDefault="00D472EE">
      <w:pPr>
        <w:pStyle w:val="a4"/>
        <w:numPr>
          <w:ilvl w:val="0"/>
          <w:numId w:val="126"/>
        </w:numPr>
        <w:tabs>
          <w:tab w:val="left" w:pos="513"/>
        </w:tabs>
        <w:ind w:left="513" w:hanging="255"/>
        <w:jc w:val="both"/>
        <w:rPr>
          <w:i/>
          <w:sz w:val="24"/>
        </w:rPr>
      </w:pPr>
      <w:r>
        <w:rPr>
          <w:i/>
          <w:sz w:val="24"/>
        </w:rPr>
        <w:lastRenderedPageBreak/>
        <w:t>Грамматический</w:t>
      </w:r>
      <w:r>
        <w:rPr>
          <w:i/>
          <w:spacing w:val="-4"/>
          <w:sz w:val="24"/>
        </w:rPr>
        <w:t xml:space="preserve"> </w:t>
      </w:r>
      <w:r>
        <w:rPr>
          <w:i/>
          <w:sz w:val="24"/>
        </w:rPr>
        <w:t>строй</w:t>
      </w:r>
      <w:r>
        <w:rPr>
          <w:i/>
          <w:spacing w:val="-3"/>
          <w:sz w:val="24"/>
        </w:rPr>
        <w:t xml:space="preserve"> </w:t>
      </w:r>
      <w:r>
        <w:rPr>
          <w:i/>
          <w:spacing w:val="-2"/>
          <w:sz w:val="24"/>
        </w:rPr>
        <w:t>речи:</w:t>
      </w:r>
    </w:p>
    <w:p w:rsidR="000E14C5" w:rsidRDefault="00D472EE">
      <w:pPr>
        <w:pStyle w:val="a4"/>
        <w:numPr>
          <w:ilvl w:val="1"/>
          <w:numId w:val="126"/>
        </w:numPr>
        <w:tabs>
          <w:tab w:val="left" w:pos="487"/>
        </w:tabs>
        <w:ind w:right="389" w:firstLine="0"/>
        <w:rPr>
          <w:sz w:val="24"/>
        </w:rPr>
      </w:pPr>
      <w:r>
        <w:rPr>
          <w:sz w:val="24"/>
        </w:rPr>
        <w:t>педагог формирует у детей умение использовать полные, распространенные простые с однородными членами и сложноподчиненные предложения для передачи временных, пространственных, причинно-следственных связей; правильно употреблять суффиксы и приставки при словообразовании; использовать систему окончаний существительных, прилагательных, глаголов для оформления речевого высказывания.</w:t>
      </w:r>
    </w:p>
    <w:p w:rsidR="000E14C5" w:rsidRDefault="00D472EE">
      <w:pPr>
        <w:pStyle w:val="a4"/>
        <w:numPr>
          <w:ilvl w:val="0"/>
          <w:numId w:val="126"/>
        </w:numPr>
        <w:tabs>
          <w:tab w:val="left" w:pos="513"/>
        </w:tabs>
        <w:spacing w:before="1"/>
        <w:ind w:left="513" w:hanging="255"/>
        <w:jc w:val="both"/>
        <w:rPr>
          <w:i/>
          <w:sz w:val="24"/>
        </w:rPr>
      </w:pPr>
      <w:r>
        <w:rPr>
          <w:i/>
          <w:sz w:val="24"/>
        </w:rPr>
        <w:t>Связная</w:t>
      </w:r>
      <w:r>
        <w:rPr>
          <w:i/>
          <w:spacing w:val="-4"/>
          <w:sz w:val="24"/>
        </w:rPr>
        <w:t xml:space="preserve"> </w:t>
      </w:r>
      <w:r>
        <w:rPr>
          <w:i/>
          <w:spacing w:val="-2"/>
          <w:sz w:val="24"/>
        </w:rPr>
        <w:t>речь:</w:t>
      </w:r>
    </w:p>
    <w:p w:rsidR="000E14C5" w:rsidRDefault="00D472EE">
      <w:pPr>
        <w:pStyle w:val="a4"/>
        <w:numPr>
          <w:ilvl w:val="1"/>
          <w:numId w:val="126"/>
        </w:numPr>
        <w:tabs>
          <w:tab w:val="left" w:pos="559"/>
        </w:tabs>
        <w:ind w:right="394" w:firstLine="0"/>
        <w:rPr>
          <w:sz w:val="24"/>
        </w:rPr>
      </w:pPr>
      <w:r>
        <w:rPr>
          <w:sz w:val="24"/>
        </w:rPr>
        <w:t>педагог развивает у детей связную, грамматически правильную диалогическую и монологическую</w:t>
      </w:r>
      <w:r>
        <w:rPr>
          <w:spacing w:val="15"/>
          <w:sz w:val="24"/>
        </w:rPr>
        <w:t xml:space="preserve"> </w:t>
      </w:r>
      <w:r>
        <w:rPr>
          <w:sz w:val="24"/>
        </w:rPr>
        <w:t>речь,</w:t>
      </w:r>
      <w:r>
        <w:rPr>
          <w:spacing w:val="20"/>
          <w:sz w:val="24"/>
        </w:rPr>
        <w:t xml:space="preserve"> </w:t>
      </w:r>
      <w:r>
        <w:rPr>
          <w:sz w:val="24"/>
        </w:rPr>
        <w:t>обучает</w:t>
      </w:r>
      <w:r>
        <w:rPr>
          <w:spacing w:val="18"/>
          <w:sz w:val="24"/>
        </w:rPr>
        <w:t xml:space="preserve"> </w:t>
      </w:r>
      <w:r>
        <w:rPr>
          <w:sz w:val="24"/>
        </w:rPr>
        <w:t>детей</w:t>
      </w:r>
      <w:r>
        <w:rPr>
          <w:spacing w:val="19"/>
          <w:sz w:val="24"/>
        </w:rPr>
        <w:t xml:space="preserve"> </w:t>
      </w:r>
      <w:r>
        <w:rPr>
          <w:sz w:val="24"/>
        </w:rPr>
        <w:t>использовать</w:t>
      </w:r>
      <w:r>
        <w:rPr>
          <w:spacing w:val="24"/>
          <w:sz w:val="24"/>
        </w:rPr>
        <w:t xml:space="preserve"> </w:t>
      </w:r>
      <w:r>
        <w:rPr>
          <w:sz w:val="24"/>
        </w:rPr>
        <w:t>вопросы</w:t>
      </w:r>
      <w:r>
        <w:rPr>
          <w:spacing w:val="16"/>
          <w:sz w:val="24"/>
        </w:rPr>
        <w:t xml:space="preserve"> </w:t>
      </w:r>
      <w:r>
        <w:rPr>
          <w:sz w:val="24"/>
        </w:rPr>
        <w:t>поискового</w:t>
      </w:r>
      <w:r>
        <w:rPr>
          <w:spacing w:val="17"/>
          <w:sz w:val="24"/>
        </w:rPr>
        <w:t xml:space="preserve"> </w:t>
      </w:r>
      <w:r>
        <w:rPr>
          <w:sz w:val="24"/>
        </w:rPr>
        <w:t>характера</w:t>
      </w:r>
      <w:r>
        <w:rPr>
          <w:spacing w:val="17"/>
          <w:sz w:val="24"/>
        </w:rPr>
        <w:t xml:space="preserve"> </w:t>
      </w:r>
      <w:r>
        <w:rPr>
          <w:spacing w:val="-2"/>
          <w:sz w:val="24"/>
        </w:rPr>
        <w:t>(«Почему?»,</w:t>
      </w:r>
    </w:p>
    <w:p w:rsidR="000E14C5" w:rsidRDefault="00D472EE">
      <w:pPr>
        <w:pStyle w:val="a3"/>
        <w:ind w:right="390"/>
      </w:pPr>
      <w:r>
        <w:t>«Зачем?», «Для чего?»); составлять описательные рассказ из 5 - 6 предложений о предметах и повествовательные рассказы из личного опыта; использовать элементарные формы объяснительной речи;</w:t>
      </w:r>
    </w:p>
    <w:p w:rsidR="000E14C5" w:rsidRDefault="00D472EE">
      <w:pPr>
        <w:pStyle w:val="a4"/>
        <w:numPr>
          <w:ilvl w:val="1"/>
          <w:numId w:val="126"/>
        </w:numPr>
        <w:tabs>
          <w:tab w:val="left" w:pos="425"/>
        </w:tabs>
        <w:ind w:right="386" w:firstLine="0"/>
        <w:rPr>
          <w:sz w:val="24"/>
        </w:rPr>
      </w:pPr>
      <w:r>
        <w:rPr>
          <w:sz w:val="24"/>
        </w:rPr>
        <w:t>педагог развивает у детей речевое творчество, умения сочинять повествовательные рассказы по игрушкам, картинам; составлять описательные загадки об игрушках, объектах природы; поддерживает инициативность и самостоятельность ребенка в речевом общении со взрослыми и сверстниками; формирует умение использовать в практике общения описательные монологи и элементы объяснительной речи;</w:t>
      </w:r>
    </w:p>
    <w:p w:rsidR="000E14C5" w:rsidRDefault="00D472EE">
      <w:pPr>
        <w:pStyle w:val="a4"/>
        <w:numPr>
          <w:ilvl w:val="1"/>
          <w:numId w:val="126"/>
        </w:numPr>
        <w:tabs>
          <w:tab w:val="left" w:pos="425"/>
        </w:tabs>
        <w:spacing w:before="1"/>
        <w:ind w:right="391" w:firstLine="0"/>
        <w:rPr>
          <w:sz w:val="24"/>
        </w:rPr>
      </w:pPr>
      <w:r>
        <w:rPr>
          <w:sz w:val="24"/>
        </w:rPr>
        <w:t>педагог развивает у детей умения использовать вариативные формы приветствия, прощания, благодарности, обращения с просьбой, поддерживает стремление детей задавать и правильно формулировать вопросы, при ответах на вопросы использовать элементы объяснительной речи, развивает умение пересказывать сказки, составлять описательные рассказы о предметах и объектах, по картинкам;</w:t>
      </w:r>
    </w:p>
    <w:p w:rsidR="000E14C5" w:rsidRDefault="00D472EE">
      <w:pPr>
        <w:pStyle w:val="a4"/>
        <w:numPr>
          <w:ilvl w:val="1"/>
          <w:numId w:val="126"/>
        </w:numPr>
        <w:tabs>
          <w:tab w:val="left" w:pos="465"/>
        </w:tabs>
        <w:ind w:right="391" w:firstLine="0"/>
        <w:rPr>
          <w:sz w:val="24"/>
        </w:rPr>
      </w:pPr>
      <w:r>
        <w:rPr>
          <w:sz w:val="24"/>
        </w:rPr>
        <w:t>педагог помогает детям осваивать умения вступать в речевое общение с окружающими, задавать вопросы, отвечать на вопросы, слушать ответы других детей, использовать разные</w:t>
      </w:r>
      <w:r>
        <w:rPr>
          <w:spacing w:val="40"/>
          <w:sz w:val="24"/>
        </w:rPr>
        <w:t xml:space="preserve"> </w:t>
      </w:r>
      <w:r>
        <w:rPr>
          <w:sz w:val="24"/>
        </w:rPr>
        <w:t>типы</w:t>
      </w:r>
      <w:r>
        <w:rPr>
          <w:spacing w:val="26"/>
          <w:sz w:val="24"/>
        </w:rPr>
        <w:t xml:space="preserve"> </w:t>
      </w:r>
      <w:r>
        <w:rPr>
          <w:sz w:val="24"/>
        </w:rPr>
        <w:t>реплик,</w:t>
      </w:r>
      <w:r>
        <w:rPr>
          <w:spacing w:val="26"/>
          <w:sz w:val="24"/>
        </w:rPr>
        <w:t xml:space="preserve"> </w:t>
      </w:r>
      <w:r>
        <w:rPr>
          <w:sz w:val="24"/>
        </w:rPr>
        <w:t>рассказывать</w:t>
      </w:r>
      <w:r>
        <w:rPr>
          <w:spacing w:val="28"/>
          <w:sz w:val="24"/>
        </w:rPr>
        <w:t xml:space="preserve"> </w:t>
      </w:r>
      <w:r>
        <w:rPr>
          <w:sz w:val="24"/>
        </w:rPr>
        <w:t>о</w:t>
      </w:r>
      <w:r>
        <w:rPr>
          <w:spacing w:val="26"/>
          <w:sz w:val="24"/>
        </w:rPr>
        <w:t xml:space="preserve"> </w:t>
      </w:r>
      <w:r>
        <w:rPr>
          <w:sz w:val="24"/>
        </w:rPr>
        <w:t>событиях,</w:t>
      </w:r>
      <w:r>
        <w:rPr>
          <w:spacing w:val="26"/>
          <w:sz w:val="24"/>
        </w:rPr>
        <w:t xml:space="preserve"> </w:t>
      </w:r>
      <w:r>
        <w:rPr>
          <w:sz w:val="24"/>
        </w:rPr>
        <w:t>приглашать</w:t>
      </w:r>
      <w:r>
        <w:rPr>
          <w:spacing w:val="28"/>
          <w:sz w:val="24"/>
        </w:rPr>
        <w:t xml:space="preserve"> </w:t>
      </w:r>
      <w:r>
        <w:rPr>
          <w:sz w:val="24"/>
        </w:rPr>
        <w:t>к</w:t>
      </w:r>
      <w:r>
        <w:rPr>
          <w:spacing w:val="27"/>
          <w:sz w:val="24"/>
        </w:rPr>
        <w:t xml:space="preserve"> </w:t>
      </w:r>
      <w:r>
        <w:rPr>
          <w:sz w:val="24"/>
        </w:rPr>
        <w:t>деятельности;</w:t>
      </w:r>
      <w:r>
        <w:rPr>
          <w:spacing w:val="25"/>
          <w:sz w:val="24"/>
        </w:rPr>
        <w:t xml:space="preserve"> </w:t>
      </w:r>
      <w:r>
        <w:rPr>
          <w:sz w:val="24"/>
        </w:rPr>
        <w:t>адекватно</w:t>
      </w:r>
      <w:r>
        <w:rPr>
          <w:spacing w:val="26"/>
          <w:sz w:val="24"/>
        </w:rPr>
        <w:t xml:space="preserve"> </w:t>
      </w:r>
      <w:r>
        <w:rPr>
          <w:sz w:val="24"/>
        </w:rPr>
        <w:t>реагировать</w:t>
      </w:r>
      <w:r>
        <w:rPr>
          <w:spacing w:val="28"/>
          <w:sz w:val="24"/>
        </w:rPr>
        <w:t xml:space="preserve"> </w:t>
      </w:r>
      <w:r>
        <w:rPr>
          <w:sz w:val="24"/>
        </w:rPr>
        <w:t>на</w:t>
      </w:r>
    </w:p>
    <w:p w:rsidR="000E14C5" w:rsidRDefault="00D472EE">
      <w:pPr>
        <w:pStyle w:val="a3"/>
        <w:spacing w:before="67"/>
        <w:ind w:right="383"/>
      </w:pPr>
      <w:r>
        <w:t>эмоциональное состояние собеседника речевым высказыванием. Педагог формирует у детей умение участвовать в коллективном разговоре, поддерживая общую беседу, не перебивая собеседников, использовать средства интонационной речевой выразительности, элементы объяснительной речи при разрешении конфликтов, закрепляет у детей умения использовать в речи вариативные формы приветствия; прощания; обращения к взрослым и сверстникам с просьбой, благодарности, обиды, жалобы, формирует у детей навыки обращаться к сверстнику по имени, к взрослому - по имени и отчеству.</w:t>
      </w:r>
    </w:p>
    <w:p w:rsidR="000E14C5" w:rsidRDefault="00D472EE">
      <w:pPr>
        <w:pStyle w:val="a4"/>
        <w:numPr>
          <w:ilvl w:val="0"/>
          <w:numId w:val="126"/>
        </w:numPr>
        <w:tabs>
          <w:tab w:val="left" w:pos="516"/>
        </w:tabs>
        <w:ind w:left="516" w:hanging="258"/>
        <w:jc w:val="both"/>
        <w:rPr>
          <w:i/>
          <w:sz w:val="24"/>
        </w:rPr>
      </w:pPr>
      <w:r>
        <w:rPr>
          <w:i/>
          <w:sz w:val="24"/>
        </w:rPr>
        <w:t>Подготовка</w:t>
      </w:r>
      <w:r>
        <w:rPr>
          <w:i/>
          <w:spacing w:val="-4"/>
          <w:sz w:val="24"/>
        </w:rPr>
        <w:t xml:space="preserve"> </w:t>
      </w:r>
      <w:r>
        <w:rPr>
          <w:i/>
          <w:sz w:val="24"/>
        </w:rPr>
        <w:t>детей</w:t>
      </w:r>
      <w:r>
        <w:rPr>
          <w:i/>
          <w:spacing w:val="-4"/>
          <w:sz w:val="24"/>
        </w:rPr>
        <w:t xml:space="preserve"> </w:t>
      </w:r>
      <w:r>
        <w:rPr>
          <w:i/>
          <w:sz w:val="24"/>
        </w:rPr>
        <w:t>к</w:t>
      </w:r>
      <w:r>
        <w:rPr>
          <w:i/>
          <w:spacing w:val="-2"/>
          <w:sz w:val="24"/>
        </w:rPr>
        <w:t xml:space="preserve"> </w:t>
      </w:r>
      <w:r>
        <w:rPr>
          <w:i/>
          <w:sz w:val="24"/>
        </w:rPr>
        <w:t>обучению</w:t>
      </w:r>
      <w:r>
        <w:rPr>
          <w:i/>
          <w:spacing w:val="-3"/>
          <w:sz w:val="24"/>
        </w:rPr>
        <w:t xml:space="preserve"> </w:t>
      </w:r>
      <w:r>
        <w:rPr>
          <w:i/>
          <w:spacing w:val="-2"/>
          <w:sz w:val="24"/>
        </w:rPr>
        <w:t>грамоте:</w:t>
      </w:r>
    </w:p>
    <w:p w:rsidR="000E14C5" w:rsidRDefault="00D472EE">
      <w:pPr>
        <w:pStyle w:val="a4"/>
        <w:numPr>
          <w:ilvl w:val="1"/>
          <w:numId w:val="126"/>
        </w:numPr>
        <w:tabs>
          <w:tab w:val="left" w:pos="403"/>
        </w:tabs>
        <w:ind w:right="385" w:firstLine="0"/>
        <w:rPr>
          <w:sz w:val="24"/>
        </w:rPr>
      </w:pPr>
      <w:r>
        <w:rPr>
          <w:sz w:val="24"/>
        </w:rPr>
        <w:t>педагог закрепляет у детей умение понимать термины "слово", "звук", использовать их в речи; формирует представления о том, что слова состоят из звуков, могут быть длинными и короткими; формирует умение сравнивать слова по протяженности; помогает детям осваивать начальные умения звукового анализа слов: самостоятельно произносить слова, интонационно подчеркивая в них первый звук; узнавать слова на заданный звук.</w:t>
      </w:r>
    </w:p>
    <w:p w:rsidR="000E14C5" w:rsidRDefault="000E14C5">
      <w:pPr>
        <w:pStyle w:val="a3"/>
        <w:spacing w:before="6"/>
        <w:ind w:left="0"/>
        <w:jc w:val="left"/>
      </w:pPr>
    </w:p>
    <w:p w:rsidR="000E14C5" w:rsidRDefault="00D472EE">
      <w:pPr>
        <w:pStyle w:val="1"/>
        <w:ind w:left="1038"/>
        <w:jc w:val="left"/>
      </w:pPr>
      <w:r>
        <w:t>От</w:t>
      </w:r>
      <w:r>
        <w:rPr>
          <w:spacing w:val="-2"/>
        </w:rPr>
        <w:t xml:space="preserve"> </w:t>
      </w:r>
      <w:r>
        <w:t>5 лет</w:t>
      </w:r>
      <w:r>
        <w:rPr>
          <w:spacing w:val="-2"/>
        </w:rPr>
        <w:t xml:space="preserve"> </w:t>
      </w:r>
      <w:r>
        <w:t xml:space="preserve">до 6 </w:t>
      </w:r>
      <w:r>
        <w:rPr>
          <w:spacing w:val="-4"/>
        </w:rPr>
        <w:t>лет:</w:t>
      </w:r>
    </w:p>
    <w:p w:rsidR="000E14C5" w:rsidRDefault="00D472EE">
      <w:pPr>
        <w:spacing w:line="274" w:lineRule="exact"/>
        <w:ind w:left="978"/>
        <w:rPr>
          <w:b/>
          <w:sz w:val="24"/>
        </w:rPr>
      </w:pPr>
      <w:r>
        <w:rPr>
          <w:sz w:val="24"/>
        </w:rPr>
        <w:t>В</w:t>
      </w:r>
      <w:r>
        <w:rPr>
          <w:spacing w:val="73"/>
          <w:sz w:val="24"/>
        </w:rPr>
        <w:t xml:space="preserve"> </w:t>
      </w:r>
      <w:r>
        <w:rPr>
          <w:sz w:val="24"/>
        </w:rPr>
        <w:t>области</w:t>
      </w:r>
      <w:r>
        <w:rPr>
          <w:spacing w:val="79"/>
          <w:sz w:val="24"/>
        </w:rPr>
        <w:t xml:space="preserve"> </w:t>
      </w:r>
      <w:r>
        <w:rPr>
          <w:sz w:val="24"/>
        </w:rPr>
        <w:t>речевого</w:t>
      </w:r>
      <w:r>
        <w:rPr>
          <w:spacing w:val="76"/>
          <w:sz w:val="24"/>
        </w:rPr>
        <w:t xml:space="preserve"> </w:t>
      </w:r>
      <w:r>
        <w:rPr>
          <w:sz w:val="24"/>
        </w:rPr>
        <w:t>развития</w:t>
      </w:r>
      <w:r>
        <w:rPr>
          <w:spacing w:val="77"/>
          <w:sz w:val="24"/>
        </w:rPr>
        <w:t xml:space="preserve"> </w:t>
      </w:r>
      <w:r>
        <w:rPr>
          <w:sz w:val="24"/>
        </w:rPr>
        <w:t>основными</w:t>
      </w:r>
      <w:r>
        <w:rPr>
          <w:spacing w:val="52"/>
          <w:w w:val="150"/>
          <w:sz w:val="24"/>
        </w:rPr>
        <w:t xml:space="preserve"> </w:t>
      </w:r>
      <w:r>
        <w:rPr>
          <w:b/>
          <w:sz w:val="24"/>
        </w:rPr>
        <w:t>задачами</w:t>
      </w:r>
      <w:r>
        <w:rPr>
          <w:b/>
          <w:spacing w:val="78"/>
          <w:sz w:val="24"/>
        </w:rPr>
        <w:t xml:space="preserve"> </w:t>
      </w:r>
      <w:r>
        <w:rPr>
          <w:b/>
          <w:sz w:val="24"/>
        </w:rPr>
        <w:t>образовательной</w:t>
      </w:r>
      <w:r>
        <w:rPr>
          <w:b/>
          <w:spacing w:val="78"/>
          <w:sz w:val="24"/>
        </w:rPr>
        <w:t xml:space="preserve"> </w:t>
      </w:r>
      <w:r>
        <w:rPr>
          <w:b/>
          <w:spacing w:val="-2"/>
          <w:sz w:val="24"/>
        </w:rPr>
        <w:t>деятельности</w:t>
      </w:r>
    </w:p>
    <w:p w:rsidR="000E14C5" w:rsidRDefault="00D472EE">
      <w:pPr>
        <w:pStyle w:val="a3"/>
        <w:jc w:val="left"/>
      </w:pPr>
      <w:r>
        <w:rPr>
          <w:spacing w:val="-2"/>
        </w:rPr>
        <w:t>являются:</w:t>
      </w:r>
    </w:p>
    <w:p w:rsidR="000E14C5" w:rsidRDefault="00D472EE">
      <w:pPr>
        <w:pStyle w:val="a4"/>
        <w:numPr>
          <w:ilvl w:val="0"/>
          <w:numId w:val="125"/>
        </w:numPr>
        <w:tabs>
          <w:tab w:val="left" w:pos="516"/>
        </w:tabs>
        <w:ind w:left="516" w:hanging="258"/>
        <w:rPr>
          <w:i/>
          <w:sz w:val="24"/>
        </w:rPr>
      </w:pPr>
      <w:r>
        <w:rPr>
          <w:i/>
          <w:sz w:val="24"/>
        </w:rPr>
        <w:t>Формирование</w:t>
      </w:r>
      <w:r>
        <w:rPr>
          <w:i/>
          <w:spacing w:val="-1"/>
          <w:sz w:val="24"/>
        </w:rPr>
        <w:t xml:space="preserve"> </w:t>
      </w:r>
      <w:r>
        <w:rPr>
          <w:i/>
          <w:spacing w:val="-2"/>
          <w:sz w:val="24"/>
        </w:rPr>
        <w:t>словаря:</w:t>
      </w:r>
    </w:p>
    <w:p w:rsidR="000E14C5" w:rsidRDefault="00D472EE">
      <w:pPr>
        <w:pStyle w:val="a4"/>
        <w:numPr>
          <w:ilvl w:val="1"/>
          <w:numId w:val="125"/>
        </w:numPr>
        <w:tabs>
          <w:tab w:val="left" w:pos="451"/>
        </w:tabs>
        <w:ind w:right="389" w:firstLine="0"/>
        <w:rPr>
          <w:sz w:val="24"/>
        </w:rPr>
      </w:pPr>
      <w:r>
        <w:rPr>
          <w:sz w:val="24"/>
        </w:rPr>
        <w:t xml:space="preserve">обогащение словаря: вводить в словарь детей существительные, обозначающие профессии (каменщик, тракторист, швея); названия техники (экскаватор, комбайн); прилагательные, обозначающие признаки предметов; наречия, характеризующие отношение людей к труду (старательно, бережно); глаголы, характеризующие трудовую деятельность людей. Упражнять детей в умении подбирать слова со сходными значениями (синонимы) и противоположными </w:t>
      </w:r>
      <w:r>
        <w:rPr>
          <w:sz w:val="24"/>
        </w:rPr>
        <w:lastRenderedPageBreak/>
        <w:t>значениями (антонимы);</w:t>
      </w:r>
    </w:p>
    <w:p w:rsidR="000E14C5" w:rsidRDefault="00D472EE">
      <w:pPr>
        <w:pStyle w:val="a4"/>
        <w:numPr>
          <w:ilvl w:val="1"/>
          <w:numId w:val="125"/>
        </w:numPr>
        <w:tabs>
          <w:tab w:val="left" w:pos="427"/>
        </w:tabs>
        <w:ind w:right="393" w:firstLine="0"/>
        <w:rPr>
          <w:sz w:val="24"/>
        </w:rPr>
      </w:pPr>
      <w:r>
        <w:rPr>
          <w:sz w:val="24"/>
        </w:rPr>
        <w:t>активизация словаря: закреплять у детей умение правильно, точно по смыслу употреблять в речи существительные, прилагательные, глаголы, наречия, предлоги, использовать существительные с обобщающим значением (строитель, хлебороб).</w:t>
      </w:r>
    </w:p>
    <w:p w:rsidR="000E14C5" w:rsidRDefault="00D472EE">
      <w:pPr>
        <w:pStyle w:val="a4"/>
        <w:numPr>
          <w:ilvl w:val="0"/>
          <w:numId w:val="125"/>
        </w:numPr>
        <w:tabs>
          <w:tab w:val="left" w:pos="513"/>
        </w:tabs>
        <w:spacing w:before="1"/>
        <w:ind w:left="513" w:hanging="255"/>
        <w:jc w:val="both"/>
        <w:rPr>
          <w:i/>
          <w:sz w:val="24"/>
        </w:rPr>
      </w:pPr>
      <w:r>
        <w:rPr>
          <w:i/>
          <w:sz w:val="24"/>
        </w:rPr>
        <w:t>Звуковая</w:t>
      </w:r>
      <w:r>
        <w:rPr>
          <w:i/>
          <w:spacing w:val="-4"/>
          <w:sz w:val="24"/>
        </w:rPr>
        <w:t xml:space="preserve"> </w:t>
      </w:r>
      <w:r>
        <w:rPr>
          <w:i/>
          <w:sz w:val="24"/>
        </w:rPr>
        <w:t>культура</w:t>
      </w:r>
      <w:r>
        <w:rPr>
          <w:i/>
          <w:spacing w:val="-2"/>
          <w:sz w:val="24"/>
        </w:rPr>
        <w:t xml:space="preserve"> речи:</w:t>
      </w:r>
    </w:p>
    <w:p w:rsidR="000E14C5" w:rsidRDefault="00D472EE">
      <w:pPr>
        <w:pStyle w:val="a4"/>
        <w:numPr>
          <w:ilvl w:val="1"/>
          <w:numId w:val="125"/>
        </w:numPr>
        <w:tabs>
          <w:tab w:val="left" w:pos="506"/>
        </w:tabs>
        <w:ind w:right="387" w:firstLine="0"/>
        <w:rPr>
          <w:sz w:val="24"/>
        </w:rPr>
      </w:pPr>
      <w:r>
        <w:rPr>
          <w:sz w:val="24"/>
        </w:rPr>
        <w:t>закреплять правильное, отчетливое произношение всех звуков родного языка; умение различать на слух и отчетливо произносить часто смешиваемые звуки (с-ш, ж-з); определять место звука в слове. Продолжать развивать фонематический слух. Отрабатывать</w:t>
      </w:r>
      <w:r>
        <w:rPr>
          <w:spacing w:val="40"/>
          <w:sz w:val="24"/>
        </w:rPr>
        <w:t xml:space="preserve"> </w:t>
      </w:r>
      <w:r>
        <w:rPr>
          <w:sz w:val="24"/>
        </w:rPr>
        <w:t>интонационную выразительность речи.</w:t>
      </w:r>
    </w:p>
    <w:p w:rsidR="000E14C5" w:rsidRDefault="00D472EE">
      <w:pPr>
        <w:pStyle w:val="a4"/>
        <w:numPr>
          <w:ilvl w:val="0"/>
          <w:numId w:val="125"/>
        </w:numPr>
        <w:tabs>
          <w:tab w:val="left" w:pos="513"/>
        </w:tabs>
        <w:ind w:left="513" w:hanging="255"/>
        <w:jc w:val="both"/>
        <w:rPr>
          <w:i/>
          <w:sz w:val="24"/>
        </w:rPr>
      </w:pPr>
      <w:r>
        <w:rPr>
          <w:i/>
          <w:sz w:val="24"/>
        </w:rPr>
        <w:t>Грамматический</w:t>
      </w:r>
      <w:r>
        <w:rPr>
          <w:i/>
          <w:spacing w:val="-4"/>
          <w:sz w:val="24"/>
        </w:rPr>
        <w:t xml:space="preserve"> </w:t>
      </w:r>
      <w:r>
        <w:rPr>
          <w:i/>
          <w:sz w:val="24"/>
        </w:rPr>
        <w:t>строй</w:t>
      </w:r>
      <w:r>
        <w:rPr>
          <w:i/>
          <w:spacing w:val="-3"/>
          <w:sz w:val="24"/>
        </w:rPr>
        <w:t xml:space="preserve"> </w:t>
      </w:r>
      <w:r>
        <w:rPr>
          <w:i/>
          <w:spacing w:val="-2"/>
          <w:sz w:val="24"/>
        </w:rPr>
        <w:t>речи:</w:t>
      </w:r>
    </w:p>
    <w:p w:rsidR="000E14C5" w:rsidRDefault="00D472EE">
      <w:pPr>
        <w:pStyle w:val="a4"/>
        <w:numPr>
          <w:ilvl w:val="1"/>
          <w:numId w:val="125"/>
        </w:numPr>
        <w:tabs>
          <w:tab w:val="left" w:pos="564"/>
        </w:tabs>
        <w:ind w:right="387" w:firstLine="0"/>
        <w:rPr>
          <w:sz w:val="24"/>
        </w:rPr>
      </w:pPr>
      <w:r>
        <w:rPr>
          <w:sz w:val="24"/>
        </w:rPr>
        <w:t>совершенствовать умение детей согласовывать в предложении существительные с числительными, существительные с прилагательным, образовывать множественное число существительных, обозначающих детенышей животных. Развивать умения пользоваться несклоняемыми существительными (метро); образовывать по образцу</w:t>
      </w:r>
      <w:r>
        <w:rPr>
          <w:spacing w:val="-2"/>
          <w:sz w:val="24"/>
        </w:rPr>
        <w:t xml:space="preserve"> </w:t>
      </w:r>
      <w:r>
        <w:rPr>
          <w:sz w:val="24"/>
        </w:rPr>
        <w:t>однокоренные</w:t>
      </w:r>
      <w:r>
        <w:rPr>
          <w:spacing w:val="-1"/>
          <w:sz w:val="24"/>
        </w:rPr>
        <w:t xml:space="preserve"> </w:t>
      </w:r>
      <w:r>
        <w:rPr>
          <w:sz w:val="24"/>
        </w:rPr>
        <w:t>слова (кот- котенок-котище), образовывать существительные с увеличительными, уменьшительными, ласкательными суффиксами и улавливать оттенки в значении слов;</w:t>
      </w:r>
    </w:p>
    <w:p w:rsidR="000E14C5" w:rsidRDefault="00D472EE">
      <w:pPr>
        <w:pStyle w:val="a4"/>
        <w:numPr>
          <w:ilvl w:val="1"/>
          <w:numId w:val="125"/>
        </w:numPr>
        <w:tabs>
          <w:tab w:val="left" w:pos="425"/>
        </w:tabs>
        <w:spacing w:before="1"/>
        <w:ind w:right="394" w:firstLine="0"/>
        <w:rPr>
          <w:sz w:val="24"/>
        </w:rPr>
      </w:pPr>
      <w:r>
        <w:rPr>
          <w:sz w:val="24"/>
        </w:rPr>
        <w:t>познакомить с разными способами образования слов. Продолжать совершенствовать у детей умение составлять по образцу простые и сложные предложения; при инсценировках пользоваться прямой и косвенной речью.</w:t>
      </w:r>
    </w:p>
    <w:p w:rsidR="000E14C5" w:rsidRDefault="00D472EE">
      <w:pPr>
        <w:pStyle w:val="a4"/>
        <w:numPr>
          <w:ilvl w:val="0"/>
          <w:numId w:val="125"/>
        </w:numPr>
        <w:tabs>
          <w:tab w:val="left" w:pos="513"/>
        </w:tabs>
        <w:ind w:left="513" w:hanging="255"/>
        <w:jc w:val="both"/>
        <w:rPr>
          <w:i/>
          <w:sz w:val="24"/>
        </w:rPr>
      </w:pPr>
      <w:r>
        <w:rPr>
          <w:i/>
          <w:sz w:val="24"/>
        </w:rPr>
        <w:t>Связная</w:t>
      </w:r>
      <w:r>
        <w:rPr>
          <w:i/>
          <w:spacing w:val="-4"/>
          <w:sz w:val="24"/>
        </w:rPr>
        <w:t xml:space="preserve"> </w:t>
      </w:r>
      <w:r>
        <w:rPr>
          <w:i/>
          <w:spacing w:val="-2"/>
          <w:sz w:val="24"/>
        </w:rPr>
        <w:t>речь:</w:t>
      </w:r>
    </w:p>
    <w:p w:rsidR="000E14C5" w:rsidRDefault="00D472EE">
      <w:pPr>
        <w:pStyle w:val="a4"/>
        <w:numPr>
          <w:ilvl w:val="1"/>
          <w:numId w:val="125"/>
        </w:numPr>
        <w:tabs>
          <w:tab w:val="left" w:pos="521"/>
        </w:tabs>
        <w:ind w:right="389" w:firstLine="0"/>
        <w:rPr>
          <w:sz w:val="24"/>
        </w:rPr>
      </w:pPr>
      <w:r>
        <w:rPr>
          <w:sz w:val="24"/>
        </w:rPr>
        <w:t>совершенствовать диалогическую и монологическую формы речи: закреплять умения поддерживать непринужденную беседу, задавать вопросы, правильно отвечать на вопросы педагога и детей; объединять в распространенном ответе реплики других детей, отвечать на один и тот же вопрос по-разному (кратко и распространенно). Закреплять умение участвовать в общей беседе, внимательно слушать собеседника, не перебивать его, не отвлекаться. Поощрять</w:t>
      </w:r>
    </w:p>
    <w:p w:rsidR="000E14C5" w:rsidRDefault="00D472EE">
      <w:pPr>
        <w:pStyle w:val="a3"/>
        <w:spacing w:before="67"/>
        <w:ind w:right="389"/>
      </w:pPr>
      <w:r>
        <w:t>разговоры детей по поводу игр, прочитанных книг, просмотренных фильмов. Продолжать формировать у детей умение использовать разнообразные формулы речевого этикета, употреблять их без напоминания; формировать культуру</w:t>
      </w:r>
      <w:r>
        <w:rPr>
          <w:spacing w:val="-1"/>
        </w:rPr>
        <w:t xml:space="preserve"> </w:t>
      </w:r>
      <w:r>
        <w:t>общения: называть взрослых по имени и отчеству, на "вы", называть друг друга ласковыми именами, во время разговора не опускать голову, смотреть в лицо собеседнику, не вмешиваться в разговор взрослых. Развивать коммуникативно-речевые умения, умение связно, последовательно и выразительно пересказывать небольшие литературные произведения (сказки, рассказы) без помощи вопросов педагога, выразительно передавая диалоги действующих лиц, характеристики персонажей, формировать умение самостоятельно составлять по плану и образцу небольшие рассказы о предмете, по картине, набору картинок, составлять письма (педагогу, другу); составлять рассказы из опыта, передавая хорошо знакомые события. Формировать умение составлять небольшие рассказы творческого характера по теме, предложенной педагогом.</w:t>
      </w:r>
    </w:p>
    <w:p w:rsidR="000E14C5" w:rsidRDefault="00D472EE">
      <w:pPr>
        <w:pStyle w:val="a4"/>
        <w:numPr>
          <w:ilvl w:val="0"/>
          <w:numId w:val="125"/>
        </w:numPr>
        <w:tabs>
          <w:tab w:val="left" w:pos="516"/>
        </w:tabs>
        <w:spacing w:before="1"/>
        <w:ind w:left="516" w:hanging="258"/>
        <w:jc w:val="both"/>
        <w:rPr>
          <w:i/>
          <w:sz w:val="24"/>
        </w:rPr>
      </w:pPr>
      <w:r>
        <w:rPr>
          <w:i/>
          <w:sz w:val="24"/>
        </w:rPr>
        <w:t>Подготовка</w:t>
      </w:r>
      <w:r>
        <w:rPr>
          <w:i/>
          <w:spacing w:val="-4"/>
          <w:sz w:val="24"/>
        </w:rPr>
        <w:t xml:space="preserve"> </w:t>
      </w:r>
      <w:r>
        <w:rPr>
          <w:i/>
          <w:sz w:val="24"/>
        </w:rPr>
        <w:t>детей</w:t>
      </w:r>
      <w:r>
        <w:rPr>
          <w:i/>
          <w:spacing w:val="-4"/>
          <w:sz w:val="24"/>
        </w:rPr>
        <w:t xml:space="preserve"> </w:t>
      </w:r>
      <w:r>
        <w:rPr>
          <w:i/>
          <w:sz w:val="24"/>
        </w:rPr>
        <w:t>к</w:t>
      </w:r>
      <w:r>
        <w:rPr>
          <w:i/>
          <w:spacing w:val="-2"/>
          <w:sz w:val="24"/>
        </w:rPr>
        <w:t xml:space="preserve"> </w:t>
      </w:r>
      <w:r>
        <w:rPr>
          <w:i/>
          <w:sz w:val="24"/>
        </w:rPr>
        <w:t>обучению</w:t>
      </w:r>
      <w:r>
        <w:rPr>
          <w:i/>
          <w:spacing w:val="-3"/>
          <w:sz w:val="24"/>
        </w:rPr>
        <w:t xml:space="preserve"> </w:t>
      </w:r>
      <w:r>
        <w:rPr>
          <w:i/>
          <w:spacing w:val="-2"/>
          <w:sz w:val="24"/>
        </w:rPr>
        <w:t>грамоте:</w:t>
      </w:r>
    </w:p>
    <w:p w:rsidR="000E14C5" w:rsidRDefault="00D472EE">
      <w:pPr>
        <w:pStyle w:val="a4"/>
        <w:numPr>
          <w:ilvl w:val="1"/>
          <w:numId w:val="125"/>
        </w:numPr>
        <w:tabs>
          <w:tab w:val="left" w:pos="492"/>
        </w:tabs>
        <w:ind w:right="382" w:firstLine="0"/>
        <w:rPr>
          <w:sz w:val="24"/>
        </w:rPr>
      </w:pPr>
      <w:r>
        <w:rPr>
          <w:sz w:val="24"/>
        </w:rPr>
        <w:t>формировать у детей умение производить анализ слов различной звуковой структуры, выделять словесное ударение и определять его место в структуре слова, качественно характеризовать выделяемые звуки (гласные, твердый согласный, мягкий согласный, ударный гласный, безударный гласный звук), правильно употреблять соответствующие термины. Познакомить детей со словесным составом предложения и звуковым составом слова.</w:t>
      </w:r>
    </w:p>
    <w:p w:rsidR="000E14C5" w:rsidRDefault="00D472EE">
      <w:pPr>
        <w:pStyle w:val="a4"/>
        <w:numPr>
          <w:ilvl w:val="0"/>
          <w:numId w:val="125"/>
        </w:numPr>
        <w:tabs>
          <w:tab w:val="left" w:pos="516"/>
        </w:tabs>
        <w:ind w:left="516" w:hanging="258"/>
        <w:jc w:val="both"/>
        <w:rPr>
          <w:i/>
          <w:sz w:val="24"/>
        </w:rPr>
      </w:pPr>
      <w:r>
        <w:rPr>
          <w:i/>
          <w:sz w:val="24"/>
        </w:rPr>
        <w:t>Интерес</w:t>
      </w:r>
      <w:r>
        <w:rPr>
          <w:i/>
          <w:spacing w:val="-3"/>
          <w:sz w:val="24"/>
        </w:rPr>
        <w:t xml:space="preserve"> </w:t>
      </w:r>
      <w:r>
        <w:rPr>
          <w:i/>
          <w:sz w:val="24"/>
        </w:rPr>
        <w:t>к</w:t>
      </w:r>
      <w:r>
        <w:rPr>
          <w:i/>
          <w:spacing w:val="-2"/>
          <w:sz w:val="24"/>
        </w:rPr>
        <w:t xml:space="preserve"> </w:t>
      </w:r>
      <w:r>
        <w:rPr>
          <w:i/>
          <w:sz w:val="24"/>
        </w:rPr>
        <w:t>художественной</w:t>
      </w:r>
      <w:r>
        <w:rPr>
          <w:i/>
          <w:spacing w:val="-2"/>
          <w:sz w:val="24"/>
        </w:rPr>
        <w:t xml:space="preserve"> литературе:</w:t>
      </w:r>
    </w:p>
    <w:p w:rsidR="000E14C5" w:rsidRDefault="00D472EE">
      <w:pPr>
        <w:pStyle w:val="a4"/>
        <w:numPr>
          <w:ilvl w:val="1"/>
          <w:numId w:val="125"/>
        </w:numPr>
        <w:tabs>
          <w:tab w:val="left" w:pos="482"/>
        </w:tabs>
        <w:ind w:right="386" w:firstLine="0"/>
        <w:rPr>
          <w:sz w:val="24"/>
        </w:rPr>
      </w:pPr>
      <w:r>
        <w:rPr>
          <w:sz w:val="24"/>
        </w:rPr>
        <w:t>обогащать опыт восприятия жанров фольклора (потешки, песенки, прибаутки, сказки о животных, волшебные сказки) и художественной литературы (небольшие авторские сказки, рассказы, стихотворения);</w:t>
      </w:r>
    </w:p>
    <w:p w:rsidR="000E14C5" w:rsidRDefault="00D472EE">
      <w:pPr>
        <w:pStyle w:val="a4"/>
        <w:numPr>
          <w:ilvl w:val="1"/>
          <w:numId w:val="125"/>
        </w:numPr>
        <w:tabs>
          <w:tab w:val="left" w:pos="396"/>
        </w:tabs>
        <w:ind w:left="396" w:hanging="138"/>
        <w:rPr>
          <w:sz w:val="24"/>
        </w:rPr>
      </w:pPr>
      <w:r>
        <w:rPr>
          <w:sz w:val="24"/>
        </w:rPr>
        <w:t>развивать</w:t>
      </w:r>
      <w:r>
        <w:rPr>
          <w:spacing w:val="-6"/>
          <w:sz w:val="24"/>
        </w:rPr>
        <w:t xml:space="preserve"> </w:t>
      </w:r>
      <w:r>
        <w:rPr>
          <w:sz w:val="24"/>
        </w:rPr>
        <w:t>интерес</w:t>
      </w:r>
      <w:r>
        <w:rPr>
          <w:spacing w:val="-6"/>
          <w:sz w:val="24"/>
        </w:rPr>
        <w:t xml:space="preserve"> </w:t>
      </w:r>
      <w:r>
        <w:rPr>
          <w:sz w:val="24"/>
        </w:rPr>
        <w:t>к</w:t>
      </w:r>
      <w:r>
        <w:rPr>
          <w:spacing w:val="-5"/>
          <w:sz w:val="24"/>
        </w:rPr>
        <w:t xml:space="preserve"> </w:t>
      </w:r>
      <w:r>
        <w:rPr>
          <w:sz w:val="24"/>
        </w:rPr>
        <w:t>произведениям</w:t>
      </w:r>
      <w:r>
        <w:rPr>
          <w:spacing w:val="-6"/>
          <w:sz w:val="24"/>
        </w:rPr>
        <w:t xml:space="preserve"> </w:t>
      </w:r>
      <w:r>
        <w:rPr>
          <w:sz w:val="24"/>
        </w:rPr>
        <w:t>познавательного</w:t>
      </w:r>
      <w:r>
        <w:rPr>
          <w:spacing w:val="-7"/>
          <w:sz w:val="24"/>
        </w:rPr>
        <w:t xml:space="preserve"> </w:t>
      </w:r>
      <w:r>
        <w:rPr>
          <w:spacing w:val="-2"/>
          <w:sz w:val="24"/>
        </w:rPr>
        <w:t>характера;</w:t>
      </w:r>
    </w:p>
    <w:p w:rsidR="000E14C5" w:rsidRDefault="00D472EE">
      <w:pPr>
        <w:pStyle w:val="a4"/>
        <w:numPr>
          <w:ilvl w:val="1"/>
          <w:numId w:val="125"/>
        </w:numPr>
        <w:tabs>
          <w:tab w:val="left" w:pos="420"/>
        </w:tabs>
        <w:ind w:right="387" w:firstLine="0"/>
        <w:rPr>
          <w:sz w:val="24"/>
        </w:rPr>
      </w:pPr>
      <w:r>
        <w:rPr>
          <w:sz w:val="24"/>
        </w:rPr>
        <w:lastRenderedPageBreak/>
        <w:t>формировать положительное эмоциональное отношение к "чтению с продолжением" (сказка- повесть, цикл рассказов со сквозным персонажем);</w:t>
      </w:r>
    </w:p>
    <w:p w:rsidR="000E14C5" w:rsidRDefault="00D472EE">
      <w:pPr>
        <w:pStyle w:val="a4"/>
        <w:numPr>
          <w:ilvl w:val="1"/>
          <w:numId w:val="125"/>
        </w:numPr>
        <w:tabs>
          <w:tab w:val="left" w:pos="576"/>
        </w:tabs>
        <w:ind w:right="392" w:firstLine="0"/>
        <w:rPr>
          <w:sz w:val="24"/>
        </w:rPr>
      </w:pPr>
      <w:r>
        <w:rPr>
          <w:sz w:val="24"/>
        </w:rPr>
        <w:t>формировать избирательное отношение к известным произведениям фольклора и художественной литературы, поддерживать инициативу детей в выборе произведений для совместного слушания (в том числе и повторное);</w:t>
      </w:r>
    </w:p>
    <w:p w:rsidR="000E14C5" w:rsidRDefault="00D472EE">
      <w:pPr>
        <w:pStyle w:val="a4"/>
        <w:numPr>
          <w:ilvl w:val="1"/>
          <w:numId w:val="125"/>
        </w:numPr>
        <w:tabs>
          <w:tab w:val="left" w:pos="398"/>
        </w:tabs>
        <w:spacing w:before="1"/>
        <w:ind w:right="389" w:firstLine="0"/>
        <w:rPr>
          <w:sz w:val="24"/>
        </w:rPr>
      </w:pPr>
      <w:r>
        <w:rPr>
          <w:sz w:val="24"/>
        </w:rPr>
        <w:t>формировать</w:t>
      </w:r>
      <w:r>
        <w:rPr>
          <w:spacing w:val="-3"/>
          <w:sz w:val="24"/>
        </w:rPr>
        <w:t xml:space="preserve"> </w:t>
      </w:r>
      <w:r>
        <w:rPr>
          <w:sz w:val="24"/>
        </w:rPr>
        <w:t>представления</w:t>
      </w:r>
      <w:r>
        <w:rPr>
          <w:spacing w:val="-4"/>
          <w:sz w:val="24"/>
        </w:rPr>
        <w:t xml:space="preserve"> </w:t>
      </w:r>
      <w:r>
        <w:rPr>
          <w:sz w:val="24"/>
        </w:rPr>
        <w:t>о</w:t>
      </w:r>
      <w:r>
        <w:rPr>
          <w:spacing w:val="-4"/>
          <w:sz w:val="24"/>
        </w:rPr>
        <w:t xml:space="preserve"> </w:t>
      </w:r>
      <w:r>
        <w:rPr>
          <w:sz w:val="24"/>
        </w:rPr>
        <w:t>некоторых</w:t>
      </w:r>
      <w:r>
        <w:rPr>
          <w:spacing w:val="-2"/>
          <w:sz w:val="24"/>
        </w:rPr>
        <w:t xml:space="preserve"> </w:t>
      </w:r>
      <w:r>
        <w:rPr>
          <w:sz w:val="24"/>
        </w:rPr>
        <w:t>жанровых,</w:t>
      </w:r>
      <w:r>
        <w:rPr>
          <w:spacing w:val="-4"/>
          <w:sz w:val="24"/>
        </w:rPr>
        <w:t xml:space="preserve"> </w:t>
      </w:r>
      <w:r>
        <w:rPr>
          <w:sz w:val="24"/>
        </w:rPr>
        <w:t>композиционных,</w:t>
      </w:r>
      <w:r>
        <w:rPr>
          <w:spacing w:val="-4"/>
          <w:sz w:val="24"/>
        </w:rPr>
        <w:t xml:space="preserve"> </w:t>
      </w:r>
      <w:r>
        <w:rPr>
          <w:sz w:val="24"/>
        </w:rPr>
        <w:t>языковых</w:t>
      </w:r>
      <w:r>
        <w:rPr>
          <w:spacing w:val="-2"/>
          <w:sz w:val="24"/>
        </w:rPr>
        <w:t xml:space="preserve"> </w:t>
      </w:r>
      <w:r>
        <w:rPr>
          <w:sz w:val="24"/>
        </w:rPr>
        <w:t xml:space="preserve">особенностях произведений: поговорка, загадка, считалка, скороговорка, народная сказка, рассказ, </w:t>
      </w:r>
      <w:r>
        <w:rPr>
          <w:spacing w:val="-2"/>
          <w:sz w:val="24"/>
        </w:rPr>
        <w:t>стихотворение;</w:t>
      </w:r>
    </w:p>
    <w:p w:rsidR="000E14C5" w:rsidRDefault="00D472EE">
      <w:pPr>
        <w:pStyle w:val="a4"/>
        <w:numPr>
          <w:ilvl w:val="1"/>
          <w:numId w:val="125"/>
        </w:numPr>
        <w:tabs>
          <w:tab w:val="left" w:pos="463"/>
        </w:tabs>
        <w:ind w:right="391" w:firstLine="0"/>
        <w:rPr>
          <w:sz w:val="24"/>
        </w:rPr>
      </w:pPr>
      <w:r>
        <w:rPr>
          <w:sz w:val="24"/>
        </w:rPr>
        <w:t>углублять восприятие содержания и формы произведений (оценка характера персонажа с опорой на</w:t>
      </w:r>
      <w:r>
        <w:rPr>
          <w:spacing w:val="-2"/>
          <w:sz w:val="24"/>
        </w:rPr>
        <w:t xml:space="preserve"> </w:t>
      </w:r>
      <w:r>
        <w:rPr>
          <w:sz w:val="24"/>
        </w:rPr>
        <w:t>его</w:t>
      </w:r>
      <w:r>
        <w:rPr>
          <w:spacing w:val="-1"/>
          <w:sz w:val="24"/>
        </w:rPr>
        <w:t xml:space="preserve"> </w:t>
      </w:r>
      <w:r>
        <w:rPr>
          <w:sz w:val="24"/>
        </w:rPr>
        <w:t>портрет,</w:t>
      </w:r>
      <w:r>
        <w:rPr>
          <w:spacing w:val="-3"/>
          <w:sz w:val="24"/>
        </w:rPr>
        <w:t xml:space="preserve"> </w:t>
      </w:r>
      <w:r>
        <w:rPr>
          <w:sz w:val="24"/>
        </w:rPr>
        <w:t>поступки,</w:t>
      </w:r>
      <w:r>
        <w:rPr>
          <w:spacing w:val="-1"/>
          <w:sz w:val="24"/>
        </w:rPr>
        <w:t xml:space="preserve"> </w:t>
      </w:r>
      <w:r>
        <w:rPr>
          <w:sz w:val="24"/>
        </w:rPr>
        <w:t>мотивы</w:t>
      </w:r>
      <w:r>
        <w:rPr>
          <w:spacing w:val="-2"/>
          <w:sz w:val="24"/>
        </w:rPr>
        <w:t xml:space="preserve"> </w:t>
      </w:r>
      <w:r>
        <w:rPr>
          <w:sz w:val="24"/>
        </w:rPr>
        <w:t>поведения</w:t>
      </w:r>
      <w:r>
        <w:rPr>
          <w:spacing w:val="-1"/>
          <w:sz w:val="24"/>
        </w:rPr>
        <w:t xml:space="preserve"> </w:t>
      </w:r>
      <w:r>
        <w:rPr>
          <w:sz w:val="24"/>
        </w:rPr>
        <w:t>и другие</w:t>
      </w:r>
      <w:r>
        <w:rPr>
          <w:spacing w:val="-2"/>
          <w:sz w:val="24"/>
        </w:rPr>
        <w:t xml:space="preserve"> </w:t>
      </w:r>
      <w:r>
        <w:rPr>
          <w:sz w:val="24"/>
        </w:rPr>
        <w:t>средства</w:t>
      </w:r>
      <w:r>
        <w:rPr>
          <w:spacing w:val="-2"/>
          <w:sz w:val="24"/>
        </w:rPr>
        <w:t xml:space="preserve"> </w:t>
      </w:r>
      <w:r>
        <w:rPr>
          <w:sz w:val="24"/>
        </w:rPr>
        <w:t>раскрытия</w:t>
      </w:r>
      <w:r>
        <w:rPr>
          <w:spacing w:val="-1"/>
          <w:sz w:val="24"/>
        </w:rPr>
        <w:t xml:space="preserve"> </w:t>
      </w:r>
      <w:r>
        <w:rPr>
          <w:sz w:val="24"/>
        </w:rPr>
        <w:t>образа;</w:t>
      </w:r>
      <w:r>
        <w:rPr>
          <w:spacing w:val="-1"/>
          <w:sz w:val="24"/>
        </w:rPr>
        <w:t xml:space="preserve"> </w:t>
      </w:r>
      <w:r>
        <w:rPr>
          <w:sz w:val="24"/>
        </w:rPr>
        <w:t>ритм</w:t>
      </w:r>
      <w:r>
        <w:rPr>
          <w:spacing w:val="-1"/>
          <w:sz w:val="24"/>
        </w:rPr>
        <w:t xml:space="preserve"> </w:t>
      </w:r>
      <w:r>
        <w:rPr>
          <w:sz w:val="24"/>
        </w:rPr>
        <w:t xml:space="preserve">в поэтическом тексте; рассматривание иллюстраций разных художников к одному и тому же </w:t>
      </w:r>
      <w:r>
        <w:rPr>
          <w:spacing w:val="-2"/>
          <w:sz w:val="24"/>
        </w:rPr>
        <w:t>произведению);</w:t>
      </w:r>
    </w:p>
    <w:p w:rsidR="000E14C5" w:rsidRDefault="00D472EE">
      <w:pPr>
        <w:pStyle w:val="a4"/>
        <w:numPr>
          <w:ilvl w:val="1"/>
          <w:numId w:val="125"/>
        </w:numPr>
        <w:tabs>
          <w:tab w:val="left" w:pos="425"/>
        </w:tabs>
        <w:ind w:right="390" w:firstLine="0"/>
        <w:rPr>
          <w:sz w:val="24"/>
        </w:rPr>
      </w:pPr>
      <w:r>
        <w:rPr>
          <w:sz w:val="24"/>
        </w:rPr>
        <w:t>совершенствовать художественно-речевые и исполнительские умения (выразительное чтение наизусть потешек, прибауток, стихотворений; выразительное чтение по ролям в инсценировках; пересказ близко к тексту);</w:t>
      </w:r>
    </w:p>
    <w:p w:rsidR="000E14C5" w:rsidRDefault="00D472EE">
      <w:pPr>
        <w:pStyle w:val="a4"/>
        <w:numPr>
          <w:ilvl w:val="1"/>
          <w:numId w:val="125"/>
        </w:numPr>
        <w:tabs>
          <w:tab w:val="left" w:pos="463"/>
        </w:tabs>
        <w:ind w:right="389" w:firstLine="0"/>
        <w:rPr>
          <w:sz w:val="24"/>
        </w:rPr>
      </w:pPr>
      <w:r>
        <w:rPr>
          <w:sz w:val="24"/>
        </w:rPr>
        <w:t>развивать образность речи и словесное творчество (умения выделять из текста образные единицы, понимать их значение; составлять короткие рассказы по потешке, прибаутке).</w:t>
      </w:r>
    </w:p>
    <w:p w:rsidR="000E14C5" w:rsidRDefault="000E14C5">
      <w:pPr>
        <w:pStyle w:val="a3"/>
        <w:spacing w:before="5"/>
        <w:ind w:left="0"/>
        <w:jc w:val="left"/>
      </w:pPr>
    </w:p>
    <w:p w:rsidR="000E14C5" w:rsidRDefault="00D472EE">
      <w:pPr>
        <w:pStyle w:val="1"/>
        <w:spacing w:before="1"/>
        <w:ind w:left="498"/>
      </w:pPr>
      <w:r>
        <w:t>Содержание</w:t>
      </w:r>
      <w:r>
        <w:rPr>
          <w:spacing w:val="-9"/>
        </w:rPr>
        <w:t xml:space="preserve"> </w:t>
      </w:r>
      <w:r>
        <w:t>образовательной</w:t>
      </w:r>
      <w:r>
        <w:rPr>
          <w:spacing w:val="-9"/>
        </w:rPr>
        <w:t xml:space="preserve"> </w:t>
      </w:r>
      <w:r>
        <w:rPr>
          <w:spacing w:val="-2"/>
        </w:rPr>
        <w:t>деятельности:</w:t>
      </w:r>
    </w:p>
    <w:p w:rsidR="000E14C5" w:rsidRDefault="00D472EE">
      <w:pPr>
        <w:pStyle w:val="a4"/>
        <w:numPr>
          <w:ilvl w:val="0"/>
          <w:numId w:val="124"/>
        </w:numPr>
        <w:tabs>
          <w:tab w:val="left" w:pos="516"/>
        </w:tabs>
        <w:spacing w:line="274" w:lineRule="exact"/>
        <w:ind w:left="516" w:hanging="258"/>
        <w:jc w:val="both"/>
        <w:rPr>
          <w:i/>
          <w:sz w:val="24"/>
        </w:rPr>
      </w:pPr>
      <w:r>
        <w:rPr>
          <w:i/>
          <w:sz w:val="24"/>
        </w:rPr>
        <w:t>Формирование</w:t>
      </w:r>
      <w:r>
        <w:rPr>
          <w:i/>
          <w:spacing w:val="-1"/>
          <w:sz w:val="24"/>
        </w:rPr>
        <w:t xml:space="preserve"> </w:t>
      </w:r>
      <w:r>
        <w:rPr>
          <w:i/>
          <w:spacing w:val="-2"/>
          <w:sz w:val="24"/>
        </w:rPr>
        <w:t>словаря:</w:t>
      </w:r>
    </w:p>
    <w:p w:rsidR="000E14C5" w:rsidRDefault="00D472EE">
      <w:pPr>
        <w:pStyle w:val="a4"/>
        <w:numPr>
          <w:ilvl w:val="1"/>
          <w:numId w:val="124"/>
        </w:numPr>
        <w:tabs>
          <w:tab w:val="left" w:pos="458"/>
        </w:tabs>
        <w:ind w:right="384" w:firstLine="0"/>
        <w:rPr>
          <w:sz w:val="24"/>
        </w:rPr>
      </w:pPr>
      <w:r>
        <w:rPr>
          <w:sz w:val="24"/>
        </w:rPr>
        <w:t>педагог осуществляет обогащение словаря за счет расширения представлений о явлениях социальной жизни, взаимоотношениях и характерах людей; за счет слов, обозначающих: названия профессий, учреждений, предметов и инструментов труда, техники, помогающей в работе,</w:t>
      </w:r>
      <w:r>
        <w:rPr>
          <w:spacing w:val="-1"/>
          <w:sz w:val="24"/>
        </w:rPr>
        <w:t xml:space="preserve"> </w:t>
      </w:r>
      <w:r>
        <w:rPr>
          <w:sz w:val="24"/>
        </w:rPr>
        <w:t>трудовые</w:t>
      </w:r>
      <w:r>
        <w:rPr>
          <w:spacing w:val="-2"/>
          <w:sz w:val="24"/>
        </w:rPr>
        <w:t xml:space="preserve"> </w:t>
      </w:r>
      <w:r>
        <w:rPr>
          <w:sz w:val="24"/>
        </w:rPr>
        <w:t>действия</w:t>
      </w:r>
      <w:r>
        <w:rPr>
          <w:spacing w:val="-1"/>
          <w:sz w:val="24"/>
        </w:rPr>
        <w:t xml:space="preserve"> </w:t>
      </w:r>
      <w:r>
        <w:rPr>
          <w:sz w:val="24"/>
        </w:rPr>
        <w:t>и</w:t>
      </w:r>
      <w:r>
        <w:rPr>
          <w:spacing w:val="-1"/>
          <w:sz w:val="24"/>
        </w:rPr>
        <w:t xml:space="preserve"> </w:t>
      </w:r>
      <w:r>
        <w:rPr>
          <w:sz w:val="24"/>
        </w:rPr>
        <w:t>качество</w:t>
      </w:r>
      <w:r>
        <w:rPr>
          <w:spacing w:val="-1"/>
          <w:sz w:val="24"/>
        </w:rPr>
        <w:t xml:space="preserve"> </w:t>
      </w:r>
      <w:r>
        <w:rPr>
          <w:sz w:val="24"/>
        </w:rPr>
        <w:t>их выполнения;</w:t>
      </w:r>
      <w:r>
        <w:rPr>
          <w:spacing w:val="-1"/>
          <w:sz w:val="24"/>
        </w:rPr>
        <w:t xml:space="preserve"> </w:t>
      </w:r>
      <w:r>
        <w:rPr>
          <w:sz w:val="24"/>
        </w:rPr>
        <w:t>личностные</w:t>
      </w:r>
      <w:r>
        <w:rPr>
          <w:spacing w:val="-5"/>
          <w:sz w:val="24"/>
        </w:rPr>
        <w:t xml:space="preserve"> </w:t>
      </w:r>
      <w:r>
        <w:rPr>
          <w:sz w:val="24"/>
        </w:rPr>
        <w:t>характеристики</w:t>
      </w:r>
      <w:r>
        <w:rPr>
          <w:spacing w:val="-1"/>
          <w:sz w:val="24"/>
        </w:rPr>
        <w:t xml:space="preserve"> </w:t>
      </w:r>
      <w:r>
        <w:rPr>
          <w:sz w:val="24"/>
        </w:rPr>
        <w:t>человека, его состояния и настроения, внутренние переживания; социально-нравственные категории, оттенки</w:t>
      </w:r>
    </w:p>
    <w:p w:rsidR="000E14C5" w:rsidRDefault="00D472EE">
      <w:pPr>
        <w:pStyle w:val="a3"/>
        <w:spacing w:before="67"/>
        <w:ind w:right="388"/>
      </w:pPr>
      <w:r>
        <w:t>цвета,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w:t>
      </w:r>
      <w:r>
        <w:rPr>
          <w:spacing w:val="40"/>
        </w:rPr>
        <w:t xml:space="preserve"> </w:t>
      </w:r>
      <w:r>
        <w:t>Педагог закрепляет у детей умение обобщать предметы: объединять их в группы по существенным признакам.</w:t>
      </w:r>
    </w:p>
    <w:p w:rsidR="000E14C5" w:rsidRDefault="00D472EE">
      <w:pPr>
        <w:pStyle w:val="a4"/>
        <w:numPr>
          <w:ilvl w:val="0"/>
          <w:numId w:val="124"/>
        </w:numPr>
        <w:tabs>
          <w:tab w:val="left" w:pos="513"/>
        </w:tabs>
        <w:ind w:left="513" w:hanging="255"/>
        <w:jc w:val="both"/>
        <w:rPr>
          <w:i/>
          <w:sz w:val="24"/>
        </w:rPr>
      </w:pPr>
      <w:r>
        <w:rPr>
          <w:i/>
          <w:sz w:val="24"/>
        </w:rPr>
        <w:t>Звуковая</w:t>
      </w:r>
      <w:r>
        <w:rPr>
          <w:i/>
          <w:spacing w:val="-4"/>
          <w:sz w:val="24"/>
        </w:rPr>
        <w:t xml:space="preserve"> </w:t>
      </w:r>
      <w:r>
        <w:rPr>
          <w:i/>
          <w:sz w:val="24"/>
        </w:rPr>
        <w:t>культура</w:t>
      </w:r>
      <w:r>
        <w:rPr>
          <w:i/>
          <w:spacing w:val="-2"/>
          <w:sz w:val="24"/>
        </w:rPr>
        <w:t xml:space="preserve"> речи:</w:t>
      </w:r>
    </w:p>
    <w:p w:rsidR="000E14C5" w:rsidRDefault="00D472EE">
      <w:pPr>
        <w:pStyle w:val="a4"/>
        <w:numPr>
          <w:ilvl w:val="1"/>
          <w:numId w:val="124"/>
        </w:numPr>
        <w:tabs>
          <w:tab w:val="left" w:pos="425"/>
        </w:tabs>
        <w:ind w:right="388" w:firstLine="0"/>
        <w:rPr>
          <w:sz w:val="24"/>
        </w:rPr>
      </w:pPr>
      <w:r>
        <w:rPr>
          <w:sz w:val="24"/>
        </w:rPr>
        <w:t>педагог развивает у детей звуковую и интонационную культуру речи, фонематический слух, способствует освоению правильного произношения сонорных звуков ([л], [л'], [р], [р']); упражняет в чистом звукопроизношении в процессе повседневного речевого общения и при звуковом анализе слов; формирует умение использовать средства интонационной выразительности при чтении стихов, пересказе литературных произведений, в процессе</w:t>
      </w:r>
      <w:r>
        <w:rPr>
          <w:spacing w:val="40"/>
          <w:sz w:val="24"/>
        </w:rPr>
        <w:t xml:space="preserve"> </w:t>
      </w:r>
      <w:r>
        <w:rPr>
          <w:sz w:val="24"/>
        </w:rPr>
        <w:t>общения</w:t>
      </w:r>
      <w:r>
        <w:rPr>
          <w:spacing w:val="-3"/>
          <w:sz w:val="24"/>
        </w:rPr>
        <w:t xml:space="preserve"> </w:t>
      </w:r>
      <w:r>
        <w:rPr>
          <w:sz w:val="24"/>
        </w:rPr>
        <w:t>(самостоятельное</w:t>
      </w:r>
      <w:r>
        <w:rPr>
          <w:spacing w:val="-3"/>
          <w:sz w:val="24"/>
        </w:rPr>
        <w:t xml:space="preserve"> </w:t>
      </w:r>
      <w:r>
        <w:rPr>
          <w:sz w:val="24"/>
        </w:rPr>
        <w:t>изменение</w:t>
      </w:r>
      <w:r>
        <w:rPr>
          <w:spacing w:val="-4"/>
          <w:sz w:val="24"/>
        </w:rPr>
        <w:t xml:space="preserve"> </w:t>
      </w:r>
      <w:r>
        <w:rPr>
          <w:sz w:val="24"/>
        </w:rPr>
        <w:t>темпа,</w:t>
      </w:r>
      <w:r>
        <w:rPr>
          <w:spacing w:val="-3"/>
          <w:sz w:val="24"/>
        </w:rPr>
        <w:t xml:space="preserve"> </w:t>
      </w:r>
      <w:r>
        <w:rPr>
          <w:sz w:val="24"/>
        </w:rPr>
        <w:t>ритма</w:t>
      </w:r>
      <w:r>
        <w:rPr>
          <w:spacing w:val="-4"/>
          <w:sz w:val="24"/>
        </w:rPr>
        <w:t xml:space="preserve"> </w:t>
      </w:r>
      <w:r>
        <w:rPr>
          <w:sz w:val="24"/>
        </w:rPr>
        <w:t>речи,</w:t>
      </w:r>
      <w:r>
        <w:rPr>
          <w:spacing w:val="-3"/>
          <w:sz w:val="24"/>
        </w:rPr>
        <w:t xml:space="preserve"> </w:t>
      </w:r>
      <w:r>
        <w:rPr>
          <w:sz w:val="24"/>
        </w:rPr>
        <w:t>силы</w:t>
      </w:r>
      <w:r>
        <w:rPr>
          <w:spacing w:val="-3"/>
          <w:sz w:val="24"/>
        </w:rPr>
        <w:t xml:space="preserve"> </w:t>
      </w:r>
      <w:r>
        <w:rPr>
          <w:sz w:val="24"/>
        </w:rPr>
        <w:t>и</w:t>
      </w:r>
      <w:r>
        <w:rPr>
          <w:spacing w:val="-3"/>
          <w:sz w:val="24"/>
        </w:rPr>
        <w:t xml:space="preserve"> </w:t>
      </w:r>
      <w:r>
        <w:rPr>
          <w:sz w:val="24"/>
        </w:rPr>
        <w:t>тембра</w:t>
      </w:r>
      <w:r>
        <w:rPr>
          <w:spacing w:val="-4"/>
          <w:sz w:val="24"/>
        </w:rPr>
        <w:t xml:space="preserve"> </w:t>
      </w:r>
      <w:r>
        <w:rPr>
          <w:sz w:val="24"/>
        </w:rPr>
        <w:t>голоса</w:t>
      </w:r>
      <w:r>
        <w:rPr>
          <w:spacing w:val="-2"/>
          <w:sz w:val="24"/>
        </w:rPr>
        <w:t xml:space="preserve"> </w:t>
      </w:r>
      <w:r>
        <w:rPr>
          <w:sz w:val="24"/>
        </w:rPr>
        <w:t>в</w:t>
      </w:r>
      <w:r>
        <w:rPr>
          <w:spacing w:val="-4"/>
          <w:sz w:val="24"/>
        </w:rPr>
        <w:t xml:space="preserve"> </w:t>
      </w:r>
      <w:r>
        <w:rPr>
          <w:sz w:val="24"/>
        </w:rPr>
        <w:t>зависимости</w:t>
      </w:r>
      <w:r>
        <w:rPr>
          <w:spacing w:val="-3"/>
          <w:sz w:val="24"/>
        </w:rPr>
        <w:t xml:space="preserve"> </w:t>
      </w:r>
      <w:r>
        <w:rPr>
          <w:sz w:val="24"/>
        </w:rPr>
        <w:t xml:space="preserve">от </w:t>
      </w:r>
      <w:r>
        <w:rPr>
          <w:spacing w:val="-2"/>
          <w:sz w:val="24"/>
        </w:rPr>
        <w:t>содержания).</w:t>
      </w:r>
    </w:p>
    <w:p w:rsidR="000E14C5" w:rsidRDefault="00D472EE">
      <w:pPr>
        <w:pStyle w:val="a4"/>
        <w:numPr>
          <w:ilvl w:val="0"/>
          <w:numId w:val="124"/>
        </w:numPr>
        <w:tabs>
          <w:tab w:val="left" w:pos="513"/>
        </w:tabs>
        <w:spacing w:before="1"/>
        <w:ind w:left="513" w:hanging="255"/>
        <w:jc w:val="both"/>
        <w:rPr>
          <w:i/>
          <w:sz w:val="24"/>
        </w:rPr>
      </w:pPr>
      <w:r>
        <w:rPr>
          <w:i/>
          <w:sz w:val="24"/>
        </w:rPr>
        <w:t>Грамматический</w:t>
      </w:r>
      <w:r>
        <w:rPr>
          <w:i/>
          <w:spacing w:val="-4"/>
          <w:sz w:val="24"/>
        </w:rPr>
        <w:t xml:space="preserve"> </w:t>
      </w:r>
      <w:r>
        <w:rPr>
          <w:i/>
          <w:sz w:val="24"/>
        </w:rPr>
        <w:t>строй</w:t>
      </w:r>
      <w:r>
        <w:rPr>
          <w:i/>
          <w:spacing w:val="-3"/>
          <w:sz w:val="24"/>
        </w:rPr>
        <w:t xml:space="preserve"> </w:t>
      </w:r>
      <w:r>
        <w:rPr>
          <w:i/>
          <w:spacing w:val="-2"/>
          <w:sz w:val="24"/>
        </w:rPr>
        <w:t>речи:</w:t>
      </w:r>
    </w:p>
    <w:p w:rsidR="000E14C5" w:rsidRDefault="00D472EE">
      <w:pPr>
        <w:pStyle w:val="a4"/>
        <w:numPr>
          <w:ilvl w:val="1"/>
          <w:numId w:val="124"/>
        </w:numPr>
        <w:tabs>
          <w:tab w:val="left" w:pos="528"/>
        </w:tabs>
        <w:ind w:right="384" w:firstLine="0"/>
        <w:rPr>
          <w:sz w:val="24"/>
        </w:rPr>
      </w:pPr>
      <w:r>
        <w:rPr>
          <w:sz w:val="24"/>
        </w:rPr>
        <w:t>педагог формирует у детей умение грамматически правильно использовать в речи: несклоняемые существительные, слова, имеющие только множественное или только единственное число, глаголы «одеть» и «надеть», существительные множественного числа в родительном падеже; образовывать слова, пользуясь суффиксами, приставками.</w:t>
      </w:r>
    </w:p>
    <w:p w:rsidR="000E14C5" w:rsidRDefault="00D472EE">
      <w:pPr>
        <w:pStyle w:val="a4"/>
        <w:numPr>
          <w:ilvl w:val="0"/>
          <w:numId w:val="124"/>
        </w:numPr>
        <w:tabs>
          <w:tab w:val="left" w:pos="513"/>
        </w:tabs>
        <w:ind w:left="513" w:hanging="255"/>
        <w:jc w:val="both"/>
        <w:rPr>
          <w:i/>
          <w:sz w:val="24"/>
        </w:rPr>
      </w:pPr>
      <w:r>
        <w:rPr>
          <w:i/>
          <w:sz w:val="24"/>
        </w:rPr>
        <w:t>Связная</w:t>
      </w:r>
      <w:r>
        <w:rPr>
          <w:i/>
          <w:spacing w:val="-4"/>
          <w:sz w:val="24"/>
        </w:rPr>
        <w:t xml:space="preserve"> </w:t>
      </w:r>
      <w:r>
        <w:rPr>
          <w:i/>
          <w:spacing w:val="-2"/>
          <w:sz w:val="24"/>
        </w:rPr>
        <w:t>речь:</w:t>
      </w:r>
    </w:p>
    <w:p w:rsidR="000E14C5" w:rsidRDefault="00D472EE">
      <w:pPr>
        <w:pStyle w:val="a4"/>
        <w:numPr>
          <w:ilvl w:val="1"/>
          <w:numId w:val="124"/>
        </w:numPr>
        <w:tabs>
          <w:tab w:val="left" w:pos="425"/>
        </w:tabs>
        <w:ind w:right="386" w:firstLine="0"/>
        <w:rPr>
          <w:sz w:val="24"/>
        </w:rPr>
      </w:pPr>
      <w:r>
        <w:rPr>
          <w:sz w:val="24"/>
        </w:rPr>
        <w:t>педагог способствует развитию у детей монологической речи, формирует умение замечать и доброжелательно исправлять ошибки в речи сверстников, обогащает представления детей о правилах речевого этикета, развивает умение соблюдать этику общения в условиях коллективного взаимодействия, поддерживает интерес детей к рассказыванию по собственной инициативе, поощряет использование в диалоге разных типов реплик;</w:t>
      </w:r>
    </w:p>
    <w:p w:rsidR="000E14C5" w:rsidRDefault="00D472EE">
      <w:pPr>
        <w:pStyle w:val="a4"/>
        <w:numPr>
          <w:ilvl w:val="1"/>
          <w:numId w:val="124"/>
        </w:numPr>
        <w:tabs>
          <w:tab w:val="left" w:pos="398"/>
        </w:tabs>
        <w:ind w:right="384" w:firstLine="0"/>
        <w:rPr>
          <w:sz w:val="24"/>
        </w:rPr>
      </w:pPr>
      <w:r>
        <w:rPr>
          <w:sz w:val="24"/>
        </w:rPr>
        <w:lastRenderedPageBreak/>
        <w:t>педагог помогает детям</w:t>
      </w:r>
      <w:r>
        <w:rPr>
          <w:spacing w:val="-1"/>
          <w:sz w:val="24"/>
        </w:rPr>
        <w:t xml:space="preserve"> </w:t>
      </w:r>
      <w:r>
        <w:rPr>
          <w:sz w:val="24"/>
        </w:rPr>
        <w:t>осваивать этикет телефонного разговора, столового,</w:t>
      </w:r>
      <w:r>
        <w:rPr>
          <w:spacing w:val="-1"/>
          <w:sz w:val="24"/>
        </w:rPr>
        <w:t xml:space="preserve"> </w:t>
      </w:r>
      <w:r>
        <w:rPr>
          <w:sz w:val="24"/>
        </w:rPr>
        <w:t>гостевого этикета, этикет взаимодействия в общественных местах; использовать невербальные средства общения (мимика, жесты, позы); принятые нормы вежливого речевого общения; участвовать в коллективных разговорах, использовать разные виды деятельности и речевые ситуации для развития диалогической речи;</w:t>
      </w:r>
    </w:p>
    <w:p w:rsidR="000E14C5" w:rsidRDefault="00D472EE">
      <w:pPr>
        <w:pStyle w:val="a4"/>
        <w:numPr>
          <w:ilvl w:val="1"/>
          <w:numId w:val="124"/>
        </w:numPr>
        <w:tabs>
          <w:tab w:val="left" w:pos="465"/>
        </w:tabs>
        <w:spacing w:before="1"/>
        <w:ind w:right="387" w:firstLine="0"/>
        <w:rPr>
          <w:sz w:val="24"/>
        </w:rPr>
      </w:pPr>
      <w:r>
        <w:rPr>
          <w:sz w:val="24"/>
        </w:rPr>
        <w:t>педагог формирует у детей умения самостоятельно строить игровые и деловые диалоги; пересказывать литературные произведения по ролям, по частям, правильно передавая идею и содержание, пользоваться прямой и косвенной речью; с помощью педагога определять и воспроизводить логику описательного рассказа; в описательных рассказах о предметах,</w:t>
      </w:r>
      <w:r>
        <w:rPr>
          <w:spacing w:val="40"/>
          <w:sz w:val="24"/>
        </w:rPr>
        <w:t xml:space="preserve"> </w:t>
      </w:r>
      <w:r>
        <w:rPr>
          <w:sz w:val="24"/>
        </w:rPr>
        <w:t>объектах и явлениях природы использовать прилагательные и наречия; сочинять сюжетные рассказы по картине, из личного опыта; с помощью педагога строить свой рассказ в соответствии с логикой повествования; в повествовании отражать типичные особенности жанра сказки или рассказа;</w:t>
      </w:r>
    </w:p>
    <w:p w:rsidR="000E14C5" w:rsidRDefault="00D472EE">
      <w:pPr>
        <w:pStyle w:val="a4"/>
        <w:numPr>
          <w:ilvl w:val="1"/>
          <w:numId w:val="124"/>
        </w:numPr>
        <w:tabs>
          <w:tab w:val="left" w:pos="487"/>
        </w:tabs>
        <w:ind w:right="387" w:firstLine="0"/>
        <w:rPr>
          <w:sz w:val="24"/>
        </w:rPr>
      </w:pPr>
      <w:r>
        <w:rPr>
          <w:sz w:val="24"/>
        </w:rPr>
        <w:t>педагог развивает у детей речевое творчество, формирует интерес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педагога, по модели. Педагог закрепляет у детей умение внимательно выслушивать рассказы сверстников, замечать речевые ошибки и доброжелательно исправлять их; использовать элементы речи – доказательства при отгадывании загадок, в процессе совместных игр, в повседневном общении, помогает детям осваивать умения находить в текстах литературных произведений сравнения, эпитеты; использовать их при сочинении загадок, сказок, рассказов.</w:t>
      </w:r>
    </w:p>
    <w:p w:rsidR="000E14C5" w:rsidRDefault="00D472EE">
      <w:pPr>
        <w:pStyle w:val="a4"/>
        <w:numPr>
          <w:ilvl w:val="0"/>
          <w:numId w:val="124"/>
        </w:numPr>
        <w:tabs>
          <w:tab w:val="left" w:pos="516"/>
        </w:tabs>
        <w:spacing w:before="1"/>
        <w:ind w:left="516" w:hanging="258"/>
        <w:jc w:val="both"/>
        <w:rPr>
          <w:i/>
          <w:sz w:val="24"/>
        </w:rPr>
      </w:pPr>
      <w:r>
        <w:rPr>
          <w:i/>
          <w:sz w:val="24"/>
        </w:rPr>
        <w:t>Подготовка</w:t>
      </w:r>
      <w:r>
        <w:rPr>
          <w:i/>
          <w:spacing w:val="-4"/>
          <w:sz w:val="24"/>
        </w:rPr>
        <w:t xml:space="preserve"> </w:t>
      </w:r>
      <w:r>
        <w:rPr>
          <w:i/>
          <w:sz w:val="24"/>
        </w:rPr>
        <w:t>детей</w:t>
      </w:r>
      <w:r>
        <w:rPr>
          <w:i/>
          <w:spacing w:val="-4"/>
          <w:sz w:val="24"/>
        </w:rPr>
        <w:t xml:space="preserve"> </w:t>
      </w:r>
      <w:r>
        <w:rPr>
          <w:i/>
          <w:sz w:val="24"/>
        </w:rPr>
        <w:t>к</w:t>
      </w:r>
      <w:r>
        <w:rPr>
          <w:i/>
          <w:spacing w:val="-2"/>
          <w:sz w:val="24"/>
        </w:rPr>
        <w:t xml:space="preserve"> </w:t>
      </w:r>
      <w:r>
        <w:rPr>
          <w:i/>
          <w:sz w:val="24"/>
        </w:rPr>
        <w:t>обучению</w:t>
      </w:r>
      <w:r>
        <w:rPr>
          <w:i/>
          <w:spacing w:val="-3"/>
          <w:sz w:val="24"/>
        </w:rPr>
        <w:t xml:space="preserve"> </w:t>
      </w:r>
      <w:r>
        <w:rPr>
          <w:i/>
          <w:spacing w:val="-2"/>
          <w:sz w:val="24"/>
        </w:rPr>
        <w:t>грамоте:</w:t>
      </w:r>
    </w:p>
    <w:p w:rsidR="000E14C5" w:rsidRDefault="00D472EE">
      <w:pPr>
        <w:pStyle w:val="a4"/>
        <w:numPr>
          <w:ilvl w:val="1"/>
          <w:numId w:val="124"/>
        </w:numPr>
        <w:tabs>
          <w:tab w:val="left" w:pos="432"/>
        </w:tabs>
        <w:ind w:left="432" w:hanging="174"/>
        <w:rPr>
          <w:sz w:val="24"/>
        </w:rPr>
      </w:pPr>
      <w:r>
        <w:rPr>
          <w:sz w:val="24"/>
        </w:rPr>
        <w:t>педагог</w:t>
      </w:r>
      <w:r>
        <w:rPr>
          <w:spacing w:val="33"/>
          <w:sz w:val="24"/>
        </w:rPr>
        <w:t xml:space="preserve"> </w:t>
      </w:r>
      <w:r>
        <w:rPr>
          <w:sz w:val="24"/>
        </w:rPr>
        <w:t>помогает</w:t>
      </w:r>
      <w:r>
        <w:rPr>
          <w:spacing w:val="34"/>
          <w:sz w:val="24"/>
        </w:rPr>
        <w:t xml:space="preserve"> </w:t>
      </w:r>
      <w:r>
        <w:rPr>
          <w:sz w:val="24"/>
        </w:rPr>
        <w:t>детям</w:t>
      </w:r>
      <w:r>
        <w:rPr>
          <w:spacing w:val="33"/>
          <w:sz w:val="24"/>
        </w:rPr>
        <w:t xml:space="preserve"> </w:t>
      </w:r>
      <w:r>
        <w:rPr>
          <w:sz w:val="24"/>
        </w:rPr>
        <w:t>осваивать</w:t>
      </w:r>
      <w:r>
        <w:rPr>
          <w:spacing w:val="35"/>
          <w:sz w:val="24"/>
        </w:rPr>
        <w:t xml:space="preserve"> </w:t>
      </w:r>
      <w:r>
        <w:rPr>
          <w:sz w:val="24"/>
        </w:rPr>
        <w:t>представления</w:t>
      </w:r>
      <w:r>
        <w:rPr>
          <w:spacing w:val="33"/>
          <w:sz w:val="24"/>
        </w:rPr>
        <w:t xml:space="preserve"> </w:t>
      </w:r>
      <w:r>
        <w:rPr>
          <w:sz w:val="24"/>
        </w:rPr>
        <w:t>о</w:t>
      </w:r>
      <w:r>
        <w:rPr>
          <w:spacing w:val="33"/>
          <w:sz w:val="24"/>
        </w:rPr>
        <w:t xml:space="preserve"> </w:t>
      </w:r>
      <w:r>
        <w:rPr>
          <w:sz w:val="24"/>
        </w:rPr>
        <w:t>существовании</w:t>
      </w:r>
      <w:r>
        <w:rPr>
          <w:spacing w:val="34"/>
          <w:sz w:val="24"/>
        </w:rPr>
        <w:t xml:space="preserve"> </w:t>
      </w:r>
      <w:r>
        <w:rPr>
          <w:sz w:val="24"/>
        </w:rPr>
        <w:t>разных</w:t>
      </w:r>
      <w:r>
        <w:rPr>
          <w:spacing w:val="35"/>
          <w:sz w:val="24"/>
        </w:rPr>
        <w:t xml:space="preserve"> </w:t>
      </w:r>
      <w:r>
        <w:rPr>
          <w:sz w:val="24"/>
        </w:rPr>
        <w:t>языков,</w:t>
      </w:r>
      <w:r>
        <w:rPr>
          <w:spacing w:val="34"/>
          <w:sz w:val="24"/>
        </w:rPr>
        <w:t xml:space="preserve"> </w:t>
      </w:r>
      <w:r>
        <w:rPr>
          <w:spacing w:val="-2"/>
          <w:sz w:val="24"/>
        </w:rPr>
        <w:t>термины</w:t>
      </w:r>
    </w:p>
    <w:p w:rsidR="000E14C5" w:rsidRDefault="00D472EE">
      <w:pPr>
        <w:pStyle w:val="a3"/>
        <w:ind w:right="385"/>
      </w:pPr>
      <w:r>
        <w:t>«слово», «звук», «буква», «предложение», «гласный звук» и «согласный звук», проводить звуковой</w:t>
      </w:r>
      <w:r>
        <w:rPr>
          <w:spacing w:val="61"/>
        </w:rPr>
        <w:t xml:space="preserve"> </w:t>
      </w:r>
      <w:r>
        <w:t>анализ</w:t>
      </w:r>
      <w:r>
        <w:rPr>
          <w:spacing w:val="63"/>
        </w:rPr>
        <w:t xml:space="preserve"> </w:t>
      </w:r>
      <w:r>
        <w:t>слова,</w:t>
      </w:r>
      <w:r>
        <w:rPr>
          <w:spacing w:val="62"/>
        </w:rPr>
        <w:t xml:space="preserve"> </w:t>
      </w:r>
      <w:r>
        <w:t>делить</w:t>
      </w:r>
      <w:r>
        <w:rPr>
          <w:spacing w:val="63"/>
        </w:rPr>
        <w:t xml:space="preserve"> </w:t>
      </w:r>
      <w:r>
        <w:t>на</w:t>
      </w:r>
      <w:r>
        <w:rPr>
          <w:spacing w:val="62"/>
        </w:rPr>
        <w:t xml:space="preserve"> </w:t>
      </w:r>
      <w:r>
        <w:t>слоги</w:t>
      </w:r>
      <w:r>
        <w:rPr>
          <w:spacing w:val="63"/>
        </w:rPr>
        <w:t xml:space="preserve"> </w:t>
      </w:r>
      <w:r>
        <w:t>двух-,</w:t>
      </w:r>
      <w:r>
        <w:rPr>
          <w:spacing w:val="62"/>
        </w:rPr>
        <w:t xml:space="preserve"> </w:t>
      </w:r>
      <w:r>
        <w:t>трехслоговые</w:t>
      </w:r>
      <w:r>
        <w:rPr>
          <w:spacing w:val="61"/>
        </w:rPr>
        <w:t xml:space="preserve"> </w:t>
      </w:r>
      <w:r>
        <w:t>слова;</w:t>
      </w:r>
      <w:r>
        <w:rPr>
          <w:spacing w:val="63"/>
        </w:rPr>
        <w:t xml:space="preserve"> </w:t>
      </w:r>
      <w:r>
        <w:t>осуществлять</w:t>
      </w:r>
      <w:r>
        <w:rPr>
          <w:spacing w:val="64"/>
        </w:rPr>
        <w:t xml:space="preserve"> </w:t>
      </w:r>
      <w:r>
        <w:rPr>
          <w:spacing w:val="-2"/>
        </w:rPr>
        <w:t>звуковой</w:t>
      </w:r>
    </w:p>
    <w:p w:rsidR="000E14C5" w:rsidRDefault="00D472EE">
      <w:pPr>
        <w:pStyle w:val="a3"/>
        <w:spacing w:before="67"/>
        <w:ind w:right="386"/>
      </w:pPr>
      <w:r>
        <w:t>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Педагог развивает мелкую моторику</w:t>
      </w:r>
      <w:r>
        <w:rPr>
          <w:spacing w:val="-1"/>
        </w:rPr>
        <w:t xml:space="preserve"> </w:t>
      </w:r>
      <w:r>
        <w:t>кистей рук детей с помощью раскрашивания, штриховки, мелких мозаик.</w:t>
      </w:r>
    </w:p>
    <w:p w:rsidR="000E14C5" w:rsidRDefault="000E14C5">
      <w:pPr>
        <w:pStyle w:val="a3"/>
        <w:spacing w:before="5"/>
        <w:ind w:left="0"/>
        <w:jc w:val="left"/>
      </w:pPr>
    </w:p>
    <w:p w:rsidR="000E14C5" w:rsidRDefault="00D472EE">
      <w:pPr>
        <w:pStyle w:val="1"/>
        <w:ind w:left="978"/>
        <w:jc w:val="left"/>
      </w:pPr>
      <w:r>
        <w:t>От</w:t>
      </w:r>
      <w:r>
        <w:rPr>
          <w:spacing w:val="-2"/>
        </w:rPr>
        <w:t xml:space="preserve"> </w:t>
      </w:r>
      <w:r>
        <w:t>6 лет</w:t>
      </w:r>
      <w:r>
        <w:rPr>
          <w:spacing w:val="-2"/>
        </w:rPr>
        <w:t xml:space="preserve"> </w:t>
      </w:r>
      <w:r>
        <w:t xml:space="preserve">до 7 </w:t>
      </w:r>
      <w:r>
        <w:rPr>
          <w:spacing w:val="-4"/>
        </w:rPr>
        <w:t>лет:</w:t>
      </w:r>
    </w:p>
    <w:p w:rsidR="000E14C5" w:rsidRDefault="00D472EE">
      <w:pPr>
        <w:spacing w:line="274" w:lineRule="exact"/>
        <w:ind w:left="978"/>
        <w:rPr>
          <w:b/>
          <w:sz w:val="24"/>
        </w:rPr>
      </w:pPr>
      <w:r>
        <w:rPr>
          <w:sz w:val="24"/>
        </w:rPr>
        <w:t>В</w:t>
      </w:r>
      <w:r>
        <w:rPr>
          <w:spacing w:val="72"/>
          <w:sz w:val="24"/>
        </w:rPr>
        <w:t xml:space="preserve"> </w:t>
      </w:r>
      <w:r>
        <w:rPr>
          <w:sz w:val="24"/>
        </w:rPr>
        <w:t>области</w:t>
      </w:r>
      <w:r>
        <w:rPr>
          <w:spacing w:val="79"/>
          <w:sz w:val="24"/>
        </w:rPr>
        <w:t xml:space="preserve"> </w:t>
      </w:r>
      <w:r>
        <w:rPr>
          <w:sz w:val="24"/>
        </w:rPr>
        <w:t>речевого</w:t>
      </w:r>
      <w:r>
        <w:rPr>
          <w:spacing w:val="76"/>
          <w:sz w:val="24"/>
        </w:rPr>
        <w:t xml:space="preserve"> </w:t>
      </w:r>
      <w:r>
        <w:rPr>
          <w:sz w:val="24"/>
        </w:rPr>
        <w:t>развития</w:t>
      </w:r>
      <w:r>
        <w:rPr>
          <w:spacing w:val="77"/>
          <w:sz w:val="24"/>
        </w:rPr>
        <w:t xml:space="preserve"> </w:t>
      </w:r>
      <w:r>
        <w:rPr>
          <w:sz w:val="24"/>
        </w:rPr>
        <w:t>основными</w:t>
      </w:r>
      <w:r>
        <w:rPr>
          <w:spacing w:val="52"/>
          <w:w w:val="150"/>
          <w:sz w:val="24"/>
        </w:rPr>
        <w:t xml:space="preserve"> </w:t>
      </w:r>
      <w:r>
        <w:rPr>
          <w:b/>
          <w:sz w:val="24"/>
        </w:rPr>
        <w:t>задачами</w:t>
      </w:r>
      <w:r>
        <w:rPr>
          <w:b/>
          <w:spacing w:val="78"/>
          <w:sz w:val="24"/>
        </w:rPr>
        <w:t xml:space="preserve"> </w:t>
      </w:r>
      <w:r>
        <w:rPr>
          <w:b/>
          <w:sz w:val="24"/>
        </w:rPr>
        <w:t>образовательной</w:t>
      </w:r>
      <w:r>
        <w:rPr>
          <w:b/>
          <w:spacing w:val="78"/>
          <w:sz w:val="24"/>
        </w:rPr>
        <w:t xml:space="preserve"> </w:t>
      </w:r>
      <w:r>
        <w:rPr>
          <w:b/>
          <w:spacing w:val="-2"/>
          <w:sz w:val="24"/>
        </w:rPr>
        <w:t>деятельности</w:t>
      </w:r>
    </w:p>
    <w:p w:rsidR="000E14C5" w:rsidRDefault="00D472EE">
      <w:pPr>
        <w:pStyle w:val="a3"/>
        <w:jc w:val="left"/>
      </w:pPr>
      <w:r>
        <w:rPr>
          <w:spacing w:val="-2"/>
        </w:rPr>
        <w:t>являются:</w:t>
      </w:r>
    </w:p>
    <w:p w:rsidR="000E14C5" w:rsidRDefault="00D472EE">
      <w:pPr>
        <w:pStyle w:val="a4"/>
        <w:numPr>
          <w:ilvl w:val="0"/>
          <w:numId w:val="123"/>
        </w:numPr>
        <w:tabs>
          <w:tab w:val="left" w:pos="516"/>
        </w:tabs>
        <w:ind w:left="516" w:hanging="258"/>
        <w:rPr>
          <w:i/>
          <w:sz w:val="24"/>
        </w:rPr>
      </w:pPr>
      <w:r>
        <w:rPr>
          <w:i/>
          <w:sz w:val="24"/>
        </w:rPr>
        <w:t>Формирование</w:t>
      </w:r>
      <w:r>
        <w:rPr>
          <w:i/>
          <w:spacing w:val="-1"/>
          <w:sz w:val="24"/>
        </w:rPr>
        <w:t xml:space="preserve"> </w:t>
      </w:r>
      <w:r>
        <w:rPr>
          <w:i/>
          <w:spacing w:val="-2"/>
          <w:sz w:val="24"/>
        </w:rPr>
        <w:t>словаря:</w:t>
      </w:r>
    </w:p>
    <w:p w:rsidR="000E14C5" w:rsidRDefault="00D472EE">
      <w:pPr>
        <w:pStyle w:val="a4"/>
        <w:numPr>
          <w:ilvl w:val="1"/>
          <w:numId w:val="123"/>
        </w:numPr>
        <w:tabs>
          <w:tab w:val="left" w:pos="456"/>
        </w:tabs>
        <w:ind w:right="390" w:firstLine="0"/>
        <w:jc w:val="left"/>
        <w:rPr>
          <w:sz w:val="24"/>
        </w:rPr>
      </w:pPr>
      <w:r>
        <w:rPr>
          <w:sz w:val="24"/>
        </w:rPr>
        <w:t>обогащение</w:t>
      </w:r>
      <w:r>
        <w:rPr>
          <w:spacing w:val="40"/>
          <w:sz w:val="24"/>
        </w:rPr>
        <w:t xml:space="preserve"> </w:t>
      </w:r>
      <w:r>
        <w:rPr>
          <w:sz w:val="24"/>
        </w:rPr>
        <w:t>словаря:</w:t>
      </w:r>
      <w:r>
        <w:rPr>
          <w:spacing w:val="40"/>
          <w:sz w:val="24"/>
        </w:rPr>
        <w:t xml:space="preserve"> </w:t>
      </w:r>
      <w:r>
        <w:rPr>
          <w:sz w:val="24"/>
        </w:rPr>
        <w:t>расширять</w:t>
      </w:r>
      <w:r>
        <w:rPr>
          <w:spacing w:val="40"/>
          <w:sz w:val="24"/>
        </w:rPr>
        <w:t xml:space="preserve"> </w:t>
      </w:r>
      <w:r>
        <w:rPr>
          <w:sz w:val="24"/>
        </w:rPr>
        <w:t>запас</w:t>
      </w:r>
      <w:r>
        <w:rPr>
          <w:spacing w:val="40"/>
          <w:sz w:val="24"/>
        </w:rPr>
        <w:t xml:space="preserve"> </w:t>
      </w:r>
      <w:r>
        <w:rPr>
          <w:sz w:val="24"/>
        </w:rPr>
        <w:t>слов,</w:t>
      </w:r>
      <w:r>
        <w:rPr>
          <w:spacing w:val="40"/>
          <w:sz w:val="24"/>
        </w:rPr>
        <w:t xml:space="preserve"> </w:t>
      </w:r>
      <w:r>
        <w:rPr>
          <w:sz w:val="24"/>
        </w:rPr>
        <w:t>обозначающих</w:t>
      </w:r>
      <w:r>
        <w:rPr>
          <w:spacing w:val="40"/>
          <w:sz w:val="24"/>
        </w:rPr>
        <w:t xml:space="preserve"> </w:t>
      </w:r>
      <w:r>
        <w:rPr>
          <w:sz w:val="24"/>
        </w:rPr>
        <w:t>название</w:t>
      </w:r>
      <w:r>
        <w:rPr>
          <w:spacing w:val="40"/>
          <w:sz w:val="24"/>
        </w:rPr>
        <w:t xml:space="preserve"> </w:t>
      </w:r>
      <w:r>
        <w:rPr>
          <w:sz w:val="24"/>
        </w:rPr>
        <w:t>предметов,</w:t>
      </w:r>
      <w:r>
        <w:rPr>
          <w:spacing w:val="40"/>
          <w:sz w:val="24"/>
        </w:rPr>
        <w:t xml:space="preserve"> </w:t>
      </w:r>
      <w:r>
        <w:rPr>
          <w:sz w:val="24"/>
        </w:rPr>
        <w:t>действий, признаков.</w:t>
      </w:r>
      <w:r>
        <w:rPr>
          <w:spacing w:val="40"/>
          <w:sz w:val="24"/>
        </w:rPr>
        <w:t xml:space="preserve"> </w:t>
      </w:r>
      <w:r>
        <w:rPr>
          <w:sz w:val="24"/>
        </w:rPr>
        <w:t>Закреплять</w:t>
      </w:r>
      <w:r>
        <w:rPr>
          <w:spacing w:val="40"/>
          <w:sz w:val="24"/>
        </w:rPr>
        <w:t xml:space="preserve"> </w:t>
      </w:r>
      <w:r>
        <w:rPr>
          <w:sz w:val="24"/>
        </w:rPr>
        <w:t>у</w:t>
      </w:r>
      <w:r>
        <w:rPr>
          <w:spacing w:val="40"/>
          <w:sz w:val="24"/>
        </w:rPr>
        <w:t xml:space="preserve"> </w:t>
      </w:r>
      <w:r>
        <w:rPr>
          <w:sz w:val="24"/>
        </w:rPr>
        <w:t>детей</w:t>
      </w:r>
      <w:r>
        <w:rPr>
          <w:spacing w:val="40"/>
          <w:sz w:val="24"/>
        </w:rPr>
        <w:t xml:space="preserve"> </w:t>
      </w:r>
      <w:r>
        <w:rPr>
          <w:sz w:val="24"/>
        </w:rPr>
        <w:t>умения</w:t>
      </w:r>
      <w:r>
        <w:rPr>
          <w:spacing w:val="40"/>
          <w:sz w:val="24"/>
        </w:rPr>
        <w:t xml:space="preserve"> </w:t>
      </w:r>
      <w:r>
        <w:rPr>
          <w:sz w:val="24"/>
        </w:rPr>
        <w:t>использовать</w:t>
      </w:r>
      <w:r>
        <w:rPr>
          <w:spacing w:val="40"/>
          <w:sz w:val="24"/>
        </w:rPr>
        <w:t xml:space="preserve"> </w:t>
      </w:r>
      <w:r>
        <w:rPr>
          <w:sz w:val="24"/>
        </w:rPr>
        <w:t>в</w:t>
      </w:r>
      <w:r>
        <w:rPr>
          <w:spacing w:val="40"/>
          <w:sz w:val="24"/>
        </w:rPr>
        <w:t xml:space="preserve"> </w:t>
      </w:r>
      <w:r>
        <w:rPr>
          <w:sz w:val="24"/>
        </w:rPr>
        <w:t>речи</w:t>
      </w:r>
      <w:r>
        <w:rPr>
          <w:spacing w:val="40"/>
          <w:sz w:val="24"/>
        </w:rPr>
        <w:t xml:space="preserve"> </w:t>
      </w:r>
      <w:r>
        <w:rPr>
          <w:sz w:val="24"/>
        </w:rPr>
        <w:t>синонимы,</w:t>
      </w:r>
      <w:r>
        <w:rPr>
          <w:spacing w:val="40"/>
          <w:sz w:val="24"/>
        </w:rPr>
        <w:t xml:space="preserve"> </w:t>
      </w:r>
      <w:r>
        <w:rPr>
          <w:sz w:val="24"/>
        </w:rPr>
        <w:t>существительные</w:t>
      </w:r>
      <w:r>
        <w:rPr>
          <w:spacing w:val="40"/>
          <w:sz w:val="24"/>
        </w:rPr>
        <w:t xml:space="preserve"> </w:t>
      </w:r>
      <w:r>
        <w:rPr>
          <w:sz w:val="24"/>
        </w:rPr>
        <w:t>с</w:t>
      </w:r>
      <w:r>
        <w:rPr>
          <w:spacing w:val="40"/>
          <w:sz w:val="24"/>
        </w:rPr>
        <w:t xml:space="preserve"> </w:t>
      </w:r>
      <w:r>
        <w:rPr>
          <w:sz w:val="24"/>
        </w:rPr>
        <w:t>обобщающими значениями. Вводить в словарь детей антонимы, многозначные слова; активизация</w:t>
      </w:r>
      <w:r>
        <w:rPr>
          <w:spacing w:val="76"/>
          <w:sz w:val="24"/>
        </w:rPr>
        <w:t xml:space="preserve"> </w:t>
      </w:r>
      <w:r>
        <w:rPr>
          <w:sz w:val="24"/>
        </w:rPr>
        <w:t>словаря:</w:t>
      </w:r>
      <w:r>
        <w:rPr>
          <w:spacing w:val="40"/>
          <w:sz w:val="24"/>
        </w:rPr>
        <w:t xml:space="preserve"> </w:t>
      </w:r>
      <w:r>
        <w:rPr>
          <w:sz w:val="24"/>
        </w:rPr>
        <w:t>совершенствовать</w:t>
      </w:r>
      <w:r>
        <w:rPr>
          <w:spacing w:val="80"/>
          <w:sz w:val="24"/>
        </w:rPr>
        <w:t xml:space="preserve"> </w:t>
      </w:r>
      <w:r>
        <w:rPr>
          <w:sz w:val="24"/>
        </w:rPr>
        <w:t>умение</w:t>
      </w:r>
      <w:r>
        <w:rPr>
          <w:spacing w:val="75"/>
          <w:sz w:val="24"/>
        </w:rPr>
        <w:t xml:space="preserve"> </w:t>
      </w:r>
      <w:r>
        <w:rPr>
          <w:sz w:val="24"/>
        </w:rPr>
        <w:t>использовать</w:t>
      </w:r>
      <w:r>
        <w:rPr>
          <w:spacing w:val="75"/>
          <w:sz w:val="24"/>
        </w:rPr>
        <w:t xml:space="preserve"> </w:t>
      </w:r>
      <w:r>
        <w:rPr>
          <w:sz w:val="24"/>
        </w:rPr>
        <w:t>разные</w:t>
      </w:r>
      <w:r>
        <w:rPr>
          <w:spacing w:val="40"/>
          <w:sz w:val="24"/>
        </w:rPr>
        <w:t xml:space="preserve"> </w:t>
      </w:r>
      <w:r>
        <w:rPr>
          <w:sz w:val="24"/>
        </w:rPr>
        <w:t>части</w:t>
      </w:r>
      <w:r>
        <w:rPr>
          <w:spacing w:val="78"/>
          <w:sz w:val="24"/>
        </w:rPr>
        <w:t xml:space="preserve"> </w:t>
      </w:r>
      <w:r>
        <w:rPr>
          <w:sz w:val="24"/>
        </w:rPr>
        <w:t>речи</w:t>
      </w:r>
      <w:r>
        <w:rPr>
          <w:spacing w:val="77"/>
          <w:sz w:val="24"/>
        </w:rPr>
        <w:t xml:space="preserve"> </w:t>
      </w:r>
      <w:r>
        <w:rPr>
          <w:sz w:val="24"/>
        </w:rPr>
        <w:t>точно</w:t>
      </w:r>
      <w:r>
        <w:rPr>
          <w:spacing w:val="76"/>
          <w:sz w:val="24"/>
        </w:rPr>
        <w:t xml:space="preserve"> </w:t>
      </w:r>
      <w:r>
        <w:rPr>
          <w:sz w:val="24"/>
        </w:rPr>
        <w:t xml:space="preserve">по </w:t>
      </w:r>
      <w:r>
        <w:rPr>
          <w:spacing w:val="-2"/>
          <w:sz w:val="24"/>
        </w:rPr>
        <w:t>смыслу.</w:t>
      </w:r>
    </w:p>
    <w:p w:rsidR="000E14C5" w:rsidRDefault="00D472EE">
      <w:pPr>
        <w:pStyle w:val="a4"/>
        <w:numPr>
          <w:ilvl w:val="0"/>
          <w:numId w:val="123"/>
        </w:numPr>
        <w:tabs>
          <w:tab w:val="left" w:pos="513"/>
        </w:tabs>
        <w:spacing w:before="1"/>
        <w:ind w:left="513" w:hanging="255"/>
        <w:rPr>
          <w:i/>
          <w:sz w:val="24"/>
        </w:rPr>
      </w:pPr>
      <w:r>
        <w:rPr>
          <w:i/>
          <w:sz w:val="24"/>
        </w:rPr>
        <w:t>Звуковая</w:t>
      </w:r>
      <w:r>
        <w:rPr>
          <w:i/>
          <w:spacing w:val="-4"/>
          <w:sz w:val="24"/>
        </w:rPr>
        <w:t xml:space="preserve"> </w:t>
      </w:r>
      <w:r>
        <w:rPr>
          <w:i/>
          <w:sz w:val="24"/>
        </w:rPr>
        <w:t>культура</w:t>
      </w:r>
      <w:r>
        <w:rPr>
          <w:i/>
          <w:spacing w:val="-2"/>
          <w:sz w:val="24"/>
        </w:rPr>
        <w:t xml:space="preserve"> речи:</w:t>
      </w:r>
    </w:p>
    <w:p w:rsidR="000E14C5" w:rsidRDefault="00D472EE">
      <w:pPr>
        <w:pStyle w:val="a4"/>
        <w:numPr>
          <w:ilvl w:val="1"/>
          <w:numId w:val="123"/>
        </w:numPr>
        <w:tabs>
          <w:tab w:val="left" w:pos="456"/>
        </w:tabs>
        <w:ind w:right="392" w:firstLine="0"/>
        <w:rPr>
          <w:sz w:val="24"/>
        </w:rPr>
      </w:pPr>
      <w:r>
        <w:rPr>
          <w:sz w:val="24"/>
        </w:rPr>
        <w:t>совершенствовать умение различать на слух и в произношении все звуки родного языка. Отрабатывать дикцию: внятно и отчетливо произносить слова и словосочетания с естественной интонацией. Совершенствовать фонематический слух: называть слова с определенным звуком, находить слова с этим звуком в предложении, определять место звука в слове (в начале, в середине, в конце). Развивать интонационную сторону речи (мелодика, ритм, тембр, сила</w:t>
      </w:r>
      <w:r>
        <w:rPr>
          <w:spacing w:val="40"/>
          <w:sz w:val="24"/>
        </w:rPr>
        <w:t xml:space="preserve"> </w:t>
      </w:r>
      <w:r>
        <w:rPr>
          <w:sz w:val="24"/>
        </w:rPr>
        <w:t>голоса, темп).</w:t>
      </w:r>
    </w:p>
    <w:p w:rsidR="000E14C5" w:rsidRDefault="00D472EE">
      <w:pPr>
        <w:pStyle w:val="a4"/>
        <w:numPr>
          <w:ilvl w:val="0"/>
          <w:numId w:val="123"/>
        </w:numPr>
        <w:tabs>
          <w:tab w:val="left" w:pos="513"/>
        </w:tabs>
        <w:ind w:left="513" w:hanging="255"/>
        <w:jc w:val="both"/>
        <w:rPr>
          <w:i/>
          <w:sz w:val="24"/>
        </w:rPr>
      </w:pPr>
      <w:r>
        <w:rPr>
          <w:i/>
          <w:sz w:val="24"/>
        </w:rPr>
        <w:t>Грамматический</w:t>
      </w:r>
      <w:r>
        <w:rPr>
          <w:i/>
          <w:spacing w:val="-4"/>
          <w:sz w:val="24"/>
        </w:rPr>
        <w:t xml:space="preserve"> </w:t>
      </w:r>
      <w:r>
        <w:rPr>
          <w:i/>
          <w:sz w:val="24"/>
        </w:rPr>
        <w:t>строй</w:t>
      </w:r>
      <w:r>
        <w:rPr>
          <w:i/>
          <w:spacing w:val="-3"/>
          <w:sz w:val="24"/>
        </w:rPr>
        <w:t xml:space="preserve"> </w:t>
      </w:r>
      <w:r>
        <w:rPr>
          <w:i/>
          <w:spacing w:val="-2"/>
          <w:sz w:val="24"/>
        </w:rPr>
        <w:t>речи:</w:t>
      </w:r>
    </w:p>
    <w:p w:rsidR="000E14C5" w:rsidRDefault="00D472EE">
      <w:pPr>
        <w:pStyle w:val="a4"/>
        <w:numPr>
          <w:ilvl w:val="1"/>
          <w:numId w:val="123"/>
        </w:numPr>
        <w:tabs>
          <w:tab w:val="left" w:pos="465"/>
        </w:tabs>
        <w:ind w:right="388" w:firstLine="0"/>
        <w:rPr>
          <w:sz w:val="24"/>
        </w:rPr>
      </w:pPr>
      <w:r>
        <w:rPr>
          <w:sz w:val="24"/>
        </w:rPr>
        <w:lastRenderedPageBreak/>
        <w:t>закреплять умение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w:t>
      </w:r>
      <w:r>
        <w:rPr>
          <w:spacing w:val="-2"/>
          <w:sz w:val="24"/>
        </w:rPr>
        <w:t xml:space="preserve"> </w:t>
      </w:r>
      <w:r>
        <w:rPr>
          <w:sz w:val="24"/>
        </w:rPr>
        <w:t>сравнительную</w:t>
      </w:r>
      <w:r>
        <w:rPr>
          <w:spacing w:val="-1"/>
          <w:sz w:val="24"/>
        </w:rPr>
        <w:t xml:space="preserve"> </w:t>
      </w:r>
      <w:r>
        <w:rPr>
          <w:sz w:val="24"/>
        </w:rPr>
        <w:t>и</w:t>
      </w:r>
      <w:r>
        <w:rPr>
          <w:spacing w:val="-1"/>
          <w:sz w:val="24"/>
        </w:rPr>
        <w:t xml:space="preserve"> </w:t>
      </w:r>
      <w:r>
        <w:rPr>
          <w:sz w:val="24"/>
        </w:rPr>
        <w:t>превосходную степени</w:t>
      </w:r>
      <w:r>
        <w:rPr>
          <w:spacing w:val="-1"/>
          <w:sz w:val="24"/>
        </w:rPr>
        <w:t xml:space="preserve"> </w:t>
      </w:r>
      <w:r>
        <w:rPr>
          <w:sz w:val="24"/>
        </w:rPr>
        <w:t>имен</w:t>
      </w:r>
      <w:r>
        <w:rPr>
          <w:spacing w:val="-1"/>
          <w:sz w:val="24"/>
        </w:rPr>
        <w:t xml:space="preserve"> </w:t>
      </w:r>
      <w:r>
        <w:rPr>
          <w:sz w:val="24"/>
        </w:rPr>
        <w:t>прилагательных.</w:t>
      </w:r>
      <w:r>
        <w:rPr>
          <w:spacing w:val="-4"/>
          <w:sz w:val="24"/>
        </w:rPr>
        <w:t xml:space="preserve"> </w:t>
      </w:r>
      <w:r>
        <w:rPr>
          <w:sz w:val="24"/>
        </w:rPr>
        <w:t>Совершенствовать умение детей образовывать однокоренные слова, использовать в речи сложные предложения разных видов.</w:t>
      </w:r>
    </w:p>
    <w:p w:rsidR="000E14C5" w:rsidRDefault="00D472EE">
      <w:pPr>
        <w:pStyle w:val="a4"/>
        <w:numPr>
          <w:ilvl w:val="0"/>
          <w:numId w:val="123"/>
        </w:numPr>
        <w:tabs>
          <w:tab w:val="left" w:pos="513"/>
        </w:tabs>
        <w:spacing w:before="1"/>
        <w:ind w:left="513" w:hanging="255"/>
        <w:jc w:val="both"/>
        <w:rPr>
          <w:i/>
          <w:sz w:val="24"/>
        </w:rPr>
      </w:pPr>
      <w:r>
        <w:rPr>
          <w:i/>
          <w:sz w:val="24"/>
        </w:rPr>
        <w:t>Связная</w:t>
      </w:r>
      <w:r>
        <w:rPr>
          <w:i/>
          <w:spacing w:val="-4"/>
          <w:sz w:val="24"/>
        </w:rPr>
        <w:t xml:space="preserve"> </w:t>
      </w:r>
      <w:r>
        <w:rPr>
          <w:i/>
          <w:spacing w:val="-2"/>
          <w:sz w:val="24"/>
        </w:rPr>
        <w:t>речь:</w:t>
      </w:r>
    </w:p>
    <w:p w:rsidR="000E14C5" w:rsidRDefault="00D472EE">
      <w:pPr>
        <w:pStyle w:val="a4"/>
        <w:numPr>
          <w:ilvl w:val="1"/>
          <w:numId w:val="123"/>
        </w:numPr>
        <w:tabs>
          <w:tab w:val="left" w:pos="401"/>
        </w:tabs>
        <w:ind w:right="390" w:firstLine="0"/>
        <w:rPr>
          <w:sz w:val="24"/>
        </w:rPr>
      </w:pPr>
      <w:r>
        <w:rPr>
          <w:sz w:val="24"/>
        </w:rPr>
        <w:t>совершенствовать</w:t>
      </w:r>
      <w:r>
        <w:rPr>
          <w:spacing w:val="-1"/>
          <w:sz w:val="24"/>
        </w:rPr>
        <w:t xml:space="preserve"> </w:t>
      </w:r>
      <w:r>
        <w:rPr>
          <w:sz w:val="24"/>
        </w:rPr>
        <w:t>диалогическую</w:t>
      </w:r>
      <w:r>
        <w:rPr>
          <w:spacing w:val="-1"/>
          <w:sz w:val="24"/>
        </w:rPr>
        <w:t xml:space="preserve"> </w:t>
      </w:r>
      <w:r>
        <w:rPr>
          <w:sz w:val="24"/>
        </w:rPr>
        <w:t>и</w:t>
      </w:r>
      <w:r>
        <w:rPr>
          <w:spacing w:val="-1"/>
          <w:sz w:val="24"/>
        </w:rPr>
        <w:t xml:space="preserve"> </w:t>
      </w:r>
      <w:r>
        <w:rPr>
          <w:sz w:val="24"/>
        </w:rPr>
        <w:t>монологическую</w:t>
      </w:r>
      <w:r>
        <w:rPr>
          <w:spacing w:val="-1"/>
          <w:sz w:val="24"/>
        </w:rPr>
        <w:t xml:space="preserve"> </w:t>
      </w:r>
      <w:r>
        <w:rPr>
          <w:sz w:val="24"/>
        </w:rPr>
        <w:t>формы</w:t>
      </w:r>
      <w:r>
        <w:rPr>
          <w:spacing w:val="-3"/>
          <w:sz w:val="24"/>
        </w:rPr>
        <w:t xml:space="preserve"> </w:t>
      </w:r>
      <w:r>
        <w:rPr>
          <w:sz w:val="24"/>
        </w:rPr>
        <w:t>речи.</w:t>
      </w:r>
      <w:r>
        <w:rPr>
          <w:spacing w:val="-2"/>
          <w:sz w:val="24"/>
        </w:rPr>
        <w:t xml:space="preserve"> </w:t>
      </w:r>
      <w:r>
        <w:rPr>
          <w:sz w:val="24"/>
        </w:rPr>
        <w:t>Закреплять умение</w:t>
      </w:r>
      <w:r>
        <w:rPr>
          <w:spacing w:val="-3"/>
          <w:sz w:val="24"/>
        </w:rPr>
        <w:t xml:space="preserve"> </w:t>
      </w:r>
      <w:r>
        <w:rPr>
          <w:sz w:val="24"/>
        </w:rPr>
        <w:t xml:space="preserve">отвечать на вопросы и задавать их, воспитывать культуру речевого общения. Продолжать развивать коммуникативно-речевые умения. Продолжать учить детей самостоятельно, выразительно, последовательно, без повторов передавать содержание литературного текста, использовать в пересказе выразительные средства, характерные для произведения. Совершенствовать умение составлять рассказы о предмете, по картине, по серии сюжетных картинок. Продолжать учить детей составлять небольшие рассказы из личного опыта, творческие рассказы без наглядного материала. Закреплять умение составлять рассказы и небольшие сказки. Формировать умения строить разные типы высказывания (описание, повествование, рассуждение), соблюдая их структуру и используя разнообразные типы связей между предложениями и между частями </w:t>
      </w:r>
      <w:r>
        <w:rPr>
          <w:spacing w:val="-2"/>
          <w:sz w:val="24"/>
        </w:rPr>
        <w:t>высказывания.</w:t>
      </w:r>
    </w:p>
    <w:p w:rsidR="000E14C5" w:rsidRDefault="00D472EE">
      <w:pPr>
        <w:pStyle w:val="a4"/>
        <w:numPr>
          <w:ilvl w:val="0"/>
          <w:numId w:val="123"/>
        </w:numPr>
        <w:tabs>
          <w:tab w:val="left" w:pos="516"/>
        </w:tabs>
        <w:spacing w:before="1"/>
        <w:ind w:left="516" w:hanging="258"/>
        <w:jc w:val="both"/>
        <w:rPr>
          <w:i/>
          <w:sz w:val="24"/>
        </w:rPr>
      </w:pPr>
      <w:r>
        <w:rPr>
          <w:i/>
          <w:sz w:val="24"/>
        </w:rPr>
        <w:t>Подготовка</w:t>
      </w:r>
      <w:r>
        <w:rPr>
          <w:i/>
          <w:spacing w:val="-4"/>
          <w:sz w:val="24"/>
        </w:rPr>
        <w:t xml:space="preserve"> </w:t>
      </w:r>
      <w:r>
        <w:rPr>
          <w:i/>
          <w:sz w:val="24"/>
        </w:rPr>
        <w:t>детей</w:t>
      </w:r>
      <w:r>
        <w:rPr>
          <w:i/>
          <w:spacing w:val="-4"/>
          <w:sz w:val="24"/>
        </w:rPr>
        <w:t xml:space="preserve"> </w:t>
      </w:r>
      <w:r>
        <w:rPr>
          <w:i/>
          <w:sz w:val="24"/>
        </w:rPr>
        <w:t>к</w:t>
      </w:r>
      <w:r>
        <w:rPr>
          <w:i/>
          <w:spacing w:val="-2"/>
          <w:sz w:val="24"/>
        </w:rPr>
        <w:t xml:space="preserve"> </w:t>
      </w:r>
      <w:r>
        <w:rPr>
          <w:i/>
          <w:sz w:val="24"/>
        </w:rPr>
        <w:t>обучению</w:t>
      </w:r>
      <w:r>
        <w:rPr>
          <w:i/>
          <w:spacing w:val="-3"/>
          <w:sz w:val="24"/>
        </w:rPr>
        <w:t xml:space="preserve"> </w:t>
      </w:r>
      <w:r>
        <w:rPr>
          <w:i/>
          <w:spacing w:val="-2"/>
          <w:sz w:val="24"/>
        </w:rPr>
        <w:t>грамоте:</w:t>
      </w:r>
    </w:p>
    <w:p w:rsidR="000E14C5" w:rsidRDefault="00D472EE">
      <w:pPr>
        <w:pStyle w:val="a4"/>
        <w:numPr>
          <w:ilvl w:val="1"/>
          <w:numId w:val="123"/>
        </w:numPr>
        <w:tabs>
          <w:tab w:val="left" w:pos="408"/>
        </w:tabs>
        <w:ind w:right="389" w:firstLine="0"/>
        <w:rPr>
          <w:sz w:val="24"/>
        </w:rPr>
      </w:pPr>
      <w:r>
        <w:rPr>
          <w:sz w:val="24"/>
        </w:rPr>
        <w:t>упражнять в составлении предложений из 2 - 4 слов, членении простых предложений на слова с указанием их последовательности. Формировать у детей умение делить слова на слоги, составлять слова из слогов, делить на слоги трехсложные слова с открытыми слогами;</w:t>
      </w:r>
      <w:r>
        <w:rPr>
          <w:spacing w:val="40"/>
          <w:sz w:val="24"/>
        </w:rPr>
        <w:t xml:space="preserve"> </w:t>
      </w:r>
      <w:r>
        <w:rPr>
          <w:sz w:val="24"/>
        </w:rPr>
        <w:t>знакомить детей с буквами; читать слоги, слова, простые предложения из 2 - 3 слов.</w:t>
      </w:r>
    </w:p>
    <w:p w:rsidR="000E14C5" w:rsidRDefault="00D472EE">
      <w:pPr>
        <w:pStyle w:val="a4"/>
        <w:numPr>
          <w:ilvl w:val="0"/>
          <w:numId w:val="123"/>
        </w:numPr>
        <w:tabs>
          <w:tab w:val="left" w:pos="516"/>
        </w:tabs>
        <w:ind w:left="516" w:hanging="258"/>
        <w:jc w:val="both"/>
        <w:rPr>
          <w:i/>
          <w:sz w:val="24"/>
        </w:rPr>
      </w:pPr>
      <w:r>
        <w:rPr>
          <w:i/>
          <w:sz w:val="24"/>
        </w:rPr>
        <w:t>Интерес</w:t>
      </w:r>
      <w:r>
        <w:rPr>
          <w:i/>
          <w:spacing w:val="-3"/>
          <w:sz w:val="24"/>
        </w:rPr>
        <w:t xml:space="preserve"> </w:t>
      </w:r>
      <w:r>
        <w:rPr>
          <w:i/>
          <w:sz w:val="24"/>
        </w:rPr>
        <w:t>к</w:t>
      </w:r>
      <w:r>
        <w:rPr>
          <w:i/>
          <w:spacing w:val="-2"/>
          <w:sz w:val="24"/>
        </w:rPr>
        <w:t xml:space="preserve"> </w:t>
      </w:r>
      <w:r>
        <w:rPr>
          <w:i/>
          <w:sz w:val="24"/>
        </w:rPr>
        <w:t>художественной</w:t>
      </w:r>
      <w:r>
        <w:rPr>
          <w:i/>
          <w:spacing w:val="-2"/>
          <w:sz w:val="24"/>
        </w:rPr>
        <w:t xml:space="preserve"> литературе:</w:t>
      </w:r>
    </w:p>
    <w:p w:rsidR="000E14C5" w:rsidRDefault="00D472EE">
      <w:pPr>
        <w:pStyle w:val="a4"/>
        <w:numPr>
          <w:ilvl w:val="1"/>
          <w:numId w:val="123"/>
        </w:numPr>
        <w:tabs>
          <w:tab w:val="left" w:pos="557"/>
        </w:tabs>
        <w:spacing w:before="67"/>
        <w:ind w:right="391" w:firstLine="0"/>
        <w:rPr>
          <w:sz w:val="24"/>
        </w:rPr>
      </w:pPr>
      <w:r>
        <w:rPr>
          <w:sz w:val="24"/>
        </w:rPr>
        <w:t xml:space="preserve">формировать отношение детей к книге как эстетическому объекту, поддерживать положительные эмоциональные проявления детей (радость, удовольствие при слушании </w:t>
      </w:r>
      <w:r>
        <w:rPr>
          <w:spacing w:val="-2"/>
          <w:sz w:val="24"/>
        </w:rPr>
        <w:t>произведений);</w:t>
      </w:r>
    </w:p>
    <w:p w:rsidR="000E14C5" w:rsidRDefault="00D472EE">
      <w:pPr>
        <w:pStyle w:val="a4"/>
        <w:numPr>
          <w:ilvl w:val="1"/>
          <w:numId w:val="123"/>
        </w:numPr>
        <w:tabs>
          <w:tab w:val="left" w:pos="417"/>
        </w:tabs>
        <w:ind w:right="383" w:firstLine="0"/>
        <w:jc w:val="left"/>
        <w:rPr>
          <w:sz w:val="24"/>
        </w:rPr>
      </w:pPr>
      <w:r>
        <w:rPr>
          <w:sz w:val="24"/>
        </w:rPr>
        <w:t>развивать интерес к изданиям познавательного и энциклопедического характера; знакомить с разнообразными по жанру и тематике художественными произведениями;</w:t>
      </w:r>
    </w:p>
    <w:p w:rsidR="000E14C5" w:rsidRDefault="00D472EE">
      <w:pPr>
        <w:pStyle w:val="a3"/>
        <w:ind w:right="390"/>
        <w:jc w:val="left"/>
      </w:pPr>
      <w:r>
        <w:t>формировать</w:t>
      </w:r>
      <w:r>
        <w:rPr>
          <w:spacing w:val="35"/>
        </w:rPr>
        <w:t xml:space="preserve"> </w:t>
      </w:r>
      <w:r>
        <w:t>положительное</w:t>
      </w:r>
      <w:r>
        <w:rPr>
          <w:spacing w:val="33"/>
        </w:rPr>
        <w:t xml:space="preserve"> </w:t>
      </w:r>
      <w:r>
        <w:t>эмоциональное</w:t>
      </w:r>
      <w:r>
        <w:rPr>
          <w:spacing w:val="30"/>
        </w:rPr>
        <w:t xml:space="preserve"> </w:t>
      </w:r>
      <w:r>
        <w:t>отношение</w:t>
      </w:r>
      <w:r>
        <w:rPr>
          <w:spacing w:val="33"/>
        </w:rPr>
        <w:t xml:space="preserve"> </w:t>
      </w:r>
      <w:r>
        <w:t>к</w:t>
      </w:r>
      <w:r>
        <w:rPr>
          <w:spacing w:val="37"/>
        </w:rPr>
        <w:t xml:space="preserve"> </w:t>
      </w:r>
      <w:r>
        <w:t>«чтению</w:t>
      </w:r>
      <w:r>
        <w:rPr>
          <w:spacing w:val="34"/>
        </w:rPr>
        <w:t xml:space="preserve"> </w:t>
      </w:r>
      <w:r>
        <w:t>с</w:t>
      </w:r>
      <w:r>
        <w:rPr>
          <w:spacing w:val="33"/>
        </w:rPr>
        <w:t xml:space="preserve"> </w:t>
      </w:r>
      <w:r>
        <w:t>продолжением»</w:t>
      </w:r>
      <w:r>
        <w:rPr>
          <w:spacing w:val="33"/>
        </w:rPr>
        <w:t xml:space="preserve"> </w:t>
      </w:r>
      <w:r>
        <w:t>(сказка- повесть, цикл рассказов со сквозным персонажем);</w:t>
      </w:r>
    </w:p>
    <w:p w:rsidR="000E14C5" w:rsidRDefault="00D472EE">
      <w:pPr>
        <w:pStyle w:val="a4"/>
        <w:numPr>
          <w:ilvl w:val="1"/>
          <w:numId w:val="123"/>
        </w:numPr>
        <w:tabs>
          <w:tab w:val="left" w:pos="422"/>
        </w:tabs>
        <w:ind w:right="390" w:firstLine="0"/>
        <w:jc w:val="left"/>
        <w:rPr>
          <w:sz w:val="24"/>
        </w:rPr>
      </w:pPr>
      <w:r>
        <w:rPr>
          <w:sz w:val="24"/>
        </w:rPr>
        <w:t>формировать представления о жанровых, композиционных и языковых особенностях жанров литературы: литературная сказка, рассказ, стихотворение, басня, пословица, небылица, былина; углублять</w:t>
      </w:r>
      <w:r>
        <w:rPr>
          <w:spacing w:val="80"/>
          <w:sz w:val="24"/>
        </w:rPr>
        <w:t xml:space="preserve"> </w:t>
      </w:r>
      <w:r>
        <w:rPr>
          <w:sz w:val="24"/>
        </w:rPr>
        <w:t>восприятие</w:t>
      </w:r>
      <w:r>
        <w:rPr>
          <w:spacing w:val="78"/>
          <w:sz w:val="24"/>
        </w:rPr>
        <w:t xml:space="preserve"> </w:t>
      </w:r>
      <w:r>
        <w:rPr>
          <w:sz w:val="24"/>
        </w:rPr>
        <w:t>содержания</w:t>
      </w:r>
      <w:r>
        <w:rPr>
          <w:spacing w:val="80"/>
          <w:sz w:val="24"/>
        </w:rPr>
        <w:t xml:space="preserve"> </w:t>
      </w:r>
      <w:r>
        <w:rPr>
          <w:sz w:val="24"/>
        </w:rPr>
        <w:t>и</w:t>
      </w:r>
      <w:r>
        <w:rPr>
          <w:spacing w:val="80"/>
          <w:sz w:val="24"/>
        </w:rPr>
        <w:t xml:space="preserve"> </w:t>
      </w:r>
      <w:r>
        <w:rPr>
          <w:sz w:val="24"/>
        </w:rPr>
        <w:t>формы</w:t>
      </w:r>
      <w:r>
        <w:rPr>
          <w:spacing w:val="80"/>
          <w:sz w:val="24"/>
        </w:rPr>
        <w:t xml:space="preserve"> </w:t>
      </w:r>
      <w:r>
        <w:rPr>
          <w:sz w:val="24"/>
        </w:rPr>
        <w:t>произведений</w:t>
      </w:r>
      <w:r>
        <w:rPr>
          <w:spacing w:val="80"/>
          <w:sz w:val="24"/>
        </w:rPr>
        <w:t xml:space="preserve"> </w:t>
      </w:r>
      <w:r>
        <w:rPr>
          <w:sz w:val="24"/>
        </w:rPr>
        <w:t>(оценка</w:t>
      </w:r>
      <w:r>
        <w:rPr>
          <w:spacing w:val="80"/>
          <w:sz w:val="24"/>
        </w:rPr>
        <w:t xml:space="preserve"> </w:t>
      </w:r>
      <w:r>
        <w:rPr>
          <w:sz w:val="24"/>
        </w:rPr>
        <w:t>характера</w:t>
      </w:r>
      <w:r>
        <w:rPr>
          <w:spacing w:val="80"/>
          <w:sz w:val="24"/>
        </w:rPr>
        <w:t xml:space="preserve"> </w:t>
      </w:r>
      <w:r>
        <w:rPr>
          <w:sz w:val="24"/>
        </w:rPr>
        <w:t>персонажа</w:t>
      </w:r>
      <w:r>
        <w:rPr>
          <w:spacing w:val="80"/>
          <w:sz w:val="24"/>
        </w:rPr>
        <w:t xml:space="preserve"> </w:t>
      </w:r>
      <w:r>
        <w:rPr>
          <w:sz w:val="24"/>
        </w:rPr>
        <w:t>с опорой</w:t>
      </w:r>
      <w:r>
        <w:rPr>
          <w:spacing w:val="40"/>
          <w:sz w:val="24"/>
        </w:rPr>
        <w:t xml:space="preserve"> </w:t>
      </w:r>
      <w:r>
        <w:rPr>
          <w:sz w:val="24"/>
        </w:rPr>
        <w:t>на</w:t>
      </w:r>
      <w:r>
        <w:rPr>
          <w:spacing w:val="40"/>
          <w:sz w:val="24"/>
        </w:rPr>
        <w:t xml:space="preserve"> </w:t>
      </w:r>
      <w:r>
        <w:rPr>
          <w:sz w:val="24"/>
        </w:rPr>
        <w:t>его</w:t>
      </w:r>
      <w:r>
        <w:rPr>
          <w:spacing w:val="40"/>
          <w:sz w:val="24"/>
        </w:rPr>
        <w:t xml:space="preserve"> </w:t>
      </w:r>
      <w:r>
        <w:rPr>
          <w:sz w:val="24"/>
        </w:rPr>
        <w:t>портрет,</w:t>
      </w:r>
      <w:r>
        <w:rPr>
          <w:spacing w:val="40"/>
          <w:sz w:val="24"/>
        </w:rPr>
        <w:t xml:space="preserve"> </w:t>
      </w:r>
      <w:r>
        <w:rPr>
          <w:sz w:val="24"/>
        </w:rPr>
        <w:t>поступки,</w:t>
      </w:r>
      <w:r>
        <w:rPr>
          <w:spacing w:val="40"/>
          <w:sz w:val="24"/>
        </w:rPr>
        <w:t xml:space="preserve"> </w:t>
      </w:r>
      <w:r>
        <w:rPr>
          <w:sz w:val="24"/>
        </w:rPr>
        <w:t>мотивы</w:t>
      </w:r>
      <w:r>
        <w:rPr>
          <w:spacing w:val="40"/>
          <w:sz w:val="24"/>
        </w:rPr>
        <w:t xml:space="preserve"> </w:t>
      </w:r>
      <w:r>
        <w:rPr>
          <w:sz w:val="24"/>
        </w:rPr>
        <w:t>поведения</w:t>
      </w:r>
      <w:r>
        <w:rPr>
          <w:spacing w:val="40"/>
          <w:sz w:val="24"/>
        </w:rPr>
        <w:t xml:space="preserve"> </w:t>
      </w:r>
      <w:r>
        <w:rPr>
          <w:sz w:val="24"/>
        </w:rPr>
        <w:t>и</w:t>
      </w:r>
      <w:r>
        <w:rPr>
          <w:spacing w:val="40"/>
          <w:sz w:val="24"/>
        </w:rPr>
        <w:t xml:space="preserve"> </w:t>
      </w:r>
      <w:r>
        <w:rPr>
          <w:sz w:val="24"/>
        </w:rPr>
        <w:t>другие</w:t>
      </w:r>
      <w:r>
        <w:rPr>
          <w:spacing w:val="40"/>
          <w:sz w:val="24"/>
        </w:rPr>
        <w:t xml:space="preserve"> </w:t>
      </w:r>
      <w:r>
        <w:rPr>
          <w:sz w:val="24"/>
        </w:rPr>
        <w:t>средства</w:t>
      </w:r>
      <w:r>
        <w:rPr>
          <w:spacing w:val="40"/>
          <w:sz w:val="24"/>
        </w:rPr>
        <w:t xml:space="preserve"> </w:t>
      </w:r>
      <w:r>
        <w:rPr>
          <w:sz w:val="24"/>
        </w:rPr>
        <w:t>раскрытия</w:t>
      </w:r>
      <w:r>
        <w:rPr>
          <w:spacing w:val="40"/>
          <w:sz w:val="24"/>
        </w:rPr>
        <w:t xml:space="preserve"> </w:t>
      </w:r>
      <w:r>
        <w:rPr>
          <w:sz w:val="24"/>
        </w:rPr>
        <w:t>образа;</w:t>
      </w:r>
      <w:r>
        <w:rPr>
          <w:spacing w:val="80"/>
          <w:sz w:val="24"/>
        </w:rPr>
        <w:t xml:space="preserve"> </w:t>
      </w:r>
      <w:r>
        <w:rPr>
          <w:sz w:val="24"/>
        </w:rPr>
        <w:t>развитие поэтического слуха);</w:t>
      </w:r>
    </w:p>
    <w:p w:rsidR="000E14C5" w:rsidRDefault="00D472EE">
      <w:pPr>
        <w:pStyle w:val="a4"/>
        <w:numPr>
          <w:ilvl w:val="1"/>
          <w:numId w:val="123"/>
        </w:numPr>
        <w:tabs>
          <w:tab w:val="left" w:pos="494"/>
        </w:tabs>
        <w:spacing w:before="1"/>
        <w:ind w:right="394" w:firstLine="0"/>
        <w:jc w:val="left"/>
        <w:rPr>
          <w:sz w:val="24"/>
        </w:rPr>
      </w:pPr>
      <w:r>
        <w:rPr>
          <w:sz w:val="24"/>
        </w:rPr>
        <w:t>поддерживать</w:t>
      </w:r>
      <w:r>
        <w:rPr>
          <w:spacing w:val="80"/>
          <w:sz w:val="24"/>
        </w:rPr>
        <w:t xml:space="preserve"> </w:t>
      </w:r>
      <w:r>
        <w:rPr>
          <w:sz w:val="24"/>
        </w:rPr>
        <w:t>избирательные</w:t>
      </w:r>
      <w:r>
        <w:rPr>
          <w:spacing w:val="80"/>
          <w:sz w:val="24"/>
        </w:rPr>
        <w:t xml:space="preserve"> </w:t>
      </w:r>
      <w:r>
        <w:rPr>
          <w:sz w:val="24"/>
        </w:rPr>
        <w:t>интересы</w:t>
      </w:r>
      <w:r>
        <w:rPr>
          <w:spacing w:val="80"/>
          <w:sz w:val="24"/>
        </w:rPr>
        <w:t xml:space="preserve"> </w:t>
      </w:r>
      <w:r>
        <w:rPr>
          <w:sz w:val="24"/>
        </w:rPr>
        <w:t>детей</w:t>
      </w:r>
      <w:r>
        <w:rPr>
          <w:spacing w:val="80"/>
          <w:sz w:val="24"/>
        </w:rPr>
        <w:t xml:space="preserve"> </w:t>
      </w:r>
      <w:r>
        <w:rPr>
          <w:sz w:val="24"/>
        </w:rPr>
        <w:t>к</w:t>
      </w:r>
      <w:r>
        <w:rPr>
          <w:spacing w:val="80"/>
          <w:sz w:val="24"/>
        </w:rPr>
        <w:t xml:space="preserve"> </w:t>
      </w:r>
      <w:r>
        <w:rPr>
          <w:sz w:val="24"/>
        </w:rPr>
        <w:t>произведениям</w:t>
      </w:r>
      <w:r>
        <w:rPr>
          <w:spacing w:val="80"/>
          <w:sz w:val="24"/>
        </w:rPr>
        <w:t xml:space="preserve"> </w:t>
      </w:r>
      <w:r>
        <w:rPr>
          <w:sz w:val="24"/>
        </w:rPr>
        <w:t>определенного</w:t>
      </w:r>
      <w:r>
        <w:rPr>
          <w:spacing w:val="80"/>
          <w:sz w:val="24"/>
        </w:rPr>
        <w:t xml:space="preserve"> </w:t>
      </w:r>
      <w:r>
        <w:rPr>
          <w:sz w:val="24"/>
        </w:rPr>
        <w:t>жанра</w:t>
      </w:r>
      <w:r>
        <w:rPr>
          <w:spacing w:val="80"/>
          <w:sz w:val="24"/>
        </w:rPr>
        <w:t xml:space="preserve"> </w:t>
      </w:r>
      <w:r>
        <w:rPr>
          <w:sz w:val="24"/>
        </w:rPr>
        <w:t xml:space="preserve">и </w:t>
      </w:r>
      <w:r>
        <w:rPr>
          <w:spacing w:val="-2"/>
          <w:sz w:val="24"/>
        </w:rPr>
        <w:t>тематики;</w:t>
      </w:r>
    </w:p>
    <w:p w:rsidR="000E14C5" w:rsidRDefault="00D472EE">
      <w:pPr>
        <w:pStyle w:val="a4"/>
        <w:numPr>
          <w:ilvl w:val="1"/>
          <w:numId w:val="123"/>
        </w:numPr>
        <w:tabs>
          <w:tab w:val="left" w:pos="516"/>
        </w:tabs>
        <w:ind w:right="383" w:firstLine="0"/>
        <w:rPr>
          <w:sz w:val="24"/>
        </w:rPr>
      </w:pPr>
      <w:r>
        <w:rPr>
          <w:sz w:val="24"/>
        </w:rPr>
        <w:t>развивать образность речи и словесное творчество (составление сравнений, метафор, описательных и метафорических загадок, сочинение текстов сказочного и реалистического характера, создание рифмованных строк).</w:t>
      </w:r>
    </w:p>
    <w:p w:rsidR="000E14C5" w:rsidRDefault="000E14C5">
      <w:pPr>
        <w:pStyle w:val="a3"/>
        <w:spacing w:before="5"/>
        <w:ind w:left="0"/>
        <w:jc w:val="left"/>
      </w:pPr>
    </w:p>
    <w:p w:rsidR="000E14C5" w:rsidRDefault="00D472EE">
      <w:pPr>
        <w:pStyle w:val="1"/>
        <w:ind w:left="558"/>
      </w:pPr>
      <w:r>
        <w:t>Содержание</w:t>
      </w:r>
      <w:r>
        <w:rPr>
          <w:spacing w:val="-9"/>
        </w:rPr>
        <w:t xml:space="preserve"> </w:t>
      </w:r>
      <w:r>
        <w:t>образовательной</w:t>
      </w:r>
      <w:r>
        <w:rPr>
          <w:spacing w:val="-9"/>
        </w:rPr>
        <w:t xml:space="preserve"> </w:t>
      </w:r>
      <w:r>
        <w:rPr>
          <w:spacing w:val="-2"/>
        </w:rPr>
        <w:t>деятельности:</w:t>
      </w:r>
    </w:p>
    <w:p w:rsidR="000E14C5" w:rsidRDefault="00D472EE">
      <w:pPr>
        <w:pStyle w:val="a4"/>
        <w:numPr>
          <w:ilvl w:val="0"/>
          <w:numId w:val="122"/>
        </w:numPr>
        <w:tabs>
          <w:tab w:val="left" w:pos="516"/>
        </w:tabs>
        <w:spacing w:line="274" w:lineRule="exact"/>
        <w:ind w:left="516" w:hanging="258"/>
        <w:jc w:val="both"/>
        <w:rPr>
          <w:i/>
          <w:sz w:val="24"/>
        </w:rPr>
      </w:pPr>
      <w:r>
        <w:rPr>
          <w:i/>
          <w:sz w:val="24"/>
        </w:rPr>
        <w:t>Формирование</w:t>
      </w:r>
      <w:r>
        <w:rPr>
          <w:i/>
          <w:spacing w:val="-1"/>
          <w:sz w:val="24"/>
        </w:rPr>
        <w:t xml:space="preserve"> </w:t>
      </w:r>
      <w:r>
        <w:rPr>
          <w:i/>
          <w:spacing w:val="-2"/>
          <w:sz w:val="24"/>
        </w:rPr>
        <w:t>словаря:</w:t>
      </w:r>
    </w:p>
    <w:p w:rsidR="000E14C5" w:rsidRDefault="00D472EE">
      <w:pPr>
        <w:pStyle w:val="a4"/>
        <w:numPr>
          <w:ilvl w:val="1"/>
          <w:numId w:val="122"/>
        </w:numPr>
        <w:tabs>
          <w:tab w:val="left" w:pos="408"/>
        </w:tabs>
        <w:ind w:right="387" w:firstLine="0"/>
        <w:rPr>
          <w:sz w:val="24"/>
        </w:rPr>
      </w:pPr>
      <w:r>
        <w:rPr>
          <w:sz w:val="24"/>
        </w:rPr>
        <w:t>педагог формирует у детей умения подбирать точные слова для выражения мысли; выполнять операцию классификации - деления освоенных понятий на группы на основе выявленных признаков, использовать в речи средства языковой выразительности: антонимы, синонимы, многозначные слова, метафоры, олицетворения.</w:t>
      </w:r>
    </w:p>
    <w:p w:rsidR="000E14C5" w:rsidRDefault="00D472EE">
      <w:pPr>
        <w:pStyle w:val="a4"/>
        <w:numPr>
          <w:ilvl w:val="0"/>
          <w:numId w:val="122"/>
        </w:numPr>
        <w:tabs>
          <w:tab w:val="left" w:pos="513"/>
        </w:tabs>
        <w:ind w:left="513" w:hanging="255"/>
        <w:jc w:val="both"/>
        <w:rPr>
          <w:i/>
          <w:sz w:val="24"/>
        </w:rPr>
      </w:pPr>
      <w:r>
        <w:rPr>
          <w:i/>
          <w:sz w:val="24"/>
        </w:rPr>
        <w:t>Звуковая</w:t>
      </w:r>
      <w:r>
        <w:rPr>
          <w:i/>
          <w:spacing w:val="-5"/>
          <w:sz w:val="24"/>
        </w:rPr>
        <w:t xml:space="preserve"> </w:t>
      </w:r>
      <w:r>
        <w:rPr>
          <w:i/>
          <w:sz w:val="24"/>
        </w:rPr>
        <w:t>культура</w:t>
      </w:r>
      <w:r>
        <w:rPr>
          <w:i/>
          <w:spacing w:val="-2"/>
          <w:sz w:val="24"/>
        </w:rPr>
        <w:t xml:space="preserve"> речи:</w:t>
      </w:r>
    </w:p>
    <w:p w:rsidR="000E14C5" w:rsidRDefault="00D472EE">
      <w:pPr>
        <w:pStyle w:val="a4"/>
        <w:numPr>
          <w:ilvl w:val="1"/>
          <w:numId w:val="122"/>
        </w:numPr>
        <w:tabs>
          <w:tab w:val="left" w:pos="413"/>
        </w:tabs>
        <w:ind w:right="394" w:firstLine="0"/>
        <w:rPr>
          <w:sz w:val="24"/>
        </w:rPr>
      </w:pPr>
      <w:r>
        <w:rPr>
          <w:sz w:val="24"/>
        </w:rPr>
        <w:lastRenderedPageBreak/>
        <w:t>педагог способствует автоматизации и дифференциации сложных для произношения звуков в речи; проводит работу по исправлению имеющихся нарушений в звукопроизношении.</w:t>
      </w:r>
    </w:p>
    <w:p w:rsidR="000E14C5" w:rsidRDefault="00D472EE">
      <w:pPr>
        <w:pStyle w:val="a4"/>
        <w:numPr>
          <w:ilvl w:val="0"/>
          <w:numId w:val="122"/>
        </w:numPr>
        <w:tabs>
          <w:tab w:val="left" w:pos="513"/>
        </w:tabs>
        <w:spacing w:before="1"/>
        <w:ind w:left="513" w:hanging="255"/>
        <w:jc w:val="both"/>
        <w:rPr>
          <w:i/>
          <w:sz w:val="24"/>
        </w:rPr>
      </w:pPr>
      <w:r>
        <w:rPr>
          <w:i/>
          <w:sz w:val="24"/>
        </w:rPr>
        <w:t>Грамматический</w:t>
      </w:r>
      <w:r>
        <w:rPr>
          <w:i/>
          <w:spacing w:val="-4"/>
          <w:sz w:val="24"/>
        </w:rPr>
        <w:t xml:space="preserve"> </w:t>
      </w:r>
      <w:r>
        <w:rPr>
          <w:i/>
          <w:sz w:val="24"/>
        </w:rPr>
        <w:t>строй</w:t>
      </w:r>
      <w:r>
        <w:rPr>
          <w:i/>
          <w:spacing w:val="-3"/>
          <w:sz w:val="24"/>
        </w:rPr>
        <w:t xml:space="preserve"> </w:t>
      </w:r>
      <w:r>
        <w:rPr>
          <w:i/>
          <w:spacing w:val="-2"/>
          <w:sz w:val="24"/>
        </w:rPr>
        <w:t>речи:</w:t>
      </w:r>
    </w:p>
    <w:p w:rsidR="000E14C5" w:rsidRDefault="00D472EE">
      <w:pPr>
        <w:pStyle w:val="a4"/>
        <w:numPr>
          <w:ilvl w:val="1"/>
          <w:numId w:val="122"/>
        </w:numPr>
        <w:tabs>
          <w:tab w:val="left" w:pos="429"/>
        </w:tabs>
        <w:ind w:right="388" w:firstLine="0"/>
        <w:rPr>
          <w:sz w:val="24"/>
        </w:rPr>
      </w:pPr>
      <w:r>
        <w:rPr>
          <w:sz w:val="24"/>
        </w:rPr>
        <w:t>педагог развивает у детей умения образовывать сложные слова посредством слияния основ, самостоятельно использовать в речи разные типы предложений в соответствии с содержанием высказывания, с помощью игр и упражнений закрепляет умения согласовывать существительные с числительными, существительные с прилагательными, образовывать по образцу существительные с суффиксами, глаголы с приставками, сравнительную и превосходную степени имен прилагательных.</w:t>
      </w:r>
    </w:p>
    <w:p w:rsidR="000E14C5" w:rsidRDefault="00D472EE">
      <w:pPr>
        <w:pStyle w:val="a4"/>
        <w:numPr>
          <w:ilvl w:val="0"/>
          <w:numId w:val="122"/>
        </w:numPr>
        <w:tabs>
          <w:tab w:val="left" w:pos="513"/>
        </w:tabs>
        <w:ind w:left="513" w:hanging="255"/>
        <w:jc w:val="both"/>
        <w:rPr>
          <w:i/>
          <w:sz w:val="24"/>
        </w:rPr>
      </w:pPr>
      <w:r>
        <w:rPr>
          <w:i/>
          <w:sz w:val="24"/>
        </w:rPr>
        <w:t>Связная</w:t>
      </w:r>
      <w:r>
        <w:rPr>
          <w:i/>
          <w:spacing w:val="-4"/>
          <w:sz w:val="24"/>
        </w:rPr>
        <w:t xml:space="preserve"> </w:t>
      </w:r>
      <w:r>
        <w:rPr>
          <w:i/>
          <w:spacing w:val="-2"/>
          <w:sz w:val="24"/>
        </w:rPr>
        <w:t>речь:</w:t>
      </w:r>
    </w:p>
    <w:p w:rsidR="000E14C5" w:rsidRDefault="00D472EE">
      <w:pPr>
        <w:pStyle w:val="a4"/>
        <w:numPr>
          <w:ilvl w:val="1"/>
          <w:numId w:val="122"/>
        </w:numPr>
        <w:tabs>
          <w:tab w:val="left" w:pos="425"/>
        </w:tabs>
        <w:ind w:right="384" w:firstLine="0"/>
        <w:rPr>
          <w:sz w:val="24"/>
        </w:rPr>
      </w:pPr>
      <w:r>
        <w:rPr>
          <w:sz w:val="24"/>
        </w:rPr>
        <w:t>педагог подводит детей к осознанному выбору этикетной формы в зависимости от ситуации общения,</w:t>
      </w:r>
      <w:r>
        <w:rPr>
          <w:spacing w:val="-1"/>
          <w:sz w:val="24"/>
        </w:rPr>
        <w:t xml:space="preserve"> </w:t>
      </w:r>
      <w:r>
        <w:rPr>
          <w:sz w:val="24"/>
        </w:rPr>
        <w:t>возраста</w:t>
      </w:r>
      <w:r>
        <w:rPr>
          <w:spacing w:val="-1"/>
          <w:sz w:val="24"/>
        </w:rPr>
        <w:t xml:space="preserve"> </w:t>
      </w:r>
      <w:r>
        <w:rPr>
          <w:sz w:val="24"/>
        </w:rPr>
        <w:t>собеседника,</w:t>
      </w:r>
      <w:r>
        <w:rPr>
          <w:spacing w:val="-1"/>
          <w:sz w:val="24"/>
        </w:rPr>
        <w:t xml:space="preserve"> </w:t>
      </w:r>
      <w:r>
        <w:rPr>
          <w:sz w:val="24"/>
        </w:rPr>
        <w:t>цели</w:t>
      </w:r>
      <w:r>
        <w:rPr>
          <w:spacing w:val="-2"/>
          <w:sz w:val="24"/>
        </w:rPr>
        <w:t xml:space="preserve"> </w:t>
      </w:r>
      <w:r>
        <w:rPr>
          <w:sz w:val="24"/>
        </w:rPr>
        <w:t>взаимодействия,</w:t>
      </w:r>
      <w:r>
        <w:rPr>
          <w:spacing w:val="-1"/>
          <w:sz w:val="24"/>
        </w:rPr>
        <w:t xml:space="preserve"> </w:t>
      </w:r>
      <w:r>
        <w:rPr>
          <w:sz w:val="24"/>
        </w:rPr>
        <w:t>формирует умение</w:t>
      </w:r>
      <w:r>
        <w:rPr>
          <w:spacing w:val="-2"/>
          <w:sz w:val="24"/>
        </w:rPr>
        <w:t xml:space="preserve"> </w:t>
      </w:r>
      <w:r>
        <w:rPr>
          <w:sz w:val="24"/>
        </w:rPr>
        <w:t>использовать средства языковой выразительности при сочинении загадок, сказок, стихотворений, помогает детям осваивать умения коллективного речевого взаимодействия при выполнении поручений и игровых заданий, употреблять вариативные этикетные формулы эмоционального взаимодействия с людьми, правила этикета в новых ситуациях. Например, формирует умение представить своего друга родителям (законным представителям), сверстникам. Педагог использует речевые ситуации и совместную деятельность для формирования коммуникативно- речевых умений у детей, закрепляет у детей умение пересказывать литературные произведения по ролям, близко к тексту, от лица литературного героя, передавая идею и содержание, выразительно воспроизводя диалоги действующих лиц, подводит к пониманию и запоминанию авторских средств выразительности, использованию их при пересказе, в собственной речи, умению замечать их в рассказах сверстников;</w:t>
      </w:r>
    </w:p>
    <w:p w:rsidR="000E14C5" w:rsidRDefault="00D472EE">
      <w:pPr>
        <w:pStyle w:val="a4"/>
        <w:numPr>
          <w:ilvl w:val="1"/>
          <w:numId w:val="122"/>
        </w:numPr>
        <w:tabs>
          <w:tab w:val="left" w:pos="468"/>
        </w:tabs>
        <w:spacing w:before="67"/>
        <w:ind w:right="389" w:firstLine="0"/>
        <w:rPr>
          <w:sz w:val="24"/>
        </w:rPr>
      </w:pPr>
      <w:r>
        <w:rPr>
          <w:sz w:val="24"/>
        </w:rPr>
        <w:t>в описательных рассказах педагог формирует у детей умения передавать эмоциональное отношение к образам, используя средства языковой выразительности: метафоры, сравнения, эпитеты, гиперболы, олицетворения; самостоятельно определять логику описательного</w:t>
      </w:r>
      <w:r>
        <w:rPr>
          <w:spacing w:val="40"/>
          <w:sz w:val="24"/>
        </w:rPr>
        <w:t xml:space="preserve"> </w:t>
      </w:r>
      <w:r>
        <w:rPr>
          <w:sz w:val="24"/>
        </w:rPr>
        <w:t>рассказа; использовать разнообразные средства выразительности; формирует умение составлять повествовательные</w:t>
      </w:r>
      <w:r>
        <w:rPr>
          <w:spacing w:val="-3"/>
          <w:sz w:val="24"/>
        </w:rPr>
        <w:t xml:space="preserve"> </w:t>
      </w:r>
      <w:r>
        <w:rPr>
          <w:sz w:val="24"/>
        </w:rPr>
        <w:t>рассказы</w:t>
      </w:r>
      <w:r>
        <w:rPr>
          <w:spacing w:val="-2"/>
          <w:sz w:val="24"/>
        </w:rPr>
        <w:t xml:space="preserve"> </w:t>
      </w:r>
      <w:r>
        <w:rPr>
          <w:sz w:val="24"/>
        </w:rPr>
        <w:t>по</w:t>
      </w:r>
      <w:r>
        <w:rPr>
          <w:spacing w:val="-1"/>
          <w:sz w:val="24"/>
        </w:rPr>
        <w:t xml:space="preserve"> </w:t>
      </w:r>
      <w:r>
        <w:rPr>
          <w:sz w:val="24"/>
        </w:rPr>
        <w:t>картине,</w:t>
      </w:r>
      <w:r>
        <w:rPr>
          <w:spacing w:val="-1"/>
          <w:sz w:val="24"/>
        </w:rPr>
        <w:t xml:space="preserve"> </w:t>
      </w:r>
      <w:r>
        <w:rPr>
          <w:sz w:val="24"/>
        </w:rPr>
        <w:t>из личного</w:t>
      </w:r>
      <w:r>
        <w:rPr>
          <w:spacing w:val="-1"/>
          <w:sz w:val="24"/>
        </w:rPr>
        <w:t xml:space="preserve"> </w:t>
      </w:r>
      <w:r>
        <w:rPr>
          <w:sz w:val="24"/>
        </w:rPr>
        <w:t>и коллективного</w:t>
      </w:r>
      <w:r>
        <w:rPr>
          <w:spacing w:val="-3"/>
          <w:sz w:val="24"/>
        </w:rPr>
        <w:t xml:space="preserve"> </w:t>
      </w:r>
      <w:r>
        <w:rPr>
          <w:sz w:val="24"/>
        </w:rPr>
        <w:t>опыта,</w:t>
      </w:r>
      <w:r>
        <w:rPr>
          <w:spacing w:val="-1"/>
          <w:sz w:val="24"/>
        </w:rPr>
        <w:t xml:space="preserve"> </w:t>
      </w:r>
      <w:r>
        <w:rPr>
          <w:sz w:val="24"/>
        </w:rPr>
        <w:t>по</w:t>
      </w:r>
      <w:r>
        <w:rPr>
          <w:spacing w:val="-3"/>
          <w:sz w:val="24"/>
        </w:rPr>
        <w:t xml:space="preserve"> </w:t>
      </w:r>
      <w:r>
        <w:rPr>
          <w:sz w:val="24"/>
        </w:rPr>
        <w:t>набору</w:t>
      </w:r>
      <w:r>
        <w:rPr>
          <w:spacing w:val="-6"/>
          <w:sz w:val="24"/>
        </w:rPr>
        <w:t xml:space="preserve"> </w:t>
      </w:r>
      <w:r>
        <w:rPr>
          <w:sz w:val="24"/>
        </w:rPr>
        <w:t>игрушек, закрепляет у</w:t>
      </w:r>
      <w:r>
        <w:rPr>
          <w:spacing w:val="-5"/>
          <w:sz w:val="24"/>
        </w:rPr>
        <w:t xml:space="preserve"> </w:t>
      </w:r>
      <w:r>
        <w:rPr>
          <w:sz w:val="24"/>
        </w:rPr>
        <w:t>детей умение строить свой рассказ, соблюдая структуру повествования, составлять рассказы-контаминации (сочетание описания и повествования; описания и рассуждения);</w:t>
      </w:r>
    </w:p>
    <w:p w:rsidR="000E14C5" w:rsidRDefault="00D472EE">
      <w:pPr>
        <w:pStyle w:val="a4"/>
        <w:numPr>
          <w:ilvl w:val="1"/>
          <w:numId w:val="122"/>
        </w:numPr>
        <w:tabs>
          <w:tab w:val="left" w:pos="427"/>
        </w:tabs>
        <w:ind w:right="386" w:firstLine="0"/>
        <w:rPr>
          <w:sz w:val="24"/>
        </w:rPr>
      </w:pPr>
      <w:r>
        <w:rPr>
          <w:sz w:val="24"/>
        </w:rPr>
        <w:t>педагог развивает у детей способность самостоятельно использовать в процессе общения со взрослыми и сверстниками объяснительную речь, речь-доказательство, речевое планирование, помогает детям осваивать умения самостоятельно сочинять разнообразные виды творческих рассказов. В творческих рассказах закрепляет умение использовать личный и литературный опыт в зависимости от индивидуальных интересов и способностей; развивает у детей умение внимательно выслушивать рассказы сверстников, помогать им в случае затруднений, замечать речевые и логические ошибки, доброжелательно и конструктивно исправлять их.</w:t>
      </w:r>
    </w:p>
    <w:p w:rsidR="000E14C5" w:rsidRDefault="00D472EE">
      <w:pPr>
        <w:pStyle w:val="a4"/>
        <w:numPr>
          <w:ilvl w:val="0"/>
          <w:numId w:val="122"/>
        </w:numPr>
        <w:tabs>
          <w:tab w:val="left" w:pos="516"/>
        </w:tabs>
        <w:spacing w:before="1"/>
        <w:ind w:left="516" w:hanging="258"/>
        <w:jc w:val="both"/>
        <w:rPr>
          <w:i/>
          <w:sz w:val="24"/>
        </w:rPr>
      </w:pPr>
      <w:r>
        <w:rPr>
          <w:i/>
          <w:sz w:val="24"/>
        </w:rPr>
        <w:t>Подготовка</w:t>
      </w:r>
      <w:r>
        <w:rPr>
          <w:i/>
          <w:spacing w:val="-4"/>
          <w:sz w:val="24"/>
        </w:rPr>
        <w:t xml:space="preserve"> </w:t>
      </w:r>
      <w:r>
        <w:rPr>
          <w:i/>
          <w:sz w:val="24"/>
        </w:rPr>
        <w:t>детей</w:t>
      </w:r>
      <w:r>
        <w:rPr>
          <w:i/>
          <w:spacing w:val="-4"/>
          <w:sz w:val="24"/>
        </w:rPr>
        <w:t xml:space="preserve"> </w:t>
      </w:r>
      <w:r>
        <w:rPr>
          <w:i/>
          <w:sz w:val="24"/>
        </w:rPr>
        <w:t>к</w:t>
      </w:r>
      <w:r>
        <w:rPr>
          <w:i/>
          <w:spacing w:val="-2"/>
          <w:sz w:val="24"/>
        </w:rPr>
        <w:t xml:space="preserve"> </w:t>
      </w:r>
      <w:r>
        <w:rPr>
          <w:i/>
          <w:sz w:val="24"/>
        </w:rPr>
        <w:t>обучению</w:t>
      </w:r>
      <w:r>
        <w:rPr>
          <w:i/>
          <w:spacing w:val="-3"/>
          <w:sz w:val="24"/>
        </w:rPr>
        <w:t xml:space="preserve"> </w:t>
      </w:r>
      <w:r>
        <w:rPr>
          <w:i/>
          <w:spacing w:val="-2"/>
          <w:sz w:val="24"/>
        </w:rPr>
        <w:t>грамоте:</w:t>
      </w:r>
    </w:p>
    <w:p w:rsidR="000E14C5" w:rsidRDefault="00D472EE">
      <w:pPr>
        <w:pStyle w:val="a3"/>
        <w:ind w:right="387"/>
      </w:pPr>
      <w:r>
        <w:t>педагог продолжает формировать у детей интерес к языку, осознанное отношение к языковым явлениям, помогает освоить звуковой анализ четырех звуковых и пяти звуковых слов; закрепляет умение интонационно выделять звуки в слове, определять их последовательность, давать им характеристику, составлять схемы слова, выделять ударный гласный звука в слове; определять количество и последовательность слов в предложении; составлять предложения с заданным количеством слов; ориентироваться на листе, выполнять графические диктанты; штриховку в разных направлениях, обводку; знать названия букв, читать слоги.</w:t>
      </w:r>
    </w:p>
    <w:p w:rsidR="000E14C5" w:rsidRDefault="000E14C5">
      <w:pPr>
        <w:pStyle w:val="a3"/>
        <w:spacing w:before="5"/>
        <w:ind w:left="0"/>
        <w:jc w:val="left"/>
      </w:pPr>
    </w:p>
    <w:p w:rsidR="000E14C5" w:rsidRDefault="00D472EE">
      <w:pPr>
        <w:pStyle w:val="1"/>
        <w:spacing w:line="240" w:lineRule="auto"/>
        <w:ind w:left="582" w:right="713"/>
        <w:jc w:val="center"/>
      </w:pPr>
      <w:r>
        <w:t>Учебно</w:t>
      </w:r>
      <w:r>
        <w:rPr>
          <w:spacing w:val="-3"/>
        </w:rPr>
        <w:t xml:space="preserve"> </w:t>
      </w:r>
      <w:r>
        <w:t>-</w:t>
      </w:r>
      <w:r>
        <w:rPr>
          <w:spacing w:val="-4"/>
        </w:rPr>
        <w:t xml:space="preserve"> </w:t>
      </w:r>
      <w:r>
        <w:t>методический</w:t>
      </w:r>
      <w:r>
        <w:rPr>
          <w:spacing w:val="-2"/>
        </w:rPr>
        <w:t xml:space="preserve"> комплект</w:t>
      </w:r>
    </w:p>
    <w:p w:rsidR="000E14C5" w:rsidRDefault="00D472EE">
      <w:pPr>
        <w:ind w:left="582" w:right="710"/>
        <w:jc w:val="center"/>
        <w:rPr>
          <w:b/>
          <w:spacing w:val="-2"/>
          <w:sz w:val="24"/>
        </w:rPr>
      </w:pPr>
      <w:r>
        <w:rPr>
          <w:b/>
          <w:sz w:val="24"/>
        </w:rPr>
        <w:t>по</w:t>
      </w:r>
      <w:r>
        <w:rPr>
          <w:b/>
          <w:spacing w:val="-6"/>
          <w:sz w:val="24"/>
        </w:rPr>
        <w:t xml:space="preserve"> </w:t>
      </w:r>
      <w:r>
        <w:rPr>
          <w:b/>
          <w:sz w:val="24"/>
        </w:rPr>
        <w:t>образовательной</w:t>
      </w:r>
      <w:r>
        <w:rPr>
          <w:b/>
          <w:spacing w:val="-5"/>
          <w:sz w:val="24"/>
        </w:rPr>
        <w:t xml:space="preserve"> </w:t>
      </w:r>
      <w:r>
        <w:rPr>
          <w:b/>
          <w:sz w:val="24"/>
        </w:rPr>
        <w:t>области</w:t>
      </w:r>
      <w:r>
        <w:rPr>
          <w:b/>
          <w:spacing w:val="-5"/>
          <w:sz w:val="24"/>
        </w:rPr>
        <w:t xml:space="preserve"> </w:t>
      </w:r>
      <w:r>
        <w:rPr>
          <w:b/>
          <w:sz w:val="24"/>
        </w:rPr>
        <w:t>«Речевое</w:t>
      </w:r>
      <w:r>
        <w:rPr>
          <w:b/>
          <w:spacing w:val="-5"/>
          <w:sz w:val="24"/>
        </w:rPr>
        <w:t xml:space="preserve"> </w:t>
      </w:r>
      <w:r>
        <w:rPr>
          <w:b/>
          <w:spacing w:val="-2"/>
          <w:sz w:val="24"/>
        </w:rPr>
        <w:t>развитие</w:t>
      </w:r>
    </w:p>
    <w:p w:rsidR="0086737C" w:rsidRDefault="0086737C">
      <w:pPr>
        <w:ind w:left="582" w:right="710"/>
        <w:jc w:val="center"/>
        <w:rPr>
          <w:b/>
          <w:sz w:val="24"/>
        </w:rPr>
      </w:pPr>
    </w:p>
    <w:p w:rsidR="0086737C" w:rsidRDefault="0086737C">
      <w:pPr>
        <w:ind w:left="582" w:right="710"/>
        <w:jc w:val="center"/>
        <w:rPr>
          <w:b/>
          <w:sz w:val="24"/>
        </w:rPr>
      </w:pPr>
    </w:p>
    <w:p w:rsidR="0086737C" w:rsidRPr="003A51AC" w:rsidRDefault="0086737C" w:rsidP="0086737C">
      <w:pPr>
        <w:rPr>
          <w:sz w:val="24"/>
          <w:szCs w:val="24"/>
        </w:rPr>
      </w:pPr>
      <w:r w:rsidRPr="003A51AC">
        <w:rPr>
          <w:sz w:val="24"/>
          <w:szCs w:val="24"/>
        </w:rPr>
        <w:t xml:space="preserve">Гербова В.В. Развитие речи в детском саду: Вторая группа раннего возраста (2–3 года). </w:t>
      </w:r>
    </w:p>
    <w:p w:rsidR="0086737C" w:rsidRPr="003A51AC" w:rsidRDefault="0086737C" w:rsidP="0086737C">
      <w:pPr>
        <w:rPr>
          <w:sz w:val="24"/>
          <w:szCs w:val="24"/>
        </w:rPr>
      </w:pPr>
      <w:r w:rsidRPr="003A51AC">
        <w:rPr>
          <w:sz w:val="24"/>
          <w:szCs w:val="24"/>
        </w:rPr>
        <w:t>Гербова В.В. Развитие речи в детском саду: Младшая группа (3–4 года).</w:t>
      </w:r>
    </w:p>
    <w:p w:rsidR="0086737C" w:rsidRPr="003A51AC" w:rsidRDefault="0086737C" w:rsidP="0086737C">
      <w:pPr>
        <w:rPr>
          <w:sz w:val="24"/>
          <w:szCs w:val="24"/>
        </w:rPr>
      </w:pPr>
      <w:r w:rsidRPr="003A51AC">
        <w:rPr>
          <w:sz w:val="24"/>
          <w:szCs w:val="24"/>
        </w:rPr>
        <w:t xml:space="preserve"> Гербова В.В. Развитие речи в детском саду: Средняя группа (4–5 лет). </w:t>
      </w:r>
    </w:p>
    <w:p w:rsidR="0086737C" w:rsidRPr="003A51AC" w:rsidRDefault="0086737C" w:rsidP="0086737C">
      <w:pPr>
        <w:rPr>
          <w:sz w:val="24"/>
          <w:szCs w:val="24"/>
        </w:rPr>
      </w:pPr>
      <w:r w:rsidRPr="003A51AC">
        <w:rPr>
          <w:sz w:val="24"/>
          <w:szCs w:val="24"/>
        </w:rPr>
        <w:t xml:space="preserve">Гербова В.В. Развитие речи в детском саду: Старшая группа (5–6 лет). </w:t>
      </w:r>
    </w:p>
    <w:p w:rsidR="0086737C" w:rsidRPr="003A51AC" w:rsidRDefault="0086737C" w:rsidP="0086737C">
      <w:pPr>
        <w:rPr>
          <w:sz w:val="24"/>
          <w:szCs w:val="24"/>
        </w:rPr>
      </w:pPr>
      <w:r w:rsidRPr="003A51AC">
        <w:rPr>
          <w:sz w:val="24"/>
          <w:szCs w:val="24"/>
        </w:rPr>
        <w:t xml:space="preserve">Гербова В.В. Развитие речи в детском саду: Подготовительная к школе группа (6–7 лет).  </w:t>
      </w:r>
    </w:p>
    <w:p w:rsidR="0086737C" w:rsidRPr="003A51AC" w:rsidRDefault="0086737C" w:rsidP="0086737C">
      <w:pPr>
        <w:rPr>
          <w:sz w:val="24"/>
          <w:szCs w:val="24"/>
        </w:rPr>
      </w:pPr>
      <w:r w:rsidRPr="003A51AC">
        <w:rPr>
          <w:sz w:val="24"/>
          <w:szCs w:val="24"/>
        </w:rPr>
        <w:t>Гербова В.В. Развитие речи в детском саду: Раздаточный материал. Для работы с детьми 2–4 лет. Серия «Грамматика в картинках»: «Антонимы. Глаголы»; «Антонимы. Прилагательные»; «Говори правильно»; «Множественное число»; «Многозначные слова»; «Один—много»; «Словообразование»; «Ударение».</w:t>
      </w:r>
    </w:p>
    <w:p w:rsidR="0086737C" w:rsidRDefault="0086737C" w:rsidP="0086737C">
      <w:pPr>
        <w:adjustRightInd w:val="0"/>
        <w:rPr>
          <w:sz w:val="24"/>
          <w:szCs w:val="24"/>
        </w:rPr>
      </w:pPr>
      <w:r>
        <w:rPr>
          <w:sz w:val="24"/>
          <w:szCs w:val="24"/>
        </w:rPr>
        <w:t>Гербова В.В. «Хрестоматия» по возрастам</w:t>
      </w:r>
    </w:p>
    <w:p w:rsidR="0086737C" w:rsidRDefault="0086737C" w:rsidP="0086737C">
      <w:pPr>
        <w:adjustRightInd w:val="0"/>
        <w:rPr>
          <w:sz w:val="24"/>
          <w:szCs w:val="24"/>
        </w:rPr>
      </w:pPr>
      <w:r>
        <w:rPr>
          <w:sz w:val="24"/>
          <w:szCs w:val="24"/>
        </w:rPr>
        <w:t>Т. Кислинская «»Гениальность на кончиках пальцев»</w:t>
      </w:r>
    </w:p>
    <w:p w:rsidR="0086737C" w:rsidRDefault="0086737C" w:rsidP="0086737C">
      <w:pPr>
        <w:adjustRightInd w:val="0"/>
        <w:rPr>
          <w:sz w:val="24"/>
          <w:szCs w:val="24"/>
        </w:rPr>
      </w:pPr>
      <w:r>
        <w:rPr>
          <w:sz w:val="24"/>
          <w:szCs w:val="24"/>
        </w:rPr>
        <w:t>М.С. Рудина, С.Ю. Афонькин «Страна пальчиковых игр»</w:t>
      </w:r>
    </w:p>
    <w:p w:rsidR="0086737C" w:rsidRDefault="0086737C" w:rsidP="0086737C">
      <w:pPr>
        <w:adjustRightInd w:val="0"/>
        <w:rPr>
          <w:sz w:val="24"/>
          <w:szCs w:val="24"/>
        </w:rPr>
      </w:pPr>
      <w:r>
        <w:rPr>
          <w:sz w:val="24"/>
          <w:szCs w:val="24"/>
        </w:rPr>
        <w:t>Дидактическое пособие «Рассказы в картинках»</w:t>
      </w:r>
    </w:p>
    <w:p w:rsidR="0086737C" w:rsidRDefault="0086737C" w:rsidP="0086737C">
      <w:pPr>
        <w:adjustRightInd w:val="0"/>
        <w:rPr>
          <w:sz w:val="24"/>
          <w:szCs w:val="24"/>
        </w:rPr>
      </w:pPr>
      <w:r>
        <w:rPr>
          <w:sz w:val="24"/>
          <w:szCs w:val="24"/>
        </w:rPr>
        <w:t>К. Чуковский «Сказки»</w:t>
      </w:r>
    </w:p>
    <w:p w:rsidR="0086737C" w:rsidRDefault="0086737C" w:rsidP="0086737C">
      <w:pPr>
        <w:adjustRightInd w:val="0"/>
        <w:rPr>
          <w:sz w:val="24"/>
          <w:szCs w:val="24"/>
        </w:rPr>
      </w:pPr>
      <w:r>
        <w:rPr>
          <w:sz w:val="24"/>
          <w:szCs w:val="24"/>
        </w:rPr>
        <w:t>Новоторцева Н.В. пособие «Развитие речи детей»</w:t>
      </w:r>
    </w:p>
    <w:p w:rsidR="0086737C" w:rsidRDefault="0086737C" w:rsidP="0086737C">
      <w:pPr>
        <w:adjustRightInd w:val="0"/>
        <w:rPr>
          <w:sz w:val="24"/>
          <w:szCs w:val="24"/>
        </w:rPr>
      </w:pPr>
      <w:r>
        <w:rPr>
          <w:sz w:val="24"/>
          <w:szCs w:val="24"/>
        </w:rPr>
        <w:t>Хрестоматия «Зарни бугор» по возрастам</w:t>
      </w:r>
    </w:p>
    <w:p w:rsidR="0086737C" w:rsidRDefault="0086737C" w:rsidP="0086737C">
      <w:pPr>
        <w:ind w:left="582" w:right="710"/>
        <w:rPr>
          <w:b/>
          <w:sz w:val="24"/>
        </w:rPr>
      </w:pPr>
      <w:r>
        <w:rPr>
          <w:sz w:val="24"/>
          <w:szCs w:val="24"/>
        </w:rPr>
        <w:t>Петрова Т.И. «Подготовка и проведение театрализованных игр в д/с»</w:t>
      </w:r>
    </w:p>
    <w:p w:rsidR="000E14C5" w:rsidRDefault="000E14C5">
      <w:pPr>
        <w:pStyle w:val="a3"/>
        <w:spacing w:before="47"/>
        <w:ind w:left="0"/>
        <w:jc w:val="left"/>
        <w:rPr>
          <w:b/>
          <w:sz w:val="20"/>
        </w:rPr>
      </w:pPr>
    </w:p>
    <w:p w:rsidR="000E14C5" w:rsidRDefault="00D472EE">
      <w:pPr>
        <w:pStyle w:val="a3"/>
        <w:ind w:right="386" w:firstLine="300"/>
      </w:pPr>
      <w:r>
        <w:t>Решение совокупных задач воспитания в рамках образовательной области «Речевое</w:t>
      </w:r>
      <w:r>
        <w:rPr>
          <w:spacing w:val="40"/>
        </w:rPr>
        <w:t xml:space="preserve"> </w:t>
      </w:r>
      <w:r>
        <w:t xml:space="preserve">развитие» направлено на приобщение детей к ценностям «Культура» и «Красота», что </w:t>
      </w:r>
      <w:r>
        <w:rPr>
          <w:spacing w:val="-2"/>
        </w:rPr>
        <w:t>предполагает:</w:t>
      </w:r>
    </w:p>
    <w:p w:rsidR="000E14C5" w:rsidRDefault="00D472EE">
      <w:pPr>
        <w:pStyle w:val="a4"/>
        <w:numPr>
          <w:ilvl w:val="0"/>
          <w:numId w:val="121"/>
        </w:numPr>
        <w:tabs>
          <w:tab w:val="left" w:pos="434"/>
        </w:tabs>
        <w:ind w:right="393" w:firstLine="0"/>
        <w:rPr>
          <w:sz w:val="24"/>
        </w:rPr>
      </w:pPr>
      <w:r>
        <w:rPr>
          <w:sz w:val="24"/>
        </w:rPr>
        <w:t>владение формами речевого этикета, отражающими принятые в обществе правила и нормы культурного поведения;</w:t>
      </w:r>
    </w:p>
    <w:p w:rsidR="000E14C5" w:rsidRDefault="00D472EE">
      <w:pPr>
        <w:pStyle w:val="a4"/>
        <w:numPr>
          <w:ilvl w:val="0"/>
          <w:numId w:val="121"/>
        </w:numPr>
        <w:tabs>
          <w:tab w:val="left" w:pos="446"/>
        </w:tabs>
        <w:ind w:right="388" w:firstLine="0"/>
        <w:rPr>
          <w:sz w:val="24"/>
        </w:rPr>
      </w:pPr>
      <w:r>
        <w:rPr>
          <w:sz w:val="24"/>
        </w:rPr>
        <w:t>воспитание отношения к родному языку как ценности, умения чувствовать красоту языка, стремления говорить красиво (на правильном, богатом, образном языке).</w:t>
      </w:r>
    </w:p>
    <w:p w:rsidR="000E14C5" w:rsidRDefault="000E14C5">
      <w:pPr>
        <w:pStyle w:val="a3"/>
        <w:spacing w:before="5"/>
        <w:ind w:left="0"/>
        <w:jc w:val="left"/>
      </w:pPr>
    </w:p>
    <w:p w:rsidR="000E14C5" w:rsidRDefault="00D472EE">
      <w:pPr>
        <w:pStyle w:val="1"/>
        <w:spacing w:line="240" w:lineRule="auto"/>
        <w:ind w:left="582" w:right="708"/>
        <w:jc w:val="center"/>
      </w:pPr>
      <w:r>
        <w:t>«Художественно-эстетическое</w:t>
      </w:r>
      <w:r>
        <w:rPr>
          <w:spacing w:val="-15"/>
        </w:rPr>
        <w:t xml:space="preserve"> </w:t>
      </w:r>
      <w:r>
        <w:rPr>
          <w:spacing w:val="-2"/>
        </w:rPr>
        <w:t>развитие»</w:t>
      </w:r>
    </w:p>
    <w:p w:rsidR="000E14C5" w:rsidRDefault="000E14C5">
      <w:pPr>
        <w:pStyle w:val="a3"/>
        <w:spacing w:before="3"/>
        <w:ind w:left="0"/>
        <w:jc w:val="left"/>
        <w:rPr>
          <w:b/>
        </w:rPr>
      </w:pPr>
    </w:p>
    <w:p w:rsidR="000E14C5" w:rsidRDefault="00D472EE">
      <w:pPr>
        <w:spacing w:line="274" w:lineRule="exact"/>
        <w:ind w:left="978"/>
        <w:rPr>
          <w:b/>
          <w:sz w:val="24"/>
        </w:rPr>
      </w:pPr>
      <w:r>
        <w:rPr>
          <w:b/>
          <w:sz w:val="24"/>
        </w:rPr>
        <w:t>От</w:t>
      </w:r>
      <w:r>
        <w:rPr>
          <w:b/>
          <w:spacing w:val="-2"/>
          <w:sz w:val="24"/>
        </w:rPr>
        <w:t xml:space="preserve"> </w:t>
      </w:r>
      <w:r>
        <w:rPr>
          <w:b/>
          <w:sz w:val="24"/>
        </w:rPr>
        <w:t xml:space="preserve">1 года до 2 </w:t>
      </w:r>
      <w:r>
        <w:rPr>
          <w:b/>
          <w:spacing w:val="-4"/>
          <w:sz w:val="24"/>
        </w:rPr>
        <w:t>лет:</w:t>
      </w:r>
    </w:p>
    <w:p w:rsidR="000E14C5" w:rsidRDefault="00D472EE">
      <w:pPr>
        <w:tabs>
          <w:tab w:val="left" w:pos="1542"/>
          <w:tab w:val="left" w:pos="2758"/>
          <w:tab w:val="left" w:pos="6251"/>
          <w:tab w:val="left" w:pos="7567"/>
          <w:tab w:val="left" w:pos="9215"/>
        </w:tabs>
        <w:ind w:left="258" w:right="388" w:firstLine="719"/>
        <w:rPr>
          <w:sz w:val="24"/>
        </w:rPr>
      </w:pPr>
      <w:r>
        <w:rPr>
          <w:spacing w:val="-10"/>
          <w:sz w:val="24"/>
        </w:rPr>
        <w:t>В</w:t>
      </w:r>
      <w:r>
        <w:rPr>
          <w:sz w:val="24"/>
        </w:rPr>
        <w:tab/>
      </w:r>
      <w:r>
        <w:rPr>
          <w:spacing w:val="-2"/>
          <w:sz w:val="24"/>
        </w:rPr>
        <w:t>области</w:t>
      </w:r>
      <w:r>
        <w:rPr>
          <w:sz w:val="24"/>
        </w:rPr>
        <w:tab/>
      </w:r>
      <w:r>
        <w:rPr>
          <w:spacing w:val="-2"/>
          <w:sz w:val="24"/>
        </w:rPr>
        <w:t>художественно-эстетического</w:t>
      </w:r>
      <w:r>
        <w:rPr>
          <w:sz w:val="24"/>
        </w:rPr>
        <w:tab/>
      </w:r>
      <w:r>
        <w:rPr>
          <w:spacing w:val="-2"/>
          <w:sz w:val="24"/>
        </w:rPr>
        <w:t>развития</w:t>
      </w:r>
      <w:r>
        <w:rPr>
          <w:sz w:val="24"/>
        </w:rPr>
        <w:tab/>
      </w:r>
      <w:r>
        <w:rPr>
          <w:b/>
          <w:spacing w:val="-2"/>
          <w:sz w:val="24"/>
        </w:rPr>
        <w:t>основными</w:t>
      </w:r>
      <w:r>
        <w:rPr>
          <w:b/>
          <w:sz w:val="24"/>
        </w:rPr>
        <w:tab/>
      </w:r>
      <w:r>
        <w:rPr>
          <w:b/>
          <w:spacing w:val="-2"/>
          <w:sz w:val="24"/>
        </w:rPr>
        <w:t xml:space="preserve">задачами </w:t>
      </w:r>
      <w:r>
        <w:rPr>
          <w:b/>
          <w:sz w:val="24"/>
        </w:rPr>
        <w:t xml:space="preserve">образовательной деятельности </w:t>
      </w:r>
      <w:r>
        <w:rPr>
          <w:sz w:val="24"/>
        </w:rPr>
        <w:t>являются:</w:t>
      </w:r>
    </w:p>
    <w:p w:rsidR="000E14C5" w:rsidRDefault="00D472EE">
      <w:pPr>
        <w:pStyle w:val="1"/>
        <w:spacing w:before="2"/>
        <w:ind w:left="318"/>
        <w:jc w:val="left"/>
      </w:pPr>
      <w:r>
        <w:t>от 1</w:t>
      </w:r>
      <w:r>
        <w:rPr>
          <w:spacing w:val="-1"/>
        </w:rPr>
        <w:t xml:space="preserve"> </w:t>
      </w:r>
      <w:r>
        <w:t>года</w:t>
      </w:r>
      <w:r>
        <w:rPr>
          <w:spacing w:val="-1"/>
        </w:rPr>
        <w:t xml:space="preserve"> </w:t>
      </w:r>
      <w:r>
        <w:t>6</w:t>
      </w:r>
      <w:r>
        <w:rPr>
          <w:spacing w:val="-1"/>
        </w:rPr>
        <w:t xml:space="preserve"> </w:t>
      </w:r>
      <w:r>
        <w:t>месяцев до</w:t>
      </w:r>
      <w:r>
        <w:rPr>
          <w:spacing w:val="-1"/>
        </w:rPr>
        <w:t xml:space="preserve"> </w:t>
      </w:r>
      <w:r>
        <w:t>2</w:t>
      </w:r>
      <w:r>
        <w:rPr>
          <w:spacing w:val="-1"/>
        </w:rPr>
        <w:t xml:space="preserve"> </w:t>
      </w:r>
      <w:r>
        <w:rPr>
          <w:spacing w:val="-4"/>
        </w:rPr>
        <w:t>лет:</w:t>
      </w:r>
    </w:p>
    <w:p w:rsidR="000E14C5" w:rsidRDefault="00D472EE">
      <w:pPr>
        <w:pStyle w:val="a4"/>
        <w:numPr>
          <w:ilvl w:val="0"/>
          <w:numId w:val="121"/>
        </w:numPr>
        <w:tabs>
          <w:tab w:val="left" w:pos="461"/>
        </w:tabs>
        <w:ind w:right="393" w:firstLine="0"/>
        <w:jc w:val="left"/>
        <w:rPr>
          <w:sz w:val="24"/>
        </w:rPr>
      </w:pPr>
      <w:r>
        <w:rPr>
          <w:sz w:val="24"/>
        </w:rPr>
        <w:t>развивать</w:t>
      </w:r>
      <w:r>
        <w:rPr>
          <w:spacing w:val="40"/>
          <w:sz w:val="24"/>
        </w:rPr>
        <w:t xml:space="preserve"> </w:t>
      </w:r>
      <w:r>
        <w:rPr>
          <w:sz w:val="24"/>
        </w:rPr>
        <w:t>у</w:t>
      </w:r>
      <w:r>
        <w:rPr>
          <w:spacing w:val="40"/>
          <w:sz w:val="24"/>
        </w:rPr>
        <w:t xml:space="preserve"> </w:t>
      </w:r>
      <w:r>
        <w:rPr>
          <w:sz w:val="24"/>
        </w:rPr>
        <w:t>детей</w:t>
      </w:r>
      <w:r>
        <w:rPr>
          <w:spacing w:val="40"/>
          <w:sz w:val="24"/>
        </w:rPr>
        <w:t xml:space="preserve"> </w:t>
      </w:r>
      <w:r>
        <w:rPr>
          <w:sz w:val="24"/>
        </w:rPr>
        <w:t>способность</w:t>
      </w:r>
      <w:r>
        <w:rPr>
          <w:spacing w:val="40"/>
          <w:sz w:val="24"/>
        </w:rPr>
        <w:t xml:space="preserve"> </w:t>
      </w:r>
      <w:r>
        <w:rPr>
          <w:sz w:val="24"/>
        </w:rPr>
        <w:t>слушать</w:t>
      </w:r>
      <w:r>
        <w:rPr>
          <w:spacing w:val="40"/>
          <w:sz w:val="24"/>
        </w:rPr>
        <w:t xml:space="preserve"> </w:t>
      </w:r>
      <w:r>
        <w:rPr>
          <w:sz w:val="24"/>
        </w:rPr>
        <w:t>художественный</w:t>
      </w:r>
      <w:r>
        <w:rPr>
          <w:spacing w:val="40"/>
          <w:sz w:val="24"/>
        </w:rPr>
        <w:t xml:space="preserve"> </w:t>
      </w:r>
      <w:r>
        <w:rPr>
          <w:sz w:val="24"/>
        </w:rPr>
        <w:t>текст</w:t>
      </w:r>
      <w:r>
        <w:rPr>
          <w:spacing w:val="40"/>
          <w:sz w:val="24"/>
        </w:rPr>
        <w:t xml:space="preserve"> </w:t>
      </w:r>
      <w:r>
        <w:rPr>
          <w:sz w:val="24"/>
        </w:rPr>
        <w:t>и</w:t>
      </w:r>
      <w:r>
        <w:rPr>
          <w:spacing w:val="40"/>
          <w:sz w:val="24"/>
        </w:rPr>
        <w:t xml:space="preserve"> </w:t>
      </w:r>
      <w:r>
        <w:rPr>
          <w:sz w:val="24"/>
        </w:rPr>
        <w:t>активно</w:t>
      </w:r>
      <w:r>
        <w:rPr>
          <w:spacing w:val="40"/>
          <w:sz w:val="24"/>
        </w:rPr>
        <w:t xml:space="preserve"> </w:t>
      </w:r>
      <w:r>
        <w:rPr>
          <w:sz w:val="24"/>
        </w:rPr>
        <w:t>(эмоционально) реагировать на его содержание;</w:t>
      </w:r>
    </w:p>
    <w:p w:rsidR="000E14C5" w:rsidRDefault="00D472EE">
      <w:pPr>
        <w:pStyle w:val="a4"/>
        <w:numPr>
          <w:ilvl w:val="0"/>
          <w:numId w:val="121"/>
        </w:numPr>
        <w:tabs>
          <w:tab w:val="left" w:pos="425"/>
        </w:tabs>
        <w:spacing w:before="67"/>
        <w:ind w:right="393" w:firstLine="0"/>
        <w:jc w:val="left"/>
        <w:rPr>
          <w:sz w:val="24"/>
        </w:rPr>
      </w:pPr>
      <w:r>
        <w:rPr>
          <w:sz w:val="24"/>
        </w:rPr>
        <w:t>обеспечивать возможности наблюдать за процессом рисования, лепки взрослого, вызывать к</w:t>
      </w:r>
      <w:r>
        <w:rPr>
          <w:spacing w:val="40"/>
          <w:sz w:val="24"/>
        </w:rPr>
        <w:t xml:space="preserve"> </w:t>
      </w:r>
      <w:r>
        <w:rPr>
          <w:sz w:val="24"/>
        </w:rPr>
        <w:t>ним интерес;</w:t>
      </w:r>
    </w:p>
    <w:p w:rsidR="000E14C5" w:rsidRDefault="00D472EE">
      <w:pPr>
        <w:pStyle w:val="a4"/>
        <w:numPr>
          <w:ilvl w:val="0"/>
          <w:numId w:val="121"/>
        </w:numPr>
        <w:tabs>
          <w:tab w:val="left" w:pos="456"/>
        </w:tabs>
        <w:ind w:right="393" w:firstLine="0"/>
        <w:jc w:val="left"/>
        <w:rPr>
          <w:sz w:val="24"/>
        </w:rPr>
      </w:pPr>
      <w:r>
        <w:rPr>
          <w:sz w:val="24"/>
        </w:rPr>
        <w:t>поощрять</w:t>
      </w:r>
      <w:r>
        <w:rPr>
          <w:spacing w:val="40"/>
          <w:sz w:val="24"/>
        </w:rPr>
        <w:t xml:space="preserve"> </w:t>
      </w:r>
      <w:r>
        <w:rPr>
          <w:sz w:val="24"/>
        </w:rPr>
        <w:t>у</w:t>
      </w:r>
      <w:r>
        <w:rPr>
          <w:spacing w:val="40"/>
          <w:sz w:val="24"/>
        </w:rPr>
        <w:t xml:space="preserve"> </w:t>
      </w:r>
      <w:r>
        <w:rPr>
          <w:sz w:val="24"/>
        </w:rPr>
        <w:t>детей</w:t>
      </w:r>
      <w:r>
        <w:rPr>
          <w:spacing w:val="40"/>
          <w:sz w:val="24"/>
        </w:rPr>
        <w:t xml:space="preserve"> </w:t>
      </w:r>
      <w:r>
        <w:rPr>
          <w:sz w:val="24"/>
        </w:rPr>
        <w:t>желание</w:t>
      </w:r>
      <w:r>
        <w:rPr>
          <w:spacing w:val="40"/>
          <w:sz w:val="24"/>
        </w:rPr>
        <w:t xml:space="preserve"> </w:t>
      </w:r>
      <w:r>
        <w:rPr>
          <w:sz w:val="24"/>
        </w:rPr>
        <w:t>рисовать</w:t>
      </w:r>
      <w:r>
        <w:rPr>
          <w:spacing w:val="40"/>
          <w:sz w:val="24"/>
        </w:rPr>
        <w:t xml:space="preserve"> </w:t>
      </w:r>
      <w:r>
        <w:rPr>
          <w:sz w:val="24"/>
        </w:rPr>
        <w:t>красками,</w:t>
      </w:r>
      <w:r>
        <w:rPr>
          <w:spacing w:val="40"/>
          <w:sz w:val="24"/>
        </w:rPr>
        <w:t xml:space="preserve"> </w:t>
      </w:r>
      <w:r>
        <w:rPr>
          <w:sz w:val="24"/>
        </w:rPr>
        <w:t>карандашами,</w:t>
      </w:r>
      <w:r>
        <w:rPr>
          <w:spacing w:val="40"/>
          <w:sz w:val="24"/>
        </w:rPr>
        <w:t xml:space="preserve"> </w:t>
      </w:r>
      <w:r>
        <w:rPr>
          <w:sz w:val="24"/>
        </w:rPr>
        <w:t>фломастерами,</w:t>
      </w:r>
      <w:r>
        <w:rPr>
          <w:spacing w:val="40"/>
          <w:sz w:val="24"/>
        </w:rPr>
        <w:t xml:space="preserve"> </w:t>
      </w:r>
      <w:r>
        <w:rPr>
          <w:sz w:val="24"/>
        </w:rPr>
        <w:t>предоставляя возможность ритмично заполнять лист бумаги яркими пятнами, мазками, линиями;</w:t>
      </w:r>
    </w:p>
    <w:p w:rsidR="000E14C5" w:rsidRDefault="00D472EE">
      <w:pPr>
        <w:pStyle w:val="a3"/>
        <w:ind w:right="390"/>
        <w:jc w:val="left"/>
      </w:pPr>
      <w:r>
        <w:t>развивать у</w:t>
      </w:r>
      <w:r>
        <w:rPr>
          <w:spacing w:val="-2"/>
        </w:rPr>
        <w:t xml:space="preserve"> </w:t>
      </w:r>
      <w:r>
        <w:t>детей умение прислушиваться к словам песен и воспроизводить звукоподражания и простейшие интонации;</w:t>
      </w:r>
    </w:p>
    <w:p w:rsidR="000E14C5" w:rsidRDefault="00D472EE">
      <w:pPr>
        <w:pStyle w:val="a4"/>
        <w:numPr>
          <w:ilvl w:val="0"/>
          <w:numId w:val="121"/>
        </w:numPr>
        <w:tabs>
          <w:tab w:val="left" w:pos="539"/>
          <w:tab w:val="left" w:pos="1743"/>
          <w:tab w:val="left" w:pos="2834"/>
          <w:tab w:val="left" w:pos="3774"/>
          <w:tab w:val="left" w:pos="5074"/>
          <w:tab w:val="left" w:pos="5647"/>
          <w:tab w:val="left" w:pos="7661"/>
          <w:tab w:val="left" w:pos="7992"/>
          <w:tab w:val="left" w:pos="9158"/>
        </w:tabs>
        <w:ind w:right="392" w:firstLine="0"/>
        <w:jc w:val="left"/>
        <w:rPr>
          <w:sz w:val="24"/>
        </w:rPr>
      </w:pPr>
      <w:r>
        <w:rPr>
          <w:spacing w:val="-2"/>
          <w:sz w:val="24"/>
        </w:rPr>
        <w:t>развивать</w:t>
      </w:r>
      <w:r>
        <w:rPr>
          <w:sz w:val="24"/>
        </w:rPr>
        <w:tab/>
        <w:t>у</w:t>
      </w:r>
      <w:r>
        <w:rPr>
          <w:spacing w:val="80"/>
          <w:sz w:val="24"/>
        </w:rPr>
        <w:t xml:space="preserve"> </w:t>
      </w:r>
      <w:r>
        <w:rPr>
          <w:sz w:val="24"/>
        </w:rPr>
        <w:t>детей</w:t>
      </w:r>
      <w:r>
        <w:rPr>
          <w:sz w:val="24"/>
        </w:rPr>
        <w:tab/>
      </w:r>
      <w:r>
        <w:rPr>
          <w:spacing w:val="-2"/>
          <w:sz w:val="24"/>
        </w:rPr>
        <w:t>умение</w:t>
      </w:r>
      <w:r>
        <w:rPr>
          <w:sz w:val="24"/>
        </w:rPr>
        <w:tab/>
      </w:r>
      <w:r>
        <w:rPr>
          <w:spacing w:val="-2"/>
          <w:sz w:val="24"/>
        </w:rPr>
        <w:t>выполнять</w:t>
      </w:r>
      <w:r>
        <w:rPr>
          <w:sz w:val="24"/>
        </w:rPr>
        <w:tab/>
      </w:r>
      <w:r>
        <w:rPr>
          <w:spacing w:val="-4"/>
          <w:sz w:val="24"/>
        </w:rPr>
        <w:t>под</w:t>
      </w:r>
      <w:r>
        <w:rPr>
          <w:sz w:val="24"/>
        </w:rPr>
        <w:tab/>
        <w:t>музыку</w:t>
      </w:r>
      <w:r>
        <w:rPr>
          <w:spacing w:val="80"/>
          <w:sz w:val="24"/>
        </w:rPr>
        <w:t xml:space="preserve"> </w:t>
      </w:r>
      <w:r>
        <w:rPr>
          <w:sz w:val="24"/>
        </w:rPr>
        <w:t>игровые</w:t>
      </w:r>
      <w:r>
        <w:rPr>
          <w:sz w:val="24"/>
        </w:rPr>
        <w:tab/>
      </w:r>
      <w:r>
        <w:rPr>
          <w:spacing w:val="-10"/>
          <w:sz w:val="24"/>
        </w:rPr>
        <w:t>и</w:t>
      </w:r>
      <w:r>
        <w:rPr>
          <w:sz w:val="24"/>
        </w:rPr>
        <w:tab/>
      </w:r>
      <w:r>
        <w:rPr>
          <w:spacing w:val="-2"/>
          <w:sz w:val="24"/>
        </w:rPr>
        <w:t>плясовые</w:t>
      </w:r>
      <w:r>
        <w:rPr>
          <w:sz w:val="24"/>
        </w:rPr>
        <w:tab/>
      </w:r>
      <w:r>
        <w:rPr>
          <w:spacing w:val="-2"/>
          <w:sz w:val="24"/>
        </w:rPr>
        <w:t xml:space="preserve">движения, </w:t>
      </w:r>
      <w:r>
        <w:rPr>
          <w:sz w:val="24"/>
        </w:rPr>
        <w:t>соответствующие словам песни и характеру музыки.</w:t>
      </w:r>
    </w:p>
    <w:p w:rsidR="000E14C5" w:rsidRDefault="000E14C5">
      <w:pPr>
        <w:pStyle w:val="a3"/>
        <w:spacing w:before="5"/>
        <w:ind w:left="0"/>
        <w:jc w:val="left"/>
      </w:pPr>
    </w:p>
    <w:p w:rsidR="000E14C5" w:rsidRDefault="00D472EE">
      <w:pPr>
        <w:pStyle w:val="1"/>
        <w:ind w:left="498"/>
      </w:pPr>
      <w:r>
        <w:t>Содержание</w:t>
      </w:r>
      <w:r>
        <w:rPr>
          <w:spacing w:val="-10"/>
        </w:rPr>
        <w:t xml:space="preserve"> </w:t>
      </w:r>
      <w:r>
        <w:t>образовательной</w:t>
      </w:r>
      <w:r>
        <w:rPr>
          <w:spacing w:val="-9"/>
        </w:rPr>
        <w:t xml:space="preserve"> </w:t>
      </w:r>
      <w:r>
        <w:rPr>
          <w:spacing w:val="-2"/>
        </w:rPr>
        <w:t>деятельности:</w:t>
      </w:r>
    </w:p>
    <w:p w:rsidR="000E14C5" w:rsidRDefault="00D472EE">
      <w:pPr>
        <w:pStyle w:val="a3"/>
        <w:ind w:right="385"/>
      </w:pPr>
      <w:r>
        <w:rPr>
          <w:b/>
        </w:rPr>
        <w:t xml:space="preserve">От 1 года 6 месяцев до 2 лет </w:t>
      </w:r>
      <w:r>
        <w:t>- педагог формирует у детей эмоциональное восприятие</w:t>
      </w:r>
      <w:r>
        <w:rPr>
          <w:spacing w:val="40"/>
        </w:rPr>
        <w:t xml:space="preserve"> </w:t>
      </w:r>
      <w:r>
        <w:t xml:space="preserve">знакомого музыкального произведения, желание дослушать его до конца. Формирует у детей </w:t>
      </w:r>
      <w:r>
        <w:lastRenderedPageBreak/>
        <w:t>умение</w:t>
      </w:r>
      <w:r>
        <w:rPr>
          <w:spacing w:val="-3"/>
        </w:rPr>
        <w:t xml:space="preserve"> </w:t>
      </w:r>
      <w:r>
        <w:t>различать</w:t>
      </w:r>
      <w:r>
        <w:rPr>
          <w:spacing w:val="-1"/>
        </w:rPr>
        <w:t xml:space="preserve"> </w:t>
      </w:r>
      <w:r>
        <w:t>тембровое</w:t>
      </w:r>
      <w:r>
        <w:rPr>
          <w:spacing w:val="-3"/>
        </w:rPr>
        <w:t xml:space="preserve"> </w:t>
      </w:r>
      <w:r>
        <w:t>звучание</w:t>
      </w:r>
      <w:r>
        <w:rPr>
          <w:spacing w:val="-3"/>
        </w:rPr>
        <w:t xml:space="preserve"> </w:t>
      </w:r>
      <w:r>
        <w:t>музыкальных инструментов</w:t>
      </w:r>
      <w:r>
        <w:rPr>
          <w:spacing w:val="-2"/>
        </w:rPr>
        <w:t xml:space="preserve"> </w:t>
      </w:r>
      <w:r>
        <w:t>(дудочка, барабан,</w:t>
      </w:r>
      <w:r>
        <w:rPr>
          <w:spacing w:val="-2"/>
        </w:rPr>
        <w:t xml:space="preserve"> </w:t>
      </w:r>
      <w:r>
        <w:t xml:space="preserve">гармошка, флейта), показывать инструмент (один из двух или трех), на котором взрослый исполнял </w:t>
      </w:r>
      <w:r>
        <w:rPr>
          <w:spacing w:val="-2"/>
        </w:rPr>
        <w:t>мелодию.</w:t>
      </w:r>
    </w:p>
    <w:p w:rsidR="000E14C5" w:rsidRDefault="00D472EE">
      <w:pPr>
        <w:pStyle w:val="a3"/>
        <w:ind w:right="385" w:firstLine="240"/>
      </w:pPr>
      <w:r>
        <w:t>Педагог поощряет самостоятельную активность у детей (звукоподражание, подпевание слов, фраз, несложных попевок и песенок). Продолжает развивать умение у детей двигаться под музыку в соответствии с ее характером, выполнять движения самостоятельно. Педагог</w:t>
      </w:r>
      <w:r>
        <w:rPr>
          <w:spacing w:val="40"/>
        </w:rPr>
        <w:t xml:space="preserve"> </w:t>
      </w:r>
      <w:r>
        <w:t>развивает умение у детей вслушиваться в музыку и с изменением характера ее звучания изменять движения (переходить с ходьбы на притопывание, кружение). Формирует у детей умение</w:t>
      </w:r>
      <w:r>
        <w:rPr>
          <w:spacing w:val="-3"/>
        </w:rPr>
        <w:t xml:space="preserve"> </w:t>
      </w:r>
      <w:r>
        <w:t>чувствовать</w:t>
      </w:r>
      <w:r>
        <w:rPr>
          <w:spacing w:val="-1"/>
        </w:rPr>
        <w:t xml:space="preserve"> </w:t>
      </w:r>
      <w:r>
        <w:t>характер</w:t>
      </w:r>
      <w:r>
        <w:rPr>
          <w:spacing w:val="-3"/>
        </w:rPr>
        <w:t xml:space="preserve"> </w:t>
      </w:r>
      <w:r>
        <w:t>музыки</w:t>
      </w:r>
      <w:r>
        <w:rPr>
          <w:spacing w:val="-1"/>
        </w:rPr>
        <w:t xml:space="preserve"> </w:t>
      </w:r>
      <w:r>
        <w:t>и</w:t>
      </w:r>
      <w:r>
        <w:rPr>
          <w:spacing w:val="-4"/>
        </w:rPr>
        <w:t xml:space="preserve"> </w:t>
      </w:r>
      <w:r>
        <w:t>передавать</w:t>
      </w:r>
      <w:r>
        <w:rPr>
          <w:spacing w:val="-1"/>
        </w:rPr>
        <w:t xml:space="preserve"> </w:t>
      </w:r>
      <w:r>
        <w:t>его</w:t>
      </w:r>
      <w:r>
        <w:rPr>
          <w:spacing w:val="-2"/>
        </w:rPr>
        <w:t xml:space="preserve"> </w:t>
      </w:r>
      <w:r>
        <w:t>игровыми действиями</w:t>
      </w:r>
      <w:r>
        <w:rPr>
          <w:spacing w:val="-1"/>
        </w:rPr>
        <w:t xml:space="preserve"> </w:t>
      </w:r>
      <w:r>
        <w:t>(мишка</w:t>
      </w:r>
      <w:r>
        <w:rPr>
          <w:spacing w:val="-3"/>
        </w:rPr>
        <w:t xml:space="preserve"> </w:t>
      </w:r>
      <w:r>
        <w:t>идет,</w:t>
      </w:r>
      <w:r>
        <w:rPr>
          <w:spacing w:val="-2"/>
        </w:rPr>
        <w:t xml:space="preserve"> </w:t>
      </w:r>
      <w:r>
        <w:t>зайка прыгает, птичка клюет).</w:t>
      </w:r>
    </w:p>
    <w:p w:rsidR="000E14C5" w:rsidRDefault="00D472EE">
      <w:pPr>
        <w:pStyle w:val="a3"/>
        <w:ind w:right="395" w:firstLine="240"/>
      </w:pPr>
      <w:r>
        <w:t>Педагог поощряет экспериментирование детей с красками, глиной, пластилином. Педагог формирует у детей умение рисовать на больших цветных листах бумаги, обращая внимание на красоту цветовых пятен. Процесс рисования, лепки носит характер совместных действий.</w:t>
      </w:r>
    </w:p>
    <w:p w:rsidR="000E14C5" w:rsidRDefault="000E14C5">
      <w:pPr>
        <w:pStyle w:val="a3"/>
        <w:spacing w:before="3"/>
        <w:ind w:left="0"/>
        <w:jc w:val="left"/>
      </w:pPr>
    </w:p>
    <w:p w:rsidR="000E14C5" w:rsidRDefault="00D472EE">
      <w:pPr>
        <w:pStyle w:val="1"/>
        <w:spacing w:before="1"/>
        <w:ind w:left="978"/>
      </w:pPr>
      <w:r>
        <w:t>От</w:t>
      </w:r>
      <w:r>
        <w:rPr>
          <w:spacing w:val="-2"/>
        </w:rPr>
        <w:t xml:space="preserve"> </w:t>
      </w:r>
      <w:r>
        <w:t>2 лет</w:t>
      </w:r>
      <w:r>
        <w:rPr>
          <w:spacing w:val="-2"/>
        </w:rPr>
        <w:t xml:space="preserve"> </w:t>
      </w:r>
      <w:r>
        <w:t xml:space="preserve">до 3 </w:t>
      </w:r>
      <w:r>
        <w:rPr>
          <w:spacing w:val="-4"/>
        </w:rPr>
        <w:t>лет:</w:t>
      </w:r>
    </w:p>
    <w:p w:rsidR="000E14C5" w:rsidRDefault="00D472EE">
      <w:pPr>
        <w:ind w:left="258" w:right="388" w:firstLine="779"/>
        <w:jc w:val="both"/>
        <w:rPr>
          <w:sz w:val="24"/>
        </w:rPr>
      </w:pPr>
      <w:r>
        <w:rPr>
          <w:sz w:val="24"/>
        </w:rPr>
        <w:t xml:space="preserve">В области художественно-эстетического развития </w:t>
      </w:r>
      <w:r>
        <w:rPr>
          <w:b/>
          <w:sz w:val="24"/>
        </w:rPr>
        <w:t xml:space="preserve">основными задачами образовательной деятельности </w:t>
      </w:r>
      <w:r>
        <w:rPr>
          <w:sz w:val="24"/>
        </w:rPr>
        <w:t>являются:</w:t>
      </w:r>
    </w:p>
    <w:p w:rsidR="000E14C5" w:rsidRDefault="00D472EE">
      <w:pPr>
        <w:pStyle w:val="a4"/>
        <w:numPr>
          <w:ilvl w:val="0"/>
          <w:numId w:val="120"/>
        </w:numPr>
        <w:tabs>
          <w:tab w:val="left" w:pos="516"/>
        </w:tabs>
        <w:ind w:left="516" w:hanging="258"/>
        <w:jc w:val="both"/>
        <w:rPr>
          <w:i/>
          <w:sz w:val="24"/>
        </w:rPr>
      </w:pPr>
      <w:r>
        <w:rPr>
          <w:i/>
          <w:sz w:val="24"/>
        </w:rPr>
        <w:t>Приобщение</w:t>
      </w:r>
      <w:r>
        <w:rPr>
          <w:i/>
          <w:spacing w:val="-3"/>
          <w:sz w:val="24"/>
        </w:rPr>
        <w:t xml:space="preserve"> </w:t>
      </w:r>
      <w:r>
        <w:rPr>
          <w:i/>
          <w:sz w:val="24"/>
        </w:rPr>
        <w:t>к</w:t>
      </w:r>
      <w:r>
        <w:rPr>
          <w:i/>
          <w:spacing w:val="-1"/>
          <w:sz w:val="24"/>
        </w:rPr>
        <w:t xml:space="preserve"> </w:t>
      </w:r>
      <w:r>
        <w:rPr>
          <w:i/>
          <w:spacing w:val="-2"/>
          <w:sz w:val="24"/>
        </w:rPr>
        <w:t>искусству:</w:t>
      </w:r>
    </w:p>
    <w:p w:rsidR="000E14C5" w:rsidRDefault="00D472EE">
      <w:pPr>
        <w:pStyle w:val="a4"/>
        <w:numPr>
          <w:ilvl w:val="1"/>
          <w:numId w:val="120"/>
        </w:numPr>
        <w:tabs>
          <w:tab w:val="left" w:pos="437"/>
        </w:tabs>
        <w:ind w:right="392" w:firstLine="0"/>
        <w:rPr>
          <w:sz w:val="24"/>
        </w:rPr>
      </w:pPr>
      <w:r>
        <w:rPr>
          <w:sz w:val="24"/>
        </w:rPr>
        <w:t>развивать у детей художественное восприятие (смотреть, слушать и испытывать радость) в процессе ознакомления с произведениями музыкального, изобразительного искусства,</w:t>
      </w:r>
      <w:r>
        <w:rPr>
          <w:spacing w:val="40"/>
          <w:sz w:val="24"/>
        </w:rPr>
        <w:t xml:space="preserve"> </w:t>
      </w:r>
      <w:r>
        <w:rPr>
          <w:spacing w:val="-2"/>
          <w:sz w:val="24"/>
        </w:rPr>
        <w:t>природой;</w:t>
      </w:r>
    </w:p>
    <w:p w:rsidR="000E14C5" w:rsidRDefault="00D472EE">
      <w:pPr>
        <w:pStyle w:val="a4"/>
        <w:numPr>
          <w:ilvl w:val="1"/>
          <w:numId w:val="120"/>
        </w:numPr>
        <w:tabs>
          <w:tab w:val="left" w:pos="489"/>
        </w:tabs>
        <w:ind w:right="390" w:firstLine="0"/>
        <w:rPr>
          <w:sz w:val="24"/>
        </w:rPr>
      </w:pPr>
      <w:r>
        <w:rPr>
          <w:sz w:val="24"/>
        </w:rPr>
        <w:t xml:space="preserve">интерес, внимание, любознательность, стремление к эмоциональному отклику детей на отдельные эстетические свойства и качества предметов и явлений окружающей </w:t>
      </w:r>
      <w:r>
        <w:rPr>
          <w:spacing w:val="-2"/>
          <w:sz w:val="24"/>
        </w:rPr>
        <w:t>действительности;</w:t>
      </w:r>
    </w:p>
    <w:p w:rsidR="000E14C5" w:rsidRDefault="00D472EE">
      <w:pPr>
        <w:pStyle w:val="a4"/>
        <w:numPr>
          <w:ilvl w:val="1"/>
          <w:numId w:val="120"/>
        </w:numPr>
        <w:tabs>
          <w:tab w:val="left" w:pos="401"/>
        </w:tabs>
        <w:ind w:right="384" w:firstLine="0"/>
        <w:rPr>
          <w:sz w:val="24"/>
        </w:rPr>
      </w:pPr>
      <w:r>
        <w:rPr>
          <w:sz w:val="24"/>
        </w:rPr>
        <w:t>развивать отзывчивость на доступное понимание произведений искусства, интерес к музыке (в процессе прослушивания классической и народной музыки), изобразительному искусству (в процессе рассматривания и восприятия красоты иллюстраций, рисунков, изделии декоративно- прикладного искусства);</w:t>
      </w:r>
    </w:p>
    <w:p w:rsidR="000E14C5" w:rsidRDefault="00D472EE">
      <w:pPr>
        <w:pStyle w:val="a4"/>
        <w:numPr>
          <w:ilvl w:val="1"/>
          <w:numId w:val="120"/>
        </w:numPr>
        <w:tabs>
          <w:tab w:val="left" w:pos="509"/>
        </w:tabs>
        <w:ind w:right="393" w:firstLine="0"/>
        <w:rPr>
          <w:sz w:val="24"/>
        </w:rPr>
      </w:pPr>
      <w:r>
        <w:rPr>
          <w:sz w:val="24"/>
        </w:rPr>
        <w:t xml:space="preserve">познакомить детей с народными игрушками (дымковской, богородской, матрешкой и </w:t>
      </w:r>
      <w:r>
        <w:rPr>
          <w:spacing w:val="-2"/>
          <w:sz w:val="24"/>
        </w:rPr>
        <w:t>другими);</w:t>
      </w:r>
    </w:p>
    <w:p w:rsidR="000E14C5" w:rsidRDefault="00D472EE">
      <w:pPr>
        <w:pStyle w:val="a4"/>
        <w:numPr>
          <w:ilvl w:val="1"/>
          <w:numId w:val="120"/>
        </w:numPr>
        <w:tabs>
          <w:tab w:val="left" w:pos="396"/>
        </w:tabs>
        <w:ind w:left="396" w:hanging="138"/>
        <w:rPr>
          <w:sz w:val="24"/>
        </w:rPr>
      </w:pPr>
      <w:r>
        <w:rPr>
          <w:sz w:val="24"/>
        </w:rPr>
        <w:t>поддерживать</w:t>
      </w:r>
      <w:r>
        <w:rPr>
          <w:spacing w:val="-4"/>
          <w:sz w:val="24"/>
        </w:rPr>
        <w:t xml:space="preserve"> </w:t>
      </w:r>
      <w:r>
        <w:rPr>
          <w:sz w:val="24"/>
        </w:rPr>
        <w:t>интерес</w:t>
      </w:r>
      <w:r>
        <w:rPr>
          <w:spacing w:val="-3"/>
          <w:sz w:val="24"/>
        </w:rPr>
        <w:t xml:space="preserve"> </w:t>
      </w:r>
      <w:r>
        <w:rPr>
          <w:sz w:val="24"/>
        </w:rPr>
        <w:t>к</w:t>
      </w:r>
      <w:r>
        <w:rPr>
          <w:spacing w:val="-2"/>
          <w:sz w:val="24"/>
        </w:rPr>
        <w:t xml:space="preserve"> </w:t>
      </w:r>
      <w:r>
        <w:rPr>
          <w:sz w:val="24"/>
        </w:rPr>
        <w:t>малым</w:t>
      </w:r>
      <w:r>
        <w:rPr>
          <w:spacing w:val="-3"/>
          <w:sz w:val="24"/>
        </w:rPr>
        <w:t xml:space="preserve"> </w:t>
      </w:r>
      <w:r>
        <w:rPr>
          <w:sz w:val="24"/>
        </w:rPr>
        <w:t>формам</w:t>
      </w:r>
      <w:r>
        <w:rPr>
          <w:spacing w:val="-3"/>
          <w:sz w:val="24"/>
        </w:rPr>
        <w:t xml:space="preserve"> </w:t>
      </w:r>
      <w:r>
        <w:rPr>
          <w:sz w:val="24"/>
        </w:rPr>
        <w:t>фольклора</w:t>
      </w:r>
      <w:r>
        <w:rPr>
          <w:spacing w:val="-3"/>
          <w:sz w:val="24"/>
        </w:rPr>
        <w:t xml:space="preserve"> </w:t>
      </w:r>
      <w:r>
        <w:rPr>
          <w:sz w:val="24"/>
        </w:rPr>
        <w:t>(пестушки,</w:t>
      </w:r>
      <w:r>
        <w:rPr>
          <w:spacing w:val="-2"/>
          <w:sz w:val="24"/>
        </w:rPr>
        <w:t xml:space="preserve"> </w:t>
      </w:r>
      <w:r>
        <w:rPr>
          <w:sz w:val="24"/>
        </w:rPr>
        <w:t>заклинки,</w:t>
      </w:r>
      <w:r>
        <w:rPr>
          <w:spacing w:val="-1"/>
          <w:sz w:val="24"/>
        </w:rPr>
        <w:t xml:space="preserve"> </w:t>
      </w:r>
      <w:r>
        <w:rPr>
          <w:spacing w:val="-2"/>
          <w:sz w:val="24"/>
        </w:rPr>
        <w:t>прибаутки);</w:t>
      </w:r>
    </w:p>
    <w:p w:rsidR="000E14C5" w:rsidRDefault="00D472EE">
      <w:pPr>
        <w:pStyle w:val="a4"/>
        <w:numPr>
          <w:ilvl w:val="1"/>
          <w:numId w:val="120"/>
        </w:numPr>
        <w:tabs>
          <w:tab w:val="left" w:pos="547"/>
        </w:tabs>
        <w:ind w:right="392" w:firstLine="0"/>
        <w:rPr>
          <w:sz w:val="24"/>
        </w:rPr>
      </w:pPr>
      <w:r>
        <w:rPr>
          <w:sz w:val="24"/>
        </w:rPr>
        <w:t>поддерживать стремление детей выражать свои чувства и впечатления на основе эмоционально содержательного восприятия доступных для понимания произведений искусства или наблюдений за природными явлениями;</w:t>
      </w:r>
    </w:p>
    <w:p w:rsidR="000E14C5" w:rsidRDefault="00D472EE">
      <w:pPr>
        <w:pStyle w:val="a4"/>
        <w:numPr>
          <w:ilvl w:val="0"/>
          <w:numId w:val="120"/>
        </w:numPr>
        <w:tabs>
          <w:tab w:val="left" w:pos="516"/>
        </w:tabs>
        <w:ind w:left="516" w:hanging="258"/>
        <w:jc w:val="both"/>
        <w:rPr>
          <w:i/>
          <w:sz w:val="24"/>
        </w:rPr>
      </w:pPr>
      <w:r>
        <w:rPr>
          <w:i/>
          <w:sz w:val="24"/>
        </w:rPr>
        <w:t>Изобразительная</w:t>
      </w:r>
      <w:r>
        <w:rPr>
          <w:i/>
          <w:spacing w:val="-6"/>
          <w:sz w:val="24"/>
        </w:rPr>
        <w:t xml:space="preserve"> </w:t>
      </w:r>
      <w:r>
        <w:rPr>
          <w:i/>
          <w:spacing w:val="-2"/>
          <w:sz w:val="24"/>
        </w:rPr>
        <w:t>деятельность:</w:t>
      </w:r>
    </w:p>
    <w:p w:rsidR="000E14C5" w:rsidRDefault="00D472EE">
      <w:pPr>
        <w:pStyle w:val="a4"/>
        <w:numPr>
          <w:ilvl w:val="1"/>
          <w:numId w:val="120"/>
        </w:numPr>
        <w:tabs>
          <w:tab w:val="left" w:pos="487"/>
        </w:tabs>
        <w:spacing w:before="67"/>
        <w:ind w:right="396" w:firstLine="0"/>
        <w:rPr>
          <w:sz w:val="24"/>
        </w:rPr>
      </w:pPr>
      <w:r>
        <w:rPr>
          <w:sz w:val="24"/>
        </w:rPr>
        <w:t>воспитывать интерес к изобразительной деятельности (рисованию, лепке) совместно со взрослым и самостоятельно;</w:t>
      </w:r>
    </w:p>
    <w:p w:rsidR="000E14C5" w:rsidRDefault="00D472EE">
      <w:pPr>
        <w:pStyle w:val="a4"/>
        <w:numPr>
          <w:ilvl w:val="1"/>
          <w:numId w:val="120"/>
        </w:numPr>
        <w:tabs>
          <w:tab w:val="left" w:pos="396"/>
        </w:tabs>
        <w:ind w:left="396" w:hanging="138"/>
        <w:rPr>
          <w:sz w:val="24"/>
        </w:rPr>
      </w:pPr>
      <w:r>
        <w:rPr>
          <w:sz w:val="24"/>
        </w:rPr>
        <w:t>развивать</w:t>
      </w:r>
      <w:r>
        <w:rPr>
          <w:spacing w:val="-6"/>
          <w:sz w:val="24"/>
        </w:rPr>
        <w:t xml:space="preserve"> </w:t>
      </w:r>
      <w:r>
        <w:rPr>
          <w:sz w:val="24"/>
        </w:rPr>
        <w:t>положительные</w:t>
      </w:r>
      <w:r>
        <w:rPr>
          <w:spacing w:val="-7"/>
          <w:sz w:val="24"/>
        </w:rPr>
        <w:t xml:space="preserve"> </w:t>
      </w:r>
      <w:r>
        <w:rPr>
          <w:sz w:val="24"/>
        </w:rPr>
        <w:t>эмоции</w:t>
      </w:r>
      <w:r>
        <w:rPr>
          <w:spacing w:val="-6"/>
          <w:sz w:val="24"/>
        </w:rPr>
        <w:t xml:space="preserve"> </w:t>
      </w:r>
      <w:r>
        <w:rPr>
          <w:sz w:val="24"/>
        </w:rPr>
        <w:t>на</w:t>
      </w:r>
      <w:r>
        <w:rPr>
          <w:spacing w:val="-6"/>
          <w:sz w:val="24"/>
        </w:rPr>
        <w:t xml:space="preserve"> </w:t>
      </w:r>
      <w:r>
        <w:rPr>
          <w:sz w:val="24"/>
        </w:rPr>
        <w:t>предложение</w:t>
      </w:r>
      <w:r>
        <w:rPr>
          <w:spacing w:val="-6"/>
          <w:sz w:val="24"/>
        </w:rPr>
        <w:t xml:space="preserve"> </w:t>
      </w:r>
      <w:r>
        <w:rPr>
          <w:sz w:val="24"/>
        </w:rPr>
        <w:t>нарисовать,</w:t>
      </w:r>
      <w:r>
        <w:rPr>
          <w:spacing w:val="-4"/>
          <w:sz w:val="24"/>
        </w:rPr>
        <w:t xml:space="preserve"> </w:t>
      </w:r>
      <w:r>
        <w:rPr>
          <w:spacing w:val="-2"/>
          <w:sz w:val="24"/>
        </w:rPr>
        <w:t>слепить;</w:t>
      </w:r>
    </w:p>
    <w:p w:rsidR="000E14C5" w:rsidRDefault="00D472EE">
      <w:pPr>
        <w:pStyle w:val="a4"/>
        <w:numPr>
          <w:ilvl w:val="1"/>
          <w:numId w:val="120"/>
        </w:numPr>
        <w:tabs>
          <w:tab w:val="left" w:pos="396"/>
        </w:tabs>
        <w:ind w:left="396" w:hanging="138"/>
        <w:rPr>
          <w:sz w:val="24"/>
        </w:rPr>
      </w:pPr>
      <w:r>
        <w:rPr>
          <w:sz w:val="24"/>
        </w:rPr>
        <w:t>научить</w:t>
      </w:r>
      <w:r>
        <w:rPr>
          <w:spacing w:val="-6"/>
          <w:sz w:val="24"/>
        </w:rPr>
        <w:t xml:space="preserve"> </w:t>
      </w:r>
      <w:r>
        <w:rPr>
          <w:sz w:val="24"/>
        </w:rPr>
        <w:t>правильно</w:t>
      </w:r>
      <w:r>
        <w:rPr>
          <w:spacing w:val="-5"/>
          <w:sz w:val="24"/>
        </w:rPr>
        <w:t xml:space="preserve"> </w:t>
      </w:r>
      <w:r>
        <w:rPr>
          <w:sz w:val="24"/>
        </w:rPr>
        <w:t>держать</w:t>
      </w:r>
      <w:r>
        <w:rPr>
          <w:spacing w:val="-4"/>
          <w:sz w:val="24"/>
        </w:rPr>
        <w:t xml:space="preserve"> </w:t>
      </w:r>
      <w:r>
        <w:rPr>
          <w:sz w:val="24"/>
        </w:rPr>
        <w:t>карандаш,</w:t>
      </w:r>
      <w:r>
        <w:rPr>
          <w:spacing w:val="-4"/>
          <w:sz w:val="24"/>
        </w:rPr>
        <w:t xml:space="preserve"> </w:t>
      </w:r>
      <w:r>
        <w:rPr>
          <w:spacing w:val="-2"/>
          <w:sz w:val="24"/>
        </w:rPr>
        <w:t>кисть;</w:t>
      </w:r>
    </w:p>
    <w:p w:rsidR="000E14C5" w:rsidRDefault="00D472EE">
      <w:pPr>
        <w:pStyle w:val="a4"/>
        <w:numPr>
          <w:ilvl w:val="1"/>
          <w:numId w:val="120"/>
        </w:numPr>
        <w:tabs>
          <w:tab w:val="left" w:pos="470"/>
        </w:tabs>
        <w:ind w:right="389" w:firstLine="0"/>
        <w:rPr>
          <w:sz w:val="24"/>
        </w:rPr>
      </w:pPr>
      <w:r>
        <w:rPr>
          <w:sz w:val="24"/>
        </w:rPr>
        <w:t>развивать сенсорные основы изобразительной деятельности: восприятие предмета разной формы, цвета (начиная с контрастных цветов);</w:t>
      </w:r>
    </w:p>
    <w:p w:rsidR="000E14C5" w:rsidRDefault="00D472EE">
      <w:pPr>
        <w:pStyle w:val="a4"/>
        <w:numPr>
          <w:ilvl w:val="1"/>
          <w:numId w:val="120"/>
        </w:numPr>
        <w:tabs>
          <w:tab w:val="left" w:pos="396"/>
        </w:tabs>
        <w:ind w:left="396" w:hanging="138"/>
        <w:rPr>
          <w:sz w:val="24"/>
        </w:rPr>
      </w:pPr>
      <w:r>
        <w:rPr>
          <w:sz w:val="24"/>
        </w:rPr>
        <w:t>включать</w:t>
      </w:r>
      <w:r>
        <w:rPr>
          <w:spacing w:val="-4"/>
          <w:sz w:val="24"/>
        </w:rPr>
        <w:t xml:space="preserve"> </w:t>
      </w:r>
      <w:r>
        <w:rPr>
          <w:sz w:val="24"/>
        </w:rPr>
        <w:t>движение</w:t>
      </w:r>
      <w:r>
        <w:rPr>
          <w:spacing w:val="-3"/>
          <w:sz w:val="24"/>
        </w:rPr>
        <w:t xml:space="preserve"> </w:t>
      </w:r>
      <w:r>
        <w:rPr>
          <w:sz w:val="24"/>
        </w:rPr>
        <w:t>рук по</w:t>
      </w:r>
      <w:r>
        <w:rPr>
          <w:spacing w:val="-2"/>
          <w:sz w:val="24"/>
        </w:rPr>
        <w:t xml:space="preserve"> </w:t>
      </w:r>
      <w:r>
        <w:rPr>
          <w:sz w:val="24"/>
        </w:rPr>
        <w:t>предмету</w:t>
      </w:r>
      <w:r>
        <w:rPr>
          <w:spacing w:val="-7"/>
          <w:sz w:val="24"/>
        </w:rPr>
        <w:t xml:space="preserve"> </w:t>
      </w:r>
      <w:r>
        <w:rPr>
          <w:sz w:val="24"/>
        </w:rPr>
        <w:t>при</w:t>
      </w:r>
      <w:r>
        <w:rPr>
          <w:spacing w:val="-3"/>
          <w:sz w:val="24"/>
        </w:rPr>
        <w:t xml:space="preserve"> </w:t>
      </w:r>
      <w:r>
        <w:rPr>
          <w:sz w:val="24"/>
        </w:rPr>
        <w:t>знакомстве</w:t>
      </w:r>
      <w:r>
        <w:rPr>
          <w:spacing w:val="-3"/>
          <w:sz w:val="24"/>
        </w:rPr>
        <w:t xml:space="preserve"> </w:t>
      </w:r>
      <w:r>
        <w:rPr>
          <w:sz w:val="24"/>
        </w:rPr>
        <w:t>с</w:t>
      </w:r>
      <w:r>
        <w:rPr>
          <w:spacing w:val="-3"/>
          <w:sz w:val="24"/>
        </w:rPr>
        <w:t xml:space="preserve"> </w:t>
      </w:r>
      <w:r>
        <w:rPr>
          <w:sz w:val="24"/>
        </w:rPr>
        <w:t>его</w:t>
      </w:r>
      <w:r>
        <w:rPr>
          <w:spacing w:val="-2"/>
          <w:sz w:val="24"/>
        </w:rPr>
        <w:t xml:space="preserve"> формой;</w:t>
      </w:r>
    </w:p>
    <w:p w:rsidR="000E14C5" w:rsidRDefault="00D472EE">
      <w:pPr>
        <w:pStyle w:val="a4"/>
        <w:numPr>
          <w:ilvl w:val="1"/>
          <w:numId w:val="120"/>
        </w:numPr>
        <w:tabs>
          <w:tab w:val="left" w:pos="396"/>
        </w:tabs>
        <w:ind w:left="396" w:hanging="138"/>
        <w:rPr>
          <w:sz w:val="24"/>
        </w:rPr>
      </w:pPr>
      <w:r>
        <w:rPr>
          <w:sz w:val="24"/>
        </w:rPr>
        <w:t>познакомить</w:t>
      </w:r>
      <w:r>
        <w:rPr>
          <w:spacing w:val="-4"/>
          <w:sz w:val="24"/>
        </w:rPr>
        <w:t xml:space="preserve"> </w:t>
      </w:r>
      <w:r>
        <w:rPr>
          <w:sz w:val="24"/>
        </w:rPr>
        <w:t>со</w:t>
      </w:r>
      <w:r>
        <w:rPr>
          <w:spacing w:val="-5"/>
          <w:sz w:val="24"/>
        </w:rPr>
        <w:t xml:space="preserve"> </w:t>
      </w:r>
      <w:r>
        <w:rPr>
          <w:sz w:val="24"/>
        </w:rPr>
        <w:t>свойствами</w:t>
      </w:r>
      <w:r>
        <w:rPr>
          <w:spacing w:val="-4"/>
          <w:sz w:val="24"/>
        </w:rPr>
        <w:t xml:space="preserve"> </w:t>
      </w:r>
      <w:r>
        <w:rPr>
          <w:sz w:val="24"/>
        </w:rPr>
        <w:t>глины,</w:t>
      </w:r>
      <w:r>
        <w:rPr>
          <w:spacing w:val="-5"/>
          <w:sz w:val="24"/>
        </w:rPr>
        <w:t xml:space="preserve"> </w:t>
      </w:r>
      <w:r>
        <w:rPr>
          <w:sz w:val="24"/>
        </w:rPr>
        <w:t>пластилина,</w:t>
      </w:r>
      <w:r>
        <w:rPr>
          <w:spacing w:val="-4"/>
          <w:sz w:val="24"/>
        </w:rPr>
        <w:t xml:space="preserve"> </w:t>
      </w:r>
      <w:r>
        <w:rPr>
          <w:sz w:val="24"/>
        </w:rPr>
        <w:t>пластической</w:t>
      </w:r>
      <w:r>
        <w:rPr>
          <w:spacing w:val="-4"/>
          <w:sz w:val="24"/>
        </w:rPr>
        <w:t xml:space="preserve"> </w:t>
      </w:r>
      <w:r>
        <w:rPr>
          <w:spacing w:val="-2"/>
          <w:sz w:val="24"/>
        </w:rPr>
        <w:t>массы;</w:t>
      </w:r>
    </w:p>
    <w:p w:rsidR="000E14C5" w:rsidRDefault="00D472EE">
      <w:pPr>
        <w:pStyle w:val="a4"/>
        <w:numPr>
          <w:ilvl w:val="1"/>
          <w:numId w:val="120"/>
        </w:numPr>
        <w:tabs>
          <w:tab w:val="left" w:pos="477"/>
        </w:tabs>
        <w:ind w:right="391" w:firstLine="0"/>
        <w:rPr>
          <w:sz w:val="24"/>
        </w:rPr>
      </w:pPr>
      <w:r>
        <w:rPr>
          <w:sz w:val="24"/>
        </w:rPr>
        <w:t>развивать эмоциональный отклик детей на отдельные эстетические свойства и качества предметов в процессе рассматривания игрушек, природных объектов, предметов быта, произведений искусства;</w:t>
      </w:r>
    </w:p>
    <w:p w:rsidR="000E14C5" w:rsidRDefault="00D472EE">
      <w:pPr>
        <w:pStyle w:val="a4"/>
        <w:numPr>
          <w:ilvl w:val="0"/>
          <w:numId w:val="120"/>
        </w:numPr>
        <w:tabs>
          <w:tab w:val="left" w:pos="516"/>
        </w:tabs>
        <w:ind w:left="516" w:hanging="258"/>
        <w:jc w:val="both"/>
        <w:rPr>
          <w:i/>
          <w:sz w:val="24"/>
        </w:rPr>
      </w:pPr>
      <w:r>
        <w:rPr>
          <w:i/>
          <w:sz w:val="24"/>
        </w:rPr>
        <w:t>Конструктивная</w:t>
      </w:r>
      <w:r>
        <w:rPr>
          <w:i/>
          <w:spacing w:val="-6"/>
          <w:sz w:val="24"/>
        </w:rPr>
        <w:t xml:space="preserve"> </w:t>
      </w:r>
      <w:r>
        <w:rPr>
          <w:i/>
          <w:spacing w:val="-2"/>
          <w:sz w:val="24"/>
        </w:rPr>
        <w:t>деятельность:</w:t>
      </w:r>
    </w:p>
    <w:p w:rsidR="000E14C5" w:rsidRDefault="00D472EE">
      <w:pPr>
        <w:pStyle w:val="a4"/>
        <w:numPr>
          <w:ilvl w:val="1"/>
          <w:numId w:val="120"/>
        </w:numPr>
        <w:tabs>
          <w:tab w:val="left" w:pos="451"/>
        </w:tabs>
        <w:spacing w:before="1"/>
        <w:ind w:right="389" w:firstLine="0"/>
        <w:rPr>
          <w:sz w:val="24"/>
        </w:rPr>
      </w:pPr>
      <w:r>
        <w:rPr>
          <w:sz w:val="24"/>
        </w:rPr>
        <w:t xml:space="preserve">знакомить детей с деталями (кубик, кирпичик, трехгранная призма, пластина, цилиндр), с </w:t>
      </w:r>
      <w:r>
        <w:rPr>
          <w:sz w:val="24"/>
        </w:rPr>
        <w:lastRenderedPageBreak/>
        <w:t>вариантами расположения строительных форм на плоскости;</w:t>
      </w:r>
    </w:p>
    <w:p w:rsidR="000E14C5" w:rsidRDefault="00D472EE">
      <w:pPr>
        <w:pStyle w:val="a4"/>
        <w:numPr>
          <w:ilvl w:val="1"/>
          <w:numId w:val="120"/>
        </w:numPr>
        <w:tabs>
          <w:tab w:val="left" w:pos="470"/>
        </w:tabs>
        <w:ind w:right="394" w:firstLine="0"/>
        <w:rPr>
          <w:sz w:val="24"/>
        </w:rPr>
      </w:pPr>
      <w:r>
        <w:rPr>
          <w:sz w:val="24"/>
        </w:rPr>
        <w:t xml:space="preserve">развивать интерес к конструктивной деятельности, поддерживать желание детей строить </w:t>
      </w:r>
      <w:r>
        <w:rPr>
          <w:spacing w:val="-2"/>
          <w:sz w:val="24"/>
        </w:rPr>
        <w:t>самостоятельно;</w:t>
      </w:r>
    </w:p>
    <w:p w:rsidR="000E14C5" w:rsidRDefault="00D472EE">
      <w:pPr>
        <w:pStyle w:val="a4"/>
        <w:numPr>
          <w:ilvl w:val="0"/>
          <w:numId w:val="120"/>
        </w:numPr>
        <w:tabs>
          <w:tab w:val="left" w:pos="516"/>
        </w:tabs>
        <w:ind w:left="516" w:hanging="258"/>
        <w:jc w:val="both"/>
        <w:rPr>
          <w:i/>
          <w:sz w:val="24"/>
        </w:rPr>
      </w:pPr>
      <w:r>
        <w:rPr>
          <w:i/>
          <w:sz w:val="24"/>
        </w:rPr>
        <w:t>Музыкальная</w:t>
      </w:r>
      <w:r>
        <w:rPr>
          <w:i/>
          <w:spacing w:val="-4"/>
          <w:sz w:val="24"/>
        </w:rPr>
        <w:t xml:space="preserve"> </w:t>
      </w:r>
      <w:r>
        <w:rPr>
          <w:i/>
          <w:spacing w:val="-2"/>
          <w:sz w:val="24"/>
        </w:rPr>
        <w:t>деятельность:</w:t>
      </w:r>
    </w:p>
    <w:p w:rsidR="000E14C5" w:rsidRDefault="00D472EE">
      <w:pPr>
        <w:pStyle w:val="a4"/>
        <w:numPr>
          <w:ilvl w:val="1"/>
          <w:numId w:val="120"/>
        </w:numPr>
        <w:tabs>
          <w:tab w:val="left" w:pos="425"/>
        </w:tabs>
        <w:ind w:right="387" w:firstLine="0"/>
        <w:rPr>
          <w:sz w:val="24"/>
        </w:rPr>
      </w:pPr>
      <w:r>
        <w:rPr>
          <w:sz w:val="24"/>
        </w:rPr>
        <w:t>воспитывать интерес к музыке, желание слушать музыку, подпевать, выполнять простейшие танцевальные движения;</w:t>
      </w:r>
    </w:p>
    <w:p w:rsidR="000E14C5" w:rsidRDefault="00D472EE">
      <w:pPr>
        <w:pStyle w:val="a4"/>
        <w:numPr>
          <w:ilvl w:val="1"/>
          <w:numId w:val="120"/>
        </w:numPr>
        <w:tabs>
          <w:tab w:val="left" w:pos="470"/>
        </w:tabs>
        <w:ind w:right="392" w:firstLine="0"/>
        <w:rPr>
          <w:sz w:val="24"/>
        </w:rPr>
      </w:pPr>
      <w:r>
        <w:rPr>
          <w:sz w:val="24"/>
        </w:rPr>
        <w:t>приобщать к восприятию музыки, соблюдая первоначальные правила: не мешать соседу вслушиваться в музыкальное произведение и эмоционально на него реагировать;</w:t>
      </w:r>
    </w:p>
    <w:p w:rsidR="000E14C5" w:rsidRDefault="00D472EE">
      <w:pPr>
        <w:pStyle w:val="a4"/>
        <w:numPr>
          <w:ilvl w:val="0"/>
          <w:numId w:val="120"/>
        </w:numPr>
        <w:tabs>
          <w:tab w:val="left" w:pos="513"/>
        </w:tabs>
        <w:ind w:left="513" w:hanging="255"/>
        <w:jc w:val="both"/>
        <w:rPr>
          <w:i/>
          <w:sz w:val="24"/>
        </w:rPr>
      </w:pPr>
      <w:r>
        <w:rPr>
          <w:i/>
          <w:sz w:val="24"/>
        </w:rPr>
        <w:t>Театрализованная</w:t>
      </w:r>
      <w:r>
        <w:rPr>
          <w:i/>
          <w:spacing w:val="-10"/>
          <w:sz w:val="24"/>
        </w:rPr>
        <w:t xml:space="preserve"> </w:t>
      </w:r>
      <w:r>
        <w:rPr>
          <w:i/>
          <w:spacing w:val="-2"/>
          <w:sz w:val="24"/>
        </w:rPr>
        <w:t>деятельность:</w:t>
      </w:r>
    </w:p>
    <w:p w:rsidR="000E14C5" w:rsidRDefault="00D472EE">
      <w:pPr>
        <w:pStyle w:val="a4"/>
        <w:numPr>
          <w:ilvl w:val="1"/>
          <w:numId w:val="120"/>
        </w:numPr>
        <w:tabs>
          <w:tab w:val="left" w:pos="444"/>
        </w:tabs>
        <w:ind w:right="392" w:firstLine="0"/>
        <w:rPr>
          <w:sz w:val="24"/>
        </w:rPr>
      </w:pPr>
      <w:r>
        <w:rPr>
          <w:sz w:val="24"/>
        </w:rPr>
        <w:t>пробуждать интерес к театрализованной игре путем первого опыта общения с персонажем (кукла Катя показывает концерт), расширения контактов со взрослым (бабушка приглашает на деревенский двор);</w:t>
      </w:r>
    </w:p>
    <w:p w:rsidR="000E14C5" w:rsidRDefault="00D472EE">
      <w:pPr>
        <w:pStyle w:val="a4"/>
        <w:numPr>
          <w:ilvl w:val="1"/>
          <w:numId w:val="120"/>
        </w:numPr>
        <w:tabs>
          <w:tab w:val="left" w:pos="473"/>
        </w:tabs>
        <w:ind w:right="390" w:firstLine="0"/>
        <w:rPr>
          <w:sz w:val="24"/>
        </w:rPr>
      </w:pPr>
      <w:r>
        <w:rPr>
          <w:sz w:val="24"/>
        </w:rPr>
        <w:t>побуждать детей отзываться на игры-действия со звуками (живой и неживой природы), подражать движениям животных и птиц под музыку, под звучащее слово (в произведениях малых фольклорных форм);</w:t>
      </w:r>
    </w:p>
    <w:p w:rsidR="000E14C5" w:rsidRDefault="00D472EE">
      <w:pPr>
        <w:pStyle w:val="a4"/>
        <w:numPr>
          <w:ilvl w:val="1"/>
          <w:numId w:val="120"/>
        </w:numPr>
        <w:tabs>
          <w:tab w:val="left" w:pos="396"/>
        </w:tabs>
        <w:spacing w:before="1"/>
        <w:ind w:right="391" w:firstLine="0"/>
        <w:rPr>
          <w:sz w:val="24"/>
        </w:rPr>
      </w:pPr>
      <w:r>
        <w:rPr>
          <w:sz w:val="24"/>
        </w:rPr>
        <w:t>способствовать проявлению самостоятельности, активности в игре с</w:t>
      </w:r>
      <w:r>
        <w:rPr>
          <w:spacing w:val="-2"/>
          <w:sz w:val="24"/>
        </w:rPr>
        <w:t xml:space="preserve"> </w:t>
      </w:r>
      <w:r>
        <w:rPr>
          <w:sz w:val="24"/>
        </w:rPr>
        <w:t>персонажами-игрушками; развивать умение следить за действиями заводных игрушек, сказочных героев, адекватно реагировать на них;</w:t>
      </w:r>
    </w:p>
    <w:p w:rsidR="000E14C5" w:rsidRDefault="00D472EE">
      <w:pPr>
        <w:pStyle w:val="a4"/>
        <w:numPr>
          <w:ilvl w:val="1"/>
          <w:numId w:val="120"/>
        </w:numPr>
        <w:tabs>
          <w:tab w:val="left" w:pos="396"/>
        </w:tabs>
        <w:ind w:left="396" w:hanging="138"/>
        <w:rPr>
          <w:sz w:val="24"/>
        </w:rPr>
      </w:pPr>
      <w:r>
        <w:rPr>
          <w:sz w:val="24"/>
        </w:rPr>
        <w:t>способствовать</w:t>
      </w:r>
      <w:r>
        <w:rPr>
          <w:spacing w:val="-4"/>
          <w:sz w:val="24"/>
        </w:rPr>
        <w:t xml:space="preserve"> </w:t>
      </w:r>
      <w:r>
        <w:rPr>
          <w:sz w:val="24"/>
        </w:rPr>
        <w:t>формированию</w:t>
      </w:r>
      <w:r>
        <w:rPr>
          <w:spacing w:val="-5"/>
          <w:sz w:val="24"/>
        </w:rPr>
        <w:t xml:space="preserve"> </w:t>
      </w:r>
      <w:r>
        <w:rPr>
          <w:sz w:val="24"/>
        </w:rPr>
        <w:t>навыка</w:t>
      </w:r>
      <w:r>
        <w:rPr>
          <w:spacing w:val="-4"/>
          <w:sz w:val="24"/>
        </w:rPr>
        <w:t xml:space="preserve"> </w:t>
      </w:r>
      <w:r>
        <w:rPr>
          <w:sz w:val="24"/>
        </w:rPr>
        <w:t>перевоплощения</w:t>
      </w:r>
      <w:r>
        <w:rPr>
          <w:spacing w:val="-3"/>
          <w:sz w:val="24"/>
        </w:rPr>
        <w:t xml:space="preserve"> </w:t>
      </w:r>
      <w:r>
        <w:rPr>
          <w:sz w:val="24"/>
        </w:rPr>
        <w:t>в</w:t>
      </w:r>
      <w:r>
        <w:rPr>
          <w:spacing w:val="-4"/>
          <w:sz w:val="24"/>
        </w:rPr>
        <w:t xml:space="preserve"> </w:t>
      </w:r>
      <w:r>
        <w:rPr>
          <w:sz w:val="24"/>
        </w:rPr>
        <w:t>образы</w:t>
      </w:r>
      <w:r>
        <w:rPr>
          <w:spacing w:val="-3"/>
          <w:sz w:val="24"/>
        </w:rPr>
        <w:t xml:space="preserve"> </w:t>
      </w:r>
      <w:r>
        <w:rPr>
          <w:sz w:val="24"/>
        </w:rPr>
        <w:t>сказочных</w:t>
      </w:r>
      <w:r>
        <w:rPr>
          <w:spacing w:val="-1"/>
          <w:sz w:val="24"/>
        </w:rPr>
        <w:t xml:space="preserve"> </w:t>
      </w:r>
      <w:r>
        <w:rPr>
          <w:spacing w:val="-2"/>
          <w:sz w:val="24"/>
        </w:rPr>
        <w:t>героев;</w:t>
      </w:r>
    </w:p>
    <w:p w:rsidR="000E14C5" w:rsidRDefault="00D472EE">
      <w:pPr>
        <w:pStyle w:val="a4"/>
        <w:numPr>
          <w:ilvl w:val="1"/>
          <w:numId w:val="120"/>
        </w:numPr>
        <w:tabs>
          <w:tab w:val="left" w:pos="552"/>
        </w:tabs>
        <w:ind w:right="392" w:firstLine="0"/>
        <w:rPr>
          <w:sz w:val="24"/>
        </w:rPr>
      </w:pPr>
      <w:r>
        <w:rPr>
          <w:sz w:val="24"/>
        </w:rPr>
        <w:t>создавать условия для систематического восприятия театрализованных выступлений педагогического театра (взрослых).</w:t>
      </w:r>
    </w:p>
    <w:p w:rsidR="000E14C5" w:rsidRDefault="00D472EE">
      <w:pPr>
        <w:pStyle w:val="a4"/>
        <w:numPr>
          <w:ilvl w:val="0"/>
          <w:numId w:val="120"/>
        </w:numPr>
        <w:tabs>
          <w:tab w:val="left" w:pos="516"/>
        </w:tabs>
        <w:ind w:left="516" w:hanging="258"/>
        <w:jc w:val="both"/>
        <w:rPr>
          <w:i/>
          <w:sz w:val="24"/>
        </w:rPr>
      </w:pPr>
      <w:r>
        <w:rPr>
          <w:i/>
          <w:sz w:val="24"/>
        </w:rPr>
        <w:t>Культурно-досуговая</w:t>
      </w:r>
      <w:r>
        <w:rPr>
          <w:i/>
          <w:spacing w:val="-7"/>
          <w:sz w:val="24"/>
        </w:rPr>
        <w:t xml:space="preserve"> </w:t>
      </w:r>
      <w:r>
        <w:rPr>
          <w:i/>
          <w:spacing w:val="-2"/>
          <w:sz w:val="24"/>
        </w:rPr>
        <w:t>деятельность:</w:t>
      </w:r>
    </w:p>
    <w:p w:rsidR="000E14C5" w:rsidRDefault="00D472EE">
      <w:pPr>
        <w:pStyle w:val="a4"/>
        <w:numPr>
          <w:ilvl w:val="1"/>
          <w:numId w:val="120"/>
        </w:numPr>
        <w:tabs>
          <w:tab w:val="left" w:pos="401"/>
        </w:tabs>
        <w:ind w:right="393" w:firstLine="0"/>
        <w:rPr>
          <w:sz w:val="24"/>
        </w:rPr>
      </w:pPr>
      <w:r>
        <w:rPr>
          <w:sz w:val="24"/>
        </w:rPr>
        <w:t>создавать эмоционально-положительный климат в группе</w:t>
      </w:r>
      <w:r>
        <w:rPr>
          <w:spacing w:val="-1"/>
          <w:sz w:val="24"/>
        </w:rPr>
        <w:t xml:space="preserve"> </w:t>
      </w:r>
      <w:r>
        <w:rPr>
          <w:sz w:val="24"/>
        </w:rPr>
        <w:t>и ДОО, обеспечение у</w:t>
      </w:r>
      <w:r>
        <w:rPr>
          <w:spacing w:val="-2"/>
          <w:sz w:val="24"/>
        </w:rPr>
        <w:t xml:space="preserve"> </w:t>
      </w:r>
      <w:r>
        <w:rPr>
          <w:sz w:val="24"/>
        </w:rPr>
        <w:t>детей чувства комфортности, уюта и защищенности; формировать умение самостоятельной работы детей с художественными материалами;</w:t>
      </w:r>
    </w:p>
    <w:p w:rsidR="000E14C5" w:rsidRDefault="00D472EE">
      <w:pPr>
        <w:pStyle w:val="a4"/>
        <w:numPr>
          <w:ilvl w:val="1"/>
          <w:numId w:val="120"/>
        </w:numPr>
        <w:tabs>
          <w:tab w:val="left" w:pos="417"/>
        </w:tabs>
        <w:ind w:right="397" w:firstLine="0"/>
        <w:rPr>
          <w:sz w:val="24"/>
        </w:rPr>
      </w:pPr>
      <w:r>
        <w:rPr>
          <w:sz w:val="24"/>
        </w:rPr>
        <w:t>привлекать детей к посильному участию в играх, театрализованных представлениях, забавах, развлечениях и праздниках;</w:t>
      </w:r>
    </w:p>
    <w:p w:rsidR="000E14C5" w:rsidRDefault="00D472EE">
      <w:pPr>
        <w:pStyle w:val="a4"/>
        <w:numPr>
          <w:ilvl w:val="1"/>
          <w:numId w:val="120"/>
        </w:numPr>
        <w:tabs>
          <w:tab w:val="left" w:pos="401"/>
        </w:tabs>
        <w:spacing w:before="1"/>
        <w:ind w:right="392" w:firstLine="0"/>
        <w:rPr>
          <w:sz w:val="24"/>
        </w:rPr>
      </w:pPr>
      <w:r>
        <w:rPr>
          <w:sz w:val="24"/>
        </w:rPr>
        <w:t>развивать умение следить за</w:t>
      </w:r>
      <w:r>
        <w:rPr>
          <w:spacing w:val="-1"/>
          <w:sz w:val="24"/>
        </w:rPr>
        <w:t xml:space="preserve"> </w:t>
      </w:r>
      <w:r>
        <w:rPr>
          <w:sz w:val="24"/>
        </w:rPr>
        <w:t xml:space="preserve">действиями игрушек, сказочных героев, адекватно реагировать на </w:t>
      </w:r>
      <w:r>
        <w:rPr>
          <w:spacing w:val="-4"/>
          <w:sz w:val="24"/>
        </w:rPr>
        <w:t>них;</w:t>
      </w:r>
    </w:p>
    <w:p w:rsidR="000E14C5" w:rsidRDefault="00D472EE">
      <w:pPr>
        <w:pStyle w:val="a4"/>
        <w:numPr>
          <w:ilvl w:val="1"/>
          <w:numId w:val="120"/>
        </w:numPr>
        <w:tabs>
          <w:tab w:val="left" w:pos="396"/>
        </w:tabs>
        <w:ind w:left="396" w:hanging="138"/>
        <w:rPr>
          <w:sz w:val="24"/>
        </w:rPr>
      </w:pPr>
      <w:r>
        <w:rPr>
          <w:sz w:val="24"/>
        </w:rPr>
        <w:t>формировать</w:t>
      </w:r>
      <w:r>
        <w:rPr>
          <w:spacing w:val="-5"/>
          <w:sz w:val="24"/>
        </w:rPr>
        <w:t xml:space="preserve"> </w:t>
      </w:r>
      <w:r>
        <w:rPr>
          <w:sz w:val="24"/>
        </w:rPr>
        <w:t>навык</w:t>
      </w:r>
      <w:r>
        <w:rPr>
          <w:spacing w:val="-4"/>
          <w:sz w:val="24"/>
        </w:rPr>
        <w:t xml:space="preserve"> </w:t>
      </w:r>
      <w:r>
        <w:rPr>
          <w:sz w:val="24"/>
        </w:rPr>
        <w:t>перевоплощения</w:t>
      </w:r>
      <w:r>
        <w:rPr>
          <w:spacing w:val="-3"/>
          <w:sz w:val="24"/>
        </w:rPr>
        <w:t xml:space="preserve"> </w:t>
      </w:r>
      <w:r>
        <w:rPr>
          <w:sz w:val="24"/>
        </w:rPr>
        <w:t>детей</w:t>
      </w:r>
      <w:r>
        <w:rPr>
          <w:spacing w:val="-1"/>
          <w:sz w:val="24"/>
        </w:rPr>
        <w:t xml:space="preserve"> </w:t>
      </w:r>
      <w:r>
        <w:rPr>
          <w:sz w:val="24"/>
        </w:rPr>
        <w:t>в</w:t>
      </w:r>
      <w:r>
        <w:rPr>
          <w:spacing w:val="-4"/>
          <w:sz w:val="24"/>
        </w:rPr>
        <w:t xml:space="preserve"> </w:t>
      </w:r>
      <w:r>
        <w:rPr>
          <w:sz w:val="24"/>
        </w:rPr>
        <w:t>образы</w:t>
      </w:r>
      <w:r>
        <w:rPr>
          <w:spacing w:val="-4"/>
          <w:sz w:val="24"/>
        </w:rPr>
        <w:t xml:space="preserve"> </w:t>
      </w:r>
      <w:r>
        <w:rPr>
          <w:sz w:val="24"/>
        </w:rPr>
        <w:t>сказочных</w:t>
      </w:r>
      <w:r>
        <w:rPr>
          <w:spacing w:val="-2"/>
          <w:sz w:val="24"/>
        </w:rPr>
        <w:t xml:space="preserve"> героев.</w:t>
      </w:r>
    </w:p>
    <w:p w:rsidR="000E14C5" w:rsidRDefault="000E14C5">
      <w:pPr>
        <w:pStyle w:val="a3"/>
        <w:spacing w:before="4"/>
        <w:ind w:left="0"/>
        <w:jc w:val="left"/>
      </w:pPr>
    </w:p>
    <w:p w:rsidR="000E14C5" w:rsidRDefault="00D472EE">
      <w:pPr>
        <w:pStyle w:val="1"/>
        <w:spacing w:before="1"/>
        <w:ind w:left="978"/>
        <w:jc w:val="left"/>
      </w:pPr>
      <w:r>
        <w:t>Содержание</w:t>
      </w:r>
      <w:r>
        <w:rPr>
          <w:spacing w:val="-8"/>
        </w:rPr>
        <w:t xml:space="preserve"> </w:t>
      </w:r>
      <w:r>
        <w:t>образовательной</w:t>
      </w:r>
      <w:r>
        <w:rPr>
          <w:spacing w:val="-8"/>
        </w:rPr>
        <w:t xml:space="preserve"> </w:t>
      </w:r>
      <w:r>
        <w:rPr>
          <w:spacing w:val="-2"/>
        </w:rPr>
        <w:t>деятельности:</w:t>
      </w:r>
    </w:p>
    <w:p w:rsidR="000E14C5" w:rsidRDefault="00D472EE">
      <w:pPr>
        <w:spacing w:line="274" w:lineRule="exact"/>
        <w:ind w:left="1098"/>
        <w:rPr>
          <w:i/>
          <w:sz w:val="24"/>
        </w:rPr>
      </w:pPr>
      <w:r>
        <w:rPr>
          <w:i/>
          <w:sz w:val="24"/>
        </w:rPr>
        <w:t>Приобщение</w:t>
      </w:r>
      <w:r>
        <w:rPr>
          <w:i/>
          <w:spacing w:val="-4"/>
          <w:sz w:val="24"/>
        </w:rPr>
        <w:t xml:space="preserve"> </w:t>
      </w:r>
      <w:r>
        <w:rPr>
          <w:i/>
          <w:sz w:val="24"/>
        </w:rPr>
        <w:t>к</w:t>
      </w:r>
      <w:r>
        <w:rPr>
          <w:i/>
          <w:spacing w:val="-2"/>
          <w:sz w:val="24"/>
        </w:rPr>
        <w:t xml:space="preserve"> искусству.</w:t>
      </w:r>
    </w:p>
    <w:p w:rsidR="000E14C5" w:rsidRDefault="00D472EE">
      <w:pPr>
        <w:pStyle w:val="a3"/>
        <w:ind w:right="390" w:firstLine="839"/>
        <w:jc w:val="left"/>
      </w:pPr>
      <w:r>
        <w:t>Педагог</w:t>
      </w:r>
      <w:r>
        <w:rPr>
          <w:spacing w:val="40"/>
        </w:rPr>
        <w:t xml:space="preserve"> </w:t>
      </w:r>
      <w:r>
        <w:t>развивает</w:t>
      </w:r>
      <w:r>
        <w:rPr>
          <w:spacing w:val="40"/>
        </w:rPr>
        <w:t xml:space="preserve"> </w:t>
      </w:r>
      <w:r>
        <w:t>у</w:t>
      </w:r>
      <w:r>
        <w:rPr>
          <w:spacing w:val="40"/>
        </w:rPr>
        <w:t xml:space="preserve"> </w:t>
      </w:r>
      <w:r>
        <w:t>детей</w:t>
      </w:r>
      <w:r>
        <w:rPr>
          <w:spacing w:val="40"/>
        </w:rPr>
        <w:t xml:space="preserve"> </w:t>
      </w:r>
      <w:r>
        <w:t>художественное</w:t>
      </w:r>
      <w:r>
        <w:rPr>
          <w:spacing w:val="40"/>
        </w:rPr>
        <w:t xml:space="preserve"> </w:t>
      </w:r>
      <w:r>
        <w:t>восприятие;</w:t>
      </w:r>
      <w:r>
        <w:rPr>
          <w:spacing w:val="40"/>
        </w:rPr>
        <w:t xml:space="preserve"> </w:t>
      </w:r>
      <w:r>
        <w:t>воспитывает</w:t>
      </w:r>
      <w:r>
        <w:rPr>
          <w:spacing w:val="40"/>
        </w:rPr>
        <w:t xml:space="preserve"> </w:t>
      </w:r>
      <w:r>
        <w:t>эмоциональную отзывчивость</w:t>
      </w:r>
      <w:r>
        <w:rPr>
          <w:spacing w:val="72"/>
          <w:w w:val="150"/>
        </w:rPr>
        <w:t xml:space="preserve"> </w:t>
      </w:r>
      <w:r>
        <w:t>на</w:t>
      </w:r>
      <w:r>
        <w:rPr>
          <w:spacing w:val="72"/>
          <w:w w:val="150"/>
        </w:rPr>
        <w:t xml:space="preserve"> </w:t>
      </w:r>
      <w:r>
        <w:t>доступные</w:t>
      </w:r>
      <w:r>
        <w:rPr>
          <w:spacing w:val="71"/>
          <w:w w:val="150"/>
        </w:rPr>
        <w:t xml:space="preserve"> </w:t>
      </w:r>
      <w:r>
        <w:t>пониманию</w:t>
      </w:r>
      <w:r>
        <w:rPr>
          <w:spacing w:val="74"/>
          <w:w w:val="150"/>
        </w:rPr>
        <w:t xml:space="preserve"> </w:t>
      </w:r>
      <w:r>
        <w:t>детей</w:t>
      </w:r>
      <w:r>
        <w:rPr>
          <w:spacing w:val="73"/>
          <w:w w:val="150"/>
        </w:rPr>
        <w:t xml:space="preserve"> </w:t>
      </w:r>
      <w:r>
        <w:t>произведения</w:t>
      </w:r>
      <w:r>
        <w:rPr>
          <w:spacing w:val="71"/>
          <w:w w:val="150"/>
        </w:rPr>
        <w:t xml:space="preserve"> </w:t>
      </w:r>
      <w:r>
        <w:t>изобразительного</w:t>
      </w:r>
      <w:r>
        <w:rPr>
          <w:spacing w:val="73"/>
          <w:w w:val="150"/>
        </w:rPr>
        <w:t xml:space="preserve"> </w:t>
      </w:r>
      <w:r>
        <w:rPr>
          <w:spacing w:val="-2"/>
        </w:rPr>
        <w:t>искусства.</w:t>
      </w:r>
    </w:p>
    <w:p w:rsidR="000E14C5" w:rsidRDefault="00D472EE">
      <w:pPr>
        <w:pStyle w:val="a3"/>
        <w:spacing w:before="67"/>
        <w:ind w:right="387"/>
      </w:pPr>
      <w:r>
        <w:t>Знакомит с народными игрушками: дымковской, богородской, матрешкой, ванькой-встанькой и другими, соответствующими возрасту детей. Педагог обращает внимание детей на характер игрушек (веселая, забавная и так далее), их форму, цветовое оформление. Педагог воспитывает интерес к природе и отражению представлений (впечатлений) в доступной изобразительной и музыкальной деятельности.</w:t>
      </w:r>
    </w:p>
    <w:p w:rsidR="000E14C5" w:rsidRDefault="00D472EE">
      <w:pPr>
        <w:ind w:left="1038"/>
        <w:jc w:val="both"/>
        <w:rPr>
          <w:i/>
          <w:sz w:val="24"/>
        </w:rPr>
      </w:pPr>
      <w:r>
        <w:rPr>
          <w:i/>
          <w:sz w:val="24"/>
        </w:rPr>
        <w:t>Изобразительная</w:t>
      </w:r>
      <w:r>
        <w:rPr>
          <w:i/>
          <w:spacing w:val="-6"/>
          <w:sz w:val="24"/>
        </w:rPr>
        <w:t xml:space="preserve"> </w:t>
      </w:r>
      <w:r>
        <w:rPr>
          <w:i/>
          <w:spacing w:val="-2"/>
          <w:sz w:val="24"/>
        </w:rPr>
        <w:t>деятельность:</w:t>
      </w:r>
    </w:p>
    <w:p w:rsidR="000E14C5" w:rsidRDefault="00D472EE">
      <w:pPr>
        <w:pStyle w:val="a4"/>
        <w:numPr>
          <w:ilvl w:val="0"/>
          <w:numId w:val="119"/>
        </w:numPr>
        <w:tabs>
          <w:tab w:val="left" w:pos="513"/>
        </w:tabs>
        <w:ind w:left="513" w:hanging="255"/>
        <w:jc w:val="both"/>
        <w:rPr>
          <w:i/>
          <w:sz w:val="24"/>
        </w:rPr>
      </w:pPr>
      <w:r>
        <w:rPr>
          <w:i/>
          <w:spacing w:val="-2"/>
          <w:sz w:val="24"/>
        </w:rPr>
        <w:t>Рисование:</w:t>
      </w:r>
    </w:p>
    <w:p w:rsidR="000E14C5" w:rsidRDefault="00D472EE">
      <w:pPr>
        <w:pStyle w:val="a4"/>
        <w:numPr>
          <w:ilvl w:val="1"/>
          <w:numId w:val="119"/>
        </w:numPr>
        <w:tabs>
          <w:tab w:val="left" w:pos="408"/>
        </w:tabs>
        <w:ind w:right="387" w:firstLine="0"/>
        <w:rPr>
          <w:sz w:val="24"/>
        </w:rPr>
      </w:pPr>
      <w:r>
        <w:rPr>
          <w:sz w:val="24"/>
        </w:rPr>
        <w:t>педагог продолжает развивать у детей художественное восприятие; способствует обогащению их сенсорного опыта путем выделения формы предметов, обведения их по контуру поочередно то одной, то другой рукой; побуждает, поощряет и подводит детей к изображению знакомых предметов, предоставляя им свободу выбора;</w:t>
      </w:r>
    </w:p>
    <w:p w:rsidR="000E14C5" w:rsidRDefault="00D472EE">
      <w:pPr>
        <w:pStyle w:val="a4"/>
        <w:numPr>
          <w:ilvl w:val="1"/>
          <w:numId w:val="119"/>
        </w:numPr>
        <w:tabs>
          <w:tab w:val="left" w:pos="425"/>
        </w:tabs>
        <w:ind w:right="390" w:firstLine="0"/>
        <w:rPr>
          <w:sz w:val="24"/>
        </w:rPr>
      </w:pPr>
      <w:r>
        <w:rPr>
          <w:sz w:val="24"/>
        </w:rPr>
        <w:t>педагог обращает внимание детей на то, что карандаш (кисть, фломастер) оставляет след на бумаге, если провести по ней отточенным концом карандаша (фломастером, ворсом кисти);</w:t>
      </w:r>
      <w:r>
        <w:rPr>
          <w:spacing w:val="40"/>
          <w:sz w:val="24"/>
        </w:rPr>
        <w:t xml:space="preserve"> </w:t>
      </w:r>
      <w:r>
        <w:rPr>
          <w:sz w:val="24"/>
        </w:rPr>
        <w:lastRenderedPageBreak/>
        <w:t>учит следить за движением карандаша по бумаге;</w:t>
      </w:r>
    </w:p>
    <w:p w:rsidR="000E14C5" w:rsidRDefault="00D472EE">
      <w:pPr>
        <w:pStyle w:val="a4"/>
        <w:numPr>
          <w:ilvl w:val="1"/>
          <w:numId w:val="119"/>
        </w:numPr>
        <w:tabs>
          <w:tab w:val="left" w:pos="427"/>
        </w:tabs>
        <w:spacing w:before="1"/>
        <w:ind w:right="389" w:firstLine="0"/>
        <w:rPr>
          <w:sz w:val="24"/>
        </w:rPr>
      </w:pPr>
      <w:r>
        <w:rPr>
          <w:sz w:val="24"/>
        </w:rPr>
        <w:t>педагог привлекает внимание детей к изображенным ими на бумаге разнообразным линиям, конфигурациям; побуждает задумываться над тем, что они нарисовали, на что это похоже; вызывать чувство радости от штрихов и линий, которые дети нарисовали сами; педагог побуждает детей к дополнению нарисованного изображения характерными деталями; к осознанному повторению ранее получившихся штрихов, линий, пятен, форм;</w:t>
      </w:r>
    </w:p>
    <w:p w:rsidR="000E14C5" w:rsidRDefault="00D472EE">
      <w:pPr>
        <w:pStyle w:val="a4"/>
        <w:numPr>
          <w:ilvl w:val="1"/>
          <w:numId w:val="119"/>
        </w:numPr>
        <w:tabs>
          <w:tab w:val="left" w:pos="475"/>
        </w:tabs>
        <w:ind w:right="386" w:firstLine="0"/>
        <w:rPr>
          <w:sz w:val="24"/>
        </w:rPr>
      </w:pPr>
      <w:r>
        <w:rPr>
          <w:sz w:val="24"/>
        </w:rPr>
        <w:t>педагог развивает у детей эстетическое восприятие окружающих предметов; учит детей различать цвета карандашей, фломастеров, правильно называть их; рисовать разные линии (длинные, короткие, вертикальные, горизонтальные, наклонные), пересекать их, уподобляя предметам: ленточкам, платочкам, дорожкам, ручейкам, сосулькам, заборчику и другим; подводит детей к рисованию предметов округлой формы;</w:t>
      </w:r>
    </w:p>
    <w:p w:rsidR="000E14C5" w:rsidRDefault="00D472EE">
      <w:pPr>
        <w:pStyle w:val="a4"/>
        <w:numPr>
          <w:ilvl w:val="1"/>
          <w:numId w:val="119"/>
        </w:numPr>
        <w:tabs>
          <w:tab w:val="left" w:pos="506"/>
        </w:tabs>
        <w:ind w:right="390" w:firstLine="0"/>
        <w:rPr>
          <w:sz w:val="24"/>
        </w:rPr>
      </w:pPr>
      <w:r>
        <w:rPr>
          <w:sz w:val="24"/>
        </w:rPr>
        <w:t>при рисовании педагог формирует у ребенка правильную позу (сидеть свободно, не наклоняться низко над листом бумаги), свободная рука поддерживает лист бумаги, на котором рисует малыш; педагог учит держать карандаш и кисть свободно: карандаш – тремя пальцами выше отточенного конца, кисть – чуть выше железного наконечника; набирать краску на кисть, макая ее всем ворсом в баночку, снимать лишнюю краску, прикасаясь ворсом к краю баночки.</w:t>
      </w:r>
    </w:p>
    <w:p w:rsidR="000E14C5" w:rsidRDefault="00D472EE">
      <w:pPr>
        <w:pStyle w:val="a4"/>
        <w:numPr>
          <w:ilvl w:val="0"/>
          <w:numId w:val="119"/>
        </w:numPr>
        <w:tabs>
          <w:tab w:val="left" w:pos="513"/>
        </w:tabs>
        <w:spacing w:before="1"/>
        <w:ind w:left="513" w:hanging="255"/>
        <w:jc w:val="both"/>
        <w:rPr>
          <w:i/>
          <w:sz w:val="24"/>
        </w:rPr>
      </w:pPr>
      <w:r>
        <w:rPr>
          <w:i/>
          <w:spacing w:val="-2"/>
          <w:sz w:val="24"/>
        </w:rPr>
        <w:t>Лепка:</w:t>
      </w:r>
    </w:p>
    <w:p w:rsidR="000E14C5" w:rsidRDefault="00D472EE">
      <w:pPr>
        <w:pStyle w:val="a4"/>
        <w:numPr>
          <w:ilvl w:val="1"/>
          <w:numId w:val="119"/>
        </w:numPr>
        <w:tabs>
          <w:tab w:val="left" w:pos="425"/>
        </w:tabs>
        <w:ind w:right="383" w:firstLine="0"/>
        <w:rPr>
          <w:sz w:val="24"/>
        </w:rPr>
      </w:pPr>
      <w:r>
        <w:rPr>
          <w:sz w:val="24"/>
        </w:rPr>
        <w:t>педагог поощряет у детей интерес к лепке; знакомит с пластическими материалами: глиной, пластилином, пластической массой (отдавая предпочтение глине); учит аккуратно пользоваться материалами; педагог учит детей отламывать комочки глины от большого куска; лепить</w:t>
      </w:r>
      <w:r>
        <w:rPr>
          <w:spacing w:val="40"/>
          <w:sz w:val="24"/>
        </w:rPr>
        <w:t xml:space="preserve"> </w:t>
      </w:r>
      <w:r>
        <w:rPr>
          <w:sz w:val="24"/>
        </w:rPr>
        <w:t>палочки и колбаски, раскатывая комочек между ладонями прямыми движениями; соединять концы палочки, плотно прижимая их друг к другу (колечко, бараночка, колесо и так далее); педагог учит раскатывать комочек глины круговыми движениями ладоней для изображения предметов круглой формы (шарик, яблоко, ягода и другие), сплющивать комочек между ладонями (лепешки, печенье, пряники); делать пальцами углубление в середине сплющенного комочка (миска, блюдце). Педагог учит соединять две вылепленные формы в один предмет: палочка и шарик (погремушка или грибок), два шарика (неваляшка) и тому подобное. Педагог приучает детей класть глину и вылепленные предметы на дощечку или специальную заранее подготовленную клеенку.</w:t>
      </w:r>
    </w:p>
    <w:p w:rsidR="000E14C5" w:rsidRDefault="00D472EE">
      <w:pPr>
        <w:spacing w:before="1"/>
        <w:ind w:left="498"/>
        <w:jc w:val="both"/>
        <w:rPr>
          <w:i/>
          <w:sz w:val="24"/>
        </w:rPr>
      </w:pPr>
      <w:r>
        <w:rPr>
          <w:i/>
          <w:sz w:val="24"/>
        </w:rPr>
        <w:t>Конструктивная</w:t>
      </w:r>
      <w:r>
        <w:rPr>
          <w:i/>
          <w:spacing w:val="-9"/>
          <w:sz w:val="24"/>
        </w:rPr>
        <w:t xml:space="preserve"> </w:t>
      </w:r>
      <w:r>
        <w:rPr>
          <w:i/>
          <w:spacing w:val="-2"/>
          <w:sz w:val="24"/>
        </w:rPr>
        <w:t>деятельность:</w:t>
      </w:r>
    </w:p>
    <w:p w:rsidR="000E14C5" w:rsidRDefault="00D472EE" w:rsidP="0086737C">
      <w:pPr>
        <w:pStyle w:val="a3"/>
        <w:ind w:right="384" w:firstLine="240"/>
      </w:pPr>
      <w:r>
        <w:t>В процессе игры с настольным и напольным строительным материалом педагог продолжает знакомить детей с деталями (кубик, кирпичик, трехгранная призма, пластина, цилиндр), с вариантами расположения строительных форм на плоскости. Педагог продолжает формировать умение у детей сооружать элементарные постройки по образцу, поддерживает желание строить что-то</w:t>
      </w:r>
      <w:r>
        <w:rPr>
          <w:spacing w:val="-3"/>
        </w:rPr>
        <w:t xml:space="preserve"> </w:t>
      </w:r>
      <w:r>
        <w:t>самостоятельно;</w:t>
      </w:r>
      <w:r>
        <w:rPr>
          <w:spacing w:val="-5"/>
        </w:rPr>
        <w:t xml:space="preserve"> </w:t>
      </w:r>
      <w:r>
        <w:t>способствует</w:t>
      </w:r>
      <w:r>
        <w:rPr>
          <w:spacing w:val="-3"/>
        </w:rPr>
        <w:t xml:space="preserve"> </w:t>
      </w:r>
      <w:r>
        <w:t>пониманию</w:t>
      </w:r>
      <w:r>
        <w:rPr>
          <w:spacing w:val="-3"/>
        </w:rPr>
        <w:t xml:space="preserve"> </w:t>
      </w:r>
      <w:r>
        <w:t>пространственных</w:t>
      </w:r>
      <w:r>
        <w:rPr>
          <w:spacing w:val="-1"/>
        </w:rPr>
        <w:t xml:space="preserve"> </w:t>
      </w:r>
      <w:r>
        <w:t>соотношений.</w:t>
      </w:r>
      <w:r>
        <w:rPr>
          <w:spacing w:val="-3"/>
        </w:rPr>
        <w:t xml:space="preserve"> </w:t>
      </w:r>
      <w:r>
        <w:t>Педагог</w:t>
      </w:r>
      <w:r>
        <w:rPr>
          <w:spacing w:val="-1"/>
        </w:rPr>
        <w:t xml:space="preserve"> </w:t>
      </w:r>
      <w:r>
        <w:t>учит</w:t>
      </w:r>
      <w:r w:rsidR="0086737C">
        <w:t xml:space="preserve"> </w:t>
      </w:r>
      <w:r>
        <w:t>детей пользоваться дополнительными сюжетными игрушками, соразмерными масштабам построек (маленькие машинки для маленьких гаражей и тому подобное). По окончании игры приучает убирать все на место. Знакомит детей с простейшими пластмассовыми конструкторами. Учит совместно с взрослым конструировать башенки, домики, машины. В летнее время педагог развивает интерес у детей к строительным играм с использованием природного материала (песок, вода, желуди, камешки и тому подобное).</w:t>
      </w:r>
    </w:p>
    <w:p w:rsidR="000E14C5" w:rsidRDefault="000E14C5">
      <w:pPr>
        <w:pStyle w:val="a3"/>
        <w:ind w:left="0"/>
        <w:jc w:val="left"/>
      </w:pPr>
    </w:p>
    <w:p w:rsidR="000E14C5" w:rsidRDefault="00D472EE">
      <w:pPr>
        <w:ind w:left="438"/>
        <w:jc w:val="both"/>
        <w:rPr>
          <w:i/>
          <w:sz w:val="24"/>
        </w:rPr>
      </w:pPr>
      <w:r>
        <w:rPr>
          <w:i/>
          <w:sz w:val="24"/>
        </w:rPr>
        <w:t>Музыкальная</w:t>
      </w:r>
      <w:r>
        <w:rPr>
          <w:i/>
          <w:spacing w:val="-4"/>
          <w:sz w:val="24"/>
        </w:rPr>
        <w:t xml:space="preserve"> </w:t>
      </w:r>
      <w:r>
        <w:rPr>
          <w:i/>
          <w:spacing w:val="-2"/>
          <w:sz w:val="24"/>
        </w:rPr>
        <w:t>деятельность:</w:t>
      </w:r>
    </w:p>
    <w:p w:rsidR="000E14C5" w:rsidRDefault="00D472EE">
      <w:pPr>
        <w:pStyle w:val="a4"/>
        <w:numPr>
          <w:ilvl w:val="0"/>
          <w:numId w:val="118"/>
        </w:numPr>
        <w:tabs>
          <w:tab w:val="left" w:pos="655"/>
        </w:tabs>
        <w:ind w:right="393" w:firstLine="0"/>
        <w:jc w:val="both"/>
        <w:rPr>
          <w:sz w:val="24"/>
        </w:rPr>
      </w:pPr>
      <w:r>
        <w:rPr>
          <w:sz w:val="24"/>
        </w:rPr>
        <w:t>Слушание: педагог учит детей внимательно слушать спокойные и бодрые песни, музыкальные пьесы разного характера, понимать, о чем (о ком) поется, и эмоционально реагировать на содержание; учит детей различать звуки по высоте (высокое и низкое звучание колокольчика, фортепьяно, металлофона).</w:t>
      </w:r>
    </w:p>
    <w:p w:rsidR="000E14C5" w:rsidRDefault="00D472EE">
      <w:pPr>
        <w:pStyle w:val="a4"/>
        <w:numPr>
          <w:ilvl w:val="0"/>
          <w:numId w:val="118"/>
        </w:numPr>
        <w:tabs>
          <w:tab w:val="left" w:pos="590"/>
        </w:tabs>
        <w:spacing w:before="1"/>
        <w:ind w:right="394" w:firstLine="0"/>
        <w:jc w:val="both"/>
        <w:rPr>
          <w:sz w:val="24"/>
        </w:rPr>
      </w:pPr>
      <w:r>
        <w:rPr>
          <w:sz w:val="24"/>
        </w:rPr>
        <w:t xml:space="preserve">Пение: педагог вызывает активность детей при подпевании и пении; развивает умение </w:t>
      </w:r>
      <w:r>
        <w:rPr>
          <w:sz w:val="24"/>
        </w:rPr>
        <w:lastRenderedPageBreak/>
        <w:t>подпевать фразы в песне (совместно с педагогом); поощряет сольное пение.</w:t>
      </w:r>
    </w:p>
    <w:p w:rsidR="000E14C5" w:rsidRDefault="00D472EE">
      <w:pPr>
        <w:pStyle w:val="a4"/>
        <w:numPr>
          <w:ilvl w:val="0"/>
          <w:numId w:val="118"/>
        </w:numPr>
        <w:tabs>
          <w:tab w:val="left" w:pos="660"/>
        </w:tabs>
        <w:ind w:right="389" w:firstLine="0"/>
        <w:jc w:val="both"/>
        <w:rPr>
          <w:sz w:val="24"/>
        </w:rPr>
      </w:pPr>
      <w:r>
        <w:rPr>
          <w:sz w:val="24"/>
        </w:rPr>
        <w:t>Музыкально-ритмические движения: педагог развивает у детей эмоциональность и образность восприятия музыки через движения; продолжает формировать у детей способность воспринимать и воспроизводить движения, показываемые взрослым (хлопать, притопывать ногой, полуприседать, совершать повороты кистей рук и так далее); учит детей начинать движение с началом музыки и заканчивать с ее окончанием; передавать образы (птичка летает, зайка прыгает, мишка косолапый идет); педагог совершенствует умение ходить и бегать (на носках, тихо; высоко и низко поднимая ноги; прямым галопом), выполнять плясовые движения</w:t>
      </w:r>
      <w:r>
        <w:rPr>
          <w:spacing w:val="40"/>
          <w:sz w:val="24"/>
        </w:rPr>
        <w:t xml:space="preserve"> </w:t>
      </w:r>
      <w:r>
        <w:rPr>
          <w:sz w:val="24"/>
        </w:rPr>
        <w:t>в кругу, врассыпную, менять движения с изменением характера музыки или содержания песни.</w:t>
      </w:r>
    </w:p>
    <w:p w:rsidR="000E14C5" w:rsidRDefault="00D472EE">
      <w:pPr>
        <w:ind w:left="498"/>
        <w:jc w:val="both"/>
        <w:rPr>
          <w:i/>
          <w:sz w:val="24"/>
        </w:rPr>
      </w:pPr>
      <w:r>
        <w:rPr>
          <w:i/>
          <w:sz w:val="24"/>
        </w:rPr>
        <w:t>Театрализованная</w:t>
      </w:r>
      <w:r>
        <w:rPr>
          <w:i/>
          <w:spacing w:val="-13"/>
          <w:sz w:val="24"/>
        </w:rPr>
        <w:t xml:space="preserve"> </w:t>
      </w:r>
      <w:r>
        <w:rPr>
          <w:i/>
          <w:spacing w:val="-2"/>
          <w:sz w:val="24"/>
        </w:rPr>
        <w:t>деятельность:</w:t>
      </w:r>
    </w:p>
    <w:p w:rsidR="000E14C5" w:rsidRDefault="00D472EE">
      <w:pPr>
        <w:pStyle w:val="a3"/>
        <w:ind w:right="387" w:firstLine="300"/>
      </w:pPr>
      <w:r>
        <w:t>Педагог пробуждает интерес детей к театрализованной игре, создает условия для ее проведения. Формирует умение следить за развитием действия в играх-драматизациях и кукольных спектаклях, созданных силами взрослых и старших детей. Педагог учит детей имитировать характерные действия персонажей (птички летают, козленок скачет), передавать эмоциональное состояние человека (мимикой, позой, жестом, движением). Знакомит детей с приемами вождения настольных кукол. Учит сопровождать движения простой песенкой. Педагог</w:t>
      </w:r>
      <w:r>
        <w:rPr>
          <w:spacing w:val="-4"/>
        </w:rPr>
        <w:t xml:space="preserve"> </w:t>
      </w:r>
      <w:r>
        <w:t>поощряет у</w:t>
      </w:r>
      <w:r>
        <w:rPr>
          <w:spacing w:val="-8"/>
        </w:rPr>
        <w:t xml:space="preserve"> </w:t>
      </w:r>
      <w:r>
        <w:t>детей</w:t>
      </w:r>
      <w:r>
        <w:rPr>
          <w:spacing w:val="-3"/>
        </w:rPr>
        <w:t xml:space="preserve"> </w:t>
      </w:r>
      <w:r>
        <w:t>желание</w:t>
      </w:r>
      <w:r>
        <w:rPr>
          <w:spacing w:val="-4"/>
        </w:rPr>
        <w:t xml:space="preserve"> </w:t>
      </w:r>
      <w:r>
        <w:t>действовать</w:t>
      </w:r>
      <w:r>
        <w:rPr>
          <w:spacing w:val="-2"/>
        </w:rPr>
        <w:t xml:space="preserve"> </w:t>
      </w:r>
      <w:r>
        <w:t>с</w:t>
      </w:r>
      <w:r>
        <w:rPr>
          <w:spacing w:val="-4"/>
        </w:rPr>
        <w:t xml:space="preserve"> </w:t>
      </w:r>
      <w:r>
        <w:t>элементами</w:t>
      </w:r>
      <w:r>
        <w:rPr>
          <w:spacing w:val="-3"/>
        </w:rPr>
        <w:t xml:space="preserve"> </w:t>
      </w:r>
      <w:r>
        <w:t>костюмов</w:t>
      </w:r>
      <w:r>
        <w:rPr>
          <w:spacing w:val="-4"/>
        </w:rPr>
        <w:t xml:space="preserve"> </w:t>
      </w:r>
      <w:r>
        <w:t>(шапочки,</w:t>
      </w:r>
      <w:r>
        <w:rPr>
          <w:spacing w:val="-3"/>
        </w:rPr>
        <w:t xml:space="preserve"> </w:t>
      </w:r>
      <w:r>
        <w:t>воротнички</w:t>
      </w:r>
      <w:r>
        <w:rPr>
          <w:spacing w:val="-3"/>
        </w:rPr>
        <w:t xml:space="preserve"> </w:t>
      </w:r>
      <w:r>
        <w:t>и так далее) и атрибутами как внешними символами роли.</w:t>
      </w:r>
    </w:p>
    <w:p w:rsidR="000E14C5" w:rsidRDefault="00D472EE">
      <w:pPr>
        <w:spacing w:before="1"/>
        <w:ind w:left="498"/>
        <w:jc w:val="both"/>
        <w:rPr>
          <w:i/>
          <w:sz w:val="24"/>
        </w:rPr>
      </w:pPr>
      <w:r>
        <w:rPr>
          <w:i/>
          <w:sz w:val="24"/>
        </w:rPr>
        <w:t>Культурно-досуговая</w:t>
      </w:r>
      <w:r>
        <w:rPr>
          <w:i/>
          <w:spacing w:val="-8"/>
          <w:sz w:val="24"/>
        </w:rPr>
        <w:t xml:space="preserve"> </w:t>
      </w:r>
      <w:r>
        <w:rPr>
          <w:i/>
          <w:spacing w:val="-2"/>
          <w:sz w:val="24"/>
        </w:rPr>
        <w:t>деятельность:</w:t>
      </w:r>
    </w:p>
    <w:p w:rsidR="000E14C5" w:rsidRDefault="00D472EE">
      <w:pPr>
        <w:pStyle w:val="a3"/>
        <w:ind w:right="389" w:firstLine="240"/>
      </w:pPr>
      <w:r>
        <w:t>Педагог создает эмоционально-положительный климат в группе и ДОО для обеспечения у детей чувства комфортности, уюта и защищенности; формирует у детей умение самостоятельной работы детей с художественными материалами. Привлекает детей к посильному участию в играх с пением, театрализованных представлениях (кукольный театр; инсценирование русских народных сказок), забавах, развлечениях (тематических, спортивных)</w:t>
      </w:r>
      <w:r>
        <w:rPr>
          <w:spacing w:val="80"/>
        </w:rPr>
        <w:t xml:space="preserve"> </w:t>
      </w:r>
      <w:r>
        <w:t>и праздниках. Развивает умение следить за действиями игрушек, сказочных героев, адекватно реагировать на них. Формирует навык перевоплощения детей в образы сказочных героев.</w:t>
      </w:r>
    </w:p>
    <w:p w:rsidR="000E14C5" w:rsidRDefault="000E14C5">
      <w:pPr>
        <w:pStyle w:val="a3"/>
        <w:spacing w:before="5"/>
        <w:ind w:left="0"/>
        <w:jc w:val="left"/>
      </w:pPr>
    </w:p>
    <w:p w:rsidR="000E14C5" w:rsidRDefault="00D472EE">
      <w:pPr>
        <w:pStyle w:val="1"/>
        <w:spacing w:before="1"/>
        <w:ind w:left="978"/>
        <w:jc w:val="left"/>
      </w:pPr>
      <w:r>
        <w:t>От</w:t>
      </w:r>
      <w:r>
        <w:rPr>
          <w:spacing w:val="-2"/>
        </w:rPr>
        <w:t xml:space="preserve"> </w:t>
      </w:r>
      <w:r>
        <w:t>3 лет</w:t>
      </w:r>
      <w:r>
        <w:rPr>
          <w:spacing w:val="-1"/>
        </w:rPr>
        <w:t xml:space="preserve"> </w:t>
      </w:r>
      <w:r>
        <w:t xml:space="preserve">до 4 </w:t>
      </w:r>
      <w:r>
        <w:rPr>
          <w:spacing w:val="-4"/>
        </w:rPr>
        <w:t>лет:</w:t>
      </w:r>
    </w:p>
    <w:p w:rsidR="000E14C5" w:rsidRDefault="00D472EE">
      <w:pPr>
        <w:tabs>
          <w:tab w:val="left" w:pos="1542"/>
          <w:tab w:val="left" w:pos="2758"/>
          <w:tab w:val="left" w:pos="6251"/>
          <w:tab w:val="left" w:pos="7567"/>
          <w:tab w:val="left" w:pos="9215"/>
        </w:tabs>
        <w:ind w:left="258" w:right="388" w:firstLine="719"/>
        <w:rPr>
          <w:sz w:val="24"/>
        </w:rPr>
      </w:pPr>
      <w:r>
        <w:rPr>
          <w:spacing w:val="-10"/>
          <w:sz w:val="24"/>
        </w:rPr>
        <w:t>В</w:t>
      </w:r>
      <w:r>
        <w:rPr>
          <w:sz w:val="24"/>
        </w:rPr>
        <w:tab/>
      </w:r>
      <w:r>
        <w:rPr>
          <w:spacing w:val="-2"/>
          <w:sz w:val="24"/>
        </w:rPr>
        <w:t>области</w:t>
      </w:r>
      <w:r>
        <w:rPr>
          <w:sz w:val="24"/>
        </w:rPr>
        <w:tab/>
      </w:r>
      <w:r>
        <w:rPr>
          <w:spacing w:val="-2"/>
          <w:sz w:val="24"/>
        </w:rPr>
        <w:t>художественно-эстетического</w:t>
      </w:r>
      <w:r>
        <w:rPr>
          <w:sz w:val="24"/>
        </w:rPr>
        <w:tab/>
      </w:r>
      <w:r>
        <w:rPr>
          <w:spacing w:val="-2"/>
          <w:sz w:val="24"/>
        </w:rPr>
        <w:t>развития</w:t>
      </w:r>
      <w:r>
        <w:rPr>
          <w:sz w:val="24"/>
        </w:rPr>
        <w:tab/>
      </w:r>
      <w:r>
        <w:rPr>
          <w:b/>
          <w:spacing w:val="-2"/>
          <w:sz w:val="24"/>
        </w:rPr>
        <w:t>основными</w:t>
      </w:r>
      <w:r>
        <w:rPr>
          <w:b/>
          <w:sz w:val="24"/>
        </w:rPr>
        <w:tab/>
      </w:r>
      <w:r>
        <w:rPr>
          <w:b/>
          <w:spacing w:val="-2"/>
          <w:sz w:val="24"/>
        </w:rPr>
        <w:t xml:space="preserve">задачами </w:t>
      </w:r>
      <w:r>
        <w:rPr>
          <w:b/>
          <w:sz w:val="24"/>
        </w:rPr>
        <w:t xml:space="preserve">образовательной деятельности </w:t>
      </w:r>
      <w:r>
        <w:rPr>
          <w:sz w:val="24"/>
        </w:rPr>
        <w:t>являются:</w:t>
      </w:r>
    </w:p>
    <w:p w:rsidR="000E14C5" w:rsidRDefault="00D472EE">
      <w:pPr>
        <w:pStyle w:val="a4"/>
        <w:numPr>
          <w:ilvl w:val="0"/>
          <w:numId w:val="117"/>
        </w:numPr>
        <w:tabs>
          <w:tab w:val="left" w:pos="513"/>
        </w:tabs>
        <w:ind w:left="513" w:hanging="255"/>
        <w:rPr>
          <w:i/>
          <w:sz w:val="24"/>
        </w:rPr>
      </w:pPr>
      <w:r>
        <w:rPr>
          <w:i/>
          <w:sz w:val="24"/>
        </w:rPr>
        <w:t>приобщение</w:t>
      </w:r>
      <w:r>
        <w:rPr>
          <w:i/>
          <w:spacing w:val="-1"/>
          <w:sz w:val="24"/>
        </w:rPr>
        <w:t xml:space="preserve"> </w:t>
      </w:r>
      <w:r>
        <w:rPr>
          <w:i/>
          <w:sz w:val="24"/>
        </w:rPr>
        <w:t xml:space="preserve">к </w:t>
      </w:r>
      <w:r>
        <w:rPr>
          <w:i/>
          <w:spacing w:val="-2"/>
          <w:sz w:val="24"/>
        </w:rPr>
        <w:t>искусству:</w:t>
      </w:r>
    </w:p>
    <w:p w:rsidR="000E14C5" w:rsidRDefault="00D472EE">
      <w:pPr>
        <w:pStyle w:val="a4"/>
        <w:numPr>
          <w:ilvl w:val="1"/>
          <w:numId w:val="117"/>
        </w:numPr>
        <w:tabs>
          <w:tab w:val="left" w:pos="561"/>
          <w:tab w:val="left" w:pos="2003"/>
          <w:tab w:val="left" w:pos="3221"/>
          <w:tab w:val="left" w:pos="5111"/>
          <w:tab w:val="left" w:pos="6562"/>
          <w:tab w:val="left" w:pos="7852"/>
          <w:tab w:val="left" w:pos="8644"/>
          <w:tab w:val="left" w:pos="8984"/>
        </w:tabs>
        <w:ind w:right="393" w:firstLine="0"/>
        <w:jc w:val="left"/>
        <w:rPr>
          <w:sz w:val="24"/>
        </w:rPr>
      </w:pPr>
      <w:r>
        <w:rPr>
          <w:spacing w:val="-2"/>
          <w:sz w:val="24"/>
        </w:rPr>
        <w:t>продолжать</w:t>
      </w:r>
      <w:r>
        <w:rPr>
          <w:sz w:val="24"/>
        </w:rPr>
        <w:tab/>
      </w:r>
      <w:r>
        <w:rPr>
          <w:spacing w:val="-2"/>
          <w:sz w:val="24"/>
        </w:rPr>
        <w:t>развивать</w:t>
      </w:r>
      <w:r>
        <w:rPr>
          <w:sz w:val="24"/>
        </w:rPr>
        <w:tab/>
      </w:r>
      <w:r>
        <w:rPr>
          <w:spacing w:val="-2"/>
          <w:sz w:val="24"/>
        </w:rPr>
        <w:t>художественное</w:t>
      </w:r>
      <w:r>
        <w:rPr>
          <w:sz w:val="24"/>
        </w:rPr>
        <w:tab/>
      </w:r>
      <w:r>
        <w:rPr>
          <w:spacing w:val="-2"/>
          <w:sz w:val="24"/>
        </w:rPr>
        <w:t>восприятие,</w:t>
      </w:r>
      <w:r>
        <w:rPr>
          <w:sz w:val="24"/>
        </w:rPr>
        <w:tab/>
      </w:r>
      <w:r>
        <w:rPr>
          <w:spacing w:val="-2"/>
          <w:sz w:val="24"/>
        </w:rPr>
        <w:t>подводить</w:t>
      </w:r>
      <w:r>
        <w:rPr>
          <w:sz w:val="24"/>
        </w:rPr>
        <w:tab/>
      </w:r>
      <w:r>
        <w:rPr>
          <w:spacing w:val="-2"/>
          <w:sz w:val="24"/>
        </w:rPr>
        <w:t>детей</w:t>
      </w:r>
      <w:r>
        <w:rPr>
          <w:sz w:val="24"/>
        </w:rPr>
        <w:tab/>
      </w:r>
      <w:r>
        <w:rPr>
          <w:spacing w:val="-10"/>
          <w:sz w:val="24"/>
        </w:rPr>
        <w:t>к</w:t>
      </w:r>
      <w:r>
        <w:rPr>
          <w:sz w:val="24"/>
        </w:rPr>
        <w:tab/>
      </w:r>
      <w:r>
        <w:rPr>
          <w:spacing w:val="-2"/>
          <w:sz w:val="24"/>
        </w:rPr>
        <w:t xml:space="preserve">восприятию </w:t>
      </w:r>
      <w:r>
        <w:rPr>
          <w:sz w:val="24"/>
        </w:rPr>
        <w:t>произведений искусства (разглядывать и чувствовать);</w:t>
      </w:r>
    </w:p>
    <w:p w:rsidR="000E14C5" w:rsidRDefault="00D472EE">
      <w:pPr>
        <w:pStyle w:val="a4"/>
        <w:numPr>
          <w:ilvl w:val="1"/>
          <w:numId w:val="117"/>
        </w:numPr>
        <w:tabs>
          <w:tab w:val="left" w:pos="396"/>
        </w:tabs>
        <w:ind w:left="396" w:hanging="138"/>
        <w:jc w:val="left"/>
        <w:rPr>
          <w:sz w:val="24"/>
        </w:rPr>
      </w:pPr>
      <w:r>
        <w:rPr>
          <w:sz w:val="24"/>
        </w:rPr>
        <w:t>воспитывать</w:t>
      </w:r>
      <w:r>
        <w:rPr>
          <w:spacing w:val="-2"/>
          <w:sz w:val="24"/>
        </w:rPr>
        <w:t xml:space="preserve"> </w:t>
      </w:r>
      <w:r>
        <w:rPr>
          <w:sz w:val="24"/>
        </w:rPr>
        <w:t>интерес</w:t>
      </w:r>
      <w:r>
        <w:rPr>
          <w:spacing w:val="-3"/>
          <w:sz w:val="24"/>
        </w:rPr>
        <w:t xml:space="preserve"> </w:t>
      </w:r>
      <w:r>
        <w:rPr>
          <w:sz w:val="24"/>
        </w:rPr>
        <w:t>к</w:t>
      </w:r>
      <w:r>
        <w:rPr>
          <w:spacing w:val="-2"/>
          <w:sz w:val="24"/>
        </w:rPr>
        <w:t xml:space="preserve"> искусству;</w:t>
      </w:r>
    </w:p>
    <w:p w:rsidR="000E14C5" w:rsidRDefault="00D472EE">
      <w:pPr>
        <w:pStyle w:val="a4"/>
        <w:numPr>
          <w:ilvl w:val="1"/>
          <w:numId w:val="117"/>
        </w:numPr>
        <w:tabs>
          <w:tab w:val="left" w:pos="396"/>
        </w:tabs>
        <w:ind w:left="396" w:hanging="138"/>
        <w:jc w:val="left"/>
        <w:rPr>
          <w:sz w:val="24"/>
        </w:rPr>
      </w:pPr>
      <w:r>
        <w:rPr>
          <w:sz w:val="24"/>
        </w:rPr>
        <w:t>формировать</w:t>
      </w:r>
      <w:r>
        <w:rPr>
          <w:spacing w:val="-6"/>
          <w:sz w:val="24"/>
        </w:rPr>
        <w:t xml:space="preserve"> </w:t>
      </w:r>
      <w:r>
        <w:rPr>
          <w:sz w:val="24"/>
        </w:rPr>
        <w:t>понимание</w:t>
      </w:r>
      <w:r>
        <w:rPr>
          <w:spacing w:val="-5"/>
          <w:sz w:val="24"/>
        </w:rPr>
        <w:t xml:space="preserve"> </w:t>
      </w:r>
      <w:r>
        <w:rPr>
          <w:sz w:val="24"/>
        </w:rPr>
        <w:t>красоты</w:t>
      </w:r>
      <w:r>
        <w:rPr>
          <w:spacing w:val="-5"/>
          <w:sz w:val="24"/>
        </w:rPr>
        <w:t xml:space="preserve"> </w:t>
      </w:r>
      <w:r>
        <w:rPr>
          <w:sz w:val="24"/>
        </w:rPr>
        <w:t>произведений</w:t>
      </w:r>
      <w:r>
        <w:rPr>
          <w:spacing w:val="-4"/>
          <w:sz w:val="24"/>
        </w:rPr>
        <w:t xml:space="preserve"> </w:t>
      </w:r>
      <w:r>
        <w:rPr>
          <w:sz w:val="24"/>
        </w:rPr>
        <w:t>искусства,</w:t>
      </w:r>
      <w:r>
        <w:rPr>
          <w:spacing w:val="-5"/>
          <w:sz w:val="24"/>
        </w:rPr>
        <w:t xml:space="preserve"> </w:t>
      </w:r>
      <w:r>
        <w:rPr>
          <w:sz w:val="24"/>
        </w:rPr>
        <w:t>потребность</w:t>
      </w:r>
      <w:r>
        <w:rPr>
          <w:spacing w:val="-4"/>
          <w:sz w:val="24"/>
        </w:rPr>
        <w:t xml:space="preserve"> </w:t>
      </w:r>
      <w:r>
        <w:rPr>
          <w:sz w:val="24"/>
        </w:rPr>
        <w:t>общения</w:t>
      </w:r>
      <w:r>
        <w:rPr>
          <w:spacing w:val="-4"/>
          <w:sz w:val="24"/>
        </w:rPr>
        <w:t xml:space="preserve"> </w:t>
      </w:r>
      <w:r>
        <w:rPr>
          <w:sz w:val="24"/>
        </w:rPr>
        <w:t>с</w:t>
      </w:r>
      <w:r>
        <w:rPr>
          <w:spacing w:val="-5"/>
          <w:sz w:val="24"/>
        </w:rPr>
        <w:t xml:space="preserve"> </w:t>
      </w:r>
      <w:r>
        <w:rPr>
          <w:spacing w:val="-2"/>
          <w:sz w:val="24"/>
        </w:rPr>
        <w:t>искусством;</w:t>
      </w:r>
    </w:p>
    <w:p w:rsidR="000E14C5" w:rsidRDefault="00D472EE">
      <w:pPr>
        <w:pStyle w:val="a3"/>
        <w:spacing w:before="67"/>
        <w:ind w:right="391"/>
      </w:pPr>
      <w:r>
        <w:t xml:space="preserve">развивать у детей эстетические чувства при восприятии музыки, изобразительного, народного декоративно-прикладного искусства; содействовать возникновению положительного эмоционального отклика на красоту окружающего мира, выраженного в произведениях </w:t>
      </w:r>
      <w:r>
        <w:rPr>
          <w:spacing w:val="-2"/>
        </w:rPr>
        <w:t>искусства;</w:t>
      </w:r>
    </w:p>
    <w:p w:rsidR="000E14C5" w:rsidRDefault="00D472EE">
      <w:pPr>
        <w:pStyle w:val="a4"/>
        <w:numPr>
          <w:ilvl w:val="1"/>
          <w:numId w:val="117"/>
        </w:numPr>
        <w:tabs>
          <w:tab w:val="left" w:pos="410"/>
        </w:tabs>
        <w:ind w:right="393" w:firstLine="0"/>
        <w:rPr>
          <w:sz w:val="24"/>
        </w:rPr>
      </w:pPr>
      <w:r>
        <w:rPr>
          <w:sz w:val="24"/>
        </w:rPr>
        <w:t>формировать патриотическое отношение и чувство сопричастности к природе родного края, к семье в процессе музыкальной, изобразительной, театрализованной деятельности;</w:t>
      </w:r>
    </w:p>
    <w:p w:rsidR="000E14C5" w:rsidRDefault="00D472EE">
      <w:pPr>
        <w:pStyle w:val="a3"/>
        <w:ind w:right="394"/>
      </w:pPr>
      <w:r>
        <w:t>знакомить детей с элементарными средствами выразительности в разных видах искусства (музыке, изобразительном искусстве, театрализованной деятельности);</w:t>
      </w:r>
    </w:p>
    <w:p w:rsidR="000E14C5" w:rsidRDefault="00D472EE">
      <w:pPr>
        <w:pStyle w:val="a4"/>
        <w:numPr>
          <w:ilvl w:val="1"/>
          <w:numId w:val="117"/>
        </w:numPr>
        <w:tabs>
          <w:tab w:val="left" w:pos="396"/>
        </w:tabs>
        <w:ind w:left="396" w:hanging="138"/>
        <w:rPr>
          <w:sz w:val="24"/>
        </w:rPr>
      </w:pPr>
      <w:r>
        <w:rPr>
          <w:sz w:val="24"/>
        </w:rPr>
        <w:t>готовить</w:t>
      </w:r>
      <w:r>
        <w:rPr>
          <w:spacing w:val="-2"/>
          <w:sz w:val="24"/>
        </w:rPr>
        <w:t xml:space="preserve"> </w:t>
      </w:r>
      <w:r>
        <w:rPr>
          <w:sz w:val="24"/>
        </w:rPr>
        <w:t>детей</w:t>
      </w:r>
      <w:r>
        <w:rPr>
          <w:spacing w:val="-2"/>
          <w:sz w:val="24"/>
        </w:rPr>
        <w:t xml:space="preserve"> </w:t>
      </w:r>
      <w:r>
        <w:rPr>
          <w:sz w:val="24"/>
        </w:rPr>
        <w:t>к</w:t>
      </w:r>
      <w:r>
        <w:rPr>
          <w:spacing w:val="-5"/>
          <w:sz w:val="24"/>
        </w:rPr>
        <w:t xml:space="preserve"> </w:t>
      </w:r>
      <w:r>
        <w:rPr>
          <w:sz w:val="24"/>
        </w:rPr>
        <w:t>посещению</w:t>
      </w:r>
      <w:r>
        <w:rPr>
          <w:spacing w:val="-2"/>
          <w:sz w:val="24"/>
        </w:rPr>
        <w:t xml:space="preserve"> </w:t>
      </w:r>
      <w:r>
        <w:rPr>
          <w:sz w:val="24"/>
        </w:rPr>
        <w:t>кукольного</w:t>
      </w:r>
      <w:r>
        <w:rPr>
          <w:spacing w:val="-2"/>
          <w:sz w:val="24"/>
        </w:rPr>
        <w:t xml:space="preserve"> </w:t>
      </w:r>
      <w:r>
        <w:rPr>
          <w:sz w:val="24"/>
        </w:rPr>
        <w:t>театра,</w:t>
      </w:r>
      <w:r>
        <w:rPr>
          <w:spacing w:val="-3"/>
          <w:sz w:val="24"/>
        </w:rPr>
        <w:t xml:space="preserve"> </w:t>
      </w:r>
      <w:r>
        <w:rPr>
          <w:sz w:val="24"/>
        </w:rPr>
        <w:t>выставки</w:t>
      </w:r>
      <w:r>
        <w:rPr>
          <w:spacing w:val="-1"/>
          <w:sz w:val="24"/>
        </w:rPr>
        <w:t xml:space="preserve"> </w:t>
      </w:r>
      <w:r>
        <w:rPr>
          <w:sz w:val="24"/>
        </w:rPr>
        <w:t>детских</w:t>
      </w:r>
      <w:r>
        <w:rPr>
          <w:spacing w:val="-1"/>
          <w:sz w:val="24"/>
        </w:rPr>
        <w:t xml:space="preserve"> </w:t>
      </w:r>
      <w:r>
        <w:rPr>
          <w:sz w:val="24"/>
        </w:rPr>
        <w:t>работ</w:t>
      </w:r>
      <w:r>
        <w:rPr>
          <w:spacing w:val="-3"/>
          <w:sz w:val="24"/>
        </w:rPr>
        <w:t xml:space="preserve"> </w:t>
      </w:r>
      <w:r>
        <w:rPr>
          <w:sz w:val="24"/>
        </w:rPr>
        <w:t>и</w:t>
      </w:r>
      <w:r>
        <w:rPr>
          <w:spacing w:val="-2"/>
          <w:sz w:val="24"/>
        </w:rPr>
        <w:t xml:space="preserve"> </w:t>
      </w:r>
      <w:r>
        <w:rPr>
          <w:sz w:val="24"/>
        </w:rPr>
        <w:t>так</w:t>
      </w:r>
      <w:r>
        <w:rPr>
          <w:spacing w:val="-2"/>
          <w:sz w:val="24"/>
        </w:rPr>
        <w:t xml:space="preserve"> далее;</w:t>
      </w:r>
    </w:p>
    <w:p w:rsidR="000E14C5" w:rsidRDefault="00D472EE">
      <w:pPr>
        <w:pStyle w:val="a3"/>
        <w:ind w:right="395"/>
      </w:pPr>
      <w:r>
        <w:t>приобщать детей к участию в концертах, праздниках в семье и ДОО: исполнение танца, песни, чтение стихов;</w:t>
      </w:r>
    </w:p>
    <w:p w:rsidR="000E14C5" w:rsidRDefault="00D472EE">
      <w:pPr>
        <w:pStyle w:val="a4"/>
        <w:numPr>
          <w:ilvl w:val="0"/>
          <w:numId w:val="117"/>
        </w:numPr>
        <w:tabs>
          <w:tab w:val="left" w:pos="513"/>
        </w:tabs>
        <w:ind w:left="513" w:hanging="255"/>
        <w:jc w:val="both"/>
        <w:rPr>
          <w:i/>
          <w:sz w:val="24"/>
        </w:rPr>
      </w:pPr>
      <w:r>
        <w:rPr>
          <w:i/>
          <w:sz w:val="24"/>
        </w:rPr>
        <w:t>изобразительная</w:t>
      </w:r>
      <w:r>
        <w:rPr>
          <w:i/>
          <w:spacing w:val="-3"/>
          <w:sz w:val="24"/>
        </w:rPr>
        <w:t xml:space="preserve"> </w:t>
      </w:r>
      <w:r>
        <w:rPr>
          <w:i/>
          <w:spacing w:val="-2"/>
          <w:sz w:val="24"/>
        </w:rPr>
        <w:t>деятельность:</w:t>
      </w:r>
    </w:p>
    <w:p w:rsidR="000E14C5" w:rsidRDefault="00D472EE">
      <w:pPr>
        <w:pStyle w:val="a4"/>
        <w:numPr>
          <w:ilvl w:val="1"/>
          <w:numId w:val="117"/>
        </w:numPr>
        <w:tabs>
          <w:tab w:val="left" w:pos="396"/>
        </w:tabs>
        <w:spacing w:before="1"/>
        <w:ind w:left="396" w:hanging="138"/>
        <w:jc w:val="left"/>
        <w:rPr>
          <w:sz w:val="24"/>
        </w:rPr>
      </w:pPr>
      <w:r>
        <w:rPr>
          <w:sz w:val="24"/>
        </w:rPr>
        <w:t>формировать</w:t>
      </w:r>
      <w:r>
        <w:rPr>
          <w:spacing w:val="-4"/>
          <w:sz w:val="24"/>
        </w:rPr>
        <w:t xml:space="preserve"> </w:t>
      </w:r>
      <w:r>
        <w:rPr>
          <w:sz w:val="24"/>
        </w:rPr>
        <w:t>у</w:t>
      </w:r>
      <w:r>
        <w:rPr>
          <w:spacing w:val="-8"/>
          <w:sz w:val="24"/>
        </w:rPr>
        <w:t xml:space="preserve"> </w:t>
      </w:r>
      <w:r>
        <w:rPr>
          <w:sz w:val="24"/>
        </w:rPr>
        <w:t>детей</w:t>
      </w:r>
      <w:r>
        <w:rPr>
          <w:spacing w:val="-2"/>
          <w:sz w:val="24"/>
        </w:rPr>
        <w:t xml:space="preserve"> </w:t>
      </w:r>
      <w:r>
        <w:rPr>
          <w:sz w:val="24"/>
        </w:rPr>
        <w:t>интерес</w:t>
      </w:r>
      <w:r>
        <w:rPr>
          <w:spacing w:val="-5"/>
          <w:sz w:val="24"/>
        </w:rPr>
        <w:t xml:space="preserve"> </w:t>
      </w:r>
      <w:r>
        <w:rPr>
          <w:sz w:val="24"/>
        </w:rPr>
        <w:t>к</w:t>
      </w:r>
      <w:r>
        <w:rPr>
          <w:spacing w:val="-4"/>
          <w:sz w:val="24"/>
        </w:rPr>
        <w:t xml:space="preserve"> </w:t>
      </w:r>
      <w:r>
        <w:rPr>
          <w:sz w:val="24"/>
        </w:rPr>
        <w:t>занятиям</w:t>
      </w:r>
      <w:r>
        <w:rPr>
          <w:spacing w:val="-5"/>
          <w:sz w:val="24"/>
        </w:rPr>
        <w:t xml:space="preserve"> </w:t>
      </w:r>
      <w:r>
        <w:rPr>
          <w:sz w:val="24"/>
        </w:rPr>
        <w:t>изобразительной</w:t>
      </w:r>
      <w:r>
        <w:rPr>
          <w:spacing w:val="-3"/>
          <w:sz w:val="24"/>
        </w:rPr>
        <w:t xml:space="preserve"> </w:t>
      </w:r>
      <w:r>
        <w:rPr>
          <w:spacing w:val="-2"/>
          <w:sz w:val="24"/>
        </w:rPr>
        <w:t>деятельностью;</w:t>
      </w:r>
    </w:p>
    <w:p w:rsidR="000E14C5" w:rsidRDefault="00D472EE">
      <w:pPr>
        <w:pStyle w:val="a4"/>
        <w:numPr>
          <w:ilvl w:val="1"/>
          <w:numId w:val="117"/>
        </w:numPr>
        <w:tabs>
          <w:tab w:val="left" w:pos="396"/>
        </w:tabs>
        <w:ind w:right="2979" w:firstLine="0"/>
        <w:jc w:val="left"/>
        <w:rPr>
          <w:sz w:val="24"/>
        </w:rPr>
      </w:pPr>
      <w:r>
        <w:rPr>
          <w:sz w:val="24"/>
        </w:rPr>
        <w:lastRenderedPageBreak/>
        <w:t>формировать</w:t>
      </w:r>
      <w:r>
        <w:rPr>
          <w:spacing w:val="-3"/>
          <w:sz w:val="24"/>
        </w:rPr>
        <w:t xml:space="preserve"> </w:t>
      </w:r>
      <w:r>
        <w:rPr>
          <w:sz w:val="24"/>
        </w:rPr>
        <w:t>у</w:t>
      </w:r>
      <w:r>
        <w:rPr>
          <w:spacing w:val="-10"/>
          <w:sz w:val="24"/>
        </w:rPr>
        <w:t xml:space="preserve"> </w:t>
      </w:r>
      <w:r>
        <w:rPr>
          <w:sz w:val="24"/>
        </w:rPr>
        <w:t>детей</w:t>
      </w:r>
      <w:r>
        <w:rPr>
          <w:spacing w:val="-6"/>
          <w:sz w:val="24"/>
        </w:rPr>
        <w:t xml:space="preserve"> </w:t>
      </w:r>
      <w:r>
        <w:rPr>
          <w:sz w:val="24"/>
        </w:rPr>
        <w:t>знания</w:t>
      </w:r>
      <w:r>
        <w:rPr>
          <w:spacing w:val="-6"/>
          <w:sz w:val="24"/>
        </w:rPr>
        <w:t xml:space="preserve"> </w:t>
      </w:r>
      <w:r>
        <w:rPr>
          <w:sz w:val="24"/>
        </w:rPr>
        <w:t>в</w:t>
      </w:r>
      <w:r>
        <w:rPr>
          <w:spacing w:val="-7"/>
          <w:sz w:val="24"/>
        </w:rPr>
        <w:t xml:space="preserve"> </w:t>
      </w:r>
      <w:r>
        <w:rPr>
          <w:sz w:val="24"/>
        </w:rPr>
        <w:t>области</w:t>
      </w:r>
      <w:r>
        <w:rPr>
          <w:spacing w:val="-7"/>
          <w:sz w:val="24"/>
        </w:rPr>
        <w:t xml:space="preserve"> </w:t>
      </w:r>
      <w:r>
        <w:rPr>
          <w:sz w:val="24"/>
        </w:rPr>
        <w:t>изобразительной</w:t>
      </w:r>
      <w:r>
        <w:rPr>
          <w:spacing w:val="-6"/>
          <w:sz w:val="24"/>
        </w:rPr>
        <w:t xml:space="preserve"> </w:t>
      </w:r>
      <w:r>
        <w:rPr>
          <w:sz w:val="24"/>
        </w:rPr>
        <w:t>деятельности; развивать у детей эстетическое восприятие;</w:t>
      </w:r>
    </w:p>
    <w:p w:rsidR="000E14C5" w:rsidRDefault="00D472EE">
      <w:pPr>
        <w:pStyle w:val="a4"/>
        <w:numPr>
          <w:ilvl w:val="1"/>
          <w:numId w:val="117"/>
        </w:numPr>
        <w:tabs>
          <w:tab w:val="left" w:pos="557"/>
        </w:tabs>
        <w:ind w:right="385" w:firstLine="0"/>
        <w:rPr>
          <w:sz w:val="24"/>
        </w:rPr>
      </w:pPr>
      <w:r>
        <w:rPr>
          <w:sz w:val="24"/>
        </w:rPr>
        <w:t xml:space="preserve">формировать умение у детей видеть цельный художественный образ в единстве изобразительно-выразительных средств колористической, композиционной и смысловой </w:t>
      </w:r>
      <w:r>
        <w:rPr>
          <w:spacing w:val="-2"/>
          <w:sz w:val="24"/>
        </w:rPr>
        <w:t>трактовки;</w:t>
      </w:r>
    </w:p>
    <w:p w:rsidR="000E14C5" w:rsidRDefault="00D472EE">
      <w:pPr>
        <w:pStyle w:val="a4"/>
        <w:numPr>
          <w:ilvl w:val="1"/>
          <w:numId w:val="117"/>
        </w:numPr>
        <w:tabs>
          <w:tab w:val="left" w:pos="405"/>
        </w:tabs>
        <w:ind w:right="396" w:firstLine="0"/>
        <w:rPr>
          <w:sz w:val="24"/>
        </w:rPr>
      </w:pPr>
      <w:r>
        <w:rPr>
          <w:sz w:val="24"/>
        </w:rPr>
        <w:t>формировать умение у детей в рисовании, лепке, аппликации изображать простые предметы и явления, передавая их образную выразительность;</w:t>
      </w:r>
    </w:p>
    <w:p w:rsidR="000E14C5" w:rsidRDefault="00D472EE">
      <w:pPr>
        <w:pStyle w:val="a4"/>
        <w:numPr>
          <w:ilvl w:val="1"/>
          <w:numId w:val="117"/>
        </w:numPr>
        <w:tabs>
          <w:tab w:val="left" w:pos="434"/>
        </w:tabs>
        <w:ind w:right="393" w:firstLine="0"/>
        <w:rPr>
          <w:sz w:val="24"/>
        </w:rPr>
      </w:pPr>
      <w:r>
        <w:rPr>
          <w:sz w:val="24"/>
        </w:rPr>
        <w:t>находить связь между предметами и явлениями окружающего мира и их изображениями (в рисунке, лепке, аппликации);</w:t>
      </w:r>
    </w:p>
    <w:p w:rsidR="000E14C5" w:rsidRDefault="00D472EE">
      <w:pPr>
        <w:pStyle w:val="a4"/>
        <w:numPr>
          <w:ilvl w:val="1"/>
          <w:numId w:val="117"/>
        </w:numPr>
        <w:tabs>
          <w:tab w:val="left" w:pos="422"/>
        </w:tabs>
        <w:ind w:right="389" w:firstLine="0"/>
        <w:rPr>
          <w:sz w:val="24"/>
        </w:rPr>
      </w:pPr>
      <w:r>
        <w:rPr>
          <w:sz w:val="24"/>
        </w:rPr>
        <w:t xml:space="preserve">развивать положительный эмоциональный отклик детей на эстетические свойства и качества предметов, на эстетическую сторону явлений природы и окружающего мира; отображать свои представления и впечатления об окружающем мире доступными графическими и живописными </w:t>
      </w:r>
      <w:r>
        <w:rPr>
          <w:spacing w:val="-2"/>
          <w:sz w:val="24"/>
        </w:rPr>
        <w:t>средствами;</w:t>
      </w:r>
    </w:p>
    <w:p w:rsidR="000E14C5" w:rsidRDefault="00D472EE">
      <w:pPr>
        <w:pStyle w:val="a4"/>
        <w:numPr>
          <w:ilvl w:val="1"/>
          <w:numId w:val="117"/>
        </w:numPr>
        <w:tabs>
          <w:tab w:val="left" w:pos="427"/>
        </w:tabs>
        <w:ind w:right="391" w:firstLine="0"/>
        <w:rPr>
          <w:sz w:val="24"/>
        </w:rPr>
      </w:pPr>
      <w:r>
        <w:rPr>
          <w:sz w:val="24"/>
        </w:rPr>
        <w:t>формировать у детей способы зрительного и тактильного обследования различных объектов для обогащения и уточнения восприятия особенностей их формы, пропорций, цвета, фактуры;</w:t>
      </w:r>
    </w:p>
    <w:p w:rsidR="000E14C5" w:rsidRDefault="00D472EE">
      <w:pPr>
        <w:pStyle w:val="a3"/>
        <w:spacing w:before="1"/>
        <w:ind w:right="388"/>
      </w:pPr>
      <w:r>
        <w:t>вызывать у детей положительный эмоциональный отклик на красоту природы, произведения искусства (книжные иллюстрации, изделия народных промыслов, предметы быта и другое);</w:t>
      </w:r>
    </w:p>
    <w:p w:rsidR="000E14C5" w:rsidRDefault="00D472EE">
      <w:pPr>
        <w:pStyle w:val="a4"/>
        <w:numPr>
          <w:ilvl w:val="1"/>
          <w:numId w:val="117"/>
        </w:numPr>
        <w:tabs>
          <w:tab w:val="left" w:pos="398"/>
        </w:tabs>
        <w:ind w:right="393" w:firstLine="0"/>
        <w:rPr>
          <w:sz w:val="24"/>
        </w:rPr>
      </w:pPr>
      <w:r>
        <w:rPr>
          <w:sz w:val="24"/>
        </w:rPr>
        <w:t>формировать умение</w:t>
      </w:r>
      <w:r>
        <w:rPr>
          <w:spacing w:val="-1"/>
          <w:sz w:val="24"/>
        </w:rPr>
        <w:t xml:space="preserve"> </w:t>
      </w:r>
      <w:r>
        <w:rPr>
          <w:sz w:val="24"/>
        </w:rPr>
        <w:t>у</w:t>
      </w:r>
      <w:r>
        <w:rPr>
          <w:spacing w:val="-5"/>
          <w:sz w:val="24"/>
        </w:rPr>
        <w:t xml:space="preserve"> </w:t>
      </w:r>
      <w:r>
        <w:rPr>
          <w:sz w:val="24"/>
        </w:rPr>
        <w:t>детей</w:t>
      </w:r>
      <w:r>
        <w:rPr>
          <w:spacing w:val="-2"/>
          <w:sz w:val="24"/>
        </w:rPr>
        <w:t xml:space="preserve"> </w:t>
      </w:r>
      <w:r>
        <w:rPr>
          <w:sz w:val="24"/>
        </w:rPr>
        <w:t>создавать</w:t>
      </w:r>
      <w:r>
        <w:rPr>
          <w:spacing w:val="-1"/>
          <w:sz w:val="24"/>
        </w:rPr>
        <w:t xml:space="preserve"> </w:t>
      </w:r>
      <w:r>
        <w:rPr>
          <w:sz w:val="24"/>
        </w:rPr>
        <w:t>как</w:t>
      </w:r>
      <w:r>
        <w:rPr>
          <w:spacing w:val="-2"/>
          <w:sz w:val="24"/>
        </w:rPr>
        <w:t xml:space="preserve"> </w:t>
      </w:r>
      <w:r>
        <w:rPr>
          <w:sz w:val="24"/>
        </w:rPr>
        <w:t>индивидуальные,</w:t>
      </w:r>
      <w:r>
        <w:rPr>
          <w:spacing w:val="-2"/>
          <w:sz w:val="24"/>
        </w:rPr>
        <w:t xml:space="preserve"> </w:t>
      </w:r>
      <w:r>
        <w:rPr>
          <w:sz w:val="24"/>
        </w:rPr>
        <w:t>так</w:t>
      </w:r>
      <w:r>
        <w:rPr>
          <w:spacing w:val="-2"/>
          <w:sz w:val="24"/>
        </w:rPr>
        <w:t xml:space="preserve"> </w:t>
      </w:r>
      <w:r>
        <w:rPr>
          <w:sz w:val="24"/>
        </w:rPr>
        <w:t>и</w:t>
      </w:r>
      <w:r>
        <w:rPr>
          <w:spacing w:val="-1"/>
          <w:sz w:val="24"/>
        </w:rPr>
        <w:t xml:space="preserve"> </w:t>
      </w:r>
      <w:r>
        <w:rPr>
          <w:sz w:val="24"/>
        </w:rPr>
        <w:t>коллективные</w:t>
      </w:r>
      <w:r>
        <w:rPr>
          <w:spacing w:val="-4"/>
          <w:sz w:val="24"/>
        </w:rPr>
        <w:t xml:space="preserve"> </w:t>
      </w:r>
      <w:r>
        <w:rPr>
          <w:sz w:val="24"/>
        </w:rPr>
        <w:t>композиции</w:t>
      </w:r>
      <w:r>
        <w:rPr>
          <w:spacing w:val="-1"/>
          <w:sz w:val="24"/>
        </w:rPr>
        <w:t xml:space="preserve"> </w:t>
      </w:r>
      <w:r>
        <w:rPr>
          <w:sz w:val="24"/>
        </w:rPr>
        <w:t>в рисунках, лепке, аппликации;</w:t>
      </w:r>
    </w:p>
    <w:p w:rsidR="000E14C5" w:rsidRDefault="00D472EE">
      <w:pPr>
        <w:pStyle w:val="a4"/>
        <w:numPr>
          <w:ilvl w:val="1"/>
          <w:numId w:val="117"/>
        </w:numPr>
        <w:tabs>
          <w:tab w:val="left" w:pos="549"/>
        </w:tabs>
        <w:ind w:right="386" w:firstLine="0"/>
        <w:rPr>
          <w:sz w:val="24"/>
        </w:rPr>
      </w:pPr>
      <w:r>
        <w:rPr>
          <w:sz w:val="24"/>
        </w:rPr>
        <w:t>знакомить детей с народной игрушкой (филимоновской, дымковской, семеновской, богородской)</w:t>
      </w:r>
      <w:r>
        <w:rPr>
          <w:spacing w:val="-2"/>
          <w:sz w:val="24"/>
        </w:rPr>
        <w:t xml:space="preserve"> </w:t>
      </w:r>
      <w:r>
        <w:rPr>
          <w:sz w:val="24"/>
        </w:rPr>
        <w:t>для обогащения</w:t>
      </w:r>
      <w:r>
        <w:rPr>
          <w:spacing w:val="-1"/>
          <w:sz w:val="24"/>
        </w:rPr>
        <w:t xml:space="preserve"> </w:t>
      </w:r>
      <w:r>
        <w:rPr>
          <w:sz w:val="24"/>
        </w:rPr>
        <w:t>зрительных впечатлений</w:t>
      </w:r>
      <w:r>
        <w:rPr>
          <w:spacing w:val="-2"/>
          <w:sz w:val="24"/>
        </w:rPr>
        <w:t xml:space="preserve"> </w:t>
      </w:r>
      <w:r>
        <w:rPr>
          <w:sz w:val="24"/>
        </w:rPr>
        <w:t>и</w:t>
      </w:r>
      <w:r>
        <w:rPr>
          <w:spacing w:val="-2"/>
          <w:sz w:val="24"/>
        </w:rPr>
        <w:t xml:space="preserve"> </w:t>
      </w:r>
      <w:r>
        <w:rPr>
          <w:sz w:val="24"/>
        </w:rPr>
        <w:t>показа условно-обобщенной</w:t>
      </w:r>
      <w:r>
        <w:rPr>
          <w:spacing w:val="-2"/>
          <w:sz w:val="24"/>
        </w:rPr>
        <w:t xml:space="preserve"> </w:t>
      </w:r>
      <w:r>
        <w:rPr>
          <w:sz w:val="24"/>
        </w:rPr>
        <w:t>трактовки художественных образов;</w:t>
      </w:r>
    </w:p>
    <w:p w:rsidR="000E14C5" w:rsidRDefault="00D472EE">
      <w:pPr>
        <w:pStyle w:val="a4"/>
        <w:numPr>
          <w:ilvl w:val="1"/>
          <w:numId w:val="117"/>
        </w:numPr>
        <w:tabs>
          <w:tab w:val="left" w:pos="396"/>
        </w:tabs>
        <w:ind w:left="396" w:hanging="138"/>
        <w:rPr>
          <w:sz w:val="24"/>
        </w:rPr>
      </w:pPr>
      <w:r>
        <w:rPr>
          <w:sz w:val="24"/>
        </w:rPr>
        <w:t>переводить</w:t>
      </w:r>
      <w:r>
        <w:rPr>
          <w:spacing w:val="-5"/>
          <w:sz w:val="24"/>
        </w:rPr>
        <w:t xml:space="preserve"> </w:t>
      </w:r>
      <w:r>
        <w:rPr>
          <w:sz w:val="24"/>
        </w:rPr>
        <w:t>детей</w:t>
      </w:r>
      <w:r>
        <w:rPr>
          <w:spacing w:val="-3"/>
          <w:sz w:val="24"/>
        </w:rPr>
        <w:t xml:space="preserve"> </w:t>
      </w:r>
      <w:r>
        <w:rPr>
          <w:sz w:val="24"/>
        </w:rPr>
        <w:t>от</w:t>
      </w:r>
      <w:r>
        <w:rPr>
          <w:spacing w:val="-3"/>
          <w:sz w:val="24"/>
        </w:rPr>
        <w:t xml:space="preserve"> </w:t>
      </w:r>
      <w:r>
        <w:rPr>
          <w:sz w:val="24"/>
        </w:rPr>
        <w:t>рисования-подражания</w:t>
      </w:r>
      <w:r>
        <w:rPr>
          <w:spacing w:val="-3"/>
          <w:sz w:val="24"/>
        </w:rPr>
        <w:t xml:space="preserve"> </w:t>
      </w:r>
      <w:r>
        <w:rPr>
          <w:sz w:val="24"/>
        </w:rPr>
        <w:t>к</w:t>
      </w:r>
      <w:r>
        <w:rPr>
          <w:spacing w:val="-5"/>
          <w:sz w:val="24"/>
        </w:rPr>
        <w:t xml:space="preserve"> </w:t>
      </w:r>
      <w:r>
        <w:rPr>
          <w:sz w:val="24"/>
        </w:rPr>
        <w:t>самостоятельному</w:t>
      </w:r>
      <w:r>
        <w:rPr>
          <w:spacing w:val="-7"/>
          <w:sz w:val="24"/>
        </w:rPr>
        <w:t xml:space="preserve"> </w:t>
      </w:r>
      <w:r>
        <w:rPr>
          <w:spacing w:val="-2"/>
          <w:sz w:val="24"/>
        </w:rPr>
        <w:t>творчеству;</w:t>
      </w:r>
    </w:p>
    <w:p w:rsidR="000E14C5" w:rsidRDefault="00D472EE">
      <w:pPr>
        <w:pStyle w:val="a4"/>
        <w:numPr>
          <w:ilvl w:val="0"/>
          <w:numId w:val="117"/>
        </w:numPr>
        <w:tabs>
          <w:tab w:val="left" w:pos="513"/>
        </w:tabs>
        <w:ind w:left="513" w:hanging="255"/>
        <w:jc w:val="both"/>
        <w:rPr>
          <w:i/>
          <w:sz w:val="24"/>
        </w:rPr>
      </w:pPr>
      <w:r>
        <w:rPr>
          <w:i/>
          <w:sz w:val="24"/>
        </w:rPr>
        <w:t>конструктивная</w:t>
      </w:r>
      <w:r>
        <w:rPr>
          <w:i/>
          <w:spacing w:val="-8"/>
          <w:sz w:val="24"/>
        </w:rPr>
        <w:t xml:space="preserve"> </w:t>
      </w:r>
      <w:r>
        <w:rPr>
          <w:i/>
          <w:spacing w:val="-2"/>
          <w:sz w:val="24"/>
        </w:rPr>
        <w:t>деятельность:</w:t>
      </w:r>
    </w:p>
    <w:p w:rsidR="000E14C5" w:rsidRDefault="00D472EE">
      <w:pPr>
        <w:pStyle w:val="a4"/>
        <w:numPr>
          <w:ilvl w:val="1"/>
          <w:numId w:val="117"/>
        </w:numPr>
        <w:tabs>
          <w:tab w:val="left" w:pos="396"/>
        </w:tabs>
        <w:ind w:left="396" w:hanging="138"/>
        <w:rPr>
          <w:sz w:val="24"/>
        </w:rPr>
      </w:pPr>
      <w:r>
        <w:rPr>
          <w:sz w:val="24"/>
        </w:rPr>
        <w:t>совершенствовать</w:t>
      </w:r>
      <w:r>
        <w:rPr>
          <w:spacing w:val="-4"/>
          <w:sz w:val="24"/>
        </w:rPr>
        <w:t xml:space="preserve"> </w:t>
      </w:r>
      <w:r>
        <w:rPr>
          <w:sz w:val="24"/>
        </w:rPr>
        <w:t>у</w:t>
      </w:r>
      <w:r>
        <w:rPr>
          <w:spacing w:val="-8"/>
          <w:sz w:val="24"/>
        </w:rPr>
        <w:t xml:space="preserve"> </w:t>
      </w:r>
      <w:r>
        <w:rPr>
          <w:sz w:val="24"/>
        </w:rPr>
        <w:t>детей</w:t>
      </w:r>
      <w:r>
        <w:rPr>
          <w:spacing w:val="-4"/>
          <w:sz w:val="24"/>
        </w:rPr>
        <w:t xml:space="preserve"> </w:t>
      </w:r>
      <w:r>
        <w:rPr>
          <w:sz w:val="24"/>
        </w:rPr>
        <w:t>конструктивные</w:t>
      </w:r>
      <w:r>
        <w:rPr>
          <w:spacing w:val="-4"/>
          <w:sz w:val="24"/>
        </w:rPr>
        <w:t xml:space="preserve"> </w:t>
      </w:r>
      <w:r>
        <w:rPr>
          <w:spacing w:val="-2"/>
          <w:sz w:val="24"/>
        </w:rPr>
        <w:t>умения;</w:t>
      </w:r>
    </w:p>
    <w:p w:rsidR="000E14C5" w:rsidRDefault="00D472EE">
      <w:pPr>
        <w:pStyle w:val="a4"/>
        <w:numPr>
          <w:ilvl w:val="1"/>
          <w:numId w:val="117"/>
        </w:numPr>
        <w:tabs>
          <w:tab w:val="left" w:pos="458"/>
        </w:tabs>
        <w:ind w:right="393" w:firstLine="0"/>
        <w:rPr>
          <w:sz w:val="24"/>
        </w:rPr>
      </w:pPr>
      <w:r>
        <w:rPr>
          <w:sz w:val="24"/>
        </w:rPr>
        <w:t>формировать умение у детей различать, называть и использовать основные строительные детали (кубики, кирпичики, пластины, цилиндры, трехгранные призмы); сооружать новые постройки, используя полученные</w:t>
      </w:r>
      <w:r>
        <w:rPr>
          <w:spacing w:val="-1"/>
          <w:sz w:val="24"/>
        </w:rPr>
        <w:t xml:space="preserve"> </w:t>
      </w:r>
      <w:r>
        <w:rPr>
          <w:sz w:val="24"/>
        </w:rPr>
        <w:t>ранее умения (накладывание, приставление, прикладывание); формировать умение у детей использовать в постройках детали разного цвета;</w:t>
      </w:r>
    </w:p>
    <w:p w:rsidR="000E14C5" w:rsidRDefault="00D472EE">
      <w:pPr>
        <w:pStyle w:val="a4"/>
        <w:numPr>
          <w:ilvl w:val="0"/>
          <w:numId w:val="118"/>
        </w:numPr>
        <w:tabs>
          <w:tab w:val="left" w:pos="517"/>
        </w:tabs>
        <w:spacing w:before="1"/>
        <w:ind w:left="517" w:hanging="259"/>
        <w:jc w:val="both"/>
        <w:rPr>
          <w:sz w:val="24"/>
        </w:rPr>
      </w:pPr>
      <w:r>
        <w:rPr>
          <w:sz w:val="24"/>
        </w:rPr>
        <w:t>музыкальная</w:t>
      </w:r>
      <w:r>
        <w:rPr>
          <w:spacing w:val="-10"/>
          <w:sz w:val="24"/>
        </w:rPr>
        <w:t xml:space="preserve"> </w:t>
      </w:r>
      <w:r>
        <w:rPr>
          <w:spacing w:val="-2"/>
          <w:sz w:val="24"/>
        </w:rPr>
        <w:t>деятельность:</w:t>
      </w:r>
    </w:p>
    <w:p w:rsidR="000E14C5" w:rsidRDefault="00D472EE">
      <w:pPr>
        <w:pStyle w:val="a4"/>
        <w:numPr>
          <w:ilvl w:val="1"/>
          <w:numId w:val="118"/>
        </w:numPr>
        <w:tabs>
          <w:tab w:val="left" w:pos="408"/>
        </w:tabs>
        <w:ind w:right="389" w:firstLine="0"/>
        <w:rPr>
          <w:sz w:val="24"/>
        </w:rPr>
      </w:pPr>
      <w:r>
        <w:rPr>
          <w:sz w:val="24"/>
        </w:rPr>
        <w:t>развивать у детей эмоциональную отзывчивость на музыку; знакомить детей с тремя жанрами музыкальных произведений: песней, танцем, маршем;</w:t>
      </w:r>
    </w:p>
    <w:p w:rsidR="000E14C5" w:rsidRDefault="00D472EE">
      <w:pPr>
        <w:pStyle w:val="a4"/>
        <w:numPr>
          <w:ilvl w:val="1"/>
          <w:numId w:val="118"/>
        </w:numPr>
        <w:tabs>
          <w:tab w:val="left" w:pos="427"/>
        </w:tabs>
        <w:ind w:right="391" w:firstLine="0"/>
        <w:rPr>
          <w:sz w:val="24"/>
        </w:rPr>
      </w:pPr>
      <w:r>
        <w:rPr>
          <w:sz w:val="24"/>
        </w:rPr>
        <w:t>формировать у детей умение узнавать знакомые песни, пьесы; чувствовать характер музыки (веселый, бодрый, спокойный), эмоционально на нее реагировать; выражать свое настроение в движении под музыку;</w:t>
      </w:r>
    </w:p>
    <w:p w:rsidR="000E14C5" w:rsidRDefault="00D472EE">
      <w:pPr>
        <w:pStyle w:val="a4"/>
        <w:numPr>
          <w:ilvl w:val="1"/>
          <w:numId w:val="118"/>
        </w:numPr>
        <w:tabs>
          <w:tab w:val="left" w:pos="439"/>
        </w:tabs>
        <w:spacing w:before="67"/>
        <w:ind w:right="394" w:firstLine="0"/>
        <w:rPr>
          <w:sz w:val="24"/>
        </w:rPr>
      </w:pPr>
      <w:r>
        <w:rPr>
          <w:sz w:val="24"/>
        </w:rPr>
        <w:t xml:space="preserve">учить детей петь простые народные песни, попевки, прибаутки, передавая их настроение и </w:t>
      </w:r>
      <w:r>
        <w:rPr>
          <w:spacing w:val="-2"/>
          <w:sz w:val="24"/>
        </w:rPr>
        <w:t>характер;</w:t>
      </w:r>
    </w:p>
    <w:p w:rsidR="000E14C5" w:rsidRDefault="00D472EE">
      <w:pPr>
        <w:pStyle w:val="a4"/>
        <w:numPr>
          <w:ilvl w:val="1"/>
          <w:numId w:val="118"/>
        </w:numPr>
        <w:tabs>
          <w:tab w:val="left" w:pos="427"/>
        </w:tabs>
        <w:ind w:right="388" w:firstLine="0"/>
        <w:rPr>
          <w:sz w:val="24"/>
        </w:rPr>
      </w:pPr>
      <w:r>
        <w:rPr>
          <w:sz w:val="24"/>
        </w:rPr>
        <w:t>поддерживать детское экспериментирование с немузыкальными (шумовыми, природными) и музыкальными звуками и исследования качеств музыкального звука: высоты, длительности, динамики, тембра;</w:t>
      </w:r>
    </w:p>
    <w:p w:rsidR="000E14C5" w:rsidRDefault="00D472EE">
      <w:pPr>
        <w:pStyle w:val="a4"/>
        <w:numPr>
          <w:ilvl w:val="0"/>
          <w:numId w:val="118"/>
        </w:numPr>
        <w:tabs>
          <w:tab w:val="left" w:pos="516"/>
        </w:tabs>
        <w:ind w:left="516" w:hanging="258"/>
        <w:jc w:val="both"/>
        <w:rPr>
          <w:i/>
          <w:sz w:val="24"/>
        </w:rPr>
      </w:pPr>
      <w:r>
        <w:rPr>
          <w:i/>
          <w:sz w:val="24"/>
        </w:rPr>
        <w:t>театрализованная</w:t>
      </w:r>
      <w:r>
        <w:rPr>
          <w:i/>
          <w:spacing w:val="-14"/>
          <w:sz w:val="24"/>
        </w:rPr>
        <w:t xml:space="preserve"> </w:t>
      </w:r>
      <w:r>
        <w:rPr>
          <w:i/>
          <w:spacing w:val="-2"/>
          <w:sz w:val="24"/>
        </w:rPr>
        <w:t>деятельность:</w:t>
      </w:r>
    </w:p>
    <w:p w:rsidR="000E14C5" w:rsidRDefault="00D472EE">
      <w:pPr>
        <w:pStyle w:val="a4"/>
        <w:numPr>
          <w:ilvl w:val="1"/>
          <w:numId w:val="118"/>
        </w:numPr>
        <w:tabs>
          <w:tab w:val="left" w:pos="429"/>
        </w:tabs>
        <w:ind w:right="395" w:firstLine="0"/>
        <w:rPr>
          <w:sz w:val="24"/>
        </w:rPr>
      </w:pPr>
      <w:r>
        <w:rPr>
          <w:sz w:val="24"/>
        </w:rPr>
        <w:t>воспитывать у детей устойчивый интерес детей к театрализованной игре, создавать условия для ее проведения;</w:t>
      </w:r>
    </w:p>
    <w:p w:rsidR="000E14C5" w:rsidRDefault="00D472EE">
      <w:pPr>
        <w:pStyle w:val="a4"/>
        <w:numPr>
          <w:ilvl w:val="1"/>
          <w:numId w:val="118"/>
        </w:numPr>
        <w:tabs>
          <w:tab w:val="left" w:pos="396"/>
        </w:tabs>
        <w:ind w:left="396" w:hanging="138"/>
        <w:rPr>
          <w:sz w:val="24"/>
        </w:rPr>
      </w:pPr>
      <w:r>
        <w:rPr>
          <w:sz w:val="24"/>
        </w:rPr>
        <w:t>формировать</w:t>
      </w:r>
      <w:r>
        <w:rPr>
          <w:spacing w:val="-8"/>
          <w:sz w:val="24"/>
        </w:rPr>
        <w:t xml:space="preserve"> </w:t>
      </w:r>
      <w:r>
        <w:rPr>
          <w:sz w:val="24"/>
        </w:rPr>
        <w:t>положительные,</w:t>
      </w:r>
      <w:r>
        <w:rPr>
          <w:spacing w:val="-7"/>
          <w:sz w:val="24"/>
        </w:rPr>
        <w:t xml:space="preserve"> </w:t>
      </w:r>
      <w:r>
        <w:rPr>
          <w:sz w:val="24"/>
        </w:rPr>
        <w:t>доброжелательные,</w:t>
      </w:r>
      <w:r>
        <w:rPr>
          <w:spacing w:val="-7"/>
          <w:sz w:val="24"/>
        </w:rPr>
        <w:t xml:space="preserve"> </w:t>
      </w:r>
      <w:r>
        <w:rPr>
          <w:sz w:val="24"/>
        </w:rPr>
        <w:t>коллективные</w:t>
      </w:r>
      <w:r>
        <w:rPr>
          <w:spacing w:val="-8"/>
          <w:sz w:val="24"/>
        </w:rPr>
        <w:t xml:space="preserve"> </w:t>
      </w:r>
      <w:r>
        <w:rPr>
          <w:spacing w:val="-2"/>
          <w:sz w:val="24"/>
        </w:rPr>
        <w:t>взаимоотношения;</w:t>
      </w:r>
    </w:p>
    <w:p w:rsidR="000E14C5" w:rsidRDefault="00D472EE">
      <w:pPr>
        <w:pStyle w:val="a3"/>
        <w:ind w:right="388"/>
      </w:pPr>
      <w:r>
        <w:t>формировать умение следить за развитием действия в играх-драматизациях и кукольных спектаклях, созданных силами взрослых и старших детей;</w:t>
      </w:r>
    </w:p>
    <w:p w:rsidR="000E14C5" w:rsidRDefault="00D472EE">
      <w:pPr>
        <w:pStyle w:val="a4"/>
        <w:numPr>
          <w:ilvl w:val="1"/>
          <w:numId w:val="118"/>
        </w:numPr>
        <w:tabs>
          <w:tab w:val="left" w:pos="413"/>
        </w:tabs>
        <w:ind w:right="392" w:firstLine="0"/>
        <w:rPr>
          <w:sz w:val="24"/>
        </w:rPr>
      </w:pPr>
      <w:r>
        <w:rPr>
          <w:sz w:val="24"/>
        </w:rPr>
        <w:t xml:space="preserve">формировать умение у детей имитировать характерные действия персонажей (птички летают, козленок скачет), передавать эмоциональное состояние человека (мимикой, позой, жестом, </w:t>
      </w:r>
      <w:r>
        <w:rPr>
          <w:spacing w:val="-2"/>
          <w:sz w:val="24"/>
        </w:rPr>
        <w:lastRenderedPageBreak/>
        <w:t>движением).</w:t>
      </w:r>
    </w:p>
    <w:p w:rsidR="000E14C5" w:rsidRDefault="00D472EE">
      <w:pPr>
        <w:pStyle w:val="a4"/>
        <w:numPr>
          <w:ilvl w:val="1"/>
          <w:numId w:val="118"/>
        </w:numPr>
        <w:tabs>
          <w:tab w:val="left" w:pos="473"/>
        </w:tabs>
        <w:spacing w:before="1"/>
        <w:ind w:right="396" w:firstLine="0"/>
        <w:rPr>
          <w:sz w:val="24"/>
        </w:rPr>
      </w:pPr>
      <w:r>
        <w:rPr>
          <w:sz w:val="24"/>
        </w:rPr>
        <w:t>познакомить детей с различными видами театра (кукольным, настольным, пальчиковым, театром теней, театром на фланелеграфе);</w:t>
      </w:r>
    </w:p>
    <w:p w:rsidR="000E14C5" w:rsidRDefault="00D472EE">
      <w:pPr>
        <w:pStyle w:val="a4"/>
        <w:numPr>
          <w:ilvl w:val="1"/>
          <w:numId w:val="118"/>
        </w:numPr>
        <w:tabs>
          <w:tab w:val="left" w:pos="396"/>
        </w:tabs>
        <w:ind w:left="396" w:hanging="138"/>
        <w:jc w:val="left"/>
        <w:rPr>
          <w:sz w:val="24"/>
        </w:rPr>
      </w:pPr>
      <w:r>
        <w:rPr>
          <w:sz w:val="24"/>
        </w:rPr>
        <w:t>знакомить</w:t>
      </w:r>
      <w:r>
        <w:rPr>
          <w:spacing w:val="-3"/>
          <w:sz w:val="24"/>
        </w:rPr>
        <w:t xml:space="preserve"> </w:t>
      </w:r>
      <w:r>
        <w:rPr>
          <w:sz w:val="24"/>
        </w:rPr>
        <w:t>детей</w:t>
      </w:r>
      <w:r>
        <w:rPr>
          <w:spacing w:val="-3"/>
          <w:sz w:val="24"/>
        </w:rPr>
        <w:t xml:space="preserve"> </w:t>
      </w:r>
      <w:r>
        <w:rPr>
          <w:sz w:val="24"/>
        </w:rPr>
        <w:t>с</w:t>
      </w:r>
      <w:r>
        <w:rPr>
          <w:spacing w:val="-4"/>
          <w:sz w:val="24"/>
        </w:rPr>
        <w:t xml:space="preserve"> </w:t>
      </w:r>
      <w:r>
        <w:rPr>
          <w:sz w:val="24"/>
        </w:rPr>
        <w:t>приемами</w:t>
      </w:r>
      <w:r>
        <w:rPr>
          <w:spacing w:val="-3"/>
          <w:sz w:val="24"/>
        </w:rPr>
        <w:t xml:space="preserve"> </w:t>
      </w:r>
      <w:r>
        <w:rPr>
          <w:sz w:val="24"/>
        </w:rPr>
        <w:t>вождения</w:t>
      </w:r>
      <w:r>
        <w:rPr>
          <w:spacing w:val="-3"/>
          <w:sz w:val="24"/>
        </w:rPr>
        <w:t xml:space="preserve"> </w:t>
      </w:r>
      <w:r>
        <w:rPr>
          <w:sz w:val="24"/>
        </w:rPr>
        <w:t xml:space="preserve">настольных </w:t>
      </w:r>
      <w:r>
        <w:rPr>
          <w:spacing w:val="-2"/>
          <w:sz w:val="24"/>
        </w:rPr>
        <w:t>кукол;</w:t>
      </w:r>
    </w:p>
    <w:p w:rsidR="000E14C5" w:rsidRDefault="00D472EE">
      <w:pPr>
        <w:pStyle w:val="a4"/>
        <w:numPr>
          <w:ilvl w:val="1"/>
          <w:numId w:val="118"/>
        </w:numPr>
        <w:tabs>
          <w:tab w:val="left" w:pos="396"/>
        </w:tabs>
        <w:ind w:left="396" w:hanging="138"/>
        <w:jc w:val="left"/>
        <w:rPr>
          <w:sz w:val="24"/>
        </w:rPr>
      </w:pPr>
      <w:r>
        <w:rPr>
          <w:sz w:val="24"/>
        </w:rPr>
        <w:t>формировать</w:t>
      </w:r>
      <w:r>
        <w:rPr>
          <w:spacing w:val="-3"/>
          <w:sz w:val="24"/>
        </w:rPr>
        <w:t xml:space="preserve"> </w:t>
      </w:r>
      <w:r>
        <w:rPr>
          <w:sz w:val="24"/>
        </w:rPr>
        <w:t>у</w:t>
      </w:r>
      <w:r>
        <w:rPr>
          <w:spacing w:val="-9"/>
          <w:sz w:val="24"/>
        </w:rPr>
        <w:t xml:space="preserve"> </w:t>
      </w:r>
      <w:r>
        <w:rPr>
          <w:sz w:val="24"/>
        </w:rPr>
        <w:t>детей</w:t>
      </w:r>
      <w:r>
        <w:rPr>
          <w:spacing w:val="-1"/>
          <w:sz w:val="24"/>
        </w:rPr>
        <w:t xml:space="preserve"> </w:t>
      </w:r>
      <w:r>
        <w:rPr>
          <w:sz w:val="24"/>
        </w:rPr>
        <w:t>умение</w:t>
      </w:r>
      <w:r>
        <w:rPr>
          <w:spacing w:val="-5"/>
          <w:sz w:val="24"/>
        </w:rPr>
        <w:t xml:space="preserve"> </w:t>
      </w:r>
      <w:r>
        <w:rPr>
          <w:sz w:val="24"/>
        </w:rPr>
        <w:t>сопровождать</w:t>
      </w:r>
      <w:r>
        <w:rPr>
          <w:spacing w:val="-2"/>
          <w:sz w:val="24"/>
        </w:rPr>
        <w:t xml:space="preserve"> </w:t>
      </w:r>
      <w:r>
        <w:rPr>
          <w:sz w:val="24"/>
        </w:rPr>
        <w:t>движения</w:t>
      </w:r>
      <w:r>
        <w:rPr>
          <w:spacing w:val="-4"/>
          <w:sz w:val="24"/>
        </w:rPr>
        <w:t xml:space="preserve"> </w:t>
      </w:r>
      <w:r>
        <w:rPr>
          <w:sz w:val="24"/>
        </w:rPr>
        <w:t>простой</w:t>
      </w:r>
      <w:r>
        <w:rPr>
          <w:spacing w:val="-3"/>
          <w:sz w:val="24"/>
        </w:rPr>
        <w:t xml:space="preserve"> </w:t>
      </w:r>
      <w:r>
        <w:rPr>
          <w:spacing w:val="-2"/>
          <w:sz w:val="24"/>
        </w:rPr>
        <w:t>песенкой;</w:t>
      </w:r>
    </w:p>
    <w:p w:rsidR="000E14C5" w:rsidRDefault="00D472EE">
      <w:pPr>
        <w:pStyle w:val="a4"/>
        <w:numPr>
          <w:ilvl w:val="1"/>
          <w:numId w:val="118"/>
        </w:numPr>
        <w:tabs>
          <w:tab w:val="left" w:pos="422"/>
        </w:tabs>
        <w:ind w:right="396" w:firstLine="0"/>
        <w:jc w:val="left"/>
        <w:rPr>
          <w:sz w:val="24"/>
        </w:rPr>
      </w:pPr>
      <w:r>
        <w:rPr>
          <w:sz w:val="24"/>
        </w:rPr>
        <w:t>вызывать желание действовать с элементами костюмов (шапочки, воротнички и так далее) и</w:t>
      </w:r>
      <w:r>
        <w:rPr>
          <w:spacing w:val="40"/>
          <w:sz w:val="24"/>
        </w:rPr>
        <w:t xml:space="preserve"> </w:t>
      </w:r>
      <w:r>
        <w:rPr>
          <w:sz w:val="24"/>
        </w:rPr>
        <w:t>атрибутами как внешними символами роли;</w:t>
      </w:r>
    </w:p>
    <w:p w:rsidR="000E14C5" w:rsidRDefault="00D472EE">
      <w:pPr>
        <w:pStyle w:val="a4"/>
        <w:numPr>
          <w:ilvl w:val="1"/>
          <w:numId w:val="118"/>
        </w:numPr>
        <w:tabs>
          <w:tab w:val="left" w:pos="439"/>
        </w:tabs>
        <w:ind w:right="386" w:firstLine="0"/>
        <w:jc w:val="left"/>
        <w:rPr>
          <w:sz w:val="24"/>
        </w:rPr>
      </w:pPr>
      <w:r>
        <w:rPr>
          <w:sz w:val="24"/>
        </w:rPr>
        <w:t>формировать</w:t>
      </w:r>
      <w:r>
        <w:rPr>
          <w:spacing w:val="40"/>
          <w:sz w:val="24"/>
        </w:rPr>
        <w:t xml:space="preserve"> </w:t>
      </w:r>
      <w:r>
        <w:rPr>
          <w:sz w:val="24"/>
        </w:rPr>
        <w:t>у</w:t>
      </w:r>
      <w:r>
        <w:rPr>
          <w:spacing w:val="31"/>
          <w:sz w:val="24"/>
        </w:rPr>
        <w:t xml:space="preserve"> </w:t>
      </w:r>
      <w:r>
        <w:rPr>
          <w:sz w:val="24"/>
        </w:rPr>
        <w:t>детей</w:t>
      </w:r>
      <w:r>
        <w:rPr>
          <w:spacing w:val="40"/>
          <w:sz w:val="24"/>
        </w:rPr>
        <w:t xml:space="preserve"> </w:t>
      </w:r>
      <w:r>
        <w:rPr>
          <w:sz w:val="24"/>
        </w:rPr>
        <w:t>интонационную</w:t>
      </w:r>
      <w:r>
        <w:rPr>
          <w:spacing w:val="38"/>
          <w:sz w:val="24"/>
        </w:rPr>
        <w:t xml:space="preserve"> </w:t>
      </w:r>
      <w:r>
        <w:rPr>
          <w:sz w:val="24"/>
        </w:rPr>
        <w:t>выразительность</w:t>
      </w:r>
      <w:r>
        <w:rPr>
          <w:spacing w:val="38"/>
          <w:sz w:val="24"/>
        </w:rPr>
        <w:t xml:space="preserve"> </w:t>
      </w:r>
      <w:r>
        <w:rPr>
          <w:sz w:val="24"/>
        </w:rPr>
        <w:t>речи</w:t>
      </w:r>
      <w:r>
        <w:rPr>
          <w:spacing w:val="38"/>
          <w:sz w:val="24"/>
        </w:rPr>
        <w:t xml:space="preserve"> </w:t>
      </w:r>
      <w:r>
        <w:rPr>
          <w:sz w:val="24"/>
        </w:rPr>
        <w:t>в</w:t>
      </w:r>
      <w:r>
        <w:rPr>
          <w:spacing w:val="35"/>
          <w:sz w:val="24"/>
        </w:rPr>
        <w:t xml:space="preserve"> </w:t>
      </w:r>
      <w:r>
        <w:rPr>
          <w:sz w:val="24"/>
        </w:rPr>
        <w:t>процессе</w:t>
      </w:r>
      <w:r>
        <w:rPr>
          <w:spacing w:val="37"/>
          <w:sz w:val="24"/>
        </w:rPr>
        <w:t xml:space="preserve"> </w:t>
      </w:r>
      <w:r>
        <w:rPr>
          <w:sz w:val="24"/>
        </w:rPr>
        <w:t xml:space="preserve">театрально-игровой </w:t>
      </w:r>
      <w:r>
        <w:rPr>
          <w:spacing w:val="-2"/>
          <w:sz w:val="24"/>
        </w:rPr>
        <w:t>деятельности;</w:t>
      </w:r>
    </w:p>
    <w:p w:rsidR="000E14C5" w:rsidRDefault="00D472EE">
      <w:pPr>
        <w:pStyle w:val="a4"/>
        <w:numPr>
          <w:ilvl w:val="1"/>
          <w:numId w:val="118"/>
        </w:numPr>
        <w:tabs>
          <w:tab w:val="left" w:pos="396"/>
        </w:tabs>
        <w:ind w:left="396" w:hanging="138"/>
        <w:jc w:val="left"/>
        <w:rPr>
          <w:sz w:val="24"/>
        </w:rPr>
      </w:pPr>
      <w:r>
        <w:rPr>
          <w:sz w:val="24"/>
        </w:rPr>
        <w:t>развивать</w:t>
      </w:r>
      <w:r>
        <w:rPr>
          <w:spacing w:val="-3"/>
          <w:sz w:val="24"/>
        </w:rPr>
        <w:t xml:space="preserve"> </w:t>
      </w:r>
      <w:r>
        <w:rPr>
          <w:sz w:val="24"/>
        </w:rPr>
        <w:t>у</w:t>
      </w:r>
      <w:r>
        <w:rPr>
          <w:spacing w:val="-7"/>
          <w:sz w:val="24"/>
        </w:rPr>
        <w:t xml:space="preserve"> </w:t>
      </w:r>
      <w:r>
        <w:rPr>
          <w:sz w:val="24"/>
        </w:rPr>
        <w:t>детей</w:t>
      </w:r>
      <w:r>
        <w:rPr>
          <w:spacing w:val="-3"/>
          <w:sz w:val="24"/>
        </w:rPr>
        <w:t xml:space="preserve"> </w:t>
      </w:r>
      <w:r>
        <w:rPr>
          <w:sz w:val="24"/>
        </w:rPr>
        <w:t>диалогическую</w:t>
      </w:r>
      <w:r>
        <w:rPr>
          <w:spacing w:val="-3"/>
          <w:sz w:val="24"/>
        </w:rPr>
        <w:t xml:space="preserve"> </w:t>
      </w:r>
      <w:r>
        <w:rPr>
          <w:sz w:val="24"/>
        </w:rPr>
        <w:t>речь</w:t>
      </w:r>
      <w:r>
        <w:rPr>
          <w:spacing w:val="-4"/>
          <w:sz w:val="24"/>
        </w:rPr>
        <w:t xml:space="preserve"> </w:t>
      </w:r>
      <w:r>
        <w:rPr>
          <w:sz w:val="24"/>
        </w:rPr>
        <w:t>в</w:t>
      </w:r>
      <w:r>
        <w:rPr>
          <w:spacing w:val="-3"/>
          <w:sz w:val="24"/>
        </w:rPr>
        <w:t xml:space="preserve"> </w:t>
      </w:r>
      <w:r>
        <w:rPr>
          <w:sz w:val="24"/>
        </w:rPr>
        <w:t>процессе</w:t>
      </w:r>
      <w:r>
        <w:rPr>
          <w:spacing w:val="-4"/>
          <w:sz w:val="24"/>
        </w:rPr>
        <w:t xml:space="preserve"> </w:t>
      </w:r>
      <w:r>
        <w:rPr>
          <w:sz w:val="24"/>
        </w:rPr>
        <w:t>театрально-игровой</w:t>
      </w:r>
      <w:r>
        <w:rPr>
          <w:spacing w:val="-3"/>
          <w:sz w:val="24"/>
        </w:rPr>
        <w:t xml:space="preserve"> </w:t>
      </w:r>
      <w:r>
        <w:rPr>
          <w:spacing w:val="-2"/>
          <w:sz w:val="24"/>
        </w:rPr>
        <w:t>деятельности;</w:t>
      </w:r>
    </w:p>
    <w:p w:rsidR="000E14C5" w:rsidRDefault="00D472EE">
      <w:pPr>
        <w:pStyle w:val="a4"/>
        <w:numPr>
          <w:ilvl w:val="1"/>
          <w:numId w:val="118"/>
        </w:numPr>
        <w:tabs>
          <w:tab w:val="left" w:pos="441"/>
        </w:tabs>
        <w:ind w:right="397" w:firstLine="0"/>
        <w:jc w:val="left"/>
        <w:rPr>
          <w:sz w:val="24"/>
        </w:rPr>
      </w:pPr>
      <w:r>
        <w:rPr>
          <w:sz w:val="24"/>
        </w:rPr>
        <w:t>формировать</w:t>
      </w:r>
      <w:r>
        <w:rPr>
          <w:spacing w:val="40"/>
          <w:sz w:val="24"/>
        </w:rPr>
        <w:t xml:space="preserve"> </w:t>
      </w:r>
      <w:r>
        <w:rPr>
          <w:sz w:val="24"/>
        </w:rPr>
        <w:t>у</w:t>
      </w:r>
      <w:r>
        <w:rPr>
          <w:spacing w:val="34"/>
          <w:sz w:val="24"/>
        </w:rPr>
        <w:t xml:space="preserve"> </w:t>
      </w:r>
      <w:r>
        <w:rPr>
          <w:sz w:val="24"/>
        </w:rPr>
        <w:t>детей</w:t>
      </w:r>
      <w:r>
        <w:rPr>
          <w:spacing w:val="40"/>
          <w:sz w:val="24"/>
        </w:rPr>
        <w:t xml:space="preserve"> </w:t>
      </w:r>
      <w:r>
        <w:rPr>
          <w:sz w:val="24"/>
        </w:rPr>
        <w:t>умение</w:t>
      </w:r>
      <w:r>
        <w:rPr>
          <w:spacing w:val="40"/>
          <w:sz w:val="24"/>
        </w:rPr>
        <w:t xml:space="preserve"> </w:t>
      </w:r>
      <w:r>
        <w:rPr>
          <w:sz w:val="24"/>
        </w:rPr>
        <w:t>следить</w:t>
      </w:r>
      <w:r>
        <w:rPr>
          <w:spacing w:val="40"/>
          <w:sz w:val="24"/>
        </w:rPr>
        <w:t xml:space="preserve"> </w:t>
      </w:r>
      <w:r>
        <w:rPr>
          <w:sz w:val="24"/>
        </w:rPr>
        <w:t>за</w:t>
      </w:r>
      <w:r>
        <w:rPr>
          <w:spacing w:val="40"/>
          <w:sz w:val="24"/>
        </w:rPr>
        <w:t xml:space="preserve"> </w:t>
      </w:r>
      <w:r>
        <w:rPr>
          <w:sz w:val="24"/>
        </w:rPr>
        <w:t>развитием</w:t>
      </w:r>
      <w:r>
        <w:rPr>
          <w:spacing w:val="40"/>
          <w:sz w:val="24"/>
        </w:rPr>
        <w:t xml:space="preserve"> </w:t>
      </w:r>
      <w:r>
        <w:rPr>
          <w:sz w:val="24"/>
        </w:rPr>
        <w:t>действия</w:t>
      </w:r>
      <w:r>
        <w:rPr>
          <w:spacing w:val="40"/>
          <w:sz w:val="24"/>
        </w:rPr>
        <w:t xml:space="preserve"> </w:t>
      </w:r>
      <w:r>
        <w:rPr>
          <w:sz w:val="24"/>
        </w:rPr>
        <w:t>в</w:t>
      </w:r>
      <w:r>
        <w:rPr>
          <w:spacing w:val="38"/>
          <w:sz w:val="24"/>
        </w:rPr>
        <w:t xml:space="preserve"> </w:t>
      </w:r>
      <w:r>
        <w:rPr>
          <w:sz w:val="24"/>
        </w:rPr>
        <w:t>драматизациях</w:t>
      </w:r>
      <w:r>
        <w:rPr>
          <w:spacing w:val="40"/>
          <w:sz w:val="24"/>
        </w:rPr>
        <w:t xml:space="preserve"> </w:t>
      </w:r>
      <w:r>
        <w:rPr>
          <w:sz w:val="24"/>
        </w:rPr>
        <w:t>и</w:t>
      </w:r>
      <w:r>
        <w:rPr>
          <w:spacing w:val="39"/>
          <w:sz w:val="24"/>
        </w:rPr>
        <w:t xml:space="preserve"> </w:t>
      </w:r>
      <w:r>
        <w:rPr>
          <w:sz w:val="24"/>
        </w:rPr>
        <w:t xml:space="preserve">кукольных </w:t>
      </w:r>
      <w:r>
        <w:rPr>
          <w:spacing w:val="-2"/>
          <w:sz w:val="24"/>
        </w:rPr>
        <w:t>спектаклях;</w:t>
      </w:r>
    </w:p>
    <w:p w:rsidR="000E14C5" w:rsidRDefault="00D472EE">
      <w:pPr>
        <w:pStyle w:val="a4"/>
        <w:numPr>
          <w:ilvl w:val="1"/>
          <w:numId w:val="118"/>
        </w:numPr>
        <w:tabs>
          <w:tab w:val="left" w:pos="415"/>
        </w:tabs>
        <w:ind w:right="393" w:firstLine="0"/>
        <w:jc w:val="left"/>
        <w:rPr>
          <w:sz w:val="24"/>
        </w:rPr>
      </w:pPr>
      <w:r>
        <w:rPr>
          <w:sz w:val="24"/>
        </w:rPr>
        <w:t>формировать у детей умение использовать импровизационные формы диалогов действующих лиц в хорошо знакомых сказках;</w:t>
      </w:r>
    </w:p>
    <w:p w:rsidR="000E14C5" w:rsidRDefault="00D472EE">
      <w:pPr>
        <w:pStyle w:val="a4"/>
        <w:numPr>
          <w:ilvl w:val="0"/>
          <w:numId w:val="118"/>
        </w:numPr>
        <w:tabs>
          <w:tab w:val="left" w:pos="513"/>
        </w:tabs>
        <w:spacing w:before="1"/>
        <w:ind w:left="513" w:hanging="255"/>
        <w:rPr>
          <w:i/>
          <w:sz w:val="24"/>
        </w:rPr>
      </w:pPr>
      <w:r>
        <w:rPr>
          <w:i/>
          <w:sz w:val="24"/>
        </w:rPr>
        <w:t>культурно-досуговая</w:t>
      </w:r>
      <w:r>
        <w:rPr>
          <w:i/>
          <w:spacing w:val="-8"/>
          <w:sz w:val="24"/>
        </w:rPr>
        <w:t xml:space="preserve"> </w:t>
      </w:r>
      <w:r>
        <w:rPr>
          <w:i/>
          <w:spacing w:val="-2"/>
          <w:sz w:val="24"/>
        </w:rPr>
        <w:t>деятельность:</w:t>
      </w:r>
    </w:p>
    <w:p w:rsidR="000E14C5" w:rsidRDefault="00D472EE">
      <w:pPr>
        <w:pStyle w:val="a4"/>
        <w:numPr>
          <w:ilvl w:val="1"/>
          <w:numId w:val="118"/>
        </w:numPr>
        <w:tabs>
          <w:tab w:val="left" w:pos="556"/>
          <w:tab w:val="left" w:pos="2355"/>
          <w:tab w:val="left" w:pos="3863"/>
          <w:tab w:val="left" w:pos="6270"/>
          <w:tab w:val="left" w:pos="7858"/>
          <w:tab w:val="left" w:pos="8644"/>
          <w:tab w:val="left" w:pos="9109"/>
        </w:tabs>
        <w:ind w:right="390" w:firstLine="0"/>
        <w:jc w:val="left"/>
        <w:rPr>
          <w:sz w:val="24"/>
        </w:rPr>
      </w:pPr>
      <w:r>
        <w:rPr>
          <w:spacing w:val="-2"/>
          <w:sz w:val="24"/>
        </w:rPr>
        <w:t>способствовать</w:t>
      </w:r>
      <w:r>
        <w:rPr>
          <w:sz w:val="24"/>
        </w:rPr>
        <w:tab/>
      </w:r>
      <w:r>
        <w:rPr>
          <w:spacing w:val="-2"/>
          <w:sz w:val="24"/>
        </w:rPr>
        <w:t>организации</w:t>
      </w:r>
      <w:r>
        <w:rPr>
          <w:sz w:val="24"/>
        </w:rPr>
        <w:tab/>
      </w:r>
      <w:r>
        <w:rPr>
          <w:spacing w:val="-2"/>
          <w:sz w:val="24"/>
        </w:rPr>
        <w:t>культурно-досуговой</w:t>
      </w:r>
      <w:r>
        <w:rPr>
          <w:sz w:val="24"/>
        </w:rPr>
        <w:tab/>
      </w:r>
      <w:r>
        <w:rPr>
          <w:spacing w:val="-2"/>
          <w:sz w:val="24"/>
        </w:rPr>
        <w:t>деятельности</w:t>
      </w:r>
      <w:r>
        <w:rPr>
          <w:sz w:val="24"/>
        </w:rPr>
        <w:tab/>
      </w:r>
      <w:r>
        <w:rPr>
          <w:spacing w:val="-2"/>
          <w:sz w:val="24"/>
        </w:rPr>
        <w:t>детей</w:t>
      </w:r>
      <w:r>
        <w:rPr>
          <w:sz w:val="24"/>
        </w:rPr>
        <w:tab/>
      </w:r>
      <w:r>
        <w:rPr>
          <w:spacing w:val="-6"/>
          <w:sz w:val="24"/>
        </w:rPr>
        <w:t>по</w:t>
      </w:r>
      <w:r>
        <w:rPr>
          <w:sz w:val="24"/>
        </w:rPr>
        <w:tab/>
      </w:r>
      <w:r>
        <w:rPr>
          <w:spacing w:val="-2"/>
          <w:sz w:val="24"/>
        </w:rPr>
        <w:t xml:space="preserve">интересам, </w:t>
      </w:r>
      <w:r>
        <w:rPr>
          <w:sz w:val="24"/>
        </w:rPr>
        <w:t>обеспечивая эмоциональное благополучие и отдых;</w:t>
      </w:r>
    </w:p>
    <w:p w:rsidR="000E14C5" w:rsidRDefault="00D472EE">
      <w:pPr>
        <w:pStyle w:val="a4"/>
        <w:numPr>
          <w:ilvl w:val="1"/>
          <w:numId w:val="118"/>
        </w:numPr>
        <w:tabs>
          <w:tab w:val="left" w:pos="396"/>
        </w:tabs>
        <w:ind w:left="396" w:hanging="138"/>
        <w:jc w:val="left"/>
        <w:rPr>
          <w:sz w:val="24"/>
        </w:rPr>
      </w:pPr>
      <w:r>
        <w:rPr>
          <w:sz w:val="24"/>
        </w:rPr>
        <w:t>помогать</w:t>
      </w:r>
      <w:r>
        <w:rPr>
          <w:spacing w:val="-5"/>
          <w:sz w:val="24"/>
        </w:rPr>
        <w:t xml:space="preserve"> </w:t>
      </w:r>
      <w:r>
        <w:rPr>
          <w:sz w:val="24"/>
        </w:rPr>
        <w:t>детям</w:t>
      </w:r>
      <w:r>
        <w:rPr>
          <w:spacing w:val="-3"/>
          <w:sz w:val="24"/>
        </w:rPr>
        <w:t xml:space="preserve"> </w:t>
      </w:r>
      <w:r>
        <w:rPr>
          <w:sz w:val="24"/>
        </w:rPr>
        <w:t>организовывать</w:t>
      </w:r>
      <w:r>
        <w:rPr>
          <w:spacing w:val="-2"/>
          <w:sz w:val="24"/>
        </w:rPr>
        <w:t xml:space="preserve"> </w:t>
      </w:r>
      <w:r>
        <w:rPr>
          <w:sz w:val="24"/>
        </w:rPr>
        <w:t>свободное</w:t>
      </w:r>
      <w:r>
        <w:rPr>
          <w:spacing w:val="-4"/>
          <w:sz w:val="24"/>
        </w:rPr>
        <w:t xml:space="preserve"> </w:t>
      </w:r>
      <w:r>
        <w:rPr>
          <w:sz w:val="24"/>
        </w:rPr>
        <w:t>время</w:t>
      </w:r>
      <w:r>
        <w:rPr>
          <w:spacing w:val="-3"/>
          <w:sz w:val="24"/>
        </w:rPr>
        <w:t xml:space="preserve"> </w:t>
      </w:r>
      <w:r>
        <w:rPr>
          <w:sz w:val="24"/>
        </w:rPr>
        <w:t>с</w:t>
      </w:r>
      <w:r>
        <w:rPr>
          <w:spacing w:val="-3"/>
          <w:sz w:val="24"/>
        </w:rPr>
        <w:t xml:space="preserve"> </w:t>
      </w:r>
      <w:r>
        <w:rPr>
          <w:spacing w:val="-2"/>
          <w:sz w:val="24"/>
        </w:rPr>
        <w:t>интересом;</w:t>
      </w:r>
    </w:p>
    <w:p w:rsidR="000E14C5" w:rsidRDefault="00D472EE">
      <w:pPr>
        <w:pStyle w:val="a4"/>
        <w:numPr>
          <w:ilvl w:val="1"/>
          <w:numId w:val="118"/>
        </w:numPr>
        <w:tabs>
          <w:tab w:val="left" w:pos="396"/>
        </w:tabs>
        <w:ind w:left="396" w:hanging="138"/>
        <w:jc w:val="left"/>
        <w:rPr>
          <w:sz w:val="24"/>
        </w:rPr>
      </w:pPr>
      <w:r>
        <w:rPr>
          <w:sz w:val="24"/>
        </w:rPr>
        <w:t>создавать</w:t>
      </w:r>
      <w:r>
        <w:rPr>
          <w:spacing w:val="-3"/>
          <w:sz w:val="24"/>
        </w:rPr>
        <w:t xml:space="preserve"> </w:t>
      </w:r>
      <w:r>
        <w:rPr>
          <w:sz w:val="24"/>
        </w:rPr>
        <w:t>условия</w:t>
      </w:r>
      <w:r>
        <w:rPr>
          <w:spacing w:val="-4"/>
          <w:sz w:val="24"/>
        </w:rPr>
        <w:t xml:space="preserve"> </w:t>
      </w:r>
      <w:r>
        <w:rPr>
          <w:sz w:val="24"/>
        </w:rPr>
        <w:t>для</w:t>
      </w:r>
      <w:r>
        <w:rPr>
          <w:spacing w:val="-3"/>
          <w:sz w:val="24"/>
        </w:rPr>
        <w:t xml:space="preserve"> </w:t>
      </w:r>
      <w:r>
        <w:rPr>
          <w:sz w:val="24"/>
        </w:rPr>
        <w:t>активного</w:t>
      </w:r>
      <w:r>
        <w:rPr>
          <w:spacing w:val="-6"/>
          <w:sz w:val="24"/>
        </w:rPr>
        <w:t xml:space="preserve"> </w:t>
      </w:r>
      <w:r>
        <w:rPr>
          <w:sz w:val="24"/>
        </w:rPr>
        <w:t>и</w:t>
      </w:r>
      <w:r>
        <w:rPr>
          <w:spacing w:val="-4"/>
          <w:sz w:val="24"/>
        </w:rPr>
        <w:t xml:space="preserve"> </w:t>
      </w:r>
      <w:r>
        <w:rPr>
          <w:sz w:val="24"/>
        </w:rPr>
        <w:t>пассивного</w:t>
      </w:r>
      <w:r>
        <w:rPr>
          <w:spacing w:val="-3"/>
          <w:sz w:val="24"/>
        </w:rPr>
        <w:t xml:space="preserve"> </w:t>
      </w:r>
      <w:r>
        <w:rPr>
          <w:spacing w:val="-2"/>
          <w:sz w:val="24"/>
        </w:rPr>
        <w:t>отдыха;</w:t>
      </w:r>
    </w:p>
    <w:p w:rsidR="000E14C5" w:rsidRDefault="00D472EE">
      <w:pPr>
        <w:pStyle w:val="a4"/>
        <w:numPr>
          <w:ilvl w:val="1"/>
          <w:numId w:val="118"/>
        </w:numPr>
        <w:tabs>
          <w:tab w:val="left" w:pos="396"/>
        </w:tabs>
        <w:ind w:left="396" w:hanging="138"/>
        <w:jc w:val="left"/>
        <w:rPr>
          <w:sz w:val="24"/>
        </w:rPr>
      </w:pPr>
      <w:r>
        <w:rPr>
          <w:sz w:val="24"/>
        </w:rPr>
        <w:t>создавать</w:t>
      </w:r>
      <w:r>
        <w:rPr>
          <w:spacing w:val="-6"/>
          <w:sz w:val="24"/>
        </w:rPr>
        <w:t xml:space="preserve"> </w:t>
      </w:r>
      <w:r>
        <w:rPr>
          <w:sz w:val="24"/>
        </w:rPr>
        <w:t>атмосферу</w:t>
      </w:r>
      <w:r>
        <w:rPr>
          <w:spacing w:val="-9"/>
          <w:sz w:val="24"/>
        </w:rPr>
        <w:t xml:space="preserve"> </w:t>
      </w:r>
      <w:r>
        <w:rPr>
          <w:sz w:val="24"/>
        </w:rPr>
        <w:t>эмоционального</w:t>
      </w:r>
      <w:r>
        <w:rPr>
          <w:spacing w:val="-4"/>
          <w:sz w:val="24"/>
        </w:rPr>
        <w:t xml:space="preserve"> </w:t>
      </w:r>
      <w:r>
        <w:rPr>
          <w:sz w:val="24"/>
        </w:rPr>
        <w:t>благополучия</w:t>
      </w:r>
      <w:r>
        <w:rPr>
          <w:spacing w:val="-5"/>
          <w:sz w:val="24"/>
        </w:rPr>
        <w:t xml:space="preserve"> </w:t>
      </w:r>
      <w:r>
        <w:rPr>
          <w:sz w:val="24"/>
        </w:rPr>
        <w:t>в</w:t>
      </w:r>
      <w:r>
        <w:rPr>
          <w:spacing w:val="-5"/>
          <w:sz w:val="24"/>
        </w:rPr>
        <w:t xml:space="preserve"> </w:t>
      </w:r>
      <w:r>
        <w:rPr>
          <w:sz w:val="24"/>
        </w:rPr>
        <w:t>культурно-досуговой</w:t>
      </w:r>
      <w:r>
        <w:rPr>
          <w:spacing w:val="-4"/>
          <w:sz w:val="24"/>
        </w:rPr>
        <w:t xml:space="preserve"> </w:t>
      </w:r>
      <w:r>
        <w:rPr>
          <w:spacing w:val="-2"/>
          <w:sz w:val="24"/>
        </w:rPr>
        <w:t>деятельности;</w:t>
      </w:r>
    </w:p>
    <w:p w:rsidR="000E14C5" w:rsidRDefault="00D472EE">
      <w:pPr>
        <w:pStyle w:val="a4"/>
        <w:numPr>
          <w:ilvl w:val="1"/>
          <w:numId w:val="118"/>
        </w:numPr>
        <w:tabs>
          <w:tab w:val="left" w:pos="487"/>
        </w:tabs>
        <w:ind w:right="391" w:firstLine="0"/>
        <w:jc w:val="left"/>
        <w:rPr>
          <w:sz w:val="24"/>
        </w:rPr>
      </w:pPr>
      <w:r>
        <w:rPr>
          <w:sz w:val="24"/>
        </w:rPr>
        <w:t>развивать</w:t>
      </w:r>
      <w:r>
        <w:rPr>
          <w:spacing w:val="80"/>
          <w:sz w:val="24"/>
        </w:rPr>
        <w:t xml:space="preserve"> </w:t>
      </w:r>
      <w:r>
        <w:rPr>
          <w:sz w:val="24"/>
        </w:rPr>
        <w:t>интерес</w:t>
      </w:r>
      <w:r>
        <w:rPr>
          <w:spacing w:val="80"/>
          <w:sz w:val="24"/>
        </w:rPr>
        <w:t xml:space="preserve"> </w:t>
      </w:r>
      <w:r>
        <w:rPr>
          <w:sz w:val="24"/>
        </w:rPr>
        <w:t>к</w:t>
      </w:r>
      <w:r>
        <w:rPr>
          <w:spacing w:val="80"/>
          <w:sz w:val="24"/>
        </w:rPr>
        <w:t xml:space="preserve"> </w:t>
      </w:r>
      <w:r>
        <w:rPr>
          <w:sz w:val="24"/>
        </w:rPr>
        <w:t>просмотру</w:t>
      </w:r>
      <w:r>
        <w:rPr>
          <w:spacing w:val="80"/>
          <w:sz w:val="24"/>
        </w:rPr>
        <w:t xml:space="preserve"> </w:t>
      </w:r>
      <w:r>
        <w:rPr>
          <w:sz w:val="24"/>
        </w:rPr>
        <w:t>кукольных</w:t>
      </w:r>
      <w:r>
        <w:rPr>
          <w:spacing w:val="80"/>
          <w:sz w:val="24"/>
        </w:rPr>
        <w:t xml:space="preserve"> </w:t>
      </w:r>
      <w:r>
        <w:rPr>
          <w:sz w:val="24"/>
        </w:rPr>
        <w:t>спектаклей,</w:t>
      </w:r>
      <w:r>
        <w:rPr>
          <w:spacing w:val="80"/>
          <w:sz w:val="24"/>
        </w:rPr>
        <w:t xml:space="preserve"> </w:t>
      </w:r>
      <w:r>
        <w:rPr>
          <w:sz w:val="24"/>
        </w:rPr>
        <w:t>прослушиванию</w:t>
      </w:r>
      <w:r>
        <w:rPr>
          <w:spacing w:val="80"/>
          <w:sz w:val="24"/>
        </w:rPr>
        <w:t xml:space="preserve"> </w:t>
      </w:r>
      <w:r>
        <w:rPr>
          <w:sz w:val="24"/>
        </w:rPr>
        <w:t>музыкальных</w:t>
      </w:r>
      <w:r>
        <w:rPr>
          <w:spacing w:val="80"/>
          <w:sz w:val="24"/>
        </w:rPr>
        <w:t xml:space="preserve"> </w:t>
      </w:r>
      <w:r>
        <w:rPr>
          <w:sz w:val="24"/>
        </w:rPr>
        <w:t>и литературных произведений;</w:t>
      </w:r>
    </w:p>
    <w:p w:rsidR="000E14C5" w:rsidRDefault="00D472EE">
      <w:pPr>
        <w:pStyle w:val="a4"/>
        <w:numPr>
          <w:ilvl w:val="1"/>
          <w:numId w:val="118"/>
        </w:numPr>
        <w:tabs>
          <w:tab w:val="left" w:pos="396"/>
        </w:tabs>
        <w:ind w:left="396" w:hanging="138"/>
        <w:jc w:val="left"/>
        <w:rPr>
          <w:sz w:val="24"/>
        </w:rPr>
      </w:pPr>
      <w:r>
        <w:rPr>
          <w:sz w:val="24"/>
        </w:rPr>
        <w:t>формировать</w:t>
      </w:r>
      <w:r>
        <w:rPr>
          <w:spacing w:val="-6"/>
          <w:sz w:val="24"/>
        </w:rPr>
        <w:t xml:space="preserve"> </w:t>
      </w:r>
      <w:r>
        <w:rPr>
          <w:sz w:val="24"/>
        </w:rPr>
        <w:t>желание</w:t>
      </w:r>
      <w:r>
        <w:rPr>
          <w:spacing w:val="-3"/>
          <w:sz w:val="24"/>
        </w:rPr>
        <w:t xml:space="preserve"> </w:t>
      </w:r>
      <w:r>
        <w:rPr>
          <w:sz w:val="24"/>
        </w:rPr>
        <w:t>участвовать</w:t>
      </w:r>
      <w:r>
        <w:rPr>
          <w:spacing w:val="-4"/>
          <w:sz w:val="24"/>
        </w:rPr>
        <w:t xml:space="preserve"> </w:t>
      </w:r>
      <w:r>
        <w:rPr>
          <w:sz w:val="24"/>
        </w:rPr>
        <w:t>в</w:t>
      </w:r>
      <w:r>
        <w:rPr>
          <w:spacing w:val="-5"/>
          <w:sz w:val="24"/>
        </w:rPr>
        <w:t xml:space="preserve"> </w:t>
      </w:r>
      <w:r>
        <w:rPr>
          <w:sz w:val="24"/>
        </w:rPr>
        <w:t>праздниках</w:t>
      </w:r>
      <w:r>
        <w:rPr>
          <w:spacing w:val="-2"/>
          <w:sz w:val="24"/>
        </w:rPr>
        <w:t xml:space="preserve"> </w:t>
      </w:r>
      <w:r>
        <w:rPr>
          <w:sz w:val="24"/>
        </w:rPr>
        <w:t>и</w:t>
      </w:r>
      <w:r>
        <w:rPr>
          <w:spacing w:val="-4"/>
          <w:sz w:val="24"/>
        </w:rPr>
        <w:t xml:space="preserve"> </w:t>
      </w:r>
      <w:r>
        <w:rPr>
          <w:spacing w:val="-2"/>
          <w:sz w:val="24"/>
        </w:rPr>
        <w:t>развлечениях;</w:t>
      </w:r>
    </w:p>
    <w:p w:rsidR="000E14C5" w:rsidRDefault="00D472EE">
      <w:pPr>
        <w:pStyle w:val="a4"/>
        <w:numPr>
          <w:ilvl w:val="1"/>
          <w:numId w:val="118"/>
        </w:numPr>
        <w:tabs>
          <w:tab w:val="left" w:pos="513"/>
        </w:tabs>
        <w:ind w:right="393" w:firstLine="0"/>
        <w:jc w:val="left"/>
        <w:rPr>
          <w:sz w:val="24"/>
        </w:rPr>
      </w:pPr>
      <w:r>
        <w:rPr>
          <w:sz w:val="24"/>
        </w:rPr>
        <w:t>формировать</w:t>
      </w:r>
      <w:r>
        <w:rPr>
          <w:spacing w:val="80"/>
          <w:w w:val="150"/>
          <w:sz w:val="24"/>
        </w:rPr>
        <w:t xml:space="preserve"> </w:t>
      </w:r>
      <w:r>
        <w:rPr>
          <w:sz w:val="24"/>
        </w:rPr>
        <w:t>основы</w:t>
      </w:r>
      <w:r>
        <w:rPr>
          <w:spacing w:val="80"/>
          <w:w w:val="150"/>
          <w:sz w:val="24"/>
        </w:rPr>
        <w:t xml:space="preserve"> </w:t>
      </w:r>
      <w:r>
        <w:rPr>
          <w:sz w:val="24"/>
        </w:rPr>
        <w:t>праздничной</w:t>
      </w:r>
      <w:r>
        <w:rPr>
          <w:spacing w:val="80"/>
          <w:w w:val="150"/>
          <w:sz w:val="24"/>
        </w:rPr>
        <w:t xml:space="preserve"> </w:t>
      </w:r>
      <w:r>
        <w:rPr>
          <w:sz w:val="24"/>
        </w:rPr>
        <w:t>культуры</w:t>
      </w:r>
      <w:r>
        <w:rPr>
          <w:spacing w:val="80"/>
          <w:w w:val="150"/>
          <w:sz w:val="24"/>
        </w:rPr>
        <w:t xml:space="preserve"> </w:t>
      </w:r>
      <w:r>
        <w:rPr>
          <w:sz w:val="24"/>
        </w:rPr>
        <w:t>и</w:t>
      </w:r>
      <w:r>
        <w:rPr>
          <w:spacing w:val="80"/>
          <w:w w:val="150"/>
          <w:sz w:val="24"/>
        </w:rPr>
        <w:t xml:space="preserve"> </w:t>
      </w:r>
      <w:r>
        <w:rPr>
          <w:sz w:val="24"/>
        </w:rPr>
        <w:t>навыки</w:t>
      </w:r>
      <w:r>
        <w:rPr>
          <w:spacing w:val="80"/>
          <w:w w:val="150"/>
          <w:sz w:val="24"/>
        </w:rPr>
        <w:t xml:space="preserve"> </w:t>
      </w:r>
      <w:r>
        <w:rPr>
          <w:sz w:val="24"/>
        </w:rPr>
        <w:t>общения</w:t>
      </w:r>
      <w:r>
        <w:rPr>
          <w:spacing w:val="80"/>
          <w:w w:val="150"/>
          <w:sz w:val="24"/>
        </w:rPr>
        <w:t xml:space="preserve"> </w:t>
      </w:r>
      <w:r>
        <w:rPr>
          <w:sz w:val="24"/>
        </w:rPr>
        <w:t>в</w:t>
      </w:r>
      <w:r>
        <w:rPr>
          <w:spacing w:val="80"/>
          <w:sz w:val="24"/>
        </w:rPr>
        <w:t xml:space="preserve"> </w:t>
      </w:r>
      <w:r>
        <w:rPr>
          <w:sz w:val="24"/>
        </w:rPr>
        <w:t>ходе</w:t>
      </w:r>
      <w:r>
        <w:rPr>
          <w:spacing w:val="80"/>
          <w:sz w:val="24"/>
        </w:rPr>
        <w:t xml:space="preserve"> </w:t>
      </w:r>
      <w:r>
        <w:rPr>
          <w:sz w:val="24"/>
        </w:rPr>
        <w:t>праздника</w:t>
      </w:r>
      <w:r>
        <w:rPr>
          <w:spacing w:val="80"/>
          <w:w w:val="150"/>
          <w:sz w:val="24"/>
        </w:rPr>
        <w:t xml:space="preserve"> </w:t>
      </w:r>
      <w:r>
        <w:rPr>
          <w:sz w:val="24"/>
        </w:rPr>
        <w:t xml:space="preserve">и </w:t>
      </w:r>
      <w:r>
        <w:rPr>
          <w:spacing w:val="-2"/>
          <w:sz w:val="24"/>
        </w:rPr>
        <w:t>развлечения.</w:t>
      </w:r>
    </w:p>
    <w:p w:rsidR="000E14C5" w:rsidRDefault="000E14C5">
      <w:pPr>
        <w:pStyle w:val="a3"/>
        <w:spacing w:before="5"/>
        <w:ind w:left="0"/>
        <w:jc w:val="left"/>
      </w:pPr>
    </w:p>
    <w:p w:rsidR="000E14C5" w:rsidRDefault="00D472EE">
      <w:pPr>
        <w:pStyle w:val="1"/>
        <w:spacing w:before="1"/>
        <w:ind w:left="498"/>
      </w:pPr>
      <w:r>
        <w:t>Содержание</w:t>
      </w:r>
      <w:r>
        <w:rPr>
          <w:spacing w:val="-9"/>
        </w:rPr>
        <w:t xml:space="preserve"> </w:t>
      </w:r>
      <w:r>
        <w:t>образовательной</w:t>
      </w:r>
      <w:r>
        <w:rPr>
          <w:spacing w:val="-9"/>
        </w:rPr>
        <w:t xml:space="preserve"> </w:t>
      </w:r>
      <w:r>
        <w:rPr>
          <w:spacing w:val="-2"/>
        </w:rPr>
        <w:t>деятельности:</w:t>
      </w:r>
    </w:p>
    <w:p w:rsidR="000E14C5" w:rsidRDefault="00D472EE">
      <w:pPr>
        <w:spacing w:line="274" w:lineRule="exact"/>
        <w:ind w:left="438"/>
        <w:jc w:val="both"/>
        <w:rPr>
          <w:i/>
          <w:sz w:val="24"/>
        </w:rPr>
      </w:pPr>
      <w:r>
        <w:rPr>
          <w:i/>
          <w:sz w:val="24"/>
        </w:rPr>
        <w:t>Приобщение</w:t>
      </w:r>
      <w:r>
        <w:rPr>
          <w:i/>
          <w:spacing w:val="-4"/>
          <w:sz w:val="24"/>
        </w:rPr>
        <w:t xml:space="preserve"> </w:t>
      </w:r>
      <w:r>
        <w:rPr>
          <w:i/>
          <w:sz w:val="24"/>
        </w:rPr>
        <w:t>к</w:t>
      </w:r>
      <w:r>
        <w:rPr>
          <w:i/>
          <w:spacing w:val="-2"/>
          <w:sz w:val="24"/>
        </w:rPr>
        <w:t xml:space="preserve"> искусству:</w:t>
      </w:r>
    </w:p>
    <w:p w:rsidR="000E14C5" w:rsidRDefault="00D472EE">
      <w:pPr>
        <w:pStyle w:val="a4"/>
        <w:numPr>
          <w:ilvl w:val="0"/>
          <w:numId w:val="116"/>
        </w:numPr>
        <w:tabs>
          <w:tab w:val="left" w:pos="535"/>
        </w:tabs>
        <w:ind w:right="387" w:firstLine="0"/>
        <w:jc w:val="both"/>
        <w:rPr>
          <w:sz w:val="24"/>
        </w:rPr>
      </w:pPr>
      <w:r>
        <w:rPr>
          <w:sz w:val="24"/>
        </w:rPr>
        <w:t>Педагог подводит детей к восприятию произведений искусства, содействует возникновению эмоционального отклика на музыкальные произведения, произведения народного и профессионального изобразительного искусства. Знакомит детей с элементарными средствами выразительности в разных видах искусства (цвет, звук, форма, движение, жесты, интонация), подводит к различению видов искусства через художественный образ. Педагог формирует у детей умение сосредотачивать внимание на эстетическую сторону</w:t>
      </w:r>
      <w:r>
        <w:rPr>
          <w:spacing w:val="-2"/>
          <w:sz w:val="24"/>
        </w:rPr>
        <w:t xml:space="preserve"> </w:t>
      </w:r>
      <w:r>
        <w:rPr>
          <w:sz w:val="24"/>
        </w:rPr>
        <w:t>предметно-пространственной среды, природных явлений.</w:t>
      </w:r>
    </w:p>
    <w:p w:rsidR="000E14C5" w:rsidRDefault="00D472EE">
      <w:pPr>
        <w:pStyle w:val="a4"/>
        <w:numPr>
          <w:ilvl w:val="0"/>
          <w:numId w:val="116"/>
        </w:numPr>
        <w:tabs>
          <w:tab w:val="left" w:pos="535"/>
        </w:tabs>
        <w:spacing w:before="67"/>
        <w:ind w:right="394" w:firstLine="0"/>
        <w:jc w:val="both"/>
        <w:rPr>
          <w:sz w:val="24"/>
        </w:rPr>
      </w:pPr>
      <w:r>
        <w:rPr>
          <w:sz w:val="24"/>
        </w:rPr>
        <w:t xml:space="preserve">Педагог формирует у детей патриотическое отношение и чувства сопричастности к природе родного края, к семье в процессе музыкальной, изобразительной, театрализованной </w:t>
      </w:r>
      <w:r>
        <w:rPr>
          <w:spacing w:val="-2"/>
          <w:sz w:val="24"/>
        </w:rPr>
        <w:t>деятельности.</w:t>
      </w:r>
    </w:p>
    <w:p w:rsidR="000E14C5" w:rsidRDefault="00D472EE">
      <w:pPr>
        <w:pStyle w:val="a4"/>
        <w:numPr>
          <w:ilvl w:val="0"/>
          <w:numId w:val="116"/>
        </w:numPr>
        <w:tabs>
          <w:tab w:val="left" w:pos="648"/>
        </w:tabs>
        <w:ind w:right="386" w:firstLine="0"/>
        <w:jc w:val="both"/>
        <w:rPr>
          <w:sz w:val="24"/>
        </w:rPr>
      </w:pPr>
      <w:r>
        <w:rPr>
          <w:sz w:val="24"/>
        </w:rPr>
        <w:t>Педагог в процессе ознакомления с народным искусством: глиняными игрушками, игрушками из соломы и дерева, предметами быта и одежды; скульптурой малых форм; репродукциями картин русских художников, с детскими книгами (иллюстрации художников Ю. Васнецова, В. Сутеева, Е. Чарушина), с близкими детскому опыту живописными образами, формирует у ребенка эстетическое и эмоционально-нравственное отношение к отражению окружающей действительности в</w:t>
      </w:r>
      <w:r>
        <w:rPr>
          <w:spacing w:val="-2"/>
          <w:sz w:val="24"/>
        </w:rPr>
        <w:t xml:space="preserve"> </w:t>
      </w:r>
      <w:r>
        <w:rPr>
          <w:sz w:val="24"/>
        </w:rPr>
        <w:t>изобразительном искусстве и художественных произведениях.</w:t>
      </w:r>
    </w:p>
    <w:p w:rsidR="000E14C5" w:rsidRDefault="00D472EE">
      <w:pPr>
        <w:pStyle w:val="a4"/>
        <w:numPr>
          <w:ilvl w:val="0"/>
          <w:numId w:val="116"/>
        </w:numPr>
        <w:tabs>
          <w:tab w:val="left" w:pos="556"/>
        </w:tabs>
        <w:ind w:right="392" w:firstLine="0"/>
        <w:jc w:val="both"/>
        <w:rPr>
          <w:sz w:val="24"/>
        </w:rPr>
      </w:pPr>
      <w:r>
        <w:rPr>
          <w:sz w:val="24"/>
        </w:rPr>
        <w:t>Педагог развивает у детей эстетическое восприятие, умение видеть красоту и своеобразие окружающего мира, вызывать у детей положительный эмоциональный отклик на красоту природы, поддерживать желание отображать полученные впечатления в продуктивных видах художественно-эстетической деятельности.</w:t>
      </w:r>
    </w:p>
    <w:p w:rsidR="000E14C5" w:rsidRDefault="00D472EE">
      <w:pPr>
        <w:pStyle w:val="a4"/>
        <w:numPr>
          <w:ilvl w:val="0"/>
          <w:numId w:val="116"/>
        </w:numPr>
        <w:tabs>
          <w:tab w:val="left" w:pos="578"/>
        </w:tabs>
        <w:spacing w:before="1"/>
        <w:ind w:right="395" w:firstLine="0"/>
        <w:jc w:val="both"/>
        <w:rPr>
          <w:sz w:val="24"/>
        </w:rPr>
      </w:pPr>
      <w:r>
        <w:rPr>
          <w:sz w:val="24"/>
        </w:rPr>
        <w:lastRenderedPageBreak/>
        <w:t>Педагог начинает приобщать детей к посещению кукольного театра, различных детских художественных выставок.</w:t>
      </w:r>
    </w:p>
    <w:p w:rsidR="000E14C5" w:rsidRDefault="000E14C5">
      <w:pPr>
        <w:pStyle w:val="a3"/>
        <w:ind w:left="0"/>
        <w:jc w:val="left"/>
      </w:pPr>
    </w:p>
    <w:p w:rsidR="000E14C5" w:rsidRDefault="00D472EE">
      <w:pPr>
        <w:ind w:left="978"/>
        <w:jc w:val="both"/>
        <w:rPr>
          <w:i/>
          <w:sz w:val="24"/>
        </w:rPr>
      </w:pPr>
      <w:r>
        <w:rPr>
          <w:i/>
          <w:sz w:val="24"/>
        </w:rPr>
        <w:t>Изобразительная</w:t>
      </w:r>
      <w:r>
        <w:rPr>
          <w:i/>
          <w:spacing w:val="-6"/>
          <w:sz w:val="24"/>
        </w:rPr>
        <w:t xml:space="preserve"> </w:t>
      </w:r>
      <w:r>
        <w:rPr>
          <w:i/>
          <w:spacing w:val="-2"/>
          <w:sz w:val="24"/>
        </w:rPr>
        <w:t>деятельность:</w:t>
      </w:r>
    </w:p>
    <w:p w:rsidR="000E14C5" w:rsidRDefault="00D472EE">
      <w:pPr>
        <w:pStyle w:val="a3"/>
        <w:ind w:right="392" w:firstLine="839"/>
      </w:pPr>
      <w:r>
        <w:t>Педагог формирует у детей интерес к занятиям изобразительной деятельностью; воспитывает у детей художественный вкус и чувство гармонии; продолжает развивать у детей художественное восприятие, закрепляет у детей умение выделять цвет, форму, величину как особые свойства предметов, группировать однородные предметы по нескольким сенсорным признакам: величине, форме, цвету, активно включая все органы чувств; учит детей видеть и восхищаться красотой изображенных предметов (формой, цветом) на картинах и при рассматривании народных игрушек, декоративно-прикладных изделий.</w:t>
      </w:r>
    </w:p>
    <w:p w:rsidR="000E14C5" w:rsidRDefault="00D472EE">
      <w:pPr>
        <w:pStyle w:val="a4"/>
        <w:numPr>
          <w:ilvl w:val="0"/>
          <w:numId w:val="115"/>
        </w:numPr>
        <w:tabs>
          <w:tab w:val="left" w:pos="513"/>
        </w:tabs>
        <w:ind w:left="513" w:hanging="255"/>
        <w:jc w:val="both"/>
        <w:rPr>
          <w:i/>
          <w:sz w:val="24"/>
        </w:rPr>
      </w:pPr>
      <w:r>
        <w:rPr>
          <w:i/>
          <w:spacing w:val="-2"/>
          <w:sz w:val="24"/>
        </w:rPr>
        <w:t>Рисование:</w:t>
      </w:r>
    </w:p>
    <w:p w:rsidR="000E14C5" w:rsidRDefault="00D472EE">
      <w:pPr>
        <w:pStyle w:val="a4"/>
        <w:numPr>
          <w:ilvl w:val="1"/>
          <w:numId w:val="115"/>
        </w:numPr>
        <w:tabs>
          <w:tab w:val="left" w:pos="458"/>
        </w:tabs>
        <w:ind w:right="392" w:firstLine="0"/>
        <w:rPr>
          <w:sz w:val="24"/>
        </w:rPr>
      </w:pPr>
      <w:r>
        <w:rPr>
          <w:sz w:val="24"/>
        </w:rPr>
        <w:t>педагог формирует у детей интерес к рисованию; умение передавать в рисунках красоту окружающих предметов и природы (голубое небо с белыми облаками; кружащиеся на ветру и падающие на землю разноцветные листья; снежинки и тому подобное);</w:t>
      </w:r>
    </w:p>
    <w:p w:rsidR="000E14C5" w:rsidRDefault="00D472EE">
      <w:pPr>
        <w:pStyle w:val="a4"/>
        <w:numPr>
          <w:ilvl w:val="1"/>
          <w:numId w:val="115"/>
        </w:numPr>
        <w:tabs>
          <w:tab w:val="left" w:pos="437"/>
        </w:tabs>
        <w:spacing w:before="1"/>
        <w:ind w:right="391" w:firstLine="0"/>
        <w:rPr>
          <w:sz w:val="24"/>
        </w:rPr>
      </w:pPr>
      <w:r>
        <w:rPr>
          <w:sz w:val="24"/>
        </w:rPr>
        <w:t>продолжает учить правильно держать карандаш, фломастер, кисть, не напрягая мышц и не сжимая сильно пальцы;</w:t>
      </w:r>
      <w:r>
        <w:rPr>
          <w:spacing w:val="-1"/>
          <w:sz w:val="24"/>
        </w:rPr>
        <w:t xml:space="preserve"> </w:t>
      </w:r>
      <w:r>
        <w:rPr>
          <w:sz w:val="24"/>
        </w:rPr>
        <w:t>формирует навык свободного движения руки с карандашом и кистью</w:t>
      </w:r>
      <w:r>
        <w:rPr>
          <w:spacing w:val="-1"/>
          <w:sz w:val="24"/>
        </w:rPr>
        <w:t xml:space="preserve"> </w:t>
      </w:r>
      <w:r>
        <w:rPr>
          <w:sz w:val="24"/>
        </w:rPr>
        <w:t>во время рисования; учит детей набирать краску на кисть: аккуратно обмакивать ее всем ворсом в баночку с краской, снимать лишнюю краску о край баночки легким прикосновением ворса, хорошо промывать кисть, прежде чем набрать краску другого цвета; приучает детей осушать промытую кисть о мягкую тряпочку или бумажную салфетку; закрепляет знание названий цветов (красный, синий, зеленый, желтый, белый, черный); знакомит детей с оттенками (розовый, голубой, серый); педагог обращает внимание детей на подбор цвета, соответствующего изображаемому предмету; учит детей ритмичному нанесению линий, штрихов, пятен, мазков (опадают с деревьев листочки, идет дождь, "снег, снег кружится, белая вся улица", "дождик, дождик, кап, кап, кап...");</w:t>
      </w:r>
    </w:p>
    <w:p w:rsidR="000E14C5" w:rsidRDefault="00D472EE">
      <w:pPr>
        <w:pStyle w:val="a4"/>
        <w:numPr>
          <w:ilvl w:val="1"/>
          <w:numId w:val="115"/>
        </w:numPr>
        <w:tabs>
          <w:tab w:val="left" w:pos="439"/>
        </w:tabs>
        <w:spacing w:before="1"/>
        <w:ind w:right="385" w:firstLine="0"/>
        <w:rPr>
          <w:sz w:val="24"/>
        </w:rPr>
      </w:pPr>
      <w:r>
        <w:rPr>
          <w:sz w:val="24"/>
        </w:rPr>
        <w:t>педагог формирует у детей умение изображать простые предметы, рисовать прямые линии (короткие, длинные) в разных направлениях, перекрещивать их (полоски, ленточки, дорожки, заборчик, клетчатый платочек и другое); подводит детей к изображению предметов разной формы (округлая, прямоугольная) и предметов, состоящих из комбинаций разных форм</w:t>
      </w:r>
      <w:r>
        <w:rPr>
          <w:spacing w:val="-2"/>
          <w:sz w:val="24"/>
        </w:rPr>
        <w:t xml:space="preserve"> </w:t>
      </w:r>
      <w:r>
        <w:rPr>
          <w:sz w:val="24"/>
        </w:rPr>
        <w:t>и линий (неваляшка, снеговик, цыпленок, тележка, вагончик и другое); формирует у детей умение создавать</w:t>
      </w:r>
      <w:r>
        <w:rPr>
          <w:spacing w:val="-2"/>
          <w:sz w:val="24"/>
        </w:rPr>
        <w:t xml:space="preserve"> </w:t>
      </w:r>
      <w:r>
        <w:rPr>
          <w:sz w:val="24"/>
        </w:rPr>
        <w:t>несложные</w:t>
      </w:r>
      <w:r>
        <w:rPr>
          <w:spacing w:val="-5"/>
          <w:sz w:val="24"/>
        </w:rPr>
        <w:t xml:space="preserve"> </w:t>
      </w:r>
      <w:r>
        <w:rPr>
          <w:sz w:val="24"/>
        </w:rPr>
        <w:t>сюжетные</w:t>
      </w:r>
      <w:r>
        <w:rPr>
          <w:spacing w:val="-5"/>
          <w:sz w:val="24"/>
        </w:rPr>
        <w:t xml:space="preserve"> </w:t>
      </w:r>
      <w:r>
        <w:rPr>
          <w:sz w:val="24"/>
        </w:rPr>
        <w:t>композиции,</w:t>
      </w:r>
      <w:r>
        <w:rPr>
          <w:spacing w:val="-6"/>
          <w:sz w:val="24"/>
        </w:rPr>
        <w:t xml:space="preserve"> </w:t>
      </w:r>
      <w:r>
        <w:rPr>
          <w:sz w:val="24"/>
        </w:rPr>
        <w:t>повторяя</w:t>
      </w:r>
      <w:r>
        <w:rPr>
          <w:spacing w:val="-3"/>
          <w:sz w:val="24"/>
        </w:rPr>
        <w:t xml:space="preserve"> </w:t>
      </w:r>
      <w:r>
        <w:rPr>
          <w:sz w:val="24"/>
        </w:rPr>
        <w:t>изображение</w:t>
      </w:r>
      <w:r>
        <w:rPr>
          <w:spacing w:val="-4"/>
          <w:sz w:val="24"/>
        </w:rPr>
        <w:t xml:space="preserve"> </w:t>
      </w:r>
      <w:r>
        <w:rPr>
          <w:sz w:val="24"/>
        </w:rPr>
        <w:t>одного</w:t>
      </w:r>
      <w:r>
        <w:rPr>
          <w:spacing w:val="-3"/>
          <w:sz w:val="24"/>
        </w:rPr>
        <w:t xml:space="preserve"> </w:t>
      </w:r>
      <w:r>
        <w:rPr>
          <w:sz w:val="24"/>
        </w:rPr>
        <w:t>предмета</w:t>
      </w:r>
      <w:r>
        <w:rPr>
          <w:spacing w:val="-3"/>
          <w:sz w:val="24"/>
        </w:rPr>
        <w:t xml:space="preserve"> </w:t>
      </w:r>
      <w:r>
        <w:rPr>
          <w:sz w:val="24"/>
        </w:rPr>
        <w:t>(елочки</w:t>
      </w:r>
      <w:r>
        <w:rPr>
          <w:spacing w:val="-3"/>
          <w:sz w:val="24"/>
        </w:rPr>
        <w:t xml:space="preserve"> </w:t>
      </w:r>
      <w:r>
        <w:rPr>
          <w:sz w:val="24"/>
        </w:rPr>
        <w:t>на нашем участке, неваляшки гуляют) или изображая разнообразные предметы, насекомых и тому подобное</w:t>
      </w:r>
      <w:r>
        <w:rPr>
          <w:spacing w:val="-1"/>
          <w:sz w:val="24"/>
        </w:rPr>
        <w:t xml:space="preserve"> </w:t>
      </w:r>
      <w:r>
        <w:rPr>
          <w:sz w:val="24"/>
        </w:rPr>
        <w:t>(в</w:t>
      </w:r>
      <w:r>
        <w:rPr>
          <w:spacing w:val="-2"/>
          <w:sz w:val="24"/>
        </w:rPr>
        <w:t xml:space="preserve"> </w:t>
      </w:r>
      <w:r>
        <w:rPr>
          <w:sz w:val="24"/>
        </w:rPr>
        <w:t>траве</w:t>
      </w:r>
      <w:r>
        <w:rPr>
          <w:spacing w:val="-1"/>
          <w:sz w:val="24"/>
        </w:rPr>
        <w:t xml:space="preserve"> </w:t>
      </w:r>
      <w:r>
        <w:rPr>
          <w:sz w:val="24"/>
        </w:rPr>
        <w:t>ползают жучки и червячки; колобок катится</w:t>
      </w:r>
      <w:r>
        <w:rPr>
          <w:spacing w:val="-1"/>
          <w:sz w:val="24"/>
        </w:rPr>
        <w:t xml:space="preserve"> </w:t>
      </w:r>
      <w:r>
        <w:rPr>
          <w:sz w:val="24"/>
        </w:rPr>
        <w:t>по дорожке</w:t>
      </w:r>
      <w:r>
        <w:rPr>
          <w:spacing w:val="-1"/>
          <w:sz w:val="24"/>
        </w:rPr>
        <w:t xml:space="preserve"> </w:t>
      </w:r>
      <w:r>
        <w:rPr>
          <w:sz w:val="24"/>
        </w:rPr>
        <w:t>и другое); учит детей располагать изображения по всему листу.</w:t>
      </w:r>
    </w:p>
    <w:p w:rsidR="000E14C5" w:rsidRDefault="00D472EE">
      <w:pPr>
        <w:pStyle w:val="a4"/>
        <w:numPr>
          <w:ilvl w:val="0"/>
          <w:numId w:val="115"/>
        </w:numPr>
        <w:tabs>
          <w:tab w:val="left" w:pos="513"/>
        </w:tabs>
        <w:spacing w:before="67"/>
        <w:ind w:left="513" w:hanging="255"/>
        <w:jc w:val="both"/>
        <w:rPr>
          <w:i/>
          <w:sz w:val="24"/>
        </w:rPr>
      </w:pPr>
      <w:r>
        <w:rPr>
          <w:i/>
          <w:spacing w:val="-2"/>
          <w:sz w:val="24"/>
        </w:rPr>
        <w:t>Лепка:</w:t>
      </w:r>
    </w:p>
    <w:p w:rsidR="000E14C5" w:rsidRDefault="00D472EE">
      <w:pPr>
        <w:pStyle w:val="a4"/>
        <w:numPr>
          <w:ilvl w:val="1"/>
          <w:numId w:val="115"/>
        </w:numPr>
        <w:tabs>
          <w:tab w:val="left" w:pos="453"/>
        </w:tabs>
        <w:ind w:right="387" w:firstLine="0"/>
        <w:rPr>
          <w:sz w:val="24"/>
        </w:rPr>
      </w:pPr>
      <w:r>
        <w:rPr>
          <w:sz w:val="24"/>
        </w:rPr>
        <w:t>педагог формирует у детей интерес к лепке; закрепляет представления детей о свойствах глины, пластилина, пластической массы и способах лепки; учит детей раскатывать комочки прямыми и круговыми движениями, соединять</w:t>
      </w:r>
      <w:r>
        <w:rPr>
          <w:spacing w:val="-1"/>
          <w:sz w:val="24"/>
        </w:rPr>
        <w:t xml:space="preserve"> </w:t>
      </w:r>
      <w:r>
        <w:rPr>
          <w:sz w:val="24"/>
        </w:rPr>
        <w:t>концы</w:t>
      </w:r>
      <w:r>
        <w:rPr>
          <w:spacing w:val="-2"/>
          <w:sz w:val="24"/>
        </w:rPr>
        <w:t xml:space="preserve"> </w:t>
      </w:r>
      <w:r>
        <w:rPr>
          <w:sz w:val="24"/>
        </w:rPr>
        <w:t>получившейся палочки, сплющивать</w:t>
      </w:r>
      <w:r>
        <w:rPr>
          <w:spacing w:val="-1"/>
          <w:sz w:val="24"/>
        </w:rPr>
        <w:t xml:space="preserve"> </w:t>
      </w:r>
      <w:r>
        <w:rPr>
          <w:sz w:val="24"/>
        </w:rPr>
        <w:t>шар, сминая его ладонями обеих рук; педагог побуждает детей украшать вылепленные предметы, используя палочку с заточенным концом; учит детей создавать предметы, состоящие из 2 - 3 частей, соединяя их путем прижимания друг к другу; закрепляет у детей умение аккуратно пользоваться глиной, класть комочки и вылепленные предметы на дощечку; учит детей лепить несложные предметы, состоящие из нескольких частей (неваляшка, цыпленок, пирамидка и другие); педагог предлагает объединять вылепленные фигурки в коллективную композицию (неваляшки водят хоровод, яблоки лежат на тарелке и так далее); педагог воспитывает у детей способность радоваться от восприятия результата общей работы.</w:t>
      </w:r>
    </w:p>
    <w:p w:rsidR="000E14C5" w:rsidRDefault="00D472EE">
      <w:pPr>
        <w:pStyle w:val="a4"/>
        <w:numPr>
          <w:ilvl w:val="0"/>
          <w:numId w:val="115"/>
        </w:numPr>
        <w:tabs>
          <w:tab w:val="left" w:pos="513"/>
        </w:tabs>
        <w:spacing w:before="1"/>
        <w:ind w:left="513" w:hanging="255"/>
        <w:jc w:val="both"/>
        <w:rPr>
          <w:i/>
          <w:sz w:val="24"/>
        </w:rPr>
      </w:pPr>
      <w:r>
        <w:rPr>
          <w:i/>
          <w:spacing w:val="-2"/>
          <w:sz w:val="24"/>
        </w:rPr>
        <w:t>Аппликация:</w:t>
      </w:r>
    </w:p>
    <w:p w:rsidR="000E14C5" w:rsidRDefault="00D472EE">
      <w:pPr>
        <w:pStyle w:val="a4"/>
        <w:numPr>
          <w:ilvl w:val="1"/>
          <w:numId w:val="115"/>
        </w:numPr>
        <w:tabs>
          <w:tab w:val="left" w:pos="506"/>
        </w:tabs>
        <w:ind w:right="385" w:firstLine="0"/>
        <w:rPr>
          <w:sz w:val="24"/>
        </w:rPr>
      </w:pPr>
      <w:r>
        <w:rPr>
          <w:sz w:val="24"/>
        </w:rPr>
        <w:lastRenderedPageBreak/>
        <w:t>педагог приобщает детей к искусству аппликации, формирует интерес к этому виду деятельности;</w:t>
      </w:r>
      <w:r>
        <w:rPr>
          <w:spacing w:val="-1"/>
          <w:sz w:val="24"/>
        </w:rPr>
        <w:t xml:space="preserve"> </w:t>
      </w:r>
      <w:r>
        <w:rPr>
          <w:sz w:val="24"/>
        </w:rPr>
        <w:t>учит</w:t>
      </w:r>
      <w:r>
        <w:rPr>
          <w:spacing w:val="-1"/>
          <w:sz w:val="24"/>
        </w:rPr>
        <w:t xml:space="preserve"> </w:t>
      </w:r>
      <w:r>
        <w:rPr>
          <w:sz w:val="24"/>
        </w:rPr>
        <w:t>детей</w:t>
      </w:r>
      <w:r>
        <w:rPr>
          <w:spacing w:val="-1"/>
          <w:sz w:val="24"/>
        </w:rPr>
        <w:t xml:space="preserve"> </w:t>
      </w:r>
      <w:r>
        <w:rPr>
          <w:sz w:val="24"/>
        </w:rPr>
        <w:t>предварительно</w:t>
      </w:r>
      <w:r>
        <w:rPr>
          <w:spacing w:val="-1"/>
          <w:sz w:val="24"/>
        </w:rPr>
        <w:t xml:space="preserve"> </w:t>
      </w:r>
      <w:r>
        <w:rPr>
          <w:sz w:val="24"/>
        </w:rPr>
        <w:t>выкладывать</w:t>
      </w:r>
      <w:r>
        <w:rPr>
          <w:spacing w:val="-1"/>
          <w:sz w:val="24"/>
        </w:rPr>
        <w:t xml:space="preserve"> </w:t>
      </w:r>
      <w:r>
        <w:rPr>
          <w:sz w:val="24"/>
        </w:rPr>
        <w:t>(в</w:t>
      </w:r>
      <w:r>
        <w:rPr>
          <w:spacing w:val="-2"/>
          <w:sz w:val="24"/>
        </w:rPr>
        <w:t xml:space="preserve"> </w:t>
      </w:r>
      <w:r>
        <w:rPr>
          <w:sz w:val="24"/>
        </w:rPr>
        <w:t>определенной</w:t>
      </w:r>
      <w:r>
        <w:rPr>
          <w:spacing w:val="-1"/>
          <w:sz w:val="24"/>
        </w:rPr>
        <w:t xml:space="preserve"> </w:t>
      </w:r>
      <w:r>
        <w:rPr>
          <w:sz w:val="24"/>
        </w:rPr>
        <w:t>последовательности)</w:t>
      </w:r>
      <w:r>
        <w:rPr>
          <w:spacing w:val="-2"/>
          <w:sz w:val="24"/>
        </w:rPr>
        <w:t xml:space="preserve"> </w:t>
      </w:r>
      <w:r>
        <w:rPr>
          <w:sz w:val="24"/>
        </w:rPr>
        <w:t>на листе бумаги готовые детали разной формы, величины, цвета, составляя изображение (задуманное ребенком или заданное педагогом), и наклеивать их; педагог учит детей аккуратно пользоваться клеем: намазывать его кисточкой тонким слоем на обратную сторону наклеиваемой фигуры (на специально приготовленной клеенке); прикладывать стороной, намазанной клеем, к листу бумаги и плотно прижимать салфеткой; педагог формирует у детей навык</w:t>
      </w:r>
      <w:r>
        <w:rPr>
          <w:spacing w:val="-2"/>
          <w:sz w:val="24"/>
        </w:rPr>
        <w:t xml:space="preserve"> </w:t>
      </w:r>
      <w:r>
        <w:rPr>
          <w:sz w:val="24"/>
        </w:rPr>
        <w:t>аккуратной</w:t>
      </w:r>
      <w:r>
        <w:rPr>
          <w:spacing w:val="-1"/>
          <w:sz w:val="24"/>
        </w:rPr>
        <w:t xml:space="preserve"> </w:t>
      </w:r>
      <w:r>
        <w:rPr>
          <w:sz w:val="24"/>
        </w:rPr>
        <w:t>работы; учит</w:t>
      </w:r>
      <w:r>
        <w:rPr>
          <w:spacing w:val="-2"/>
          <w:sz w:val="24"/>
        </w:rPr>
        <w:t xml:space="preserve"> </w:t>
      </w:r>
      <w:r>
        <w:rPr>
          <w:sz w:val="24"/>
        </w:rPr>
        <w:t>детей</w:t>
      </w:r>
      <w:r>
        <w:rPr>
          <w:spacing w:val="-2"/>
          <w:sz w:val="24"/>
        </w:rPr>
        <w:t xml:space="preserve"> </w:t>
      </w:r>
      <w:r>
        <w:rPr>
          <w:sz w:val="24"/>
        </w:rPr>
        <w:t>создавать</w:t>
      </w:r>
      <w:r>
        <w:rPr>
          <w:spacing w:val="-2"/>
          <w:sz w:val="24"/>
        </w:rPr>
        <w:t xml:space="preserve"> </w:t>
      </w:r>
      <w:r>
        <w:rPr>
          <w:sz w:val="24"/>
        </w:rPr>
        <w:t>в</w:t>
      </w:r>
      <w:r>
        <w:rPr>
          <w:spacing w:val="-3"/>
          <w:sz w:val="24"/>
        </w:rPr>
        <w:t xml:space="preserve"> </w:t>
      </w:r>
      <w:r>
        <w:rPr>
          <w:sz w:val="24"/>
        </w:rPr>
        <w:t>аппликации</w:t>
      </w:r>
      <w:r>
        <w:rPr>
          <w:spacing w:val="-1"/>
          <w:sz w:val="24"/>
        </w:rPr>
        <w:t xml:space="preserve"> </w:t>
      </w:r>
      <w:r>
        <w:rPr>
          <w:sz w:val="24"/>
        </w:rPr>
        <w:t>на</w:t>
      </w:r>
      <w:r>
        <w:rPr>
          <w:spacing w:val="-3"/>
          <w:sz w:val="24"/>
        </w:rPr>
        <w:t xml:space="preserve"> </w:t>
      </w:r>
      <w:r>
        <w:rPr>
          <w:sz w:val="24"/>
        </w:rPr>
        <w:t>бумаге</w:t>
      </w:r>
      <w:r>
        <w:rPr>
          <w:spacing w:val="-3"/>
          <w:sz w:val="24"/>
        </w:rPr>
        <w:t xml:space="preserve"> </w:t>
      </w:r>
      <w:r>
        <w:rPr>
          <w:sz w:val="24"/>
        </w:rPr>
        <w:t>разной</w:t>
      </w:r>
      <w:r>
        <w:rPr>
          <w:spacing w:val="-4"/>
          <w:sz w:val="24"/>
        </w:rPr>
        <w:t xml:space="preserve"> </w:t>
      </w:r>
      <w:r>
        <w:rPr>
          <w:sz w:val="24"/>
        </w:rPr>
        <w:t>формы</w:t>
      </w:r>
      <w:r>
        <w:rPr>
          <w:spacing w:val="-3"/>
          <w:sz w:val="24"/>
        </w:rPr>
        <w:t xml:space="preserve"> </w:t>
      </w:r>
      <w:r>
        <w:rPr>
          <w:sz w:val="24"/>
        </w:rPr>
        <w:t>(квадрат, розетта и другое) предметные и декоративные композиции из геометрических форм и природных материалов, повторяя и чередуя их по форме и цвету; развивает у детей чувство ритма; педагог закрепляет у детей знание формы предметов и их цвета;</w:t>
      </w:r>
    </w:p>
    <w:p w:rsidR="000E14C5" w:rsidRDefault="00D472EE">
      <w:pPr>
        <w:pStyle w:val="a4"/>
        <w:numPr>
          <w:ilvl w:val="0"/>
          <w:numId w:val="115"/>
        </w:numPr>
        <w:tabs>
          <w:tab w:val="left" w:pos="516"/>
        </w:tabs>
        <w:ind w:left="516" w:hanging="258"/>
        <w:jc w:val="both"/>
        <w:rPr>
          <w:i/>
          <w:sz w:val="24"/>
        </w:rPr>
      </w:pPr>
      <w:r>
        <w:rPr>
          <w:i/>
          <w:sz w:val="24"/>
        </w:rPr>
        <w:t>Народное</w:t>
      </w:r>
      <w:r>
        <w:rPr>
          <w:i/>
          <w:spacing w:val="-6"/>
          <w:sz w:val="24"/>
        </w:rPr>
        <w:t xml:space="preserve"> </w:t>
      </w:r>
      <w:r>
        <w:rPr>
          <w:i/>
          <w:sz w:val="24"/>
        </w:rPr>
        <w:t>декоративно-прикладное</w:t>
      </w:r>
      <w:r>
        <w:rPr>
          <w:i/>
          <w:spacing w:val="-5"/>
          <w:sz w:val="24"/>
        </w:rPr>
        <w:t xml:space="preserve"> </w:t>
      </w:r>
      <w:r>
        <w:rPr>
          <w:i/>
          <w:spacing w:val="-2"/>
          <w:sz w:val="24"/>
        </w:rPr>
        <w:t>искусство:</w:t>
      </w:r>
    </w:p>
    <w:p w:rsidR="000E14C5" w:rsidRDefault="00D472EE">
      <w:pPr>
        <w:pStyle w:val="a4"/>
        <w:numPr>
          <w:ilvl w:val="1"/>
          <w:numId w:val="115"/>
        </w:numPr>
        <w:tabs>
          <w:tab w:val="left" w:pos="410"/>
        </w:tabs>
        <w:ind w:right="393" w:firstLine="0"/>
        <w:rPr>
          <w:sz w:val="24"/>
        </w:rPr>
      </w:pPr>
      <w:r>
        <w:rPr>
          <w:sz w:val="24"/>
        </w:rPr>
        <w:t>педагог приобщает детей к декоративной деятельности: учит украшать дымковскими узорами силуэты игрушек, вырезанных педагогом (птичка, козлик, конь и другие), и разных предметов (блюдечко, рукавички).</w:t>
      </w:r>
    </w:p>
    <w:p w:rsidR="000E14C5" w:rsidRDefault="00D472EE">
      <w:pPr>
        <w:spacing w:before="1"/>
        <w:ind w:left="498"/>
        <w:jc w:val="both"/>
        <w:rPr>
          <w:i/>
          <w:sz w:val="24"/>
        </w:rPr>
      </w:pPr>
      <w:r>
        <w:rPr>
          <w:i/>
          <w:sz w:val="24"/>
        </w:rPr>
        <w:t>Конструктивная</w:t>
      </w:r>
      <w:r>
        <w:rPr>
          <w:i/>
          <w:spacing w:val="-9"/>
          <w:sz w:val="24"/>
        </w:rPr>
        <w:t xml:space="preserve"> </w:t>
      </w:r>
      <w:r>
        <w:rPr>
          <w:i/>
          <w:spacing w:val="-2"/>
          <w:sz w:val="24"/>
        </w:rPr>
        <w:t>деятельность:</w:t>
      </w:r>
    </w:p>
    <w:p w:rsidR="000E14C5" w:rsidRDefault="00D472EE">
      <w:pPr>
        <w:pStyle w:val="a3"/>
        <w:ind w:right="384" w:firstLine="240"/>
      </w:pPr>
      <w:r>
        <w:t>Педагог учит детей простейшему</w:t>
      </w:r>
      <w:r>
        <w:rPr>
          <w:spacing w:val="-4"/>
        </w:rPr>
        <w:t xml:space="preserve"> </w:t>
      </w:r>
      <w:r>
        <w:t>анализу</w:t>
      </w:r>
      <w:r>
        <w:rPr>
          <w:spacing w:val="-1"/>
        </w:rPr>
        <w:t xml:space="preserve"> </w:t>
      </w:r>
      <w:r>
        <w:t>созданных построек; вызывает чувство радости при удавшейся постройке. Учит детей располагать кирпичики, пластины вертикально (в ряд, по кругу, по периметру четырехугольника), ставить их плотно друг к другу, на определенном расстоянии (заборчик, ворота). Педагог побуждает детей к созданию вариантов конструкций, добавляя другие детали (на столбики ворот ставить трехгранные призмы, рядом со столбами - кубики и другое). Учит детей изменять постройки двумя способами: заменяя одни детали другими или надстраивая их в высоту, длину (низкая и высокая башенка, короткий и длинный поезд). Развивает у детей желание сооружать постройки по собственному замыслу. Продолжает формировать умение у детей обыгрывать постройки, объединять их по сюжету: дорожка и дома</w:t>
      </w:r>
    </w:p>
    <w:p w:rsidR="000E14C5" w:rsidRDefault="00D472EE">
      <w:pPr>
        <w:pStyle w:val="a4"/>
        <w:numPr>
          <w:ilvl w:val="1"/>
          <w:numId w:val="115"/>
        </w:numPr>
        <w:tabs>
          <w:tab w:val="left" w:pos="434"/>
        </w:tabs>
        <w:ind w:right="394" w:firstLine="0"/>
        <w:rPr>
          <w:sz w:val="24"/>
        </w:rPr>
      </w:pPr>
      <w:r>
        <w:rPr>
          <w:sz w:val="24"/>
        </w:rPr>
        <w:t>улица; стол, стул, диван - мебель для кукол. Педагог приучает детей после игры аккуратно складывать детали в коробки. Педагог знакомит детей со свойствами песка, снега, сооружая из них постройки.</w:t>
      </w:r>
    </w:p>
    <w:p w:rsidR="000E14C5" w:rsidRDefault="00D472EE">
      <w:pPr>
        <w:spacing w:before="1"/>
        <w:ind w:left="438"/>
        <w:jc w:val="both"/>
        <w:rPr>
          <w:i/>
          <w:sz w:val="24"/>
        </w:rPr>
      </w:pPr>
      <w:r>
        <w:rPr>
          <w:i/>
          <w:sz w:val="24"/>
        </w:rPr>
        <w:t>Музыкальная</w:t>
      </w:r>
      <w:r>
        <w:rPr>
          <w:i/>
          <w:spacing w:val="-4"/>
          <w:sz w:val="24"/>
        </w:rPr>
        <w:t xml:space="preserve"> </w:t>
      </w:r>
      <w:r>
        <w:rPr>
          <w:i/>
          <w:spacing w:val="-2"/>
          <w:sz w:val="24"/>
        </w:rPr>
        <w:t>деятельность:</w:t>
      </w:r>
    </w:p>
    <w:p w:rsidR="000E14C5" w:rsidRDefault="00D472EE">
      <w:pPr>
        <w:pStyle w:val="a4"/>
        <w:numPr>
          <w:ilvl w:val="0"/>
          <w:numId w:val="114"/>
        </w:numPr>
        <w:tabs>
          <w:tab w:val="left" w:pos="592"/>
        </w:tabs>
        <w:ind w:right="391" w:firstLine="0"/>
        <w:jc w:val="both"/>
        <w:rPr>
          <w:sz w:val="24"/>
        </w:rPr>
      </w:pPr>
      <w:r>
        <w:rPr>
          <w:sz w:val="24"/>
        </w:rPr>
        <w:t>Слушание: педагог учит детей слушать музыкальное произведение до конца, понимать характер музыки, узнавать и определять, сколько частей в произведении; выражать свои впечатления после прослушивания словом, мимикой, жестом. Развивает у детей способность различать звуки по высоте в пределах октавы - септимы, замечать изменение в силе звучания мелодии</w:t>
      </w:r>
      <w:r>
        <w:rPr>
          <w:spacing w:val="64"/>
          <w:sz w:val="24"/>
        </w:rPr>
        <w:t xml:space="preserve"> </w:t>
      </w:r>
      <w:r>
        <w:rPr>
          <w:sz w:val="24"/>
        </w:rPr>
        <w:t>(громко,</w:t>
      </w:r>
      <w:r>
        <w:rPr>
          <w:spacing w:val="65"/>
          <w:sz w:val="24"/>
        </w:rPr>
        <w:t xml:space="preserve"> </w:t>
      </w:r>
      <w:r>
        <w:rPr>
          <w:sz w:val="24"/>
        </w:rPr>
        <w:t>тихо).</w:t>
      </w:r>
      <w:r>
        <w:rPr>
          <w:spacing w:val="65"/>
          <w:sz w:val="24"/>
        </w:rPr>
        <w:t xml:space="preserve"> </w:t>
      </w:r>
      <w:r>
        <w:rPr>
          <w:sz w:val="24"/>
        </w:rPr>
        <w:t>Совершенствует</w:t>
      </w:r>
      <w:r>
        <w:rPr>
          <w:spacing w:val="70"/>
          <w:sz w:val="24"/>
        </w:rPr>
        <w:t xml:space="preserve"> </w:t>
      </w:r>
      <w:r>
        <w:rPr>
          <w:sz w:val="24"/>
        </w:rPr>
        <w:t>у</w:t>
      </w:r>
      <w:r>
        <w:rPr>
          <w:spacing w:val="63"/>
          <w:sz w:val="24"/>
        </w:rPr>
        <w:t xml:space="preserve"> </w:t>
      </w:r>
      <w:r>
        <w:rPr>
          <w:sz w:val="24"/>
        </w:rPr>
        <w:t>детей</w:t>
      </w:r>
      <w:r>
        <w:rPr>
          <w:spacing w:val="68"/>
          <w:sz w:val="24"/>
        </w:rPr>
        <w:t xml:space="preserve"> </w:t>
      </w:r>
      <w:r>
        <w:rPr>
          <w:sz w:val="24"/>
        </w:rPr>
        <w:t>умение</w:t>
      </w:r>
      <w:r>
        <w:rPr>
          <w:spacing w:val="64"/>
          <w:sz w:val="24"/>
        </w:rPr>
        <w:t xml:space="preserve"> </w:t>
      </w:r>
      <w:r>
        <w:rPr>
          <w:sz w:val="24"/>
        </w:rPr>
        <w:t>различать</w:t>
      </w:r>
      <w:r>
        <w:rPr>
          <w:spacing w:val="66"/>
          <w:sz w:val="24"/>
        </w:rPr>
        <w:t xml:space="preserve"> </w:t>
      </w:r>
      <w:r>
        <w:rPr>
          <w:sz w:val="24"/>
        </w:rPr>
        <w:t>звучание</w:t>
      </w:r>
      <w:r>
        <w:rPr>
          <w:spacing w:val="65"/>
          <w:sz w:val="24"/>
        </w:rPr>
        <w:t xml:space="preserve"> </w:t>
      </w:r>
      <w:r>
        <w:rPr>
          <w:spacing w:val="-2"/>
          <w:sz w:val="24"/>
        </w:rPr>
        <w:t>музыкальных</w:t>
      </w:r>
    </w:p>
    <w:p w:rsidR="000E14C5" w:rsidRDefault="00D472EE">
      <w:pPr>
        <w:pStyle w:val="a3"/>
        <w:spacing w:before="67"/>
        <w:ind w:right="394"/>
      </w:pPr>
      <w:r>
        <w:t>игрушек, детских музыкальных инструментов (музыкальный молоточек, шарманка,</w:t>
      </w:r>
      <w:r>
        <w:rPr>
          <w:spacing w:val="40"/>
        </w:rPr>
        <w:t xml:space="preserve"> </w:t>
      </w:r>
      <w:r>
        <w:t>погремушка, барабан, бубен, металлофон и другие).</w:t>
      </w:r>
    </w:p>
    <w:p w:rsidR="000E14C5" w:rsidRDefault="00D472EE">
      <w:pPr>
        <w:pStyle w:val="a4"/>
        <w:numPr>
          <w:ilvl w:val="0"/>
          <w:numId w:val="114"/>
        </w:numPr>
        <w:tabs>
          <w:tab w:val="left" w:pos="552"/>
        </w:tabs>
        <w:ind w:right="397" w:firstLine="0"/>
        <w:jc w:val="both"/>
        <w:rPr>
          <w:sz w:val="24"/>
        </w:rPr>
      </w:pPr>
      <w:r>
        <w:rPr>
          <w:sz w:val="24"/>
        </w:rPr>
        <w:t>Пение: педагог способствует развитию у детей певческих навыков: петь без напряжения в диапазоне ре (ми) - ля (си), в одном темпе со всеми, чисто и ясно произносить слова, передавать характер песни (весело, протяжно, ласково, напевно).</w:t>
      </w:r>
    </w:p>
    <w:p w:rsidR="000E14C5" w:rsidRDefault="00D472EE">
      <w:pPr>
        <w:pStyle w:val="a4"/>
        <w:numPr>
          <w:ilvl w:val="0"/>
          <w:numId w:val="114"/>
        </w:numPr>
        <w:tabs>
          <w:tab w:val="left" w:pos="518"/>
        </w:tabs>
        <w:ind w:right="384" w:firstLine="0"/>
        <w:jc w:val="both"/>
        <w:rPr>
          <w:sz w:val="24"/>
        </w:rPr>
      </w:pPr>
      <w:r>
        <w:rPr>
          <w:sz w:val="24"/>
        </w:rPr>
        <w:t>Песенное</w:t>
      </w:r>
      <w:r>
        <w:rPr>
          <w:spacing w:val="-3"/>
          <w:sz w:val="24"/>
        </w:rPr>
        <w:t xml:space="preserve"> </w:t>
      </w:r>
      <w:r>
        <w:rPr>
          <w:sz w:val="24"/>
        </w:rPr>
        <w:t>творчество:</w:t>
      </w:r>
      <w:r>
        <w:rPr>
          <w:spacing w:val="-2"/>
          <w:sz w:val="24"/>
        </w:rPr>
        <w:t xml:space="preserve"> </w:t>
      </w:r>
      <w:r>
        <w:rPr>
          <w:sz w:val="24"/>
        </w:rPr>
        <w:t>педагог учит</w:t>
      </w:r>
      <w:r>
        <w:rPr>
          <w:spacing w:val="-2"/>
          <w:sz w:val="24"/>
        </w:rPr>
        <w:t xml:space="preserve"> </w:t>
      </w:r>
      <w:r>
        <w:rPr>
          <w:sz w:val="24"/>
        </w:rPr>
        <w:t>детей</w:t>
      </w:r>
      <w:r>
        <w:rPr>
          <w:spacing w:val="-2"/>
          <w:sz w:val="24"/>
        </w:rPr>
        <w:t xml:space="preserve"> </w:t>
      </w:r>
      <w:r>
        <w:rPr>
          <w:sz w:val="24"/>
        </w:rPr>
        <w:t>допевать</w:t>
      </w:r>
      <w:r>
        <w:rPr>
          <w:spacing w:val="-1"/>
          <w:sz w:val="24"/>
        </w:rPr>
        <w:t xml:space="preserve"> </w:t>
      </w:r>
      <w:r>
        <w:rPr>
          <w:sz w:val="24"/>
        </w:rPr>
        <w:t>мелодии</w:t>
      </w:r>
      <w:r>
        <w:rPr>
          <w:spacing w:val="-4"/>
          <w:sz w:val="24"/>
        </w:rPr>
        <w:t xml:space="preserve"> </w:t>
      </w:r>
      <w:r>
        <w:rPr>
          <w:sz w:val="24"/>
        </w:rPr>
        <w:t>колыбельных</w:t>
      </w:r>
      <w:r>
        <w:rPr>
          <w:spacing w:val="-2"/>
          <w:sz w:val="24"/>
        </w:rPr>
        <w:t xml:space="preserve"> </w:t>
      </w:r>
      <w:r>
        <w:rPr>
          <w:sz w:val="24"/>
        </w:rPr>
        <w:t>песен</w:t>
      </w:r>
      <w:r>
        <w:rPr>
          <w:spacing w:val="-1"/>
          <w:sz w:val="24"/>
        </w:rPr>
        <w:t xml:space="preserve"> </w:t>
      </w:r>
      <w:r>
        <w:rPr>
          <w:sz w:val="24"/>
        </w:rPr>
        <w:t>на</w:t>
      </w:r>
      <w:r>
        <w:rPr>
          <w:spacing w:val="-3"/>
          <w:sz w:val="24"/>
        </w:rPr>
        <w:t xml:space="preserve"> </w:t>
      </w:r>
      <w:r>
        <w:rPr>
          <w:sz w:val="24"/>
        </w:rPr>
        <w:t>слог «баю- баю» и веселых мелодий на слог «ля-ля». Способствует у детей формированию навыка сочинительства веселых и грустных мелодий по образцу.</w:t>
      </w:r>
    </w:p>
    <w:p w:rsidR="000E14C5" w:rsidRDefault="00D472EE">
      <w:pPr>
        <w:pStyle w:val="a4"/>
        <w:numPr>
          <w:ilvl w:val="0"/>
          <w:numId w:val="114"/>
        </w:numPr>
        <w:tabs>
          <w:tab w:val="left" w:pos="517"/>
        </w:tabs>
        <w:ind w:left="517" w:hanging="259"/>
        <w:jc w:val="both"/>
        <w:rPr>
          <w:sz w:val="24"/>
        </w:rPr>
      </w:pPr>
      <w:r>
        <w:rPr>
          <w:spacing w:val="-2"/>
          <w:sz w:val="24"/>
        </w:rPr>
        <w:t>Музыкально-ритмические</w:t>
      </w:r>
      <w:r>
        <w:rPr>
          <w:spacing w:val="28"/>
          <w:sz w:val="24"/>
        </w:rPr>
        <w:t xml:space="preserve"> </w:t>
      </w:r>
      <w:r>
        <w:rPr>
          <w:spacing w:val="-2"/>
          <w:sz w:val="24"/>
        </w:rPr>
        <w:t>движения:</w:t>
      </w:r>
    </w:p>
    <w:p w:rsidR="000E14C5" w:rsidRDefault="00D472EE">
      <w:pPr>
        <w:pStyle w:val="a4"/>
        <w:numPr>
          <w:ilvl w:val="1"/>
          <w:numId w:val="114"/>
        </w:numPr>
        <w:tabs>
          <w:tab w:val="left" w:pos="465"/>
        </w:tabs>
        <w:ind w:right="386" w:firstLine="0"/>
        <w:rPr>
          <w:sz w:val="24"/>
        </w:rPr>
      </w:pPr>
      <w:r>
        <w:rPr>
          <w:sz w:val="24"/>
        </w:rPr>
        <w:t xml:space="preserve">педагог учит детей двигаться в соответствии с двухчастной формой музыки и силой ее звучания (громко, тихо); реагировать на начало звучания музыки и ее окончание. Совершенствует у детей навыки основных движений (ходьба и бег). Учит детей маршировать вместе со всеми и индивидуально, бегать легко, в умеренном и быстром темпе под музыку. Педагог улучшает качество исполнения танцевальных движений: притопывания попеременно </w:t>
      </w:r>
      <w:r>
        <w:rPr>
          <w:sz w:val="24"/>
        </w:rPr>
        <w:lastRenderedPageBreak/>
        <w:t>двумя ногами и одной ногой. Развивает у детей умение кружиться в парах, выполнять прямой галоп, двигаться под музыку ритмично и согласно темпу и характеру музыкального произведения с предметами, игрушками и без них. Педагог способствует у детей развитию навыков</w:t>
      </w:r>
      <w:r>
        <w:rPr>
          <w:spacing w:val="-3"/>
          <w:sz w:val="24"/>
        </w:rPr>
        <w:t xml:space="preserve"> </w:t>
      </w:r>
      <w:r>
        <w:rPr>
          <w:sz w:val="24"/>
        </w:rPr>
        <w:t>выразительной</w:t>
      </w:r>
      <w:r>
        <w:rPr>
          <w:spacing w:val="-1"/>
          <w:sz w:val="24"/>
        </w:rPr>
        <w:t xml:space="preserve"> </w:t>
      </w:r>
      <w:r>
        <w:rPr>
          <w:sz w:val="24"/>
        </w:rPr>
        <w:t>и</w:t>
      </w:r>
      <w:r>
        <w:rPr>
          <w:spacing w:val="-1"/>
          <w:sz w:val="24"/>
        </w:rPr>
        <w:t xml:space="preserve"> </w:t>
      </w:r>
      <w:r>
        <w:rPr>
          <w:sz w:val="24"/>
        </w:rPr>
        <w:t>эмоциональной</w:t>
      </w:r>
      <w:r>
        <w:rPr>
          <w:spacing w:val="-1"/>
          <w:sz w:val="24"/>
        </w:rPr>
        <w:t xml:space="preserve"> </w:t>
      </w:r>
      <w:r>
        <w:rPr>
          <w:sz w:val="24"/>
        </w:rPr>
        <w:t>передачи</w:t>
      </w:r>
      <w:r>
        <w:rPr>
          <w:spacing w:val="-1"/>
          <w:sz w:val="24"/>
        </w:rPr>
        <w:t xml:space="preserve"> </w:t>
      </w:r>
      <w:r>
        <w:rPr>
          <w:sz w:val="24"/>
        </w:rPr>
        <w:t>игровых и</w:t>
      </w:r>
      <w:r>
        <w:rPr>
          <w:spacing w:val="-1"/>
          <w:sz w:val="24"/>
        </w:rPr>
        <w:t xml:space="preserve"> </w:t>
      </w:r>
      <w:r>
        <w:rPr>
          <w:sz w:val="24"/>
        </w:rPr>
        <w:t>сказочных</w:t>
      </w:r>
      <w:r>
        <w:rPr>
          <w:spacing w:val="-1"/>
          <w:sz w:val="24"/>
        </w:rPr>
        <w:t xml:space="preserve"> </w:t>
      </w:r>
      <w:r>
        <w:rPr>
          <w:sz w:val="24"/>
        </w:rPr>
        <w:t>образов:</w:t>
      </w:r>
      <w:r>
        <w:rPr>
          <w:spacing w:val="-4"/>
          <w:sz w:val="24"/>
        </w:rPr>
        <w:t xml:space="preserve"> </w:t>
      </w:r>
      <w:r>
        <w:rPr>
          <w:sz w:val="24"/>
        </w:rPr>
        <w:t>идет</w:t>
      </w:r>
      <w:r>
        <w:rPr>
          <w:spacing w:val="-2"/>
          <w:sz w:val="24"/>
        </w:rPr>
        <w:t xml:space="preserve"> </w:t>
      </w:r>
      <w:r>
        <w:rPr>
          <w:sz w:val="24"/>
        </w:rPr>
        <w:t>медведь, крадется кошка, бегают мышата, скачет зайка, ходит петушок, клюют зернышки цыплята, летают птички и так далее;</w:t>
      </w:r>
    </w:p>
    <w:p w:rsidR="000E14C5" w:rsidRDefault="00D472EE">
      <w:pPr>
        <w:pStyle w:val="a4"/>
        <w:numPr>
          <w:ilvl w:val="1"/>
          <w:numId w:val="114"/>
        </w:numPr>
        <w:tabs>
          <w:tab w:val="left" w:pos="547"/>
        </w:tabs>
        <w:spacing w:before="1"/>
        <w:ind w:right="386" w:firstLine="0"/>
        <w:rPr>
          <w:sz w:val="24"/>
        </w:rPr>
      </w:pPr>
      <w:r>
        <w:rPr>
          <w:sz w:val="24"/>
        </w:rPr>
        <w:t>педагог активизирует танцевально-игровое творчество детей; поддерживает у детей самостоятельность в выполнение танцевальных движений под плясовые мелодии; учит детей точности выполнения движений, передающих характер изображаемых животных;</w:t>
      </w:r>
    </w:p>
    <w:p w:rsidR="000E14C5" w:rsidRDefault="00D472EE">
      <w:pPr>
        <w:pStyle w:val="a4"/>
        <w:numPr>
          <w:ilvl w:val="1"/>
          <w:numId w:val="114"/>
        </w:numPr>
        <w:tabs>
          <w:tab w:val="left" w:pos="528"/>
        </w:tabs>
        <w:ind w:right="386" w:firstLine="0"/>
        <w:rPr>
          <w:sz w:val="24"/>
        </w:rPr>
      </w:pPr>
      <w:r>
        <w:rPr>
          <w:sz w:val="24"/>
        </w:rPr>
        <w:t>педагог поощряет детей в использовании песен, музыкально-ритмических движений, музыкальных игр в повседневной жизни и различных видах досуговой деятельности (праздниках, развлечениях и других видах досуговой деятельности).</w:t>
      </w:r>
    </w:p>
    <w:p w:rsidR="000E14C5" w:rsidRDefault="00D472EE">
      <w:pPr>
        <w:pStyle w:val="a4"/>
        <w:numPr>
          <w:ilvl w:val="0"/>
          <w:numId w:val="114"/>
        </w:numPr>
        <w:tabs>
          <w:tab w:val="left" w:pos="517"/>
        </w:tabs>
        <w:ind w:left="517" w:hanging="259"/>
        <w:jc w:val="both"/>
        <w:rPr>
          <w:sz w:val="24"/>
        </w:rPr>
      </w:pPr>
      <w:r>
        <w:rPr>
          <w:sz w:val="24"/>
        </w:rPr>
        <w:t>Игра</w:t>
      </w:r>
      <w:r>
        <w:rPr>
          <w:spacing w:val="-5"/>
          <w:sz w:val="24"/>
        </w:rPr>
        <w:t xml:space="preserve"> </w:t>
      </w:r>
      <w:r>
        <w:rPr>
          <w:sz w:val="24"/>
        </w:rPr>
        <w:t>на</w:t>
      </w:r>
      <w:r>
        <w:rPr>
          <w:spacing w:val="-5"/>
          <w:sz w:val="24"/>
        </w:rPr>
        <w:t xml:space="preserve"> </w:t>
      </w:r>
      <w:r>
        <w:rPr>
          <w:sz w:val="24"/>
        </w:rPr>
        <w:t>детских</w:t>
      </w:r>
      <w:r>
        <w:rPr>
          <w:spacing w:val="-2"/>
          <w:sz w:val="24"/>
        </w:rPr>
        <w:t xml:space="preserve"> </w:t>
      </w:r>
      <w:r>
        <w:rPr>
          <w:sz w:val="24"/>
        </w:rPr>
        <w:t>музыкальных</w:t>
      </w:r>
      <w:r>
        <w:rPr>
          <w:spacing w:val="-2"/>
          <w:sz w:val="24"/>
        </w:rPr>
        <w:t xml:space="preserve"> инструментах:</w:t>
      </w:r>
    </w:p>
    <w:p w:rsidR="000E14C5" w:rsidRDefault="00D472EE">
      <w:pPr>
        <w:pStyle w:val="a4"/>
        <w:numPr>
          <w:ilvl w:val="1"/>
          <w:numId w:val="114"/>
        </w:numPr>
        <w:tabs>
          <w:tab w:val="left" w:pos="451"/>
        </w:tabs>
        <w:spacing w:before="1"/>
        <w:ind w:right="387" w:firstLine="0"/>
        <w:rPr>
          <w:sz w:val="24"/>
        </w:rPr>
      </w:pPr>
      <w:r>
        <w:rPr>
          <w:sz w:val="24"/>
        </w:rPr>
        <w:t>педагог знакомит детей с некоторыми детскими музыкальными инструментами: дудочкой, металлофоном, колокольчиком, бубном, погремушкой, барабаном, а также их звучанием; учит детей подыгрывать на</w:t>
      </w:r>
      <w:r>
        <w:rPr>
          <w:spacing w:val="-1"/>
          <w:sz w:val="24"/>
        </w:rPr>
        <w:t xml:space="preserve"> </w:t>
      </w:r>
      <w:r>
        <w:rPr>
          <w:sz w:val="24"/>
        </w:rPr>
        <w:t>детских ударных музыкальных инструментах. Формирует умение у</w:t>
      </w:r>
      <w:r>
        <w:rPr>
          <w:spacing w:val="-2"/>
          <w:sz w:val="24"/>
        </w:rPr>
        <w:t xml:space="preserve"> </w:t>
      </w:r>
      <w:r>
        <w:rPr>
          <w:sz w:val="24"/>
        </w:rPr>
        <w:t>детей сравнивать разные по звучанию детские музыкальные инструменты (предметы) в процессе манипулирования, звукоизвлечения;</w:t>
      </w:r>
    </w:p>
    <w:p w:rsidR="000E14C5" w:rsidRDefault="00D472EE">
      <w:pPr>
        <w:pStyle w:val="a4"/>
        <w:numPr>
          <w:ilvl w:val="1"/>
          <w:numId w:val="114"/>
        </w:numPr>
        <w:tabs>
          <w:tab w:val="left" w:pos="504"/>
        </w:tabs>
        <w:ind w:right="390" w:firstLine="0"/>
        <w:rPr>
          <w:sz w:val="24"/>
        </w:rPr>
      </w:pPr>
      <w:r>
        <w:rPr>
          <w:sz w:val="24"/>
        </w:rPr>
        <w:t>поощряет детей в самостоятельном экспериментировании со звуками в разных видах деятельности, исследовании качества музыкального звука: высоты, длительности, тембра.</w:t>
      </w:r>
    </w:p>
    <w:p w:rsidR="000E14C5" w:rsidRDefault="00D472EE">
      <w:pPr>
        <w:ind w:left="498"/>
        <w:jc w:val="both"/>
        <w:rPr>
          <w:i/>
          <w:sz w:val="24"/>
        </w:rPr>
      </w:pPr>
      <w:r>
        <w:rPr>
          <w:i/>
          <w:sz w:val="24"/>
        </w:rPr>
        <w:t>Театрализованная</w:t>
      </w:r>
      <w:r>
        <w:rPr>
          <w:i/>
          <w:spacing w:val="-13"/>
          <w:sz w:val="24"/>
        </w:rPr>
        <w:t xml:space="preserve"> </w:t>
      </w:r>
      <w:r>
        <w:rPr>
          <w:i/>
          <w:spacing w:val="-2"/>
          <w:sz w:val="24"/>
        </w:rPr>
        <w:t>деятельность:</w:t>
      </w:r>
    </w:p>
    <w:p w:rsidR="000E14C5" w:rsidRDefault="00D472EE">
      <w:pPr>
        <w:pStyle w:val="a3"/>
        <w:ind w:right="389" w:firstLine="240"/>
      </w:pPr>
      <w:r>
        <w:t>Педагог формирует у детей интерес к театрализованной деятельности, знакомит детей с различными видами театра (настольный, плоскостной, театр игрушек) и умением использовать их в самостоятельной игровой деятельности. Учит передавать песенные, танцевальные характеристики персонажей (ласковая кошечка, мишка косолапый, маленькая птичка и так далее). Формирует умение использовать в игре различные шапочки, воротники, атрибуты. Педагог поощряет участие детей в играх-драматизациях, формирует умение следить за</w:t>
      </w:r>
      <w:r>
        <w:rPr>
          <w:spacing w:val="40"/>
        </w:rPr>
        <w:t xml:space="preserve"> </w:t>
      </w:r>
      <w:r>
        <w:rPr>
          <w:spacing w:val="-2"/>
        </w:rPr>
        <w:t>сюжетом.</w:t>
      </w:r>
    </w:p>
    <w:p w:rsidR="000E14C5" w:rsidRDefault="00D472EE">
      <w:pPr>
        <w:spacing w:before="1"/>
        <w:ind w:left="498"/>
        <w:jc w:val="both"/>
        <w:rPr>
          <w:i/>
          <w:sz w:val="24"/>
        </w:rPr>
      </w:pPr>
      <w:r>
        <w:rPr>
          <w:i/>
          <w:sz w:val="24"/>
        </w:rPr>
        <w:t>Культурно-досуговая</w:t>
      </w:r>
      <w:r>
        <w:rPr>
          <w:i/>
          <w:spacing w:val="-8"/>
          <w:sz w:val="24"/>
        </w:rPr>
        <w:t xml:space="preserve"> </w:t>
      </w:r>
      <w:r>
        <w:rPr>
          <w:i/>
          <w:spacing w:val="-2"/>
          <w:sz w:val="24"/>
        </w:rPr>
        <w:t>деятельность:</w:t>
      </w:r>
    </w:p>
    <w:p w:rsidR="000E14C5" w:rsidRDefault="00D472EE">
      <w:pPr>
        <w:pStyle w:val="a4"/>
        <w:numPr>
          <w:ilvl w:val="0"/>
          <w:numId w:val="113"/>
        </w:numPr>
        <w:tabs>
          <w:tab w:val="left" w:pos="583"/>
        </w:tabs>
        <w:ind w:right="391" w:firstLine="0"/>
        <w:jc w:val="both"/>
        <w:rPr>
          <w:sz w:val="24"/>
        </w:rPr>
      </w:pPr>
      <w:r>
        <w:rPr>
          <w:sz w:val="24"/>
        </w:rPr>
        <w:t>Педагог организует культурно-досуговую деятельность детей по интересам, обеспечивая эмоциональное благополучие и отдых.</w:t>
      </w:r>
    </w:p>
    <w:p w:rsidR="000E14C5" w:rsidRDefault="00D472EE">
      <w:pPr>
        <w:pStyle w:val="a4"/>
        <w:numPr>
          <w:ilvl w:val="0"/>
          <w:numId w:val="113"/>
        </w:numPr>
        <w:tabs>
          <w:tab w:val="left" w:pos="532"/>
        </w:tabs>
        <w:ind w:right="392" w:firstLine="0"/>
        <w:jc w:val="both"/>
        <w:rPr>
          <w:sz w:val="24"/>
        </w:rPr>
      </w:pPr>
      <w:r>
        <w:rPr>
          <w:sz w:val="24"/>
        </w:rPr>
        <w:t>Педагог учит детей организовывать свободное время с пользой. Развивает умение проявлять интерес к различным видам досуговой деятельности (рассматривание иллюстраций, рисование, пение</w:t>
      </w:r>
      <w:r>
        <w:rPr>
          <w:spacing w:val="20"/>
          <w:sz w:val="24"/>
        </w:rPr>
        <w:t xml:space="preserve"> </w:t>
      </w:r>
      <w:r>
        <w:rPr>
          <w:sz w:val="24"/>
        </w:rPr>
        <w:t>и</w:t>
      </w:r>
      <w:r>
        <w:rPr>
          <w:spacing w:val="27"/>
          <w:sz w:val="24"/>
        </w:rPr>
        <w:t xml:space="preserve"> </w:t>
      </w:r>
      <w:r>
        <w:rPr>
          <w:sz w:val="24"/>
        </w:rPr>
        <w:t>так</w:t>
      </w:r>
      <w:r>
        <w:rPr>
          <w:spacing w:val="23"/>
          <w:sz w:val="24"/>
        </w:rPr>
        <w:t xml:space="preserve"> </w:t>
      </w:r>
      <w:r>
        <w:rPr>
          <w:sz w:val="24"/>
        </w:rPr>
        <w:t>далее),</w:t>
      </w:r>
      <w:r>
        <w:rPr>
          <w:spacing w:val="25"/>
          <w:sz w:val="24"/>
        </w:rPr>
        <w:t xml:space="preserve"> </w:t>
      </w:r>
      <w:r>
        <w:rPr>
          <w:sz w:val="24"/>
        </w:rPr>
        <w:t>создает</w:t>
      </w:r>
      <w:r>
        <w:rPr>
          <w:spacing w:val="27"/>
          <w:sz w:val="24"/>
        </w:rPr>
        <w:t xml:space="preserve"> </w:t>
      </w:r>
      <w:r>
        <w:rPr>
          <w:sz w:val="24"/>
        </w:rPr>
        <w:t>атмосферу</w:t>
      </w:r>
      <w:r>
        <w:rPr>
          <w:spacing w:val="20"/>
          <w:sz w:val="24"/>
        </w:rPr>
        <w:t xml:space="preserve"> </w:t>
      </w:r>
      <w:r>
        <w:rPr>
          <w:sz w:val="24"/>
        </w:rPr>
        <w:t>эмоционального</w:t>
      </w:r>
      <w:r>
        <w:rPr>
          <w:spacing w:val="24"/>
          <w:sz w:val="24"/>
        </w:rPr>
        <w:t xml:space="preserve"> </w:t>
      </w:r>
      <w:r>
        <w:rPr>
          <w:sz w:val="24"/>
        </w:rPr>
        <w:t>благополучия.</w:t>
      </w:r>
      <w:r>
        <w:rPr>
          <w:spacing w:val="26"/>
          <w:sz w:val="24"/>
        </w:rPr>
        <w:t xml:space="preserve"> </w:t>
      </w:r>
      <w:r>
        <w:rPr>
          <w:sz w:val="24"/>
        </w:rPr>
        <w:t>Побуждает</w:t>
      </w:r>
      <w:r>
        <w:rPr>
          <w:spacing w:val="26"/>
          <w:sz w:val="24"/>
        </w:rPr>
        <w:t xml:space="preserve"> </w:t>
      </w:r>
      <w:r>
        <w:rPr>
          <w:sz w:val="24"/>
        </w:rPr>
        <w:t>к</w:t>
      </w:r>
      <w:r>
        <w:rPr>
          <w:spacing w:val="29"/>
          <w:sz w:val="24"/>
        </w:rPr>
        <w:t xml:space="preserve"> </w:t>
      </w:r>
      <w:r>
        <w:rPr>
          <w:sz w:val="24"/>
        </w:rPr>
        <w:t>участию</w:t>
      </w:r>
      <w:r>
        <w:rPr>
          <w:spacing w:val="27"/>
          <w:sz w:val="24"/>
        </w:rPr>
        <w:t xml:space="preserve"> </w:t>
      </w:r>
      <w:r>
        <w:rPr>
          <w:spacing w:val="-10"/>
          <w:sz w:val="24"/>
        </w:rPr>
        <w:t>в</w:t>
      </w:r>
    </w:p>
    <w:p w:rsidR="000E14C5" w:rsidRDefault="00D472EE">
      <w:pPr>
        <w:pStyle w:val="a3"/>
        <w:spacing w:before="67"/>
        <w:ind w:right="386"/>
      </w:pPr>
      <w:r>
        <w:t>развлечениях (играх-забавах, музыкальных рассказах, просмотрах настольного театра и так далее). Формирует желание участвовать в праздниках. Педагог знакомит с культурой поведения в ходе праздничных мероприятий.</w:t>
      </w:r>
    </w:p>
    <w:p w:rsidR="000E14C5" w:rsidRDefault="000E14C5">
      <w:pPr>
        <w:pStyle w:val="a3"/>
        <w:spacing w:before="5"/>
        <w:ind w:left="0"/>
        <w:jc w:val="left"/>
      </w:pPr>
    </w:p>
    <w:p w:rsidR="000E14C5" w:rsidRDefault="00D472EE">
      <w:pPr>
        <w:pStyle w:val="1"/>
        <w:ind w:left="1038"/>
      </w:pPr>
      <w:r>
        <w:t>От</w:t>
      </w:r>
      <w:r>
        <w:rPr>
          <w:spacing w:val="-2"/>
        </w:rPr>
        <w:t xml:space="preserve"> </w:t>
      </w:r>
      <w:r>
        <w:t>4 лет</w:t>
      </w:r>
      <w:r>
        <w:rPr>
          <w:spacing w:val="-2"/>
        </w:rPr>
        <w:t xml:space="preserve"> </w:t>
      </w:r>
      <w:r>
        <w:t xml:space="preserve">до 5 </w:t>
      </w:r>
      <w:r>
        <w:rPr>
          <w:spacing w:val="-4"/>
        </w:rPr>
        <w:t>лет:</w:t>
      </w:r>
    </w:p>
    <w:p w:rsidR="000E14C5" w:rsidRDefault="00D472EE">
      <w:pPr>
        <w:ind w:left="258" w:right="388" w:firstLine="779"/>
        <w:jc w:val="both"/>
        <w:rPr>
          <w:sz w:val="24"/>
        </w:rPr>
      </w:pPr>
      <w:r>
        <w:rPr>
          <w:sz w:val="24"/>
        </w:rPr>
        <w:t xml:space="preserve">В области художественно-эстетического развития </w:t>
      </w:r>
      <w:r>
        <w:rPr>
          <w:b/>
          <w:sz w:val="24"/>
        </w:rPr>
        <w:t xml:space="preserve">основными задачами образовательной деятельности </w:t>
      </w:r>
      <w:r>
        <w:rPr>
          <w:sz w:val="24"/>
        </w:rPr>
        <w:t>являются:</w:t>
      </w:r>
    </w:p>
    <w:p w:rsidR="000E14C5" w:rsidRDefault="00D472EE">
      <w:pPr>
        <w:pStyle w:val="a4"/>
        <w:numPr>
          <w:ilvl w:val="0"/>
          <w:numId w:val="112"/>
        </w:numPr>
        <w:tabs>
          <w:tab w:val="left" w:pos="513"/>
        </w:tabs>
        <w:ind w:left="513" w:hanging="255"/>
        <w:jc w:val="both"/>
        <w:rPr>
          <w:i/>
          <w:sz w:val="24"/>
        </w:rPr>
      </w:pPr>
      <w:r>
        <w:rPr>
          <w:i/>
          <w:sz w:val="24"/>
        </w:rPr>
        <w:t>приобщение</w:t>
      </w:r>
      <w:r>
        <w:rPr>
          <w:i/>
          <w:spacing w:val="-1"/>
          <w:sz w:val="24"/>
        </w:rPr>
        <w:t xml:space="preserve"> </w:t>
      </w:r>
      <w:r>
        <w:rPr>
          <w:i/>
          <w:sz w:val="24"/>
        </w:rPr>
        <w:t xml:space="preserve">к </w:t>
      </w:r>
      <w:r>
        <w:rPr>
          <w:i/>
          <w:spacing w:val="-2"/>
          <w:sz w:val="24"/>
        </w:rPr>
        <w:t>искусству:</w:t>
      </w:r>
    </w:p>
    <w:p w:rsidR="000E14C5" w:rsidRDefault="00D472EE">
      <w:pPr>
        <w:pStyle w:val="a4"/>
        <w:numPr>
          <w:ilvl w:val="1"/>
          <w:numId w:val="112"/>
        </w:numPr>
        <w:tabs>
          <w:tab w:val="left" w:pos="501"/>
        </w:tabs>
        <w:ind w:right="387" w:firstLine="0"/>
        <w:rPr>
          <w:sz w:val="24"/>
        </w:rPr>
      </w:pPr>
      <w:r>
        <w:rPr>
          <w:sz w:val="24"/>
        </w:rPr>
        <w:t>продолжать развивать у детей художественное и эстетическое восприятие в процессе ознакомления с произведениями разных видов искусства; развивать воображение, художественный вкус;</w:t>
      </w:r>
    </w:p>
    <w:p w:rsidR="000E14C5" w:rsidRDefault="00D472EE">
      <w:pPr>
        <w:pStyle w:val="a4"/>
        <w:numPr>
          <w:ilvl w:val="1"/>
          <w:numId w:val="112"/>
        </w:numPr>
        <w:tabs>
          <w:tab w:val="left" w:pos="396"/>
        </w:tabs>
        <w:ind w:left="396" w:hanging="138"/>
        <w:rPr>
          <w:sz w:val="24"/>
        </w:rPr>
      </w:pPr>
      <w:r>
        <w:rPr>
          <w:sz w:val="24"/>
        </w:rPr>
        <w:t>формировать</w:t>
      </w:r>
      <w:r>
        <w:rPr>
          <w:spacing w:val="-4"/>
          <w:sz w:val="24"/>
        </w:rPr>
        <w:t xml:space="preserve"> </w:t>
      </w:r>
      <w:r>
        <w:rPr>
          <w:sz w:val="24"/>
        </w:rPr>
        <w:t>у</w:t>
      </w:r>
      <w:r>
        <w:rPr>
          <w:spacing w:val="-9"/>
          <w:sz w:val="24"/>
        </w:rPr>
        <w:t xml:space="preserve"> </w:t>
      </w:r>
      <w:r>
        <w:rPr>
          <w:sz w:val="24"/>
        </w:rPr>
        <w:t>детей</w:t>
      </w:r>
      <w:r>
        <w:rPr>
          <w:spacing w:val="-3"/>
          <w:sz w:val="24"/>
        </w:rPr>
        <w:t xml:space="preserve"> </w:t>
      </w:r>
      <w:r>
        <w:rPr>
          <w:sz w:val="24"/>
        </w:rPr>
        <w:t>умение</w:t>
      </w:r>
      <w:r>
        <w:rPr>
          <w:spacing w:val="-5"/>
          <w:sz w:val="24"/>
        </w:rPr>
        <w:t xml:space="preserve"> </w:t>
      </w:r>
      <w:r>
        <w:rPr>
          <w:sz w:val="24"/>
        </w:rPr>
        <w:t>сравнивать</w:t>
      </w:r>
      <w:r>
        <w:rPr>
          <w:spacing w:val="-3"/>
          <w:sz w:val="24"/>
        </w:rPr>
        <w:t xml:space="preserve"> </w:t>
      </w:r>
      <w:r>
        <w:rPr>
          <w:sz w:val="24"/>
        </w:rPr>
        <w:t>произведения</w:t>
      </w:r>
      <w:r>
        <w:rPr>
          <w:spacing w:val="-5"/>
          <w:sz w:val="24"/>
        </w:rPr>
        <w:t xml:space="preserve"> </w:t>
      </w:r>
      <w:r>
        <w:rPr>
          <w:sz w:val="24"/>
        </w:rPr>
        <w:t>различных</w:t>
      </w:r>
      <w:r>
        <w:rPr>
          <w:spacing w:val="-2"/>
          <w:sz w:val="24"/>
        </w:rPr>
        <w:t xml:space="preserve"> </w:t>
      </w:r>
      <w:r>
        <w:rPr>
          <w:sz w:val="24"/>
        </w:rPr>
        <w:t>видов</w:t>
      </w:r>
      <w:r>
        <w:rPr>
          <w:spacing w:val="-5"/>
          <w:sz w:val="24"/>
        </w:rPr>
        <w:t xml:space="preserve"> </w:t>
      </w:r>
      <w:r>
        <w:rPr>
          <w:spacing w:val="-2"/>
          <w:sz w:val="24"/>
        </w:rPr>
        <w:t>искусства;</w:t>
      </w:r>
    </w:p>
    <w:p w:rsidR="000E14C5" w:rsidRDefault="00D472EE">
      <w:pPr>
        <w:pStyle w:val="a4"/>
        <w:numPr>
          <w:ilvl w:val="1"/>
          <w:numId w:val="112"/>
        </w:numPr>
        <w:tabs>
          <w:tab w:val="left" w:pos="597"/>
        </w:tabs>
        <w:ind w:right="390" w:firstLine="0"/>
        <w:rPr>
          <w:sz w:val="24"/>
        </w:rPr>
      </w:pPr>
      <w:r>
        <w:rPr>
          <w:sz w:val="24"/>
        </w:rPr>
        <w:t xml:space="preserve">развивать отзывчивость и эстетическое сопереживание на красоту окружающей </w:t>
      </w:r>
      <w:r>
        <w:rPr>
          <w:spacing w:val="-2"/>
          <w:sz w:val="24"/>
        </w:rPr>
        <w:t>действительности;</w:t>
      </w:r>
    </w:p>
    <w:p w:rsidR="000E14C5" w:rsidRDefault="00D472EE">
      <w:pPr>
        <w:pStyle w:val="a4"/>
        <w:numPr>
          <w:ilvl w:val="1"/>
          <w:numId w:val="112"/>
        </w:numPr>
        <w:tabs>
          <w:tab w:val="left" w:pos="396"/>
        </w:tabs>
        <w:ind w:left="396" w:hanging="138"/>
        <w:rPr>
          <w:sz w:val="24"/>
        </w:rPr>
      </w:pPr>
      <w:r>
        <w:rPr>
          <w:sz w:val="24"/>
        </w:rPr>
        <w:lastRenderedPageBreak/>
        <w:t>развивать</w:t>
      </w:r>
      <w:r>
        <w:rPr>
          <w:spacing w:val="-2"/>
          <w:sz w:val="24"/>
        </w:rPr>
        <w:t xml:space="preserve"> </w:t>
      </w:r>
      <w:r>
        <w:rPr>
          <w:sz w:val="24"/>
        </w:rPr>
        <w:t>у</w:t>
      </w:r>
      <w:r>
        <w:rPr>
          <w:spacing w:val="-7"/>
          <w:sz w:val="24"/>
        </w:rPr>
        <w:t xml:space="preserve"> </w:t>
      </w:r>
      <w:r>
        <w:rPr>
          <w:sz w:val="24"/>
        </w:rPr>
        <w:t>детей</w:t>
      </w:r>
      <w:r>
        <w:rPr>
          <w:spacing w:val="-2"/>
          <w:sz w:val="24"/>
        </w:rPr>
        <w:t xml:space="preserve"> </w:t>
      </w:r>
      <w:r>
        <w:rPr>
          <w:sz w:val="24"/>
        </w:rPr>
        <w:t>интерес</w:t>
      </w:r>
      <w:r>
        <w:rPr>
          <w:spacing w:val="-3"/>
          <w:sz w:val="24"/>
        </w:rPr>
        <w:t xml:space="preserve"> </w:t>
      </w:r>
      <w:r>
        <w:rPr>
          <w:sz w:val="24"/>
        </w:rPr>
        <w:t>к</w:t>
      </w:r>
      <w:r>
        <w:rPr>
          <w:spacing w:val="-2"/>
          <w:sz w:val="24"/>
        </w:rPr>
        <w:t xml:space="preserve"> </w:t>
      </w:r>
      <w:r>
        <w:rPr>
          <w:sz w:val="24"/>
        </w:rPr>
        <w:t>искусству</w:t>
      </w:r>
      <w:r>
        <w:rPr>
          <w:spacing w:val="-7"/>
          <w:sz w:val="24"/>
        </w:rPr>
        <w:t xml:space="preserve"> </w:t>
      </w:r>
      <w:r>
        <w:rPr>
          <w:sz w:val="24"/>
        </w:rPr>
        <w:t>как</w:t>
      </w:r>
      <w:r>
        <w:rPr>
          <w:spacing w:val="-2"/>
          <w:sz w:val="24"/>
        </w:rPr>
        <w:t xml:space="preserve"> </w:t>
      </w:r>
      <w:r>
        <w:rPr>
          <w:sz w:val="24"/>
        </w:rPr>
        <w:t>виду</w:t>
      </w:r>
      <w:r>
        <w:rPr>
          <w:spacing w:val="-7"/>
          <w:sz w:val="24"/>
        </w:rPr>
        <w:t xml:space="preserve"> </w:t>
      </w:r>
      <w:r>
        <w:rPr>
          <w:sz w:val="24"/>
        </w:rPr>
        <w:t>творческой</w:t>
      </w:r>
      <w:r>
        <w:rPr>
          <w:spacing w:val="-2"/>
          <w:sz w:val="24"/>
        </w:rPr>
        <w:t xml:space="preserve"> </w:t>
      </w:r>
      <w:r>
        <w:rPr>
          <w:sz w:val="24"/>
        </w:rPr>
        <w:t>деятельности</w:t>
      </w:r>
      <w:r>
        <w:rPr>
          <w:spacing w:val="-1"/>
          <w:sz w:val="24"/>
        </w:rPr>
        <w:t xml:space="preserve"> </w:t>
      </w:r>
      <w:r>
        <w:rPr>
          <w:spacing w:val="-2"/>
          <w:sz w:val="24"/>
        </w:rPr>
        <w:t>человека;</w:t>
      </w:r>
    </w:p>
    <w:p w:rsidR="000E14C5" w:rsidRDefault="00D472EE">
      <w:pPr>
        <w:pStyle w:val="a4"/>
        <w:numPr>
          <w:ilvl w:val="1"/>
          <w:numId w:val="112"/>
        </w:numPr>
        <w:tabs>
          <w:tab w:val="left" w:pos="429"/>
        </w:tabs>
        <w:ind w:right="392" w:firstLine="0"/>
        <w:rPr>
          <w:sz w:val="24"/>
        </w:rPr>
      </w:pPr>
      <w:r>
        <w:rPr>
          <w:sz w:val="24"/>
        </w:rPr>
        <w:t>познакомить детей с видами и жанрами искусства, историей его возникновения, средствами выразительности разных видов искусства;</w:t>
      </w:r>
    </w:p>
    <w:p w:rsidR="000E14C5" w:rsidRDefault="00D472EE">
      <w:pPr>
        <w:pStyle w:val="a4"/>
        <w:numPr>
          <w:ilvl w:val="1"/>
          <w:numId w:val="112"/>
        </w:numPr>
        <w:tabs>
          <w:tab w:val="left" w:pos="396"/>
        </w:tabs>
        <w:ind w:right="395" w:firstLine="0"/>
        <w:rPr>
          <w:sz w:val="24"/>
        </w:rPr>
      </w:pPr>
      <w:r>
        <w:rPr>
          <w:sz w:val="24"/>
        </w:rPr>
        <w:t>формировать</w:t>
      </w:r>
      <w:r>
        <w:rPr>
          <w:spacing w:val="-2"/>
          <w:sz w:val="24"/>
        </w:rPr>
        <w:t xml:space="preserve"> </w:t>
      </w:r>
      <w:r>
        <w:rPr>
          <w:sz w:val="24"/>
        </w:rPr>
        <w:t>понимание</w:t>
      </w:r>
      <w:r>
        <w:rPr>
          <w:spacing w:val="-4"/>
          <w:sz w:val="24"/>
        </w:rPr>
        <w:t xml:space="preserve"> </w:t>
      </w:r>
      <w:r>
        <w:rPr>
          <w:sz w:val="24"/>
        </w:rPr>
        <w:t>красоты</w:t>
      </w:r>
      <w:r>
        <w:rPr>
          <w:spacing w:val="-3"/>
          <w:sz w:val="24"/>
        </w:rPr>
        <w:t xml:space="preserve"> </w:t>
      </w:r>
      <w:r>
        <w:rPr>
          <w:sz w:val="24"/>
        </w:rPr>
        <w:t>произведений</w:t>
      </w:r>
      <w:r>
        <w:rPr>
          <w:spacing w:val="-3"/>
          <w:sz w:val="24"/>
        </w:rPr>
        <w:t xml:space="preserve"> </w:t>
      </w:r>
      <w:r>
        <w:rPr>
          <w:sz w:val="24"/>
        </w:rPr>
        <w:t>искусства,</w:t>
      </w:r>
      <w:r>
        <w:rPr>
          <w:spacing w:val="-3"/>
          <w:sz w:val="24"/>
        </w:rPr>
        <w:t xml:space="preserve"> </w:t>
      </w:r>
      <w:r>
        <w:rPr>
          <w:sz w:val="24"/>
        </w:rPr>
        <w:t>потребность</w:t>
      </w:r>
      <w:r>
        <w:rPr>
          <w:spacing w:val="-2"/>
          <w:sz w:val="24"/>
        </w:rPr>
        <w:t xml:space="preserve"> </w:t>
      </w:r>
      <w:r>
        <w:rPr>
          <w:sz w:val="24"/>
        </w:rPr>
        <w:t>общения</w:t>
      </w:r>
      <w:r>
        <w:rPr>
          <w:spacing w:val="-3"/>
          <w:sz w:val="24"/>
        </w:rPr>
        <w:t xml:space="preserve"> </w:t>
      </w:r>
      <w:r>
        <w:rPr>
          <w:sz w:val="24"/>
        </w:rPr>
        <w:t>с</w:t>
      </w:r>
      <w:r>
        <w:rPr>
          <w:spacing w:val="-4"/>
          <w:sz w:val="24"/>
        </w:rPr>
        <w:t xml:space="preserve"> </w:t>
      </w:r>
      <w:r>
        <w:rPr>
          <w:sz w:val="24"/>
        </w:rPr>
        <w:t>искусством; формировать у детей интерес к детским выставкам, спектаклям; желание посещать театр, музей и тому подобное;</w:t>
      </w:r>
    </w:p>
    <w:p w:rsidR="000E14C5" w:rsidRDefault="00D472EE">
      <w:pPr>
        <w:pStyle w:val="a4"/>
        <w:numPr>
          <w:ilvl w:val="1"/>
          <w:numId w:val="112"/>
        </w:numPr>
        <w:tabs>
          <w:tab w:val="left" w:pos="396"/>
        </w:tabs>
        <w:ind w:left="396" w:hanging="138"/>
        <w:rPr>
          <w:sz w:val="24"/>
        </w:rPr>
      </w:pPr>
      <w:r>
        <w:rPr>
          <w:sz w:val="24"/>
        </w:rPr>
        <w:t>приобщать</w:t>
      </w:r>
      <w:r>
        <w:rPr>
          <w:spacing w:val="-3"/>
          <w:sz w:val="24"/>
        </w:rPr>
        <w:t xml:space="preserve"> </w:t>
      </w:r>
      <w:r>
        <w:rPr>
          <w:sz w:val="24"/>
        </w:rPr>
        <w:t>детей</w:t>
      </w:r>
      <w:r>
        <w:rPr>
          <w:spacing w:val="-4"/>
          <w:sz w:val="24"/>
        </w:rPr>
        <w:t xml:space="preserve"> </w:t>
      </w:r>
      <w:r>
        <w:rPr>
          <w:sz w:val="24"/>
        </w:rPr>
        <w:t>к</w:t>
      </w:r>
      <w:r>
        <w:rPr>
          <w:spacing w:val="-2"/>
          <w:sz w:val="24"/>
        </w:rPr>
        <w:t xml:space="preserve"> </w:t>
      </w:r>
      <w:r>
        <w:rPr>
          <w:sz w:val="24"/>
        </w:rPr>
        <w:t>лучшим</w:t>
      </w:r>
      <w:r>
        <w:rPr>
          <w:spacing w:val="-2"/>
          <w:sz w:val="24"/>
        </w:rPr>
        <w:t xml:space="preserve"> </w:t>
      </w:r>
      <w:r>
        <w:rPr>
          <w:sz w:val="24"/>
        </w:rPr>
        <w:t>образцам</w:t>
      </w:r>
      <w:r>
        <w:rPr>
          <w:spacing w:val="-3"/>
          <w:sz w:val="24"/>
        </w:rPr>
        <w:t xml:space="preserve"> </w:t>
      </w:r>
      <w:r>
        <w:rPr>
          <w:sz w:val="24"/>
        </w:rPr>
        <w:t>отечественного</w:t>
      </w:r>
      <w:r>
        <w:rPr>
          <w:spacing w:val="-2"/>
          <w:sz w:val="24"/>
        </w:rPr>
        <w:t xml:space="preserve"> </w:t>
      </w:r>
      <w:r>
        <w:rPr>
          <w:sz w:val="24"/>
        </w:rPr>
        <w:t>и</w:t>
      </w:r>
      <w:r>
        <w:rPr>
          <w:spacing w:val="-2"/>
          <w:sz w:val="24"/>
        </w:rPr>
        <w:t xml:space="preserve"> </w:t>
      </w:r>
      <w:r>
        <w:rPr>
          <w:sz w:val="24"/>
        </w:rPr>
        <w:t>мирового</w:t>
      </w:r>
      <w:r>
        <w:rPr>
          <w:spacing w:val="-1"/>
          <w:sz w:val="24"/>
        </w:rPr>
        <w:t xml:space="preserve"> </w:t>
      </w:r>
      <w:r>
        <w:rPr>
          <w:spacing w:val="-2"/>
          <w:sz w:val="24"/>
        </w:rPr>
        <w:t>искусства;</w:t>
      </w:r>
    </w:p>
    <w:p w:rsidR="000E14C5" w:rsidRDefault="00D472EE">
      <w:pPr>
        <w:pStyle w:val="a4"/>
        <w:numPr>
          <w:ilvl w:val="1"/>
          <w:numId w:val="112"/>
        </w:numPr>
        <w:tabs>
          <w:tab w:val="left" w:pos="417"/>
        </w:tabs>
        <w:ind w:right="396" w:firstLine="0"/>
        <w:rPr>
          <w:sz w:val="24"/>
        </w:rPr>
      </w:pPr>
      <w:r>
        <w:rPr>
          <w:sz w:val="24"/>
        </w:rPr>
        <w:t>воспитывать патриотизм и чувства гордости за свою страну, край в процессе ознакомления с различными видами искусства;</w:t>
      </w:r>
    </w:p>
    <w:p w:rsidR="000E14C5" w:rsidRDefault="00D472EE">
      <w:pPr>
        <w:pStyle w:val="a4"/>
        <w:numPr>
          <w:ilvl w:val="0"/>
          <w:numId w:val="112"/>
        </w:numPr>
        <w:tabs>
          <w:tab w:val="left" w:pos="513"/>
        </w:tabs>
        <w:ind w:left="513" w:hanging="255"/>
        <w:jc w:val="both"/>
        <w:rPr>
          <w:i/>
          <w:sz w:val="24"/>
        </w:rPr>
      </w:pPr>
      <w:r>
        <w:rPr>
          <w:i/>
          <w:sz w:val="24"/>
        </w:rPr>
        <w:t>изобразительная</w:t>
      </w:r>
      <w:r>
        <w:rPr>
          <w:i/>
          <w:spacing w:val="-3"/>
          <w:sz w:val="24"/>
        </w:rPr>
        <w:t xml:space="preserve"> </w:t>
      </w:r>
      <w:r>
        <w:rPr>
          <w:i/>
          <w:spacing w:val="-2"/>
          <w:sz w:val="24"/>
        </w:rPr>
        <w:t>деятельность:</w:t>
      </w:r>
    </w:p>
    <w:p w:rsidR="000E14C5" w:rsidRDefault="00D472EE">
      <w:pPr>
        <w:pStyle w:val="a4"/>
        <w:numPr>
          <w:ilvl w:val="1"/>
          <w:numId w:val="112"/>
        </w:numPr>
        <w:tabs>
          <w:tab w:val="left" w:pos="533"/>
        </w:tabs>
        <w:ind w:right="392" w:firstLine="0"/>
        <w:rPr>
          <w:sz w:val="24"/>
        </w:rPr>
      </w:pPr>
      <w:r>
        <w:rPr>
          <w:sz w:val="24"/>
        </w:rPr>
        <w:t>продолжать развивать интерес детей и положительный отклик к различным видам изобразительной деятельности;</w:t>
      </w:r>
    </w:p>
    <w:p w:rsidR="000E14C5" w:rsidRDefault="00D472EE">
      <w:pPr>
        <w:pStyle w:val="a4"/>
        <w:numPr>
          <w:ilvl w:val="1"/>
          <w:numId w:val="112"/>
        </w:numPr>
        <w:tabs>
          <w:tab w:val="left" w:pos="573"/>
        </w:tabs>
        <w:ind w:right="393" w:firstLine="0"/>
        <w:rPr>
          <w:sz w:val="24"/>
        </w:rPr>
      </w:pPr>
      <w:r>
        <w:rPr>
          <w:sz w:val="24"/>
        </w:rPr>
        <w:t>продолжать у детей развивать эстетическое восприятие, образные представления, воображение, эстетические чувства, художественно-творческие способности;</w:t>
      </w:r>
    </w:p>
    <w:p w:rsidR="000E14C5" w:rsidRDefault="00D472EE">
      <w:pPr>
        <w:pStyle w:val="a4"/>
        <w:numPr>
          <w:ilvl w:val="1"/>
          <w:numId w:val="112"/>
        </w:numPr>
        <w:tabs>
          <w:tab w:val="left" w:pos="525"/>
        </w:tabs>
        <w:ind w:right="391" w:firstLine="0"/>
        <w:rPr>
          <w:sz w:val="24"/>
        </w:rPr>
      </w:pPr>
      <w:r>
        <w:rPr>
          <w:sz w:val="24"/>
        </w:rPr>
        <w:t>развивать у детей художественное восприятие, умение последовательно внимательно рассматривать произведения искусства и предметы окружающего мира; соотносить увиденное с собственным опытом;</w:t>
      </w:r>
    </w:p>
    <w:p w:rsidR="000E14C5" w:rsidRDefault="00D472EE">
      <w:pPr>
        <w:pStyle w:val="a4"/>
        <w:numPr>
          <w:ilvl w:val="1"/>
          <w:numId w:val="112"/>
        </w:numPr>
        <w:tabs>
          <w:tab w:val="left" w:pos="396"/>
        </w:tabs>
        <w:ind w:right="393" w:firstLine="0"/>
        <w:rPr>
          <w:sz w:val="24"/>
        </w:rPr>
      </w:pPr>
      <w:r>
        <w:rPr>
          <w:sz w:val="24"/>
        </w:rPr>
        <w:t>продолжать</w:t>
      </w:r>
      <w:r>
        <w:rPr>
          <w:spacing w:val="-2"/>
          <w:sz w:val="24"/>
        </w:rPr>
        <w:t xml:space="preserve"> </w:t>
      </w:r>
      <w:r>
        <w:rPr>
          <w:sz w:val="24"/>
        </w:rPr>
        <w:t>формировать у</w:t>
      </w:r>
      <w:r>
        <w:rPr>
          <w:spacing w:val="-8"/>
          <w:sz w:val="24"/>
        </w:rPr>
        <w:t xml:space="preserve"> </w:t>
      </w:r>
      <w:r>
        <w:rPr>
          <w:sz w:val="24"/>
        </w:rPr>
        <w:t>детей</w:t>
      </w:r>
      <w:r>
        <w:rPr>
          <w:spacing w:val="-1"/>
          <w:sz w:val="24"/>
        </w:rPr>
        <w:t xml:space="preserve"> </w:t>
      </w:r>
      <w:r>
        <w:rPr>
          <w:sz w:val="24"/>
        </w:rPr>
        <w:t>умение</w:t>
      </w:r>
      <w:r>
        <w:rPr>
          <w:spacing w:val="-4"/>
          <w:sz w:val="24"/>
        </w:rPr>
        <w:t xml:space="preserve"> </w:t>
      </w:r>
      <w:r>
        <w:rPr>
          <w:sz w:val="24"/>
        </w:rPr>
        <w:t>рассматривать</w:t>
      </w:r>
      <w:r>
        <w:rPr>
          <w:spacing w:val="-2"/>
          <w:sz w:val="24"/>
        </w:rPr>
        <w:t xml:space="preserve"> </w:t>
      </w:r>
      <w:r>
        <w:rPr>
          <w:sz w:val="24"/>
        </w:rPr>
        <w:t>и</w:t>
      </w:r>
      <w:r>
        <w:rPr>
          <w:spacing w:val="-3"/>
          <w:sz w:val="24"/>
        </w:rPr>
        <w:t xml:space="preserve"> </w:t>
      </w:r>
      <w:r>
        <w:rPr>
          <w:sz w:val="24"/>
        </w:rPr>
        <w:t>обследовать</w:t>
      </w:r>
      <w:r>
        <w:rPr>
          <w:spacing w:val="-3"/>
          <w:sz w:val="24"/>
        </w:rPr>
        <w:t xml:space="preserve"> </w:t>
      </w:r>
      <w:r>
        <w:rPr>
          <w:sz w:val="24"/>
        </w:rPr>
        <w:t>предметы,</w:t>
      </w:r>
      <w:r>
        <w:rPr>
          <w:spacing w:val="-3"/>
          <w:sz w:val="24"/>
        </w:rPr>
        <w:t xml:space="preserve"> </w:t>
      </w:r>
      <w:r>
        <w:rPr>
          <w:sz w:val="24"/>
        </w:rPr>
        <w:t>в</w:t>
      </w:r>
      <w:r>
        <w:rPr>
          <w:spacing w:val="-4"/>
          <w:sz w:val="24"/>
        </w:rPr>
        <w:t xml:space="preserve"> </w:t>
      </w:r>
      <w:r>
        <w:rPr>
          <w:sz w:val="24"/>
        </w:rPr>
        <w:t>том</w:t>
      </w:r>
      <w:r>
        <w:rPr>
          <w:spacing w:val="-2"/>
          <w:sz w:val="24"/>
        </w:rPr>
        <w:t xml:space="preserve"> </w:t>
      </w:r>
      <w:r>
        <w:rPr>
          <w:sz w:val="24"/>
        </w:rPr>
        <w:t>числе</w:t>
      </w:r>
      <w:r>
        <w:rPr>
          <w:spacing w:val="-4"/>
          <w:sz w:val="24"/>
        </w:rPr>
        <w:t xml:space="preserve"> </w:t>
      </w:r>
      <w:r>
        <w:rPr>
          <w:sz w:val="24"/>
        </w:rPr>
        <w:t>с помощью рук;</w:t>
      </w:r>
    </w:p>
    <w:p w:rsidR="000E14C5" w:rsidRDefault="00D472EE">
      <w:pPr>
        <w:pStyle w:val="a4"/>
        <w:numPr>
          <w:ilvl w:val="1"/>
          <w:numId w:val="112"/>
        </w:numPr>
        <w:tabs>
          <w:tab w:val="left" w:pos="403"/>
        </w:tabs>
        <w:ind w:right="390" w:firstLine="0"/>
        <w:rPr>
          <w:sz w:val="24"/>
        </w:rPr>
      </w:pPr>
      <w:r>
        <w:rPr>
          <w:sz w:val="24"/>
        </w:rPr>
        <w:t>обогащать представления детей об изобразительном искусстве (иллюстрации к произведениям детской литературы, репродукции произведений живописи, народное декоративное искусство, скульптура малых форм и другое) как основе развития творчества;</w:t>
      </w:r>
    </w:p>
    <w:p w:rsidR="000E14C5" w:rsidRDefault="00D472EE">
      <w:pPr>
        <w:pStyle w:val="a4"/>
        <w:numPr>
          <w:ilvl w:val="1"/>
          <w:numId w:val="112"/>
        </w:numPr>
        <w:tabs>
          <w:tab w:val="left" w:pos="408"/>
        </w:tabs>
        <w:ind w:right="386" w:firstLine="0"/>
        <w:rPr>
          <w:sz w:val="24"/>
        </w:rPr>
      </w:pPr>
      <w:r>
        <w:rPr>
          <w:sz w:val="24"/>
        </w:rPr>
        <w:t>формировать у детей умение выделять и использовать средства выразительности в рисовании, лепке, аппликации;</w:t>
      </w:r>
    </w:p>
    <w:p w:rsidR="000E14C5" w:rsidRDefault="00D472EE">
      <w:pPr>
        <w:pStyle w:val="a4"/>
        <w:numPr>
          <w:ilvl w:val="1"/>
          <w:numId w:val="112"/>
        </w:numPr>
        <w:tabs>
          <w:tab w:val="left" w:pos="417"/>
        </w:tabs>
        <w:ind w:right="391" w:firstLine="0"/>
        <w:rPr>
          <w:sz w:val="24"/>
        </w:rPr>
      </w:pPr>
      <w:r>
        <w:rPr>
          <w:sz w:val="24"/>
        </w:rPr>
        <w:t>продолжать формировать у детей умение создавать коллективные произведения в рисовании, лепке, аппликации;</w:t>
      </w:r>
    </w:p>
    <w:p w:rsidR="000E14C5" w:rsidRDefault="00D472EE">
      <w:pPr>
        <w:pStyle w:val="a4"/>
        <w:numPr>
          <w:ilvl w:val="1"/>
          <w:numId w:val="112"/>
        </w:numPr>
        <w:tabs>
          <w:tab w:val="left" w:pos="463"/>
        </w:tabs>
        <w:ind w:right="395" w:firstLine="0"/>
        <w:rPr>
          <w:sz w:val="24"/>
        </w:rPr>
      </w:pPr>
      <w:r>
        <w:rPr>
          <w:sz w:val="24"/>
        </w:rPr>
        <w:t>закреплять у детей умение сохранять правильную позу при рисовании: не горбиться, не наклоняться низко над столом, к мольберту; сидеть свободно, не напрягаясь;</w:t>
      </w:r>
    </w:p>
    <w:p w:rsidR="000E14C5" w:rsidRDefault="00D472EE">
      <w:pPr>
        <w:pStyle w:val="a4"/>
        <w:numPr>
          <w:ilvl w:val="1"/>
          <w:numId w:val="112"/>
        </w:numPr>
        <w:tabs>
          <w:tab w:val="left" w:pos="439"/>
        </w:tabs>
        <w:ind w:right="394" w:firstLine="0"/>
        <w:rPr>
          <w:sz w:val="24"/>
        </w:rPr>
      </w:pPr>
      <w:r>
        <w:rPr>
          <w:sz w:val="24"/>
        </w:rPr>
        <w:t>приучать детей быть аккуратными: сохранять свое рабочее место в порядке, по окончании работы убирать все со стола;</w:t>
      </w:r>
    </w:p>
    <w:p w:rsidR="000E14C5" w:rsidRDefault="00D472EE">
      <w:pPr>
        <w:pStyle w:val="a4"/>
        <w:numPr>
          <w:ilvl w:val="1"/>
          <w:numId w:val="112"/>
        </w:numPr>
        <w:tabs>
          <w:tab w:val="left" w:pos="482"/>
        </w:tabs>
        <w:ind w:right="384" w:firstLine="0"/>
        <w:rPr>
          <w:sz w:val="24"/>
        </w:rPr>
      </w:pPr>
      <w:r>
        <w:rPr>
          <w:sz w:val="24"/>
        </w:rPr>
        <w:t>поощрять детей воплощать в художественной форме свои представления, переживания, чувства, мысли; поддерживать личностное творческое начало в процессе восприятия прекрасного и собственной изобразительной деятельности;</w:t>
      </w:r>
    </w:p>
    <w:p w:rsidR="000E14C5" w:rsidRDefault="00D472EE">
      <w:pPr>
        <w:pStyle w:val="a4"/>
        <w:numPr>
          <w:ilvl w:val="1"/>
          <w:numId w:val="112"/>
        </w:numPr>
        <w:tabs>
          <w:tab w:val="left" w:pos="401"/>
        </w:tabs>
        <w:spacing w:before="67"/>
        <w:ind w:right="391" w:firstLine="0"/>
        <w:rPr>
          <w:sz w:val="24"/>
        </w:rPr>
      </w:pPr>
      <w:r>
        <w:rPr>
          <w:sz w:val="24"/>
        </w:rPr>
        <w:t>развивать художественно-творческие</w:t>
      </w:r>
      <w:r>
        <w:rPr>
          <w:spacing w:val="-1"/>
          <w:sz w:val="24"/>
        </w:rPr>
        <w:t xml:space="preserve"> </w:t>
      </w:r>
      <w:r>
        <w:rPr>
          <w:sz w:val="24"/>
        </w:rPr>
        <w:t>способности у</w:t>
      </w:r>
      <w:r>
        <w:rPr>
          <w:spacing w:val="-5"/>
          <w:sz w:val="24"/>
        </w:rPr>
        <w:t xml:space="preserve"> </w:t>
      </w:r>
      <w:r>
        <w:rPr>
          <w:sz w:val="24"/>
        </w:rPr>
        <w:t xml:space="preserve">детей в различных видах изобразительной </w:t>
      </w:r>
      <w:r>
        <w:rPr>
          <w:spacing w:val="-2"/>
          <w:sz w:val="24"/>
        </w:rPr>
        <w:t>деятельности;</w:t>
      </w:r>
    </w:p>
    <w:p w:rsidR="000E14C5" w:rsidRDefault="00D472EE">
      <w:pPr>
        <w:pStyle w:val="a4"/>
        <w:numPr>
          <w:ilvl w:val="1"/>
          <w:numId w:val="112"/>
        </w:numPr>
        <w:tabs>
          <w:tab w:val="left" w:pos="441"/>
        </w:tabs>
        <w:ind w:right="389" w:firstLine="0"/>
        <w:rPr>
          <w:sz w:val="24"/>
        </w:rPr>
      </w:pPr>
      <w:r>
        <w:rPr>
          <w:sz w:val="24"/>
        </w:rPr>
        <w:t>создавать условия для самостоятельного художественного творчества детей; воспитывать у детей желание проявлять дружелюбие при оценке работ других детей;</w:t>
      </w:r>
    </w:p>
    <w:p w:rsidR="000E14C5" w:rsidRDefault="00D472EE">
      <w:pPr>
        <w:pStyle w:val="a4"/>
        <w:numPr>
          <w:ilvl w:val="0"/>
          <w:numId w:val="112"/>
        </w:numPr>
        <w:tabs>
          <w:tab w:val="left" w:pos="513"/>
        </w:tabs>
        <w:ind w:left="513" w:hanging="255"/>
        <w:jc w:val="both"/>
        <w:rPr>
          <w:i/>
          <w:sz w:val="24"/>
        </w:rPr>
      </w:pPr>
      <w:r>
        <w:rPr>
          <w:i/>
          <w:sz w:val="24"/>
        </w:rPr>
        <w:t>конструктивная</w:t>
      </w:r>
      <w:r>
        <w:rPr>
          <w:i/>
          <w:spacing w:val="-8"/>
          <w:sz w:val="24"/>
        </w:rPr>
        <w:t xml:space="preserve"> </w:t>
      </w:r>
      <w:r>
        <w:rPr>
          <w:i/>
          <w:spacing w:val="-2"/>
          <w:sz w:val="24"/>
        </w:rPr>
        <w:t>деятельность:</w:t>
      </w:r>
    </w:p>
    <w:p w:rsidR="000E14C5" w:rsidRDefault="00D472EE">
      <w:pPr>
        <w:pStyle w:val="a4"/>
        <w:numPr>
          <w:ilvl w:val="1"/>
          <w:numId w:val="112"/>
        </w:numPr>
        <w:tabs>
          <w:tab w:val="left" w:pos="432"/>
        </w:tabs>
        <w:ind w:right="389" w:firstLine="0"/>
        <w:rPr>
          <w:sz w:val="24"/>
        </w:rPr>
      </w:pPr>
      <w:r>
        <w:rPr>
          <w:sz w:val="24"/>
        </w:rPr>
        <w:t>продолжать развивать у детей способность различать и называть строительные детали (куб, пластина, кирпичик, брусок); использовать их с учетом конструктивных свойств (устойчивость, форма, величина);</w:t>
      </w:r>
    </w:p>
    <w:p w:rsidR="000E14C5" w:rsidRDefault="00D472EE">
      <w:pPr>
        <w:pStyle w:val="a4"/>
        <w:numPr>
          <w:ilvl w:val="1"/>
          <w:numId w:val="112"/>
        </w:numPr>
        <w:tabs>
          <w:tab w:val="left" w:pos="458"/>
        </w:tabs>
        <w:ind w:right="393" w:firstLine="0"/>
        <w:rPr>
          <w:sz w:val="24"/>
        </w:rPr>
      </w:pPr>
      <w:r>
        <w:rPr>
          <w:sz w:val="24"/>
        </w:rPr>
        <w:t xml:space="preserve">формировать умение у детей сооружать постройки из крупного и мелкого строительного </w:t>
      </w:r>
      <w:r>
        <w:rPr>
          <w:spacing w:val="-2"/>
          <w:sz w:val="24"/>
        </w:rPr>
        <w:t>материала;</w:t>
      </w:r>
    </w:p>
    <w:p w:rsidR="000E14C5" w:rsidRDefault="00D472EE">
      <w:pPr>
        <w:pStyle w:val="a4"/>
        <w:numPr>
          <w:ilvl w:val="1"/>
          <w:numId w:val="112"/>
        </w:numPr>
        <w:tabs>
          <w:tab w:val="left" w:pos="396"/>
        </w:tabs>
        <w:ind w:left="396" w:hanging="138"/>
        <w:rPr>
          <w:sz w:val="24"/>
        </w:rPr>
      </w:pPr>
      <w:r>
        <w:rPr>
          <w:sz w:val="24"/>
        </w:rPr>
        <w:t>обучать</w:t>
      </w:r>
      <w:r>
        <w:rPr>
          <w:spacing w:val="-4"/>
          <w:sz w:val="24"/>
        </w:rPr>
        <w:t xml:space="preserve"> </w:t>
      </w:r>
      <w:r>
        <w:rPr>
          <w:sz w:val="24"/>
        </w:rPr>
        <w:t>конструированию</w:t>
      </w:r>
      <w:r>
        <w:rPr>
          <w:spacing w:val="-5"/>
          <w:sz w:val="24"/>
        </w:rPr>
        <w:t xml:space="preserve"> </w:t>
      </w:r>
      <w:r>
        <w:rPr>
          <w:sz w:val="24"/>
        </w:rPr>
        <w:t>из</w:t>
      </w:r>
      <w:r>
        <w:rPr>
          <w:spacing w:val="-4"/>
          <w:sz w:val="24"/>
        </w:rPr>
        <w:t xml:space="preserve"> </w:t>
      </w:r>
      <w:r>
        <w:rPr>
          <w:spacing w:val="-2"/>
          <w:sz w:val="24"/>
        </w:rPr>
        <w:t>бумаги;</w:t>
      </w:r>
    </w:p>
    <w:p w:rsidR="000E14C5" w:rsidRDefault="00D472EE">
      <w:pPr>
        <w:pStyle w:val="a4"/>
        <w:numPr>
          <w:ilvl w:val="1"/>
          <w:numId w:val="112"/>
        </w:numPr>
        <w:tabs>
          <w:tab w:val="left" w:pos="396"/>
        </w:tabs>
        <w:ind w:left="396" w:hanging="138"/>
        <w:rPr>
          <w:sz w:val="24"/>
        </w:rPr>
      </w:pPr>
      <w:r>
        <w:rPr>
          <w:sz w:val="24"/>
        </w:rPr>
        <w:t>приобщать</w:t>
      </w:r>
      <w:r>
        <w:rPr>
          <w:spacing w:val="-5"/>
          <w:sz w:val="24"/>
        </w:rPr>
        <w:t xml:space="preserve"> </w:t>
      </w:r>
      <w:r>
        <w:rPr>
          <w:sz w:val="24"/>
        </w:rPr>
        <w:t>детей</w:t>
      </w:r>
      <w:r>
        <w:rPr>
          <w:spacing w:val="-6"/>
          <w:sz w:val="24"/>
        </w:rPr>
        <w:t xml:space="preserve"> </w:t>
      </w:r>
      <w:r>
        <w:rPr>
          <w:sz w:val="24"/>
        </w:rPr>
        <w:t>к</w:t>
      </w:r>
      <w:r>
        <w:rPr>
          <w:spacing w:val="-4"/>
          <w:sz w:val="24"/>
        </w:rPr>
        <w:t xml:space="preserve"> </w:t>
      </w:r>
      <w:r>
        <w:rPr>
          <w:sz w:val="24"/>
        </w:rPr>
        <w:t>изготовлению</w:t>
      </w:r>
      <w:r>
        <w:rPr>
          <w:spacing w:val="-4"/>
          <w:sz w:val="24"/>
        </w:rPr>
        <w:t xml:space="preserve"> </w:t>
      </w:r>
      <w:r>
        <w:rPr>
          <w:sz w:val="24"/>
        </w:rPr>
        <w:t>поделок</w:t>
      </w:r>
      <w:r>
        <w:rPr>
          <w:spacing w:val="-3"/>
          <w:sz w:val="24"/>
        </w:rPr>
        <w:t xml:space="preserve"> </w:t>
      </w:r>
      <w:r>
        <w:rPr>
          <w:sz w:val="24"/>
        </w:rPr>
        <w:t>из</w:t>
      </w:r>
      <w:r>
        <w:rPr>
          <w:spacing w:val="-6"/>
          <w:sz w:val="24"/>
        </w:rPr>
        <w:t xml:space="preserve"> </w:t>
      </w:r>
      <w:r>
        <w:rPr>
          <w:sz w:val="24"/>
        </w:rPr>
        <w:t>природного</w:t>
      </w:r>
      <w:r>
        <w:rPr>
          <w:spacing w:val="-3"/>
          <w:sz w:val="24"/>
        </w:rPr>
        <w:t xml:space="preserve"> </w:t>
      </w:r>
      <w:r>
        <w:rPr>
          <w:spacing w:val="-2"/>
          <w:sz w:val="24"/>
        </w:rPr>
        <w:t>материала.</w:t>
      </w:r>
    </w:p>
    <w:p w:rsidR="000E14C5" w:rsidRDefault="00D472EE">
      <w:pPr>
        <w:pStyle w:val="a4"/>
        <w:numPr>
          <w:ilvl w:val="0"/>
          <w:numId w:val="112"/>
        </w:numPr>
        <w:tabs>
          <w:tab w:val="left" w:pos="513"/>
        </w:tabs>
        <w:spacing w:before="1"/>
        <w:ind w:left="513" w:hanging="255"/>
        <w:rPr>
          <w:i/>
          <w:sz w:val="24"/>
        </w:rPr>
      </w:pPr>
      <w:r>
        <w:rPr>
          <w:i/>
          <w:sz w:val="24"/>
        </w:rPr>
        <w:t>музыкальная</w:t>
      </w:r>
      <w:r>
        <w:rPr>
          <w:i/>
          <w:spacing w:val="-1"/>
          <w:sz w:val="24"/>
        </w:rPr>
        <w:t xml:space="preserve"> </w:t>
      </w:r>
      <w:r>
        <w:rPr>
          <w:i/>
          <w:spacing w:val="-2"/>
          <w:sz w:val="24"/>
        </w:rPr>
        <w:t>деятельность:</w:t>
      </w:r>
    </w:p>
    <w:p w:rsidR="000E14C5" w:rsidRDefault="00D472EE">
      <w:pPr>
        <w:pStyle w:val="a4"/>
        <w:numPr>
          <w:ilvl w:val="1"/>
          <w:numId w:val="112"/>
        </w:numPr>
        <w:tabs>
          <w:tab w:val="left" w:pos="546"/>
          <w:tab w:val="left" w:pos="1974"/>
          <w:tab w:val="left" w:pos="3182"/>
          <w:tab w:val="left" w:pos="3506"/>
          <w:tab w:val="left" w:pos="4285"/>
          <w:tab w:val="left" w:pos="5297"/>
          <w:tab w:val="left" w:pos="5623"/>
          <w:tab w:val="left" w:pos="6642"/>
          <w:tab w:val="left" w:pos="7714"/>
          <w:tab w:val="left" w:pos="8136"/>
          <w:tab w:val="left" w:pos="9256"/>
        </w:tabs>
        <w:ind w:right="396" w:firstLine="0"/>
        <w:jc w:val="left"/>
        <w:rPr>
          <w:sz w:val="24"/>
        </w:rPr>
      </w:pPr>
      <w:r>
        <w:rPr>
          <w:spacing w:val="-2"/>
          <w:sz w:val="24"/>
        </w:rPr>
        <w:t>продолжать</w:t>
      </w:r>
      <w:r>
        <w:rPr>
          <w:sz w:val="24"/>
        </w:rPr>
        <w:tab/>
      </w:r>
      <w:r>
        <w:rPr>
          <w:spacing w:val="-2"/>
          <w:sz w:val="24"/>
        </w:rPr>
        <w:t>развивать</w:t>
      </w:r>
      <w:r>
        <w:rPr>
          <w:sz w:val="24"/>
        </w:rPr>
        <w:tab/>
      </w:r>
      <w:r>
        <w:rPr>
          <w:spacing w:val="-10"/>
          <w:sz w:val="24"/>
        </w:rPr>
        <w:t>у</w:t>
      </w:r>
      <w:r>
        <w:rPr>
          <w:sz w:val="24"/>
        </w:rPr>
        <w:tab/>
      </w:r>
      <w:r>
        <w:rPr>
          <w:spacing w:val="-2"/>
          <w:sz w:val="24"/>
        </w:rPr>
        <w:t>детей</w:t>
      </w:r>
      <w:r>
        <w:rPr>
          <w:sz w:val="24"/>
        </w:rPr>
        <w:tab/>
      </w:r>
      <w:r>
        <w:rPr>
          <w:spacing w:val="-2"/>
          <w:sz w:val="24"/>
        </w:rPr>
        <w:t>интерес</w:t>
      </w:r>
      <w:r>
        <w:rPr>
          <w:sz w:val="24"/>
        </w:rPr>
        <w:tab/>
      </w:r>
      <w:r>
        <w:rPr>
          <w:spacing w:val="-10"/>
          <w:sz w:val="24"/>
        </w:rPr>
        <w:t>к</w:t>
      </w:r>
      <w:r>
        <w:rPr>
          <w:sz w:val="24"/>
        </w:rPr>
        <w:tab/>
      </w:r>
      <w:r>
        <w:rPr>
          <w:spacing w:val="-2"/>
          <w:sz w:val="24"/>
        </w:rPr>
        <w:t>музыке,</w:t>
      </w:r>
      <w:r>
        <w:rPr>
          <w:sz w:val="24"/>
        </w:rPr>
        <w:tab/>
      </w:r>
      <w:r>
        <w:rPr>
          <w:spacing w:val="-2"/>
          <w:sz w:val="24"/>
        </w:rPr>
        <w:t>желание</w:t>
      </w:r>
      <w:r>
        <w:rPr>
          <w:sz w:val="24"/>
        </w:rPr>
        <w:tab/>
      </w:r>
      <w:r>
        <w:rPr>
          <w:spacing w:val="-6"/>
          <w:sz w:val="24"/>
        </w:rPr>
        <w:t>ее</w:t>
      </w:r>
      <w:r>
        <w:rPr>
          <w:sz w:val="24"/>
        </w:rPr>
        <w:tab/>
      </w:r>
      <w:r>
        <w:rPr>
          <w:spacing w:val="-2"/>
          <w:sz w:val="24"/>
        </w:rPr>
        <w:t>слушать,</w:t>
      </w:r>
      <w:r>
        <w:rPr>
          <w:sz w:val="24"/>
        </w:rPr>
        <w:tab/>
      </w:r>
      <w:r>
        <w:rPr>
          <w:spacing w:val="-2"/>
          <w:sz w:val="24"/>
        </w:rPr>
        <w:t xml:space="preserve">вызывать </w:t>
      </w:r>
      <w:r>
        <w:rPr>
          <w:sz w:val="24"/>
        </w:rPr>
        <w:t>эмоциональную отзывчивость при восприятии музыкальных произведений;</w:t>
      </w:r>
    </w:p>
    <w:p w:rsidR="000E14C5" w:rsidRDefault="00D472EE">
      <w:pPr>
        <w:pStyle w:val="a4"/>
        <w:numPr>
          <w:ilvl w:val="1"/>
          <w:numId w:val="112"/>
        </w:numPr>
        <w:tabs>
          <w:tab w:val="left" w:pos="463"/>
        </w:tabs>
        <w:ind w:right="395" w:firstLine="0"/>
        <w:jc w:val="left"/>
        <w:rPr>
          <w:sz w:val="24"/>
        </w:rPr>
      </w:pPr>
      <w:r>
        <w:rPr>
          <w:sz w:val="24"/>
        </w:rPr>
        <w:lastRenderedPageBreak/>
        <w:t>обогащать</w:t>
      </w:r>
      <w:r>
        <w:rPr>
          <w:spacing w:val="40"/>
          <w:sz w:val="24"/>
        </w:rPr>
        <w:t xml:space="preserve"> </w:t>
      </w:r>
      <w:r>
        <w:rPr>
          <w:sz w:val="24"/>
        </w:rPr>
        <w:t>музыкальные</w:t>
      </w:r>
      <w:r>
        <w:rPr>
          <w:spacing w:val="40"/>
          <w:sz w:val="24"/>
        </w:rPr>
        <w:t xml:space="preserve"> </w:t>
      </w:r>
      <w:r>
        <w:rPr>
          <w:sz w:val="24"/>
        </w:rPr>
        <w:t>впечатления</w:t>
      </w:r>
      <w:r>
        <w:rPr>
          <w:spacing w:val="40"/>
          <w:sz w:val="24"/>
        </w:rPr>
        <w:t xml:space="preserve"> </w:t>
      </w:r>
      <w:r>
        <w:rPr>
          <w:sz w:val="24"/>
        </w:rPr>
        <w:t>детей,</w:t>
      </w:r>
      <w:r>
        <w:rPr>
          <w:spacing w:val="40"/>
          <w:sz w:val="24"/>
        </w:rPr>
        <w:t xml:space="preserve"> </w:t>
      </w:r>
      <w:r>
        <w:rPr>
          <w:sz w:val="24"/>
        </w:rPr>
        <w:t>способствовать</w:t>
      </w:r>
      <w:r>
        <w:rPr>
          <w:spacing w:val="40"/>
          <w:sz w:val="24"/>
        </w:rPr>
        <w:t xml:space="preserve"> </w:t>
      </w:r>
      <w:r>
        <w:rPr>
          <w:sz w:val="24"/>
        </w:rPr>
        <w:t>дальнейшему</w:t>
      </w:r>
      <w:r>
        <w:rPr>
          <w:spacing w:val="40"/>
          <w:sz w:val="24"/>
        </w:rPr>
        <w:t xml:space="preserve"> </w:t>
      </w:r>
      <w:r>
        <w:rPr>
          <w:sz w:val="24"/>
        </w:rPr>
        <w:t>развитию</w:t>
      </w:r>
      <w:r>
        <w:rPr>
          <w:spacing w:val="40"/>
          <w:sz w:val="24"/>
        </w:rPr>
        <w:t xml:space="preserve"> </w:t>
      </w:r>
      <w:r>
        <w:rPr>
          <w:sz w:val="24"/>
        </w:rPr>
        <w:t>основ музыкальной культуры;</w:t>
      </w:r>
    </w:p>
    <w:p w:rsidR="000E14C5" w:rsidRDefault="00D472EE">
      <w:pPr>
        <w:pStyle w:val="a4"/>
        <w:numPr>
          <w:ilvl w:val="1"/>
          <w:numId w:val="112"/>
        </w:numPr>
        <w:tabs>
          <w:tab w:val="left" w:pos="396"/>
        </w:tabs>
        <w:ind w:left="396" w:hanging="138"/>
        <w:jc w:val="left"/>
        <w:rPr>
          <w:sz w:val="24"/>
        </w:rPr>
      </w:pPr>
      <w:r>
        <w:rPr>
          <w:sz w:val="24"/>
        </w:rPr>
        <w:t>воспитывать</w:t>
      </w:r>
      <w:r>
        <w:rPr>
          <w:spacing w:val="-6"/>
          <w:sz w:val="24"/>
        </w:rPr>
        <w:t xml:space="preserve"> </w:t>
      </w:r>
      <w:r>
        <w:rPr>
          <w:sz w:val="24"/>
        </w:rPr>
        <w:t>слушательскую</w:t>
      </w:r>
      <w:r>
        <w:rPr>
          <w:spacing w:val="-5"/>
          <w:sz w:val="24"/>
        </w:rPr>
        <w:t xml:space="preserve"> </w:t>
      </w:r>
      <w:r>
        <w:rPr>
          <w:sz w:val="24"/>
        </w:rPr>
        <w:t>культуру</w:t>
      </w:r>
      <w:r>
        <w:rPr>
          <w:spacing w:val="-9"/>
          <w:sz w:val="24"/>
        </w:rPr>
        <w:t xml:space="preserve"> </w:t>
      </w:r>
      <w:r>
        <w:rPr>
          <w:spacing w:val="-2"/>
          <w:sz w:val="24"/>
        </w:rPr>
        <w:t>детей;</w:t>
      </w:r>
    </w:p>
    <w:p w:rsidR="000E14C5" w:rsidRDefault="00D472EE">
      <w:pPr>
        <w:pStyle w:val="a4"/>
        <w:numPr>
          <w:ilvl w:val="1"/>
          <w:numId w:val="112"/>
        </w:numPr>
        <w:tabs>
          <w:tab w:val="left" w:pos="396"/>
        </w:tabs>
        <w:ind w:left="396" w:hanging="138"/>
        <w:jc w:val="left"/>
        <w:rPr>
          <w:sz w:val="24"/>
        </w:rPr>
      </w:pPr>
      <w:r>
        <w:rPr>
          <w:sz w:val="24"/>
        </w:rPr>
        <w:t>развивать</w:t>
      </w:r>
      <w:r>
        <w:rPr>
          <w:spacing w:val="-7"/>
          <w:sz w:val="24"/>
        </w:rPr>
        <w:t xml:space="preserve"> </w:t>
      </w:r>
      <w:r>
        <w:rPr>
          <w:sz w:val="24"/>
        </w:rPr>
        <w:t>музыкальность</w:t>
      </w:r>
      <w:r>
        <w:rPr>
          <w:spacing w:val="-6"/>
          <w:sz w:val="24"/>
        </w:rPr>
        <w:t xml:space="preserve"> </w:t>
      </w:r>
      <w:r>
        <w:rPr>
          <w:spacing w:val="-2"/>
          <w:sz w:val="24"/>
        </w:rPr>
        <w:t>детей;</w:t>
      </w:r>
    </w:p>
    <w:p w:rsidR="000E14C5" w:rsidRDefault="00D472EE">
      <w:pPr>
        <w:pStyle w:val="a4"/>
        <w:numPr>
          <w:ilvl w:val="1"/>
          <w:numId w:val="112"/>
        </w:numPr>
        <w:tabs>
          <w:tab w:val="left" w:pos="396"/>
        </w:tabs>
        <w:ind w:left="396" w:hanging="138"/>
        <w:jc w:val="left"/>
        <w:rPr>
          <w:sz w:val="24"/>
        </w:rPr>
      </w:pPr>
      <w:r>
        <w:rPr>
          <w:sz w:val="24"/>
        </w:rPr>
        <w:t>воспитывать</w:t>
      </w:r>
      <w:r>
        <w:rPr>
          <w:spacing w:val="-5"/>
          <w:sz w:val="24"/>
        </w:rPr>
        <w:t xml:space="preserve"> </w:t>
      </w:r>
      <w:r>
        <w:rPr>
          <w:sz w:val="24"/>
        </w:rPr>
        <w:t>интерес</w:t>
      </w:r>
      <w:r>
        <w:rPr>
          <w:spacing w:val="-4"/>
          <w:sz w:val="24"/>
        </w:rPr>
        <w:t xml:space="preserve"> </w:t>
      </w:r>
      <w:r>
        <w:rPr>
          <w:sz w:val="24"/>
        </w:rPr>
        <w:t>и</w:t>
      </w:r>
      <w:r>
        <w:rPr>
          <w:spacing w:val="-4"/>
          <w:sz w:val="24"/>
        </w:rPr>
        <w:t xml:space="preserve"> </w:t>
      </w:r>
      <w:r>
        <w:rPr>
          <w:sz w:val="24"/>
        </w:rPr>
        <w:t>любовь</w:t>
      </w:r>
      <w:r>
        <w:rPr>
          <w:spacing w:val="-5"/>
          <w:sz w:val="24"/>
        </w:rPr>
        <w:t xml:space="preserve"> </w:t>
      </w:r>
      <w:r>
        <w:rPr>
          <w:sz w:val="24"/>
        </w:rPr>
        <w:t>к</w:t>
      </w:r>
      <w:r>
        <w:rPr>
          <w:spacing w:val="-3"/>
          <w:sz w:val="24"/>
        </w:rPr>
        <w:t xml:space="preserve"> </w:t>
      </w:r>
      <w:r>
        <w:rPr>
          <w:sz w:val="24"/>
        </w:rPr>
        <w:t>высокохудожественной</w:t>
      </w:r>
      <w:r>
        <w:rPr>
          <w:spacing w:val="-3"/>
          <w:sz w:val="24"/>
        </w:rPr>
        <w:t xml:space="preserve"> </w:t>
      </w:r>
      <w:r>
        <w:rPr>
          <w:spacing w:val="-2"/>
          <w:sz w:val="24"/>
        </w:rPr>
        <w:t>музыке;</w:t>
      </w:r>
    </w:p>
    <w:p w:rsidR="000E14C5" w:rsidRDefault="00D472EE">
      <w:pPr>
        <w:pStyle w:val="a4"/>
        <w:numPr>
          <w:ilvl w:val="1"/>
          <w:numId w:val="112"/>
        </w:numPr>
        <w:tabs>
          <w:tab w:val="left" w:pos="468"/>
        </w:tabs>
        <w:ind w:right="392" w:firstLine="0"/>
        <w:jc w:val="left"/>
        <w:rPr>
          <w:sz w:val="24"/>
        </w:rPr>
      </w:pPr>
      <w:r>
        <w:rPr>
          <w:sz w:val="24"/>
        </w:rPr>
        <w:t>продолжать</w:t>
      </w:r>
      <w:r>
        <w:rPr>
          <w:spacing w:val="40"/>
          <w:sz w:val="24"/>
        </w:rPr>
        <w:t xml:space="preserve"> </w:t>
      </w:r>
      <w:r>
        <w:rPr>
          <w:sz w:val="24"/>
        </w:rPr>
        <w:t>формировать</w:t>
      </w:r>
      <w:r>
        <w:rPr>
          <w:spacing w:val="40"/>
          <w:sz w:val="24"/>
        </w:rPr>
        <w:t xml:space="preserve"> </w:t>
      </w:r>
      <w:r>
        <w:rPr>
          <w:sz w:val="24"/>
        </w:rPr>
        <w:t>умение</w:t>
      </w:r>
      <w:r>
        <w:rPr>
          <w:spacing w:val="40"/>
          <w:sz w:val="24"/>
        </w:rPr>
        <w:t xml:space="preserve"> </w:t>
      </w:r>
      <w:r>
        <w:rPr>
          <w:sz w:val="24"/>
        </w:rPr>
        <w:t>у</w:t>
      </w:r>
      <w:r>
        <w:rPr>
          <w:spacing w:val="40"/>
          <w:sz w:val="24"/>
        </w:rPr>
        <w:t xml:space="preserve"> </w:t>
      </w:r>
      <w:r>
        <w:rPr>
          <w:sz w:val="24"/>
        </w:rPr>
        <w:t>детей</w:t>
      </w:r>
      <w:r>
        <w:rPr>
          <w:spacing w:val="40"/>
          <w:sz w:val="24"/>
        </w:rPr>
        <w:t xml:space="preserve"> </w:t>
      </w:r>
      <w:r>
        <w:rPr>
          <w:sz w:val="24"/>
        </w:rPr>
        <w:t>различать</w:t>
      </w:r>
      <w:r>
        <w:rPr>
          <w:spacing w:val="40"/>
          <w:sz w:val="24"/>
        </w:rPr>
        <w:t xml:space="preserve"> </w:t>
      </w:r>
      <w:r>
        <w:rPr>
          <w:sz w:val="24"/>
        </w:rPr>
        <w:t>средства</w:t>
      </w:r>
      <w:r>
        <w:rPr>
          <w:spacing w:val="40"/>
          <w:sz w:val="24"/>
        </w:rPr>
        <w:t xml:space="preserve"> </w:t>
      </w:r>
      <w:r>
        <w:rPr>
          <w:sz w:val="24"/>
        </w:rPr>
        <w:t>выразительности</w:t>
      </w:r>
      <w:r>
        <w:rPr>
          <w:spacing w:val="40"/>
          <w:sz w:val="24"/>
        </w:rPr>
        <w:t xml:space="preserve"> </w:t>
      </w:r>
      <w:r>
        <w:rPr>
          <w:sz w:val="24"/>
        </w:rPr>
        <w:t>в</w:t>
      </w:r>
      <w:r>
        <w:rPr>
          <w:spacing w:val="40"/>
          <w:sz w:val="24"/>
        </w:rPr>
        <w:t xml:space="preserve"> </w:t>
      </w:r>
      <w:r>
        <w:rPr>
          <w:sz w:val="24"/>
        </w:rPr>
        <w:t>музыке,</w:t>
      </w:r>
      <w:r>
        <w:rPr>
          <w:spacing w:val="40"/>
          <w:sz w:val="24"/>
        </w:rPr>
        <w:t xml:space="preserve"> </w:t>
      </w:r>
      <w:r>
        <w:rPr>
          <w:sz w:val="24"/>
        </w:rPr>
        <w:t>различать звуки по высоте;</w:t>
      </w:r>
    </w:p>
    <w:p w:rsidR="000E14C5" w:rsidRDefault="00D472EE">
      <w:pPr>
        <w:pStyle w:val="a4"/>
        <w:numPr>
          <w:ilvl w:val="1"/>
          <w:numId w:val="112"/>
        </w:numPr>
        <w:tabs>
          <w:tab w:val="left" w:pos="396"/>
        </w:tabs>
        <w:ind w:left="396" w:hanging="138"/>
        <w:jc w:val="left"/>
        <w:rPr>
          <w:sz w:val="24"/>
        </w:rPr>
      </w:pPr>
      <w:r>
        <w:rPr>
          <w:sz w:val="24"/>
        </w:rPr>
        <w:t>поддерживать</w:t>
      </w:r>
      <w:r>
        <w:rPr>
          <w:spacing w:val="1"/>
          <w:sz w:val="24"/>
        </w:rPr>
        <w:t xml:space="preserve"> </w:t>
      </w:r>
      <w:r>
        <w:rPr>
          <w:sz w:val="24"/>
        </w:rPr>
        <w:t>у</w:t>
      </w:r>
      <w:r>
        <w:rPr>
          <w:spacing w:val="-7"/>
          <w:sz w:val="24"/>
        </w:rPr>
        <w:t xml:space="preserve"> </w:t>
      </w:r>
      <w:r>
        <w:rPr>
          <w:sz w:val="24"/>
        </w:rPr>
        <w:t>детей</w:t>
      </w:r>
      <w:r>
        <w:rPr>
          <w:spacing w:val="-2"/>
          <w:sz w:val="24"/>
        </w:rPr>
        <w:t xml:space="preserve"> </w:t>
      </w:r>
      <w:r>
        <w:rPr>
          <w:sz w:val="24"/>
        </w:rPr>
        <w:t>интерес</w:t>
      </w:r>
      <w:r>
        <w:rPr>
          <w:spacing w:val="-3"/>
          <w:sz w:val="24"/>
        </w:rPr>
        <w:t xml:space="preserve"> </w:t>
      </w:r>
      <w:r>
        <w:rPr>
          <w:sz w:val="24"/>
        </w:rPr>
        <w:t>к</w:t>
      </w:r>
      <w:r>
        <w:rPr>
          <w:spacing w:val="-1"/>
          <w:sz w:val="24"/>
        </w:rPr>
        <w:t xml:space="preserve"> </w:t>
      </w:r>
      <w:r>
        <w:rPr>
          <w:spacing w:val="-2"/>
          <w:sz w:val="24"/>
        </w:rPr>
        <w:t>пению;</w:t>
      </w:r>
    </w:p>
    <w:p w:rsidR="000E14C5" w:rsidRDefault="00D472EE">
      <w:pPr>
        <w:pStyle w:val="a4"/>
        <w:numPr>
          <w:ilvl w:val="1"/>
          <w:numId w:val="112"/>
        </w:numPr>
        <w:tabs>
          <w:tab w:val="left" w:pos="482"/>
        </w:tabs>
        <w:ind w:right="394" w:firstLine="0"/>
        <w:jc w:val="left"/>
        <w:rPr>
          <w:sz w:val="24"/>
        </w:rPr>
      </w:pPr>
      <w:r>
        <w:rPr>
          <w:sz w:val="24"/>
        </w:rPr>
        <w:t>способствовать</w:t>
      </w:r>
      <w:r>
        <w:rPr>
          <w:spacing w:val="80"/>
          <w:sz w:val="24"/>
        </w:rPr>
        <w:t xml:space="preserve"> </w:t>
      </w:r>
      <w:r>
        <w:rPr>
          <w:sz w:val="24"/>
        </w:rPr>
        <w:t>освоению</w:t>
      </w:r>
      <w:r>
        <w:rPr>
          <w:spacing w:val="80"/>
          <w:sz w:val="24"/>
        </w:rPr>
        <w:t xml:space="preserve"> </w:t>
      </w:r>
      <w:r>
        <w:rPr>
          <w:sz w:val="24"/>
        </w:rPr>
        <w:t>элементов</w:t>
      </w:r>
      <w:r>
        <w:rPr>
          <w:spacing w:val="80"/>
          <w:sz w:val="24"/>
        </w:rPr>
        <w:t xml:space="preserve"> </w:t>
      </w:r>
      <w:r>
        <w:rPr>
          <w:sz w:val="24"/>
        </w:rPr>
        <w:t>танца</w:t>
      </w:r>
      <w:r>
        <w:rPr>
          <w:spacing w:val="80"/>
          <w:sz w:val="24"/>
        </w:rPr>
        <w:t xml:space="preserve"> </w:t>
      </w:r>
      <w:r>
        <w:rPr>
          <w:sz w:val="24"/>
        </w:rPr>
        <w:t>и</w:t>
      </w:r>
      <w:r>
        <w:rPr>
          <w:spacing w:val="80"/>
          <w:sz w:val="24"/>
        </w:rPr>
        <w:t xml:space="preserve"> </w:t>
      </w:r>
      <w:r>
        <w:rPr>
          <w:sz w:val="24"/>
        </w:rPr>
        <w:t>ритмопластики</w:t>
      </w:r>
      <w:r>
        <w:rPr>
          <w:spacing w:val="80"/>
          <w:sz w:val="24"/>
        </w:rPr>
        <w:t xml:space="preserve"> </w:t>
      </w:r>
      <w:r>
        <w:rPr>
          <w:sz w:val="24"/>
        </w:rPr>
        <w:t>для</w:t>
      </w:r>
      <w:r>
        <w:rPr>
          <w:spacing w:val="80"/>
          <w:sz w:val="24"/>
        </w:rPr>
        <w:t xml:space="preserve"> </w:t>
      </w:r>
      <w:r>
        <w:rPr>
          <w:sz w:val="24"/>
        </w:rPr>
        <w:t>создания</w:t>
      </w:r>
      <w:r>
        <w:rPr>
          <w:spacing w:val="80"/>
          <w:sz w:val="24"/>
        </w:rPr>
        <w:t xml:space="preserve"> </w:t>
      </w:r>
      <w:r>
        <w:rPr>
          <w:sz w:val="24"/>
        </w:rPr>
        <w:t>музыкальных двигательных образов в играх, драматизациях, инсценировании;</w:t>
      </w:r>
    </w:p>
    <w:p w:rsidR="000E14C5" w:rsidRDefault="00D472EE">
      <w:pPr>
        <w:pStyle w:val="a4"/>
        <w:numPr>
          <w:ilvl w:val="1"/>
          <w:numId w:val="112"/>
        </w:numPr>
        <w:tabs>
          <w:tab w:val="left" w:pos="396"/>
        </w:tabs>
        <w:ind w:left="396" w:hanging="138"/>
        <w:jc w:val="left"/>
        <w:rPr>
          <w:sz w:val="24"/>
        </w:rPr>
      </w:pPr>
      <w:r>
        <w:rPr>
          <w:sz w:val="24"/>
        </w:rPr>
        <w:t>способствовать</w:t>
      </w:r>
      <w:r>
        <w:rPr>
          <w:spacing w:val="-4"/>
          <w:sz w:val="24"/>
        </w:rPr>
        <w:t xml:space="preserve"> </w:t>
      </w:r>
      <w:r>
        <w:rPr>
          <w:sz w:val="24"/>
        </w:rPr>
        <w:t>освоению</w:t>
      </w:r>
      <w:r>
        <w:rPr>
          <w:spacing w:val="-3"/>
          <w:sz w:val="24"/>
        </w:rPr>
        <w:t xml:space="preserve"> </w:t>
      </w:r>
      <w:r>
        <w:rPr>
          <w:sz w:val="24"/>
        </w:rPr>
        <w:t>детьми</w:t>
      </w:r>
      <w:r>
        <w:rPr>
          <w:spacing w:val="-4"/>
          <w:sz w:val="24"/>
        </w:rPr>
        <w:t xml:space="preserve"> </w:t>
      </w:r>
      <w:r>
        <w:rPr>
          <w:sz w:val="24"/>
        </w:rPr>
        <w:t>приемов</w:t>
      </w:r>
      <w:r>
        <w:rPr>
          <w:spacing w:val="-5"/>
          <w:sz w:val="24"/>
        </w:rPr>
        <w:t xml:space="preserve"> </w:t>
      </w:r>
      <w:r>
        <w:rPr>
          <w:sz w:val="24"/>
        </w:rPr>
        <w:t>игры</w:t>
      </w:r>
      <w:r>
        <w:rPr>
          <w:spacing w:val="-4"/>
          <w:sz w:val="24"/>
        </w:rPr>
        <w:t xml:space="preserve"> </w:t>
      </w:r>
      <w:r>
        <w:rPr>
          <w:sz w:val="24"/>
        </w:rPr>
        <w:t>на</w:t>
      </w:r>
      <w:r>
        <w:rPr>
          <w:spacing w:val="-4"/>
          <w:sz w:val="24"/>
        </w:rPr>
        <w:t xml:space="preserve"> </w:t>
      </w:r>
      <w:r>
        <w:rPr>
          <w:sz w:val="24"/>
        </w:rPr>
        <w:t>детских</w:t>
      </w:r>
      <w:r>
        <w:rPr>
          <w:spacing w:val="-2"/>
          <w:sz w:val="24"/>
        </w:rPr>
        <w:t xml:space="preserve"> </w:t>
      </w:r>
      <w:r>
        <w:rPr>
          <w:sz w:val="24"/>
        </w:rPr>
        <w:t>музыкальных</w:t>
      </w:r>
      <w:r>
        <w:rPr>
          <w:spacing w:val="-2"/>
          <w:sz w:val="24"/>
        </w:rPr>
        <w:t xml:space="preserve"> инструментах;</w:t>
      </w:r>
    </w:p>
    <w:p w:rsidR="000E14C5" w:rsidRDefault="00D472EE">
      <w:pPr>
        <w:pStyle w:val="a4"/>
        <w:numPr>
          <w:ilvl w:val="1"/>
          <w:numId w:val="112"/>
        </w:numPr>
        <w:tabs>
          <w:tab w:val="left" w:pos="396"/>
        </w:tabs>
        <w:ind w:left="396" w:hanging="138"/>
        <w:jc w:val="left"/>
        <w:rPr>
          <w:sz w:val="24"/>
        </w:rPr>
      </w:pPr>
      <w:r>
        <w:rPr>
          <w:sz w:val="24"/>
        </w:rPr>
        <w:t>поощрять</w:t>
      </w:r>
      <w:r>
        <w:rPr>
          <w:spacing w:val="-7"/>
          <w:sz w:val="24"/>
        </w:rPr>
        <w:t xml:space="preserve"> </w:t>
      </w:r>
      <w:r>
        <w:rPr>
          <w:sz w:val="24"/>
        </w:rPr>
        <w:t>желание</w:t>
      </w:r>
      <w:r>
        <w:rPr>
          <w:spacing w:val="-6"/>
          <w:sz w:val="24"/>
        </w:rPr>
        <w:t xml:space="preserve"> </w:t>
      </w:r>
      <w:r>
        <w:rPr>
          <w:sz w:val="24"/>
        </w:rPr>
        <w:t>детей</w:t>
      </w:r>
      <w:r>
        <w:rPr>
          <w:spacing w:val="-4"/>
          <w:sz w:val="24"/>
        </w:rPr>
        <w:t xml:space="preserve"> </w:t>
      </w:r>
      <w:r>
        <w:rPr>
          <w:sz w:val="24"/>
        </w:rPr>
        <w:t>самостоятельно</w:t>
      </w:r>
      <w:r>
        <w:rPr>
          <w:spacing w:val="-5"/>
          <w:sz w:val="24"/>
        </w:rPr>
        <w:t xml:space="preserve"> </w:t>
      </w:r>
      <w:r>
        <w:rPr>
          <w:sz w:val="24"/>
        </w:rPr>
        <w:t>заниматься</w:t>
      </w:r>
      <w:r>
        <w:rPr>
          <w:spacing w:val="-5"/>
          <w:sz w:val="24"/>
        </w:rPr>
        <w:t xml:space="preserve"> </w:t>
      </w:r>
      <w:r>
        <w:rPr>
          <w:sz w:val="24"/>
        </w:rPr>
        <w:t>музыкальной</w:t>
      </w:r>
      <w:r>
        <w:rPr>
          <w:spacing w:val="-4"/>
          <w:sz w:val="24"/>
        </w:rPr>
        <w:t xml:space="preserve"> </w:t>
      </w:r>
      <w:r>
        <w:rPr>
          <w:spacing w:val="-2"/>
          <w:sz w:val="24"/>
        </w:rPr>
        <w:t>деятельностью;</w:t>
      </w:r>
    </w:p>
    <w:p w:rsidR="000E14C5" w:rsidRDefault="00D472EE">
      <w:pPr>
        <w:pStyle w:val="a4"/>
        <w:numPr>
          <w:ilvl w:val="0"/>
          <w:numId w:val="112"/>
        </w:numPr>
        <w:tabs>
          <w:tab w:val="left" w:pos="516"/>
        </w:tabs>
        <w:spacing w:before="1"/>
        <w:ind w:left="516" w:hanging="258"/>
        <w:rPr>
          <w:i/>
          <w:sz w:val="24"/>
        </w:rPr>
      </w:pPr>
      <w:r>
        <w:rPr>
          <w:i/>
          <w:sz w:val="24"/>
        </w:rPr>
        <w:t>театрализованная</w:t>
      </w:r>
      <w:r>
        <w:rPr>
          <w:i/>
          <w:spacing w:val="-14"/>
          <w:sz w:val="24"/>
        </w:rPr>
        <w:t xml:space="preserve"> </w:t>
      </w:r>
      <w:r>
        <w:rPr>
          <w:i/>
          <w:spacing w:val="-2"/>
          <w:sz w:val="24"/>
        </w:rPr>
        <w:t>деятельность:</w:t>
      </w:r>
    </w:p>
    <w:p w:rsidR="000E14C5" w:rsidRDefault="00D472EE">
      <w:pPr>
        <w:pStyle w:val="a4"/>
        <w:numPr>
          <w:ilvl w:val="1"/>
          <w:numId w:val="112"/>
        </w:numPr>
        <w:tabs>
          <w:tab w:val="left" w:pos="396"/>
        </w:tabs>
        <w:ind w:left="396" w:hanging="138"/>
        <w:jc w:val="left"/>
        <w:rPr>
          <w:sz w:val="24"/>
        </w:rPr>
      </w:pPr>
      <w:r>
        <w:rPr>
          <w:sz w:val="24"/>
        </w:rPr>
        <w:t>продолжать</w:t>
      </w:r>
      <w:r>
        <w:rPr>
          <w:spacing w:val="-5"/>
          <w:sz w:val="24"/>
        </w:rPr>
        <w:t xml:space="preserve"> </w:t>
      </w:r>
      <w:r>
        <w:rPr>
          <w:sz w:val="24"/>
        </w:rPr>
        <w:t>развивать</w:t>
      </w:r>
      <w:r>
        <w:rPr>
          <w:spacing w:val="-4"/>
          <w:sz w:val="24"/>
        </w:rPr>
        <w:t xml:space="preserve"> </w:t>
      </w:r>
      <w:r>
        <w:rPr>
          <w:sz w:val="24"/>
        </w:rPr>
        <w:t>интерес</w:t>
      </w:r>
      <w:r>
        <w:rPr>
          <w:spacing w:val="-4"/>
          <w:sz w:val="24"/>
        </w:rPr>
        <w:t xml:space="preserve"> </w:t>
      </w:r>
      <w:r>
        <w:rPr>
          <w:sz w:val="24"/>
        </w:rPr>
        <w:t>детей</w:t>
      </w:r>
      <w:r>
        <w:rPr>
          <w:spacing w:val="-4"/>
          <w:sz w:val="24"/>
        </w:rPr>
        <w:t xml:space="preserve"> </w:t>
      </w:r>
      <w:r>
        <w:rPr>
          <w:sz w:val="24"/>
        </w:rPr>
        <w:t>к</w:t>
      </w:r>
      <w:r>
        <w:rPr>
          <w:spacing w:val="-3"/>
          <w:sz w:val="24"/>
        </w:rPr>
        <w:t xml:space="preserve"> </w:t>
      </w:r>
      <w:r>
        <w:rPr>
          <w:sz w:val="24"/>
        </w:rPr>
        <w:t>театрализованной</w:t>
      </w:r>
      <w:r>
        <w:rPr>
          <w:spacing w:val="-3"/>
          <w:sz w:val="24"/>
        </w:rPr>
        <w:t xml:space="preserve"> </w:t>
      </w:r>
      <w:r>
        <w:rPr>
          <w:spacing w:val="-2"/>
          <w:sz w:val="24"/>
        </w:rPr>
        <w:t>деятельности;</w:t>
      </w:r>
    </w:p>
    <w:p w:rsidR="000E14C5" w:rsidRDefault="00D472EE">
      <w:pPr>
        <w:pStyle w:val="a4"/>
        <w:numPr>
          <w:ilvl w:val="1"/>
          <w:numId w:val="112"/>
        </w:numPr>
        <w:tabs>
          <w:tab w:val="left" w:pos="530"/>
        </w:tabs>
        <w:ind w:right="390" w:firstLine="0"/>
        <w:jc w:val="left"/>
        <w:rPr>
          <w:sz w:val="24"/>
        </w:rPr>
      </w:pPr>
      <w:r>
        <w:rPr>
          <w:sz w:val="24"/>
        </w:rPr>
        <w:t>формировать</w:t>
      </w:r>
      <w:r>
        <w:rPr>
          <w:spacing w:val="80"/>
          <w:w w:val="150"/>
          <w:sz w:val="24"/>
        </w:rPr>
        <w:t xml:space="preserve"> </w:t>
      </w:r>
      <w:r>
        <w:rPr>
          <w:sz w:val="24"/>
        </w:rPr>
        <w:t>опыт</w:t>
      </w:r>
      <w:r>
        <w:rPr>
          <w:spacing w:val="80"/>
          <w:w w:val="150"/>
          <w:sz w:val="24"/>
        </w:rPr>
        <w:t xml:space="preserve"> </w:t>
      </w:r>
      <w:r>
        <w:rPr>
          <w:sz w:val="24"/>
        </w:rPr>
        <w:t>социальных</w:t>
      </w:r>
      <w:r>
        <w:rPr>
          <w:spacing w:val="80"/>
          <w:w w:val="150"/>
          <w:sz w:val="24"/>
        </w:rPr>
        <w:t xml:space="preserve"> </w:t>
      </w:r>
      <w:r>
        <w:rPr>
          <w:sz w:val="24"/>
        </w:rPr>
        <w:t>навыков</w:t>
      </w:r>
      <w:r>
        <w:rPr>
          <w:spacing w:val="80"/>
          <w:w w:val="150"/>
          <w:sz w:val="24"/>
        </w:rPr>
        <w:t xml:space="preserve"> </w:t>
      </w:r>
      <w:r>
        <w:rPr>
          <w:sz w:val="24"/>
        </w:rPr>
        <w:t>поведения,</w:t>
      </w:r>
      <w:r>
        <w:rPr>
          <w:spacing w:val="80"/>
          <w:w w:val="150"/>
          <w:sz w:val="24"/>
        </w:rPr>
        <w:t xml:space="preserve"> </w:t>
      </w:r>
      <w:r>
        <w:rPr>
          <w:sz w:val="24"/>
        </w:rPr>
        <w:t>создавать</w:t>
      </w:r>
      <w:r>
        <w:rPr>
          <w:spacing w:val="80"/>
          <w:w w:val="150"/>
          <w:sz w:val="24"/>
        </w:rPr>
        <w:t xml:space="preserve"> </w:t>
      </w:r>
      <w:r>
        <w:rPr>
          <w:sz w:val="24"/>
        </w:rPr>
        <w:t>условия</w:t>
      </w:r>
      <w:r>
        <w:rPr>
          <w:spacing w:val="80"/>
          <w:w w:val="150"/>
          <w:sz w:val="24"/>
        </w:rPr>
        <w:t xml:space="preserve"> </w:t>
      </w:r>
      <w:r>
        <w:rPr>
          <w:sz w:val="24"/>
        </w:rPr>
        <w:t>для</w:t>
      </w:r>
      <w:r>
        <w:rPr>
          <w:spacing w:val="80"/>
          <w:w w:val="150"/>
          <w:sz w:val="24"/>
        </w:rPr>
        <w:t xml:space="preserve"> </w:t>
      </w:r>
      <w:r>
        <w:rPr>
          <w:sz w:val="24"/>
        </w:rPr>
        <w:t>развития творческой активности детей;</w:t>
      </w:r>
    </w:p>
    <w:p w:rsidR="000E14C5" w:rsidRDefault="00D472EE">
      <w:pPr>
        <w:pStyle w:val="a4"/>
        <w:numPr>
          <w:ilvl w:val="1"/>
          <w:numId w:val="112"/>
        </w:numPr>
        <w:tabs>
          <w:tab w:val="left" w:pos="509"/>
        </w:tabs>
        <w:ind w:right="388" w:firstLine="0"/>
        <w:jc w:val="left"/>
        <w:rPr>
          <w:sz w:val="24"/>
        </w:rPr>
      </w:pPr>
      <w:r>
        <w:rPr>
          <w:sz w:val="24"/>
        </w:rPr>
        <w:t>учить</w:t>
      </w:r>
      <w:r>
        <w:rPr>
          <w:spacing w:val="80"/>
          <w:sz w:val="24"/>
        </w:rPr>
        <w:t xml:space="preserve"> </w:t>
      </w:r>
      <w:r>
        <w:rPr>
          <w:sz w:val="24"/>
        </w:rPr>
        <w:t>элементам</w:t>
      </w:r>
      <w:r>
        <w:rPr>
          <w:spacing w:val="80"/>
          <w:sz w:val="24"/>
        </w:rPr>
        <w:t xml:space="preserve"> </w:t>
      </w:r>
      <w:r>
        <w:rPr>
          <w:sz w:val="24"/>
        </w:rPr>
        <w:t>художественно-образных</w:t>
      </w:r>
      <w:r>
        <w:rPr>
          <w:spacing w:val="80"/>
          <w:sz w:val="24"/>
        </w:rPr>
        <w:t xml:space="preserve"> </w:t>
      </w:r>
      <w:r>
        <w:rPr>
          <w:sz w:val="24"/>
        </w:rPr>
        <w:t>выразительных</w:t>
      </w:r>
      <w:r>
        <w:rPr>
          <w:spacing w:val="80"/>
          <w:sz w:val="24"/>
        </w:rPr>
        <w:t xml:space="preserve"> </w:t>
      </w:r>
      <w:r>
        <w:rPr>
          <w:sz w:val="24"/>
        </w:rPr>
        <w:t>средств</w:t>
      </w:r>
      <w:r>
        <w:rPr>
          <w:spacing w:val="80"/>
          <w:sz w:val="24"/>
        </w:rPr>
        <w:t xml:space="preserve"> </w:t>
      </w:r>
      <w:r>
        <w:rPr>
          <w:sz w:val="24"/>
        </w:rPr>
        <w:t>(интонация,</w:t>
      </w:r>
      <w:r>
        <w:rPr>
          <w:spacing w:val="80"/>
          <w:sz w:val="24"/>
        </w:rPr>
        <w:t xml:space="preserve"> </w:t>
      </w:r>
      <w:r>
        <w:rPr>
          <w:sz w:val="24"/>
        </w:rPr>
        <w:t xml:space="preserve">мимика, </w:t>
      </w:r>
      <w:r>
        <w:rPr>
          <w:spacing w:val="-2"/>
          <w:sz w:val="24"/>
        </w:rPr>
        <w:t>пантомимика);</w:t>
      </w:r>
    </w:p>
    <w:p w:rsidR="000E14C5" w:rsidRDefault="00D472EE">
      <w:pPr>
        <w:pStyle w:val="a4"/>
        <w:numPr>
          <w:ilvl w:val="1"/>
          <w:numId w:val="112"/>
        </w:numPr>
        <w:tabs>
          <w:tab w:val="left" w:pos="451"/>
        </w:tabs>
        <w:ind w:right="392" w:firstLine="0"/>
        <w:jc w:val="left"/>
        <w:rPr>
          <w:sz w:val="24"/>
        </w:rPr>
      </w:pPr>
      <w:r>
        <w:rPr>
          <w:sz w:val="24"/>
        </w:rPr>
        <w:t>активизировать</w:t>
      </w:r>
      <w:r>
        <w:rPr>
          <w:spacing w:val="40"/>
          <w:sz w:val="24"/>
        </w:rPr>
        <w:t xml:space="preserve"> </w:t>
      </w:r>
      <w:r>
        <w:rPr>
          <w:sz w:val="24"/>
        </w:rPr>
        <w:t>словарь</w:t>
      </w:r>
      <w:r>
        <w:rPr>
          <w:spacing w:val="40"/>
          <w:sz w:val="24"/>
        </w:rPr>
        <w:t xml:space="preserve"> </w:t>
      </w:r>
      <w:r>
        <w:rPr>
          <w:sz w:val="24"/>
        </w:rPr>
        <w:t>детей,</w:t>
      </w:r>
      <w:r>
        <w:rPr>
          <w:spacing w:val="40"/>
          <w:sz w:val="24"/>
        </w:rPr>
        <w:t xml:space="preserve"> </w:t>
      </w:r>
      <w:r>
        <w:rPr>
          <w:sz w:val="24"/>
        </w:rPr>
        <w:t>совершенствовать</w:t>
      </w:r>
      <w:r>
        <w:rPr>
          <w:spacing w:val="40"/>
          <w:sz w:val="24"/>
        </w:rPr>
        <w:t xml:space="preserve"> </w:t>
      </w:r>
      <w:r>
        <w:rPr>
          <w:sz w:val="24"/>
        </w:rPr>
        <w:t>звуковую</w:t>
      </w:r>
      <w:r>
        <w:rPr>
          <w:spacing w:val="40"/>
          <w:sz w:val="24"/>
        </w:rPr>
        <w:t xml:space="preserve"> </w:t>
      </w:r>
      <w:r>
        <w:rPr>
          <w:sz w:val="24"/>
        </w:rPr>
        <w:t>культуру</w:t>
      </w:r>
      <w:r>
        <w:rPr>
          <w:spacing w:val="40"/>
          <w:sz w:val="24"/>
        </w:rPr>
        <w:t xml:space="preserve"> </w:t>
      </w:r>
      <w:r>
        <w:rPr>
          <w:sz w:val="24"/>
        </w:rPr>
        <w:t>речи,</w:t>
      </w:r>
      <w:r>
        <w:rPr>
          <w:spacing w:val="40"/>
          <w:sz w:val="24"/>
        </w:rPr>
        <w:t xml:space="preserve"> </w:t>
      </w:r>
      <w:r>
        <w:rPr>
          <w:sz w:val="24"/>
        </w:rPr>
        <w:t>интонационный строй, диалогическую речь;</w:t>
      </w:r>
    </w:p>
    <w:p w:rsidR="000E14C5" w:rsidRDefault="00D472EE">
      <w:pPr>
        <w:pStyle w:val="a4"/>
        <w:numPr>
          <w:ilvl w:val="1"/>
          <w:numId w:val="112"/>
        </w:numPr>
        <w:tabs>
          <w:tab w:val="left" w:pos="446"/>
        </w:tabs>
        <w:ind w:right="393" w:firstLine="0"/>
        <w:jc w:val="left"/>
        <w:rPr>
          <w:sz w:val="24"/>
        </w:rPr>
      </w:pPr>
      <w:r>
        <w:rPr>
          <w:sz w:val="24"/>
        </w:rPr>
        <w:t>познакомить</w:t>
      </w:r>
      <w:r>
        <w:rPr>
          <w:spacing w:val="40"/>
          <w:sz w:val="24"/>
        </w:rPr>
        <w:t xml:space="preserve"> </w:t>
      </w:r>
      <w:r>
        <w:rPr>
          <w:sz w:val="24"/>
        </w:rPr>
        <w:t>детей</w:t>
      </w:r>
      <w:r>
        <w:rPr>
          <w:spacing w:val="40"/>
          <w:sz w:val="24"/>
        </w:rPr>
        <w:t xml:space="preserve"> </w:t>
      </w:r>
      <w:r>
        <w:rPr>
          <w:sz w:val="24"/>
        </w:rPr>
        <w:t>с</w:t>
      </w:r>
      <w:r>
        <w:rPr>
          <w:spacing w:val="40"/>
          <w:sz w:val="24"/>
        </w:rPr>
        <w:t xml:space="preserve"> </w:t>
      </w:r>
      <w:r>
        <w:rPr>
          <w:sz w:val="24"/>
        </w:rPr>
        <w:t>различными</w:t>
      </w:r>
      <w:r>
        <w:rPr>
          <w:spacing w:val="40"/>
          <w:sz w:val="24"/>
        </w:rPr>
        <w:t xml:space="preserve"> </w:t>
      </w:r>
      <w:r>
        <w:rPr>
          <w:sz w:val="24"/>
        </w:rPr>
        <w:t>видами</w:t>
      </w:r>
      <w:r>
        <w:rPr>
          <w:spacing w:val="40"/>
          <w:sz w:val="24"/>
        </w:rPr>
        <w:t xml:space="preserve"> </w:t>
      </w:r>
      <w:r>
        <w:rPr>
          <w:sz w:val="24"/>
        </w:rPr>
        <w:t>театра</w:t>
      </w:r>
      <w:r>
        <w:rPr>
          <w:spacing w:val="40"/>
          <w:sz w:val="24"/>
        </w:rPr>
        <w:t xml:space="preserve"> </w:t>
      </w:r>
      <w:r>
        <w:rPr>
          <w:sz w:val="24"/>
        </w:rPr>
        <w:t>(кукольный,</w:t>
      </w:r>
      <w:r>
        <w:rPr>
          <w:spacing w:val="40"/>
          <w:sz w:val="24"/>
        </w:rPr>
        <w:t xml:space="preserve"> </w:t>
      </w:r>
      <w:r>
        <w:rPr>
          <w:sz w:val="24"/>
        </w:rPr>
        <w:t>музыкальный,</w:t>
      </w:r>
      <w:r>
        <w:rPr>
          <w:spacing w:val="40"/>
          <w:sz w:val="24"/>
        </w:rPr>
        <w:t xml:space="preserve"> </w:t>
      </w:r>
      <w:r>
        <w:rPr>
          <w:sz w:val="24"/>
        </w:rPr>
        <w:t>детский,</w:t>
      </w:r>
      <w:r>
        <w:rPr>
          <w:spacing w:val="40"/>
          <w:sz w:val="24"/>
        </w:rPr>
        <w:t xml:space="preserve"> </w:t>
      </w:r>
      <w:r>
        <w:rPr>
          <w:sz w:val="24"/>
        </w:rPr>
        <w:t>театр зверей и другое);</w:t>
      </w:r>
    </w:p>
    <w:p w:rsidR="000E14C5" w:rsidRDefault="00D472EE">
      <w:pPr>
        <w:pStyle w:val="a4"/>
        <w:numPr>
          <w:ilvl w:val="1"/>
          <w:numId w:val="112"/>
        </w:numPr>
        <w:tabs>
          <w:tab w:val="left" w:pos="429"/>
        </w:tabs>
        <w:ind w:right="389" w:firstLine="0"/>
        <w:jc w:val="left"/>
        <w:rPr>
          <w:sz w:val="24"/>
        </w:rPr>
      </w:pPr>
      <w:r>
        <w:rPr>
          <w:sz w:val="24"/>
        </w:rPr>
        <w:t>формировать</w:t>
      </w:r>
      <w:r>
        <w:rPr>
          <w:spacing w:val="32"/>
          <w:sz w:val="24"/>
        </w:rPr>
        <w:t xml:space="preserve"> </w:t>
      </w:r>
      <w:r>
        <w:rPr>
          <w:sz w:val="24"/>
        </w:rPr>
        <w:t>у детей</w:t>
      </w:r>
      <w:r>
        <w:rPr>
          <w:spacing w:val="29"/>
          <w:sz w:val="24"/>
        </w:rPr>
        <w:t xml:space="preserve"> </w:t>
      </w:r>
      <w:r>
        <w:rPr>
          <w:sz w:val="24"/>
        </w:rPr>
        <w:t>простейшие образно-выразительные</w:t>
      </w:r>
      <w:r>
        <w:rPr>
          <w:spacing w:val="29"/>
          <w:sz w:val="24"/>
        </w:rPr>
        <w:t xml:space="preserve"> </w:t>
      </w:r>
      <w:r>
        <w:rPr>
          <w:sz w:val="24"/>
        </w:rPr>
        <w:t>умения,</w:t>
      </w:r>
      <w:r>
        <w:rPr>
          <w:spacing w:val="28"/>
          <w:sz w:val="24"/>
        </w:rPr>
        <w:t xml:space="preserve"> </w:t>
      </w:r>
      <w:r>
        <w:rPr>
          <w:sz w:val="24"/>
        </w:rPr>
        <w:t>имитировать характерные движения сказочных животных;</w:t>
      </w:r>
    </w:p>
    <w:p w:rsidR="000E14C5" w:rsidRDefault="00D472EE">
      <w:pPr>
        <w:pStyle w:val="a4"/>
        <w:numPr>
          <w:ilvl w:val="1"/>
          <w:numId w:val="112"/>
        </w:numPr>
        <w:tabs>
          <w:tab w:val="left" w:pos="477"/>
        </w:tabs>
        <w:spacing w:before="1"/>
        <w:ind w:right="382" w:firstLine="0"/>
        <w:jc w:val="left"/>
        <w:rPr>
          <w:sz w:val="24"/>
        </w:rPr>
      </w:pPr>
      <w:r>
        <w:rPr>
          <w:sz w:val="24"/>
        </w:rPr>
        <w:t>развивать</w:t>
      </w:r>
      <w:r>
        <w:rPr>
          <w:spacing w:val="40"/>
          <w:sz w:val="24"/>
        </w:rPr>
        <w:t xml:space="preserve"> </w:t>
      </w:r>
      <w:r>
        <w:rPr>
          <w:sz w:val="24"/>
        </w:rPr>
        <w:t>эстетический</w:t>
      </w:r>
      <w:r>
        <w:rPr>
          <w:spacing w:val="40"/>
          <w:sz w:val="24"/>
        </w:rPr>
        <w:t xml:space="preserve"> </w:t>
      </w:r>
      <w:r>
        <w:rPr>
          <w:sz w:val="24"/>
        </w:rPr>
        <w:t>вкус,</w:t>
      </w:r>
      <w:r>
        <w:rPr>
          <w:spacing w:val="40"/>
          <w:sz w:val="24"/>
        </w:rPr>
        <w:t xml:space="preserve"> </w:t>
      </w:r>
      <w:r>
        <w:rPr>
          <w:sz w:val="24"/>
        </w:rPr>
        <w:t>воспитывать</w:t>
      </w:r>
      <w:r>
        <w:rPr>
          <w:spacing w:val="40"/>
          <w:sz w:val="24"/>
        </w:rPr>
        <w:t xml:space="preserve"> </w:t>
      </w:r>
      <w:r>
        <w:rPr>
          <w:sz w:val="24"/>
        </w:rPr>
        <w:t>чувство</w:t>
      </w:r>
      <w:r>
        <w:rPr>
          <w:spacing w:val="40"/>
          <w:sz w:val="24"/>
        </w:rPr>
        <w:t xml:space="preserve"> </w:t>
      </w:r>
      <w:r>
        <w:rPr>
          <w:sz w:val="24"/>
        </w:rPr>
        <w:t>прекрасного,</w:t>
      </w:r>
      <w:r>
        <w:rPr>
          <w:spacing w:val="40"/>
          <w:sz w:val="24"/>
        </w:rPr>
        <w:t xml:space="preserve"> </w:t>
      </w:r>
      <w:r>
        <w:rPr>
          <w:sz w:val="24"/>
        </w:rPr>
        <w:t>побуждать</w:t>
      </w:r>
      <w:r>
        <w:rPr>
          <w:spacing w:val="40"/>
          <w:sz w:val="24"/>
        </w:rPr>
        <w:t xml:space="preserve"> </w:t>
      </w:r>
      <w:r>
        <w:rPr>
          <w:sz w:val="24"/>
        </w:rPr>
        <w:t>нравственно-</w:t>
      </w:r>
      <w:r>
        <w:rPr>
          <w:spacing w:val="80"/>
          <w:sz w:val="24"/>
        </w:rPr>
        <w:t xml:space="preserve"> </w:t>
      </w:r>
      <w:r>
        <w:rPr>
          <w:sz w:val="24"/>
        </w:rPr>
        <w:t>эстетические и эмоциональные переживания;</w:t>
      </w:r>
    </w:p>
    <w:p w:rsidR="000E14C5" w:rsidRDefault="00D472EE">
      <w:pPr>
        <w:pStyle w:val="a4"/>
        <w:numPr>
          <w:ilvl w:val="1"/>
          <w:numId w:val="112"/>
        </w:numPr>
        <w:tabs>
          <w:tab w:val="left" w:pos="396"/>
        </w:tabs>
        <w:ind w:left="396" w:hanging="138"/>
        <w:jc w:val="left"/>
        <w:rPr>
          <w:sz w:val="24"/>
        </w:rPr>
      </w:pPr>
      <w:r>
        <w:rPr>
          <w:sz w:val="24"/>
        </w:rPr>
        <w:t>побуждать интерес</w:t>
      </w:r>
      <w:r>
        <w:rPr>
          <w:spacing w:val="-2"/>
          <w:sz w:val="24"/>
        </w:rPr>
        <w:t xml:space="preserve"> </w:t>
      </w:r>
      <w:r>
        <w:rPr>
          <w:sz w:val="24"/>
        </w:rPr>
        <w:t>творческим</w:t>
      </w:r>
      <w:r>
        <w:rPr>
          <w:spacing w:val="-2"/>
          <w:sz w:val="24"/>
        </w:rPr>
        <w:t xml:space="preserve"> </w:t>
      </w:r>
      <w:r>
        <w:rPr>
          <w:sz w:val="24"/>
        </w:rPr>
        <w:t>проявлениям</w:t>
      </w:r>
      <w:r>
        <w:rPr>
          <w:spacing w:val="-1"/>
          <w:sz w:val="24"/>
        </w:rPr>
        <w:t xml:space="preserve"> </w:t>
      </w:r>
      <w:r>
        <w:rPr>
          <w:sz w:val="24"/>
        </w:rPr>
        <w:t>в</w:t>
      </w:r>
      <w:r>
        <w:rPr>
          <w:spacing w:val="-2"/>
          <w:sz w:val="24"/>
        </w:rPr>
        <w:t xml:space="preserve"> </w:t>
      </w:r>
      <w:r>
        <w:rPr>
          <w:sz w:val="24"/>
        </w:rPr>
        <w:t>игре</w:t>
      </w:r>
      <w:r>
        <w:rPr>
          <w:spacing w:val="-2"/>
          <w:sz w:val="24"/>
        </w:rPr>
        <w:t xml:space="preserve"> </w:t>
      </w:r>
      <w:r>
        <w:rPr>
          <w:sz w:val="24"/>
        </w:rPr>
        <w:t>и игровому</w:t>
      </w:r>
      <w:r>
        <w:rPr>
          <w:spacing w:val="-6"/>
          <w:sz w:val="24"/>
        </w:rPr>
        <w:t xml:space="preserve"> </w:t>
      </w:r>
      <w:r>
        <w:rPr>
          <w:sz w:val="24"/>
        </w:rPr>
        <w:t>общению</w:t>
      </w:r>
      <w:r>
        <w:rPr>
          <w:spacing w:val="-1"/>
          <w:sz w:val="24"/>
        </w:rPr>
        <w:t xml:space="preserve"> </w:t>
      </w:r>
      <w:r>
        <w:rPr>
          <w:sz w:val="24"/>
        </w:rPr>
        <w:t xml:space="preserve">со </w:t>
      </w:r>
      <w:r>
        <w:rPr>
          <w:spacing w:val="-2"/>
          <w:sz w:val="24"/>
        </w:rPr>
        <w:t>сверстниками.</w:t>
      </w:r>
    </w:p>
    <w:p w:rsidR="000E14C5" w:rsidRDefault="00D472EE">
      <w:pPr>
        <w:pStyle w:val="a4"/>
        <w:numPr>
          <w:ilvl w:val="0"/>
          <w:numId w:val="112"/>
        </w:numPr>
        <w:tabs>
          <w:tab w:val="left" w:pos="513"/>
        </w:tabs>
        <w:ind w:left="513" w:hanging="255"/>
        <w:rPr>
          <w:i/>
          <w:sz w:val="24"/>
        </w:rPr>
      </w:pPr>
      <w:r>
        <w:rPr>
          <w:i/>
          <w:sz w:val="24"/>
        </w:rPr>
        <w:t>культурно-досуговая</w:t>
      </w:r>
      <w:r>
        <w:rPr>
          <w:i/>
          <w:spacing w:val="-8"/>
          <w:sz w:val="24"/>
        </w:rPr>
        <w:t xml:space="preserve"> </w:t>
      </w:r>
      <w:r>
        <w:rPr>
          <w:i/>
          <w:spacing w:val="-2"/>
          <w:sz w:val="24"/>
        </w:rPr>
        <w:t>деятельность:</w:t>
      </w:r>
    </w:p>
    <w:p w:rsidR="000E14C5" w:rsidRDefault="00D472EE">
      <w:pPr>
        <w:pStyle w:val="a4"/>
        <w:numPr>
          <w:ilvl w:val="1"/>
          <w:numId w:val="112"/>
        </w:numPr>
        <w:tabs>
          <w:tab w:val="left" w:pos="396"/>
        </w:tabs>
        <w:ind w:left="396" w:hanging="138"/>
        <w:rPr>
          <w:sz w:val="24"/>
        </w:rPr>
      </w:pPr>
      <w:r>
        <w:rPr>
          <w:sz w:val="24"/>
        </w:rPr>
        <w:t>развивать</w:t>
      </w:r>
      <w:r>
        <w:rPr>
          <w:spacing w:val="-2"/>
          <w:sz w:val="24"/>
        </w:rPr>
        <w:t xml:space="preserve"> </w:t>
      </w:r>
      <w:r>
        <w:rPr>
          <w:sz w:val="24"/>
        </w:rPr>
        <w:t>умение</w:t>
      </w:r>
      <w:r>
        <w:rPr>
          <w:spacing w:val="-5"/>
          <w:sz w:val="24"/>
        </w:rPr>
        <w:t xml:space="preserve"> </w:t>
      </w:r>
      <w:r>
        <w:rPr>
          <w:sz w:val="24"/>
        </w:rPr>
        <w:t>организовывать</w:t>
      </w:r>
      <w:r>
        <w:rPr>
          <w:spacing w:val="-3"/>
          <w:sz w:val="24"/>
        </w:rPr>
        <w:t xml:space="preserve"> </w:t>
      </w:r>
      <w:r>
        <w:rPr>
          <w:sz w:val="24"/>
        </w:rPr>
        <w:t>свободное</w:t>
      </w:r>
      <w:r>
        <w:rPr>
          <w:spacing w:val="-8"/>
          <w:sz w:val="24"/>
        </w:rPr>
        <w:t xml:space="preserve"> </w:t>
      </w:r>
      <w:r>
        <w:rPr>
          <w:sz w:val="24"/>
        </w:rPr>
        <w:t>время</w:t>
      </w:r>
      <w:r>
        <w:rPr>
          <w:spacing w:val="-4"/>
          <w:sz w:val="24"/>
        </w:rPr>
        <w:t xml:space="preserve"> </w:t>
      </w:r>
      <w:r>
        <w:rPr>
          <w:sz w:val="24"/>
        </w:rPr>
        <w:t>с</w:t>
      </w:r>
      <w:r>
        <w:rPr>
          <w:spacing w:val="-4"/>
          <w:sz w:val="24"/>
        </w:rPr>
        <w:t xml:space="preserve"> </w:t>
      </w:r>
      <w:r>
        <w:rPr>
          <w:spacing w:val="-2"/>
          <w:sz w:val="24"/>
        </w:rPr>
        <w:t>пользой;</w:t>
      </w:r>
    </w:p>
    <w:p w:rsidR="000E14C5" w:rsidRDefault="00D472EE">
      <w:pPr>
        <w:pStyle w:val="a4"/>
        <w:numPr>
          <w:ilvl w:val="1"/>
          <w:numId w:val="112"/>
        </w:numPr>
        <w:tabs>
          <w:tab w:val="left" w:pos="417"/>
        </w:tabs>
        <w:ind w:right="388" w:firstLine="0"/>
        <w:rPr>
          <w:sz w:val="24"/>
        </w:rPr>
      </w:pPr>
      <w:r>
        <w:rPr>
          <w:sz w:val="24"/>
        </w:rPr>
        <w:t>поощрять желание заниматься интересной самостоятельной деятельностью, отмечать красоту окружающего мира (кружение снежинок, пение птиц, шелест деревьев и прочее) и передавать это в различных видах деятельности (изобразительной, словесной, музыкальной);</w:t>
      </w:r>
    </w:p>
    <w:p w:rsidR="000E14C5" w:rsidRDefault="00D472EE">
      <w:pPr>
        <w:pStyle w:val="a4"/>
        <w:numPr>
          <w:ilvl w:val="1"/>
          <w:numId w:val="112"/>
        </w:numPr>
        <w:tabs>
          <w:tab w:val="left" w:pos="396"/>
        </w:tabs>
        <w:ind w:left="396" w:hanging="138"/>
        <w:rPr>
          <w:sz w:val="24"/>
        </w:rPr>
      </w:pPr>
      <w:r>
        <w:rPr>
          <w:sz w:val="24"/>
        </w:rPr>
        <w:t>развивать</w:t>
      </w:r>
      <w:r>
        <w:rPr>
          <w:spacing w:val="-5"/>
          <w:sz w:val="24"/>
        </w:rPr>
        <w:t xml:space="preserve"> </w:t>
      </w:r>
      <w:r>
        <w:rPr>
          <w:sz w:val="24"/>
        </w:rPr>
        <w:t>интерес</w:t>
      </w:r>
      <w:r>
        <w:rPr>
          <w:spacing w:val="-5"/>
          <w:sz w:val="24"/>
        </w:rPr>
        <w:t xml:space="preserve"> </w:t>
      </w:r>
      <w:r>
        <w:rPr>
          <w:sz w:val="24"/>
        </w:rPr>
        <w:t>к</w:t>
      </w:r>
      <w:r>
        <w:rPr>
          <w:spacing w:val="-4"/>
          <w:sz w:val="24"/>
        </w:rPr>
        <w:t xml:space="preserve"> </w:t>
      </w:r>
      <w:r>
        <w:rPr>
          <w:sz w:val="24"/>
        </w:rPr>
        <w:t>развлечениям,</w:t>
      </w:r>
      <w:r>
        <w:rPr>
          <w:spacing w:val="-4"/>
          <w:sz w:val="24"/>
        </w:rPr>
        <w:t xml:space="preserve"> </w:t>
      </w:r>
      <w:r>
        <w:rPr>
          <w:sz w:val="24"/>
        </w:rPr>
        <w:t>знакомящим</w:t>
      </w:r>
      <w:r>
        <w:rPr>
          <w:spacing w:val="-5"/>
          <w:sz w:val="24"/>
        </w:rPr>
        <w:t xml:space="preserve"> </w:t>
      </w:r>
      <w:r>
        <w:rPr>
          <w:sz w:val="24"/>
        </w:rPr>
        <w:t>с</w:t>
      </w:r>
      <w:r>
        <w:rPr>
          <w:spacing w:val="-4"/>
          <w:sz w:val="24"/>
        </w:rPr>
        <w:t xml:space="preserve"> </w:t>
      </w:r>
      <w:r>
        <w:rPr>
          <w:sz w:val="24"/>
        </w:rPr>
        <w:t>культурой</w:t>
      </w:r>
      <w:r>
        <w:rPr>
          <w:spacing w:val="-4"/>
          <w:sz w:val="24"/>
        </w:rPr>
        <w:t xml:space="preserve"> </w:t>
      </w:r>
      <w:r>
        <w:rPr>
          <w:sz w:val="24"/>
        </w:rPr>
        <w:t>и</w:t>
      </w:r>
      <w:r>
        <w:rPr>
          <w:spacing w:val="-4"/>
          <w:sz w:val="24"/>
        </w:rPr>
        <w:t xml:space="preserve"> </w:t>
      </w:r>
      <w:r>
        <w:rPr>
          <w:sz w:val="24"/>
        </w:rPr>
        <w:t>традициями</w:t>
      </w:r>
      <w:r>
        <w:rPr>
          <w:spacing w:val="-6"/>
          <w:sz w:val="24"/>
        </w:rPr>
        <w:t xml:space="preserve"> </w:t>
      </w:r>
      <w:r>
        <w:rPr>
          <w:sz w:val="24"/>
        </w:rPr>
        <w:t>народов</w:t>
      </w:r>
      <w:r>
        <w:rPr>
          <w:spacing w:val="-4"/>
          <w:sz w:val="24"/>
        </w:rPr>
        <w:t xml:space="preserve"> </w:t>
      </w:r>
      <w:r>
        <w:rPr>
          <w:spacing w:val="-2"/>
          <w:sz w:val="24"/>
        </w:rPr>
        <w:t>страны;</w:t>
      </w:r>
    </w:p>
    <w:p w:rsidR="000E14C5" w:rsidRDefault="00D472EE">
      <w:pPr>
        <w:pStyle w:val="a4"/>
        <w:numPr>
          <w:ilvl w:val="1"/>
          <w:numId w:val="112"/>
        </w:numPr>
        <w:tabs>
          <w:tab w:val="left" w:pos="485"/>
        </w:tabs>
        <w:spacing w:before="67"/>
        <w:ind w:right="387" w:firstLine="0"/>
        <w:jc w:val="left"/>
        <w:rPr>
          <w:sz w:val="24"/>
        </w:rPr>
      </w:pPr>
      <w:r>
        <w:rPr>
          <w:sz w:val="24"/>
        </w:rPr>
        <w:t>осуществлять</w:t>
      </w:r>
      <w:r>
        <w:rPr>
          <w:spacing w:val="40"/>
          <w:sz w:val="24"/>
        </w:rPr>
        <w:t xml:space="preserve"> </w:t>
      </w:r>
      <w:r>
        <w:rPr>
          <w:sz w:val="24"/>
        </w:rPr>
        <w:t>патриотическое</w:t>
      </w:r>
      <w:r>
        <w:rPr>
          <w:spacing w:val="40"/>
          <w:sz w:val="24"/>
        </w:rPr>
        <w:t xml:space="preserve"> </w:t>
      </w:r>
      <w:r>
        <w:rPr>
          <w:sz w:val="24"/>
        </w:rPr>
        <w:t>и</w:t>
      </w:r>
      <w:r>
        <w:rPr>
          <w:spacing w:val="40"/>
          <w:sz w:val="24"/>
        </w:rPr>
        <w:t xml:space="preserve"> </w:t>
      </w:r>
      <w:r>
        <w:rPr>
          <w:sz w:val="24"/>
        </w:rPr>
        <w:t>нравственное</w:t>
      </w:r>
      <w:r>
        <w:rPr>
          <w:spacing w:val="40"/>
          <w:sz w:val="24"/>
        </w:rPr>
        <w:t xml:space="preserve"> </w:t>
      </w:r>
      <w:r>
        <w:rPr>
          <w:sz w:val="24"/>
        </w:rPr>
        <w:t>воспитание,</w:t>
      </w:r>
      <w:r>
        <w:rPr>
          <w:spacing w:val="40"/>
          <w:sz w:val="24"/>
        </w:rPr>
        <w:t xml:space="preserve"> </w:t>
      </w:r>
      <w:r>
        <w:rPr>
          <w:sz w:val="24"/>
        </w:rPr>
        <w:t>приобщать</w:t>
      </w:r>
      <w:r>
        <w:rPr>
          <w:spacing w:val="40"/>
          <w:sz w:val="24"/>
        </w:rPr>
        <w:t xml:space="preserve"> </w:t>
      </w:r>
      <w:r>
        <w:rPr>
          <w:sz w:val="24"/>
        </w:rPr>
        <w:t>к</w:t>
      </w:r>
      <w:r>
        <w:rPr>
          <w:spacing w:val="40"/>
          <w:sz w:val="24"/>
        </w:rPr>
        <w:t xml:space="preserve"> </w:t>
      </w:r>
      <w:r>
        <w:rPr>
          <w:sz w:val="24"/>
        </w:rPr>
        <w:t>художественной</w:t>
      </w:r>
      <w:r>
        <w:rPr>
          <w:spacing w:val="80"/>
          <w:w w:val="150"/>
          <w:sz w:val="24"/>
        </w:rPr>
        <w:t xml:space="preserve"> </w:t>
      </w:r>
      <w:r>
        <w:rPr>
          <w:sz w:val="24"/>
        </w:rPr>
        <w:t>культуре, эстетико-эмоциональному творчеству;</w:t>
      </w:r>
    </w:p>
    <w:p w:rsidR="000E14C5" w:rsidRDefault="00D472EE">
      <w:pPr>
        <w:pStyle w:val="a4"/>
        <w:numPr>
          <w:ilvl w:val="1"/>
          <w:numId w:val="112"/>
        </w:numPr>
        <w:tabs>
          <w:tab w:val="left" w:pos="465"/>
        </w:tabs>
        <w:ind w:right="398" w:firstLine="0"/>
        <w:jc w:val="left"/>
        <w:rPr>
          <w:sz w:val="24"/>
        </w:rPr>
      </w:pPr>
      <w:r>
        <w:rPr>
          <w:sz w:val="24"/>
        </w:rPr>
        <w:t>приобщать</w:t>
      </w:r>
      <w:r>
        <w:rPr>
          <w:spacing w:val="40"/>
          <w:sz w:val="24"/>
        </w:rPr>
        <w:t xml:space="preserve"> </w:t>
      </w:r>
      <w:r>
        <w:rPr>
          <w:sz w:val="24"/>
        </w:rPr>
        <w:t>к</w:t>
      </w:r>
      <w:r>
        <w:rPr>
          <w:spacing w:val="40"/>
          <w:sz w:val="24"/>
        </w:rPr>
        <w:t xml:space="preserve"> </w:t>
      </w:r>
      <w:r>
        <w:rPr>
          <w:sz w:val="24"/>
        </w:rPr>
        <w:t>праздничной</w:t>
      </w:r>
      <w:r>
        <w:rPr>
          <w:spacing w:val="40"/>
          <w:sz w:val="24"/>
        </w:rPr>
        <w:t xml:space="preserve"> </w:t>
      </w:r>
      <w:r>
        <w:rPr>
          <w:sz w:val="24"/>
        </w:rPr>
        <w:t>культуре,</w:t>
      </w:r>
      <w:r>
        <w:rPr>
          <w:spacing w:val="40"/>
          <w:sz w:val="24"/>
        </w:rPr>
        <w:t xml:space="preserve"> </w:t>
      </w:r>
      <w:r>
        <w:rPr>
          <w:sz w:val="24"/>
        </w:rPr>
        <w:t>развивать</w:t>
      </w:r>
      <w:r>
        <w:rPr>
          <w:spacing w:val="40"/>
          <w:sz w:val="24"/>
        </w:rPr>
        <w:t xml:space="preserve"> </w:t>
      </w:r>
      <w:r>
        <w:rPr>
          <w:sz w:val="24"/>
        </w:rPr>
        <w:t>желание</w:t>
      </w:r>
      <w:r>
        <w:rPr>
          <w:spacing w:val="40"/>
          <w:sz w:val="24"/>
        </w:rPr>
        <w:t xml:space="preserve"> </w:t>
      </w:r>
      <w:r>
        <w:rPr>
          <w:sz w:val="24"/>
        </w:rPr>
        <w:t>принимать</w:t>
      </w:r>
      <w:r>
        <w:rPr>
          <w:spacing w:val="40"/>
          <w:sz w:val="24"/>
        </w:rPr>
        <w:t xml:space="preserve"> </w:t>
      </w:r>
      <w:r>
        <w:rPr>
          <w:sz w:val="24"/>
        </w:rPr>
        <w:t>участие</w:t>
      </w:r>
      <w:r>
        <w:rPr>
          <w:spacing w:val="40"/>
          <w:sz w:val="24"/>
        </w:rPr>
        <w:t xml:space="preserve"> </w:t>
      </w:r>
      <w:r>
        <w:rPr>
          <w:sz w:val="24"/>
        </w:rPr>
        <w:t>в</w:t>
      </w:r>
      <w:r>
        <w:rPr>
          <w:spacing w:val="40"/>
          <w:sz w:val="24"/>
        </w:rPr>
        <w:t xml:space="preserve"> </w:t>
      </w:r>
      <w:r>
        <w:rPr>
          <w:sz w:val="24"/>
        </w:rPr>
        <w:t>праздниках</w:t>
      </w:r>
      <w:r>
        <w:rPr>
          <w:spacing w:val="40"/>
          <w:sz w:val="24"/>
        </w:rPr>
        <w:t xml:space="preserve"> </w:t>
      </w:r>
      <w:r>
        <w:rPr>
          <w:sz w:val="24"/>
        </w:rPr>
        <w:t>(календарных, государственных, народных);</w:t>
      </w:r>
    </w:p>
    <w:p w:rsidR="000E14C5" w:rsidRDefault="00D472EE">
      <w:pPr>
        <w:pStyle w:val="a4"/>
        <w:numPr>
          <w:ilvl w:val="1"/>
          <w:numId w:val="112"/>
        </w:numPr>
        <w:tabs>
          <w:tab w:val="left" w:pos="396"/>
        </w:tabs>
        <w:ind w:left="396" w:hanging="138"/>
        <w:jc w:val="left"/>
        <w:rPr>
          <w:sz w:val="24"/>
        </w:rPr>
      </w:pPr>
      <w:r>
        <w:rPr>
          <w:sz w:val="24"/>
        </w:rPr>
        <w:t>формировать</w:t>
      </w:r>
      <w:r>
        <w:rPr>
          <w:spacing w:val="-5"/>
          <w:sz w:val="24"/>
        </w:rPr>
        <w:t xml:space="preserve"> </w:t>
      </w:r>
      <w:r>
        <w:rPr>
          <w:sz w:val="24"/>
        </w:rPr>
        <w:t>чувства</w:t>
      </w:r>
      <w:r>
        <w:rPr>
          <w:spacing w:val="-2"/>
          <w:sz w:val="24"/>
        </w:rPr>
        <w:t xml:space="preserve"> </w:t>
      </w:r>
      <w:r>
        <w:rPr>
          <w:sz w:val="24"/>
        </w:rPr>
        <w:t>причастности</w:t>
      </w:r>
      <w:r>
        <w:rPr>
          <w:spacing w:val="-2"/>
          <w:sz w:val="24"/>
        </w:rPr>
        <w:t xml:space="preserve"> </w:t>
      </w:r>
      <w:r>
        <w:rPr>
          <w:sz w:val="24"/>
        </w:rPr>
        <w:t>к</w:t>
      </w:r>
      <w:r>
        <w:rPr>
          <w:spacing w:val="-4"/>
          <w:sz w:val="24"/>
        </w:rPr>
        <w:t xml:space="preserve"> </w:t>
      </w:r>
      <w:r>
        <w:rPr>
          <w:sz w:val="24"/>
        </w:rPr>
        <w:t>событиям,</w:t>
      </w:r>
      <w:r>
        <w:rPr>
          <w:spacing w:val="-3"/>
          <w:sz w:val="24"/>
        </w:rPr>
        <w:t xml:space="preserve"> </w:t>
      </w:r>
      <w:r>
        <w:rPr>
          <w:sz w:val="24"/>
        </w:rPr>
        <w:t>происходящим</w:t>
      </w:r>
      <w:r>
        <w:rPr>
          <w:spacing w:val="-4"/>
          <w:sz w:val="24"/>
        </w:rPr>
        <w:t xml:space="preserve"> </w:t>
      </w:r>
      <w:r>
        <w:rPr>
          <w:sz w:val="24"/>
        </w:rPr>
        <w:t>в</w:t>
      </w:r>
      <w:r>
        <w:rPr>
          <w:spacing w:val="-4"/>
          <w:sz w:val="24"/>
        </w:rPr>
        <w:t xml:space="preserve"> </w:t>
      </w:r>
      <w:r>
        <w:rPr>
          <w:spacing w:val="-2"/>
          <w:sz w:val="24"/>
        </w:rPr>
        <w:t>стране;</w:t>
      </w:r>
    </w:p>
    <w:p w:rsidR="000E14C5" w:rsidRDefault="00D472EE">
      <w:pPr>
        <w:pStyle w:val="a4"/>
        <w:numPr>
          <w:ilvl w:val="1"/>
          <w:numId w:val="112"/>
        </w:numPr>
        <w:tabs>
          <w:tab w:val="left" w:pos="396"/>
        </w:tabs>
        <w:ind w:right="393" w:firstLine="0"/>
        <w:jc w:val="left"/>
        <w:rPr>
          <w:sz w:val="24"/>
        </w:rPr>
      </w:pPr>
      <w:r>
        <w:rPr>
          <w:sz w:val="24"/>
        </w:rPr>
        <w:t>развивать индивидуальные творческие способности и художественные наклонности ребенка; вовлекать</w:t>
      </w:r>
      <w:r>
        <w:rPr>
          <w:spacing w:val="80"/>
          <w:sz w:val="24"/>
        </w:rPr>
        <w:t xml:space="preserve"> </w:t>
      </w:r>
      <w:r>
        <w:rPr>
          <w:sz w:val="24"/>
        </w:rPr>
        <w:t>детей</w:t>
      </w:r>
      <w:r>
        <w:rPr>
          <w:spacing w:val="80"/>
          <w:sz w:val="24"/>
        </w:rPr>
        <w:t xml:space="preserve"> </w:t>
      </w:r>
      <w:r>
        <w:rPr>
          <w:sz w:val="24"/>
        </w:rPr>
        <w:t>в</w:t>
      </w:r>
      <w:r>
        <w:rPr>
          <w:spacing w:val="80"/>
          <w:sz w:val="24"/>
        </w:rPr>
        <w:t xml:space="preserve"> </w:t>
      </w:r>
      <w:r>
        <w:rPr>
          <w:sz w:val="24"/>
        </w:rPr>
        <w:t>процесс</w:t>
      </w:r>
      <w:r>
        <w:rPr>
          <w:spacing w:val="80"/>
          <w:sz w:val="24"/>
        </w:rPr>
        <w:t xml:space="preserve"> </w:t>
      </w:r>
      <w:r>
        <w:rPr>
          <w:sz w:val="24"/>
        </w:rPr>
        <w:t>подготовки</w:t>
      </w:r>
      <w:r>
        <w:rPr>
          <w:spacing w:val="80"/>
          <w:sz w:val="24"/>
        </w:rPr>
        <w:t xml:space="preserve"> </w:t>
      </w:r>
      <w:r>
        <w:rPr>
          <w:sz w:val="24"/>
        </w:rPr>
        <w:t>разных</w:t>
      </w:r>
      <w:r>
        <w:rPr>
          <w:spacing w:val="80"/>
          <w:sz w:val="24"/>
        </w:rPr>
        <w:t xml:space="preserve"> </w:t>
      </w:r>
      <w:r>
        <w:rPr>
          <w:sz w:val="24"/>
        </w:rPr>
        <w:t>видов</w:t>
      </w:r>
      <w:r>
        <w:rPr>
          <w:spacing w:val="80"/>
          <w:sz w:val="24"/>
        </w:rPr>
        <w:t xml:space="preserve"> </w:t>
      </w:r>
      <w:r>
        <w:rPr>
          <w:sz w:val="24"/>
        </w:rPr>
        <w:t>развлечений;</w:t>
      </w:r>
      <w:r>
        <w:rPr>
          <w:spacing w:val="80"/>
          <w:sz w:val="24"/>
        </w:rPr>
        <w:t xml:space="preserve"> </w:t>
      </w:r>
      <w:r>
        <w:rPr>
          <w:sz w:val="24"/>
        </w:rPr>
        <w:t>формировать</w:t>
      </w:r>
      <w:r>
        <w:rPr>
          <w:spacing w:val="80"/>
          <w:sz w:val="24"/>
        </w:rPr>
        <w:t xml:space="preserve"> </w:t>
      </w:r>
      <w:r>
        <w:rPr>
          <w:sz w:val="24"/>
        </w:rPr>
        <w:t>желание участвовать в кукольном спектакле, музыкальных и литературных композициях, концертах.</w:t>
      </w:r>
    </w:p>
    <w:p w:rsidR="000E14C5" w:rsidRDefault="000E14C5">
      <w:pPr>
        <w:pStyle w:val="a3"/>
        <w:spacing w:before="5"/>
        <w:ind w:left="0"/>
        <w:jc w:val="left"/>
      </w:pPr>
    </w:p>
    <w:p w:rsidR="000E14C5" w:rsidRDefault="00D472EE">
      <w:pPr>
        <w:pStyle w:val="1"/>
        <w:ind w:left="498"/>
      </w:pPr>
      <w:r>
        <w:t>Содержание</w:t>
      </w:r>
      <w:r>
        <w:rPr>
          <w:spacing w:val="-9"/>
        </w:rPr>
        <w:t xml:space="preserve"> </w:t>
      </w:r>
      <w:r>
        <w:t>образовательной</w:t>
      </w:r>
      <w:r>
        <w:rPr>
          <w:spacing w:val="-9"/>
        </w:rPr>
        <w:t xml:space="preserve"> </w:t>
      </w:r>
      <w:r>
        <w:rPr>
          <w:spacing w:val="-2"/>
        </w:rPr>
        <w:t>деятельности:</w:t>
      </w:r>
    </w:p>
    <w:p w:rsidR="000E14C5" w:rsidRDefault="00D472EE">
      <w:pPr>
        <w:spacing w:line="274" w:lineRule="exact"/>
        <w:ind w:left="498"/>
        <w:jc w:val="both"/>
        <w:rPr>
          <w:i/>
          <w:sz w:val="24"/>
        </w:rPr>
      </w:pPr>
      <w:r>
        <w:rPr>
          <w:i/>
          <w:sz w:val="24"/>
        </w:rPr>
        <w:t>Приобщение</w:t>
      </w:r>
      <w:r>
        <w:rPr>
          <w:i/>
          <w:spacing w:val="-4"/>
          <w:sz w:val="24"/>
        </w:rPr>
        <w:t xml:space="preserve"> </w:t>
      </w:r>
      <w:r>
        <w:rPr>
          <w:i/>
          <w:sz w:val="24"/>
        </w:rPr>
        <w:t>к</w:t>
      </w:r>
      <w:r>
        <w:rPr>
          <w:i/>
          <w:spacing w:val="-2"/>
          <w:sz w:val="24"/>
        </w:rPr>
        <w:t xml:space="preserve"> искусству:</w:t>
      </w:r>
    </w:p>
    <w:p w:rsidR="000E14C5" w:rsidRDefault="00D472EE">
      <w:pPr>
        <w:pStyle w:val="a4"/>
        <w:numPr>
          <w:ilvl w:val="0"/>
          <w:numId w:val="111"/>
        </w:numPr>
        <w:tabs>
          <w:tab w:val="left" w:pos="559"/>
        </w:tabs>
        <w:ind w:right="385" w:firstLine="0"/>
        <w:jc w:val="both"/>
        <w:rPr>
          <w:sz w:val="24"/>
        </w:rPr>
      </w:pPr>
      <w:r>
        <w:rPr>
          <w:sz w:val="24"/>
        </w:rPr>
        <w:t xml:space="preserve">Педагог продолжает приобщать детей к восприятию искусства, развивать интерес к нему; поощряет выражение эстетических чувств, проявление эмоций при рассматривании предметов народного и декоративно-прикладного искусства, прослушивании произведений музыкального фольклора; знакомит детей с творческими профессиями (артист, художник, композитор, </w:t>
      </w:r>
      <w:r>
        <w:rPr>
          <w:sz w:val="24"/>
        </w:rPr>
        <w:lastRenderedPageBreak/>
        <w:t>писатель); педагог, в процессе ознакомления детей с различными видами искусства,</w:t>
      </w:r>
      <w:r>
        <w:rPr>
          <w:spacing w:val="40"/>
          <w:sz w:val="24"/>
        </w:rPr>
        <w:t xml:space="preserve"> </w:t>
      </w:r>
      <w:r>
        <w:rPr>
          <w:sz w:val="24"/>
        </w:rPr>
        <w:t>воспитывает патриотизм и чувства гордости за свою страну, края.</w:t>
      </w:r>
    </w:p>
    <w:p w:rsidR="000E14C5" w:rsidRDefault="00D472EE">
      <w:pPr>
        <w:pStyle w:val="a4"/>
        <w:numPr>
          <w:ilvl w:val="0"/>
          <w:numId w:val="111"/>
        </w:numPr>
        <w:tabs>
          <w:tab w:val="left" w:pos="684"/>
        </w:tabs>
        <w:spacing w:before="1"/>
        <w:ind w:right="391" w:firstLine="0"/>
        <w:jc w:val="both"/>
        <w:rPr>
          <w:sz w:val="24"/>
        </w:rPr>
      </w:pPr>
      <w:r>
        <w:rPr>
          <w:sz w:val="24"/>
        </w:rPr>
        <w:t>Педагог учит узнавать и называть предметы и явления природы, окружающей действительности в художественных образах (литература, музыка, изобразительное искусство); развивает у детей умение различать жанры и виды искусства: стихи, проза, загадки</w:t>
      </w:r>
      <w:r>
        <w:rPr>
          <w:spacing w:val="40"/>
          <w:sz w:val="24"/>
        </w:rPr>
        <w:t xml:space="preserve"> </w:t>
      </w:r>
      <w:r>
        <w:rPr>
          <w:sz w:val="24"/>
        </w:rPr>
        <w:t>(литература), песни, танцы (музыка), картина (репродукция), скульптура (изобразительное искусство), здание и сооружение (архитектура); учит детей выделять и называть основные средства выразительности (цвет, форма, величина, ритм, движение, жест, звук) и создавать свои художественные образы в изобразительной, музыкальной, конструктивной деятельности.</w:t>
      </w:r>
    </w:p>
    <w:p w:rsidR="000E14C5" w:rsidRDefault="00D472EE">
      <w:pPr>
        <w:pStyle w:val="a4"/>
        <w:numPr>
          <w:ilvl w:val="0"/>
          <w:numId w:val="111"/>
        </w:numPr>
        <w:tabs>
          <w:tab w:val="left" w:pos="549"/>
        </w:tabs>
        <w:ind w:right="394" w:firstLine="0"/>
        <w:jc w:val="both"/>
        <w:rPr>
          <w:sz w:val="24"/>
        </w:rPr>
      </w:pPr>
      <w:r>
        <w:rPr>
          <w:sz w:val="24"/>
        </w:rPr>
        <w:t>Педагог знакомит детей с жанрами живописи (натюрморт, пейзаж, портрет), с разными по художественному образу и настроению произведениями; знакомит детей со средствами выразительности живописи (цвет, линия, композиция); многообразием</w:t>
      </w:r>
      <w:r>
        <w:rPr>
          <w:spacing w:val="-1"/>
          <w:sz w:val="24"/>
        </w:rPr>
        <w:t xml:space="preserve"> </w:t>
      </w:r>
      <w:r>
        <w:rPr>
          <w:sz w:val="24"/>
        </w:rPr>
        <w:t>цветов и оттенков, форм, фактуры в предметах и явлениях окружающего мира.</w:t>
      </w:r>
    </w:p>
    <w:p w:rsidR="000E14C5" w:rsidRDefault="00D472EE">
      <w:pPr>
        <w:pStyle w:val="a4"/>
        <w:numPr>
          <w:ilvl w:val="0"/>
          <w:numId w:val="111"/>
        </w:numPr>
        <w:tabs>
          <w:tab w:val="left" w:pos="631"/>
        </w:tabs>
        <w:spacing w:before="1"/>
        <w:ind w:right="389" w:firstLine="0"/>
        <w:jc w:val="both"/>
        <w:rPr>
          <w:sz w:val="24"/>
        </w:rPr>
      </w:pPr>
      <w:r>
        <w:rPr>
          <w:sz w:val="24"/>
        </w:rPr>
        <w:t>Педагог знакомит детей со скульптурой, способами создания скульптуры (пластика, высекание), средствами выразительности (объемность, статика и движение, материал); особенностями ее содержания - отображение животных (анималистика), портреты человека и бытовые сценки.</w:t>
      </w:r>
    </w:p>
    <w:p w:rsidR="000E14C5" w:rsidRDefault="00D472EE">
      <w:pPr>
        <w:pStyle w:val="a4"/>
        <w:numPr>
          <w:ilvl w:val="0"/>
          <w:numId w:val="111"/>
        </w:numPr>
        <w:tabs>
          <w:tab w:val="left" w:pos="517"/>
        </w:tabs>
        <w:ind w:right="385" w:firstLine="0"/>
        <w:jc w:val="both"/>
        <w:rPr>
          <w:sz w:val="24"/>
        </w:rPr>
      </w:pPr>
      <w:r>
        <w:rPr>
          <w:sz w:val="24"/>
        </w:rPr>
        <w:t>Педагог</w:t>
      </w:r>
      <w:r>
        <w:rPr>
          <w:spacing w:val="-1"/>
          <w:sz w:val="24"/>
        </w:rPr>
        <w:t xml:space="preserve"> </w:t>
      </w:r>
      <w:r>
        <w:rPr>
          <w:sz w:val="24"/>
        </w:rPr>
        <w:t>знакомит</w:t>
      </w:r>
      <w:r>
        <w:rPr>
          <w:spacing w:val="-3"/>
          <w:sz w:val="24"/>
        </w:rPr>
        <w:t xml:space="preserve"> </w:t>
      </w:r>
      <w:r>
        <w:rPr>
          <w:sz w:val="24"/>
        </w:rPr>
        <w:t>детей</w:t>
      </w:r>
      <w:r>
        <w:rPr>
          <w:spacing w:val="-3"/>
          <w:sz w:val="24"/>
        </w:rPr>
        <w:t xml:space="preserve"> </w:t>
      </w:r>
      <w:r>
        <w:rPr>
          <w:sz w:val="24"/>
        </w:rPr>
        <w:t>с</w:t>
      </w:r>
      <w:r>
        <w:rPr>
          <w:spacing w:val="-4"/>
          <w:sz w:val="24"/>
        </w:rPr>
        <w:t xml:space="preserve"> </w:t>
      </w:r>
      <w:r>
        <w:rPr>
          <w:sz w:val="24"/>
        </w:rPr>
        <w:t>архитектурой;</w:t>
      </w:r>
      <w:r>
        <w:rPr>
          <w:spacing w:val="-3"/>
          <w:sz w:val="24"/>
        </w:rPr>
        <w:t xml:space="preserve"> </w:t>
      </w:r>
      <w:r>
        <w:rPr>
          <w:sz w:val="24"/>
        </w:rPr>
        <w:t>формирует</w:t>
      </w:r>
      <w:r>
        <w:rPr>
          <w:spacing w:val="-3"/>
          <w:sz w:val="24"/>
        </w:rPr>
        <w:t xml:space="preserve"> </w:t>
      </w:r>
      <w:r>
        <w:rPr>
          <w:sz w:val="24"/>
        </w:rPr>
        <w:t>представления</w:t>
      </w:r>
      <w:r>
        <w:rPr>
          <w:spacing w:val="-3"/>
          <w:sz w:val="24"/>
        </w:rPr>
        <w:t xml:space="preserve"> </w:t>
      </w:r>
      <w:r>
        <w:rPr>
          <w:sz w:val="24"/>
        </w:rPr>
        <w:t>о</w:t>
      </w:r>
      <w:r>
        <w:rPr>
          <w:spacing w:val="-3"/>
          <w:sz w:val="24"/>
        </w:rPr>
        <w:t xml:space="preserve"> </w:t>
      </w:r>
      <w:r>
        <w:rPr>
          <w:sz w:val="24"/>
        </w:rPr>
        <w:t>том,</w:t>
      </w:r>
      <w:r>
        <w:rPr>
          <w:spacing w:val="-3"/>
          <w:sz w:val="24"/>
        </w:rPr>
        <w:t xml:space="preserve"> </w:t>
      </w:r>
      <w:r>
        <w:rPr>
          <w:sz w:val="24"/>
        </w:rPr>
        <w:t>что</w:t>
      </w:r>
      <w:r>
        <w:rPr>
          <w:spacing w:val="-3"/>
          <w:sz w:val="24"/>
        </w:rPr>
        <w:t xml:space="preserve"> </w:t>
      </w:r>
      <w:r>
        <w:rPr>
          <w:sz w:val="24"/>
        </w:rPr>
        <w:t>дома,</w:t>
      </w:r>
      <w:r>
        <w:rPr>
          <w:spacing w:val="-3"/>
          <w:sz w:val="24"/>
        </w:rPr>
        <w:t xml:space="preserve"> </w:t>
      </w:r>
      <w:r>
        <w:rPr>
          <w:sz w:val="24"/>
        </w:rPr>
        <w:t>в</w:t>
      </w:r>
      <w:r>
        <w:rPr>
          <w:spacing w:val="-4"/>
          <w:sz w:val="24"/>
        </w:rPr>
        <w:t xml:space="preserve"> </w:t>
      </w:r>
      <w:r>
        <w:rPr>
          <w:sz w:val="24"/>
        </w:rPr>
        <w:t>которых они живут (ДОО, общеобразовательная организация, другие здания) - это архитектурные сооружения; учит видеть, что дома бывают разные по форме, высоте, длине, с разными окнами, с разным количеством этажей, подъездов</w:t>
      </w:r>
      <w:r>
        <w:rPr>
          <w:spacing w:val="-1"/>
          <w:sz w:val="24"/>
        </w:rPr>
        <w:t xml:space="preserve"> </w:t>
      </w:r>
      <w:r>
        <w:rPr>
          <w:sz w:val="24"/>
        </w:rPr>
        <w:t>и так далее; способствует развитию у</w:t>
      </w:r>
      <w:r>
        <w:rPr>
          <w:spacing w:val="-5"/>
          <w:sz w:val="24"/>
        </w:rPr>
        <w:t xml:space="preserve"> </w:t>
      </w:r>
      <w:r>
        <w:rPr>
          <w:sz w:val="24"/>
        </w:rPr>
        <w:t>детей интереса к различным строениям, расположенным вокруг ДОО (дома, в которых живут ребенок и его друзья, общеобразовательная организация, кинотеатр); привлекает внимание детей к сходству и различиям разных зданий, поощряет самостоятельное выделение частей здания, его особенностей; учит детей замечать различия в сходных по форме и строению зданиях (форма и величина входных дверей, окон и других частей); педагог поощряет стремление детей изображать в рисунках, аппликации реальные и сказочные строения.</w:t>
      </w:r>
    </w:p>
    <w:p w:rsidR="000E14C5" w:rsidRDefault="00D472EE">
      <w:pPr>
        <w:pStyle w:val="a4"/>
        <w:numPr>
          <w:ilvl w:val="0"/>
          <w:numId w:val="111"/>
        </w:numPr>
        <w:tabs>
          <w:tab w:val="left" w:pos="700"/>
        </w:tabs>
        <w:spacing w:before="1"/>
        <w:ind w:right="393" w:firstLine="0"/>
        <w:jc w:val="both"/>
        <w:rPr>
          <w:sz w:val="24"/>
        </w:rPr>
      </w:pPr>
      <w:r>
        <w:rPr>
          <w:sz w:val="24"/>
        </w:rPr>
        <w:t>Педагог организовывает посещение музея (совместно с родителями (законными представителями)), рассказывает о назначении музея; развивает у детей интерес к посещению кукольного театра, выставок.</w:t>
      </w:r>
    </w:p>
    <w:p w:rsidR="000E14C5" w:rsidRDefault="00D472EE">
      <w:pPr>
        <w:pStyle w:val="a4"/>
        <w:numPr>
          <w:ilvl w:val="0"/>
          <w:numId w:val="111"/>
        </w:numPr>
        <w:tabs>
          <w:tab w:val="left" w:pos="621"/>
        </w:tabs>
        <w:ind w:right="396" w:firstLine="0"/>
        <w:jc w:val="both"/>
        <w:rPr>
          <w:sz w:val="24"/>
        </w:rPr>
      </w:pPr>
      <w:r>
        <w:rPr>
          <w:sz w:val="24"/>
        </w:rPr>
        <w:t>Педагог закрепляет знания детей о книге, книжной иллюстрации; знакомит детей с библиотекой как центром хранения книг, созданных писателями и поэтами.</w:t>
      </w:r>
    </w:p>
    <w:p w:rsidR="000E14C5" w:rsidRDefault="00D472EE">
      <w:pPr>
        <w:pStyle w:val="a4"/>
        <w:numPr>
          <w:ilvl w:val="0"/>
          <w:numId w:val="111"/>
        </w:numPr>
        <w:tabs>
          <w:tab w:val="left" w:pos="552"/>
        </w:tabs>
        <w:spacing w:before="67"/>
        <w:ind w:right="395" w:firstLine="0"/>
        <w:jc w:val="both"/>
        <w:rPr>
          <w:sz w:val="24"/>
        </w:rPr>
      </w:pPr>
      <w:r>
        <w:rPr>
          <w:sz w:val="24"/>
        </w:rPr>
        <w:t>Педагог знакомит детей с произведениями народного искусства (потешки, сказки, загадки, песни, хороводы, заклички, изделия народного декоративно-прикладного искусства).</w:t>
      </w:r>
    </w:p>
    <w:p w:rsidR="000E14C5" w:rsidRDefault="00D472EE">
      <w:pPr>
        <w:pStyle w:val="a4"/>
        <w:numPr>
          <w:ilvl w:val="0"/>
          <w:numId w:val="111"/>
        </w:numPr>
        <w:tabs>
          <w:tab w:val="left" w:pos="619"/>
        </w:tabs>
        <w:ind w:right="394" w:firstLine="0"/>
        <w:jc w:val="both"/>
        <w:rPr>
          <w:sz w:val="24"/>
        </w:rPr>
      </w:pPr>
      <w:r>
        <w:rPr>
          <w:sz w:val="24"/>
        </w:rPr>
        <w:t>Педагог поощряет проявление детских предпочтений: выбор детьми любимых песен, иллюстраций, предметов народных промыслов, пояснение детьми выбора; воспитывает у детей бережное отношение к произведениям искусства.</w:t>
      </w:r>
    </w:p>
    <w:p w:rsidR="000E14C5" w:rsidRDefault="000E14C5">
      <w:pPr>
        <w:pStyle w:val="a3"/>
        <w:ind w:left="0"/>
        <w:jc w:val="left"/>
      </w:pPr>
    </w:p>
    <w:p w:rsidR="000E14C5" w:rsidRDefault="00D472EE">
      <w:pPr>
        <w:ind w:left="498"/>
        <w:jc w:val="both"/>
        <w:rPr>
          <w:i/>
          <w:sz w:val="24"/>
        </w:rPr>
      </w:pPr>
      <w:r>
        <w:rPr>
          <w:i/>
          <w:sz w:val="24"/>
        </w:rPr>
        <w:t>Изобразительная</w:t>
      </w:r>
      <w:r>
        <w:rPr>
          <w:i/>
          <w:spacing w:val="-6"/>
          <w:sz w:val="24"/>
        </w:rPr>
        <w:t xml:space="preserve"> </w:t>
      </w:r>
      <w:r>
        <w:rPr>
          <w:i/>
          <w:spacing w:val="-2"/>
          <w:sz w:val="24"/>
        </w:rPr>
        <w:t>деятельность:</w:t>
      </w:r>
    </w:p>
    <w:p w:rsidR="000E14C5" w:rsidRDefault="00D472EE">
      <w:pPr>
        <w:pStyle w:val="a4"/>
        <w:numPr>
          <w:ilvl w:val="0"/>
          <w:numId w:val="110"/>
        </w:numPr>
        <w:tabs>
          <w:tab w:val="left" w:pos="513"/>
        </w:tabs>
        <w:ind w:left="513" w:hanging="255"/>
        <w:jc w:val="both"/>
        <w:rPr>
          <w:sz w:val="24"/>
        </w:rPr>
      </w:pPr>
      <w:r>
        <w:rPr>
          <w:i/>
          <w:spacing w:val="-2"/>
          <w:sz w:val="24"/>
        </w:rPr>
        <w:t>Рисование</w:t>
      </w:r>
      <w:r>
        <w:rPr>
          <w:spacing w:val="-2"/>
          <w:sz w:val="24"/>
        </w:rPr>
        <w:t>:</w:t>
      </w:r>
    </w:p>
    <w:p w:rsidR="000E14C5" w:rsidRDefault="00D472EE">
      <w:pPr>
        <w:pStyle w:val="a4"/>
        <w:numPr>
          <w:ilvl w:val="1"/>
          <w:numId w:val="110"/>
        </w:numPr>
        <w:tabs>
          <w:tab w:val="left" w:pos="427"/>
        </w:tabs>
        <w:ind w:right="382" w:firstLine="0"/>
        <w:rPr>
          <w:sz w:val="24"/>
        </w:rPr>
      </w:pPr>
      <w:r>
        <w:rPr>
          <w:sz w:val="24"/>
        </w:rPr>
        <w:t>педагог продолжает формировать у детей умение рисовать отдельные предметы и создавать сюжетные композиции, повторяя изображение одних и тех же предметов (неваляшки гуляют, деревья на нашем участке зимой, цыплята гуляют по травке) и добавляя к ним другие (солнышко, падающий снег и так далее); формирует и закрепляет у детей представления о</w:t>
      </w:r>
      <w:r>
        <w:rPr>
          <w:spacing w:val="40"/>
          <w:sz w:val="24"/>
        </w:rPr>
        <w:t xml:space="preserve"> </w:t>
      </w:r>
      <w:r>
        <w:rPr>
          <w:sz w:val="24"/>
        </w:rPr>
        <w:t>форме предметов (круглая, овальная, квадратная, прямоугольная, треугольная), величине, расположении частей; педагог помогает детям при передаче сюжета располагать изображения</w:t>
      </w:r>
      <w:r>
        <w:rPr>
          <w:spacing w:val="40"/>
          <w:sz w:val="24"/>
        </w:rPr>
        <w:t xml:space="preserve"> </w:t>
      </w:r>
      <w:r>
        <w:rPr>
          <w:sz w:val="24"/>
        </w:rPr>
        <w:t xml:space="preserve">на всем листе в соответствии с содержанием действия и включенными в действие объектами; направляет внимание детей на передачу соотношения предметов по величине: дерево высокое, </w:t>
      </w:r>
      <w:r>
        <w:rPr>
          <w:sz w:val="24"/>
        </w:rPr>
        <w:lastRenderedPageBreak/>
        <w:t>куст ниже дерева, цветы ниже куста; продолжает закреплять</w:t>
      </w:r>
      <w:r>
        <w:rPr>
          <w:spacing w:val="-1"/>
          <w:sz w:val="24"/>
        </w:rPr>
        <w:t xml:space="preserve"> </w:t>
      </w:r>
      <w:r>
        <w:rPr>
          <w:sz w:val="24"/>
        </w:rPr>
        <w:t>и обогащать представления детей о цветах и оттенках окружающих предметов и объектов природы; педагог формирует у детей умение к уже известным цветам и оттенкам добавить новые (коричневый, оранжевый, светло- зеленый); формирует у детей представление о том, как можно получить эти цвета; учит детей смешивать краски для получения нужных цветов и оттенков; развивает у детей желание использовать в рисовании, аппликации разнообразные цвета, обращает внимание детей на многоцветие окружающего мира; педагог закрепляет у детей умение правильно держать карандаш, кисть, фломастер, цветной мелок; использовать их при создании изображения; учит детей закрашивать рисунки кистью, карандашом, проводя линии и штрихи только в одном направлении</w:t>
      </w:r>
      <w:r>
        <w:rPr>
          <w:spacing w:val="-2"/>
          <w:sz w:val="24"/>
        </w:rPr>
        <w:t xml:space="preserve"> </w:t>
      </w:r>
      <w:r>
        <w:rPr>
          <w:sz w:val="24"/>
        </w:rPr>
        <w:t>(сверху</w:t>
      </w:r>
      <w:r>
        <w:rPr>
          <w:spacing w:val="-7"/>
          <w:sz w:val="24"/>
        </w:rPr>
        <w:t xml:space="preserve"> </w:t>
      </w:r>
      <w:r>
        <w:rPr>
          <w:sz w:val="24"/>
        </w:rPr>
        <w:t>вниз</w:t>
      </w:r>
      <w:r>
        <w:rPr>
          <w:spacing w:val="-2"/>
          <w:sz w:val="24"/>
        </w:rPr>
        <w:t xml:space="preserve"> </w:t>
      </w:r>
      <w:r>
        <w:rPr>
          <w:sz w:val="24"/>
        </w:rPr>
        <w:t>или</w:t>
      </w:r>
      <w:r>
        <w:rPr>
          <w:spacing w:val="-2"/>
          <w:sz w:val="24"/>
        </w:rPr>
        <w:t xml:space="preserve"> </w:t>
      </w:r>
      <w:r>
        <w:rPr>
          <w:sz w:val="24"/>
        </w:rPr>
        <w:t>слева</w:t>
      </w:r>
      <w:r>
        <w:rPr>
          <w:spacing w:val="-4"/>
          <w:sz w:val="24"/>
        </w:rPr>
        <w:t xml:space="preserve"> </w:t>
      </w:r>
      <w:r>
        <w:rPr>
          <w:sz w:val="24"/>
        </w:rPr>
        <w:t>направо); ритмично</w:t>
      </w:r>
      <w:r>
        <w:rPr>
          <w:spacing w:val="-2"/>
          <w:sz w:val="24"/>
        </w:rPr>
        <w:t xml:space="preserve"> </w:t>
      </w:r>
      <w:r>
        <w:rPr>
          <w:sz w:val="24"/>
        </w:rPr>
        <w:t>наносить</w:t>
      </w:r>
      <w:r>
        <w:rPr>
          <w:spacing w:val="-1"/>
          <w:sz w:val="24"/>
        </w:rPr>
        <w:t xml:space="preserve"> </w:t>
      </w:r>
      <w:r>
        <w:rPr>
          <w:sz w:val="24"/>
        </w:rPr>
        <w:t>мазки,</w:t>
      </w:r>
      <w:r>
        <w:rPr>
          <w:spacing w:val="-2"/>
          <w:sz w:val="24"/>
        </w:rPr>
        <w:t xml:space="preserve"> </w:t>
      </w:r>
      <w:r>
        <w:rPr>
          <w:sz w:val="24"/>
        </w:rPr>
        <w:t>штрихи</w:t>
      </w:r>
      <w:r>
        <w:rPr>
          <w:spacing w:val="-2"/>
          <w:sz w:val="24"/>
        </w:rPr>
        <w:t xml:space="preserve"> </w:t>
      </w:r>
      <w:r>
        <w:rPr>
          <w:sz w:val="24"/>
        </w:rPr>
        <w:t>по</w:t>
      </w:r>
      <w:r>
        <w:rPr>
          <w:spacing w:val="-2"/>
          <w:sz w:val="24"/>
        </w:rPr>
        <w:t xml:space="preserve"> </w:t>
      </w:r>
      <w:r>
        <w:rPr>
          <w:sz w:val="24"/>
        </w:rPr>
        <w:t>всей</w:t>
      </w:r>
      <w:r>
        <w:rPr>
          <w:spacing w:val="-2"/>
          <w:sz w:val="24"/>
        </w:rPr>
        <w:t xml:space="preserve"> </w:t>
      </w:r>
      <w:r>
        <w:rPr>
          <w:sz w:val="24"/>
        </w:rPr>
        <w:t>форме, не выходя за пределы контура; проводить широкие линии всей кистью, а узкие линии и точки - концом ворса кисти; закрепляет у детей умение чисто промывать кисть перед использованием краски другого цвета; к концу года педагог формирует у детей умение получать светлые и темные оттенки цвета, изменяя нажим на карандаш; формирует у детей умение правильно передавать расположение частей при рисовании сложных предметов (кукла, зайчик и другие) и соотносить их по величине.</w:t>
      </w:r>
    </w:p>
    <w:p w:rsidR="000E14C5" w:rsidRDefault="00D472EE">
      <w:pPr>
        <w:pStyle w:val="a4"/>
        <w:numPr>
          <w:ilvl w:val="0"/>
          <w:numId w:val="110"/>
        </w:numPr>
        <w:tabs>
          <w:tab w:val="left" w:pos="516"/>
        </w:tabs>
        <w:spacing w:before="2"/>
        <w:ind w:left="516" w:hanging="258"/>
        <w:jc w:val="both"/>
        <w:rPr>
          <w:i/>
          <w:sz w:val="24"/>
        </w:rPr>
      </w:pPr>
      <w:r>
        <w:rPr>
          <w:i/>
          <w:sz w:val="24"/>
        </w:rPr>
        <w:t>Народное</w:t>
      </w:r>
      <w:r>
        <w:rPr>
          <w:i/>
          <w:spacing w:val="-6"/>
          <w:sz w:val="24"/>
        </w:rPr>
        <w:t xml:space="preserve"> </w:t>
      </w:r>
      <w:r>
        <w:rPr>
          <w:i/>
          <w:sz w:val="24"/>
        </w:rPr>
        <w:t>декоративно-прикладное</w:t>
      </w:r>
      <w:r>
        <w:rPr>
          <w:i/>
          <w:spacing w:val="-5"/>
          <w:sz w:val="24"/>
        </w:rPr>
        <w:t xml:space="preserve"> </w:t>
      </w:r>
      <w:r>
        <w:rPr>
          <w:i/>
          <w:spacing w:val="-2"/>
          <w:sz w:val="24"/>
        </w:rPr>
        <w:t>искусство:</w:t>
      </w:r>
    </w:p>
    <w:p w:rsidR="000E14C5" w:rsidRDefault="00D472EE">
      <w:pPr>
        <w:pStyle w:val="a4"/>
        <w:numPr>
          <w:ilvl w:val="1"/>
          <w:numId w:val="110"/>
        </w:numPr>
        <w:tabs>
          <w:tab w:val="left" w:pos="456"/>
        </w:tabs>
        <w:ind w:right="384" w:firstLine="0"/>
        <w:rPr>
          <w:sz w:val="24"/>
        </w:rPr>
      </w:pPr>
      <w:r>
        <w:rPr>
          <w:sz w:val="24"/>
        </w:rPr>
        <w:t>педагог продолжает у детей формировать умение создавать декоративные композиции по мотивам дымковских, филимоновских узоров. Учит детей использовать дымковские и филимоновские изделия для развития эстетического восприятия прекрасного и в качестве образцов для создания узоров в стиле этих росписей (для росписи могут использоваться вылепленные детьми игрушки и силуэты игрушек, вырезанные из бумаги). Педагог знакомит детей с Городецкими изделиями. Учит детей выделять элементы городецкой росписи (бутоны, купавки, розаны, листья); видеть и называть цвета, используемые в росписи.</w:t>
      </w:r>
    </w:p>
    <w:p w:rsidR="000E14C5" w:rsidRDefault="00D472EE">
      <w:pPr>
        <w:pStyle w:val="a4"/>
        <w:numPr>
          <w:ilvl w:val="0"/>
          <w:numId w:val="110"/>
        </w:numPr>
        <w:tabs>
          <w:tab w:val="left" w:pos="513"/>
        </w:tabs>
        <w:spacing w:before="1"/>
        <w:ind w:left="513" w:hanging="255"/>
        <w:jc w:val="both"/>
        <w:rPr>
          <w:i/>
          <w:sz w:val="24"/>
        </w:rPr>
      </w:pPr>
      <w:r>
        <w:rPr>
          <w:i/>
          <w:spacing w:val="-2"/>
          <w:sz w:val="24"/>
        </w:rPr>
        <w:t>Лепка:</w:t>
      </w:r>
    </w:p>
    <w:p w:rsidR="000E14C5" w:rsidRDefault="00D472EE" w:rsidP="0026585F">
      <w:pPr>
        <w:pStyle w:val="a4"/>
        <w:numPr>
          <w:ilvl w:val="1"/>
          <w:numId w:val="110"/>
        </w:numPr>
        <w:tabs>
          <w:tab w:val="left" w:pos="420"/>
        </w:tabs>
        <w:spacing w:before="67"/>
        <w:ind w:right="398" w:firstLine="0"/>
      </w:pPr>
      <w:r w:rsidRPr="0086737C">
        <w:rPr>
          <w:sz w:val="24"/>
        </w:rPr>
        <w:t>педагог продолжает развивать интерес детей к лепке; совершенствует у детей умение лепить</w:t>
      </w:r>
      <w:r w:rsidRPr="0086737C">
        <w:rPr>
          <w:spacing w:val="40"/>
          <w:sz w:val="24"/>
        </w:rPr>
        <w:t xml:space="preserve"> </w:t>
      </w:r>
      <w:r w:rsidRPr="0086737C">
        <w:rPr>
          <w:sz w:val="24"/>
        </w:rPr>
        <w:t>из глины (из пластилина, пластической массы). Закрепляет у детей приемы лепки, освоенные в предыдущих группах; учит детей прищипыванию с легким оттягиванием всех краев сплюснутого шара, вытягиванию отдельных частей из целого куска, прищипыванию мелких деталей (ушки у</w:t>
      </w:r>
      <w:r w:rsidRPr="0086737C">
        <w:rPr>
          <w:spacing w:val="-6"/>
          <w:sz w:val="24"/>
        </w:rPr>
        <w:t xml:space="preserve"> </w:t>
      </w:r>
      <w:r w:rsidRPr="0086737C">
        <w:rPr>
          <w:sz w:val="24"/>
        </w:rPr>
        <w:t>котенка, клюв у</w:t>
      </w:r>
      <w:r w:rsidRPr="0086737C">
        <w:rPr>
          <w:spacing w:val="-6"/>
          <w:sz w:val="24"/>
        </w:rPr>
        <w:t xml:space="preserve"> </w:t>
      </w:r>
      <w:r w:rsidRPr="0086737C">
        <w:rPr>
          <w:sz w:val="24"/>
        </w:rPr>
        <w:t>птички). Педагог учит детей сглаживать пальцами поверхность вылепленного предмета, фигурки. Учит детей приемам вдавливания середины шара, цилиндра для</w:t>
      </w:r>
      <w:r w:rsidRPr="0086737C">
        <w:rPr>
          <w:spacing w:val="4"/>
          <w:sz w:val="24"/>
        </w:rPr>
        <w:t xml:space="preserve"> </w:t>
      </w:r>
      <w:r w:rsidRPr="0086737C">
        <w:rPr>
          <w:sz w:val="24"/>
        </w:rPr>
        <w:t>получения</w:t>
      </w:r>
      <w:r w:rsidRPr="0086737C">
        <w:rPr>
          <w:spacing w:val="6"/>
          <w:sz w:val="24"/>
        </w:rPr>
        <w:t xml:space="preserve"> </w:t>
      </w:r>
      <w:r w:rsidRPr="0086737C">
        <w:rPr>
          <w:sz w:val="24"/>
        </w:rPr>
        <w:t>полой</w:t>
      </w:r>
      <w:r w:rsidRPr="0086737C">
        <w:rPr>
          <w:spacing w:val="6"/>
          <w:sz w:val="24"/>
        </w:rPr>
        <w:t xml:space="preserve"> </w:t>
      </w:r>
      <w:r w:rsidRPr="0086737C">
        <w:rPr>
          <w:sz w:val="24"/>
        </w:rPr>
        <w:t>формы.</w:t>
      </w:r>
      <w:r w:rsidRPr="0086737C">
        <w:rPr>
          <w:spacing w:val="6"/>
          <w:sz w:val="24"/>
        </w:rPr>
        <w:t xml:space="preserve"> </w:t>
      </w:r>
      <w:r w:rsidRPr="0086737C">
        <w:rPr>
          <w:sz w:val="24"/>
        </w:rPr>
        <w:t>Знакомит</w:t>
      </w:r>
      <w:r w:rsidRPr="0086737C">
        <w:rPr>
          <w:spacing w:val="7"/>
          <w:sz w:val="24"/>
        </w:rPr>
        <w:t xml:space="preserve"> </w:t>
      </w:r>
      <w:r w:rsidRPr="0086737C">
        <w:rPr>
          <w:sz w:val="24"/>
        </w:rPr>
        <w:t>с</w:t>
      </w:r>
      <w:r w:rsidRPr="0086737C">
        <w:rPr>
          <w:spacing w:val="5"/>
          <w:sz w:val="24"/>
        </w:rPr>
        <w:t xml:space="preserve"> </w:t>
      </w:r>
      <w:r w:rsidRPr="0086737C">
        <w:rPr>
          <w:sz w:val="24"/>
        </w:rPr>
        <w:t>приемами</w:t>
      </w:r>
      <w:r w:rsidRPr="0086737C">
        <w:rPr>
          <w:spacing w:val="7"/>
          <w:sz w:val="24"/>
        </w:rPr>
        <w:t xml:space="preserve"> </w:t>
      </w:r>
      <w:r w:rsidRPr="0086737C">
        <w:rPr>
          <w:sz w:val="24"/>
        </w:rPr>
        <w:t>использования</w:t>
      </w:r>
      <w:r w:rsidRPr="0086737C">
        <w:rPr>
          <w:spacing w:val="6"/>
          <w:sz w:val="24"/>
        </w:rPr>
        <w:t xml:space="preserve"> </w:t>
      </w:r>
      <w:r w:rsidRPr="0086737C">
        <w:rPr>
          <w:sz w:val="24"/>
        </w:rPr>
        <w:t>стеки.</w:t>
      </w:r>
      <w:r w:rsidRPr="0086737C">
        <w:rPr>
          <w:spacing w:val="6"/>
          <w:sz w:val="24"/>
        </w:rPr>
        <w:t xml:space="preserve"> </w:t>
      </w:r>
      <w:r w:rsidRPr="0086737C">
        <w:rPr>
          <w:sz w:val="24"/>
        </w:rPr>
        <w:t>Поощряет</w:t>
      </w:r>
      <w:r w:rsidRPr="0086737C">
        <w:rPr>
          <w:spacing w:val="7"/>
          <w:sz w:val="24"/>
        </w:rPr>
        <w:t xml:space="preserve"> </w:t>
      </w:r>
      <w:r w:rsidRPr="0086737C">
        <w:rPr>
          <w:spacing w:val="-2"/>
          <w:sz w:val="24"/>
        </w:rPr>
        <w:t>стремление</w:t>
      </w:r>
      <w:r w:rsidR="0086737C">
        <w:rPr>
          <w:spacing w:val="-2"/>
          <w:sz w:val="24"/>
        </w:rPr>
        <w:t xml:space="preserve"> </w:t>
      </w:r>
      <w:r>
        <w:t>украшать вылепленные изделия узором при помощи стеки. Педагог закрепляет у детей приемы аккуратной лепки.</w:t>
      </w:r>
    </w:p>
    <w:p w:rsidR="000E14C5" w:rsidRDefault="00D472EE">
      <w:pPr>
        <w:pStyle w:val="a4"/>
        <w:numPr>
          <w:ilvl w:val="0"/>
          <w:numId w:val="110"/>
        </w:numPr>
        <w:tabs>
          <w:tab w:val="left" w:pos="513"/>
        </w:tabs>
        <w:ind w:left="513" w:hanging="255"/>
        <w:jc w:val="both"/>
        <w:rPr>
          <w:i/>
          <w:sz w:val="24"/>
        </w:rPr>
      </w:pPr>
      <w:r>
        <w:rPr>
          <w:i/>
          <w:spacing w:val="-2"/>
          <w:sz w:val="24"/>
        </w:rPr>
        <w:t>Аппликация:</w:t>
      </w:r>
    </w:p>
    <w:p w:rsidR="000E14C5" w:rsidRDefault="00D472EE">
      <w:pPr>
        <w:pStyle w:val="a4"/>
        <w:numPr>
          <w:ilvl w:val="1"/>
          <w:numId w:val="110"/>
        </w:numPr>
        <w:tabs>
          <w:tab w:val="left" w:pos="477"/>
        </w:tabs>
        <w:ind w:right="387" w:firstLine="0"/>
        <w:rPr>
          <w:sz w:val="24"/>
        </w:rPr>
      </w:pPr>
      <w:r>
        <w:rPr>
          <w:sz w:val="24"/>
        </w:rPr>
        <w:t>педагог развивает у детей интерес к аппликации, усложняя ее содержание и расширяя возможности создания разнообразных изображений. Формирует у детей умение правильно держать ножницы и пользоваться ими. Обучает детей вырезыванию, начиная с формирования навыка разрезания по прямой сначала коротких, а затем длинных полос. Учит детей составлять из полос изображения разных предметов (забор, скамейка, лесенка, дерево, кустик и другое). Учит детей вырезать круглые формы из квадрата и овальные из прямоугольника путем скругления углов; использовать этот прием для изображения в аппликации овощей, фруктов, ягод, цветов и тому подобное. Педагог продолжает расширять количество изображаемых в аппликации предметов (птицы, животные, цветы, насекомые, дома, как реальные, так и воображаемые) из готовых форм. Учит детей преобразовывать эти формы, разрезая их на две или четыре части (круг - на полукруги, четверти; квадрат - на треугольники и так далее). Закрепляет у детей навыки аккуратного вырезывания и наклеивания. Педагог поощряет проявление активности и творчества.</w:t>
      </w:r>
    </w:p>
    <w:p w:rsidR="000E14C5" w:rsidRDefault="00D472EE">
      <w:pPr>
        <w:spacing w:before="1"/>
        <w:ind w:left="498"/>
        <w:jc w:val="both"/>
        <w:rPr>
          <w:i/>
          <w:sz w:val="24"/>
        </w:rPr>
      </w:pPr>
      <w:r>
        <w:rPr>
          <w:i/>
          <w:sz w:val="24"/>
        </w:rPr>
        <w:lastRenderedPageBreak/>
        <w:t>Конструктивная</w:t>
      </w:r>
      <w:r>
        <w:rPr>
          <w:i/>
          <w:spacing w:val="-9"/>
          <w:sz w:val="24"/>
        </w:rPr>
        <w:t xml:space="preserve"> </w:t>
      </w:r>
      <w:r>
        <w:rPr>
          <w:i/>
          <w:spacing w:val="-2"/>
          <w:sz w:val="24"/>
        </w:rPr>
        <w:t>деятельность:</w:t>
      </w:r>
    </w:p>
    <w:p w:rsidR="000E14C5" w:rsidRDefault="00D472EE">
      <w:pPr>
        <w:pStyle w:val="a4"/>
        <w:numPr>
          <w:ilvl w:val="0"/>
          <w:numId w:val="109"/>
        </w:numPr>
        <w:tabs>
          <w:tab w:val="left" w:pos="585"/>
        </w:tabs>
        <w:ind w:right="389" w:firstLine="0"/>
        <w:jc w:val="both"/>
        <w:rPr>
          <w:sz w:val="24"/>
        </w:rPr>
      </w:pPr>
      <w:r>
        <w:rPr>
          <w:sz w:val="24"/>
        </w:rPr>
        <w:t>Педагог продолжает развивать у детей способность различать и называть строительные детали (куб, пластина, кирпичик, брусок); учит использовать их с учетом конструктивных свойств (устойчивость, форма, величина).</w:t>
      </w:r>
    </w:p>
    <w:p w:rsidR="000E14C5" w:rsidRDefault="00D472EE">
      <w:pPr>
        <w:pStyle w:val="a4"/>
        <w:numPr>
          <w:ilvl w:val="0"/>
          <w:numId w:val="109"/>
        </w:numPr>
        <w:tabs>
          <w:tab w:val="left" w:pos="528"/>
        </w:tabs>
        <w:ind w:right="384" w:firstLine="0"/>
        <w:jc w:val="both"/>
        <w:rPr>
          <w:sz w:val="24"/>
        </w:rPr>
      </w:pPr>
      <w:r>
        <w:rPr>
          <w:sz w:val="24"/>
        </w:rPr>
        <w:t>Педагог развивает у детей умение устанавливать ассоциативные связи, предлагая вспомнить, какие похожие сооружения дети видели. Учит анализировать образец постройки: выделять основные части, различать и соотносить их по величине и форме, устанавливать пространственное расположение этих частей относительно друг друга (в домах - стены, вверху</w:t>
      </w:r>
      <w:r>
        <w:rPr>
          <w:spacing w:val="-3"/>
          <w:sz w:val="24"/>
        </w:rPr>
        <w:t xml:space="preserve"> </w:t>
      </w:r>
      <w:r>
        <w:rPr>
          <w:sz w:val="24"/>
        </w:rPr>
        <w:t>- перекрытие, крыша; в автомобиле - кабина, кузов и так далее).</w:t>
      </w:r>
    </w:p>
    <w:p w:rsidR="000E14C5" w:rsidRDefault="00D472EE">
      <w:pPr>
        <w:pStyle w:val="a4"/>
        <w:numPr>
          <w:ilvl w:val="0"/>
          <w:numId w:val="109"/>
        </w:numPr>
        <w:tabs>
          <w:tab w:val="left" w:pos="530"/>
        </w:tabs>
        <w:ind w:right="384" w:firstLine="0"/>
        <w:jc w:val="both"/>
        <w:rPr>
          <w:sz w:val="24"/>
        </w:rPr>
      </w:pPr>
      <w:r>
        <w:rPr>
          <w:sz w:val="24"/>
        </w:rPr>
        <w:t xml:space="preserve">Педагог побуждает детей создавать постройки разной конструктивной сложности (гараж для нескольких автомашин, дом в 2 - 3 этажа, широкий мост для проезда автомобилей или поездов, идущих в двух направлениях и другое). Развивает у детей умение использовать в сюжетно- ролевой игре постройки из строительного материала. Учит детей самостоятельно измерять постройки (по высоте, длине и ширине), соблюдать заданный педагогом принцип конструкции (построй такой же домик, но высокий). Учит детей сооружать постройки из крупного и мелкого строительного материала, использовать детали разного цвета для создания и украшения </w:t>
      </w:r>
      <w:r>
        <w:rPr>
          <w:spacing w:val="-2"/>
          <w:sz w:val="24"/>
        </w:rPr>
        <w:t>построек.</w:t>
      </w:r>
    </w:p>
    <w:p w:rsidR="000E14C5" w:rsidRDefault="00D472EE">
      <w:pPr>
        <w:pStyle w:val="a4"/>
        <w:numPr>
          <w:ilvl w:val="0"/>
          <w:numId w:val="109"/>
        </w:numPr>
        <w:tabs>
          <w:tab w:val="left" w:pos="530"/>
        </w:tabs>
        <w:spacing w:before="1"/>
        <w:ind w:right="389" w:firstLine="0"/>
        <w:jc w:val="both"/>
        <w:rPr>
          <w:sz w:val="24"/>
        </w:rPr>
      </w:pPr>
      <w:r>
        <w:rPr>
          <w:sz w:val="24"/>
        </w:rPr>
        <w:t>Педагог учит детей договариваться о том, что они будут строить, распределять между собой материал, согласовывать действия и совместными усилиями достигать результат.</w:t>
      </w:r>
    </w:p>
    <w:p w:rsidR="000E14C5" w:rsidRDefault="00D472EE">
      <w:pPr>
        <w:pStyle w:val="a4"/>
        <w:numPr>
          <w:ilvl w:val="0"/>
          <w:numId w:val="109"/>
        </w:numPr>
        <w:tabs>
          <w:tab w:val="left" w:pos="568"/>
        </w:tabs>
        <w:ind w:right="387" w:firstLine="0"/>
        <w:jc w:val="both"/>
        <w:rPr>
          <w:sz w:val="24"/>
        </w:rPr>
      </w:pPr>
      <w:r>
        <w:rPr>
          <w:sz w:val="24"/>
        </w:rPr>
        <w:t>Педагог обучает детей конструированию из бумаги: сгибать прямоугольный лист бумаги пополам, совмещая стороны и углы (альбом, флажки для украшения участка, поздравительная открытка), приклеивать к основной форме детали (к дому - окна, двери, трубу; к автобусу - колеса; к стулу - спинку). Приобщает детей к изготовлению поделок из природного материала: коры, веток, листьев, шишек, каштанов, ореховой скорлупы, соломы (лодочки, ежики и так далее). Учит детей использовать для</w:t>
      </w:r>
      <w:r>
        <w:rPr>
          <w:spacing w:val="-1"/>
          <w:sz w:val="24"/>
        </w:rPr>
        <w:t xml:space="preserve"> </w:t>
      </w:r>
      <w:r>
        <w:rPr>
          <w:sz w:val="24"/>
        </w:rPr>
        <w:t>закрепления частей клей, пластилин; применять в</w:t>
      </w:r>
      <w:r>
        <w:rPr>
          <w:spacing w:val="-2"/>
          <w:sz w:val="24"/>
        </w:rPr>
        <w:t xml:space="preserve"> </w:t>
      </w:r>
      <w:r>
        <w:rPr>
          <w:sz w:val="24"/>
        </w:rPr>
        <w:t>поделках катушки, коробки разной величины и другие предметы.</w:t>
      </w:r>
    </w:p>
    <w:p w:rsidR="000E14C5" w:rsidRDefault="00D472EE">
      <w:pPr>
        <w:spacing w:before="1"/>
        <w:ind w:left="498"/>
        <w:jc w:val="both"/>
        <w:rPr>
          <w:i/>
          <w:sz w:val="24"/>
        </w:rPr>
      </w:pPr>
      <w:r>
        <w:rPr>
          <w:i/>
          <w:sz w:val="24"/>
        </w:rPr>
        <w:t>Музыкальная</w:t>
      </w:r>
      <w:r>
        <w:rPr>
          <w:i/>
          <w:spacing w:val="-4"/>
          <w:sz w:val="24"/>
        </w:rPr>
        <w:t xml:space="preserve"> </w:t>
      </w:r>
      <w:r>
        <w:rPr>
          <w:i/>
          <w:spacing w:val="-2"/>
          <w:sz w:val="24"/>
        </w:rPr>
        <w:t>деятельность:</w:t>
      </w:r>
    </w:p>
    <w:p w:rsidR="000E14C5" w:rsidRDefault="00D472EE">
      <w:pPr>
        <w:pStyle w:val="a4"/>
        <w:numPr>
          <w:ilvl w:val="0"/>
          <w:numId w:val="108"/>
        </w:numPr>
        <w:tabs>
          <w:tab w:val="left" w:pos="638"/>
        </w:tabs>
        <w:ind w:right="388" w:firstLine="0"/>
        <w:jc w:val="both"/>
        <w:rPr>
          <w:sz w:val="24"/>
        </w:rPr>
      </w:pPr>
      <w:r>
        <w:rPr>
          <w:sz w:val="24"/>
        </w:rPr>
        <w:t>Слушание: педагог формирует навыки культуры слушания музыки (не отвлекаться, дослушивать произведение до конца); педагог знакомит детей с биографиями и творчеством русских и зарубежных композиторов, о истории создания оркестра, о истории развития музыки, о музыкальных инструментах; учит детей чувствовать характер музыки, узнавать знакомые произведения,</w:t>
      </w:r>
      <w:r>
        <w:rPr>
          <w:spacing w:val="40"/>
          <w:sz w:val="24"/>
        </w:rPr>
        <w:t xml:space="preserve">  </w:t>
      </w:r>
      <w:r>
        <w:rPr>
          <w:sz w:val="24"/>
        </w:rPr>
        <w:t>высказывать</w:t>
      </w:r>
      <w:r>
        <w:rPr>
          <w:spacing w:val="40"/>
          <w:sz w:val="24"/>
        </w:rPr>
        <w:t xml:space="preserve">  </w:t>
      </w:r>
      <w:r>
        <w:rPr>
          <w:sz w:val="24"/>
        </w:rPr>
        <w:t>свои</w:t>
      </w:r>
      <w:r>
        <w:rPr>
          <w:spacing w:val="40"/>
          <w:sz w:val="24"/>
        </w:rPr>
        <w:t xml:space="preserve">  </w:t>
      </w:r>
      <w:r>
        <w:rPr>
          <w:sz w:val="24"/>
        </w:rPr>
        <w:t>впечатления</w:t>
      </w:r>
      <w:r>
        <w:rPr>
          <w:spacing w:val="40"/>
          <w:sz w:val="24"/>
        </w:rPr>
        <w:t xml:space="preserve">  </w:t>
      </w:r>
      <w:r>
        <w:rPr>
          <w:sz w:val="24"/>
        </w:rPr>
        <w:t>о</w:t>
      </w:r>
      <w:r>
        <w:rPr>
          <w:spacing w:val="40"/>
          <w:sz w:val="24"/>
        </w:rPr>
        <w:t xml:space="preserve">  </w:t>
      </w:r>
      <w:r>
        <w:rPr>
          <w:sz w:val="24"/>
        </w:rPr>
        <w:t>прослушанном;</w:t>
      </w:r>
      <w:r>
        <w:rPr>
          <w:spacing w:val="40"/>
          <w:sz w:val="24"/>
        </w:rPr>
        <w:t xml:space="preserve">  </w:t>
      </w:r>
      <w:r>
        <w:rPr>
          <w:sz w:val="24"/>
        </w:rPr>
        <w:t>учит</w:t>
      </w:r>
      <w:r>
        <w:rPr>
          <w:spacing w:val="40"/>
          <w:sz w:val="24"/>
        </w:rPr>
        <w:t xml:space="preserve">  </w:t>
      </w:r>
      <w:r>
        <w:rPr>
          <w:sz w:val="24"/>
        </w:rPr>
        <w:t>детей</w:t>
      </w:r>
      <w:r>
        <w:rPr>
          <w:spacing w:val="40"/>
          <w:sz w:val="24"/>
        </w:rPr>
        <w:t xml:space="preserve">  </w:t>
      </w:r>
      <w:r>
        <w:rPr>
          <w:sz w:val="24"/>
        </w:rPr>
        <w:t>замечать</w:t>
      </w:r>
    </w:p>
    <w:p w:rsidR="000E14C5" w:rsidRDefault="00D472EE">
      <w:pPr>
        <w:pStyle w:val="a3"/>
        <w:spacing w:before="67"/>
        <w:ind w:right="389"/>
      </w:pPr>
      <w:r>
        <w:t>выразительные средства музыкального произведения: тихо, громко, медленно, быстро;</w:t>
      </w:r>
      <w:r>
        <w:rPr>
          <w:spacing w:val="40"/>
        </w:rPr>
        <w:t xml:space="preserve"> </w:t>
      </w:r>
      <w:r>
        <w:t xml:space="preserve">развивает у детей способность различать звуки по высоте (высокий, низкий в пределах сексты, септимы); педагог учит детей выражать полученные впечатления с помощью слова, движения, </w:t>
      </w:r>
      <w:r>
        <w:rPr>
          <w:spacing w:val="-2"/>
        </w:rPr>
        <w:t>пантомимы.</w:t>
      </w:r>
    </w:p>
    <w:p w:rsidR="000E14C5" w:rsidRDefault="00D472EE">
      <w:pPr>
        <w:pStyle w:val="a4"/>
        <w:numPr>
          <w:ilvl w:val="0"/>
          <w:numId w:val="108"/>
        </w:numPr>
        <w:tabs>
          <w:tab w:val="left" w:pos="600"/>
        </w:tabs>
        <w:ind w:right="388" w:firstLine="0"/>
        <w:jc w:val="both"/>
        <w:rPr>
          <w:sz w:val="24"/>
        </w:rPr>
      </w:pPr>
      <w:r>
        <w:rPr>
          <w:sz w:val="24"/>
        </w:rPr>
        <w:t>Пение: педагог учит детей выразительному пению, формирует умение петь протяжно, подвижно, согласованно (в пределах ре - си первой октавы); развивает у детей умение брать дыхание между короткими музыкальными фразами; формирует у детей умение петь мелодию чисто, смягчать концы фраз, четко произносить слова, петь выразительно, передавая характер музыки; учит детей петь с инструментальным сопровождением и без него (с помощью</w:t>
      </w:r>
      <w:r>
        <w:rPr>
          <w:spacing w:val="80"/>
          <w:sz w:val="24"/>
        </w:rPr>
        <w:t xml:space="preserve"> </w:t>
      </w:r>
      <w:r>
        <w:rPr>
          <w:spacing w:val="-2"/>
          <w:sz w:val="24"/>
        </w:rPr>
        <w:t>педагога).</w:t>
      </w:r>
    </w:p>
    <w:p w:rsidR="000E14C5" w:rsidRDefault="00D472EE">
      <w:pPr>
        <w:pStyle w:val="a4"/>
        <w:numPr>
          <w:ilvl w:val="0"/>
          <w:numId w:val="108"/>
        </w:numPr>
        <w:tabs>
          <w:tab w:val="left" w:pos="561"/>
        </w:tabs>
        <w:ind w:right="393" w:firstLine="0"/>
        <w:jc w:val="both"/>
        <w:rPr>
          <w:sz w:val="24"/>
        </w:rPr>
      </w:pPr>
      <w:r>
        <w:rPr>
          <w:sz w:val="24"/>
        </w:rPr>
        <w:t>Песенное творчество: педагог учит детей самостоятельно сочинять мелодию колыбельной песни</w:t>
      </w:r>
      <w:r>
        <w:rPr>
          <w:spacing w:val="43"/>
          <w:sz w:val="24"/>
        </w:rPr>
        <w:t xml:space="preserve"> </w:t>
      </w:r>
      <w:r>
        <w:rPr>
          <w:sz w:val="24"/>
        </w:rPr>
        <w:t>и</w:t>
      </w:r>
      <w:r>
        <w:rPr>
          <w:spacing w:val="43"/>
          <w:sz w:val="24"/>
        </w:rPr>
        <w:t xml:space="preserve"> </w:t>
      </w:r>
      <w:r>
        <w:rPr>
          <w:sz w:val="24"/>
        </w:rPr>
        <w:t>отвечать</w:t>
      </w:r>
      <w:r>
        <w:rPr>
          <w:spacing w:val="44"/>
          <w:sz w:val="24"/>
        </w:rPr>
        <w:t xml:space="preserve"> </w:t>
      </w:r>
      <w:r>
        <w:rPr>
          <w:sz w:val="24"/>
        </w:rPr>
        <w:t>на</w:t>
      </w:r>
      <w:r>
        <w:rPr>
          <w:spacing w:val="41"/>
          <w:sz w:val="24"/>
        </w:rPr>
        <w:t xml:space="preserve"> </w:t>
      </w:r>
      <w:r>
        <w:rPr>
          <w:sz w:val="24"/>
        </w:rPr>
        <w:t>музыкальные</w:t>
      </w:r>
      <w:r>
        <w:rPr>
          <w:spacing w:val="41"/>
          <w:sz w:val="24"/>
        </w:rPr>
        <w:t xml:space="preserve"> </w:t>
      </w:r>
      <w:r>
        <w:rPr>
          <w:sz w:val="24"/>
        </w:rPr>
        <w:t>вопросы</w:t>
      </w:r>
      <w:r>
        <w:rPr>
          <w:spacing w:val="42"/>
          <w:sz w:val="24"/>
        </w:rPr>
        <w:t xml:space="preserve"> </w:t>
      </w:r>
      <w:r>
        <w:rPr>
          <w:sz w:val="24"/>
        </w:rPr>
        <w:t>(«Как</w:t>
      </w:r>
      <w:r>
        <w:rPr>
          <w:spacing w:val="43"/>
          <w:sz w:val="24"/>
        </w:rPr>
        <w:t xml:space="preserve"> </w:t>
      </w:r>
      <w:r>
        <w:rPr>
          <w:sz w:val="24"/>
        </w:rPr>
        <w:t>тебя</w:t>
      </w:r>
      <w:r>
        <w:rPr>
          <w:spacing w:val="43"/>
          <w:sz w:val="24"/>
        </w:rPr>
        <w:t xml:space="preserve"> </w:t>
      </w:r>
      <w:r>
        <w:rPr>
          <w:sz w:val="24"/>
        </w:rPr>
        <w:t>зовут?»,</w:t>
      </w:r>
      <w:r>
        <w:rPr>
          <w:spacing w:val="47"/>
          <w:sz w:val="24"/>
        </w:rPr>
        <w:t xml:space="preserve"> </w:t>
      </w:r>
      <w:r>
        <w:rPr>
          <w:sz w:val="24"/>
        </w:rPr>
        <w:t>«Что</w:t>
      </w:r>
      <w:r>
        <w:rPr>
          <w:spacing w:val="43"/>
          <w:sz w:val="24"/>
        </w:rPr>
        <w:t xml:space="preserve"> </w:t>
      </w:r>
      <w:r>
        <w:rPr>
          <w:sz w:val="24"/>
        </w:rPr>
        <w:t>ты</w:t>
      </w:r>
      <w:r>
        <w:rPr>
          <w:spacing w:val="41"/>
          <w:sz w:val="24"/>
        </w:rPr>
        <w:t xml:space="preserve"> </w:t>
      </w:r>
      <w:r>
        <w:rPr>
          <w:sz w:val="24"/>
        </w:rPr>
        <w:t>хочешь,</w:t>
      </w:r>
      <w:r>
        <w:rPr>
          <w:spacing w:val="43"/>
          <w:sz w:val="24"/>
        </w:rPr>
        <w:t xml:space="preserve"> </w:t>
      </w:r>
      <w:r>
        <w:rPr>
          <w:spacing w:val="-2"/>
          <w:sz w:val="24"/>
        </w:rPr>
        <w:t>кошечка?»,</w:t>
      </w:r>
    </w:p>
    <w:p w:rsidR="000E14C5" w:rsidRDefault="00D472EE">
      <w:pPr>
        <w:pStyle w:val="a3"/>
        <w:spacing w:before="1"/>
      </w:pPr>
      <w:r>
        <w:t>«Где</w:t>
      </w:r>
      <w:r>
        <w:rPr>
          <w:spacing w:val="-7"/>
        </w:rPr>
        <w:t xml:space="preserve"> </w:t>
      </w:r>
      <w:r>
        <w:t>ты?»);</w:t>
      </w:r>
      <w:r>
        <w:rPr>
          <w:spacing w:val="-3"/>
        </w:rPr>
        <w:t xml:space="preserve"> </w:t>
      </w:r>
      <w:r>
        <w:t>формирует</w:t>
      </w:r>
      <w:r>
        <w:rPr>
          <w:spacing w:val="-1"/>
        </w:rPr>
        <w:t xml:space="preserve"> </w:t>
      </w:r>
      <w:r>
        <w:t>у</w:t>
      </w:r>
      <w:r>
        <w:rPr>
          <w:spacing w:val="-4"/>
        </w:rPr>
        <w:t xml:space="preserve"> </w:t>
      </w:r>
      <w:r>
        <w:t>детей</w:t>
      </w:r>
      <w:r>
        <w:rPr>
          <w:spacing w:val="1"/>
        </w:rPr>
        <w:t xml:space="preserve"> </w:t>
      </w:r>
      <w:r>
        <w:t>умение</w:t>
      </w:r>
      <w:r>
        <w:rPr>
          <w:spacing w:val="-4"/>
        </w:rPr>
        <w:t xml:space="preserve"> </w:t>
      </w:r>
      <w:r>
        <w:t>импровизировать</w:t>
      </w:r>
      <w:r>
        <w:rPr>
          <w:spacing w:val="-3"/>
        </w:rPr>
        <w:t xml:space="preserve"> </w:t>
      </w:r>
      <w:r>
        <w:t>мелодии</w:t>
      </w:r>
      <w:r>
        <w:rPr>
          <w:spacing w:val="-3"/>
        </w:rPr>
        <w:t xml:space="preserve"> </w:t>
      </w:r>
      <w:r>
        <w:t>на</w:t>
      </w:r>
      <w:r>
        <w:rPr>
          <w:spacing w:val="-7"/>
        </w:rPr>
        <w:t xml:space="preserve"> </w:t>
      </w:r>
      <w:r>
        <w:t>заданный</w:t>
      </w:r>
      <w:r>
        <w:rPr>
          <w:spacing w:val="-3"/>
        </w:rPr>
        <w:t xml:space="preserve"> </w:t>
      </w:r>
      <w:r>
        <w:rPr>
          <w:spacing w:val="-2"/>
        </w:rPr>
        <w:t>текст.</w:t>
      </w:r>
    </w:p>
    <w:p w:rsidR="000E14C5" w:rsidRDefault="00D472EE">
      <w:pPr>
        <w:pStyle w:val="a4"/>
        <w:numPr>
          <w:ilvl w:val="0"/>
          <w:numId w:val="108"/>
        </w:numPr>
        <w:tabs>
          <w:tab w:val="left" w:pos="624"/>
        </w:tabs>
        <w:ind w:right="392" w:firstLine="0"/>
        <w:jc w:val="both"/>
        <w:rPr>
          <w:sz w:val="24"/>
        </w:rPr>
      </w:pPr>
      <w:r>
        <w:rPr>
          <w:sz w:val="24"/>
        </w:rPr>
        <w:t xml:space="preserve">Музыкально-ритмические движения: педагог продолжает формировать у детей навык ритмичного движения в соответствии с характером музыки; учит детей самостоятельно менять движения в соответствии с двух- и трехчастной формой музыки; совершенствует танцевальные </w:t>
      </w:r>
      <w:r>
        <w:rPr>
          <w:sz w:val="24"/>
        </w:rPr>
        <w:lastRenderedPageBreak/>
        <w:t>движения детей: прямой галоп, пружинка, кружение по одному и в парах; учит детей двигаться</w:t>
      </w:r>
      <w:r>
        <w:rPr>
          <w:spacing w:val="40"/>
          <w:sz w:val="24"/>
        </w:rPr>
        <w:t xml:space="preserve"> </w:t>
      </w:r>
      <w:r>
        <w:rPr>
          <w:sz w:val="24"/>
        </w:rPr>
        <w:t>в парах по кругу в танцах и хороводах, ставить ногу на носок и на пятку, ритмично хлопать в ладоши, выполнять простейшие перестроения (из круга врассыпную и обратно), подскоки; продолжает совершенствовать у детей навыки основных движений (ходьба: «торжественная», спокойная, «таинственная»; бег: легкий, стремительный).</w:t>
      </w:r>
    </w:p>
    <w:p w:rsidR="000E14C5" w:rsidRDefault="00D472EE">
      <w:pPr>
        <w:pStyle w:val="a4"/>
        <w:numPr>
          <w:ilvl w:val="0"/>
          <w:numId w:val="108"/>
        </w:numPr>
        <w:tabs>
          <w:tab w:val="left" w:pos="655"/>
        </w:tabs>
        <w:ind w:right="387" w:firstLine="0"/>
        <w:jc w:val="both"/>
        <w:rPr>
          <w:sz w:val="24"/>
        </w:rPr>
      </w:pPr>
      <w:r>
        <w:rPr>
          <w:sz w:val="24"/>
        </w:rPr>
        <w:t>Развитие танцевально-игрового творчества: педагог способствует у детей развитию эмоционально-образного исполнения музыкально-игровых упражнений (кружатся листочки, падают снежинки) и сценок, используя мимику и пантомиму (зайка веселый и грустный, хитрая лисичка, сердитый волк и так далее); учит детей инсценированию песен и постановке</w:t>
      </w:r>
      <w:r>
        <w:rPr>
          <w:spacing w:val="40"/>
          <w:sz w:val="24"/>
        </w:rPr>
        <w:t xml:space="preserve"> </w:t>
      </w:r>
      <w:r>
        <w:rPr>
          <w:sz w:val="24"/>
        </w:rPr>
        <w:t>небольших музыкальных спектаклей.</w:t>
      </w:r>
    </w:p>
    <w:p w:rsidR="000E14C5" w:rsidRDefault="00D472EE">
      <w:pPr>
        <w:pStyle w:val="a4"/>
        <w:numPr>
          <w:ilvl w:val="0"/>
          <w:numId w:val="108"/>
        </w:numPr>
        <w:tabs>
          <w:tab w:val="left" w:pos="517"/>
        </w:tabs>
        <w:ind w:left="517" w:hanging="259"/>
        <w:jc w:val="both"/>
        <w:rPr>
          <w:sz w:val="24"/>
        </w:rPr>
      </w:pPr>
      <w:r>
        <w:rPr>
          <w:sz w:val="24"/>
        </w:rPr>
        <w:t>Игра</w:t>
      </w:r>
      <w:r>
        <w:rPr>
          <w:spacing w:val="-5"/>
          <w:sz w:val="24"/>
        </w:rPr>
        <w:t xml:space="preserve"> </w:t>
      </w:r>
      <w:r>
        <w:rPr>
          <w:sz w:val="24"/>
        </w:rPr>
        <w:t>на</w:t>
      </w:r>
      <w:r>
        <w:rPr>
          <w:spacing w:val="-5"/>
          <w:sz w:val="24"/>
        </w:rPr>
        <w:t xml:space="preserve"> </w:t>
      </w:r>
      <w:r>
        <w:rPr>
          <w:sz w:val="24"/>
        </w:rPr>
        <w:t>детских</w:t>
      </w:r>
      <w:r>
        <w:rPr>
          <w:spacing w:val="-2"/>
          <w:sz w:val="24"/>
        </w:rPr>
        <w:t xml:space="preserve"> </w:t>
      </w:r>
      <w:r>
        <w:rPr>
          <w:sz w:val="24"/>
        </w:rPr>
        <w:t>музыкальных</w:t>
      </w:r>
      <w:r>
        <w:rPr>
          <w:spacing w:val="-2"/>
          <w:sz w:val="24"/>
        </w:rPr>
        <w:t xml:space="preserve"> инструментах:</w:t>
      </w:r>
    </w:p>
    <w:p w:rsidR="000E14C5" w:rsidRDefault="00D472EE">
      <w:pPr>
        <w:pStyle w:val="a3"/>
        <w:spacing w:before="1"/>
        <w:ind w:right="395"/>
      </w:pPr>
      <w:r>
        <w:t>педагог формирует у детей умение подыгрывать простейшие мелодии на деревянных ложках, погремушках, барабане, металлофоне;</w:t>
      </w:r>
    </w:p>
    <w:p w:rsidR="000E14C5" w:rsidRDefault="00D472EE">
      <w:pPr>
        <w:pStyle w:val="a3"/>
        <w:ind w:right="393"/>
      </w:pPr>
      <w:r>
        <w:t>способствует реализации музыкальных способностей ребенка в повседневной жизни и различных видах досуговой деятельности (праздники, развлечения и другое).</w:t>
      </w:r>
    </w:p>
    <w:p w:rsidR="000E14C5" w:rsidRDefault="00D472EE">
      <w:pPr>
        <w:ind w:left="558"/>
        <w:jc w:val="both"/>
        <w:rPr>
          <w:i/>
          <w:sz w:val="24"/>
        </w:rPr>
      </w:pPr>
      <w:r>
        <w:rPr>
          <w:i/>
          <w:sz w:val="24"/>
        </w:rPr>
        <w:t>Театрализованная</w:t>
      </w:r>
      <w:r>
        <w:rPr>
          <w:i/>
          <w:spacing w:val="-13"/>
          <w:sz w:val="24"/>
        </w:rPr>
        <w:t xml:space="preserve"> </w:t>
      </w:r>
      <w:r>
        <w:rPr>
          <w:i/>
          <w:spacing w:val="-2"/>
          <w:sz w:val="24"/>
        </w:rPr>
        <w:t>деятельность:</w:t>
      </w:r>
    </w:p>
    <w:p w:rsidR="000E14C5" w:rsidRDefault="00D472EE">
      <w:pPr>
        <w:pStyle w:val="a3"/>
        <w:ind w:right="385" w:firstLine="300"/>
      </w:pPr>
      <w:r>
        <w:t>Педагог продолжает развивать и поддерживать интерес детей к театрализованной игре путем приобретения более сложных игровых умений и навыков (способность передавать художественный образ, следить за развитием и взаимодействием персонажей). Организует с детьми игровые этюды для развития восприятия, воображения, внимания, мышления. Педагог учит детей разыгрывать простые представления на основе знакомого литературного и сказочного сюжета; использовать для воплощения образа известные выразительные средства (интонацию, мимику, жест). Учит чувствовать и понимать эмоциональное состояние героя, вступать в ролевое взаимодействие с другими персонажами. Развивает навык режиссерской игры, создавая для этого специальные условия (место, материалы, атрибуты). Побуждает детей использовать в театрализованных играх образные игрушки и различные виды театра (бибабо, настольный, плоскостной). Педагог формирует у детей умение использовать в</w:t>
      </w:r>
      <w:r>
        <w:rPr>
          <w:spacing w:val="40"/>
        </w:rPr>
        <w:t xml:space="preserve"> </w:t>
      </w:r>
      <w:r>
        <w:t>театрализованных играх образные игрушки, самостоятельно вылепленные фигурки из глины, пластмассы, пластилина. Поощряет проявление инициативы и самостоятельности в выборе</w:t>
      </w:r>
      <w:r>
        <w:rPr>
          <w:spacing w:val="40"/>
        </w:rPr>
        <w:t xml:space="preserve"> </w:t>
      </w:r>
      <w:r>
        <w:t>роли, сюжета, средств перевоплощения; предоставляет возможность для экспериментирования при создании одного и того же образа. Учит чувствовать и понимать эмоциональное состояние героя,</w:t>
      </w:r>
      <w:r>
        <w:rPr>
          <w:spacing w:val="67"/>
        </w:rPr>
        <w:t xml:space="preserve">  </w:t>
      </w:r>
      <w:r>
        <w:t>вступать</w:t>
      </w:r>
      <w:r>
        <w:rPr>
          <w:spacing w:val="70"/>
        </w:rPr>
        <w:t xml:space="preserve">  </w:t>
      </w:r>
      <w:r>
        <w:t>в</w:t>
      </w:r>
      <w:r>
        <w:rPr>
          <w:spacing w:val="68"/>
        </w:rPr>
        <w:t xml:space="preserve">  </w:t>
      </w:r>
      <w:r>
        <w:t>ролевое</w:t>
      </w:r>
      <w:r>
        <w:rPr>
          <w:spacing w:val="69"/>
        </w:rPr>
        <w:t xml:space="preserve">  </w:t>
      </w:r>
      <w:r>
        <w:t>взаимодействие</w:t>
      </w:r>
      <w:r>
        <w:rPr>
          <w:spacing w:val="69"/>
        </w:rPr>
        <w:t xml:space="preserve">  </w:t>
      </w:r>
      <w:r>
        <w:t>с</w:t>
      </w:r>
      <w:r>
        <w:rPr>
          <w:spacing w:val="68"/>
        </w:rPr>
        <w:t xml:space="preserve">  </w:t>
      </w:r>
      <w:r>
        <w:t>другими</w:t>
      </w:r>
      <w:r>
        <w:rPr>
          <w:spacing w:val="70"/>
        </w:rPr>
        <w:t xml:space="preserve">  </w:t>
      </w:r>
      <w:r>
        <w:t>персонажами.</w:t>
      </w:r>
      <w:r>
        <w:rPr>
          <w:spacing w:val="70"/>
        </w:rPr>
        <w:t xml:space="preserve">  </w:t>
      </w:r>
      <w:r>
        <w:rPr>
          <w:spacing w:val="-2"/>
        </w:rPr>
        <w:t>Способствует</w:t>
      </w:r>
    </w:p>
    <w:p w:rsidR="000E14C5" w:rsidRDefault="00D472EE">
      <w:pPr>
        <w:pStyle w:val="a3"/>
        <w:spacing w:before="67"/>
        <w:ind w:right="382"/>
      </w:pPr>
      <w:r>
        <w:t xml:space="preserve">разностороннему развитию детей в театрализованной деятельности путем прослеживания количества и характера исполняемых каждым ребенком ролей. Педагог продолжает использовать возможности педагогического театра (взрослых) для накопления эмоционально- чувственного опыта, понимания детьми комплекса выразительных средств, применяемых в </w:t>
      </w:r>
      <w:r>
        <w:rPr>
          <w:spacing w:val="-2"/>
        </w:rPr>
        <w:t>спектакле.</w:t>
      </w:r>
    </w:p>
    <w:p w:rsidR="000E14C5" w:rsidRDefault="000E14C5">
      <w:pPr>
        <w:pStyle w:val="a3"/>
        <w:ind w:left="0"/>
        <w:jc w:val="left"/>
      </w:pPr>
    </w:p>
    <w:p w:rsidR="000E14C5" w:rsidRDefault="00D472EE">
      <w:pPr>
        <w:ind w:left="558"/>
        <w:jc w:val="both"/>
        <w:rPr>
          <w:i/>
          <w:sz w:val="24"/>
        </w:rPr>
      </w:pPr>
      <w:r>
        <w:rPr>
          <w:i/>
          <w:sz w:val="24"/>
        </w:rPr>
        <w:t>Культурно-досуговая</w:t>
      </w:r>
      <w:r>
        <w:rPr>
          <w:i/>
          <w:spacing w:val="-11"/>
          <w:sz w:val="24"/>
        </w:rPr>
        <w:t xml:space="preserve"> </w:t>
      </w:r>
      <w:r>
        <w:rPr>
          <w:i/>
          <w:spacing w:val="-2"/>
          <w:sz w:val="24"/>
        </w:rPr>
        <w:t>деятельность:</w:t>
      </w:r>
    </w:p>
    <w:p w:rsidR="000E14C5" w:rsidRDefault="00D472EE">
      <w:pPr>
        <w:pStyle w:val="a3"/>
        <w:ind w:right="382" w:firstLine="300"/>
      </w:pPr>
      <w:r>
        <w:t xml:space="preserve">Педагог развивает умение детей организовывать свой досуг с пользой. Осуществляет патриотическое и нравственное воспитание, приобщает к художественной культуре, эстетико- эмоциональному творчеству. Побуждает к самостоятельной организации выбранного вида деятельности (художественной, познавательной, музыкальной и другое). Вовлекает детей в процесс подготовки к развлечениям (концерт, кукольный спектакль, вечер загадок и прочее). Знакомит с традициями и культурой народов страны, воспитывает чувство гордости за свою страну (населенный пункт). Приобщает к праздничной культуре, развивает желание принимать участие в праздниках (календарных, государственных, народных). Развивает творческие способности. Активизирует желание посещать творческие объединения дополнительного </w:t>
      </w:r>
      <w:r>
        <w:lastRenderedPageBreak/>
        <w:t>образования. Педагог развивает индивидуальные творческие способности и художественные наклонности детей. Педагог привлекает детей к процессу подготовки разных видов</w:t>
      </w:r>
      <w:r>
        <w:rPr>
          <w:spacing w:val="80"/>
        </w:rPr>
        <w:t xml:space="preserve"> </w:t>
      </w:r>
      <w:r>
        <w:t xml:space="preserve">развлечений; формирует желание участвовать в кукольном спектакле, музыкальных и литературных композициях, концертах. В процессе организации и проведения развлечений педагог заботится о формировании потребности заниматься интересным и содержательным </w:t>
      </w:r>
      <w:r>
        <w:rPr>
          <w:spacing w:val="-2"/>
        </w:rPr>
        <w:t>делом.</w:t>
      </w:r>
    </w:p>
    <w:p w:rsidR="000E14C5" w:rsidRDefault="000E14C5">
      <w:pPr>
        <w:pStyle w:val="a3"/>
        <w:spacing w:before="6"/>
        <w:ind w:left="0"/>
        <w:jc w:val="left"/>
      </w:pPr>
    </w:p>
    <w:p w:rsidR="000E14C5" w:rsidRDefault="00D472EE">
      <w:pPr>
        <w:pStyle w:val="1"/>
        <w:ind w:left="1038"/>
      </w:pPr>
      <w:r>
        <w:t>От</w:t>
      </w:r>
      <w:r>
        <w:rPr>
          <w:spacing w:val="-2"/>
        </w:rPr>
        <w:t xml:space="preserve"> </w:t>
      </w:r>
      <w:r>
        <w:t>5 лет</w:t>
      </w:r>
      <w:r>
        <w:rPr>
          <w:spacing w:val="-2"/>
        </w:rPr>
        <w:t xml:space="preserve"> </w:t>
      </w:r>
      <w:r>
        <w:t xml:space="preserve">до 6 </w:t>
      </w:r>
      <w:r>
        <w:rPr>
          <w:spacing w:val="-4"/>
        </w:rPr>
        <w:t>лет:</w:t>
      </w:r>
    </w:p>
    <w:p w:rsidR="000E14C5" w:rsidRDefault="00D472EE">
      <w:pPr>
        <w:ind w:left="258" w:right="388" w:firstLine="779"/>
        <w:jc w:val="both"/>
        <w:rPr>
          <w:sz w:val="24"/>
        </w:rPr>
      </w:pPr>
      <w:r>
        <w:rPr>
          <w:sz w:val="24"/>
        </w:rPr>
        <w:t xml:space="preserve">В области художественно-эстетического развития </w:t>
      </w:r>
      <w:r>
        <w:rPr>
          <w:b/>
          <w:sz w:val="24"/>
        </w:rPr>
        <w:t xml:space="preserve">основными задачами образовательной деятельности </w:t>
      </w:r>
      <w:r>
        <w:rPr>
          <w:sz w:val="24"/>
        </w:rPr>
        <w:t>являются:</w:t>
      </w:r>
    </w:p>
    <w:p w:rsidR="000E14C5" w:rsidRDefault="00D472EE">
      <w:pPr>
        <w:pStyle w:val="a4"/>
        <w:numPr>
          <w:ilvl w:val="0"/>
          <w:numId w:val="107"/>
        </w:numPr>
        <w:tabs>
          <w:tab w:val="left" w:pos="513"/>
        </w:tabs>
        <w:ind w:left="513" w:hanging="255"/>
        <w:jc w:val="both"/>
        <w:rPr>
          <w:i/>
          <w:sz w:val="24"/>
        </w:rPr>
      </w:pPr>
      <w:r>
        <w:rPr>
          <w:i/>
          <w:sz w:val="24"/>
        </w:rPr>
        <w:t>приобщение</w:t>
      </w:r>
      <w:r>
        <w:rPr>
          <w:i/>
          <w:spacing w:val="-1"/>
          <w:sz w:val="24"/>
        </w:rPr>
        <w:t xml:space="preserve"> </w:t>
      </w:r>
      <w:r>
        <w:rPr>
          <w:i/>
          <w:sz w:val="24"/>
        </w:rPr>
        <w:t xml:space="preserve">к </w:t>
      </w:r>
      <w:r>
        <w:rPr>
          <w:i/>
          <w:spacing w:val="-2"/>
          <w:sz w:val="24"/>
        </w:rPr>
        <w:t>искусству:</w:t>
      </w:r>
    </w:p>
    <w:p w:rsidR="000E14C5" w:rsidRDefault="00D472EE">
      <w:pPr>
        <w:pStyle w:val="a4"/>
        <w:numPr>
          <w:ilvl w:val="1"/>
          <w:numId w:val="107"/>
        </w:numPr>
        <w:tabs>
          <w:tab w:val="left" w:pos="429"/>
        </w:tabs>
        <w:ind w:right="389" w:firstLine="0"/>
        <w:rPr>
          <w:sz w:val="24"/>
        </w:rPr>
      </w:pPr>
      <w:r>
        <w:rPr>
          <w:sz w:val="24"/>
        </w:rPr>
        <w:t>продолжать развивать эстетическое восприятие, эстетические чувства, эмоции, эстетический вкус, интерес к искусству; умение наблюдать и оценивать прекрасное в окружающей действительности, природе;</w:t>
      </w:r>
    </w:p>
    <w:p w:rsidR="000E14C5" w:rsidRDefault="00D472EE">
      <w:pPr>
        <w:pStyle w:val="a4"/>
        <w:numPr>
          <w:ilvl w:val="1"/>
          <w:numId w:val="107"/>
        </w:numPr>
        <w:tabs>
          <w:tab w:val="left" w:pos="408"/>
        </w:tabs>
        <w:ind w:right="390" w:firstLine="0"/>
        <w:rPr>
          <w:sz w:val="24"/>
        </w:rPr>
      </w:pPr>
      <w:r>
        <w:rPr>
          <w:sz w:val="24"/>
        </w:rPr>
        <w:t xml:space="preserve">развивать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w:t>
      </w:r>
      <w:r>
        <w:rPr>
          <w:spacing w:val="-2"/>
          <w:sz w:val="24"/>
        </w:rPr>
        <w:t>суждений;</w:t>
      </w:r>
    </w:p>
    <w:p w:rsidR="000E14C5" w:rsidRDefault="00D472EE">
      <w:pPr>
        <w:pStyle w:val="a4"/>
        <w:numPr>
          <w:ilvl w:val="1"/>
          <w:numId w:val="107"/>
        </w:numPr>
        <w:tabs>
          <w:tab w:val="left" w:pos="410"/>
        </w:tabs>
        <w:ind w:right="393" w:firstLine="0"/>
        <w:rPr>
          <w:sz w:val="24"/>
        </w:rPr>
      </w:pPr>
      <w:r>
        <w:rPr>
          <w:sz w:val="24"/>
        </w:rPr>
        <w:t>формировать духовно-нравственные качества, в процессе ознакомления с различными видами искусства духовно-нравственного содержания;</w:t>
      </w:r>
    </w:p>
    <w:p w:rsidR="000E14C5" w:rsidRDefault="00D472EE">
      <w:pPr>
        <w:pStyle w:val="a4"/>
        <w:numPr>
          <w:ilvl w:val="1"/>
          <w:numId w:val="107"/>
        </w:numPr>
        <w:tabs>
          <w:tab w:val="left" w:pos="396"/>
        </w:tabs>
        <w:ind w:left="396" w:hanging="138"/>
        <w:rPr>
          <w:sz w:val="24"/>
        </w:rPr>
      </w:pPr>
      <w:r>
        <w:rPr>
          <w:sz w:val="24"/>
        </w:rPr>
        <w:t>формировать</w:t>
      </w:r>
      <w:r>
        <w:rPr>
          <w:spacing w:val="-5"/>
          <w:sz w:val="24"/>
        </w:rPr>
        <w:t xml:space="preserve"> </w:t>
      </w:r>
      <w:r>
        <w:rPr>
          <w:sz w:val="24"/>
        </w:rPr>
        <w:t>бережное</w:t>
      </w:r>
      <w:r>
        <w:rPr>
          <w:spacing w:val="-4"/>
          <w:sz w:val="24"/>
        </w:rPr>
        <w:t xml:space="preserve"> </w:t>
      </w:r>
      <w:r>
        <w:rPr>
          <w:sz w:val="24"/>
        </w:rPr>
        <w:t>отношение</w:t>
      </w:r>
      <w:r>
        <w:rPr>
          <w:spacing w:val="-5"/>
          <w:sz w:val="24"/>
        </w:rPr>
        <w:t xml:space="preserve"> </w:t>
      </w:r>
      <w:r>
        <w:rPr>
          <w:sz w:val="24"/>
        </w:rPr>
        <w:t>к</w:t>
      </w:r>
      <w:r>
        <w:rPr>
          <w:spacing w:val="-3"/>
          <w:sz w:val="24"/>
        </w:rPr>
        <w:t xml:space="preserve"> </w:t>
      </w:r>
      <w:r>
        <w:rPr>
          <w:sz w:val="24"/>
        </w:rPr>
        <w:t>произведениям</w:t>
      </w:r>
      <w:r>
        <w:rPr>
          <w:spacing w:val="-4"/>
          <w:sz w:val="24"/>
        </w:rPr>
        <w:t xml:space="preserve"> </w:t>
      </w:r>
      <w:r>
        <w:rPr>
          <w:spacing w:val="-2"/>
          <w:sz w:val="24"/>
        </w:rPr>
        <w:t>искусства;</w:t>
      </w:r>
    </w:p>
    <w:p w:rsidR="000E14C5" w:rsidRDefault="00D472EE">
      <w:pPr>
        <w:pStyle w:val="a4"/>
        <w:numPr>
          <w:ilvl w:val="1"/>
          <w:numId w:val="107"/>
        </w:numPr>
        <w:tabs>
          <w:tab w:val="left" w:pos="492"/>
        </w:tabs>
        <w:ind w:right="396" w:firstLine="0"/>
        <w:rPr>
          <w:sz w:val="24"/>
        </w:rPr>
      </w:pPr>
      <w:r>
        <w:rPr>
          <w:sz w:val="24"/>
        </w:rPr>
        <w:t>активизировать проявление эстетического отношения к окружающему миру (искусству, природе, предметам быта, игрушкам, социальным явлениям);</w:t>
      </w:r>
    </w:p>
    <w:p w:rsidR="000E14C5" w:rsidRDefault="00D472EE">
      <w:pPr>
        <w:pStyle w:val="a4"/>
        <w:numPr>
          <w:ilvl w:val="1"/>
          <w:numId w:val="107"/>
        </w:numPr>
        <w:tabs>
          <w:tab w:val="left" w:pos="413"/>
        </w:tabs>
        <w:ind w:right="393" w:firstLine="0"/>
        <w:rPr>
          <w:sz w:val="24"/>
        </w:rPr>
      </w:pPr>
      <w:r>
        <w:rPr>
          <w:sz w:val="24"/>
        </w:rPr>
        <w:t>развивать эстетические интересы, эстетические предпочтения, желание познавать искусство и осваивать изобразительную и музыкальную деятельность;</w:t>
      </w:r>
    </w:p>
    <w:p w:rsidR="000E14C5" w:rsidRDefault="00D472EE">
      <w:pPr>
        <w:pStyle w:val="a4"/>
        <w:numPr>
          <w:ilvl w:val="1"/>
          <w:numId w:val="107"/>
        </w:numPr>
        <w:tabs>
          <w:tab w:val="left" w:pos="437"/>
        </w:tabs>
        <w:ind w:right="397" w:firstLine="0"/>
        <w:rPr>
          <w:sz w:val="24"/>
        </w:rPr>
      </w:pPr>
      <w:r>
        <w:rPr>
          <w:sz w:val="24"/>
        </w:rPr>
        <w:t>продолжать развивать у детей стремление к познанию культурных традиций своего народа через творческую деятельность;</w:t>
      </w:r>
    </w:p>
    <w:p w:rsidR="000E14C5" w:rsidRDefault="00D472EE">
      <w:pPr>
        <w:pStyle w:val="a4"/>
        <w:numPr>
          <w:ilvl w:val="1"/>
          <w:numId w:val="107"/>
        </w:numPr>
        <w:tabs>
          <w:tab w:val="left" w:pos="437"/>
        </w:tabs>
        <w:ind w:right="393" w:firstLine="0"/>
        <w:rPr>
          <w:sz w:val="24"/>
        </w:rPr>
      </w:pPr>
      <w:r>
        <w:rPr>
          <w:sz w:val="24"/>
        </w:rPr>
        <w:t xml:space="preserve">продолжать формировать умение выделять, называть, группировать произведения по видам искусства (литература, музыка, изобразительное искусство, архитектура, балет, театр, цирк, </w:t>
      </w:r>
      <w:r>
        <w:rPr>
          <w:spacing w:val="-2"/>
          <w:sz w:val="24"/>
        </w:rPr>
        <w:t>фотография);</w:t>
      </w:r>
    </w:p>
    <w:p w:rsidR="000E14C5" w:rsidRDefault="00D472EE">
      <w:pPr>
        <w:pStyle w:val="a4"/>
        <w:numPr>
          <w:ilvl w:val="1"/>
          <w:numId w:val="107"/>
        </w:numPr>
        <w:tabs>
          <w:tab w:val="left" w:pos="509"/>
        </w:tabs>
        <w:ind w:right="396" w:firstLine="0"/>
        <w:rPr>
          <w:sz w:val="24"/>
        </w:rPr>
      </w:pPr>
      <w:r>
        <w:rPr>
          <w:sz w:val="24"/>
        </w:rPr>
        <w:t>продолжать знакомить детей с жанрами изобразительного и музыкального искусства; продолжать знакомить детей с архитектурой;</w:t>
      </w:r>
    </w:p>
    <w:p w:rsidR="000E14C5" w:rsidRDefault="00D472EE">
      <w:pPr>
        <w:pStyle w:val="a4"/>
        <w:numPr>
          <w:ilvl w:val="1"/>
          <w:numId w:val="107"/>
        </w:numPr>
        <w:tabs>
          <w:tab w:val="left" w:pos="588"/>
        </w:tabs>
        <w:spacing w:before="67"/>
        <w:ind w:right="390" w:firstLine="0"/>
        <w:rPr>
          <w:sz w:val="24"/>
        </w:rPr>
      </w:pPr>
      <w:r>
        <w:rPr>
          <w:sz w:val="24"/>
        </w:rPr>
        <w:t>расширять представления детей о народном искусстве, музыкальном фольклоре, художественных промыслах; развивать интерес к участию в фольклорных праздниках;</w:t>
      </w:r>
    </w:p>
    <w:p w:rsidR="000E14C5" w:rsidRDefault="00D472EE">
      <w:pPr>
        <w:pStyle w:val="a4"/>
        <w:numPr>
          <w:ilvl w:val="1"/>
          <w:numId w:val="107"/>
        </w:numPr>
        <w:tabs>
          <w:tab w:val="left" w:pos="521"/>
        </w:tabs>
        <w:ind w:right="388" w:firstLine="0"/>
        <w:rPr>
          <w:sz w:val="24"/>
        </w:rPr>
      </w:pPr>
      <w:r>
        <w:rPr>
          <w:sz w:val="24"/>
        </w:rPr>
        <w:t>продолжать формировать умение выделять и использовать в своей изобразительной, музыкальной, театрализованной деятельности средства выразительности разных видов искусства, знать и называть материалы для разных видов художественной деятельности;</w:t>
      </w:r>
    </w:p>
    <w:p w:rsidR="000E14C5" w:rsidRDefault="00D472EE">
      <w:pPr>
        <w:pStyle w:val="a4"/>
        <w:numPr>
          <w:ilvl w:val="1"/>
          <w:numId w:val="107"/>
        </w:numPr>
        <w:tabs>
          <w:tab w:val="left" w:pos="427"/>
        </w:tabs>
        <w:ind w:right="393" w:firstLine="0"/>
        <w:jc w:val="left"/>
        <w:rPr>
          <w:sz w:val="24"/>
        </w:rPr>
      </w:pPr>
      <w:r>
        <w:rPr>
          <w:sz w:val="24"/>
        </w:rPr>
        <w:t>уметь называть вид художественной деятельности, профессию и людей, которые работают в</w:t>
      </w:r>
      <w:r>
        <w:rPr>
          <w:spacing w:val="40"/>
          <w:sz w:val="24"/>
        </w:rPr>
        <w:t xml:space="preserve"> </w:t>
      </w:r>
      <w:r>
        <w:rPr>
          <w:sz w:val="24"/>
        </w:rPr>
        <w:t>том или ином виде искусства;</w:t>
      </w:r>
    </w:p>
    <w:p w:rsidR="000E14C5" w:rsidRDefault="00D472EE">
      <w:pPr>
        <w:pStyle w:val="a4"/>
        <w:numPr>
          <w:ilvl w:val="1"/>
          <w:numId w:val="107"/>
        </w:numPr>
        <w:tabs>
          <w:tab w:val="left" w:pos="444"/>
        </w:tabs>
        <w:ind w:right="390" w:firstLine="0"/>
        <w:jc w:val="left"/>
        <w:rPr>
          <w:sz w:val="24"/>
        </w:rPr>
      </w:pPr>
      <w:r>
        <w:rPr>
          <w:sz w:val="24"/>
        </w:rPr>
        <w:t>поддерживать</w:t>
      </w:r>
      <w:r>
        <w:rPr>
          <w:spacing w:val="40"/>
          <w:sz w:val="24"/>
        </w:rPr>
        <w:t xml:space="preserve"> </w:t>
      </w:r>
      <w:r>
        <w:rPr>
          <w:sz w:val="24"/>
        </w:rPr>
        <w:t>личностные</w:t>
      </w:r>
      <w:r>
        <w:rPr>
          <w:spacing w:val="40"/>
          <w:sz w:val="24"/>
        </w:rPr>
        <w:t xml:space="preserve"> </w:t>
      </w:r>
      <w:r>
        <w:rPr>
          <w:sz w:val="24"/>
        </w:rPr>
        <w:t>проявления</w:t>
      </w:r>
      <w:r>
        <w:rPr>
          <w:spacing w:val="40"/>
          <w:sz w:val="24"/>
        </w:rPr>
        <w:t xml:space="preserve"> </w:t>
      </w:r>
      <w:r>
        <w:rPr>
          <w:sz w:val="24"/>
        </w:rPr>
        <w:t>детей</w:t>
      </w:r>
      <w:r>
        <w:rPr>
          <w:spacing w:val="40"/>
          <w:sz w:val="24"/>
        </w:rPr>
        <w:t xml:space="preserve"> </w:t>
      </w:r>
      <w:r>
        <w:rPr>
          <w:sz w:val="24"/>
        </w:rPr>
        <w:t>в</w:t>
      </w:r>
      <w:r>
        <w:rPr>
          <w:spacing w:val="40"/>
          <w:sz w:val="24"/>
        </w:rPr>
        <w:t xml:space="preserve"> </w:t>
      </w:r>
      <w:r>
        <w:rPr>
          <w:sz w:val="24"/>
        </w:rPr>
        <w:t>процессе</w:t>
      </w:r>
      <w:r>
        <w:rPr>
          <w:spacing w:val="40"/>
          <w:sz w:val="24"/>
        </w:rPr>
        <w:t xml:space="preserve"> </w:t>
      </w:r>
      <w:r>
        <w:rPr>
          <w:sz w:val="24"/>
        </w:rPr>
        <w:t>освоения</w:t>
      </w:r>
      <w:r>
        <w:rPr>
          <w:spacing w:val="40"/>
          <w:sz w:val="24"/>
        </w:rPr>
        <w:t xml:space="preserve"> </w:t>
      </w:r>
      <w:r>
        <w:rPr>
          <w:sz w:val="24"/>
        </w:rPr>
        <w:t>искусства</w:t>
      </w:r>
      <w:r>
        <w:rPr>
          <w:spacing w:val="40"/>
          <w:sz w:val="24"/>
        </w:rPr>
        <w:t xml:space="preserve"> </w:t>
      </w:r>
      <w:r>
        <w:rPr>
          <w:sz w:val="24"/>
        </w:rPr>
        <w:t>и</w:t>
      </w:r>
      <w:r>
        <w:rPr>
          <w:spacing w:val="40"/>
          <w:sz w:val="24"/>
        </w:rPr>
        <w:t xml:space="preserve"> </w:t>
      </w:r>
      <w:r>
        <w:rPr>
          <w:sz w:val="24"/>
        </w:rPr>
        <w:t>собственной творческой деятельности: самостоятельность, инициативность, индивидуальность, творчество.</w:t>
      </w:r>
    </w:p>
    <w:p w:rsidR="000E14C5" w:rsidRDefault="00D472EE">
      <w:pPr>
        <w:pStyle w:val="a3"/>
        <w:jc w:val="left"/>
      </w:pPr>
      <w:r>
        <w:t>организовать</w:t>
      </w:r>
      <w:r>
        <w:rPr>
          <w:spacing w:val="-4"/>
        </w:rPr>
        <w:t xml:space="preserve"> </w:t>
      </w:r>
      <w:r>
        <w:t>посещение</w:t>
      </w:r>
      <w:r>
        <w:rPr>
          <w:spacing w:val="-4"/>
        </w:rPr>
        <w:t xml:space="preserve"> </w:t>
      </w:r>
      <w:r>
        <w:t>выставки,</w:t>
      </w:r>
      <w:r>
        <w:rPr>
          <w:spacing w:val="-2"/>
        </w:rPr>
        <w:t xml:space="preserve"> </w:t>
      </w:r>
      <w:r>
        <w:t>театра,</w:t>
      </w:r>
      <w:r>
        <w:rPr>
          <w:spacing w:val="-3"/>
        </w:rPr>
        <w:t xml:space="preserve"> </w:t>
      </w:r>
      <w:r>
        <w:t>музея,</w:t>
      </w:r>
      <w:r>
        <w:rPr>
          <w:spacing w:val="-2"/>
        </w:rPr>
        <w:t xml:space="preserve"> цирка;</w:t>
      </w:r>
    </w:p>
    <w:p w:rsidR="000E14C5" w:rsidRDefault="00D472EE">
      <w:pPr>
        <w:pStyle w:val="a4"/>
        <w:numPr>
          <w:ilvl w:val="0"/>
          <w:numId w:val="107"/>
        </w:numPr>
        <w:tabs>
          <w:tab w:val="left" w:pos="513"/>
        </w:tabs>
        <w:ind w:left="513" w:hanging="255"/>
        <w:rPr>
          <w:i/>
          <w:sz w:val="24"/>
        </w:rPr>
      </w:pPr>
      <w:r>
        <w:rPr>
          <w:i/>
          <w:sz w:val="24"/>
        </w:rPr>
        <w:t>изобразительная</w:t>
      </w:r>
      <w:r>
        <w:rPr>
          <w:i/>
          <w:spacing w:val="-3"/>
          <w:sz w:val="24"/>
        </w:rPr>
        <w:t xml:space="preserve"> </w:t>
      </w:r>
      <w:r>
        <w:rPr>
          <w:i/>
          <w:spacing w:val="-2"/>
          <w:sz w:val="24"/>
        </w:rPr>
        <w:t>деятельность:</w:t>
      </w:r>
    </w:p>
    <w:p w:rsidR="000E14C5" w:rsidRDefault="00D472EE">
      <w:pPr>
        <w:pStyle w:val="a4"/>
        <w:numPr>
          <w:ilvl w:val="1"/>
          <w:numId w:val="107"/>
        </w:numPr>
        <w:tabs>
          <w:tab w:val="left" w:pos="396"/>
        </w:tabs>
        <w:ind w:left="396" w:hanging="138"/>
        <w:jc w:val="left"/>
        <w:rPr>
          <w:sz w:val="24"/>
        </w:rPr>
      </w:pPr>
      <w:r>
        <w:rPr>
          <w:sz w:val="24"/>
        </w:rPr>
        <w:t>продолжать</w:t>
      </w:r>
      <w:r>
        <w:rPr>
          <w:spacing w:val="-6"/>
          <w:sz w:val="24"/>
        </w:rPr>
        <w:t xml:space="preserve"> </w:t>
      </w:r>
      <w:r>
        <w:rPr>
          <w:sz w:val="24"/>
        </w:rPr>
        <w:t>развивать</w:t>
      </w:r>
      <w:r>
        <w:rPr>
          <w:spacing w:val="-4"/>
          <w:sz w:val="24"/>
        </w:rPr>
        <w:t xml:space="preserve"> </w:t>
      </w:r>
      <w:r>
        <w:rPr>
          <w:sz w:val="24"/>
        </w:rPr>
        <w:t>интерес</w:t>
      </w:r>
      <w:r>
        <w:rPr>
          <w:spacing w:val="-4"/>
          <w:sz w:val="24"/>
        </w:rPr>
        <w:t xml:space="preserve"> </w:t>
      </w:r>
      <w:r>
        <w:rPr>
          <w:sz w:val="24"/>
        </w:rPr>
        <w:t>детей</w:t>
      </w:r>
      <w:r>
        <w:rPr>
          <w:spacing w:val="-4"/>
          <w:sz w:val="24"/>
        </w:rPr>
        <w:t xml:space="preserve"> </w:t>
      </w:r>
      <w:r>
        <w:rPr>
          <w:sz w:val="24"/>
        </w:rPr>
        <w:t>к</w:t>
      </w:r>
      <w:r>
        <w:rPr>
          <w:spacing w:val="-3"/>
          <w:sz w:val="24"/>
        </w:rPr>
        <w:t xml:space="preserve"> </w:t>
      </w:r>
      <w:r>
        <w:rPr>
          <w:sz w:val="24"/>
        </w:rPr>
        <w:t>изобразительной</w:t>
      </w:r>
      <w:r>
        <w:rPr>
          <w:spacing w:val="-3"/>
          <w:sz w:val="24"/>
        </w:rPr>
        <w:t xml:space="preserve"> </w:t>
      </w:r>
      <w:r>
        <w:rPr>
          <w:spacing w:val="-2"/>
          <w:sz w:val="24"/>
        </w:rPr>
        <w:t>деятельности;</w:t>
      </w:r>
    </w:p>
    <w:p w:rsidR="000E14C5" w:rsidRDefault="00D472EE">
      <w:pPr>
        <w:pStyle w:val="a3"/>
        <w:tabs>
          <w:tab w:val="left" w:pos="1551"/>
          <w:tab w:val="left" w:pos="4652"/>
          <w:tab w:val="left" w:pos="6346"/>
          <w:tab w:val="left" w:pos="6756"/>
          <w:tab w:val="left" w:pos="8537"/>
          <w:tab w:val="left" w:pos="9422"/>
        </w:tabs>
        <w:spacing w:before="1"/>
        <w:ind w:right="392"/>
        <w:jc w:val="left"/>
      </w:pPr>
      <w:r>
        <w:rPr>
          <w:spacing w:val="-2"/>
        </w:rPr>
        <w:t>развивать</w:t>
      </w:r>
      <w:r>
        <w:tab/>
      </w:r>
      <w:r>
        <w:rPr>
          <w:spacing w:val="-2"/>
        </w:rPr>
        <w:t>художественно-творческих</w:t>
      </w:r>
      <w:r>
        <w:tab/>
      </w:r>
      <w:r>
        <w:rPr>
          <w:spacing w:val="-2"/>
        </w:rPr>
        <w:t>способностей</w:t>
      </w:r>
      <w:r>
        <w:tab/>
      </w:r>
      <w:r>
        <w:rPr>
          <w:spacing w:val="-10"/>
        </w:rPr>
        <w:t>в</w:t>
      </w:r>
      <w:r>
        <w:tab/>
      </w:r>
      <w:r>
        <w:rPr>
          <w:spacing w:val="-2"/>
        </w:rPr>
        <w:t>продуктивных</w:t>
      </w:r>
      <w:r>
        <w:tab/>
      </w:r>
      <w:r>
        <w:rPr>
          <w:spacing w:val="-2"/>
        </w:rPr>
        <w:t>видах</w:t>
      </w:r>
      <w:r>
        <w:tab/>
      </w:r>
      <w:r>
        <w:rPr>
          <w:spacing w:val="-2"/>
        </w:rPr>
        <w:t>детской деятельности;</w:t>
      </w:r>
    </w:p>
    <w:p w:rsidR="000E14C5" w:rsidRDefault="00D472EE">
      <w:pPr>
        <w:pStyle w:val="a4"/>
        <w:numPr>
          <w:ilvl w:val="1"/>
          <w:numId w:val="107"/>
        </w:numPr>
        <w:tabs>
          <w:tab w:val="left" w:pos="453"/>
        </w:tabs>
        <w:ind w:right="393" w:firstLine="0"/>
        <w:jc w:val="left"/>
        <w:rPr>
          <w:sz w:val="24"/>
        </w:rPr>
      </w:pPr>
      <w:r>
        <w:rPr>
          <w:sz w:val="24"/>
        </w:rPr>
        <w:t>обогащать</w:t>
      </w:r>
      <w:r>
        <w:rPr>
          <w:spacing w:val="40"/>
          <w:sz w:val="24"/>
        </w:rPr>
        <w:t xml:space="preserve"> </w:t>
      </w:r>
      <w:r>
        <w:rPr>
          <w:sz w:val="24"/>
        </w:rPr>
        <w:t>у</w:t>
      </w:r>
      <w:r>
        <w:rPr>
          <w:spacing w:val="40"/>
          <w:sz w:val="24"/>
        </w:rPr>
        <w:t xml:space="preserve"> </w:t>
      </w:r>
      <w:r>
        <w:rPr>
          <w:sz w:val="24"/>
        </w:rPr>
        <w:t>детей</w:t>
      </w:r>
      <w:r>
        <w:rPr>
          <w:spacing w:val="40"/>
          <w:sz w:val="24"/>
        </w:rPr>
        <w:t xml:space="preserve"> </w:t>
      </w:r>
      <w:r>
        <w:rPr>
          <w:sz w:val="24"/>
        </w:rPr>
        <w:t>сенсорный</w:t>
      </w:r>
      <w:r>
        <w:rPr>
          <w:spacing w:val="40"/>
          <w:sz w:val="24"/>
        </w:rPr>
        <w:t xml:space="preserve"> </w:t>
      </w:r>
      <w:r>
        <w:rPr>
          <w:sz w:val="24"/>
        </w:rPr>
        <w:t>опыт,</w:t>
      </w:r>
      <w:r>
        <w:rPr>
          <w:spacing w:val="40"/>
          <w:sz w:val="24"/>
        </w:rPr>
        <w:t xml:space="preserve"> </w:t>
      </w:r>
      <w:r>
        <w:rPr>
          <w:sz w:val="24"/>
        </w:rPr>
        <w:t>развивая</w:t>
      </w:r>
      <w:r>
        <w:rPr>
          <w:spacing w:val="40"/>
          <w:sz w:val="24"/>
        </w:rPr>
        <w:t xml:space="preserve"> </w:t>
      </w:r>
      <w:r>
        <w:rPr>
          <w:sz w:val="24"/>
        </w:rPr>
        <w:t>органы</w:t>
      </w:r>
      <w:r>
        <w:rPr>
          <w:spacing w:val="40"/>
          <w:sz w:val="24"/>
        </w:rPr>
        <w:t xml:space="preserve"> </w:t>
      </w:r>
      <w:r>
        <w:rPr>
          <w:sz w:val="24"/>
        </w:rPr>
        <w:t>восприятия:</w:t>
      </w:r>
      <w:r>
        <w:rPr>
          <w:spacing w:val="40"/>
          <w:sz w:val="24"/>
        </w:rPr>
        <w:t xml:space="preserve"> </w:t>
      </w:r>
      <w:r>
        <w:rPr>
          <w:sz w:val="24"/>
        </w:rPr>
        <w:t>зрение,</w:t>
      </w:r>
      <w:r>
        <w:rPr>
          <w:spacing w:val="40"/>
          <w:sz w:val="24"/>
        </w:rPr>
        <w:t xml:space="preserve"> </w:t>
      </w:r>
      <w:r>
        <w:rPr>
          <w:sz w:val="24"/>
        </w:rPr>
        <w:t>слух,</w:t>
      </w:r>
      <w:r>
        <w:rPr>
          <w:spacing w:val="40"/>
          <w:sz w:val="24"/>
        </w:rPr>
        <w:t xml:space="preserve"> </w:t>
      </w:r>
      <w:r>
        <w:rPr>
          <w:sz w:val="24"/>
        </w:rPr>
        <w:t>обоняние, осязание, вкус;</w:t>
      </w:r>
    </w:p>
    <w:p w:rsidR="000E14C5" w:rsidRDefault="00D472EE">
      <w:pPr>
        <w:pStyle w:val="a4"/>
        <w:numPr>
          <w:ilvl w:val="1"/>
          <w:numId w:val="107"/>
        </w:numPr>
        <w:tabs>
          <w:tab w:val="left" w:pos="396"/>
        </w:tabs>
        <w:ind w:left="396" w:hanging="138"/>
        <w:jc w:val="left"/>
        <w:rPr>
          <w:sz w:val="24"/>
        </w:rPr>
      </w:pPr>
      <w:r>
        <w:rPr>
          <w:sz w:val="24"/>
        </w:rPr>
        <w:t>закреплять</w:t>
      </w:r>
      <w:r>
        <w:rPr>
          <w:spacing w:val="-3"/>
          <w:sz w:val="24"/>
        </w:rPr>
        <w:t xml:space="preserve"> </w:t>
      </w:r>
      <w:r>
        <w:rPr>
          <w:sz w:val="24"/>
        </w:rPr>
        <w:t>у</w:t>
      </w:r>
      <w:r>
        <w:rPr>
          <w:spacing w:val="-11"/>
          <w:sz w:val="24"/>
        </w:rPr>
        <w:t xml:space="preserve"> </w:t>
      </w:r>
      <w:r>
        <w:rPr>
          <w:sz w:val="24"/>
        </w:rPr>
        <w:t>детей</w:t>
      </w:r>
      <w:r>
        <w:rPr>
          <w:spacing w:val="-2"/>
          <w:sz w:val="24"/>
        </w:rPr>
        <w:t xml:space="preserve"> </w:t>
      </w:r>
      <w:r>
        <w:rPr>
          <w:sz w:val="24"/>
        </w:rPr>
        <w:t>знания</w:t>
      </w:r>
      <w:r>
        <w:rPr>
          <w:spacing w:val="-3"/>
          <w:sz w:val="24"/>
        </w:rPr>
        <w:t xml:space="preserve"> </w:t>
      </w:r>
      <w:r>
        <w:rPr>
          <w:sz w:val="24"/>
        </w:rPr>
        <w:t>об</w:t>
      </w:r>
      <w:r>
        <w:rPr>
          <w:spacing w:val="-3"/>
          <w:sz w:val="24"/>
        </w:rPr>
        <w:t xml:space="preserve"> </w:t>
      </w:r>
      <w:r>
        <w:rPr>
          <w:sz w:val="24"/>
        </w:rPr>
        <w:t>основных</w:t>
      </w:r>
      <w:r>
        <w:rPr>
          <w:spacing w:val="-1"/>
          <w:sz w:val="24"/>
        </w:rPr>
        <w:t xml:space="preserve"> </w:t>
      </w:r>
      <w:r>
        <w:rPr>
          <w:sz w:val="24"/>
        </w:rPr>
        <w:t>формах предметов</w:t>
      </w:r>
      <w:r>
        <w:rPr>
          <w:spacing w:val="-4"/>
          <w:sz w:val="24"/>
        </w:rPr>
        <w:t xml:space="preserve"> </w:t>
      </w:r>
      <w:r>
        <w:rPr>
          <w:sz w:val="24"/>
        </w:rPr>
        <w:t>и</w:t>
      </w:r>
      <w:r>
        <w:rPr>
          <w:spacing w:val="-2"/>
          <w:sz w:val="24"/>
        </w:rPr>
        <w:t xml:space="preserve"> </w:t>
      </w:r>
      <w:r>
        <w:rPr>
          <w:sz w:val="24"/>
        </w:rPr>
        <w:t>объектов</w:t>
      </w:r>
      <w:r>
        <w:rPr>
          <w:spacing w:val="-5"/>
          <w:sz w:val="24"/>
        </w:rPr>
        <w:t xml:space="preserve"> </w:t>
      </w:r>
      <w:r>
        <w:rPr>
          <w:spacing w:val="-2"/>
          <w:sz w:val="24"/>
        </w:rPr>
        <w:t>природы;</w:t>
      </w:r>
    </w:p>
    <w:p w:rsidR="000E14C5" w:rsidRDefault="00D472EE">
      <w:pPr>
        <w:pStyle w:val="a4"/>
        <w:numPr>
          <w:ilvl w:val="1"/>
          <w:numId w:val="107"/>
        </w:numPr>
        <w:tabs>
          <w:tab w:val="left" w:pos="396"/>
        </w:tabs>
        <w:ind w:left="396" w:hanging="138"/>
        <w:jc w:val="left"/>
        <w:rPr>
          <w:sz w:val="24"/>
        </w:rPr>
      </w:pPr>
      <w:r>
        <w:rPr>
          <w:sz w:val="24"/>
        </w:rPr>
        <w:lastRenderedPageBreak/>
        <w:t>развивать</w:t>
      </w:r>
      <w:r>
        <w:rPr>
          <w:spacing w:val="-3"/>
          <w:sz w:val="24"/>
        </w:rPr>
        <w:t xml:space="preserve"> </w:t>
      </w:r>
      <w:r>
        <w:rPr>
          <w:sz w:val="24"/>
        </w:rPr>
        <w:t>у</w:t>
      </w:r>
      <w:r>
        <w:rPr>
          <w:spacing w:val="-8"/>
          <w:sz w:val="24"/>
        </w:rPr>
        <w:t xml:space="preserve"> </w:t>
      </w:r>
      <w:r>
        <w:rPr>
          <w:sz w:val="24"/>
        </w:rPr>
        <w:t>детей</w:t>
      </w:r>
      <w:r>
        <w:rPr>
          <w:spacing w:val="-3"/>
          <w:sz w:val="24"/>
        </w:rPr>
        <w:t xml:space="preserve"> </w:t>
      </w:r>
      <w:r>
        <w:rPr>
          <w:sz w:val="24"/>
        </w:rPr>
        <w:t>эстетическое</w:t>
      </w:r>
      <w:r>
        <w:rPr>
          <w:spacing w:val="-4"/>
          <w:sz w:val="24"/>
        </w:rPr>
        <w:t xml:space="preserve"> </w:t>
      </w:r>
      <w:r>
        <w:rPr>
          <w:sz w:val="24"/>
        </w:rPr>
        <w:t>восприятие,</w:t>
      </w:r>
      <w:r>
        <w:rPr>
          <w:spacing w:val="-3"/>
          <w:sz w:val="24"/>
        </w:rPr>
        <w:t xml:space="preserve"> </w:t>
      </w:r>
      <w:r>
        <w:rPr>
          <w:sz w:val="24"/>
        </w:rPr>
        <w:t>желание</w:t>
      </w:r>
      <w:r>
        <w:rPr>
          <w:spacing w:val="-4"/>
          <w:sz w:val="24"/>
        </w:rPr>
        <w:t xml:space="preserve"> </w:t>
      </w:r>
      <w:r>
        <w:rPr>
          <w:sz w:val="24"/>
        </w:rPr>
        <w:t>созерцать</w:t>
      </w:r>
      <w:r>
        <w:rPr>
          <w:spacing w:val="-2"/>
          <w:sz w:val="24"/>
        </w:rPr>
        <w:t xml:space="preserve"> </w:t>
      </w:r>
      <w:r>
        <w:rPr>
          <w:sz w:val="24"/>
        </w:rPr>
        <w:t>красоту</w:t>
      </w:r>
      <w:r>
        <w:rPr>
          <w:spacing w:val="-8"/>
          <w:sz w:val="24"/>
        </w:rPr>
        <w:t xml:space="preserve"> </w:t>
      </w:r>
      <w:r>
        <w:rPr>
          <w:sz w:val="24"/>
        </w:rPr>
        <w:t>окружающего</w:t>
      </w:r>
      <w:r>
        <w:rPr>
          <w:spacing w:val="-3"/>
          <w:sz w:val="24"/>
        </w:rPr>
        <w:t xml:space="preserve"> </w:t>
      </w:r>
      <w:r>
        <w:rPr>
          <w:spacing w:val="-2"/>
          <w:sz w:val="24"/>
        </w:rPr>
        <w:t>мира;</w:t>
      </w:r>
    </w:p>
    <w:p w:rsidR="000E14C5" w:rsidRDefault="00D472EE">
      <w:pPr>
        <w:pStyle w:val="a4"/>
        <w:numPr>
          <w:ilvl w:val="1"/>
          <w:numId w:val="107"/>
        </w:numPr>
        <w:tabs>
          <w:tab w:val="left" w:pos="465"/>
        </w:tabs>
        <w:ind w:right="394" w:firstLine="0"/>
        <w:rPr>
          <w:sz w:val="24"/>
        </w:rPr>
      </w:pPr>
      <w:r>
        <w:rPr>
          <w:sz w:val="24"/>
        </w:rPr>
        <w:t>в процессе восприятия предметов и явлений развивать у детей мыслительные операции: анализ,</w:t>
      </w:r>
      <w:r>
        <w:rPr>
          <w:spacing w:val="-1"/>
          <w:sz w:val="24"/>
        </w:rPr>
        <w:t xml:space="preserve"> </w:t>
      </w:r>
      <w:r>
        <w:rPr>
          <w:sz w:val="24"/>
        </w:rPr>
        <w:t>сравнение, уподобление</w:t>
      </w:r>
      <w:r>
        <w:rPr>
          <w:spacing w:val="-3"/>
          <w:sz w:val="24"/>
        </w:rPr>
        <w:t xml:space="preserve"> </w:t>
      </w:r>
      <w:r>
        <w:rPr>
          <w:sz w:val="24"/>
        </w:rPr>
        <w:t>(на</w:t>
      </w:r>
      <w:r>
        <w:rPr>
          <w:spacing w:val="-3"/>
          <w:sz w:val="24"/>
        </w:rPr>
        <w:t xml:space="preserve"> </w:t>
      </w:r>
      <w:r>
        <w:rPr>
          <w:sz w:val="24"/>
        </w:rPr>
        <w:t>что</w:t>
      </w:r>
      <w:r>
        <w:rPr>
          <w:spacing w:val="-2"/>
          <w:sz w:val="24"/>
        </w:rPr>
        <w:t xml:space="preserve"> </w:t>
      </w:r>
      <w:r>
        <w:rPr>
          <w:sz w:val="24"/>
        </w:rPr>
        <w:t>похоже), установление</w:t>
      </w:r>
      <w:r>
        <w:rPr>
          <w:spacing w:val="-3"/>
          <w:sz w:val="24"/>
        </w:rPr>
        <w:t xml:space="preserve"> </w:t>
      </w:r>
      <w:r>
        <w:rPr>
          <w:sz w:val="24"/>
        </w:rPr>
        <w:t>сходства</w:t>
      </w:r>
      <w:r>
        <w:rPr>
          <w:spacing w:val="-3"/>
          <w:sz w:val="24"/>
        </w:rPr>
        <w:t xml:space="preserve"> </w:t>
      </w:r>
      <w:r>
        <w:rPr>
          <w:sz w:val="24"/>
        </w:rPr>
        <w:t>и</w:t>
      </w:r>
      <w:r>
        <w:rPr>
          <w:spacing w:val="-1"/>
          <w:sz w:val="24"/>
        </w:rPr>
        <w:t xml:space="preserve"> </w:t>
      </w:r>
      <w:r>
        <w:rPr>
          <w:sz w:val="24"/>
        </w:rPr>
        <w:t>различия</w:t>
      </w:r>
      <w:r>
        <w:rPr>
          <w:spacing w:val="-2"/>
          <w:sz w:val="24"/>
        </w:rPr>
        <w:t xml:space="preserve"> </w:t>
      </w:r>
      <w:r>
        <w:rPr>
          <w:sz w:val="24"/>
        </w:rPr>
        <w:t>предметов</w:t>
      </w:r>
      <w:r>
        <w:rPr>
          <w:spacing w:val="-2"/>
          <w:sz w:val="24"/>
        </w:rPr>
        <w:t xml:space="preserve"> </w:t>
      </w:r>
      <w:r>
        <w:rPr>
          <w:sz w:val="24"/>
        </w:rPr>
        <w:t>и их частей, выделение общего и единичного, характерных признаков, обобщение;</w:t>
      </w:r>
    </w:p>
    <w:p w:rsidR="000E14C5" w:rsidRDefault="00D472EE">
      <w:pPr>
        <w:pStyle w:val="a4"/>
        <w:numPr>
          <w:ilvl w:val="1"/>
          <w:numId w:val="107"/>
        </w:numPr>
        <w:tabs>
          <w:tab w:val="left" w:pos="492"/>
        </w:tabs>
        <w:ind w:right="393" w:firstLine="0"/>
        <w:rPr>
          <w:sz w:val="24"/>
        </w:rPr>
      </w:pPr>
      <w:r>
        <w:rPr>
          <w:sz w:val="24"/>
        </w:rPr>
        <w:t>формировать умение у детей передавать в изображении не только основные свойства предметов (форма, величина, цвет), но и характерные детали, соотношение предметов и их частей по величине, высоте, расположению относительно друг друга;</w:t>
      </w:r>
    </w:p>
    <w:p w:rsidR="000E14C5" w:rsidRDefault="00D472EE">
      <w:pPr>
        <w:pStyle w:val="a4"/>
        <w:numPr>
          <w:ilvl w:val="1"/>
          <w:numId w:val="107"/>
        </w:numPr>
        <w:tabs>
          <w:tab w:val="left" w:pos="437"/>
        </w:tabs>
        <w:ind w:right="382" w:firstLine="0"/>
        <w:rPr>
          <w:sz w:val="24"/>
        </w:rPr>
      </w:pPr>
      <w:r>
        <w:rPr>
          <w:sz w:val="24"/>
        </w:rPr>
        <w:t>совершенствовать у детей изобразительные навыки и умения, формировать художественно- творческие способности;</w:t>
      </w:r>
    </w:p>
    <w:p w:rsidR="000E14C5" w:rsidRDefault="00D472EE">
      <w:pPr>
        <w:pStyle w:val="a4"/>
        <w:numPr>
          <w:ilvl w:val="1"/>
          <w:numId w:val="107"/>
        </w:numPr>
        <w:tabs>
          <w:tab w:val="left" w:pos="396"/>
        </w:tabs>
        <w:ind w:left="396" w:hanging="138"/>
        <w:rPr>
          <w:sz w:val="24"/>
        </w:rPr>
      </w:pPr>
      <w:r>
        <w:rPr>
          <w:sz w:val="24"/>
        </w:rPr>
        <w:t>развивать у</w:t>
      </w:r>
      <w:r>
        <w:rPr>
          <w:spacing w:val="-6"/>
          <w:sz w:val="24"/>
        </w:rPr>
        <w:t xml:space="preserve"> </w:t>
      </w:r>
      <w:r>
        <w:rPr>
          <w:sz w:val="24"/>
        </w:rPr>
        <w:t>детей</w:t>
      </w:r>
      <w:r>
        <w:rPr>
          <w:spacing w:val="-2"/>
          <w:sz w:val="24"/>
        </w:rPr>
        <w:t xml:space="preserve"> </w:t>
      </w:r>
      <w:r>
        <w:rPr>
          <w:sz w:val="24"/>
        </w:rPr>
        <w:t>чувство</w:t>
      </w:r>
      <w:r>
        <w:rPr>
          <w:spacing w:val="-2"/>
          <w:sz w:val="24"/>
        </w:rPr>
        <w:t xml:space="preserve"> </w:t>
      </w:r>
      <w:r>
        <w:rPr>
          <w:sz w:val="24"/>
        </w:rPr>
        <w:t>формы,</w:t>
      </w:r>
      <w:r>
        <w:rPr>
          <w:spacing w:val="-2"/>
          <w:sz w:val="24"/>
        </w:rPr>
        <w:t xml:space="preserve"> </w:t>
      </w:r>
      <w:r>
        <w:rPr>
          <w:sz w:val="24"/>
        </w:rPr>
        <w:t>цвета,</w:t>
      </w:r>
      <w:r>
        <w:rPr>
          <w:spacing w:val="-2"/>
          <w:sz w:val="24"/>
        </w:rPr>
        <w:t xml:space="preserve"> пропорций;</w:t>
      </w:r>
    </w:p>
    <w:p w:rsidR="000E14C5" w:rsidRDefault="00D472EE">
      <w:pPr>
        <w:pStyle w:val="a4"/>
        <w:numPr>
          <w:ilvl w:val="1"/>
          <w:numId w:val="107"/>
        </w:numPr>
        <w:tabs>
          <w:tab w:val="left" w:pos="475"/>
        </w:tabs>
        <w:spacing w:before="1"/>
        <w:ind w:right="395" w:firstLine="0"/>
        <w:rPr>
          <w:sz w:val="24"/>
        </w:rPr>
      </w:pPr>
      <w:r>
        <w:rPr>
          <w:sz w:val="24"/>
        </w:rPr>
        <w:t>поддерживать у детей стремление самостоятельно сочетать знакомые техники, помогать осваивать новые, по собственной инициативе объединять разные способы изображения;</w:t>
      </w:r>
    </w:p>
    <w:p w:rsidR="000E14C5" w:rsidRDefault="00D472EE">
      <w:pPr>
        <w:pStyle w:val="a4"/>
        <w:numPr>
          <w:ilvl w:val="1"/>
          <w:numId w:val="107"/>
        </w:numPr>
        <w:tabs>
          <w:tab w:val="left" w:pos="585"/>
        </w:tabs>
        <w:ind w:right="387" w:firstLine="0"/>
        <w:rPr>
          <w:sz w:val="24"/>
        </w:rPr>
      </w:pPr>
      <w:r>
        <w:rPr>
          <w:sz w:val="24"/>
        </w:rPr>
        <w:t>обогащать содержание изобразительной деятельности в соответствии с задачами познавательного и социального развития детей;</w:t>
      </w:r>
    </w:p>
    <w:p w:rsidR="000E14C5" w:rsidRDefault="00D472EE">
      <w:pPr>
        <w:pStyle w:val="a4"/>
        <w:numPr>
          <w:ilvl w:val="1"/>
          <w:numId w:val="107"/>
        </w:numPr>
        <w:tabs>
          <w:tab w:val="left" w:pos="437"/>
        </w:tabs>
        <w:ind w:right="392" w:firstLine="0"/>
        <w:rPr>
          <w:sz w:val="24"/>
        </w:rPr>
      </w:pPr>
      <w:r>
        <w:rPr>
          <w:sz w:val="24"/>
        </w:rPr>
        <w:t>инициировать выбор сюжетов о семье, жизни в ДОО, а также о бытовых, общественных и природных явлениях (воскресный день в семье, группа на прогулке, профессии близких взрослых, любимые праздники, средства связи в их атрибутном воплощении, ферма, зоопарк, лес, луг, аквариум, герои и эпизоды из любимых сказок и мультфильмов);</w:t>
      </w:r>
    </w:p>
    <w:p w:rsidR="000E14C5" w:rsidRDefault="00D472EE">
      <w:pPr>
        <w:pStyle w:val="a4"/>
        <w:numPr>
          <w:ilvl w:val="1"/>
          <w:numId w:val="107"/>
        </w:numPr>
        <w:tabs>
          <w:tab w:val="left" w:pos="437"/>
        </w:tabs>
        <w:ind w:right="388" w:firstLine="0"/>
        <w:rPr>
          <w:sz w:val="24"/>
        </w:rPr>
      </w:pPr>
      <w:r>
        <w:rPr>
          <w:sz w:val="24"/>
        </w:rPr>
        <w:t>продолжать знакомить детей с народным декоративно-прикладным искусством (Городецкая роспись, Полховско-майданская роспись, Гжельская роспись), расширять представления о народных игрушках (городецкая игрушка, богородская игрушка, матрешка, бирюльки);</w:t>
      </w:r>
    </w:p>
    <w:p w:rsidR="000E14C5" w:rsidRDefault="00D472EE">
      <w:pPr>
        <w:pStyle w:val="a4"/>
        <w:numPr>
          <w:ilvl w:val="1"/>
          <w:numId w:val="107"/>
        </w:numPr>
        <w:tabs>
          <w:tab w:val="left" w:pos="396"/>
        </w:tabs>
        <w:ind w:left="396" w:hanging="138"/>
        <w:rPr>
          <w:sz w:val="24"/>
        </w:rPr>
      </w:pPr>
      <w:r>
        <w:rPr>
          <w:sz w:val="24"/>
        </w:rPr>
        <w:t>развивать</w:t>
      </w:r>
      <w:r>
        <w:rPr>
          <w:spacing w:val="-4"/>
          <w:sz w:val="24"/>
        </w:rPr>
        <w:t xml:space="preserve"> </w:t>
      </w:r>
      <w:r>
        <w:rPr>
          <w:sz w:val="24"/>
        </w:rPr>
        <w:t>декоративное</w:t>
      </w:r>
      <w:r>
        <w:rPr>
          <w:spacing w:val="-3"/>
          <w:sz w:val="24"/>
        </w:rPr>
        <w:t xml:space="preserve"> </w:t>
      </w:r>
      <w:r>
        <w:rPr>
          <w:sz w:val="24"/>
        </w:rPr>
        <w:t>творчество</w:t>
      </w:r>
      <w:r>
        <w:rPr>
          <w:spacing w:val="-3"/>
          <w:sz w:val="24"/>
        </w:rPr>
        <w:t xml:space="preserve"> </w:t>
      </w:r>
      <w:r>
        <w:rPr>
          <w:sz w:val="24"/>
        </w:rPr>
        <w:t>детей</w:t>
      </w:r>
      <w:r>
        <w:rPr>
          <w:spacing w:val="-2"/>
          <w:sz w:val="24"/>
        </w:rPr>
        <w:t xml:space="preserve"> </w:t>
      </w:r>
      <w:r>
        <w:rPr>
          <w:sz w:val="24"/>
        </w:rPr>
        <w:t>(в</w:t>
      </w:r>
      <w:r>
        <w:rPr>
          <w:spacing w:val="-3"/>
          <w:sz w:val="24"/>
        </w:rPr>
        <w:t xml:space="preserve"> </w:t>
      </w:r>
      <w:r>
        <w:rPr>
          <w:sz w:val="24"/>
        </w:rPr>
        <w:t>том</w:t>
      </w:r>
      <w:r>
        <w:rPr>
          <w:spacing w:val="-2"/>
          <w:sz w:val="24"/>
        </w:rPr>
        <w:t xml:space="preserve"> </w:t>
      </w:r>
      <w:r>
        <w:rPr>
          <w:sz w:val="24"/>
        </w:rPr>
        <w:t>числе</w:t>
      </w:r>
      <w:r>
        <w:rPr>
          <w:spacing w:val="-3"/>
          <w:sz w:val="24"/>
        </w:rPr>
        <w:t xml:space="preserve"> </w:t>
      </w:r>
      <w:r>
        <w:rPr>
          <w:spacing w:val="-2"/>
          <w:sz w:val="24"/>
        </w:rPr>
        <w:t>коллективное);</w:t>
      </w:r>
    </w:p>
    <w:p w:rsidR="000E14C5" w:rsidRDefault="00D472EE">
      <w:pPr>
        <w:pStyle w:val="a4"/>
        <w:numPr>
          <w:ilvl w:val="1"/>
          <w:numId w:val="107"/>
        </w:numPr>
        <w:tabs>
          <w:tab w:val="left" w:pos="482"/>
        </w:tabs>
        <w:spacing w:before="1"/>
        <w:ind w:right="388" w:firstLine="0"/>
        <w:rPr>
          <w:sz w:val="24"/>
        </w:rPr>
      </w:pPr>
      <w:r>
        <w:rPr>
          <w:sz w:val="24"/>
        </w:rPr>
        <w:t>поощрять детей воплощать в художественной форме свои представления, переживания, чувства, мысли; поддерживать личностное творческое начало;</w:t>
      </w:r>
    </w:p>
    <w:p w:rsidR="000E14C5" w:rsidRDefault="00D472EE">
      <w:pPr>
        <w:pStyle w:val="a4"/>
        <w:numPr>
          <w:ilvl w:val="1"/>
          <w:numId w:val="107"/>
        </w:numPr>
        <w:tabs>
          <w:tab w:val="left" w:pos="427"/>
        </w:tabs>
        <w:ind w:right="388" w:firstLine="0"/>
        <w:rPr>
          <w:sz w:val="24"/>
        </w:rPr>
      </w:pPr>
      <w:r>
        <w:rPr>
          <w:sz w:val="24"/>
        </w:rPr>
        <w:t>формировать у детей умение организовывать свое рабочее место, готовить все необходимое для занятий; работать аккуратно, экономно расходовать материалы, сохранять рабочее место в чистоте, по окончании работы приводить его в порядок;</w:t>
      </w:r>
    </w:p>
    <w:p w:rsidR="000E14C5" w:rsidRDefault="00D472EE">
      <w:pPr>
        <w:pStyle w:val="a4"/>
        <w:numPr>
          <w:ilvl w:val="0"/>
          <w:numId w:val="107"/>
        </w:numPr>
        <w:tabs>
          <w:tab w:val="left" w:pos="513"/>
        </w:tabs>
        <w:ind w:left="513" w:hanging="255"/>
        <w:jc w:val="both"/>
        <w:rPr>
          <w:i/>
          <w:sz w:val="24"/>
        </w:rPr>
      </w:pPr>
      <w:r>
        <w:rPr>
          <w:i/>
          <w:sz w:val="24"/>
        </w:rPr>
        <w:t>конструктивная</w:t>
      </w:r>
      <w:r>
        <w:rPr>
          <w:i/>
          <w:spacing w:val="-8"/>
          <w:sz w:val="24"/>
        </w:rPr>
        <w:t xml:space="preserve"> </w:t>
      </w:r>
      <w:r>
        <w:rPr>
          <w:i/>
          <w:spacing w:val="-2"/>
          <w:sz w:val="24"/>
        </w:rPr>
        <w:t>деятельность:</w:t>
      </w:r>
    </w:p>
    <w:p w:rsidR="000E14C5" w:rsidRDefault="00D472EE">
      <w:pPr>
        <w:pStyle w:val="a4"/>
        <w:numPr>
          <w:ilvl w:val="1"/>
          <w:numId w:val="107"/>
        </w:numPr>
        <w:tabs>
          <w:tab w:val="left" w:pos="413"/>
        </w:tabs>
        <w:ind w:right="393" w:firstLine="0"/>
        <w:rPr>
          <w:sz w:val="24"/>
        </w:rPr>
      </w:pPr>
      <w:r>
        <w:rPr>
          <w:sz w:val="24"/>
        </w:rPr>
        <w:t>продолжать развивать умение детей устанавливать связь между создаваемыми постройками и тем, что они видят в окружающей жизни; создавать разнообразные постройки и конструкции;</w:t>
      </w:r>
    </w:p>
    <w:p w:rsidR="000E14C5" w:rsidRDefault="00D472EE">
      <w:pPr>
        <w:pStyle w:val="a4"/>
        <w:numPr>
          <w:ilvl w:val="1"/>
          <w:numId w:val="107"/>
        </w:numPr>
        <w:tabs>
          <w:tab w:val="left" w:pos="396"/>
        </w:tabs>
        <w:ind w:left="396" w:hanging="138"/>
        <w:rPr>
          <w:sz w:val="24"/>
        </w:rPr>
      </w:pPr>
      <w:r>
        <w:rPr>
          <w:sz w:val="24"/>
        </w:rPr>
        <w:t>поощрять</w:t>
      </w:r>
      <w:r>
        <w:rPr>
          <w:spacing w:val="-3"/>
          <w:sz w:val="24"/>
        </w:rPr>
        <w:t xml:space="preserve"> </w:t>
      </w:r>
      <w:r>
        <w:rPr>
          <w:sz w:val="24"/>
        </w:rPr>
        <w:t>у</w:t>
      </w:r>
      <w:r>
        <w:rPr>
          <w:spacing w:val="-11"/>
          <w:sz w:val="24"/>
        </w:rPr>
        <w:t xml:space="preserve"> </w:t>
      </w:r>
      <w:r>
        <w:rPr>
          <w:sz w:val="24"/>
        </w:rPr>
        <w:t>детей</w:t>
      </w:r>
      <w:r>
        <w:rPr>
          <w:spacing w:val="-2"/>
          <w:sz w:val="24"/>
        </w:rPr>
        <w:t xml:space="preserve"> </w:t>
      </w:r>
      <w:r>
        <w:rPr>
          <w:sz w:val="24"/>
        </w:rPr>
        <w:t>самостоятельность,</w:t>
      </w:r>
      <w:r>
        <w:rPr>
          <w:spacing w:val="-3"/>
          <w:sz w:val="24"/>
        </w:rPr>
        <w:t xml:space="preserve"> </w:t>
      </w:r>
      <w:r>
        <w:rPr>
          <w:sz w:val="24"/>
        </w:rPr>
        <w:t>творчество,</w:t>
      </w:r>
      <w:r>
        <w:rPr>
          <w:spacing w:val="-3"/>
          <w:sz w:val="24"/>
        </w:rPr>
        <w:t xml:space="preserve"> </w:t>
      </w:r>
      <w:r>
        <w:rPr>
          <w:sz w:val="24"/>
        </w:rPr>
        <w:t>инициативу,</w:t>
      </w:r>
      <w:r>
        <w:rPr>
          <w:spacing w:val="-2"/>
          <w:sz w:val="24"/>
        </w:rPr>
        <w:t xml:space="preserve"> дружелюбие;</w:t>
      </w:r>
    </w:p>
    <w:p w:rsidR="000E14C5" w:rsidRDefault="00D472EE">
      <w:pPr>
        <w:pStyle w:val="a4"/>
        <w:numPr>
          <w:ilvl w:val="0"/>
          <w:numId w:val="107"/>
        </w:numPr>
        <w:tabs>
          <w:tab w:val="left" w:pos="513"/>
        </w:tabs>
        <w:spacing w:before="67"/>
        <w:ind w:left="513" w:hanging="255"/>
        <w:rPr>
          <w:i/>
          <w:sz w:val="24"/>
        </w:rPr>
      </w:pPr>
      <w:r>
        <w:rPr>
          <w:i/>
          <w:sz w:val="24"/>
        </w:rPr>
        <w:t>музыкальная</w:t>
      </w:r>
      <w:r>
        <w:rPr>
          <w:i/>
          <w:spacing w:val="-1"/>
          <w:sz w:val="24"/>
        </w:rPr>
        <w:t xml:space="preserve"> </w:t>
      </w:r>
      <w:r>
        <w:rPr>
          <w:i/>
          <w:spacing w:val="-2"/>
          <w:sz w:val="24"/>
        </w:rPr>
        <w:t>деятельность:</w:t>
      </w:r>
    </w:p>
    <w:p w:rsidR="000E14C5" w:rsidRDefault="00D472EE">
      <w:pPr>
        <w:pStyle w:val="a4"/>
        <w:numPr>
          <w:ilvl w:val="1"/>
          <w:numId w:val="107"/>
        </w:numPr>
        <w:tabs>
          <w:tab w:val="left" w:pos="422"/>
        </w:tabs>
        <w:ind w:right="394" w:firstLine="0"/>
        <w:jc w:val="left"/>
        <w:rPr>
          <w:sz w:val="24"/>
        </w:rPr>
      </w:pPr>
      <w:r>
        <w:rPr>
          <w:sz w:val="24"/>
        </w:rPr>
        <w:t>продолжать формировать у детей эстетическое восприятие музыки, умение различать жанры музыкальных произведений (песня, танец, марш);</w:t>
      </w:r>
    </w:p>
    <w:p w:rsidR="000E14C5" w:rsidRDefault="00D472EE">
      <w:pPr>
        <w:pStyle w:val="a4"/>
        <w:numPr>
          <w:ilvl w:val="1"/>
          <w:numId w:val="107"/>
        </w:numPr>
        <w:tabs>
          <w:tab w:val="left" w:pos="501"/>
        </w:tabs>
        <w:ind w:right="395" w:firstLine="0"/>
        <w:jc w:val="left"/>
        <w:rPr>
          <w:sz w:val="24"/>
        </w:rPr>
      </w:pPr>
      <w:r>
        <w:rPr>
          <w:sz w:val="24"/>
        </w:rPr>
        <w:t>развивать</w:t>
      </w:r>
      <w:r>
        <w:rPr>
          <w:spacing w:val="80"/>
          <w:sz w:val="24"/>
        </w:rPr>
        <w:t xml:space="preserve"> </w:t>
      </w:r>
      <w:r>
        <w:rPr>
          <w:sz w:val="24"/>
        </w:rPr>
        <w:t>у</w:t>
      </w:r>
      <w:r>
        <w:rPr>
          <w:spacing w:val="80"/>
          <w:sz w:val="24"/>
        </w:rPr>
        <w:t xml:space="preserve"> </w:t>
      </w:r>
      <w:r>
        <w:rPr>
          <w:sz w:val="24"/>
        </w:rPr>
        <w:t>детей</w:t>
      </w:r>
      <w:r>
        <w:rPr>
          <w:spacing w:val="80"/>
          <w:sz w:val="24"/>
        </w:rPr>
        <w:t xml:space="preserve"> </w:t>
      </w:r>
      <w:r>
        <w:rPr>
          <w:sz w:val="24"/>
        </w:rPr>
        <w:t>музыкальную</w:t>
      </w:r>
      <w:r>
        <w:rPr>
          <w:spacing w:val="80"/>
          <w:sz w:val="24"/>
        </w:rPr>
        <w:t xml:space="preserve"> </w:t>
      </w:r>
      <w:r>
        <w:rPr>
          <w:sz w:val="24"/>
        </w:rPr>
        <w:t>память,</w:t>
      </w:r>
      <w:r>
        <w:rPr>
          <w:spacing w:val="80"/>
          <w:sz w:val="24"/>
        </w:rPr>
        <w:t xml:space="preserve"> </w:t>
      </w:r>
      <w:r>
        <w:rPr>
          <w:sz w:val="24"/>
        </w:rPr>
        <w:t>умение</w:t>
      </w:r>
      <w:r>
        <w:rPr>
          <w:spacing w:val="80"/>
          <w:sz w:val="24"/>
        </w:rPr>
        <w:t xml:space="preserve"> </w:t>
      </w:r>
      <w:r>
        <w:rPr>
          <w:sz w:val="24"/>
        </w:rPr>
        <w:t>различать</w:t>
      </w:r>
      <w:r>
        <w:rPr>
          <w:spacing w:val="80"/>
          <w:sz w:val="24"/>
        </w:rPr>
        <w:t xml:space="preserve"> </w:t>
      </w:r>
      <w:r>
        <w:rPr>
          <w:sz w:val="24"/>
        </w:rPr>
        <w:t>на</w:t>
      </w:r>
      <w:r>
        <w:rPr>
          <w:spacing w:val="80"/>
          <w:sz w:val="24"/>
        </w:rPr>
        <w:t xml:space="preserve"> </w:t>
      </w:r>
      <w:r>
        <w:rPr>
          <w:sz w:val="24"/>
        </w:rPr>
        <w:t>слух</w:t>
      </w:r>
      <w:r>
        <w:rPr>
          <w:spacing w:val="80"/>
          <w:sz w:val="24"/>
        </w:rPr>
        <w:t xml:space="preserve"> </w:t>
      </w:r>
      <w:r>
        <w:rPr>
          <w:sz w:val="24"/>
        </w:rPr>
        <w:t>звуки</w:t>
      </w:r>
      <w:r>
        <w:rPr>
          <w:spacing w:val="80"/>
          <w:sz w:val="24"/>
        </w:rPr>
        <w:t xml:space="preserve"> </w:t>
      </w:r>
      <w:r>
        <w:rPr>
          <w:sz w:val="24"/>
        </w:rPr>
        <w:t>по</w:t>
      </w:r>
      <w:r>
        <w:rPr>
          <w:spacing w:val="80"/>
          <w:sz w:val="24"/>
        </w:rPr>
        <w:t xml:space="preserve"> </w:t>
      </w:r>
      <w:r>
        <w:rPr>
          <w:sz w:val="24"/>
        </w:rPr>
        <w:t>высоте,</w:t>
      </w:r>
      <w:r>
        <w:rPr>
          <w:spacing w:val="40"/>
          <w:sz w:val="24"/>
        </w:rPr>
        <w:t xml:space="preserve"> </w:t>
      </w:r>
      <w:r>
        <w:rPr>
          <w:sz w:val="24"/>
        </w:rPr>
        <w:t>музыкальные инструменты;</w:t>
      </w:r>
    </w:p>
    <w:p w:rsidR="000E14C5" w:rsidRDefault="00D472EE">
      <w:pPr>
        <w:pStyle w:val="a4"/>
        <w:numPr>
          <w:ilvl w:val="1"/>
          <w:numId w:val="107"/>
        </w:numPr>
        <w:tabs>
          <w:tab w:val="left" w:pos="401"/>
        </w:tabs>
        <w:ind w:right="394" w:firstLine="0"/>
        <w:jc w:val="left"/>
        <w:rPr>
          <w:sz w:val="24"/>
        </w:rPr>
      </w:pPr>
      <w:r>
        <w:rPr>
          <w:sz w:val="24"/>
        </w:rPr>
        <w:t>формировать у</w:t>
      </w:r>
      <w:r>
        <w:rPr>
          <w:spacing w:val="-4"/>
          <w:sz w:val="24"/>
        </w:rPr>
        <w:t xml:space="preserve"> </w:t>
      </w:r>
      <w:r>
        <w:rPr>
          <w:sz w:val="24"/>
        </w:rPr>
        <w:t>детей музыкальную культуру</w:t>
      </w:r>
      <w:r>
        <w:rPr>
          <w:spacing w:val="-1"/>
          <w:sz w:val="24"/>
        </w:rPr>
        <w:t xml:space="preserve"> </w:t>
      </w:r>
      <w:r>
        <w:rPr>
          <w:sz w:val="24"/>
        </w:rPr>
        <w:t>на основе знакомства с классической, народной и современной музыкой; накапливать представления о жизни и творчестве композиторов;</w:t>
      </w:r>
    </w:p>
    <w:p w:rsidR="000E14C5" w:rsidRDefault="00D472EE">
      <w:pPr>
        <w:pStyle w:val="a4"/>
        <w:numPr>
          <w:ilvl w:val="1"/>
          <w:numId w:val="107"/>
        </w:numPr>
        <w:tabs>
          <w:tab w:val="left" w:pos="396"/>
        </w:tabs>
        <w:ind w:right="393" w:firstLine="0"/>
        <w:jc w:val="left"/>
        <w:rPr>
          <w:sz w:val="24"/>
        </w:rPr>
      </w:pPr>
      <w:r>
        <w:rPr>
          <w:sz w:val="24"/>
        </w:rPr>
        <w:t>продолжать развивать у детей интерес и любовь к музыке, музыкальную отзывчивость на нее; продолжать развивать у детей музыкальные способности детей: звуковысотный, ритмический, тембровый, динамический слух;</w:t>
      </w:r>
    </w:p>
    <w:p w:rsidR="000E14C5" w:rsidRDefault="00D472EE">
      <w:pPr>
        <w:pStyle w:val="a4"/>
        <w:numPr>
          <w:ilvl w:val="1"/>
          <w:numId w:val="107"/>
        </w:numPr>
        <w:tabs>
          <w:tab w:val="left" w:pos="553"/>
          <w:tab w:val="left" w:pos="1770"/>
          <w:tab w:val="left" w:pos="2098"/>
          <w:tab w:val="left" w:pos="2887"/>
          <w:tab w:val="left" w:pos="3839"/>
          <w:tab w:val="left" w:pos="5211"/>
          <w:tab w:val="left" w:pos="6967"/>
          <w:tab w:val="left" w:pos="7955"/>
          <w:tab w:val="left" w:pos="9060"/>
        </w:tabs>
        <w:ind w:right="394" w:firstLine="0"/>
        <w:jc w:val="left"/>
        <w:rPr>
          <w:sz w:val="24"/>
        </w:rPr>
      </w:pPr>
      <w:r>
        <w:rPr>
          <w:spacing w:val="-2"/>
          <w:sz w:val="24"/>
        </w:rPr>
        <w:t>развивать</w:t>
      </w:r>
      <w:r>
        <w:rPr>
          <w:sz w:val="24"/>
        </w:rPr>
        <w:tab/>
      </w:r>
      <w:r>
        <w:rPr>
          <w:spacing w:val="-10"/>
          <w:sz w:val="24"/>
        </w:rPr>
        <w:t>у</w:t>
      </w:r>
      <w:r>
        <w:rPr>
          <w:sz w:val="24"/>
        </w:rPr>
        <w:tab/>
      </w:r>
      <w:r>
        <w:rPr>
          <w:spacing w:val="-4"/>
          <w:sz w:val="24"/>
        </w:rPr>
        <w:t>детей</w:t>
      </w:r>
      <w:r>
        <w:rPr>
          <w:sz w:val="24"/>
        </w:rPr>
        <w:tab/>
      </w:r>
      <w:r>
        <w:rPr>
          <w:spacing w:val="-2"/>
          <w:sz w:val="24"/>
        </w:rPr>
        <w:t>умение</w:t>
      </w:r>
      <w:r>
        <w:rPr>
          <w:sz w:val="24"/>
        </w:rPr>
        <w:tab/>
      </w:r>
      <w:r>
        <w:rPr>
          <w:spacing w:val="-2"/>
          <w:sz w:val="24"/>
        </w:rPr>
        <w:t>творческой</w:t>
      </w:r>
      <w:r>
        <w:rPr>
          <w:sz w:val="24"/>
        </w:rPr>
        <w:tab/>
      </w:r>
      <w:r>
        <w:rPr>
          <w:spacing w:val="-2"/>
          <w:sz w:val="24"/>
        </w:rPr>
        <w:t>интерпретации</w:t>
      </w:r>
      <w:r>
        <w:rPr>
          <w:sz w:val="24"/>
        </w:rPr>
        <w:tab/>
      </w:r>
      <w:r>
        <w:rPr>
          <w:spacing w:val="-2"/>
          <w:sz w:val="24"/>
        </w:rPr>
        <w:t>музыки</w:t>
      </w:r>
      <w:r>
        <w:rPr>
          <w:sz w:val="24"/>
        </w:rPr>
        <w:tab/>
      </w:r>
      <w:r>
        <w:rPr>
          <w:spacing w:val="-2"/>
          <w:sz w:val="24"/>
        </w:rPr>
        <w:t>разными</w:t>
      </w:r>
      <w:r>
        <w:rPr>
          <w:sz w:val="24"/>
        </w:rPr>
        <w:tab/>
      </w:r>
      <w:r>
        <w:rPr>
          <w:spacing w:val="-2"/>
          <w:sz w:val="24"/>
        </w:rPr>
        <w:t xml:space="preserve">средствами </w:t>
      </w:r>
      <w:r>
        <w:rPr>
          <w:sz w:val="24"/>
        </w:rPr>
        <w:t>художественной выразительности;</w:t>
      </w:r>
    </w:p>
    <w:p w:rsidR="000E14C5" w:rsidRDefault="00D472EE">
      <w:pPr>
        <w:pStyle w:val="a4"/>
        <w:numPr>
          <w:ilvl w:val="1"/>
          <w:numId w:val="107"/>
        </w:numPr>
        <w:tabs>
          <w:tab w:val="left" w:pos="410"/>
        </w:tabs>
        <w:spacing w:before="1"/>
        <w:ind w:right="394" w:firstLine="0"/>
        <w:jc w:val="left"/>
        <w:rPr>
          <w:sz w:val="24"/>
        </w:rPr>
      </w:pPr>
      <w:r>
        <w:rPr>
          <w:sz w:val="24"/>
        </w:rPr>
        <w:t>способствовать дальнейшему развитию у детей навыков пения, движений под музыку, игры и импровизации мелодий на детских музыкальных инструментах; творческой активности детей;</w:t>
      </w:r>
    </w:p>
    <w:p w:rsidR="000E14C5" w:rsidRDefault="00D472EE">
      <w:pPr>
        <w:pStyle w:val="a4"/>
        <w:numPr>
          <w:ilvl w:val="1"/>
          <w:numId w:val="107"/>
        </w:numPr>
        <w:tabs>
          <w:tab w:val="left" w:pos="396"/>
        </w:tabs>
        <w:ind w:left="396" w:hanging="138"/>
        <w:jc w:val="left"/>
        <w:rPr>
          <w:sz w:val="24"/>
        </w:rPr>
      </w:pPr>
      <w:r>
        <w:rPr>
          <w:sz w:val="24"/>
        </w:rPr>
        <w:t>развивать</w:t>
      </w:r>
      <w:r>
        <w:rPr>
          <w:spacing w:val="-4"/>
          <w:sz w:val="24"/>
        </w:rPr>
        <w:t xml:space="preserve"> </w:t>
      </w:r>
      <w:r>
        <w:rPr>
          <w:sz w:val="24"/>
        </w:rPr>
        <w:t>у</w:t>
      </w:r>
      <w:r>
        <w:rPr>
          <w:spacing w:val="-9"/>
          <w:sz w:val="24"/>
        </w:rPr>
        <w:t xml:space="preserve"> </w:t>
      </w:r>
      <w:r>
        <w:rPr>
          <w:sz w:val="24"/>
        </w:rPr>
        <w:t>детей</w:t>
      </w:r>
      <w:r>
        <w:rPr>
          <w:spacing w:val="1"/>
          <w:sz w:val="24"/>
        </w:rPr>
        <w:t xml:space="preserve"> </w:t>
      </w:r>
      <w:r>
        <w:rPr>
          <w:sz w:val="24"/>
        </w:rPr>
        <w:t>умение</w:t>
      </w:r>
      <w:r>
        <w:rPr>
          <w:spacing w:val="-5"/>
          <w:sz w:val="24"/>
        </w:rPr>
        <w:t xml:space="preserve"> </w:t>
      </w:r>
      <w:r>
        <w:rPr>
          <w:sz w:val="24"/>
        </w:rPr>
        <w:t>сотрудничества</w:t>
      </w:r>
      <w:r>
        <w:rPr>
          <w:spacing w:val="-5"/>
          <w:sz w:val="24"/>
        </w:rPr>
        <w:t xml:space="preserve"> </w:t>
      </w:r>
      <w:r>
        <w:rPr>
          <w:sz w:val="24"/>
        </w:rPr>
        <w:t>в</w:t>
      </w:r>
      <w:r>
        <w:rPr>
          <w:spacing w:val="-5"/>
          <w:sz w:val="24"/>
        </w:rPr>
        <w:t xml:space="preserve"> </w:t>
      </w:r>
      <w:r>
        <w:rPr>
          <w:sz w:val="24"/>
        </w:rPr>
        <w:t>коллективной</w:t>
      </w:r>
      <w:r>
        <w:rPr>
          <w:spacing w:val="-4"/>
          <w:sz w:val="24"/>
        </w:rPr>
        <w:t xml:space="preserve"> </w:t>
      </w:r>
      <w:r>
        <w:rPr>
          <w:sz w:val="24"/>
        </w:rPr>
        <w:t>музыкальной</w:t>
      </w:r>
      <w:r>
        <w:rPr>
          <w:spacing w:val="-4"/>
          <w:sz w:val="24"/>
        </w:rPr>
        <w:t xml:space="preserve"> </w:t>
      </w:r>
      <w:r>
        <w:rPr>
          <w:spacing w:val="-2"/>
          <w:sz w:val="24"/>
        </w:rPr>
        <w:t>деятельности;</w:t>
      </w:r>
    </w:p>
    <w:p w:rsidR="000E14C5" w:rsidRDefault="00D472EE">
      <w:pPr>
        <w:pStyle w:val="a4"/>
        <w:numPr>
          <w:ilvl w:val="0"/>
          <w:numId w:val="107"/>
        </w:numPr>
        <w:tabs>
          <w:tab w:val="left" w:pos="516"/>
        </w:tabs>
        <w:ind w:left="516" w:hanging="258"/>
        <w:rPr>
          <w:i/>
          <w:sz w:val="24"/>
        </w:rPr>
      </w:pPr>
      <w:r>
        <w:rPr>
          <w:i/>
          <w:sz w:val="24"/>
        </w:rPr>
        <w:t>театрализованная</w:t>
      </w:r>
      <w:r>
        <w:rPr>
          <w:i/>
          <w:spacing w:val="-14"/>
          <w:sz w:val="24"/>
        </w:rPr>
        <w:t xml:space="preserve"> </w:t>
      </w:r>
      <w:r>
        <w:rPr>
          <w:i/>
          <w:spacing w:val="-2"/>
          <w:sz w:val="24"/>
        </w:rPr>
        <w:t>деятельность:</w:t>
      </w:r>
    </w:p>
    <w:p w:rsidR="000E14C5" w:rsidRDefault="00D472EE">
      <w:pPr>
        <w:pStyle w:val="a4"/>
        <w:numPr>
          <w:ilvl w:val="1"/>
          <w:numId w:val="107"/>
        </w:numPr>
        <w:tabs>
          <w:tab w:val="left" w:pos="408"/>
        </w:tabs>
        <w:ind w:right="393" w:firstLine="0"/>
        <w:jc w:val="left"/>
        <w:rPr>
          <w:sz w:val="24"/>
        </w:rPr>
      </w:pPr>
      <w:r>
        <w:rPr>
          <w:sz w:val="24"/>
        </w:rPr>
        <w:t xml:space="preserve">знакомить детей с различными видами театрального искусства (кукольный театр, балет, опера </w:t>
      </w:r>
      <w:r>
        <w:rPr>
          <w:sz w:val="24"/>
        </w:rPr>
        <w:lastRenderedPageBreak/>
        <w:t>и прочее);</w:t>
      </w:r>
    </w:p>
    <w:p w:rsidR="000E14C5" w:rsidRDefault="00D472EE">
      <w:pPr>
        <w:pStyle w:val="a4"/>
        <w:numPr>
          <w:ilvl w:val="1"/>
          <w:numId w:val="107"/>
        </w:numPr>
        <w:tabs>
          <w:tab w:val="left" w:pos="396"/>
        </w:tabs>
        <w:ind w:left="396" w:hanging="138"/>
        <w:jc w:val="left"/>
        <w:rPr>
          <w:sz w:val="24"/>
        </w:rPr>
      </w:pPr>
      <w:r>
        <w:rPr>
          <w:sz w:val="24"/>
        </w:rPr>
        <w:t>знакомить</w:t>
      </w:r>
      <w:r>
        <w:rPr>
          <w:spacing w:val="-4"/>
          <w:sz w:val="24"/>
        </w:rPr>
        <w:t xml:space="preserve"> </w:t>
      </w:r>
      <w:r>
        <w:rPr>
          <w:sz w:val="24"/>
        </w:rPr>
        <w:t>детей</w:t>
      </w:r>
      <w:r>
        <w:rPr>
          <w:spacing w:val="-3"/>
          <w:sz w:val="24"/>
        </w:rPr>
        <w:t xml:space="preserve"> </w:t>
      </w:r>
      <w:r>
        <w:rPr>
          <w:sz w:val="24"/>
        </w:rPr>
        <w:t>с</w:t>
      </w:r>
      <w:r>
        <w:rPr>
          <w:spacing w:val="-4"/>
          <w:sz w:val="24"/>
        </w:rPr>
        <w:t xml:space="preserve"> </w:t>
      </w:r>
      <w:r>
        <w:rPr>
          <w:sz w:val="24"/>
        </w:rPr>
        <w:t>театральной</w:t>
      </w:r>
      <w:r>
        <w:rPr>
          <w:spacing w:val="-4"/>
          <w:sz w:val="24"/>
        </w:rPr>
        <w:t xml:space="preserve"> </w:t>
      </w:r>
      <w:r>
        <w:rPr>
          <w:sz w:val="24"/>
        </w:rPr>
        <w:t>терминологией</w:t>
      </w:r>
      <w:r>
        <w:rPr>
          <w:spacing w:val="-3"/>
          <w:sz w:val="24"/>
        </w:rPr>
        <w:t xml:space="preserve"> </w:t>
      </w:r>
      <w:r>
        <w:rPr>
          <w:sz w:val="24"/>
        </w:rPr>
        <w:t>(акт,</w:t>
      </w:r>
      <w:r>
        <w:rPr>
          <w:spacing w:val="-3"/>
          <w:sz w:val="24"/>
        </w:rPr>
        <w:t xml:space="preserve"> </w:t>
      </w:r>
      <w:r>
        <w:rPr>
          <w:sz w:val="24"/>
        </w:rPr>
        <w:t>актер,</w:t>
      </w:r>
      <w:r>
        <w:rPr>
          <w:spacing w:val="-3"/>
          <w:sz w:val="24"/>
        </w:rPr>
        <w:t xml:space="preserve"> </w:t>
      </w:r>
      <w:r>
        <w:rPr>
          <w:sz w:val="24"/>
        </w:rPr>
        <w:t>антракт,</w:t>
      </w:r>
      <w:r>
        <w:rPr>
          <w:spacing w:val="-5"/>
          <w:sz w:val="24"/>
        </w:rPr>
        <w:t xml:space="preserve"> </w:t>
      </w:r>
      <w:r>
        <w:rPr>
          <w:sz w:val="24"/>
        </w:rPr>
        <w:t>кулисы</w:t>
      </w:r>
      <w:r>
        <w:rPr>
          <w:spacing w:val="-3"/>
          <w:sz w:val="24"/>
        </w:rPr>
        <w:t xml:space="preserve"> </w:t>
      </w:r>
      <w:r>
        <w:rPr>
          <w:sz w:val="24"/>
        </w:rPr>
        <w:t>и</w:t>
      </w:r>
      <w:r>
        <w:rPr>
          <w:spacing w:val="-3"/>
          <w:sz w:val="24"/>
        </w:rPr>
        <w:t xml:space="preserve"> </w:t>
      </w:r>
      <w:r>
        <w:rPr>
          <w:sz w:val="24"/>
        </w:rPr>
        <w:t>так</w:t>
      </w:r>
      <w:r>
        <w:rPr>
          <w:spacing w:val="-2"/>
          <w:sz w:val="24"/>
        </w:rPr>
        <w:t xml:space="preserve"> далее);</w:t>
      </w:r>
    </w:p>
    <w:p w:rsidR="000E14C5" w:rsidRDefault="00D472EE">
      <w:pPr>
        <w:pStyle w:val="a4"/>
        <w:numPr>
          <w:ilvl w:val="1"/>
          <w:numId w:val="107"/>
        </w:numPr>
        <w:tabs>
          <w:tab w:val="left" w:pos="396"/>
        </w:tabs>
        <w:ind w:left="396" w:hanging="138"/>
        <w:jc w:val="left"/>
        <w:rPr>
          <w:sz w:val="24"/>
        </w:rPr>
      </w:pPr>
      <w:r>
        <w:rPr>
          <w:sz w:val="24"/>
        </w:rPr>
        <w:t>развивать</w:t>
      </w:r>
      <w:r>
        <w:rPr>
          <w:spacing w:val="-2"/>
          <w:sz w:val="24"/>
        </w:rPr>
        <w:t xml:space="preserve"> </w:t>
      </w:r>
      <w:r>
        <w:rPr>
          <w:sz w:val="24"/>
        </w:rPr>
        <w:t>интерес</w:t>
      </w:r>
      <w:r>
        <w:rPr>
          <w:spacing w:val="-4"/>
          <w:sz w:val="24"/>
        </w:rPr>
        <w:t xml:space="preserve"> </w:t>
      </w:r>
      <w:r>
        <w:rPr>
          <w:sz w:val="24"/>
        </w:rPr>
        <w:t>к</w:t>
      </w:r>
      <w:r>
        <w:rPr>
          <w:spacing w:val="-3"/>
          <w:sz w:val="24"/>
        </w:rPr>
        <w:t xml:space="preserve"> </w:t>
      </w:r>
      <w:r>
        <w:rPr>
          <w:sz w:val="24"/>
        </w:rPr>
        <w:t>сценическому</w:t>
      </w:r>
      <w:r>
        <w:rPr>
          <w:spacing w:val="-7"/>
          <w:sz w:val="24"/>
        </w:rPr>
        <w:t xml:space="preserve"> </w:t>
      </w:r>
      <w:r>
        <w:rPr>
          <w:spacing w:val="-2"/>
          <w:sz w:val="24"/>
        </w:rPr>
        <w:t>искусству;</w:t>
      </w:r>
    </w:p>
    <w:p w:rsidR="000E14C5" w:rsidRDefault="00D472EE">
      <w:pPr>
        <w:pStyle w:val="a4"/>
        <w:numPr>
          <w:ilvl w:val="1"/>
          <w:numId w:val="107"/>
        </w:numPr>
        <w:tabs>
          <w:tab w:val="left" w:pos="396"/>
        </w:tabs>
        <w:ind w:left="396" w:hanging="138"/>
        <w:jc w:val="left"/>
        <w:rPr>
          <w:sz w:val="24"/>
        </w:rPr>
      </w:pPr>
      <w:r>
        <w:rPr>
          <w:sz w:val="24"/>
        </w:rPr>
        <w:t>создавать</w:t>
      </w:r>
      <w:r>
        <w:rPr>
          <w:spacing w:val="-3"/>
          <w:sz w:val="24"/>
        </w:rPr>
        <w:t xml:space="preserve"> </w:t>
      </w:r>
      <w:r>
        <w:rPr>
          <w:sz w:val="24"/>
        </w:rPr>
        <w:t>атмосферу</w:t>
      </w:r>
      <w:r>
        <w:rPr>
          <w:spacing w:val="-6"/>
          <w:sz w:val="24"/>
        </w:rPr>
        <w:t xml:space="preserve"> </w:t>
      </w:r>
      <w:r>
        <w:rPr>
          <w:sz w:val="24"/>
        </w:rPr>
        <w:t>творческого</w:t>
      </w:r>
      <w:r>
        <w:rPr>
          <w:spacing w:val="-1"/>
          <w:sz w:val="24"/>
        </w:rPr>
        <w:t xml:space="preserve"> </w:t>
      </w:r>
      <w:r>
        <w:rPr>
          <w:sz w:val="24"/>
        </w:rPr>
        <w:t>выбора</w:t>
      </w:r>
      <w:r>
        <w:rPr>
          <w:spacing w:val="-2"/>
          <w:sz w:val="24"/>
        </w:rPr>
        <w:t xml:space="preserve"> </w:t>
      </w:r>
      <w:r>
        <w:rPr>
          <w:sz w:val="24"/>
        </w:rPr>
        <w:t>и</w:t>
      </w:r>
      <w:r>
        <w:rPr>
          <w:spacing w:val="-1"/>
          <w:sz w:val="24"/>
        </w:rPr>
        <w:t xml:space="preserve"> </w:t>
      </w:r>
      <w:r>
        <w:rPr>
          <w:sz w:val="24"/>
        </w:rPr>
        <w:t>инициативы</w:t>
      </w:r>
      <w:r>
        <w:rPr>
          <w:spacing w:val="-2"/>
          <w:sz w:val="24"/>
        </w:rPr>
        <w:t xml:space="preserve"> </w:t>
      </w:r>
      <w:r>
        <w:rPr>
          <w:sz w:val="24"/>
        </w:rPr>
        <w:t>для</w:t>
      </w:r>
      <w:r>
        <w:rPr>
          <w:spacing w:val="-1"/>
          <w:sz w:val="24"/>
        </w:rPr>
        <w:t xml:space="preserve"> </w:t>
      </w:r>
      <w:r>
        <w:rPr>
          <w:sz w:val="24"/>
        </w:rPr>
        <w:t>каждого</w:t>
      </w:r>
      <w:r>
        <w:rPr>
          <w:spacing w:val="-4"/>
          <w:sz w:val="24"/>
        </w:rPr>
        <w:t xml:space="preserve"> </w:t>
      </w:r>
      <w:r>
        <w:rPr>
          <w:spacing w:val="-2"/>
          <w:sz w:val="24"/>
        </w:rPr>
        <w:t>ребенка;</w:t>
      </w:r>
    </w:p>
    <w:p w:rsidR="000E14C5" w:rsidRDefault="00D472EE">
      <w:pPr>
        <w:pStyle w:val="a4"/>
        <w:numPr>
          <w:ilvl w:val="1"/>
          <w:numId w:val="107"/>
        </w:numPr>
        <w:tabs>
          <w:tab w:val="left" w:pos="396"/>
        </w:tabs>
        <w:ind w:left="396" w:hanging="138"/>
        <w:jc w:val="left"/>
        <w:rPr>
          <w:sz w:val="24"/>
        </w:rPr>
      </w:pPr>
      <w:r>
        <w:rPr>
          <w:sz w:val="24"/>
        </w:rPr>
        <w:t>развивать</w:t>
      </w:r>
      <w:r>
        <w:rPr>
          <w:spacing w:val="-4"/>
          <w:sz w:val="24"/>
        </w:rPr>
        <w:t xml:space="preserve"> </w:t>
      </w:r>
      <w:r>
        <w:rPr>
          <w:sz w:val="24"/>
        </w:rPr>
        <w:t>личностные</w:t>
      </w:r>
      <w:r>
        <w:rPr>
          <w:spacing w:val="-7"/>
          <w:sz w:val="24"/>
        </w:rPr>
        <w:t xml:space="preserve"> </w:t>
      </w:r>
      <w:r>
        <w:rPr>
          <w:sz w:val="24"/>
        </w:rPr>
        <w:t>качеств</w:t>
      </w:r>
      <w:r>
        <w:rPr>
          <w:spacing w:val="-4"/>
          <w:sz w:val="24"/>
        </w:rPr>
        <w:t xml:space="preserve"> </w:t>
      </w:r>
      <w:r>
        <w:rPr>
          <w:sz w:val="24"/>
        </w:rPr>
        <w:t>(коммуникативные</w:t>
      </w:r>
      <w:r>
        <w:rPr>
          <w:spacing w:val="-5"/>
          <w:sz w:val="24"/>
        </w:rPr>
        <w:t xml:space="preserve"> </w:t>
      </w:r>
      <w:r>
        <w:rPr>
          <w:sz w:val="24"/>
        </w:rPr>
        <w:t>навыки,</w:t>
      </w:r>
      <w:r>
        <w:rPr>
          <w:spacing w:val="-3"/>
          <w:sz w:val="24"/>
        </w:rPr>
        <w:t xml:space="preserve"> </w:t>
      </w:r>
      <w:r>
        <w:rPr>
          <w:sz w:val="24"/>
        </w:rPr>
        <w:t>партнерские</w:t>
      </w:r>
      <w:r>
        <w:rPr>
          <w:spacing w:val="-3"/>
          <w:sz w:val="24"/>
        </w:rPr>
        <w:t xml:space="preserve"> </w:t>
      </w:r>
      <w:r>
        <w:rPr>
          <w:spacing w:val="-2"/>
          <w:sz w:val="24"/>
        </w:rPr>
        <w:t>взаимоотношения;</w:t>
      </w:r>
    </w:p>
    <w:p w:rsidR="000E14C5" w:rsidRDefault="00D472EE">
      <w:pPr>
        <w:pStyle w:val="a4"/>
        <w:numPr>
          <w:ilvl w:val="1"/>
          <w:numId w:val="107"/>
        </w:numPr>
        <w:tabs>
          <w:tab w:val="left" w:pos="396"/>
        </w:tabs>
        <w:ind w:left="396" w:hanging="138"/>
        <w:jc w:val="left"/>
        <w:rPr>
          <w:sz w:val="24"/>
        </w:rPr>
      </w:pPr>
      <w:r>
        <w:rPr>
          <w:sz w:val="24"/>
        </w:rPr>
        <w:t>воспитывать</w:t>
      </w:r>
      <w:r>
        <w:rPr>
          <w:spacing w:val="-3"/>
          <w:sz w:val="24"/>
        </w:rPr>
        <w:t xml:space="preserve"> </w:t>
      </w:r>
      <w:r>
        <w:rPr>
          <w:sz w:val="24"/>
        </w:rPr>
        <w:t>доброжелательность</w:t>
      </w:r>
      <w:r>
        <w:rPr>
          <w:spacing w:val="-2"/>
          <w:sz w:val="24"/>
        </w:rPr>
        <w:t xml:space="preserve"> </w:t>
      </w:r>
      <w:r>
        <w:rPr>
          <w:sz w:val="24"/>
        </w:rPr>
        <w:t>и</w:t>
      </w:r>
      <w:r>
        <w:rPr>
          <w:spacing w:val="-6"/>
          <w:sz w:val="24"/>
        </w:rPr>
        <w:t xml:space="preserve"> </w:t>
      </w:r>
      <w:r>
        <w:rPr>
          <w:sz w:val="24"/>
        </w:rPr>
        <w:t>контактность</w:t>
      </w:r>
      <w:r>
        <w:rPr>
          <w:spacing w:val="-2"/>
          <w:sz w:val="24"/>
        </w:rPr>
        <w:t xml:space="preserve"> </w:t>
      </w:r>
      <w:r>
        <w:rPr>
          <w:sz w:val="24"/>
        </w:rPr>
        <w:t>в</w:t>
      </w:r>
      <w:r>
        <w:rPr>
          <w:spacing w:val="-5"/>
          <w:sz w:val="24"/>
        </w:rPr>
        <w:t xml:space="preserve"> </w:t>
      </w:r>
      <w:r>
        <w:rPr>
          <w:sz w:val="24"/>
        </w:rPr>
        <w:t>отношениях</w:t>
      </w:r>
      <w:r>
        <w:rPr>
          <w:spacing w:val="-1"/>
          <w:sz w:val="24"/>
        </w:rPr>
        <w:t xml:space="preserve"> </w:t>
      </w:r>
      <w:r>
        <w:rPr>
          <w:sz w:val="24"/>
        </w:rPr>
        <w:t>со</w:t>
      </w:r>
      <w:r>
        <w:rPr>
          <w:spacing w:val="-3"/>
          <w:sz w:val="24"/>
        </w:rPr>
        <w:t xml:space="preserve"> </w:t>
      </w:r>
      <w:r>
        <w:rPr>
          <w:spacing w:val="-2"/>
          <w:sz w:val="24"/>
        </w:rPr>
        <w:t>сверстниками;</w:t>
      </w:r>
    </w:p>
    <w:p w:rsidR="000E14C5" w:rsidRDefault="00D472EE">
      <w:pPr>
        <w:pStyle w:val="a4"/>
        <w:numPr>
          <w:ilvl w:val="1"/>
          <w:numId w:val="107"/>
        </w:numPr>
        <w:tabs>
          <w:tab w:val="left" w:pos="396"/>
        </w:tabs>
        <w:ind w:left="396" w:hanging="138"/>
        <w:jc w:val="left"/>
        <w:rPr>
          <w:sz w:val="24"/>
        </w:rPr>
      </w:pPr>
      <w:r>
        <w:rPr>
          <w:sz w:val="24"/>
        </w:rPr>
        <w:t>развивать</w:t>
      </w:r>
      <w:r>
        <w:rPr>
          <w:spacing w:val="-3"/>
          <w:sz w:val="24"/>
        </w:rPr>
        <w:t xml:space="preserve"> </w:t>
      </w:r>
      <w:r>
        <w:rPr>
          <w:sz w:val="24"/>
        </w:rPr>
        <w:t>навыки</w:t>
      </w:r>
      <w:r>
        <w:rPr>
          <w:spacing w:val="-3"/>
          <w:sz w:val="24"/>
        </w:rPr>
        <w:t xml:space="preserve"> </w:t>
      </w:r>
      <w:r>
        <w:rPr>
          <w:sz w:val="24"/>
        </w:rPr>
        <w:t>действий</w:t>
      </w:r>
      <w:r>
        <w:rPr>
          <w:spacing w:val="-3"/>
          <w:sz w:val="24"/>
        </w:rPr>
        <w:t xml:space="preserve"> </w:t>
      </w:r>
      <w:r>
        <w:rPr>
          <w:sz w:val="24"/>
        </w:rPr>
        <w:t>с</w:t>
      </w:r>
      <w:r>
        <w:rPr>
          <w:spacing w:val="-3"/>
          <w:sz w:val="24"/>
        </w:rPr>
        <w:t xml:space="preserve"> </w:t>
      </w:r>
      <w:r>
        <w:rPr>
          <w:sz w:val="24"/>
        </w:rPr>
        <w:t>воображаемыми</w:t>
      </w:r>
      <w:r>
        <w:rPr>
          <w:spacing w:val="-3"/>
          <w:sz w:val="24"/>
        </w:rPr>
        <w:t xml:space="preserve"> </w:t>
      </w:r>
      <w:r>
        <w:rPr>
          <w:spacing w:val="-2"/>
          <w:sz w:val="24"/>
        </w:rPr>
        <w:t>предметами;</w:t>
      </w:r>
    </w:p>
    <w:p w:rsidR="000E14C5" w:rsidRDefault="00D472EE">
      <w:pPr>
        <w:pStyle w:val="a4"/>
        <w:numPr>
          <w:ilvl w:val="1"/>
          <w:numId w:val="107"/>
        </w:numPr>
        <w:tabs>
          <w:tab w:val="left" w:pos="456"/>
        </w:tabs>
        <w:ind w:right="393" w:firstLine="0"/>
        <w:jc w:val="left"/>
        <w:rPr>
          <w:sz w:val="24"/>
        </w:rPr>
      </w:pPr>
      <w:r>
        <w:rPr>
          <w:sz w:val="24"/>
        </w:rPr>
        <w:t>способствовать</w:t>
      </w:r>
      <w:r>
        <w:rPr>
          <w:spacing w:val="40"/>
          <w:sz w:val="24"/>
        </w:rPr>
        <w:t xml:space="preserve"> </w:t>
      </w:r>
      <w:r>
        <w:rPr>
          <w:sz w:val="24"/>
        </w:rPr>
        <w:t>развитию</w:t>
      </w:r>
      <w:r>
        <w:rPr>
          <w:spacing w:val="40"/>
          <w:sz w:val="24"/>
        </w:rPr>
        <w:t xml:space="preserve"> </w:t>
      </w:r>
      <w:r>
        <w:rPr>
          <w:sz w:val="24"/>
        </w:rPr>
        <w:t>навыков</w:t>
      </w:r>
      <w:r>
        <w:rPr>
          <w:spacing w:val="40"/>
          <w:sz w:val="24"/>
        </w:rPr>
        <w:t xml:space="preserve"> </w:t>
      </w:r>
      <w:r>
        <w:rPr>
          <w:sz w:val="24"/>
        </w:rPr>
        <w:t>передачи</w:t>
      </w:r>
      <w:r>
        <w:rPr>
          <w:spacing w:val="40"/>
          <w:sz w:val="24"/>
        </w:rPr>
        <w:t xml:space="preserve"> </w:t>
      </w:r>
      <w:r>
        <w:rPr>
          <w:sz w:val="24"/>
        </w:rPr>
        <w:t>образа</w:t>
      </w:r>
      <w:r>
        <w:rPr>
          <w:spacing w:val="40"/>
          <w:sz w:val="24"/>
        </w:rPr>
        <w:t xml:space="preserve"> </w:t>
      </w:r>
      <w:r>
        <w:rPr>
          <w:sz w:val="24"/>
        </w:rPr>
        <w:t>различными</w:t>
      </w:r>
      <w:r>
        <w:rPr>
          <w:spacing w:val="40"/>
          <w:sz w:val="24"/>
        </w:rPr>
        <w:t xml:space="preserve"> </w:t>
      </w:r>
      <w:r>
        <w:rPr>
          <w:sz w:val="24"/>
        </w:rPr>
        <w:t>способами</w:t>
      </w:r>
      <w:r>
        <w:rPr>
          <w:spacing w:val="40"/>
          <w:sz w:val="24"/>
        </w:rPr>
        <w:t xml:space="preserve"> </w:t>
      </w:r>
      <w:r>
        <w:rPr>
          <w:sz w:val="24"/>
        </w:rPr>
        <w:t>(речь,</w:t>
      </w:r>
      <w:r>
        <w:rPr>
          <w:spacing w:val="40"/>
          <w:sz w:val="24"/>
        </w:rPr>
        <w:t xml:space="preserve"> </w:t>
      </w:r>
      <w:r>
        <w:rPr>
          <w:sz w:val="24"/>
        </w:rPr>
        <w:t>мимика, жест, пантомима и прочее);</w:t>
      </w:r>
    </w:p>
    <w:p w:rsidR="000E14C5" w:rsidRDefault="00D472EE">
      <w:pPr>
        <w:pStyle w:val="a4"/>
        <w:numPr>
          <w:ilvl w:val="1"/>
          <w:numId w:val="107"/>
        </w:numPr>
        <w:tabs>
          <w:tab w:val="left" w:pos="403"/>
        </w:tabs>
        <w:ind w:right="391" w:firstLine="0"/>
        <w:jc w:val="left"/>
        <w:rPr>
          <w:sz w:val="24"/>
        </w:rPr>
      </w:pPr>
      <w:r>
        <w:rPr>
          <w:sz w:val="24"/>
        </w:rPr>
        <w:t>создавать условия для показа результатов творческой деятельности,</w:t>
      </w:r>
      <w:r>
        <w:rPr>
          <w:spacing w:val="-3"/>
          <w:sz w:val="24"/>
        </w:rPr>
        <w:t xml:space="preserve"> </w:t>
      </w:r>
      <w:r>
        <w:rPr>
          <w:sz w:val="24"/>
        </w:rPr>
        <w:t>поддерживать инициативу изготовления декораций, элементов костюмов и атрибутов;</w:t>
      </w:r>
    </w:p>
    <w:p w:rsidR="000E14C5" w:rsidRDefault="00D472EE">
      <w:pPr>
        <w:pStyle w:val="a4"/>
        <w:numPr>
          <w:ilvl w:val="0"/>
          <w:numId w:val="107"/>
        </w:numPr>
        <w:tabs>
          <w:tab w:val="left" w:pos="513"/>
        </w:tabs>
        <w:spacing w:before="1"/>
        <w:ind w:left="513" w:hanging="255"/>
        <w:rPr>
          <w:i/>
          <w:sz w:val="24"/>
        </w:rPr>
      </w:pPr>
      <w:r>
        <w:rPr>
          <w:i/>
          <w:sz w:val="24"/>
        </w:rPr>
        <w:t>культурно-досуговая</w:t>
      </w:r>
      <w:r>
        <w:rPr>
          <w:i/>
          <w:spacing w:val="-8"/>
          <w:sz w:val="24"/>
        </w:rPr>
        <w:t xml:space="preserve"> </w:t>
      </w:r>
      <w:r>
        <w:rPr>
          <w:i/>
          <w:spacing w:val="-2"/>
          <w:sz w:val="24"/>
        </w:rPr>
        <w:t>деятельность:</w:t>
      </w:r>
    </w:p>
    <w:p w:rsidR="000E14C5" w:rsidRDefault="00D472EE">
      <w:pPr>
        <w:pStyle w:val="a4"/>
        <w:numPr>
          <w:ilvl w:val="1"/>
          <w:numId w:val="107"/>
        </w:numPr>
        <w:tabs>
          <w:tab w:val="left" w:pos="453"/>
        </w:tabs>
        <w:ind w:right="390" w:firstLine="0"/>
        <w:jc w:val="left"/>
        <w:rPr>
          <w:sz w:val="24"/>
        </w:rPr>
      </w:pPr>
      <w:r>
        <w:rPr>
          <w:sz w:val="24"/>
        </w:rPr>
        <w:t>развивать</w:t>
      </w:r>
      <w:r>
        <w:rPr>
          <w:spacing w:val="40"/>
          <w:sz w:val="24"/>
        </w:rPr>
        <w:t xml:space="preserve"> </w:t>
      </w:r>
      <w:r>
        <w:rPr>
          <w:sz w:val="24"/>
        </w:rPr>
        <w:t>желание</w:t>
      </w:r>
      <w:r>
        <w:rPr>
          <w:spacing w:val="40"/>
          <w:sz w:val="24"/>
        </w:rPr>
        <w:t xml:space="preserve"> </w:t>
      </w:r>
      <w:r>
        <w:rPr>
          <w:sz w:val="24"/>
        </w:rPr>
        <w:t>организовывать</w:t>
      </w:r>
      <w:r>
        <w:rPr>
          <w:spacing w:val="40"/>
          <w:sz w:val="24"/>
        </w:rPr>
        <w:t xml:space="preserve"> </w:t>
      </w:r>
      <w:r>
        <w:rPr>
          <w:sz w:val="24"/>
        </w:rPr>
        <w:t>свободное</w:t>
      </w:r>
      <w:r>
        <w:rPr>
          <w:spacing w:val="40"/>
          <w:sz w:val="24"/>
        </w:rPr>
        <w:t xml:space="preserve"> </w:t>
      </w:r>
      <w:r>
        <w:rPr>
          <w:sz w:val="24"/>
        </w:rPr>
        <w:t>время</w:t>
      </w:r>
      <w:r>
        <w:rPr>
          <w:spacing w:val="40"/>
          <w:sz w:val="24"/>
        </w:rPr>
        <w:t xml:space="preserve"> </w:t>
      </w:r>
      <w:r>
        <w:rPr>
          <w:sz w:val="24"/>
        </w:rPr>
        <w:t>с</w:t>
      </w:r>
      <w:r>
        <w:rPr>
          <w:spacing w:val="40"/>
          <w:sz w:val="24"/>
        </w:rPr>
        <w:t xml:space="preserve"> </w:t>
      </w:r>
      <w:r>
        <w:rPr>
          <w:sz w:val="24"/>
        </w:rPr>
        <w:t>интересом</w:t>
      </w:r>
      <w:r>
        <w:rPr>
          <w:spacing w:val="40"/>
          <w:sz w:val="24"/>
        </w:rPr>
        <w:t xml:space="preserve"> </w:t>
      </w:r>
      <w:r>
        <w:rPr>
          <w:sz w:val="24"/>
        </w:rPr>
        <w:t>и</w:t>
      </w:r>
      <w:r>
        <w:rPr>
          <w:spacing w:val="40"/>
          <w:sz w:val="24"/>
        </w:rPr>
        <w:t xml:space="preserve"> </w:t>
      </w:r>
      <w:r>
        <w:rPr>
          <w:sz w:val="24"/>
        </w:rPr>
        <w:t>пользой.</w:t>
      </w:r>
      <w:r>
        <w:rPr>
          <w:spacing w:val="40"/>
          <w:sz w:val="24"/>
        </w:rPr>
        <w:t xml:space="preserve"> </w:t>
      </w:r>
      <w:r>
        <w:rPr>
          <w:sz w:val="24"/>
        </w:rPr>
        <w:t>Формировать основы досуговой культуры во время игр, творчества, прогулки и прочее;</w:t>
      </w:r>
    </w:p>
    <w:p w:rsidR="000E14C5" w:rsidRDefault="00D472EE">
      <w:pPr>
        <w:pStyle w:val="a4"/>
        <w:numPr>
          <w:ilvl w:val="1"/>
          <w:numId w:val="107"/>
        </w:numPr>
        <w:tabs>
          <w:tab w:val="left" w:pos="494"/>
        </w:tabs>
        <w:ind w:right="395" w:firstLine="0"/>
        <w:jc w:val="left"/>
        <w:rPr>
          <w:sz w:val="24"/>
        </w:rPr>
      </w:pPr>
      <w:r>
        <w:rPr>
          <w:sz w:val="24"/>
        </w:rPr>
        <w:t>создавать</w:t>
      </w:r>
      <w:r>
        <w:rPr>
          <w:spacing w:val="80"/>
          <w:sz w:val="24"/>
        </w:rPr>
        <w:t xml:space="preserve"> </w:t>
      </w:r>
      <w:r>
        <w:rPr>
          <w:sz w:val="24"/>
        </w:rPr>
        <w:t>условия</w:t>
      </w:r>
      <w:r>
        <w:rPr>
          <w:spacing w:val="80"/>
          <w:sz w:val="24"/>
        </w:rPr>
        <w:t xml:space="preserve"> </w:t>
      </w:r>
      <w:r>
        <w:rPr>
          <w:sz w:val="24"/>
        </w:rPr>
        <w:t>для</w:t>
      </w:r>
      <w:r>
        <w:rPr>
          <w:spacing w:val="80"/>
          <w:sz w:val="24"/>
        </w:rPr>
        <w:t xml:space="preserve"> </w:t>
      </w:r>
      <w:r>
        <w:rPr>
          <w:sz w:val="24"/>
        </w:rPr>
        <w:t>проявления</w:t>
      </w:r>
      <w:r>
        <w:rPr>
          <w:spacing w:val="80"/>
          <w:sz w:val="24"/>
        </w:rPr>
        <w:t xml:space="preserve"> </w:t>
      </w:r>
      <w:r>
        <w:rPr>
          <w:sz w:val="24"/>
        </w:rPr>
        <w:t>культурных</w:t>
      </w:r>
      <w:r>
        <w:rPr>
          <w:spacing w:val="80"/>
          <w:sz w:val="24"/>
        </w:rPr>
        <w:t xml:space="preserve"> </w:t>
      </w:r>
      <w:r>
        <w:rPr>
          <w:sz w:val="24"/>
        </w:rPr>
        <w:t>потребностей</w:t>
      </w:r>
      <w:r>
        <w:rPr>
          <w:spacing w:val="80"/>
          <w:sz w:val="24"/>
        </w:rPr>
        <w:t xml:space="preserve"> </w:t>
      </w:r>
      <w:r>
        <w:rPr>
          <w:sz w:val="24"/>
        </w:rPr>
        <w:t>и</w:t>
      </w:r>
      <w:r>
        <w:rPr>
          <w:spacing w:val="80"/>
          <w:sz w:val="24"/>
        </w:rPr>
        <w:t xml:space="preserve"> </w:t>
      </w:r>
      <w:r>
        <w:rPr>
          <w:sz w:val="24"/>
        </w:rPr>
        <w:t>интересов,</w:t>
      </w:r>
      <w:r>
        <w:rPr>
          <w:spacing w:val="80"/>
          <w:sz w:val="24"/>
        </w:rPr>
        <w:t xml:space="preserve"> </w:t>
      </w:r>
      <w:r>
        <w:rPr>
          <w:sz w:val="24"/>
        </w:rPr>
        <w:t>а</w:t>
      </w:r>
      <w:r>
        <w:rPr>
          <w:spacing w:val="80"/>
          <w:sz w:val="24"/>
        </w:rPr>
        <w:t xml:space="preserve"> </w:t>
      </w:r>
      <w:r>
        <w:rPr>
          <w:sz w:val="24"/>
        </w:rPr>
        <w:t>также</w:t>
      </w:r>
      <w:r>
        <w:rPr>
          <w:spacing w:val="80"/>
          <w:sz w:val="24"/>
        </w:rPr>
        <w:t xml:space="preserve"> </w:t>
      </w:r>
      <w:r>
        <w:rPr>
          <w:sz w:val="24"/>
        </w:rPr>
        <w:t>их использования в организации своего досуга;</w:t>
      </w:r>
    </w:p>
    <w:p w:rsidR="000E14C5" w:rsidRDefault="00D472EE">
      <w:pPr>
        <w:pStyle w:val="a4"/>
        <w:numPr>
          <w:ilvl w:val="1"/>
          <w:numId w:val="107"/>
        </w:numPr>
        <w:tabs>
          <w:tab w:val="left" w:pos="396"/>
        </w:tabs>
        <w:ind w:left="396" w:hanging="138"/>
        <w:jc w:val="left"/>
        <w:rPr>
          <w:sz w:val="24"/>
        </w:rPr>
      </w:pPr>
      <w:r>
        <w:rPr>
          <w:sz w:val="24"/>
        </w:rPr>
        <w:t>формировать</w:t>
      </w:r>
      <w:r>
        <w:rPr>
          <w:spacing w:val="-5"/>
          <w:sz w:val="24"/>
        </w:rPr>
        <w:t xml:space="preserve"> </w:t>
      </w:r>
      <w:r>
        <w:rPr>
          <w:sz w:val="24"/>
        </w:rPr>
        <w:t>понятия</w:t>
      </w:r>
      <w:r>
        <w:rPr>
          <w:spacing w:val="-6"/>
          <w:sz w:val="24"/>
        </w:rPr>
        <w:t xml:space="preserve"> </w:t>
      </w:r>
      <w:r>
        <w:rPr>
          <w:sz w:val="24"/>
        </w:rPr>
        <w:t>праздничный</w:t>
      </w:r>
      <w:r>
        <w:rPr>
          <w:spacing w:val="-6"/>
          <w:sz w:val="24"/>
        </w:rPr>
        <w:t xml:space="preserve"> </w:t>
      </w:r>
      <w:r>
        <w:rPr>
          <w:sz w:val="24"/>
        </w:rPr>
        <w:t>и</w:t>
      </w:r>
      <w:r>
        <w:rPr>
          <w:spacing w:val="-3"/>
          <w:sz w:val="24"/>
        </w:rPr>
        <w:t xml:space="preserve"> </w:t>
      </w:r>
      <w:r>
        <w:rPr>
          <w:sz w:val="24"/>
        </w:rPr>
        <w:t>будний</w:t>
      </w:r>
      <w:r>
        <w:rPr>
          <w:spacing w:val="-4"/>
          <w:sz w:val="24"/>
        </w:rPr>
        <w:t xml:space="preserve"> </w:t>
      </w:r>
      <w:r>
        <w:rPr>
          <w:sz w:val="24"/>
        </w:rPr>
        <w:t>день,</w:t>
      </w:r>
      <w:r>
        <w:rPr>
          <w:spacing w:val="-3"/>
          <w:sz w:val="24"/>
        </w:rPr>
        <w:t xml:space="preserve"> </w:t>
      </w:r>
      <w:r>
        <w:rPr>
          <w:sz w:val="24"/>
        </w:rPr>
        <w:t>понимать</w:t>
      </w:r>
      <w:r>
        <w:rPr>
          <w:spacing w:val="-5"/>
          <w:sz w:val="24"/>
        </w:rPr>
        <w:t xml:space="preserve"> </w:t>
      </w:r>
      <w:r>
        <w:rPr>
          <w:sz w:val="24"/>
        </w:rPr>
        <w:t>их</w:t>
      </w:r>
      <w:r>
        <w:rPr>
          <w:spacing w:val="-1"/>
          <w:sz w:val="24"/>
        </w:rPr>
        <w:t xml:space="preserve"> </w:t>
      </w:r>
      <w:r>
        <w:rPr>
          <w:spacing w:val="-2"/>
          <w:sz w:val="24"/>
        </w:rPr>
        <w:t>различия;</w:t>
      </w:r>
    </w:p>
    <w:p w:rsidR="000E14C5" w:rsidRDefault="00D472EE">
      <w:pPr>
        <w:pStyle w:val="a4"/>
        <w:numPr>
          <w:ilvl w:val="1"/>
          <w:numId w:val="107"/>
        </w:numPr>
        <w:tabs>
          <w:tab w:val="left" w:pos="501"/>
        </w:tabs>
        <w:ind w:right="394" w:firstLine="0"/>
        <w:jc w:val="left"/>
        <w:rPr>
          <w:sz w:val="24"/>
        </w:rPr>
      </w:pPr>
      <w:r>
        <w:rPr>
          <w:sz w:val="24"/>
        </w:rPr>
        <w:t>знакомить</w:t>
      </w:r>
      <w:r>
        <w:rPr>
          <w:spacing w:val="80"/>
          <w:sz w:val="24"/>
        </w:rPr>
        <w:t xml:space="preserve"> </w:t>
      </w:r>
      <w:r>
        <w:rPr>
          <w:sz w:val="24"/>
        </w:rPr>
        <w:t>с</w:t>
      </w:r>
      <w:r>
        <w:rPr>
          <w:spacing w:val="80"/>
          <w:sz w:val="24"/>
        </w:rPr>
        <w:t xml:space="preserve"> </w:t>
      </w:r>
      <w:r>
        <w:rPr>
          <w:sz w:val="24"/>
        </w:rPr>
        <w:t>историей</w:t>
      </w:r>
      <w:r>
        <w:rPr>
          <w:spacing w:val="80"/>
          <w:sz w:val="24"/>
        </w:rPr>
        <w:t xml:space="preserve"> </w:t>
      </w:r>
      <w:r>
        <w:rPr>
          <w:sz w:val="24"/>
        </w:rPr>
        <w:t>возникновения</w:t>
      </w:r>
      <w:r>
        <w:rPr>
          <w:spacing w:val="80"/>
          <w:sz w:val="24"/>
        </w:rPr>
        <w:t xml:space="preserve"> </w:t>
      </w:r>
      <w:r>
        <w:rPr>
          <w:sz w:val="24"/>
        </w:rPr>
        <w:t>праздников,</w:t>
      </w:r>
      <w:r>
        <w:rPr>
          <w:spacing w:val="80"/>
          <w:sz w:val="24"/>
        </w:rPr>
        <w:t xml:space="preserve"> </w:t>
      </w:r>
      <w:r>
        <w:rPr>
          <w:sz w:val="24"/>
        </w:rPr>
        <w:t>воспитывать</w:t>
      </w:r>
      <w:r>
        <w:rPr>
          <w:spacing w:val="80"/>
          <w:sz w:val="24"/>
        </w:rPr>
        <w:t xml:space="preserve"> </w:t>
      </w:r>
      <w:r>
        <w:rPr>
          <w:sz w:val="24"/>
        </w:rPr>
        <w:t>бережное</w:t>
      </w:r>
      <w:r>
        <w:rPr>
          <w:spacing w:val="80"/>
          <w:sz w:val="24"/>
        </w:rPr>
        <w:t xml:space="preserve"> </w:t>
      </w:r>
      <w:r>
        <w:rPr>
          <w:sz w:val="24"/>
        </w:rPr>
        <w:t>отношение</w:t>
      </w:r>
      <w:r>
        <w:rPr>
          <w:spacing w:val="80"/>
          <w:sz w:val="24"/>
        </w:rPr>
        <w:t xml:space="preserve"> </w:t>
      </w:r>
      <w:r>
        <w:rPr>
          <w:sz w:val="24"/>
        </w:rPr>
        <w:t>к народным праздничным традициям и обычаям;</w:t>
      </w:r>
    </w:p>
    <w:p w:rsidR="000E14C5" w:rsidRDefault="00D472EE">
      <w:pPr>
        <w:pStyle w:val="a4"/>
        <w:numPr>
          <w:ilvl w:val="1"/>
          <w:numId w:val="107"/>
        </w:numPr>
        <w:tabs>
          <w:tab w:val="left" w:pos="458"/>
        </w:tabs>
        <w:ind w:right="393" w:firstLine="0"/>
        <w:jc w:val="left"/>
        <w:rPr>
          <w:sz w:val="24"/>
        </w:rPr>
      </w:pPr>
      <w:r>
        <w:rPr>
          <w:sz w:val="24"/>
        </w:rPr>
        <w:t>развивать</w:t>
      </w:r>
      <w:r>
        <w:rPr>
          <w:spacing w:val="40"/>
          <w:sz w:val="24"/>
        </w:rPr>
        <w:t xml:space="preserve"> </w:t>
      </w:r>
      <w:r>
        <w:rPr>
          <w:sz w:val="24"/>
        </w:rPr>
        <w:t>интерес</w:t>
      </w:r>
      <w:r>
        <w:rPr>
          <w:spacing w:val="40"/>
          <w:sz w:val="24"/>
        </w:rPr>
        <w:t xml:space="preserve"> </w:t>
      </w:r>
      <w:r>
        <w:rPr>
          <w:sz w:val="24"/>
        </w:rPr>
        <w:t>к</w:t>
      </w:r>
      <w:r>
        <w:rPr>
          <w:spacing w:val="40"/>
          <w:sz w:val="24"/>
        </w:rPr>
        <w:t xml:space="preserve"> </w:t>
      </w:r>
      <w:r>
        <w:rPr>
          <w:sz w:val="24"/>
        </w:rPr>
        <w:t>участию</w:t>
      </w:r>
      <w:r>
        <w:rPr>
          <w:spacing w:val="40"/>
          <w:sz w:val="24"/>
        </w:rPr>
        <w:t xml:space="preserve"> </w:t>
      </w:r>
      <w:r>
        <w:rPr>
          <w:sz w:val="24"/>
        </w:rPr>
        <w:t>в</w:t>
      </w:r>
      <w:r>
        <w:rPr>
          <w:spacing w:val="40"/>
          <w:sz w:val="24"/>
        </w:rPr>
        <w:t xml:space="preserve"> </w:t>
      </w:r>
      <w:r>
        <w:rPr>
          <w:sz w:val="24"/>
        </w:rPr>
        <w:t>праздничных</w:t>
      </w:r>
      <w:r>
        <w:rPr>
          <w:spacing w:val="40"/>
          <w:sz w:val="24"/>
        </w:rPr>
        <w:t xml:space="preserve"> </w:t>
      </w:r>
      <w:r>
        <w:rPr>
          <w:sz w:val="24"/>
        </w:rPr>
        <w:t>программах</w:t>
      </w:r>
      <w:r>
        <w:rPr>
          <w:spacing w:val="40"/>
          <w:sz w:val="24"/>
        </w:rPr>
        <w:t xml:space="preserve"> </w:t>
      </w:r>
      <w:r>
        <w:rPr>
          <w:sz w:val="24"/>
        </w:rPr>
        <w:t>и</w:t>
      </w:r>
      <w:r>
        <w:rPr>
          <w:spacing w:val="40"/>
          <w:sz w:val="24"/>
        </w:rPr>
        <w:t xml:space="preserve"> </w:t>
      </w:r>
      <w:r>
        <w:rPr>
          <w:sz w:val="24"/>
        </w:rPr>
        <w:t>вызывать</w:t>
      </w:r>
      <w:r>
        <w:rPr>
          <w:spacing w:val="40"/>
          <w:sz w:val="24"/>
        </w:rPr>
        <w:t xml:space="preserve"> </w:t>
      </w:r>
      <w:r>
        <w:rPr>
          <w:sz w:val="24"/>
        </w:rPr>
        <w:t>желание</w:t>
      </w:r>
      <w:r>
        <w:rPr>
          <w:spacing w:val="40"/>
          <w:sz w:val="24"/>
        </w:rPr>
        <w:t xml:space="preserve"> </w:t>
      </w:r>
      <w:r>
        <w:rPr>
          <w:sz w:val="24"/>
        </w:rPr>
        <w:t>принимать участие в подготовке помещений к ним (украшение флажками, гирляндами, цветами и прочее); формировать</w:t>
      </w:r>
      <w:r>
        <w:rPr>
          <w:spacing w:val="80"/>
          <w:w w:val="150"/>
          <w:sz w:val="24"/>
        </w:rPr>
        <w:t xml:space="preserve"> </w:t>
      </w:r>
      <w:r>
        <w:rPr>
          <w:sz w:val="24"/>
        </w:rPr>
        <w:t>внимание</w:t>
      </w:r>
      <w:r>
        <w:rPr>
          <w:spacing w:val="80"/>
          <w:w w:val="150"/>
          <w:sz w:val="24"/>
        </w:rPr>
        <w:t xml:space="preserve"> </w:t>
      </w:r>
      <w:r>
        <w:rPr>
          <w:sz w:val="24"/>
        </w:rPr>
        <w:t>и</w:t>
      </w:r>
      <w:r>
        <w:rPr>
          <w:spacing w:val="80"/>
          <w:w w:val="150"/>
          <w:sz w:val="24"/>
        </w:rPr>
        <w:t xml:space="preserve"> </w:t>
      </w:r>
      <w:r>
        <w:rPr>
          <w:sz w:val="24"/>
        </w:rPr>
        <w:t>отзывчивость</w:t>
      </w:r>
      <w:r>
        <w:rPr>
          <w:spacing w:val="80"/>
          <w:w w:val="150"/>
          <w:sz w:val="24"/>
        </w:rPr>
        <w:t xml:space="preserve"> </w:t>
      </w:r>
      <w:r>
        <w:rPr>
          <w:sz w:val="24"/>
        </w:rPr>
        <w:t>к</w:t>
      </w:r>
      <w:r>
        <w:rPr>
          <w:spacing w:val="80"/>
          <w:w w:val="150"/>
          <w:sz w:val="24"/>
        </w:rPr>
        <w:t xml:space="preserve"> </w:t>
      </w:r>
      <w:r>
        <w:rPr>
          <w:sz w:val="24"/>
        </w:rPr>
        <w:t>окружающим</w:t>
      </w:r>
      <w:r>
        <w:rPr>
          <w:spacing w:val="80"/>
          <w:w w:val="150"/>
          <w:sz w:val="24"/>
        </w:rPr>
        <w:t xml:space="preserve"> </w:t>
      </w:r>
      <w:r>
        <w:rPr>
          <w:sz w:val="24"/>
        </w:rPr>
        <w:t>людям</w:t>
      </w:r>
      <w:r>
        <w:rPr>
          <w:spacing w:val="80"/>
          <w:w w:val="150"/>
          <w:sz w:val="24"/>
        </w:rPr>
        <w:t xml:space="preserve"> </w:t>
      </w:r>
      <w:r>
        <w:rPr>
          <w:sz w:val="24"/>
        </w:rPr>
        <w:t>во</w:t>
      </w:r>
      <w:r>
        <w:rPr>
          <w:spacing w:val="80"/>
          <w:w w:val="150"/>
          <w:sz w:val="24"/>
        </w:rPr>
        <w:t xml:space="preserve"> </w:t>
      </w:r>
      <w:r>
        <w:rPr>
          <w:sz w:val="24"/>
        </w:rPr>
        <w:t>время</w:t>
      </w:r>
      <w:r>
        <w:rPr>
          <w:spacing w:val="80"/>
          <w:w w:val="150"/>
          <w:sz w:val="24"/>
        </w:rPr>
        <w:t xml:space="preserve"> </w:t>
      </w:r>
      <w:r>
        <w:rPr>
          <w:sz w:val="24"/>
        </w:rPr>
        <w:t>праздничных мероприятий (поздравлять, приглашать на праздник, готовить подарки и прочее);</w:t>
      </w:r>
    </w:p>
    <w:p w:rsidR="000E14C5" w:rsidRDefault="00D472EE">
      <w:pPr>
        <w:pStyle w:val="a4"/>
        <w:numPr>
          <w:ilvl w:val="1"/>
          <w:numId w:val="107"/>
        </w:numPr>
        <w:tabs>
          <w:tab w:val="left" w:pos="463"/>
        </w:tabs>
        <w:spacing w:before="1"/>
        <w:ind w:right="396" w:firstLine="0"/>
        <w:jc w:val="left"/>
        <w:rPr>
          <w:sz w:val="24"/>
        </w:rPr>
      </w:pPr>
      <w:r>
        <w:rPr>
          <w:sz w:val="24"/>
        </w:rPr>
        <w:t>воспитывать</w:t>
      </w:r>
      <w:r>
        <w:rPr>
          <w:spacing w:val="40"/>
          <w:sz w:val="24"/>
        </w:rPr>
        <w:t xml:space="preserve"> </w:t>
      </w:r>
      <w:r>
        <w:rPr>
          <w:sz w:val="24"/>
        </w:rPr>
        <w:t>интерес</w:t>
      </w:r>
      <w:r>
        <w:rPr>
          <w:spacing w:val="40"/>
          <w:sz w:val="24"/>
        </w:rPr>
        <w:t xml:space="preserve"> </w:t>
      </w:r>
      <w:r>
        <w:rPr>
          <w:sz w:val="24"/>
        </w:rPr>
        <w:t>к</w:t>
      </w:r>
      <w:r>
        <w:rPr>
          <w:spacing w:val="40"/>
          <w:sz w:val="24"/>
        </w:rPr>
        <w:t xml:space="preserve"> </w:t>
      </w:r>
      <w:r>
        <w:rPr>
          <w:sz w:val="24"/>
        </w:rPr>
        <w:t>народной</w:t>
      </w:r>
      <w:r>
        <w:rPr>
          <w:spacing w:val="40"/>
          <w:sz w:val="24"/>
        </w:rPr>
        <w:t xml:space="preserve"> </w:t>
      </w:r>
      <w:r>
        <w:rPr>
          <w:sz w:val="24"/>
        </w:rPr>
        <w:t>культуре,</w:t>
      </w:r>
      <w:r>
        <w:rPr>
          <w:spacing w:val="40"/>
          <w:sz w:val="24"/>
        </w:rPr>
        <w:t xml:space="preserve"> </w:t>
      </w:r>
      <w:r>
        <w:rPr>
          <w:sz w:val="24"/>
        </w:rPr>
        <w:t>продолжать</w:t>
      </w:r>
      <w:r>
        <w:rPr>
          <w:spacing w:val="40"/>
          <w:sz w:val="24"/>
        </w:rPr>
        <w:t xml:space="preserve"> </w:t>
      </w:r>
      <w:r>
        <w:rPr>
          <w:sz w:val="24"/>
        </w:rPr>
        <w:t>знакомить</w:t>
      </w:r>
      <w:r>
        <w:rPr>
          <w:spacing w:val="40"/>
          <w:sz w:val="24"/>
        </w:rPr>
        <w:t xml:space="preserve"> </w:t>
      </w:r>
      <w:r>
        <w:rPr>
          <w:sz w:val="24"/>
        </w:rPr>
        <w:t>с</w:t>
      </w:r>
      <w:r>
        <w:rPr>
          <w:spacing w:val="40"/>
          <w:sz w:val="24"/>
        </w:rPr>
        <w:t xml:space="preserve"> </w:t>
      </w:r>
      <w:r>
        <w:rPr>
          <w:sz w:val="24"/>
        </w:rPr>
        <w:t>традициями</w:t>
      </w:r>
      <w:r>
        <w:rPr>
          <w:spacing w:val="40"/>
          <w:sz w:val="24"/>
        </w:rPr>
        <w:t xml:space="preserve"> </w:t>
      </w:r>
      <w:r>
        <w:rPr>
          <w:sz w:val="24"/>
        </w:rPr>
        <w:t>народов страны; воспитывать интерес и желание участвовать в народных праздниках и развлечениях;</w:t>
      </w:r>
    </w:p>
    <w:p w:rsidR="000E14C5" w:rsidRDefault="00D472EE">
      <w:pPr>
        <w:pStyle w:val="a3"/>
        <w:ind w:right="390"/>
        <w:jc w:val="left"/>
      </w:pPr>
      <w:r>
        <w:t>поддерживать</w:t>
      </w:r>
      <w:r>
        <w:rPr>
          <w:spacing w:val="32"/>
        </w:rPr>
        <w:t xml:space="preserve"> </w:t>
      </w:r>
      <w:r>
        <w:t>интерес</w:t>
      </w:r>
      <w:r>
        <w:rPr>
          <w:spacing w:val="29"/>
        </w:rPr>
        <w:t xml:space="preserve"> </w:t>
      </w:r>
      <w:r>
        <w:t>к</w:t>
      </w:r>
      <w:r>
        <w:rPr>
          <w:spacing w:val="33"/>
        </w:rPr>
        <w:t xml:space="preserve"> </w:t>
      </w:r>
      <w:r>
        <w:t>участию</w:t>
      </w:r>
      <w:r>
        <w:rPr>
          <w:spacing w:val="31"/>
        </w:rPr>
        <w:t xml:space="preserve"> </w:t>
      </w:r>
      <w:r>
        <w:t>в</w:t>
      </w:r>
      <w:r>
        <w:rPr>
          <w:spacing w:val="30"/>
        </w:rPr>
        <w:t xml:space="preserve"> </w:t>
      </w:r>
      <w:r>
        <w:t>творческих</w:t>
      </w:r>
      <w:r>
        <w:rPr>
          <w:spacing w:val="32"/>
        </w:rPr>
        <w:t xml:space="preserve"> </w:t>
      </w:r>
      <w:r>
        <w:t>объединениях</w:t>
      </w:r>
      <w:r>
        <w:rPr>
          <w:spacing w:val="32"/>
        </w:rPr>
        <w:t xml:space="preserve"> </w:t>
      </w:r>
      <w:r>
        <w:t>дополнительного</w:t>
      </w:r>
      <w:r>
        <w:rPr>
          <w:spacing w:val="30"/>
        </w:rPr>
        <w:t xml:space="preserve"> </w:t>
      </w:r>
      <w:r>
        <w:t>образования</w:t>
      </w:r>
      <w:r>
        <w:rPr>
          <w:spacing w:val="30"/>
        </w:rPr>
        <w:t xml:space="preserve"> </w:t>
      </w:r>
      <w:r>
        <w:t>в ДОО и вне ее.</w:t>
      </w:r>
    </w:p>
    <w:p w:rsidR="000E14C5" w:rsidRDefault="000E14C5">
      <w:pPr>
        <w:pStyle w:val="a3"/>
        <w:spacing w:before="5"/>
        <w:ind w:left="0"/>
        <w:jc w:val="left"/>
      </w:pPr>
    </w:p>
    <w:p w:rsidR="000E14C5" w:rsidRDefault="00D472EE">
      <w:pPr>
        <w:pStyle w:val="1"/>
        <w:ind w:left="498"/>
        <w:jc w:val="left"/>
      </w:pPr>
      <w:r>
        <w:t>Содержание</w:t>
      </w:r>
      <w:r>
        <w:rPr>
          <w:spacing w:val="-9"/>
        </w:rPr>
        <w:t xml:space="preserve"> </w:t>
      </w:r>
      <w:r>
        <w:t>образовательной</w:t>
      </w:r>
      <w:r>
        <w:rPr>
          <w:spacing w:val="-9"/>
        </w:rPr>
        <w:t xml:space="preserve"> </w:t>
      </w:r>
      <w:r>
        <w:rPr>
          <w:spacing w:val="-2"/>
        </w:rPr>
        <w:t>деятельности:</w:t>
      </w:r>
    </w:p>
    <w:p w:rsidR="000E14C5" w:rsidRDefault="00D472EE">
      <w:pPr>
        <w:spacing w:line="274" w:lineRule="exact"/>
        <w:ind w:left="498"/>
        <w:rPr>
          <w:i/>
          <w:sz w:val="24"/>
        </w:rPr>
      </w:pPr>
      <w:r>
        <w:rPr>
          <w:i/>
          <w:sz w:val="24"/>
        </w:rPr>
        <w:t>Приобщение</w:t>
      </w:r>
      <w:r>
        <w:rPr>
          <w:i/>
          <w:spacing w:val="-4"/>
          <w:sz w:val="24"/>
        </w:rPr>
        <w:t xml:space="preserve"> </w:t>
      </w:r>
      <w:r>
        <w:rPr>
          <w:i/>
          <w:sz w:val="24"/>
        </w:rPr>
        <w:t>к</w:t>
      </w:r>
      <w:r>
        <w:rPr>
          <w:i/>
          <w:spacing w:val="-2"/>
          <w:sz w:val="24"/>
        </w:rPr>
        <w:t xml:space="preserve"> искусству:</w:t>
      </w:r>
    </w:p>
    <w:p w:rsidR="000E14C5" w:rsidRDefault="00D472EE">
      <w:pPr>
        <w:pStyle w:val="a4"/>
        <w:numPr>
          <w:ilvl w:val="0"/>
          <w:numId w:val="106"/>
        </w:numPr>
        <w:tabs>
          <w:tab w:val="left" w:pos="518"/>
        </w:tabs>
        <w:spacing w:before="67"/>
        <w:ind w:right="384" w:firstLine="0"/>
        <w:jc w:val="both"/>
        <w:rPr>
          <w:sz w:val="24"/>
        </w:rPr>
      </w:pPr>
      <w:r>
        <w:rPr>
          <w:sz w:val="24"/>
        </w:rPr>
        <w:t>Педагог продолжает формировать у</w:t>
      </w:r>
      <w:r>
        <w:rPr>
          <w:spacing w:val="-8"/>
          <w:sz w:val="24"/>
        </w:rPr>
        <w:t xml:space="preserve"> </w:t>
      </w:r>
      <w:r>
        <w:rPr>
          <w:sz w:val="24"/>
        </w:rPr>
        <w:t>детей интерес</w:t>
      </w:r>
      <w:r>
        <w:rPr>
          <w:spacing w:val="-1"/>
          <w:sz w:val="24"/>
        </w:rPr>
        <w:t xml:space="preserve"> </w:t>
      </w:r>
      <w:r>
        <w:rPr>
          <w:sz w:val="24"/>
        </w:rPr>
        <w:t>к музыке,</w:t>
      </w:r>
      <w:r>
        <w:rPr>
          <w:spacing w:val="-1"/>
          <w:sz w:val="24"/>
        </w:rPr>
        <w:t xml:space="preserve"> </w:t>
      </w:r>
      <w:r>
        <w:rPr>
          <w:sz w:val="24"/>
        </w:rPr>
        <w:t>живописи, народному</w:t>
      </w:r>
      <w:r>
        <w:rPr>
          <w:spacing w:val="-8"/>
          <w:sz w:val="24"/>
        </w:rPr>
        <w:t xml:space="preserve"> </w:t>
      </w:r>
      <w:r>
        <w:rPr>
          <w:sz w:val="24"/>
        </w:rPr>
        <w:t>искусству, воспитывать бережное отношение к произведениям искусства. Развивает у детей эстетические чувства, эмоции, эстетический вкус, эстетическое восприятие произведений искусства, формирует умение выделять их выразительные средства. Учит соотносить художественный образ и средства выразительности, характеризующие его в разных видах искусства, подбирать материал и пособия для самостоятельной художественной деятельности. Формирует у детей умение выделять, называть, группировать произведения по видам искусства: литература, музыка, изобразительное искусство, архитектура, театр, цирк.</w:t>
      </w:r>
    </w:p>
    <w:p w:rsidR="000E14C5" w:rsidRDefault="00D472EE">
      <w:pPr>
        <w:pStyle w:val="a4"/>
        <w:numPr>
          <w:ilvl w:val="0"/>
          <w:numId w:val="106"/>
        </w:numPr>
        <w:tabs>
          <w:tab w:val="left" w:pos="547"/>
        </w:tabs>
        <w:ind w:right="384" w:firstLine="0"/>
        <w:jc w:val="both"/>
        <w:rPr>
          <w:sz w:val="24"/>
        </w:rPr>
      </w:pPr>
      <w:r>
        <w:rPr>
          <w:sz w:val="24"/>
        </w:rPr>
        <w:t xml:space="preserve">Педагог продолжает развивать у детей стремление к познанию культурных традиций через творческую деятельность (изобразительную, музыкальную, театрализованную, культурно- </w:t>
      </w:r>
      <w:r>
        <w:rPr>
          <w:spacing w:val="-2"/>
          <w:sz w:val="24"/>
        </w:rPr>
        <w:t>досуговую).</w:t>
      </w:r>
    </w:p>
    <w:p w:rsidR="000E14C5" w:rsidRDefault="00D472EE">
      <w:pPr>
        <w:pStyle w:val="a4"/>
        <w:numPr>
          <w:ilvl w:val="0"/>
          <w:numId w:val="106"/>
        </w:numPr>
        <w:tabs>
          <w:tab w:val="left" w:pos="540"/>
        </w:tabs>
        <w:ind w:right="394" w:firstLine="0"/>
        <w:jc w:val="both"/>
        <w:rPr>
          <w:sz w:val="24"/>
        </w:rPr>
      </w:pPr>
      <w:r>
        <w:rPr>
          <w:sz w:val="24"/>
        </w:rPr>
        <w:t>Педагог формирует духовно-нравственные качества в процессе ознакомления с различными видами искусства духовно-нравственного содержания.</w:t>
      </w:r>
    </w:p>
    <w:p w:rsidR="000E14C5" w:rsidRDefault="00D472EE">
      <w:pPr>
        <w:pStyle w:val="a4"/>
        <w:numPr>
          <w:ilvl w:val="0"/>
          <w:numId w:val="106"/>
        </w:numPr>
        <w:tabs>
          <w:tab w:val="left" w:pos="633"/>
        </w:tabs>
        <w:spacing w:before="1"/>
        <w:ind w:right="388" w:firstLine="0"/>
        <w:jc w:val="both"/>
        <w:rPr>
          <w:sz w:val="24"/>
        </w:rPr>
      </w:pPr>
      <w:r>
        <w:rPr>
          <w:sz w:val="24"/>
        </w:rPr>
        <w:t xml:space="preserve">Педагог продолжает знакомить детей (без запоминания) с видами изобразительного искусства: графика, декоративно-прикладное искусство, живопись, скульптура, фотоискусство. Педагог продолжает знакомить детей с основными жанрами изобразительного искусства: натюрморт, пейзаж, портрет. Формирует у детей умение выделять и использовать в своей изобразительной, музыкальной, театрализованной деятельности средства выразительности </w:t>
      </w:r>
      <w:r>
        <w:rPr>
          <w:sz w:val="24"/>
        </w:rPr>
        <w:lastRenderedPageBreak/>
        <w:t>разных видов искусства, называть материалы для разных видов художественной деятельности.</w:t>
      </w:r>
    </w:p>
    <w:p w:rsidR="000E14C5" w:rsidRDefault="00D472EE">
      <w:pPr>
        <w:pStyle w:val="a4"/>
        <w:numPr>
          <w:ilvl w:val="0"/>
          <w:numId w:val="106"/>
        </w:numPr>
        <w:tabs>
          <w:tab w:val="left" w:pos="568"/>
        </w:tabs>
        <w:ind w:right="389" w:firstLine="0"/>
        <w:jc w:val="both"/>
        <w:rPr>
          <w:sz w:val="24"/>
        </w:rPr>
      </w:pPr>
      <w:r>
        <w:rPr>
          <w:sz w:val="24"/>
        </w:rPr>
        <w:t>Педагог знакомит детей с произведениями живописи (И.И. Шишкин, И.И. Левитан, В.А. Серов, И.Э. Грабарь, П.П. Кончаловский и другими), изображением родной природы в картинах художников. Расширяет представления о графике (ее выразительных средствах). Знакомить с творчеством художников-иллюстраторов детских книг (Ю.А. Васнецов, Е.М. Рачев, Е.И. Чарушин, И.Я. Билибин и другие). Знакомит с творчеством русских и зарубежных композиторов, а также детских композиторов-песенников (И.С. Бах, В.А. Моцарт, П.И. Чайковский, М.И. Глинка, С.С. Прокофьев, В.Я. Шаинский и другими).</w:t>
      </w:r>
    </w:p>
    <w:p w:rsidR="000E14C5" w:rsidRDefault="00D472EE">
      <w:pPr>
        <w:pStyle w:val="a4"/>
        <w:numPr>
          <w:ilvl w:val="0"/>
          <w:numId w:val="106"/>
        </w:numPr>
        <w:tabs>
          <w:tab w:val="left" w:pos="542"/>
        </w:tabs>
        <w:ind w:right="388" w:firstLine="0"/>
        <w:jc w:val="both"/>
        <w:rPr>
          <w:sz w:val="24"/>
        </w:rPr>
      </w:pPr>
      <w:r>
        <w:rPr>
          <w:sz w:val="24"/>
        </w:rPr>
        <w:t xml:space="preserve">Педагог продолжает знакомить детей с архитектурой. Закрепляет у детей знания о том, что существуют различные по назначению здания: жилые дома, магазины, театры, кинотеатры и другое. Обращает внимание детей на сходства и различия архитектурных сооружений одинакового назначения: форма, пропорции (высота, длина, украшения - декор и так далее). Подводит детей к пониманию зависимости конструкции здания от его назначения: жилой дом, театр, храм и так далее. Развивает у детей наблюдательность, учит внимательно рассматривать здания, замечать их характерные особенности, разнообразие пропорций, конструкций, украшающих деталей. При чтении литературных произведений, сказок обращает внимание детей на описание сказочных домиков (теремок, рукавичка, избушка на курьих ножках), </w:t>
      </w:r>
      <w:r>
        <w:rPr>
          <w:spacing w:val="-2"/>
          <w:sz w:val="24"/>
        </w:rPr>
        <w:t>дворцов.</w:t>
      </w:r>
    </w:p>
    <w:p w:rsidR="000E14C5" w:rsidRDefault="00D472EE">
      <w:pPr>
        <w:pStyle w:val="a4"/>
        <w:numPr>
          <w:ilvl w:val="0"/>
          <w:numId w:val="106"/>
        </w:numPr>
        <w:tabs>
          <w:tab w:val="left" w:pos="523"/>
        </w:tabs>
        <w:spacing w:before="1"/>
        <w:ind w:right="392" w:firstLine="0"/>
        <w:jc w:val="both"/>
        <w:rPr>
          <w:sz w:val="24"/>
        </w:rPr>
      </w:pPr>
      <w:r>
        <w:rPr>
          <w:sz w:val="24"/>
        </w:rPr>
        <w:t>Расширяет представления детей о народном искусстве, фольклоре, музыке и художественных промыслах. Педагог знакомит детей с видами и жанрами фольклора. Поощряет участие детей в фольклорных развлечениях и праздниках.</w:t>
      </w:r>
    </w:p>
    <w:p w:rsidR="000E14C5" w:rsidRDefault="00D472EE">
      <w:pPr>
        <w:pStyle w:val="a4"/>
        <w:numPr>
          <w:ilvl w:val="0"/>
          <w:numId w:val="106"/>
        </w:numPr>
        <w:tabs>
          <w:tab w:val="left" w:pos="645"/>
        </w:tabs>
        <w:spacing w:before="1"/>
        <w:ind w:right="393" w:firstLine="0"/>
        <w:jc w:val="both"/>
        <w:rPr>
          <w:sz w:val="24"/>
        </w:rPr>
      </w:pPr>
      <w:r>
        <w:rPr>
          <w:sz w:val="24"/>
        </w:rPr>
        <w:t>Педагог поощряет активное участие детей в художественной деятельности как по собственному желанию, так и под руководством взрослых.</w:t>
      </w:r>
    </w:p>
    <w:p w:rsidR="000E14C5" w:rsidRDefault="00D472EE">
      <w:pPr>
        <w:pStyle w:val="a4"/>
        <w:numPr>
          <w:ilvl w:val="0"/>
          <w:numId w:val="106"/>
        </w:numPr>
        <w:tabs>
          <w:tab w:val="left" w:pos="676"/>
        </w:tabs>
        <w:ind w:right="388" w:firstLine="0"/>
        <w:jc w:val="both"/>
        <w:rPr>
          <w:sz w:val="24"/>
        </w:rPr>
      </w:pPr>
      <w:r>
        <w:rPr>
          <w:sz w:val="24"/>
        </w:rPr>
        <w:t>Педагог расширяет представления детей о творческих профессиях, их значении, особенностях: художник, композитор, музыкант, актер, артист балета и другие. Педагог закрепляет и расширяет знания детей о телевидении, музеях, театре, цирке, кино, библиотеке; формирует желание посещать их.</w:t>
      </w:r>
    </w:p>
    <w:p w:rsidR="000E14C5" w:rsidRDefault="000E14C5">
      <w:pPr>
        <w:pStyle w:val="a3"/>
        <w:ind w:left="0"/>
        <w:jc w:val="left"/>
      </w:pPr>
    </w:p>
    <w:p w:rsidR="000E14C5" w:rsidRDefault="00D472EE">
      <w:pPr>
        <w:ind w:left="618"/>
        <w:rPr>
          <w:i/>
          <w:sz w:val="24"/>
        </w:rPr>
      </w:pPr>
      <w:r>
        <w:rPr>
          <w:i/>
          <w:sz w:val="24"/>
        </w:rPr>
        <w:t>Изобразительная</w:t>
      </w:r>
      <w:r>
        <w:rPr>
          <w:i/>
          <w:spacing w:val="-6"/>
          <w:sz w:val="24"/>
        </w:rPr>
        <w:t xml:space="preserve"> </w:t>
      </w:r>
      <w:r>
        <w:rPr>
          <w:i/>
          <w:spacing w:val="-2"/>
          <w:sz w:val="24"/>
        </w:rPr>
        <w:t>деятельность:</w:t>
      </w:r>
    </w:p>
    <w:p w:rsidR="000E14C5" w:rsidRDefault="00D472EE">
      <w:pPr>
        <w:pStyle w:val="a4"/>
        <w:numPr>
          <w:ilvl w:val="0"/>
          <w:numId w:val="105"/>
        </w:numPr>
        <w:tabs>
          <w:tab w:val="left" w:pos="578"/>
        </w:tabs>
        <w:spacing w:before="67"/>
        <w:ind w:right="386" w:firstLine="0"/>
        <w:jc w:val="both"/>
        <w:rPr>
          <w:sz w:val="24"/>
        </w:rPr>
      </w:pPr>
      <w:r>
        <w:rPr>
          <w:sz w:val="24"/>
        </w:rPr>
        <w:t>Педагог продолжает развивать интерес детей к изобразительной деятельности. Выявляет задатки у детей и развивает на их основе художественно-творческие способности в продуктивных видах детской деятельности. Педагог обогащает сенсорный опыт детей; закрепляет знания об основных формах предметов и объектов природы. Развивает у детей эстетическое восприятие, учит созерцать красоту окружающего мира. Развивает у детей способность наблюдать, всматриваться (вслушиваться) в явления и объекты природы, замечать их изменения (например, как изменяются форма и цвет медленно плывущих облаков, как постепенно раскрывается утром и закрывается вечером венчик цветка, как изменяется освещение предметов на солнце и в тени). В процессе восприятия предметов и явлений развивает у детей мыслительные операции: анализ, сравнение, уподобление (на что похоже), установление сходства и различия предметов и их частей, выделение общего и единичного, характерных признаков, обобщения. Развивает у детей чувство формы, цвета, пропорций, учит передавать в изображении основные свойства предметов (форма, величина, цвет), характерные детали, соотношение предметов и их частей по величине, высоте, расположению относительно друг друга. Педагог продолжает совершенствовать умение детей рассматривать работы (рисунки, лепку, аппликации), радоваться достигнутому результату, замечать и выделять выразительные решения изображений.</w:t>
      </w:r>
    </w:p>
    <w:p w:rsidR="000E14C5" w:rsidRDefault="00D472EE">
      <w:pPr>
        <w:pStyle w:val="a3"/>
        <w:spacing w:before="1"/>
        <w:ind w:right="383" w:firstLine="240"/>
      </w:pPr>
      <w:r>
        <w:t xml:space="preserve">Предметное рисование: педагог продолжает совершенствовать у детей умение передавать в рисунке образы предметов, объектов, персонажей сказок, литературных произведений. </w:t>
      </w:r>
      <w:r>
        <w:lastRenderedPageBreak/>
        <w:t>Обращает внимание детей на отличия предметов по форме, величине, пропорциям частей; побуждает их передавать эти отличия в рисунках. Учит передавать положение предметов в пространстве на листе бумаги, обращает внимание детей на то, что предметы могут по-разному располагаться на плоскости (стоять, лежать, менять положение: живые существа могут двигаться, менять позы, дерево в ветреный день - наклоняться и так далее). Учит детей передавать движения фигур. Способствует у детей овладению композиционным умениям: учит располагать предмет на листе с учетом его пропорций (если предмет вытянут в высоту, располагать его на листе по вертикали; если он вытянут в ширину, например, не очень высокий, но длинный дом, располагать его по горизонтали). Закрепляет у детей способы и приемы рисования различными изобразительными материалами (цветные карандаши, гуашь, акварель, цветные</w:t>
      </w:r>
      <w:r>
        <w:rPr>
          <w:spacing w:val="-1"/>
        </w:rPr>
        <w:t xml:space="preserve"> </w:t>
      </w:r>
      <w:r>
        <w:t>мелки, пастель, сангина, угольный карандаш, фломастеры, разнообразные</w:t>
      </w:r>
      <w:r>
        <w:rPr>
          <w:spacing w:val="-1"/>
        </w:rPr>
        <w:t xml:space="preserve"> </w:t>
      </w:r>
      <w:r>
        <w:t>кисти и тому подобное). Вырабатывает у детей навыки рисования контура предмета простым карандашом с легким нажимом на него, чтобы при последующем закрашивании изображения не оставалось жестких, грубых линий, пачкающих рисунок.</w:t>
      </w:r>
    </w:p>
    <w:p w:rsidR="000E14C5" w:rsidRDefault="00D472EE">
      <w:pPr>
        <w:pStyle w:val="a3"/>
        <w:spacing w:before="1"/>
        <w:ind w:right="389" w:firstLine="240"/>
      </w:pPr>
      <w:r>
        <w:t>Педагог учит детей рисовать акварелью в соответствии с ее спецификой (прозрачностью и легкостью цвета, плавностью перехода одного цвета в другой). Учит рисовать кистью разными способами: широкие линии - всем ворсом, тонкие - концом кисти; наносить мазки, прикладывая кисть всем ворсом к бумаге, рисовать концом кисти мелкие пятнышки. Педагог закрепляет знания детей об уже известных цветах, знакомить с новыми цветами (фиолетовый) и оттенками (голубой, розовый, темно-зеленый, сиреневый), развивать чувство цвета. Учит детей смешивать краски для получения новых цветов и оттенков (при рисовании гуашью) и высветлять цвет, добавляя в краску воду (при рисовании акварелью). При рисовании карандашами учит передавать оттенки цвета, регулируя нажим на карандаш. В карандашном исполнении дети могут, регулируя нажим, передать до трех оттенков цвета.</w:t>
      </w:r>
    </w:p>
    <w:p w:rsidR="000E14C5" w:rsidRDefault="00D472EE">
      <w:pPr>
        <w:pStyle w:val="a3"/>
        <w:spacing w:before="1"/>
        <w:ind w:right="388" w:firstLine="300"/>
      </w:pPr>
      <w:r>
        <w:t>Сюжетное рисование: педагог учит детей создавать сюжетные композиции на темы окружающей жизни и на темы литературных произведений ("Кого встретил Колобок", "Два жадных медвежонка", "Где обедал воробей?" и другие). Развивает у детей композиционные умения, учит располагать изображения на полосе внизу листа, по всему листу. Обращает внимание</w:t>
      </w:r>
      <w:r>
        <w:rPr>
          <w:spacing w:val="63"/>
        </w:rPr>
        <w:t xml:space="preserve"> </w:t>
      </w:r>
      <w:r>
        <w:t>детей</w:t>
      </w:r>
      <w:r>
        <w:rPr>
          <w:spacing w:val="64"/>
        </w:rPr>
        <w:t xml:space="preserve"> </w:t>
      </w:r>
      <w:r>
        <w:t>на</w:t>
      </w:r>
      <w:r>
        <w:rPr>
          <w:spacing w:val="63"/>
        </w:rPr>
        <w:t xml:space="preserve"> </w:t>
      </w:r>
      <w:r>
        <w:t>соотношение</w:t>
      </w:r>
      <w:r>
        <w:rPr>
          <w:spacing w:val="63"/>
        </w:rPr>
        <w:t xml:space="preserve"> </w:t>
      </w:r>
      <w:r>
        <w:t>по</w:t>
      </w:r>
      <w:r>
        <w:rPr>
          <w:spacing w:val="63"/>
        </w:rPr>
        <w:t xml:space="preserve"> </w:t>
      </w:r>
      <w:r>
        <w:t>величине</w:t>
      </w:r>
      <w:r>
        <w:rPr>
          <w:spacing w:val="63"/>
        </w:rPr>
        <w:t xml:space="preserve"> </w:t>
      </w:r>
      <w:r>
        <w:t>разных</w:t>
      </w:r>
      <w:r>
        <w:rPr>
          <w:spacing w:val="63"/>
        </w:rPr>
        <w:t xml:space="preserve"> </w:t>
      </w:r>
      <w:r>
        <w:t>предметов</w:t>
      </w:r>
      <w:r>
        <w:rPr>
          <w:spacing w:val="64"/>
        </w:rPr>
        <w:t xml:space="preserve"> </w:t>
      </w:r>
      <w:r>
        <w:t>в</w:t>
      </w:r>
      <w:r>
        <w:rPr>
          <w:spacing w:val="63"/>
        </w:rPr>
        <w:t xml:space="preserve"> </w:t>
      </w:r>
      <w:r>
        <w:t>сюжете</w:t>
      </w:r>
      <w:r>
        <w:rPr>
          <w:spacing w:val="63"/>
        </w:rPr>
        <w:t xml:space="preserve"> </w:t>
      </w:r>
      <w:r>
        <w:t>(дома</w:t>
      </w:r>
      <w:r>
        <w:rPr>
          <w:spacing w:val="63"/>
        </w:rPr>
        <w:t xml:space="preserve"> </w:t>
      </w:r>
      <w:r>
        <w:t>большие,</w:t>
      </w:r>
    </w:p>
    <w:p w:rsidR="000E14C5" w:rsidRDefault="00D472EE">
      <w:pPr>
        <w:pStyle w:val="a3"/>
        <w:spacing w:before="67"/>
        <w:ind w:right="389"/>
      </w:pPr>
      <w:r>
        <w:t>деревья высокие и низкие; люди меньше домов, но больше растущих на лугу цветов). Педагог учит</w:t>
      </w:r>
      <w:r>
        <w:rPr>
          <w:spacing w:val="-2"/>
        </w:rPr>
        <w:t xml:space="preserve"> </w:t>
      </w:r>
      <w:r>
        <w:t>располагать</w:t>
      </w:r>
      <w:r>
        <w:rPr>
          <w:spacing w:val="-1"/>
        </w:rPr>
        <w:t xml:space="preserve"> </w:t>
      </w:r>
      <w:r>
        <w:t>на</w:t>
      </w:r>
      <w:r>
        <w:rPr>
          <w:spacing w:val="-3"/>
        </w:rPr>
        <w:t xml:space="preserve"> </w:t>
      </w:r>
      <w:r>
        <w:t>рисунке</w:t>
      </w:r>
      <w:r>
        <w:rPr>
          <w:spacing w:val="-3"/>
        </w:rPr>
        <w:t xml:space="preserve"> </w:t>
      </w:r>
      <w:r>
        <w:t>предметы</w:t>
      </w:r>
      <w:r>
        <w:rPr>
          <w:spacing w:val="-2"/>
        </w:rPr>
        <w:t xml:space="preserve"> </w:t>
      </w:r>
      <w:r>
        <w:t>так,</w:t>
      </w:r>
      <w:r>
        <w:rPr>
          <w:spacing w:val="-2"/>
        </w:rPr>
        <w:t xml:space="preserve"> </w:t>
      </w:r>
      <w:r>
        <w:t>чтобы</w:t>
      </w:r>
      <w:r>
        <w:rPr>
          <w:spacing w:val="-3"/>
        </w:rPr>
        <w:t xml:space="preserve"> </w:t>
      </w:r>
      <w:r>
        <w:t>они</w:t>
      </w:r>
      <w:r>
        <w:rPr>
          <w:spacing w:val="-4"/>
        </w:rPr>
        <w:t xml:space="preserve"> </w:t>
      </w:r>
      <w:r>
        <w:t>загораживали</w:t>
      </w:r>
      <w:r>
        <w:rPr>
          <w:spacing w:val="-3"/>
        </w:rPr>
        <w:t xml:space="preserve"> </w:t>
      </w:r>
      <w:r>
        <w:t>друг</w:t>
      </w:r>
      <w:r>
        <w:rPr>
          <w:spacing w:val="-2"/>
        </w:rPr>
        <w:t xml:space="preserve"> </w:t>
      </w:r>
      <w:r>
        <w:t>друга</w:t>
      </w:r>
      <w:r>
        <w:rPr>
          <w:spacing w:val="-3"/>
        </w:rPr>
        <w:t xml:space="preserve"> </w:t>
      </w:r>
      <w:r>
        <w:t>(растущие</w:t>
      </w:r>
      <w:r>
        <w:rPr>
          <w:spacing w:val="-3"/>
        </w:rPr>
        <w:t xml:space="preserve"> </w:t>
      </w:r>
      <w:r>
        <w:t>перед домом деревья и частично его загораживающие и тому подобное).</w:t>
      </w:r>
    </w:p>
    <w:p w:rsidR="000E14C5" w:rsidRDefault="00D472EE">
      <w:pPr>
        <w:pStyle w:val="a3"/>
        <w:ind w:right="386" w:firstLine="300"/>
      </w:pPr>
      <w:r>
        <w:t>Декоративное рисование: педагог продолжает знакомить детей с изделиями народных промыслов, закрепляет и углубляет знания о дымковской и филимоновской игрушках и их росписи; предлагает создавать изображения по мотивам народной декоративной росписи, знакомит с ее цветовым строем и элементами композиции, поощряет детей за разнообразие используемых элементов. Продолжает знакомить детей с Городецкой росписью, ее цветовым решением, спецификой создания декоративных цветов (как правило, не чистых тонов, а оттенков), учит использовать для украшения оживки. Продолжает знакомить детей с росписью Полхов-Майдана. Педагог включает городецкую и полхов-майданскую роспись в творческую работу детей, помогает осваивать специфику этих видов росписи. Знакомит детей с региональным (местным) декоративным искусством. Учит детей составлять узоры по мотивам городецкой, полхов-майданской, гжельской росписи: знакомит с характерными элементами (бутоны, цветы, листья, травка, усики, завитки, оживки). Педагог учит создавать узоры на</w:t>
      </w:r>
      <w:r>
        <w:rPr>
          <w:spacing w:val="40"/>
        </w:rPr>
        <w:t xml:space="preserve"> </w:t>
      </w:r>
      <w:r>
        <w:t xml:space="preserve">листах в форме народного изделия (поднос, солонка, чашка, розетка и другое). Для развития творчества в декоративной деятельности, педагог учит детей использовать декоративные ткани, предоставляя детям бумагу в форме одежды и головных уборов (кокошник, платок, свитер и другое), предметов быта (салфетка, полотенце), учит ритмично располагать узор. Педагог </w:t>
      </w:r>
      <w:r>
        <w:lastRenderedPageBreak/>
        <w:t>предлагает детям расписывать бумажные силуэты и объемные фигуры.</w:t>
      </w:r>
    </w:p>
    <w:p w:rsidR="000E14C5" w:rsidRDefault="00D472EE">
      <w:pPr>
        <w:pStyle w:val="a4"/>
        <w:numPr>
          <w:ilvl w:val="0"/>
          <w:numId w:val="105"/>
        </w:numPr>
        <w:tabs>
          <w:tab w:val="left" w:pos="513"/>
        </w:tabs>
        <w:spacing w:before="1"/>
        <w:ind w:left="513" w:hanging="255"/>
        <w:jc w:val="both"/>
        <w:rPr>
          <w:i/>
          <w:sz w:val="24"/>
        </w:rPr>
      </w:pPr>
      <w:r>
        <w:rPr>
          <w:i/>
          <w:spacing w:val="-2"/>
          <w:sz w:val="24"/>
        </w:rPr>
        <w:t>Лепка:</w:t>
      </w:r>
    </w:p>
    <w:p w:rsidR="000E14C5" w:rsidRDefault="00D472EE">
      <w:pPr>
        <w:pStyle w:val="a4"/>
        <w:numPr>
          <w:ilvl w:val="1"/>
          <w:numId w:val="105"/>
        </w:numPr>
        <w:tabs>
          <w:tab w:val="left" w:pos="497"/>
        </w:tabs>
        <w:ind w:right="385" w:firstLine="0"/>
        <w:rPr>
          <w:sz w:val="24"/>
        </w:rPr>
      </w:pPr>
      <w:r>
        <w:rPr>
          <w:sz w:val="24"/>
        </w:rPr>
        <w:t>педагог продолжает знакомить детей с особенностями лепки из глины, пластилина и пластической массы. Развивает у детей умение лепить с натуры и по представлению знакомые предметы (овощи, фрукты, грибы, посуда, игрушки); передавать их характерные особенности. Педагог продолжает формировать умение у детей лепить посуду из целого куска глины и пластилина ленточным способом. Закрепляет у детей умение лепить предметы пластическим, конструктивным и комбинированным способами. Учит сглаживать поверхность формы, делать предметы устойчивыми. Учит детей передавать в лепке выразительность образа, лепить фигуры человека и животных в движении, объединять небольшие группы предметов в несложные сюжеты (в коллективных композициях): "Курица с цыплятами", "Два жадных медвежонка нашли сыр", "Дети на прогулке" и другие. Формировать у детей умения лепить по представлению героев литературных произведений (Медведь и Колобок, Лиса и Зайчик, Машенька и Медведь и тому подобное). Педагог развивает у детей творчество, инициативу. Продолжает формировать у детей умение лепить мелкие детали; пользуясь стекой, наносить рисунок чешуек у рыбки, обозначать глаза, шерсть животного, перышки птицы, узор, складки</w:t>
      </w:r>
      <w:r>
        <w:rPr>
          <w:spacing w:val="40"/>
          <w:sz w:val="24"/>
        </w:rPr>
        <w:t xml:space="preserve"> </w:t>
      </w:r>
      <w:r>
        <w:rPr>
          <w:sz w:val="24"/>
        </w:rPr>
        <w:t xml:space="preserve">на одежде людей и тому подобное. Продолжает формировать у детей технические умения и навыки работы с разнообразными материалами для лепки; побуждает использовать дополнительные материалы (косточки, зернышки, бусинки и так далее). Педагог закрепляет у детей навыки аккуратной лепки. Закрепляет у детей навык тщательно мыть руки по окончании </w:t>
      </w:r>
      <w:r>
        <w:rPr>
          <w:spacing w:val="-2"/>
          <w:sz w:val="24"/>
        </w:rPr>
        <w:t>лепки.</w:t>
      </w:r>
    </w:p>
    <w:p w:rsidR="000E14C5" w:rsidRDefault="00D472EE">
      <w:pPr>
        <w:pStyle w:val="a3"/>
        <w:spacing w:before="2"/>
        <w:ind w:right="386" w:firstLine="240"/>
      </w:pPr>
      <w:r>
        <w:t>Декоративная лепка: педагог продолжает знакомить детей с особенностями декоративной лепки. Формирует у детей интерес и эстетическое отношение к предметам народного декоративно-прикладного искусства. Учит детей лепить птиц, животных, людей по типу народных игрушек (дымковской, филимоновской, каргопольской и другие). Формирует у детей умение украшать узорами предметы декоративного искусства. Учит детей расписывать изделия гуашью, украшать их налепами и углубленным рельефом, использовать стеку. Педагог учит детей обмакивать пальцы в воду, чтобы сгладить неровности вылепленного изображения, когда это необходимо для передачи образа.</w:t>
      </w:r>
    </w:p>
    <w:p w:rsidR="000E14C5" w:rsidRDefault="00D472EE">
      <w:pPr>
        <w:pStyle w:val="a4"/>
        <w:numPr>
          <w:ilvl w:val="0"/>
          <w:numId w:val="105"/>
        </w:numPr>
        <w:tabs>
          <w:tab w:val="left" w:pos="513"/>
        </w:tabs>
        <w:spacing w:before="67"/>
        <w:ind w:left="513" w:hanging="255"/>
        <w:jc w:val="both"/>
        <w:rPr>
          <w:i/>
          <w:sz w:val="24"/>
        </w:rPr>
      </w:pPr>
      <w:r>
        <w:rPr>
          <w:i/>
          <w:spacing w:val="-2"/>
          <w:sz w:val="24"/>
        </w:rPr>
        <w:t>Аппликация:</w:t>
      </w:r>
    </w:p>
    <w:p w:rsidR="000E14C5" w:rsidRDefault="00D472EE">
      <w:pPr>
        <w:pStyle w:val="a4"/>
        <w:numPr>
          <w:ilvl w:val="1"/>
          <w:numId w:val="105"/>
        </w:numPr>
        <w:tabs>
          <w:tab w:val="left" w:pos="456"/>
        </w:tabs>
        <w:ind w:right="385" w:firstLine="0"/>
        <w:rPr>
          <w:sz w:val="24"/>
        </w:rPr>
      </w:pPr>
      <w:r>
        <w:rPr>
          <w:sz w:val="24"/>
        </w:rPr>
        <w:t>педагог закрепляет умение детей создавать изображения (разрезать бумагу на короткие и длинные полоски; вырезать круги из квадратов, овалы из прямоугольников, преобразовывать одни геометрические фигуры в другие: квадрат – в два – четыре треугольника, прямоугольник – в полоски, квадраты или маленькие прямоугольники), создавать из этих фигур изображения разных предметов или декоративные композиции. Учит детей вырезать одинаковые фигуры или их детали из бумаги, сложенной гармошкой, а симметричные изображения – из бумаги, сложенной пополам (стакан, ваза, цветок и другое). С целью создания выразительного образа, педагог учит детей приему обрывания. Побуждает детей создавать предметные и сюжетные композиции, дополнять их деталями, обогащающими изображения. Педагог формирует у детей аккуратное и бережное отношение к материалам.</w:t>
      </w:r>
    </w:p>
    <w:p w:rsidR="000E14C5" w:rsidRDefault="00D472EE">
      <w:pPr>
        <w:pStyle w:val="a4"/>
        <w:numPr>
          <w:ilvl w:val="0"/>
          <w:numId w:val="105"/>
        </w:numPr>
        <w:tabs>
          <w:tab w:val="left" w:pos="516"/>
        </w:tabs>
        <w:ind w:left="516" w:hanging="258"/>
        <w:jc w:val="both"/>
        <w:rPr>
          <w:i/>
          <w:sz w:val="24"/>
        </w:rPr>
      </w:pPr>
      <w:r>
        <w:rPr>
          <w:i/>
          <w:sz w:val="24"/>
        </w:rPr>
        <w:t>Прикладное</w:t>
      </w:r>
      <w:r>
        <w:rPr>
          <w:i/>
          <w:spacing w:val="-1"/>
          <w:sz w:val="24"/>
        </w:rPr>
        <w:t xml:space="preserve"> </w:t>
      </w:r>
      <w:r>
        <w:rPr>
          <w:i/>
          <w:spacing w:val="-2"/>
          <w:sz w:val="24"/>
        </w:rPr>
        <w:t>творчество:</w:t>
      </w:r>
    </w:p>
    <w:p w:rsidR="000E14C5" w:rsidRDefault="00D472EE">
      <w:pPr>
        <w:pStyle w:val="a4"/>
        <w:numPr>
          <w:ilvl w:val="1"/>
          <w:numId w:val="105"/>
        </w:numPr>
        <w:tabs>
          <w:tab w:val="left" w:pos="422"/>
        </w:tabs>
        <w:spacing w:before="1"/>
        <w:ind w:right="385" w:firstLine="0"/>
        <w:rPr>
          <w:sz w:val="24"/>
        </w:rPr>
      </w:pPr>
      <w:r>
        <w:rPr>
          <w:sz w:val="24"/>
        </w:rPr>
        <w:t xml:space="preserve">педагог совершенствует у детей умение работать с бумагой: сгибать лист вчетверо в разных направлениях; работать по готовой выкройке (шапочка, лодочка, домик, кошелек). Закрепляет у детей умение создавать из бумаги объемные фигуры: делить квадратный лист на несколько равных частей, сглаживать сгибы, надрезать по сгибам (домик, корзинка, кубик). Закрепляет умение детей делать игрушки, сувениры из природного материала (шишки, ветки, ягоды) и других материалов (катушки, проволока в цветной обмотке, пустые коробки и другое), прочно соединяя части. Формирует умение самостоятельно создавать игрушки для сюжетно-ролевых </w:t>
      </w:r>
      <w:r>
        <w:rPr>
          <w:sz w:val="24"/>
        </w:rPr>
        <w:lastRenderedPageBreak/>
        <w:t>игр (флажки, сумочки, шапочки, салфетки и другое); сувениры для родителей (законных представителей), сотрудников ДОО, елочные украшения. Педагог привлекает детей к изготовлению пособий для занятий и самостоятельной деятельности (коробки, счетный материал), ремонту книг, настольно-печатных игр. Закрепляет умение детей экономно и рационально расходовать материалы.</w:t>
      </w:r>
    </w:p>
    <w:p w:rsidR="000E14C5" w:rsidRDefault="00D472EE">
      <w:pPr>
        <w:ind w:left="498"/>
        <w:jc w:val="both"/>
        <w:rPr>
          <w:i/>
          <w:sz w:val="24"/>
        </w:rPr>
      </w:pPr>
      <w:r>
        <w:rPr>
          <w:i/>
          <w:sz w:val="24"/>
        </w:rPr>
        <w:t>Конструктивная</w:t>
      </w:r>
      <w:r>
        <w:rPr>
          <w:i/>
          <w:spacing w:val="-9"/>
          <w:sz w:val="24"/>
        </w:rPr>
        <w:t xml:space="preserve"> </w:t>
      </w:r>
      <w:r>
        <w:rPr>
          <w:i/>
          <w:spacing w:val="-2"/>
          <w:sz w:val="24"/>
        </w:rPr>
        <w:t>деятельность:</w:t>
      </w:r>
    </w:p>
    <w:p w:rsidR="000E14C5" w:rsidRDefault="00D472EE">
      <w:pPr>
        <w:pStyle w:val="a3"/>
        <w:ind w:right="383" w:firstLine="719"/>
      </w:pPr>
      <w:r>
        <w:t>Педагог учит детей выделять основные части и характерные детали конструкций. Помогает детям анализировать сделанные педагогом поделки и постройки; на основе анализа находить конструктивные решения и планировать создание собственной постройки. Знакомит детей с новыми деталями: разнообразными по форме и величине пластинами, брусками, цилиндрами, конусами и другое. Учит детей заменять одни детали другими. Педагог формирует у детей умение создавать различные по величине и конструкции постройки одного и того же объекта.</w:t>
      </w:r>
      <w:r>
        <w:rPr>
          <w:spacing w:val="-4"/>
        </w:rPr>
        <w:t xml:space="preserve"> </w:t>
      </w:r>
      <w:r>
        <w:t>Учит</w:t>
      </w:r>
      <w:r>
        <w:rPr>
          <w:spacing w:val="-3"/>
        </w:rPr>
        <w:t xml:space="preserve"> </w:t>
      </w:r>
      <w:r>
        <w:t>детей</w:t>
      </w:r>
      <w:r>
        <w:rPr>
          <w:spacing w:val="-4"/>
        </w:rPr>
        <w:t xml:space="preserve"> </w:t>
      </w:r>
      <w:r>
        <w:t>строить</w:t>
      </w:r>
      <w:r>
        <w:rPr>
          <w:spacing w:val="-3"/>
        </w:rPr>
        <w:t xml:space="preserve"> </w:t>
      </w:r>
      <w:r>
        <w:t>по</w:t>
      </w:r>
      <w:r>
        <w:rPr>
          <w:spacing w:val="-4"/>
        </w:rPr>
        <w:t xml:space="preserve"> </w:t>
      </w:r>
      <w:r>
        <w:t>рисунку,</w:t>
      </w:r>
      <w:r>
        <w:rPr>
          <w:spacing w:val="-2"/>
        </w:rPr>
        <w:t xml:space="preserve"> </w:t>
      </w:r>
      <w:r>
        <w:t>самостоятельно</w:t>
      </w:r>
      <w:r>
        <w:rPr>
          <w:spacing w:val="-4"/>
        </w:rPr>
        <w:t xml:space="preserve"> </w:t>
      </w:r>
      <w:r>
        <w:t>подбирать</w:t>
      </w:r>
      <w:r>
        <w:rPr>
          <w:spacing w:val="-3"/>
        </w:rPr>
        <w:t xml:space="preserve"> </w:t>
      </w:r>
      <w:r>
        <w:t>необходимый</w:t>
      </w:r>
      <w:r>
        <w:rPr>
          <w:spacing w:val="-4"/>
        </w:rPr>
        <w:t xml:space="preserve"> </w:t>
      </w:r>
      <w:r>
        <w:t xml:space="preserve">строительный материал. Продолжает развивать у детей умение работать коллективно, объединять свои поделки в соответствии с общим замыслом, договариваться, кто какую часть работы будет </w:t>
      </w:r>
      <w:r>
        <w:rPr>
          <w:spacing w:val="-2"/>
        </w:rPr>
        <w:t>выполнять.</w:t>
      </w:r>
    </w:p>
    <w:p w:rsidR="000E14C5" w:rsidRDefault="00D472EE">
      <w:pPr>
        <w:spacing w:before="1"/>
        <w:ind w:left="978"/>
        <w:jc w:val="both"/>
        <w:rPr>
          <w:i/>
          <w:sz w:val="24"/>
        </w:rPr>
      </w:pPr>
      <w:r>
        <w:rPr>
          <w:i/>
          <w:sz w:val="24"/>
        </w:rPr>
        <w:t>Музыкальная</w:t>
      </w:r>
      <w:r>
        <w:rPr>
          <w:i/>
          <w:spacing w:val="-4"/>
          <w:sz w:val="24"/>
        </w:rPr>
        <w:t xml:space="preserve"> </w:t>
      </w:r>
      <w:r>
        <w:rPr>
          <w:i/>
          <w:spacing w:val="-2"/>
          <w:sz w:val="24"/>
        </w:rPr>
        <w:t>деятельность:</w:t>
      </w:r>
    </w:p>
    <w:p w:rsidR="000E14C5" w:rsidRDefault="00D472EE">
      <w:pPr>
        <w:pStyle w:val="a4"/>
        <w:numPr>
          <w:ilvl w:val="0"/>
          <w:numId w:val="104"/>
        </w:numPr>
        <w:tabs>
          <w:tab w:val="left" w:pos="552"/>
        </w:tabs>
        <w:ind w:right="391" w:firstLine="0"/>
        <w:jc w:val="both"/>
        <w:rPr>
          <w:sz w:val="24"/>
        </w:rPr>
      </w:pPr>
      <w:r>
        <w:rPr>
          <w:sz w:val="24"/>
        </w:rPr>
        <w:t>Слушание: педагог учит детей различать жанры музыкальных произведений (песня, танец, марш). Совершенствует у детей музыкальную память через узнавание мелодий по отдельным фрагментам произведения (вступление, заключение, музыкальная фраза). Развивает у детей навык различения звуков по высоте в пределах квинты, звучания музыкальных инструментов (клавишно-ударные и струнные: фортепиано, скрипка, виолончель, балалайка). Знакомит с творчеством некоторых композиторов.</w:t>
      </w:r>
    </w:p>
    <w:p w:rsidR="000E14C5" w:rsidRDefault="00D472EE">
      <w:pPr>
        <w:pStyle w:val="a4"/>
        <w:numPr>
          <w:ilvl w:val="0"/>
          <w:numId w:val="104"/>
        </w:numPr>
        <w:tabs>
          <w:tab w:val="left" w:pos="520"/>
        </w:tabs>
        <w:spacing w:before="1"/>
        <w:ind w:right="385" w:firstLine="0"/>
        <w:jc w:val="both"/>
        <w:rPr>
          <w:sz w:val="24"/>
        </w:rPr>
      </w:pPr>
      <w:r>
        <w:rPr>
          <w:sz w:val="24"/>
        </w:rPr>
        <w:t>Пение: педагог формирует у</w:t>
      </w:r>
      <w:r>
        <w:rPr>
          <w:spacing w:val="-4"/>
          <w:sz w:val="24"/>
        </w:rPr>
        <w:t xml:space="preserve"> </w:t>
      </w:r>
      <w:r>
        <w:rPr>
          <w:sz w:val="24"/>
        </w:rPr>
        <w:t>детей певческие навыки, умение петь легким звуком в диапазоне от "ре" первой октавы до "до" второй октавы, брать дыхание перед началом песни, между музыкальными фразами, произносить отчетливо слова, своевременно начинать и заканчивать песню, эмоционально передавать характер мелодии, петь умеренно, громко и тихо. Способствует развитию у</w:t>
      </w:r>
      <w:r>
        <w:rPr>
          <w:spacing w:val="-3"/>
          <w:sz w:val="24"/>
        </w:rPr>
        <w:t xml:space="preserve"> </w:t>
      </w:r>
      <w:r>
        <w:rPr>
          <w:sz w:val="24"/>
        </w:rPr>
        <w:t>детей навыков сольного пения, с музыкальным сопровождением и без</w:t>
      </w:r>
    </w:p>
    <w:p w:rsidR="000E14C5" w:rsidRDefault="00D472EE">
      <w:pPr>
        <w:pStyle w:val="a3"/>
        <w:spacing w:before="67"/>
        <w:ind w:right="392"/>
      </w:pPr>
      <w:r>
        <w:t>него. Педагог содействует проявлению у детей самостоятельности и творческому исполнению песен разного характера. Развивает у детей песенный музыкальный вкус.</w:t>
      </w:r>
    </w:p>
    <w:p w:rsidR="000E14C5" w:rsidRDefault="00D472EE">
      <w:pPr>
        <w:pStyle w:val="a4"/>
        <w:numPr>
          <w:ilvl w:val="0"/>
          <w:numId w:val="104"/>
        </w:numPr>
        <w:tabs>
          <w:tab w:val="left" w:pos="520"/>
        </w:tabs>
        <w:ind w:right="385" w:firstLine="0"/>
        <w:jc w:val="both"/>
        <w:rPr>
          <w:sz w:val="24"/>
        </w:rPr>
      </w:pPr>
      <w:r>
        <w:rPr>
          <w:sz w:val="24"/>
        </w:rPr>
        <w:t>Песенное творчество: педагог учит детей импровизировать мелодию на заданный текст. Учит детей сочинять мелодии различного характера: ласковую колыбельную, задорный или бодрый марш, плавный вальс, веселую плясовую.</w:t>
      </w:r>
    </w:p>
    <w:p w:rsidR="000E14C5" w:rsidRDefault="00D472EE">
      <w:pPr>
        <w:pStyle w:val="a4"/>
        <w:numPr>
          <w:ilvl w:val="0"/>
          <w:numId w:val="104"/>
        </w:numPr>
        <w:tabs>
          <w:tab w:val="left" w:pos="604"/>
        </w:tabs>
        <w:ind w:right="386" w:firstLine="0"/>
        <w:jc w:val="both"/>
        <w:rPr>
          <w:sz w:val="24"/>
        </w:rPr>
      </w:pPr>
      <w:r>
        <w:rPr>
          <w:sz w:val="24"/>
        </w:rPr>
        <w:t>Музыкально-ритмические движения: педагог развивает у детей чувство ритма, умение передавать через движения характер музыки, ее эмоционально-образное содержание. Учит</w:t>
      </w:r>
      <w:r>
        <w:rPr>
          <w:spacing w:val="40"/>
          <w:sz w:val="24"/>
        </w:rPr>
        <w:t xml:space="preserve"> </w:t>
      </w:r>
      <w:r>
        <w:rPr>
          <w:sz w:val="24"/>
        </w:rPr>
        <w:t>детей свободно ориентироваться в пространстве, выполнять простейшие перестроения, самостоятельно</w:t>
      </w:r>
      <w:r>
        <w:rPr>
          <w:spacing w:val="-1"/>
          <w:sz w:val="24"/>
        </w:rPr>
        <w:t xml:space="preserve"> </w:t>
      </w:r>
      <w:r>
        <w:rPr>
          <w:sz w:val="24"/>
        </w:rPr>
        <w:t>переходить от умеренного</w:t>
      </w:r>
      <w:r>
        <w:rPr>
          <w:spacing w:val="-1"/>
          <w:sz w:val="24"/>
        </w:rPr>
        <w:t xml:space="preserve"> </w:t>
      </w:r>
      <w:r>
        <w:rPr>
          <w:sz w:val="24"/>
        </w:rPr>
        <w:t>к</w:t>
      </w:r>
      <w:r>
        <w:rPr>
          <w:spacing w:val="-1"/>
          <w:sz w:val="24"/>
        </w:rPr>
        <w:t xml:space="preserve"> </w:t>
      </w:r>
      <w:r>
        <w:rPr>
          <w:sz w:val="24"/>
        </w:rPr>
        <w:t>быстрому</w:t>
      </w:r>
      <w:r>
        <w:rPr>
          <w:spacing w:val="-9"/>
          <w:sz w:val="24"/>
        </w:rPr>
        <w:t xml:space="preserve"> </w:t>
      </w:r>
      <w:r>
        <w:rPr>
          <w:sz w:val="24"/>
        </w:rPr>
        <w:t>или медленному</w:t>
      </w:r>
      <w:r>
        <w:rPr>
          <w:spacing w:val="-6"/>
          <w:sz w:val="24"/>
        </w:rPr>
        <w:t xml:space="preserve"> </w:t>
      </w:r>
      <w:r>
        <w:rPr>
          <w:sz w:val="24"/>
        </w:rPr>
        <w:t>темпу,</w:t>
      </w:r>
      <w:r>
        <w:rPr>
          <w:spacing w:val="-1"/>
          <w:sz w:val="24"/>
        </w:rPr>
        <w:t xml:space="preserve"> </w:t>
      </w:r>
      <w:r>
        <w:rPr>
          <w:sz w:val="24"/>
        </w:rPr>
        <w:t>менять движения в</w:t>
      </w:r>
      <w:r>
        <w:rPr>
          <w:spacing w:val="-3"/>
          <w:sz w:val="24"/>
        </w:rPr>
        <w:t xml:space="preserve"> </w:t>
      </w:r>
      <w:r>
        <w:rPr>
          <w:sz w:val="24"/>
        </w:rPr>
        <w:t>соответствии</w:t>
      </w:r>
      <w:r>
        <w:rPr>
          <w:spacing w:val="-2"/>
          <w:sz w:val="24"/>
        </w:rPr>
        <w:t xml:space="preserve"> </w:t>
      </w:r>
      <w:r>
        <w:rPr>
          <w:sz w:val="24"/>
        </w:rPr>
        <w:t>с</w:t>
      </w:r>
      <w:r>
        <w:rPr>
          <w:spacing w:val="-3"/>
          <w:sz w:val="24"/>
        </w:rPr>
        <w:t xml:space="preserve"> </w:t>
      </w:r>
      <w:r>
        <w:rPr>
          <w:sz w:val="24"/>
        </w:rPr>
        <w:t>музыкальными фразами.</w:t>
      </w:r>
      <w:r>
        <w:rPr>
          <w:spacing w:val="-3"/>
          <w:sz w:val="24"/>
        </w:rPr>
        <w:t xml:space="preserve"> </w:t>
      </w:r>
      <w:r>
        <w:rPr>
          <w:sz w:val="24"/>
        </w:rPr>
        <w:t>Педагог</w:t>
      </w:r>
      <w:r>
        <w:rPr>
          <w:spacing w:val="-3"/>
          <w:sz w:val="24"/>
        </w:rPr>
        <w:t xml:space="preserve"> </w:t>
      </w:r>
      <w:r>
        <w:rPr>
          <w:sz w:val="24"/>
        </w:rPr>
        <w:t>способствует у</w:t>
      </w:r>
      <w:r>
        <w:rPr>
          <w:spacing w:val="-7"/>
          <w:sz w:val="24"/>
        </w:rPr>
        <w:t xml:space="preserve"> </w:t>
      </w:r>
      <w:r>
        <w:rPr>
          <w:sz w:val="24"/>
        </w:rPr>
        <w:t>детей</w:t>
      </w:r>
      <w:r>
        <w:rPr>
          <w:spacing w:val="-2"/>
          <w:sz w:val="24"/>
        </w:rPr>
        <w:t xml:space="preserve"> </w:t>
      </w:r>
      <w:r>
        <w:rPr>
          <w:sz w:val="24"/>
        </w:rPr>
        <w:t>формированию</w:t>
      </w:r>
      <w:r>
        <w:rPr>
          <w:spacing w:val="-4"/>
          <w:sz w:val="24"/>
        </w:rPr>
        <w:t xml:space="preserve"> </w:t>
      </w:r>
      <w:r>
        <w:rPr>
          <w:sz w:val="24"/>
        </w:rPr>
        <w:t>навыков исполнения танцевальных движений (поочередное выбрасывание ног вперед в прыжке; приставной шаг с приседанием, с продвижением вперед, кружение; приседание с выставлением ноги вперед). Знакомит</w:t>
      </w:r>
      <w:r>
        <w:rPr>
          <w:spacing w:val="-1"/>
          <w:sz w:val="24"/>
        </w:rPr>
        <w:t xml:space="preserve"> </w:t>
      </w:r>
      <w:r>
        <w:rPr>
          <w:sz w:val="24"/>
        </w:rPr>
        <w:t>детей с русским хороводом, пляской,</w:t>
      </w:r>
      <w:r>
        <w:rPr>
          <w:spacing w:val="-1"/>
          <w:sz w:val="24"/>
        </w:rPr>
        <w:t xml:space="preserve"> </w:t>
      </w:r>
      <w:r>
        <w:rPr>
          <w:sz w:val="24"/>
        </w:rPr>
        <w:t>а также</w:t>
      </w:r>
      <w:r>
        <w:rPr>
          <w:spacing w:val="-2"/>
          <w:sz w:val="24"/>
        </w:rPr>
        <w:t xml:space="preserve"> </w:t>
      </w:r>
      <w:r>
        <w:rPr>
          <w:sz w:val="24"/>
        </w:rPr>
        <w:t>с танцами других народов. Продолжает развивать у детей навыки инсценирования песен; учит изображать сказочных животных и птиц (лошадка, коза, лиса, медведь, заяц, журавль, ворон и другие) в разных игровых ситуациях.</w:t>
      </w:r>
    </w:p>
    <w:p w:rsidR="000E14C5" w:rsidRDefault="00D472EE">
      <w:pPr>
        <w:pStyle w:val="a4"/>
        <w:numPr>
          <w:ilvl w:val="0"/>
          <w:numId w:val="104"/>
        </w:numPr>
        <w:tabs>
          <w:tab w:val="left" w:pos="573"/>
        </w:tabs>
        <w:spacing w:before="1"/>
        <w:ind w:right="385" w:firstLine="0"/>
        <w:jc w:val="both"/>
        <w:rPr>
          <w:sz w:val="24"/>
        </w:rPr>
      </w:pPr>
      <w:r>
        <w:rPr>
          <w:sz w:val="24"/>
        </w:rPr>
        <w:t xml:space="preserve">Музыкально-игровое и танцевальное творчество: педагог развивает у детей танцевальное творчество; помогает придумывать движения к пляскам, танцам, составлять композицию танца, проявляя самостоятельность в творчестве. Учит детей самостоятельно придумывать движения, отражающие содержание песни. Побуждает детей к инсценированию содержания песен, </w:t>
      </w:r>
      <w:r>
        <w:rPr>
          <w:spacing w:val="-2"/>
          <w:sz w:val="24"/>
        </w:rPr>
        <w:lastRenderedPageBreak/>
        <w:t>хороводов.</w:t>
      </w:r>
    </w:p>
    <w:p w:rsidR="000E14C5" w:rsidRDefault="00D472EE">
      <w:pPr>
        <w:pStyle w:val="a4"/>
        <w:numPr>
          <w:ilvl w:val="0"/>
          <w:numId w:val="104"/>
        </w:numPr>
        <w:tabs>
          <w:tab w:val="left" w:pos="578"/>
        </w:tabs>
        <w:ind w:right="387" w:firstLine="0"/>
        <w:jc w:val="both"/>
        <w:rPr>
          <w:sz w:val="24"/>
        </w:rPr>
      </w:pPr>
      <w:r>
        <w:rPr>
          <w:sz w:val="24"/>
        </w:rPr>
        <w:t>Игра на детских музыкальных инструментах: педагог учит детей исполнять простейшие мелодии на детских музыкальных инструментах; знакомые песенки индивидуально и небольшими группами, соблюдая при этом общую динамику и темп. Развивает творчество детей, побуждает их к активным самостоятельным действиям.</w:t>
      </w:r>
    </w:p>
    <w:p w:rsidR="000E14C5" w:rsidRDefault="00D472EE">
      <w:pPr>
        <w:pStyle w:val="a3"/>
        <w:ind w:right="394" w:firstLine="240"/>
      </w:pPr>
      <w:r>
        <w:t>Педагог активизирует использование детьми различных видов музыки в повседневной жизни и</w:t>
      </w:r>
      <w:r>
        <w:rPr>
          <w:spacing w:val="-4"/>
        </w:rPr>
        <w:t xml:space="preserve"> </w:t>
      </w:r>
      <w:r>
        <w:t>различных</w:t>
      </w:r>
      <w:r>
        <w:rPr>
          <w:spacing w:val="-2"/>
        </w:rPr>
        <w:t xml:space="preserve"> </w:t>
      </w:r>
      <w:r>
        <w:t>видах</w:t>
      </w:r>
      <w:r>
        <w:rPr>
          <w:spacing w:val="-2"/>
        </w:rPr>
        <w:t xml:space="preserve"> </w:t>
      </w:r>
      <w:r>
        <w:t>досуговой</w:t>
      </w:r>
      <w:r>
        <w:rPr>
          <w:spacing w:val="-4"/>
        </w:rPr>
        <w:t xml:space="preserve"> </w:t>
      </w:r>
      <w:r>
        <w:t>деятельности</w:t>
      </w:r>
      <w:r>
        <w:rPr>
          <w:spacing w:val="-3"/>
        </w:rPr>
        <w:t xml:space="preserve"> </w:t>
      </w:r>
      <w:r>
        <w:t>для</w:t>
      </w:r>
      <w:r>
        <w:rPr>
          <w:spacing w:val="-4"/>
        </w:rPr>
        <w:t xml:space="preserve"> </w:t>
      </w:r>
      <w:r>
        <w:t>реализации</w:t>
      </w:r>
      <w:r>
        <w:rPr>
          <w:spacing w:val="-4"/>
        </w:rPr>
        <w:t xml:space="preserve"> </w:t>
      </w:r>
      <w:r>
        <w:t>музыкальных</w:t>
      </w:r>
      <w:r>
        <w:rPr>
          <w:spacing w:val="-3"/>
        </w:rPr>
        <w:t xml:space="preserve"> </w:t>
      </w:r>
      <w:r>
        <w:t>способностей</w:t>
      </w:r>
      <w:r>
        <w:rPr>
          <w:spacing w:val="-4"/>
        </w:rPr>
        <w:t xml:space="preserve"> </w:t>
      </w:r>
      <w:r>
        <w:t>ребенка.</w:t>
      </w:r>
    </w:p>
    <w:p w:rsidR="000E14C5" w:rsidRDefault="00D472EE">
      <w:pPr>
        <w:spacing w:before="1"/>
        <w:ind w:left="438"/>
        <w:jc w:val="both"/>
        <w:rPr>
          <w:i/>
          <w:sz w:val="24"/>
        </w:rPr>
      </w:pPr>
      <w:r>
        <w:rPr>
          <w:i/>
          <w:sz w:val="24"/>
        </w:rPr>
        <w:t>Театрализованная</w:t>
      </w:r>
      <w:r>
        <w:rPr>
          <w:i/>
          <w:spacing w:val="-13"/>
          <w:sz w:val="24"/>
        </w:rPr>
        <w:t xml:space="preserve"> </w:t>
      </w:r>
      <w:r>
        <w:rPr>
          <w:i/>
          <w:spacing w:val="-2"/>
          <w:sz w:val="24"/>
        </w:rPr>
        <w:t>деятельность:</w:t>
      </w:r>
    </w:p>
    <w:p w:rsidR="000E14C5" w:rsidRDefault="00D472EE">
      <w:pPr>
        <w:pStyle w:val="a3"/>
        <w:ind w:right="385" w:firstLine="839"/>
      </w:pPr>
      <w:r>
        <w:t>Педагог продолжает знакомить детей с различными видами театрального искусства (кукольный театр, балет, опера и прочее); расширяет представления детей в области</w:t>
      </w:r>
      <w:r>
        <w:rPr>
          <w:spacing w:val="40"/>
        </w:rPr>
        <w:t xml:space="preserve"> </w:t>
      </w:r>
      <w:r>
        <w:t>театральной терминологии (акт, актер, антракт, кулисы и так далее). Способствует развитию интереса к сценическому искусству, создает атмосферу творческого выбора и инициативы для каждого ребенка, поддерживает различные творческие группы детей. Развивает личностные качеств (коммуникативные навыки, партнерские взаимоотношения. Способствует развитию навыков передачи образа различными способами (речь, мимика, жест, пантомима и прочее). Создает условия для показа результатов творческой деятельности, поддерживает инициативу изготовления декораций, элементов костюмов и атрибутов.</w:t>
      </w:r>
    </w:p>
    <w:p w:rsidR="000E14C5" w:rsidRDefault="00D472EE">
      <w:pPr>
        <w:ind w:left="438"/>
        <w:jc w:val="both"/>
        <w:rPr>
          <w:i/>
          <w:sz w:val="24"/>
        </w:rPr>
      </w:pPr>
      <w:r>
        <w:rPr>
          <w:i/>
          <w:sz w:val="24"/>
        </w:rPr>
        <w:t>Культурно-досуговая</w:t>
      </w:r>
      <w:r>
        <w:rPr>
          <w:i/>
          <w:spacing w:val="-8"/>
          <w:sz w:val="24"/>
        </w:rPr>
        <w:t xml:space="preserve"> </w:t>
      </w:r>
      <w:r>
        <w:rPr>
          <w:i/>
          <w:spacing w:val="-2"/>
          <w:sz w:val="24"/>
        </w:rPr>
        <w:t>деятельность:</w:t>
      </w:r>
    </w:p>
    <w:p w:rsidR="000E14C5" w:rsidRDefault="00D472EE">
      <w:pPr>
        <w:pStyle w:val="a3"/>
        <w:ind w:right="391" w:firstLine="719"/>
      </w:pPr>
      <w:r>
        <w:t>Педагог развивает желание детей проводить свободное время с интересом и пользой, реализуя собственные творческие потребности (чтение книг, рисование, пение и так далее). Формирует у детей основы праздничной культуры. Знакомит с историей возникновения праздников, учит бережно относиться к народным праздничным традициям и обычаям. Поддерживает желание участвовать в оформлении помещений к празднику. Формирует внимание и отзывчивость ко всем участникам праздничного действия (сверстники, педагоги, гости). Педагог знакомит с русскими народными традициями, а также с обычаями других народов страны. Поощряет желание участвовать в народных праздниках и развлечениях.</w:t>
      </w:r>
    </w:p>
    <w:p w:rsidR="000E14C5" w:rsidRDefault="000E14C5">
      <w:pPr>
        <w:pStyle w:val="a3"/>
        <w:spacing w:before="5"/>
        <w:ind w:left="0"/>
        <w:jc w:val="left"/>
      </w:pPr>
    </w:p>
    <w:p w:rsidR="000E14C5" w:rsidRDefault="00D472EE">
      <w:pPr>
        <w:pStyle w:val="1"/>
        <w:spacing w:before="1" w:line="240" w:lineRule="auto"/>
        <w:ind w:left="1038"/>
        <w:jc w:val="left"/>
      </w:pPr>
      <w:r>
        <w:t>От</w:t>
      </w:r>
      <w:r>
        <w:rPr>
          <w:spacing w:val="-2"/>
        </w:rPr>
        <w:t xml:space="preserve"> </w:t>
      </w:r>
      <w:r>
        <w:t>6 лет</w:t>
      </w:r>
      <w:r>
        <w:rPr>
          <w:spacing w:val="-2"/>
        </w:rPr>
        <w:t xml:space="preserve"> </w:t>
      </w:r>
      <w:r>
        <w:t xml:space="preserve">до 7 </w:t>
      </w:r>
      <w:r>
        <w:rPr>
          <w:spacing w:val="-4"/>
        </w:rPr>
        <w:t>лет:</w:t>
      </w:r>
    </w:p>
    <w:p w:rsidR="000E14C5" w:rsidRDefault="00D472EE">
      <w:pPr>
        <w:spacing w:before="67"/>
        <w:ind w:left="258" w:right="388" w:firstLine="839"/>
        <w:jc w:val="both"/>
        <w:rPr>
          <w:sz w:val="24"/>
        </w:rPr>
      </w:pPr>
      <w:r>
        <w:rPr>
          <w:sz w:val="24"/>
        </w:rPr>
        <w:t xml:space="preserve">В области художественно-эстетического развития </w:t>
      </w:r>
      <w:r>
        <w:rPr>
          <w:b/>
          <w:sz w:val="24"/>
        </w:rPr>
        <w:t xml:space="preserve">основными задачами образовательной деятельности </w:t>
      </w:r>
      <w:r>
        <w:rPr>
          <w:sz w:val="24"/>
        </w:rPr>
        <w:t>являются:</w:t>
      </w:r>
    </w:p>
    <w:p w:rsidR="000E14C5" w:rsidRDefault="00D472EE">
      <w:pPr>
        <w:pStyle w:val="a4"/>
        <w:numPr>
          <w:ilvl w:val="0"/>
          <w:numId w:val="103"/>
        </w:numPr>
        <w:tabs>
          <w:tab w:val="left" w:pos="513"/>
        </w:tabs>
        <w:ind w:left="513" w:hanging="255"/>
        <w:jc w:val="both"/>
        <w:rPr>
          <w:i/>
          <w:sz w:val="24"/>
        </w:rPr>
      </w:pPr>
      <w:r>
        <w:rPr>
          <w:i/>
          <w:sz w:val="24"/>
        </w:rPr>
        <w:t>приобщение</w:t>
      </w:r>
      <w:r>
        <w:rPr>
          <w:i/>
          <w:spacing w:val="-1"/>
          <w:sz w:val="24"/>
        </w:rPr>
        <w:t xml:space="preserve"> </w:t>
      </w:r>
      <w:r>
        <w:rPr>
          <w:i/>
          <w:sz w:val="24"/>
        </w:rPr>
        <w:t xml:space="preserve">к </w:t>
      </w:r>
      <w:r>
        <w:rPr>
          <w:i/>
          <w:spacing w:val="-2"/>
          <w:sz w:val="24"/>
        </w:rPr>
        <w:t>искусству:</w:t>
      </w:r>
    </w:p>
    <w:p w:rsidR="000E14C5" w:rsidRDefault="00D472EE">
      <w:pPr>
        <w:pStyle w:val="a4"/>
        <w:numPr>
          <w:ilvl w:val="1"/>
          <w:numId w:val="103"/>
        </w:numPr>
        <w:tabs>
          <w:tab w:val="left" w:pos="425"/>
        </w:tabs>
        <w:ind w:right="387" w:firstLine="0"/>
        <w:rPr>
          <w:sz w:val="24"/>
        </w:rPr>
      </w:pPr>
      <w:r>
        <w:rPr>
          <w:sz w:val="24"/>
        </w:rPr>
        <w:t>продолжать развивать у детей интерес к искусству, эстетический вкус; формировать у детей предпочтения в области музыкальной, изобразительной, театрализованной деятельности;</w:t>
      </w:r>
    </w:p>
    <w:p w:rsidR="000E14C5" w:rsidRDefault="00D472EE">
      <w:pPr>
        <w:pStyle w:val="a4"/>
        <w:numPr>
          <w:ilvl w:val="1"/>
          <w:numId w:val="103"/>
        </w:numPr>
        <w:tabs>
          <w:tab w:val="left" w:pos="489"/>
        </w:tabs>
        <w:ind w:right="395" w:firstLine="0"/>
        <w:rPr>
          <w:sz w:val="24"/>
        </w:rPr>
      </w:pPr>
      <w:r>
        <w:rPr>
          <w:sz w:val="24"/>
        </w:rPr>
        <w:t>воспитывать уважительное отношение и чувство гордости за свою страну, в процессе ознакомления с разными видами искусства;</w:t>
      </w:r>
    </w:p>
    <w:p w:rsidR="000E14C5" w:rsidRDefault="00D472EE">
      <w:pPr>
        <w:pStyle w:val="a4"/>
        <w:numPr>
          <w:ilvl w:val="1"/>
          <w:numId w:val="103"/>
        </w:numPr>
        <w:tabs>
          <w:tab w:val="left" w:pos="509"/>
        </w:tabs>
        <w:ind w:right="385" w:firstLine="0"/>
        <w:rPr>
          <w:sz w:val="24"/>
        </w:rPr>
      </w:pPr>
      <w:r>
        <w:rPr>
          <w:sz w:val="24"/>
        </w:rPr>
        <w:t>закреплять знания детей о видах искусства (изобразительное, декоративно-прикладное искусство, музыка, архитектура, театр, танец, кино, цирк);</w:t>
      </w:r>
    </w:p>
    <w:p w:rsidR="000E14C5" w:rsidRDefault="00D472EE">
      <w:pPr>
        <w:pStyle w:val="a4"/>
        <w:numPr>
          <w:ilvl w:val="1"/>
          <w:numId w:val="103"/>
        </w:numPr>
        <w:tabs>
          <w:tab w:val="left" w:pos="398"/>
        </w:tabs>
        <w:ind w:right="390" w:firstLine="0"/>
        <w:rPr>
          <w:sz w:val="24"/>
        </w:rPr>
      </w:pPr>
      <w:r>
        <w:rPr>
          <w:sz w:val="24"/>
        </w:rPr>
        <w:t>формировать у</w:t>
      </w:r>
      <w:r>
        <w:rPr>
          <w:spacing w:val="-5"/>
          <w:sz w:val="24"/>
        </w:rPr>
        <w:t xml:space="preserve"> </w:t>
      </w:r>
      <w:r>
        <w:rPr>
          <w:sz w:val="24"/>
        </w:rPr>
        <w:t>детей духовно-нравственные</w:t>
      </w:r>
      <w:r>
        <w:rPr>
          <w:spacing w:val="-1"/>
          <w:sz w:val="24"/>
        </w:rPr>
        <w:t xml:space="preserve"> </w:t>
      </w:r>
      <w:r>
        <w:rPr>
          <w:sz w:val="24"/>
        </w:rPr>
        <w:t>качества</w:t>
      </w:r>
      <w:r>
        <w:rPr>
          <w:spacing w:val="-1"/>
          <w:sz w:val="24"/>
        </w:rPr>
        <w:t xml:space="preserve"> </w:t>
      </w:r>
      <w:r>
        <w:rPr>
          <w:sz w:val="24"/>
        </w:rPr>
        <w:t>и</w:t>
      </w:r>
      <w:r>
        <w:rPr>
          <w:spacing w:val="-1"/>
          <w:sz w:val="24"/>
        </w:rPr>
        <w:t xml:space="preserve"> </w:t>
      </w:r>
      <w:r>
        <w:rPr>
          <w:sz w:val="24"/>
        </w:rPr>
        <w:t>чувства</w:t>
      </w:r>
      <w:r>
        <w:rPr>
          <w:spacing w:val="-3"/>
          <w:sz w:val="24"/>
        </w:rPr>
        <w:t xml:space="preserve"> </w:t>
      </w:r>
      <w:r>
        <w:rPr>
          <w:sz w:val="24"/>
        </w:rPr>
        <w:t>сопричастности</w:t>
      </w:r>
      <w:r>
        <w:rPr>
          <w:spacing w:val="-1"/>
          <w:sz w:val="24"/>
        </w:rPr>
        <w:t xml:space="preserve"> </w:t>
      </w:r>
      <w:r>
        <w:rPr>
          <w:sz w:val="24"/>
        </w:rPr>
        <w:t>к</w:t>
      </w:r>
      <w:r>
        <w:rPr>
          <w:spacing w:val="-2"/>
          <w:sz w:val="24"/>
        </w:rPr>
        <w:t xml:space="preserve"> </w:t>
      </w:r>
      <w:r>
        <w:rPr>
          <w:sz w:val="24"/>
        </w:rPr>
        <w:t xml:space="preserve">культурному наследию, традициям своего народа в процессе ознакомления с различными видами и жанрами </w:t>
      </w:r>
      <w:r>
        <w:rPr>
          <w:spacing w:val="-2"/>
          <w:sz w:val="24"/>
        </w:rPr>
        <w:t>искусства;</w:t>
      </w:r>
    </w:p>
    <w:p w:rsidR="000E14C5" w:rsidRDefault="00D472EE">
      <w:pPr>
        <w:pStyle w:val="a4"/>
        <w:numPr>
          <w:ilvl w:val="1"/>
          <w:numId w:val="103"/>
        </w:numPr>
        <w:tabs>
          <w:tab w:val="left" w:pos="530"/>
        </w:tabs>
        <w:spacing w:before="1"/>
        <w:ind w:right="382" w:firstLine="0"/>
        <w:rPr>
          <w:sz w:val="24"/>
        </w:rPr>
      </w:pPr>
      <w:r>
        <w:rPr>
          <w:sz w:val="24"/>
        </w:rPr>
        <w:t>формировать чувство патриотизма и гражданственности в процессе ознакомления с различными произведениями музыки, изобразительного искусства гражданственно- патриотического содержания;</w:t>
      </w:r>
    </w:p>
    <w:p w:rsidR="000E14C5" w:rsidRDefault="00D472EE">
      <w:pPr>
        <w:pStyle w:val="a4"/>
        <w:numPr>
          <w:ilvl w:val="1"/>
          <w:numId w:val="103"/>
        </w:numPr>
        <w:tabs>
          <w:tab w:val="left" w:pos="396"/>
        </w:tabs>
        <w:ind w:left="396" w:hanging="138"/>
        <w:jc w:val="left"/>
        <w:rPr>
          <w:sz w:val="24"/>
        </w:rPr>
      </w:pPr>
      <w:r>
        <w:rPr>
          <w:sz w:val="24"/>
        </w:rPr>
        <w:t>формировать</w:t>
      </w:r>
      <w:r>
        <w:rPr>
          <w:spacing w:val="-4"/>
          <w:sz w:val="24"/>
        </w:rPr>
        <w:t xml:space="preserve"> </w:t>
      </w:r>
      <w:r>
        <w:rPr>
          <w:sz w:val="24"/>
        </w:rPr>
        <w:t>гуманное</w:t>
      </w:r>
      <w:r>
        <w:rPr>
          <w:spacing w:val="-4"/>
          <w:sz w:val="24"/>
        </w:rPr>
        <w:t xml:space="preserve"> </w:t>
      </w:r>
      <w:r>
        <w:rPr>
          <w:sz w:val="24"/>
        </w:rPr>
        <w:t>отношение</w:t>
      </w:r>
      <w:r>
        <w:rPr>
          <w:spacing w:val="-4"/>
          <w:sz w:val="24"/>
        </w:rPr>
        <w:t xml:space="preserve"> </w:t>
      </w:r>
      <w:r>
        <w:rPr>
          <w:sz w:val="24"/>
        </w:rPr>
        <w:t>к</w:t>
      </w:r>
      <w:r>
        <w:rPr>
          <w:spacing w:val="-2"/>
          <w:sz w:val="24"/>
        </w:rPr>
        <w:t xml:space="preserve"> </w:t>
      </w:r>
      <w:r>
        <w:rPr>
          <w:sz w:val="24"/>
        </w:rPr>
        <w:t>людям</w:t>
      </w:r>
      <w:r>
        <w:rPr>
          <w:spacing w:val="-6"/>
          <w:sz w:val="24"/>
        </w:rPr>
        <w:t xml:space="preserve"> </w:t>
      </w:r>
      <w:r>
        <w:rPr>
          <w:sz w:val="24"/>
        </w:rPr>
        <w:t>и</w:t>
      </w:r>
      <w:r>
        <w:rPr>
          <w:spacing w:val="-5"/>
          <w:sz w:val="24"/>
        </w:rPr>
        <w:t xml:space="preserve"> </w:t>
      </w:r>
      <w:r>
        <w:rPr>
          <w:sz w:val="24"/>
        </w:rPr>
        <w:t>окружающей</w:t>
      </w:r>
      <w:r>
        <w:rPr>
          <w:spacing w:val="-2"/>
          <w:sz w:val="24"/>
        </w:rPr>
        <w:t xml:space="preserve"> природе;</w:t>
      </w:r>
    </w:p>
    <w:p w:rsidR="000E14C5" w:rsidRDefault="00D472EE">
      <w:pPr>
        <w:pStyle w:val="a4"/>
        <w:numPr>
          <w:ilvl w:val="1"/>
          <w:numId w:val="103"/>
        </w:numPr>
        <w:tabs>
          <w:tab w:val="left" w:pos="473"/>
        </w:tabs>
        <w:ind w:right="391" w:firstLine="0"/>
        <w:jc w:val="left"/>
        <w:rPr>
          <w:sz w:val="24"/>
        </w:rPr>
      </w:pPr>
      <w:r>
        <w:rPr>
          <w:sz w:val="24"/>
        </w:rPr>
        <w:t>формировать</w:t>
      </w:r>
      <w:r>
        <w:rPr>
          <w:spacing w:val="40"/>
          <w:sz w:val="24"/>
        </w:rPr>
        <w:t xml:space="preserve"> </w:t>
      </w:r>
      <w:r>
        <w:rPr>
          <w:sz w:val="24"/>
        </w:rPr>
        <w:t>духовно-нравственное</w:t>
      </w:r>
      <w:r>
        <w:rPr>
          <w:spacing w:val="40"/>
          <w:sz w:val="24"/>
        </w:rPr>
        <w:t xml:space="preserve"> </w:t>
      </w:r>
      <w:r>
        <w:rPr>
          <w:sz w:val="24"/>
        </w:rPr>
        <w:t>отношение</w:t>
      </w:r>
      <w:r>
        <w:rPr>
          <w:spacing w:val="40"/>
          <w:sz w:val="24"/>
        </w:rPr>
        <w:t xml:space="preserve"> </w:t>
      </w:r>
      <w:r>
        <w:rPr>
          <w:sz w:val="24"/>
        </w:rPr>
        <w:t>и</w:t>
      </w:r>
      <w:r>
        <w:rPr>
          <w:spacing w:val="40"/>
          <w:sz w:val="24"/>
        </w:rPr>
        <w:t xml:space="preserve"> </w:t>
      </w:r>
      <w:r>
        <w:rPr>
          <w:sz w:val="24"/>
        </w:rPr>
        <w:t>чувство</w:t>
      </w:r>
      <w:r>
        <w:rPr>
          <w:spacing w:val="40"/>
          <w:sz w:val="24"/>
        </w:rPr>
        <w:t xml:space="preserve"> </w:t>
      </w:r>
      <w:r>
        <w:rPr>
          <w:sz w:val="24"/>
        </w:rPr>
        <w:t>сопричастности</w:t>
      </w:r>
      <w:r>
        <w:rPr>
          <w:spacing w:val="40"/>
          <w:sz w:val="24"/>
        </w:rPr>
        <w:t xml:space="preserve"> </w:t>
      </w:r>
      <w:r>
        <w:rPr>
          <w:sz w:val="24"/>
        </w:rPr>
        <w:t>к</w:t>
      </w:r>
      <w:r>
        <w:rPr>
          <w:spacing w:val="40"/>
          <w:sz w:val="24"/>
        </w:rPr>
        <w:t xml:space="preserve"> </w:t>
      </w:r>
      <w:r>
        <w:rPr>
          <w:sz w:val="24"/>
        </w:rPr>
        <w:t>культурному</w:t>
      </w:r>
      <w:r>
        <w:rPr>
          <w:spacing w:val="40"/>
          <w:sz w:val="24"/>
        </w:rPr>
        <w:t xml:space="preserve"> </w:t>
      </w:r>
      <w:r>
        <w:rPr>
          <w:sz w:val="24"/>
        </w:rPr>
        <w:t>наследию своего народа;</w:t>
      </w:r>
    </w:p>
    <w:p w:rsidR="000E14C5" w:rsidRDefault="00D472EE">
      <w:pPr>
        <w:pStyle w:val="a4"/>
        <w:numPr>
          <w:ilvl w:val="1"/>
          <w:numId w:val="103"/>
        </w:numPr>
        <w:tabs>
          <w:tab w:val="left" w:pos="396"/>
        </w:tabs>
        <w:ind w:left="396" w:hanging="138"/>
        <w:jc w:val="left"/>
        <w:rPr>
          <w:sz w:val="24"/>
        </w:rPr>
      </w:pPr>
      <w:r>
        <w:rPr>
          <w:sz w:val="24"/>
        </w:rPr>
        <w:t>закреплять</w:t>
      </w:r>
      <w:r>
        <w:rPr>
          <w:spacing w:val="-3"/>
          <w:sz w:val="24"/>
        </w:rPr>
        <w:t xml:space="preserve"> </w:t>
      </w:r>
      <w:r>
        <w:rPr>
          <w:sz w:val="24"/>
        </w:rPr>
        <w:t>у</w:t>
      </w:r>
      <w:r>
        <w:rPr>
          <w:spacing w:val="-10"/>
          <w:sz w:val="24"/>
        </w:rPr>
        <w:t xml:space="preserve"> </w:t>
      </w:r>
      <w:r>
        <w:rPr>
          <w:sz w:val="24"/>
        </w:rPr>
        <w:t>детей</w:t>
      </w:r>
      <w:r>
        <w:rPr>
          <w:spacing w:val="-2"/>
          <w:sz w:val="24"/>
        </w:rPr>
        <w:t xml:space="preserve"> </w:t>
      </w:r>
      <w:r>
        <w:rPr>
          <w:sz w:val="24"/>
        </w:rPr>
        <w:t>знания</w:t>
      </w:r>
      <w:r>
        <w:rPr>
          <w:spacing w:val="-3"/>
          <w:sz w:val="24"/>
        </w:rPr>
        <w:t xml:space="preserve"> </w:t>
      </w:r>
      <w:r>
        <w:rPr>
          <w:sz w:val="24"/>
        </w:rPr>
        <w:t>об</w:t>
      </w:r>
      <w:r>
        <w:rPr>
          <w:spacing w:val="-5"/>
          <w:sz w:val="24"/>
        </w:rPr>
        <w:t xml:space="preserve"> </w:t>
      </w:r>
      <w:r>
        <w:rPr>
          <w:sz w:val="24"/>
        </w:rPr>
        <w:t>искусстве</w:t>
      </w:r>
      <w:r>
        <w:rPr>
          <w:spacing w:val="-3"/>
          <w:sz w:val="24"/>
        </w:rPr>
        <w:t xml:space="preserve"> </w:t>
      </w:r>
      <w:r>
        <w:rPr>
          <w:sz w:val="24"/>
        </w:rPr>
        <w:t>как</w:t>
      </w:r>
      <w:r>
        <w:rPr>
          <w:spacing w:val="-2"/>
          <w:sz w:val="24"/>
        </w:rPr>
        <w:t xml:space="preserve"> </w:t>
      </w:r>
      <w:r>
        <w:rPr>
          <w:sz w:val="24"/>
        </w:rPr>
        <w:t>виде</w:t>
      </w:r>
      <w:r>
        <w:rPr>
          <w:spacing w:val="-4"/>
          <w:sz w:val="24"/>
        </w:rPr>
        <w:t xml:space="preserve"> </w:t>
      </w:r>
      <w:r>
        <w:rPr>
          <w:sz w:val="24"/>
        </w:rPr>
        <w:t>творческой</w:t>
      </w:r>
      <w:r>
        <w:rPr>
          <w:spacing w:val="-2"/>
          <w:sz w:val="24"/>
        </w:rPr>
        <w:t xml:space="preserve"> </w:t>
      </w:r>
      <w:r>
        <w:rPr>
          <w:sz w:val="24"/>
        </w:rPr>
        <w:t>деятельности</w:t>
      </w:r>
      <w:r>
        <w:rPr>
          <w:spacing w:val="-1"/>
          <w:sz w:val="24"/>
        </w:rPr>
        <w:t xml:space="preserve"> </w:t>
      </w:r>
      <w:r>
        <w:rPr>
          <w:spacing w:val="-2"/>
          <w:sz w:val="24"/>
        </w:rPr>
        <w:t>людей;</w:t>
      </w:r>
    </w:p>
    <w:p w:rsidR="000E14C5" w:rsidRDefault="00D472EE">
      <w:pPr>
        <w:pStyle w:val="a4"/>
        <w:numPr>
          <w:ilvl w:val="1"/>
          <w:numId w:val="103"/>
        </w:numPr>
        <w:tabs>
          <w:tab w:val="left" w:pos="396"/>
        </w:tabs>
        <w:ind w:left="396" w:hanging="138"/>
        <w:jc w:val="left"/>
        <w:rPr>
          <w:sz w:val="24"/>
        </w:rPr>
      </w:pPr>
      <w:r>
        <w:rPr>
          <w:sz w:val="24"/>
        </w:rPr>
        <w:t>помогать</w:t>
      </w:r>
      <w:r>
        <w:rPr>
          <w:spacing w:val="-5"/>
          <w:sz w:val="24"/>
        </w:rPr>
        <w:t xml:space="preserve"> </w:t>
      </w:r>
      <w:r>
        <w:rPr>
          <w:sz w:val="24"/>
        </w:rPr>
        <w:t>детям</w:t>
      </w:r>
      <w:r>
        <w:rPr>
          <w:spacing w:val="-4"/>
          <w:sz w:val="24"/>
        </w:rPr>
        <w:t xml:space="preserve"> </w:t>
      </w:r>
      <w:r>
        <w:rPr>
          <w:sz w:val="24"/>
        </w:rPr>
        <w:t>различать</w:t>
      </w:r>
      <w:r>
        <w:rPr>
          <w:spacing w:val="-2"/>
          <w:sz w:val="24"/>
        </w:rPr>
        <w:t xml:space="preserve"> </w:t>
      </w:r>
      <w:r>
        <w:rPr>
          <w:sz w:val="24"/>
        </w:rPr>
        <w:t>народное</w:t>
      </w:r>
      <w:r>
        <w:rPr>
          <w:spacing w:val="-5"/>
          <w:sz w:val="24"/>
        </w:rPr>
        <w:t xml:space="preserve"> </w:t>
      </w:r>
      <w:r>
        <w:rPr>
          <w:sz w:val="24"/>
        </w:rPr>
        <w:t>и</w:t>
      </w:r>
      <w:r>
        <w:rPr>
          <w:spacing w:val="-3"/>
          <w:sz w:val="24"/>
        </w:rPr>
        <w:t xml:space="preserve"> </w:t>
      </w:r>
      <w:r>
        <w:rPr>
          <w:sz w:val="24"/>
        </w:rPr>
        <w:t>профессиональное</w:t>
      </w:r>
      <w:r>
        <w:rPr>
          <w:spacing w:val="-4"/>
          <w:sz w:val="24"/>
        </w:rPr>
        <w:t xml:space="preserve"> </w:t>
      </w:r>
      <w:r>
        <w:rPr>
          <w:spacing w:val="-2"/>
          <w:sz w:val="24"/>
        </w:rPr>
        <w:t>искусство;</w:t>
      </w:r>
    </w:p>
    <w:p w:rsidR="000E14C5" w:rsidRDefault="00D472EE">
      <w:pPr>
        <w:pStyle w:val="a4"/>
        <w:numPr>
          <w:ilvl w:val="1"/>
          <w:numId w:val="103"/>
        </w:numPr>
        <w:tabs>
          <w:tab w:val="left" w:pos="396"/>
        </w:tabs>
        <w:ind w:left="396" w:hanging="138"/>
        <w:jc w:val="left"/>
        <w:rPr>
          <w:sz w:val="24"/>
        </w:rPr>
      </w:pPr>
      <w:r>
        <w:rPr>
          <w:sz w:val="24"/>
        </w:rPr>
        <w:lastRenderedPageBreak/>
        <w:t>формировать</w:t>
      </w:r>
      <w:r>
        <w:rPr>
          <w:spacing w:val="-3"/>
          <w:sz w:val="24"/>
        </w:rPr>
        <w:t xml:space="preserve"> </w:t>
      </w:r>
      <w:r>
        <w:rPr>
          <w:sz w:val="24"/>
        </w:rPr>
        <w:t>у</w:t>
      </w:r>
      <w:r>
        <w:rPr>
          <w:spacing w:val="-8"/>
          <w:sz w:val="24"/>
        </w:rPr>
        <w:t xml:space="preserve"> </w:t>
      </w:r>
      <w:r>
        <w:rPr>
          <w:sz w:val="24"/>
        </w:rPr>
        <w:t>детей</w:t>
      </w:r>
      <w:r>
        <w:rPr>
          <w:spacing w:val="-2"/>
          <w:sz w:val="24"/>
        </w:rPr>
        <w:t xml:space="preserve"> </w:t>
      </w:r>
      <w:r>
        <w:rPr>
          <w:sz w:val="24"/>
        </w:rPr>
        <w:t>основы</w:t>
      </w:r>
      <w:r>
        <w:rPr>
          <w:spacing w:val="-4"/>
          <w:sz w:val="24"/>
        </w:rPr>
        <w:t xml:space="preserve"> </w:t>
      </w:r>
      <w:r>
        <w:rPr>
          <w:sz w:val="24"/>
        </w:rPr>
        <w:t>художественной</w:t>
      </w:r>
      <w:r>
        <w:rPr>
          <w:spacing w:val="-3"/>
          <w:sz w:val="24"/>
        </w:rPr>
        <w:t xml:space="preserve"> </w:t>
      </w:r>
      <w:r>
        <w:rPr>
          <w:spacing w:val="-2"/>
          <w:sz w:val="24"/>
        </w:rPr>
        <w:t>культуры;</w:t>
      </w:r>
    </w:p>
    <w:p w:rsidR="000E14C5" w:rsidRDefault="00D472EE">
      <w:pPr>
        <w:pStyle w:val="a4"/>
        <w:numPr>
          <w:ilvl w:val="1"/>
          <w:numId w:val="103"/>
        </w:numPr>
        <w:tabs>
          <w:tab w:val="left" w:pos="396"/>
        </w:tabs>
        <w:ind w:left="396" w:hanging="138"/>
        <w:jc w:val="left"/>
        <w:rPr>
          <w:sz w:val="24"/>
        </w:rPr>
      </w:pPr>
      <w:r>
        <w:rPr>
          <w:sz w:val="24"/>
        </w:rPr>
        <w:t>расширять</w:t>
      </w:r>
      <w:r>
        <w:rPr>
          <w:spacing w:val="-5"/>
          <w:sz w:val="24"/>
        </w:rPr>
        <w:t xml:space="preserve"> </w:t>
      </w:r>
      <w:r>
        <w:rPr>
          <w:sz w:val="24"/>
        </w:rPr>
        <w:t>знания</w:t>
      </w:r>
      <w:r>
        <w:rPr>
          <w:spacing w:val="-4"/>
          <w:sz w:val="24"/>
        </w:rPr>
        <w:t xml:space="preserve"> </w:t>
      </w:r>
      <w:r>
        <w:rPr>
          <w:sz w:val="24"/>
        </w:rPr>
        <w:t>детей</w:t>
      </w:r>
      <w:r>
        <w:rPr>
          <w:spacing w:val="-4"/>
          <w:sz w:val="24"/>
        </w:rPr>
        <w:t xml:space="preserve"> </w:t>
      </w:r>
      <w:r>
        <w:rPr>
          <w:sz w:val="24"/>
        </w:rPr>
        <w:t>об</w:t>
      </w:r>
      <w:r>
        <w:rPr>
          <w:spacing w:val="-4"/>
          <w:sz w:val="24"/>
        </w:rPr>
        <w:t xml:space="preserve"> </w:t>
      </w:r>
      <w:r>
        <w:rPr>
          <w:sz w:val="24"/>
        </w:rPr>
        <w:t>изобразительном</w:t>
      </w:r>
      <w:r>
        <w:rPr>
          <w:spacing w:val="-5"/>
          <w:sz w:val="24"/>
        </w:rPr>
        <w:t xml:space="preserve"> </w:t>
      </w:r>
      <w:r>
        <w:rPr>
          <w:sz w:val="24"/>
        </w:rPr>
        <w:t>искусстве,</w:t>
      </w:r>
      <w:r>
        <w:rPr>
          <w:spacing w:val="-4"/>
          <w:sz w:val="24"/>
        </w:rPr>
        <w:t xml:space="preserve"> </w:t>
      </w:r>
      <w:r>
        <w:rPr>
          <w:sz w:val="24"/>
        </w:rPr>
        <w:t>музыке,</w:t>
      </w:r>
      <w:r>
        <w:rPr>
          <w:spacing w:val="-3"/>
          <w:sz w:val="24"/>
        </w:rPr>
        <w:t xml:space="preserve"> </w:t>
      </w:r>
      <w:r>
        <w:rPr>
          <w:spacing w:val="-2"/>
          <w:sz w:val="24"/>
        </w:rPr>
        <w:t>театре;</w:t>
      </w:r>
    </w:p>
    <w:p w:rsidR="000E14C5" w:rsidRDefault="00D472EE">
      <w:pPr>
        <w:pStyle w:val="a4"/>
        <w:numPr>
          <w:ilvl w:val="1"/>
          <w:numId w:val="103"/>
        </w:numPr>
        <w:tabs>
          <w:tab w:val="left" w:pos="396"/>
        </w:tabs>
        <w:ind w:left="396" w:hanging="138"/>
        <w:jc w:val="left"/>
        <w:rPr>
          <w:sz w:val="24"/>
        </w:rPr>
      </w:pPr>
      <w:r>
        <w:rPr>
          <w:sz w:val="24"/>
        </w:rPr>
        <w:t>расширять</w:t>
      </w:r>
      <w:r>
        <w:rPr>
          <w:spacing w:val="-3"/>
          <w:sz w:val="24"/>
        </w:rPr>
        <w:t xml:space="preserve"> </w:t>
      </w:r>
      <w:r>
        <w:rPr>
          <w:sz w:val="24"/>
        </w:rPr>
        <w:t>знания</w:t>
      </w:r>
      <w:r>
        <w:rPr>
          <w:spacing w:val="-3"/>
          <w:sz w:val="24"/>
        </w:rPr>
        <w:t xml:space="preserve"> </w:t>
      </w:r>
      <w:r>
        <w:rPr>
          <w:sz w:val="24"/>
        </w:rPr>
        <w:t>детей</w:t>
      </w:r>
      <w:r>
        <w:rPr>
          <w:spacing w:val="-4"/>
          <w:sz w:val="24"/>
        </w:rPr>
        <w:t xml:space="preserve"> </w:t>
      </w:r>
      <w:r>
        <w:rPr>
          <w:sz w:val="24"/>
        </w:rPr>
        <w:t>о</w:t>
      </w:r>
      <w:r>
        <w:rPr>
          <w:spacing w:val="-3"/>
          <w:sz w:val="24"/>
        </w:rPr>
        <w:t xml:space="preserve"> </w:t>
      </w:r>
      <w:r>
        <w:rPr>
          <w:sz w:val="24"/>
        </w:rPr>
        <w:t>творчестве</w:t>
      </w:r>
      <w:r>
        <w:rPr>
          <w:spacing w:val="-4"/>
          <w:sz w:val="24"/>
        </w:rPr>
        <w:t xml:space="preserve"> </w:t>
      </w:r>
      <w:r>
        <w:rPr>
          <w:sz w:val="24"/>
        </w:rPr>
        <w:t>известных</w:t>
      </w:r>
      <w:r>
        <w:rPr>
          <w:spacing w:val="-5"/>
          <w:sz w:val="24"/>
        </w:rPr>
        <w:t xml:space="preserve"> </w:t>
      </w:r>
      <w:r>
        <w:rPr>
          <w:sz w:val="24"/>
        </w:rPr>
        <w:t>художников</w:t>
      </w:r>
      <w:r>
        <w:rPr>
          <w:spacing w:val="-4"/>
          <w:sz w:val="24"/>
        </w:rPr>
        <w:t xml:space="preserve"> </w:t>
      </w:r>
      <w:r>
        <w:rPr>
          <w:sz w:val="24"/>
        </w:rPr>
        <w:t>и</w:t>
      </w:r>
      <w:r>
        <w:rPr>
          <w:spacing w:val="-3"/>
          <w:sz w:val="24"/>
        </w:rPr>
        <w:t xml:space="preserve"> </w:t>
      </w:r>
      <w:r>
        <w:rPr>
          <w:spacing w:val="-2"/>
          <w:sz w:val="24"/>
        </w:rPr>
        <w:t>композиторов;</w:t>
      </w:r>
    </w:p>
    <w:p w:rsidR="000E14C5" w:rsidRDefault="00D472EE">
      <w:pPr>
        <w:pStyle w:val="a4"/>
        <w:numPr>
          <w:ilvl w:val="1"/>
          <w:numId w:val="103"/>
        </w:numPr>
        <w:tabs>
          <w:tab w:val="left" w:pos="396"/>
        </w:tabs>
        <w:ind w:left="396" w:hanging="138"/>
        <w:jc w:val="left"/>
        <w:rPr>
          <w:sz w:val="24"/>
        </w:rPr>
      </w:pPr>
      <w:r>
        <w:rPr>
          <w:sz w:val="24"/>
        </w:rPr>
        <w:t>расширять</w:t>
      </w:r>
      <w:r>
        <w:rPr>
          <w:spacing w:val="-5"/>
          <w:sz w:val="24"/>
        </w:rPr>
        <w:t xml:space="preserve"> </w:t>
      </w:r>
      <w:r>
        <w:rPr>
          <w:sz w:val="24"/>
        </w:rPr>
        <w:t>знания</w:t>
      </w:r>
      <w:r>
        <w:rPr>
          <w:spacing w:val="-3"/>
          <w:sz w:val="24"/>
        </w:rPr>
        <w:t xml:space="preserve"> </w:t>
      </w:r>
      <w:r>
        <w:rPr>
          <w:sz w:val="24"/>
        </w:rPr>
        <w:t>детей</w:t>
      </w:r>
      <w:r>
        <w:rPr>
          <w:spacing w:val="-4"/>
          <w:sz w:val="24"/>
        </w:rPr>
        <w:t xml:space="preserve"> </w:t>
      </w:r>
      <w:r>
        <w:rPr>
          <w:sz w:val="24"/>
        </w:rPr>
        <w:t>о</w:t>
      </w:r>
      <w:r>
        <w:rPr>
          <w:spacing w:val="-3"/>
          <w:sz w:val="24"/>
        </w:rPr>
        <w:t xml:space="preserve"> </w:t>
      </w:r>
      <w:r>
        <w:rPr>
          <w:sz w:val="24"/>
        </w:rPr>
        <w:t>творческой</w:t>
      </w:r>
      <w:r>
        <w:rPr>
          <w:spacing w:val="-4"/>
          <w:sz w:val="24"/>
        </w:rPr>
        <w:t xml:space="preserve"> </w:t>
      </w:r>
      <w:r>
        <w:rPr>
          <w:sz w:val="24"/>
        </w:rPr>
        <w:t>деятельности,</w:t>
      </w:r>
      <w:r>
        <w:rPr>
          <w:spacing w:val="-3"/>
          <w:sz w:val="24"/>
        </w:rPr>
        <w:t xml:space="preserve"> </w:t>
      </w:r>
      <w:r>
        <w:rPr>
          <w:sz w:val="24"/>
        </w:rPr>
        <w:t>ее</w:t>
      </w:r>
      <w:r>
        <w:rPr>
          <w:spacing w:val="-4"/>
          <w:sz w:val="24"/>
        </w:rPr>
        <w:t xml:space="preserve"> </w:t>
      </w:r>
      <w:r>
        <w:rPr>
          <w:spacing w:val="-2"/>
          <w:sz w:val="24"/>
        </w:rPr>
        <w:t>особенностях;</w:t>
      </w:r>
    </w:p>
    <w:p w:rsidR="000E14C5" w:rsidRDefault="00D472EE">
      <w:pPr>
        <w:pStyle w:val="a4"/>
        <w:numPr>
          <w:ilvl w:val="1"/>
          <w:numId w:val="103"/>
        </w:numPr>
        <w:tabs>
          <w:tab w:val="left" w:pos="396"/>
        </w:tabs>
        <w:ind w:left="396" w:hanging="138"/>
        <w:jc w:val="left"/>
        <w:rPr>
          <w:sz w:val="24"/>
        </w:rPr>
      </w:pPr>
      <w:r>
        <w:rPr>
          <w:sz w:val="24"/>
        </w:rPr>
        <w:t>называть</w:t>
      </w:r>
      <w:r>
        <w:rPr>
          <w:spacing w:val="-6"/>
          <w:sz w:val="24"/>
        </w:rPr>
        <w:t xml:space="preserve"> </w:t>
      </w:r>
      <w:r>
        <w:rPr>
          <w:sz w:val="24"/>
        </w:rPr>
        <w:t>виды</w:t>
      </w:r>
      <w:r>
        <w:rPr>
          <w:spacing w:val="-4"/>
          <w:sz w:val="24"/>
        </w:rPr>
        <w:t xml:space="preserve"> </w:t>
      </w:r>
      <w:r>
        <w:rPr>
          <w:sz w:val="24"/>
        </w:rPr>
        <w:t>художественной</w:t>
      </w:r>
      <w:r>
        <w:rPr>
          <w:spacing w:val="-4"/>
          <w:sz w:val="24"/>
        </w:rPr>
        <w:t xml:space="preserve"> </w:t>
      </w:r>
      <w:r>
        <w:rPr>
          <w:sz w:val="24"/>
        </w:rPr>
        <w:t>деятельности,</w:t>
      </w:r>
      <w:r>
        <w:rPr>
          <w:spacing w:val="-4"/>
          <w:sz w:val="24"/>
        </w:rPr>
        <w:t xml:space="preserve"> </w:t>
      </w:r>
      <w:r>
        <w:rPr>
          <w:sz w:val="24"/>
        </w:rPr>
        <w:t>профессию</w:t>
      </w:r>
      <w:r>
        <w:rPr>
          <w:spacing w:val="-4"/>
          <w:sz w:val="24"/>
        </w:rPr>
        <w:t xml:space="preserve"> </w:t>
      </w:r>
      <w:r>
        <w:rPr>
          <w:sz w:val="24"/>
        </w:rPr>
        <w:t>деятеля</w:t>
      </w:r>
      <w:r>
        <w:rPr>
          <w:spacing w:val="-3"/>
          <w:sz w:val="24"/>
        </w:rPr>
        <w:t xml:space="preserve"> </w:t>
      </w:r>
      <w:r>
        <w:rPr>
          <w:spacing w:val="-2"/>
          <w:sz w:val="24"/>
        </w:rPr>
        <w:t>искусства;</w:t>
      </w:r>
    </w:p>
    <w:p w:rsidR="000E14C5" w:rsidRDefault="00D472EE">
      <w:pPr>
        <w:pStyle w:val="a4"/>
        <w:numPr>
          <w:ilvl w:val="1"/>
          <w:numId w:val="103"/>
        </w:numPr>
        <w:tabs>
          <w:tab w:val="left" w:pos="415"/>
        </w:tabs>
        <w:ind w:right="387" w:firstLine="0"/>
        <w:jc w:val="left"/>
        <w:rPr>
          <w:sz w:val="24"/>
        </w:rPr>
      </w:pPr>
      <w:r>
        <w:rPr>
          <w:sz w:val="24"/>
        </w:rPr>
        <w:t xml:space="preserve">организовать посещение выставки, театра, музея, цирка (совместно с родителями (законными </w:t>
      </w:r>
      <w:r>
        <w:rPr>
          <w:spacing w:val="-2"/>
          <w:sz w:val="24"/>
        </w:rPr>
        <w:t>представителями);</w:t>
      </w:r>
    </w:p>
    <w:p w:rsidR="000E14C5" w:rsidRDefault="00D472EE">
      <w:pPr>
        <w:pStyle w:val="a4"/>
        <w:numPr>
          <w:ilvl w:val="0"/>
          <w:numId w:val="103"/>
        </w:numPr>
        <w:tabs>
          <w:tab w:val="left" w:pos="513"/>
        </w:tabs>
        <w:spacing w:before="1"/>
        <w:ind w:left="513" w:hanging="255"/>
        <w:rPr>
          <w:i/>
          <w:sz w:val="24"/>
        </w:rPr>
      </w:pPr>
      <w:r>
        <w:rPr>
          <w:i/>
          <w:sz w:val="24"/>
        </w:rPr>
        <w:t>изобразительная</w:t>
      </w:r>
      <w:r>
        <w:rPr>
          <w:i/>
          <w:spacing w:val="-3"/>
          <w:sz w:val="24"/>
        </w:rPr>
        <w:t xml:space="preserve"> </w:t>
      </w:r>
      <w:r>
        <w:rPr>
          <w:i/>
          <w:spacing w:val="-2"/>
          <w:sz w:val="24"/>
        </w:rPr>
        <w:t>деятельность:</w:t>
      </w:r>
    </w:p>
    <w:p w:rsidR="000E14C5" w:rsidRDefault="00D472EE">
      <w:pPr>
        <w:pStyle w:val="a4"/>
        <w:numPr>
          <w:ilvl w:val="1"/>
          <w:numId w:val="103"/>
        </w:numPr>
        <w:tabs>
          <w:tab w:val="left" w:pos="396"/>
        </w:tabs>
        <w:ind w:left="396" w:hanging="138"/>
        <w:rPr>
          <w:sz w:val="24"/>
        </w:rPr>
      </w:pPr>
      <w:r>
        <w:rPr>
          <w:sz w:val="24"/>
        </w:rPr>
        <w:t>формировать</w:t>
      </w:r>
      <w:r>
        <w:rPr>
          <w:spacing w:val="-4"/>
          <w:sz w:val="24"/>
        </w:rPr>
        <w:t xml:space="preserve"> </w:t>
      </w:r>
      <w:r>
        <w:rPr>
          <w:sz w:val="24"/>
        </w:rPr>
        <w:t>у</w:t>
      </w:r>
      <w:r>
        <w:rPr>
          <w:spacing w:val="-8"/>
          <w:sz w:val="24"/>
        </w:rPr>
        <w:t xml:space="preserve"> </w:t>
      </w:r>
      <w:r>
        <w:rPr>
          <w:sz w:val="24"/>
        </w:rPr>
        <w:t>детей</w:t>
      </w:r>
      <w:r>
        <w:rPr>
          <w:spacing w:val="-3"/>
          <w:sz w:val="24"/>
        </w:rPr>
        <w:t xml:space="preserve"> </w:t>
      </w:r>
      <w:r>
        <w:rPr>
          <w:sz w:val="24"/>
        </w:rPr>
        <w:t>устойчивый</w:t>
      </w:r>
      <w:r>
        <w:rPr>
          <w:spacing w:val="-4"/>
          <w:sz w:val="24"/>
        </w:rPr>
        <w:t xml:space="preserve"> </w:t>
      </w:r>
      <w:r>
        <w:rPr>
          <w:sz w:val="24"/>
        </w:rPr>
        <w:t>интерес</w:t>
      </w:r>
      <w:r>
        <w:rPr>
          <w:spacing w:val="-4"/>
          <w:sz w:val="24"/>
        </w:rPr>
        <w:t xml:space="preserve"> </w:t>
      </w:r>
      <w:r>
        <w:rPr>
          <w:sz w:val="24"/>
        </w:rPr>
        <w:t>к</w:t>
      </w:r>
      <w:r>
        <w:rPr>
          <w:spacing w:val="-4"/>
          <w:sz w:val="24"/>
        </w:rPr>
        <w:t xml:space="preserve"> </w:t>
      </w:r>
      <w:r>
        <w:rPr>
          <w:sz w:val="24"/>
        </w:rPr>
        <w:t>изобразительной</w:t>
      </w:r>
      <w:r>
        <w:rPr>
          <w:spacing w:val="-4"/>
          <w:sz w:val="24"/>
        </w:rPr>
        <w:t xml:space="preserve"> </w:t>
      </w:r>
      <w:r>
        <w:rPr>
          <w:spacing w:val="-2"/>
          <w:sz w:val="24"/>
        </w:rPr>
        <w:t>деятельности;</w:t>
      </w:r>
    </w:p>
    <w:p w:rsidR="000E14C5" w:rsidRDefault="00D472EE">
      <w:pPr>
        <w:pStyle w:val="a3"/>
        <w:ind w:right="391"/>
      </w:pPr>
      <w:r>
        <w:t xml:space="preserve">развивать художественный вкус, творческое воображение, наблюдательность и </w:t>
      </w:r>
      <w:r>
        <w:rPr>
          <w:spacing w:val="-2"/>
        </w:rPr>
        <w:t>любознательность;</w:t>
      </w:r>
    </w:p>
    <w:p w:rsidR="000E14C5" w:rsidRDefault="00D472EE">
      <w:pPr>
        <w:pStyle w:val="a4"/>
        <w:numPr>
          <w:ilvl w:val="1"/>
          <w:numId w:val="103"/>
        </w:numPr>
        <w:tabs>
          <w:tab w:val="left" w:pos="401"/>
        </w:tabs>
        <w:ind w:right="386" w:firstLine="0"/>
        <w:rPr>
          <w:sz w:val="24"/>
        </w:rPr>
      </w:pPr>
      <w:r>
        <w:rPr>
          <w:sz w:val="24"/>
        </w:rPr>
        <w:t>обогащать у</w:t>
      </w:r>
      <w:r>
        <w:rPr>
          <w:spacing w:val="-3"/>
          <w:sz w:val="24"/>
        </w:rPr>
        <w:t xml:space="preserve"> </w:t>
      </w:r>
      <w:r>
        <w:rPr>
          <w:sz w:val="24"/>
        </w:rPr>
        <w:t>детей сенсорный опыт, включать в процесс ознакомления с предметами движения рук по предмету;</w:t>
      </w:r>
    </w:p>
    <w:p w:rsidR="000E14C5" w:rsidRDefault="00D472EE">
      <w:pPr>
        <w:pStyle w:val="a4"/>
        <w:numPr>
          <w:ilvl w:val="1"/>
          <w:numId w:val="103"/>
        </w:numPr>
        <w:tabs>
          <w:tab w:val="left" w:pos="446"/>
        </w:tabs>
        <w:ind w:right="393" w:firstLine="0"/>
        <w:rPr>
          <w:sz w:val="24"/>
        </w:rPr>
      </w:pPr>
      <w:r>
        <w:rPr>
          <w:sz w:val="24"/>
        </w:rPr>
        <w:t>продолжать развивать у детей образное эстетическое восприятие, образные представления, формировать эстетические суждения; аргументированно и развернуто оценивать изображения, созданные как самим ребенком, так и его сверстниками, обращая внимание на обязательность доброжелательного и уважительного отношения к работам товарищей;</w:t>
      </w:r>
    </w:p>
    <w:p w:rsidR="000E14C5" w:rsidRDefault="00D472EE">
      <w:pPr>
        <w:pStyle w:val="a4"/>
        <w:numPr>
          <w:ilvl w:val="1"/>
          <w:numId w:val="103"/>
        </w:numPr>
        <w:tabs>
          <w:tab w:val="left" w:pos="425"/>
        </w:tabs>
        <w:ind w:right="388" w:firstLine="0"/>
        <w:rPr>
          <w:sz w:val="24"/>
        </w:rPr>
      </w:pPr>
      <w:r>
        <w:rPr>
          <w:sz w:val="24"/>
        </w:rPr>
        <w:t>показывать детям, чем отличаются одни произведения искусства от других как по тематике, так и по средствам выразительности; называть, к каким видам и жанрам изобразительного искусства они относятся, обсуждать их содержание, поощрять индивидуальные оценки детьми этих произведений;</w:t>
      </w:r>
    </w:p>
    <w:p w:rsidR="000E14C5" w:rsidRDefault="00D472EE">
      <w:pPr>
        <w:pStyle w:val="a4"/>
        <w:numPr>
          <w:ilvl w:val="1"/>
          <w:numId w:val="103"/>
        </w:numPr>
        <w:tabs>
          <w:tab w:val="left" w:pos="434"/>
        </w:tabs>
        <w:spacing w:before="1"/>
        <w:ind w:right="395" w:firstLine="0"/>
        <w:rPr>
          <w:sz w:val="24"/>
        </w:rPr>
      </w:pPr>
      <w:r>
        <w:rPr>
          <w:sz w:val="24"/>
        </w:rPr>
        <w:t>формировать у детей эстетическое отношение к предметам и явлениям окружающего мира, произведениям искусства, к художественно-творческой деятельности;</w:t>
      </w:r>
    </w:p>
    <w:p w:rsidR="000E14C5" w:rsidRDefault="00D472EE">
      <w:pPr>
        <w:pStyle w:val="a4"/>
        <w:numPr>
          <w:ilvl w:val="1"/>
          <w:numId w:val="103"/>
        </w:numPr>
        <w:tabs>
          <w:tab w:val="left" w:pos="446"/>
        </w:tabs>
        <w:ind w:right="393" w:firstLine="0"/>
        <w:rPr>
          <w:sz w:val="24"/>
        </w:rPr>
      </w:pPr>
      <w:r>
        <w:rPr>
          <w:sz w:val="24"/>
        </w:rPr>
        <w:t>воспитывать самостоятельность; активно и творчески применять ранее усвоенные способы изображения в рисовании, лепке и аппликации, используя выразительные средства;</w:t>
      </w:r>
    </w:p>
    <w:p w:rsidR="000E14C5" w:rsidRDefault="00D472EE">
      <w:pPr>
        <w:pStyle w:val="a4"/>
        <w:numPr>
          <w:ilvl w:val="1"/>
          <w:numId w:val="103"/>
        </w:numPr>
        <w:tabs>
          <w:tab w:val="left" w:pos="413"/>
        </w:tabs>
        <w:ind w:right="388" w:firstLine="0"/>
        <w:rPr>
          <w:sz w:val="24"/>
        </w:rPr>
      </w:pPr>
      <w:r>
        <w:rPr>
          <w:sz w:val="24"/>
        </w:rPr>
        <w:t>создавать условия для свободного, самостоятельного, разнопланового экспериментирования с художественными материалами;</w:t>
      </w:r>
    </w:p>
    <w:p w:rsidR="000E14C5" w:rsidRDefault="00D472EE">
      <w:pPr>
        <w:pStyle w:val="a4"/>
        <w:numPr>
          <w:ilvl w:val="1"/>
          <w:numId w:val="103"/>
        </w:numPr>
        <w:tabs>
          <w:tab w:val="left" w:pos="545"/>
        </w:tabs>
        <w:spacing w:before="67"/>
        <w:ind w:right="392" w:firstLine="0"/>
        <w:rPr>
          <w:sz w:val="24"/>
        </w:rPr>
      </w:pPr>
      <w:r>
        <w:rPr>
          <w:sz w:val="24"/>
        </w:rPr>
        <w:t xml:space="preserve">поощрять стремление детей сделать свое произведение красивым, содержательным, </w:t>
      </w:r>
      <w:r>
        <w:rPr>
          <w:spacing w:val="-2"/>
          <w:sz w:val="24"/>
        </w:rPr>
        <w:t>выразительным;</w:t>
      </w:r>
    </w:p>
    <w:p w:rsidR="000E14C5" w:rsidRDefault="00D472EE">
      <w:pPr>
        <w:pStyle w:val="a4"/>
        <w:numPr>
          <w:ilvl w:val="1"/>
          <w:numId w:val="103"/>
        </w:numPr>
        <w:tabs>
          <w:tab w:val="left" w:pos="453"/>
        </w:tabs>
        <w:ind w:right="385" w:firstLine="0"/>
        <w:rPr>
          <w:sz w:val="24"/>
        </w:rPr>
      </w:pPr>
      <w:r>
        <w:rPr>
          <w:sz w:val="24"/>
        </w:rPr>
        <w:t>поощрять стремление детей делать самостоятельный выбор, помогать другому, уважать и понимать потребности другого человека, бережно относиться к продуктам его труда;</w:t>
      </w:r>
    </w:p>
    <w:p w:rsidR="000E14C5" w:rsidRDefault="00D472EE">
      <w:pPr>
        <w:pStyle w:val="a4"/>
        <w:numPr>
          <w:ilvl w:val="1"/>
          <w:numId w:val="103"/>
        </w:numPr>
        <w:tabs>
          <w:tab w:val="left" w:pos="446"/>
        </w:tabs>
        <w:ind w:right="387" w:firstLine="0"/>
        <w:rPr>
          <w:sz w:val="24"/>
        </w:rPr>
      </w:pPr>
      <w:r>
        <w:rPr>
          <w:sz w:val="24"/>
        </w:rPr>
        <w:t xml:space="preserve">продолжать учить детей рисовать с натуры; развивать аналитические способности, умение сравнивать предметы между собой, выделять особенности каждого предмета; совершенствовать умение изображать предметы, передавая их форму, величину, строение, пропорции, цвет, </w:t>
      </w:r>
      <w:r>
        <w:rPr>
          <w:spacing w:val="-2"/>
          <w:sz w:val="24"/>
        </w:rPr>
        <w:t>композицию;</w:t>
      </w:r>
    </w:p>
    <w:p w:rsidR="000E14C5" w:rsidRDefault="00D472EE">
      <w:pPr>
        <w:pStyle w:val="a4"/>
        <w:numPr>
          <w:ilvl w:val="1"/>
          <w:numId w:val="103"/>
        </w:numPr>
        <w:tabs>
          <w:tab w:val="left" w:pos="396"/>
        </w:tabs>
        <w:ind w:right="934" w:firstLine="0"/>
        <w:rPr>
          <w:sz w:val="24"/>
        </w:rPr>
      </w:pPr>
      <w:r>
        <w:rPr>
          <w:sz w:val="24"/>
        </w:rPr>
        <w:t>развивать</w:t>
      </w:r>
      <w:r>
        <w:rPr>
          <w:spacing w:val="-5"/>
          <w:sz w:val="24"/>
        </w:rPr>
        <w:t xml:space="preserve"> </w:t>
      </w:r>
      <w:r>
        <w:rPr>
          <w:sz w:val="24"/>
        </w:rPr>
        <w:t>художественно-творческие</w:t>
      </w:r>
      <w:r>
        <w:rPr>
          <w:spacing w:val="-7"/>
          <w:sz w:val="24"/>
        </w:rPr>
        <w:t xml:space="preserve"> </w:t>
      </w:r>
      <w:r>
        <w:rPr>
          <w:sz w:val="24"/>
        </w:rPr>
        <w:t>способности</w:t>
      </w:r>
      <w:r>
        <w:rPr>
          <w:spacing w:val="-5"/>
          <w:sz w:val="24"/>
        </w:rPr>
        <w:t xml:space="preserve"> </w:t>
      </w:r>
      <w:r>
        <w:rPr>
          <w:sz w:val="24"/>
        </w:rPr>
        <w:t>детей</w:t>
      </w:r>
      <w:r>
        <w:rPr>
          <w:spacing w:val="-6"/>
          <w:sz w:val="24"/>
        </w:rPr>
        <w:t xml:space="preserve"> </w:t>
      </w:r>
      <w:r>
        <w:rPr>
          <w:sz w:val="24"/>
        </w:rPr>
        <w:t>в</w:t>
      </w:r>
      <w:r>
        <w:rPr>
          <w:spacing w:val="-7"/>
          <w:sz w:val="24"/>
        </w:rPr>
        <w:t xml:space="preserve"> </w:t>
      </w:r>
      <w:r>
        <w:rPr>
          <w:sz w:val="24"/>
        </w:rPr>
        <w:t>изобразительной</w:t>
      </w:r>
      <w:r>
        <w:rPr>
          <w:spacing w:val="-6"/>
          <w:sz w:val="24"/>
        </w:rPr>
        <w:t xml:space="preserve"> </w:t>
      </w:r>
      <w:r>
        <w:rPr>
          <w:sz w:val="24"/>
        </w:rPr>
        <w:t>деятельности; продолжать развивать у детей коллективное творчество;</w:t>
      </w:r>
    </w:p>
    <w:p w:rsidR="000E14C5" w:rsidRDefault="00D472EE">
      <w:pPr>
        <w:pStyle w:val="a4"/>
        <w:numPr>
          <w:ilvl w:val="1"/>
          <w:numId w:val="103"/>
        </w:numPr>
        <w:tabs>
          <w:tab w:val="left" w:pos="422"/>
        </w:tabs>
        <w:ind w:right="395" w:firstLine="0"/>
        <w:rPr>
          <w:sz w:val="24"/>
        </w:rPr>
      </w:pPr>
      <w:r>
        <w:rPr>
          <w:sz w:val="24"/>
        </w:rPr>
        <w:t xml:space="preserve">воспитывать у детей стремление действовать согласованно, договариваться о том, кто какую часть работы будет выполнять, как отдельные изображения будут объединяться в общую </w:t>
      </w:r>
      <w:r>
        <w:rPr>
          <w:spacing w:val="-2"/>
          <w:sz w:val="24"/>
        </w:rPr>
        <w:t>картину;</w:t>
      </w:r>
    </w:p>
    <w:p w:rsidR="000E14C5" w:rsidRDefault="00D472EE">
      <w:pPr>
        <w:pStyle w:val="a4"/>
        <w:numPr>
          <w:ilvl w:val="1"/>
          <w:numId w:val="103"/>
        </w:numPr>
        <w:tabs>
          <w:tab w:val="left" w:pos="461"/>
        </w:tabs>
        <w:spacing w:before="1"/>
        <w:ind w:right="384" w:firstLine="0"/>
        <w:rPr>
          <w:sz w:val="24"/>
        </w:rPr>
      </w:pPr>
      <w:r>
        <w:rPr>
          <w:sz w:val="24"/>
        </w:rPr>
        <w:t>формировать у детей умение замечать недостатки своих работ и исправлять их; вносить дополнения для достижения большей выразительности создаваемого образа;</w:t>
      </w:r>
    </w:p>
    <w:p w:rsidR="000E14C5" w:rsidRDefault="00D472EE">
      <w:pPr>
        <w:pStyle w:val="a4"/>
        <w:numPr>
          <w:ilvl w:val="1"/>
          <w:numId w:val="103"/>
        </w:numPr>
        <w:tabs>
          <w:tab w:val="left" w:pos="422"/>
        </w:tabs>
        <w:ind w:right="394" w:firstLine="0"/>
        <w:rPr>
          <w:sz w:val="24"/>
        </w:rPr>
      </w:pPr>
      <w:r>
        <w:rPr>
          <w:sz w:val="24"/>
        </w:rPr>
        <w:t>организовывать участие детей в создании индивидуальных творческих работ и тематических композиций к праздничным утренникам и развлечениям, художественных проектах);</w:t>
      </w:r>
    </w:p>
    <w:p w:rsidR="000E14C5" w:rsidRDefault="00D472EE">
      <w:pPr>
        <w:pStyle w:val="a4"/>
        <w:numPr>
          <w:ilvl w:val="0"/>
          <w:numId w:val="103"/>
        </w:numPr>
        <w:tabs>
          <w:tab w:val="left" w:pos="513"/>
        </w:tabs>
        <w:ind w:left="513" w:hanging="255"/>
        <w:jc w:val="both"/>
        <w:rPr>
          <w:i/>
          <w:sz w:val="24"/>
        </w:rPr>
      </w:pPr>
      <w:r>
        <w:rPr>
          <w:i/>
          <w:sz w:val="24"/>
        </w:rPr>
        <w:t>конструктивная</w:t>
      </w:r>
      <w:r>
        <w:rPr>
          <w:i/>
          <w:spacing w:val="-5"/>
          <w:sz w:val="24"/>
        </w:rPr>
        <w:t xml:space="preserve"> </w:t>
      </w:r>
      <w:r>
        <w:rPr>
          <w:i/>
          <w:spacing w:val="-2"/>
          <w:sz w:val="24"/>
        </w:rPr>
        <w:t>деятельность:</w:t>
      </w:r>
    </w:p>
    <w:p w:rsidR="000E14C5" w:rsidRDefault="00D472EE">
      <w:pPr>
        <w:pStyle w:val="a4"/>
        <w:numPr>
          <w:ilvl w:val="1"/>
          <w:numId w:val="103"/>
        </w:numPr>
        <w:tabs>
          <w:tab w:val="left" w:pos="403"/>
        </w:tabs>
        <w:ind w:right="395" w:firstLine="0"/>
        <w:rPr>
          <w:sz w:val="24"/>
        </w:rPr>
      </w:pPr>
      <w:r>
        <w:rPr>
          <w:sz w:val="24"/>
        </w:rPr>
        <w:t>формировать умение у детей видеть конструкцию объекта и анализировать ее основные части, их функциональное назначение;</w:t>
      </w:r>
    </w:p>
    <w:p w:rsidR="000E14C5" w:rsidRDefault="00D472EE">
      <w:pPr>
        <w:pStyle w:val="a4"/>
        <w:numPr>
          <w:ilvl w:val="1"/>
          <w:numId w:val="103"/>
        </w:numPr>
        <w:tabs>
          <w:tab w:val="left" w:pos="396"/>
        </w:tabs>
        <w:ind w:right="390" w:firstLine="0"/>
        <w:rPr>
          <w:sz w:val="24"/>
        </w:rPr>
      </w:pPr>
      <w:r>
        <w:rPr>
          <w:sz w:val="24"/>
        </w:rPr>
        <w:t>закреплять</w:t>
      </w:r>
      <w:r>
        <w:rPr>
          <w:spacing w:val="-2"/>
          <w:sz w:val="24"/>
        </w:rPr>
        <w:t xml:space="preserve"> </w:t>
      </w:r>
      <w:r>
        <w:rPr>
          <w:sz w:val="24"/>
        </w:rPr>
        <w:t>у</w:t>
      </w:r>
      <w:r>
        <w:rPr>
          <w:spacing w:val="-8"/>
          <w:sz w:val="24"/>
        </w:rPr>
        <w:t xml:space="preserve"> </w:t>
      </w:r>
      <w:r>
        <w:rPr>
          <w:sz w:val="24"/>
        </w:rPr>
        <w:t>детей</w:t>
      </w:r>
      <w:r>
        <w:rPr>
          <w:spacing w:val="-4"/>
          <w:sz w:val="24"/>
        </w:rPr>
        <w:t xml:space="preserve"> </w:t>
      </w:r>
      <w:r>
        <w:rPr>
          <w:sz w:val="24"/>
        </w:rPr>
        <w:t>навыки</w:t>
      </w:r>
      <w:r>
        <w:rPr>
          <w:spacing w:val="-4"/>
          <w:sz w:val="24"/>
        </w:rPr>
        <w:t xml:space="preserve"> </w:t>
      </w:r>
      <w:r>
        <w:rPr>
          <w:sz w:val="24"/>
        </w:rPr>
        <w:t>коллективной</w:t>
      </w:r>
      <w:r>
        <w:rPr>
          <w:spacing w:val="-4"/>
          <w:sz w:val="24"/>
        </w:rPr>
        <w:t xml:space="preserve"> </w:t>
      </w:r>
      <w:r>
        <w:rPr>
          <w:sz w:val="24"/>
        </w:rPr>
        <w:t>работы:</w:t>
      </w:r>
      <w:r>
        <w:rPr>
          <w:spacing w:val="-2"/>
          <w:sz w:val="24"/>
        </w:rPr>
        <w:t xml:space="preserve"> </w:t>
      </w:r>
      <w:r>
        <w:rPr>
          <w:sz w:val="24"/>
        </w:rPr>
        <w:t>умение</w:t>
      </w:r>
      <w:r>
        <w:rPr>
          <w:spacing w:val="-5"/>
          <w:sz w:val="24"/>
        </w:rPr>
        <w:t xml:space="preserve"> </w:t>
      </w:r>
      <w:r>
        <w:rPr>
          <w:sz w:val="24"/>
        </w:rPr>
        <w:t>распределять</w:t>
      </w:r>
      <w:r>
        <w:rPr>
          <w:spacing w:val="-3"/>
          <w:sz w:val="24"/>
        </w:rPr>
        <w:t xml:space="preserve"> </w:t>
      </w:r>
      <w:r>
        <w:rPr>
          <w:sz w:val="24"/>
        </w:rPr>
        <w:t>обязанности,</w:t>
      </w:r>
      <w:r>
        <w:rPr>
          <w:spacing w:val="-4"/>
          <w:sz w:val="24"/>
        </w:rPr>
        <w:t xml:space="preserve"> </w:t>
      </w:r>
      <w:r>
        <w:rPr>
          <w:sz w:val="24"/>
        </w:rPr>
        <w:t>работать</w:t>
      </w:r>
      <w:r>
        <w:rPr>
          <w:spacing w:val="-3"/>
          <w:sz w:val="24"/>
        </w:rPr>
        <w:t xml:space="preserve"> </w:t>
      </w:r>
      <w:r>
        <w:rPr>
          <w:sz w:val="24"/>
        </w:rPr>
        <w:t xml:space="preserve">в </w:t>
      </w:r>
      <w:r>
        <w:rPr>
          <w:sz w:val="24"/>
        </w:rPr>
        <w:lastRenderedPageBreak/>
        <w:t>соответствии с общим замыслом, не мешая друг другу; развивать у детей интерес к конструктивной деятельности; знакомить детей с различными видами конструкторов;</w:t>
      </w:r>
    </w:p>
    <w:p w:rsidR="000E14C5" w:rsidRDefault="00D472EE">
      <w:pPr>
        <w:pStyle w:val="a4"/>
        <w:numPr>
          <w:ilvl w:val="1"/>
          <w:numId w:val="103"/>
        </w:numPr>
        <w:tabs>
          <w:tab w:val="left" w:pos="396"/>
        </w:tabs>
        <w:ind w:left="396" w:hanging="138"/>
        <w:rPr>
          <w:sz w:val="24"/>
        </w:rPr>
      </w:pPr>
      <w:r>
        <w:rPr>
          <w:sz w:val="24"/>
        </w:rPr>
        <w:t>знакомить</w:t>
      </w:r>
      <w:r>
        <w:rPr>
          <w:spacing w:val="-6"/>
          <w:sz w:val="24"/>
        </w:rPr>
        <w:t xml:space="preserve"> </w:t>
      </w:r>
      <w:r>
        <w:rPr>
          <w:sz w:val="24"/>
        </w:rPr>
        <w:t>детей</w:t>
      </w:r>
      <w:r>
        <w:rPr>
          <w:spacing w:val="-4"/>
          <w:sz w:val="24"/>
        </w:rPr>
        <w:t xml:space="preserve"> </w:t>
      </w:r>
      <w:r>
        <w:rPr>
          <w:sz w:val="24"/>
        </w:rPr>
        <w:t>с</w:t>
      </w:r>
      <w:r>
        <w:rPr>
          <w:spacing w:val="-4"/>
          <w:sz w:val="24"/>
        </w:rPr>
        <w:t xml:space="preserve"> </w:t>
      </w:r>
      <w:r>
        <w:rPr>
          <w:sz w:val="24"/>
        </w:rPr>
        <w:t>профессиями</w:t>
      </w:r>
      <w:r>
        <w:rPr>
          <w:spacing w:val="-4"/>
          <w:sz w:val="24"/>
        </w:rPr>
        <w:t xml:space="preserve"> </w:t>
      </w:r>
      <w:r>
        <w:rPr>
          <w:sz w:val="24"/>
        </w:rPr>
        <w:t>дизайнера,</w:t>
      </w:r>
      <w:r>
        <w:rPr>
          <w:spacing w:val="-3"/>
          <w:sz w:val="24"/>
        </w:rPr>
        <w:t xml:space="preserve"> </w:t>
      </w:r>
      <w:r>
        <w:rPr>
          <w:sz w:val="24"/>
        </w:rPr>
        <w:t>конструктора,</w:t>
      </w:r>
      <w:r>
        <w:rPr>
          <w:spacing w:val="-3"/>
          <w:sz w:val="24"/>
        </w:rPr>
        <w:t xml:space="preserve"> </w:t>
      </w:r>
      <w:r>
        <w:rPr>
          <w:sz w:val="24"/>
        </w:rPr>
        <w:t>архитектора,</w:t>
      </w:r>
      <w:r>
        <w:rPr>
          <w:spacing w:val="-3"/>
          <w:sz w:val="24"/>
        </w:rPr>
        <w:t xml:space="preserve"> </w:t>
      </w:r>
      <w:r>
        <w:rPr>
          <w:sz w:val="24"/>
        </w:rPr>
        <w:t>строителя</w:t>
      </w:r>
      <w:r>
        <w:rPr>
          <w:spacing w:val="-4"/>
          <w:sz w:val="24"/>
        </w:rPr>
        <w:t xml:space="preserve"> </w:t>
      </w:r>
      <w:r>
        <w:rPr>
          <w:sz w:val="24"/>
        </w:rPr>
        <w:t>и</w:t>
      </w:r>
      <w:r>
        <w:rPr>
          <w:spacing w:val="-3"/>
          <w:sz w:val="24"/>
        </w:rPr>
        <w:t xml:space="preserve"> </w:t>
      </w:r>
      <w:r>
        <w:rPr>
          <w:spacing w:val="-2"/>
          <w:sz w:val="24"/>
        </w:rPr>
        <w:t>прочее;</w:t>
      </w:r>
    </w:p>
    <w:p w:rsidR="000E14C5" w:rsidRDefault="00D472EE">
      <w:pPr>
        <w:pStyle w:val="a4"/>
        <w:numPr>
          <w:ilvl w:val="1"/>
          <w:numId w:val="103"/>
        </w:numPr>
        <w:tabs>
          <w:tab w:val="left" w:pos="461"/>
        </w:tabs>
        <w:ind w:right="393" w:firstLine="0"/>
        <w:rPr>
          <w:sz w:val="24"/>
        </w:rPr>
      </w:pPr>
      <w:r>
        <w:rPr>
          <w:sz w:val="24"/>
        </w:rPr>
        <w:t>развивать у детей художественно-творческие способности и самостоятельную творческую конструктивную деятельность детей;</w:t>
      </w:r>
    </w:p>
    <w:p w:rsidR="000E14C5" w:rsidRDefault="00D472EE">
      <w:pPr>
        <w:pStyle w:val="a4"/>
        <w:numPr>
          <w:ilvl w:val="0"/>
          <w:numId w:val="103"/>
        </w:numPr>
        <w:tabs>
          <w:tab w:val="left" w:pos="513"/>
        </w:tabs>
        <w:ind w:left="513" w:hanging="255"/>
        <w:jc w:val="both"/>
        <w:rPr>
          <w:i/>
          <w:sz w:val="24"/>
        </w:rPr>
      </w:pPr>
      <w:r>
        <w:rPr>
          <w:i/>
          <w:sz w:val="24"/>
        </w:rPr>
        <w:t>музыкальная</w:t>
      </w:r>
      <w:r>
        <w:rPr>
          <w:i/>
          <w:spacing w:val="-1"/>
          <w:sz w:val="24"/>
        </w:rPr>
        <w:t xml:space="preserve"> </w:t>
      </w:r>
      <w:r>
        <w:rPr>
          <w:i/>
          <w:spacing w:val="-2"/>
          <w:sz w:val="24"/>
        </w:rPr>
        <w:t>деятельность:</w:t>
      </w:r>
    </w:p>
    <w:p w:rsidR="000E14C5" w:rsidRDefault="00D472EE">
      <w:pPr>
        <w:pStyle w:val="a4"/>
        <w:numPr>
          <w:ilvl w:val="1"/>
          <w:numId w:val="103"/>
        </w:numPr>
        <w:tabs>
          <w:tab w:val="left" w:pos="473"/>
        </w:tabs>
        <w:spacing w:before="1"/>
        <w:ind w:right="393" w:firstLine="0"/>
        <w:jc w:val="left"/>
        <w:rPr>
          <w:sz w:val="24"/>
        </w:rPr>
      </w:pPr>
      <w:r>
        <w:rPr>
          <w:sz w:val="24"/>
        </w:rPr>
        <w:t>воспитывать</w:t>
      </w:r>
      <w:r>
        <w:rPr>
          <w:spacing w:val="40"/>
          <w:sz w:val="24"/>
        </w:rPr>
        <w:t xml:space="preserve"> </w:t>
      </w:r>
      <w:r>
        <w:rPr>
          <w:sz w:val="24"/>
        </w:rPr>
        <w:t>гражданско-патриотические</w:t>
      </w:r>
      <w:r>
        <w:rPr>
          <w:spacing w:val="40"/>
          <w:sz w:val="24"/>
        </w:rPr>
        <w:t xml:space="preserve"> </w:t>
      </w:r>
      <w:r>
        <w:rPr>
          <w:sz w:val="24"/>
        </w:rPr>
        <w:t>чувства</w:t>
      </w:r>
      <w:r>
        <w:rPr>
          <w:spacing w:val="40"/>
          <w:sz w:val="24"/>
        </w:rPr>
        <w:t xml:space="preserve"> </w:t>
      </w:r>
      <w:r>
        <w:rPr>
          <w:sz w:val="24"/>
        </w:rPr>
        <w:t>через</w:t>
      </w:r>
      <w:r>
        <w:rPr>
          <w:spacing w:val="40"/>
          <w:sz w:val="24"/>
        </w:rPr>
        <w:t xml:space="preserve"> </w:t>
      </w:r>
      <w:r>
        <w:rPr>
          <w:sz w:val="24"/>
        </w:rPr>
        <w:t>изучение</w:t>
      </w:r>
      <w:r>
        <w:rPr>
          <w:spacing w:val="40"/>
          <w:sz w:val="24"/>
        </w:rPr>
        <w:t xml:space="preserve"> </w:t>
      </w:r>
      <w:r>
        <w:rPr>
          <w:sz w:val="24"/>
        </w:rPr>
        <w:t>Государственного</w:t>
      </w:r>
      <w:r>
        <w:rPr>
          <w:spacing w:val="40"/>
          <w:sz w:val="24"/>
        </w:rPr>
        <w:t xml:space="preserve"> </w:t>
      </w:r>
      <w:r>
        <w:rPr>
          <w:sz w:val="24"/>
        </w:rPr>
        <w:t>гимна Российской Федерации;</w:t>
      </w:r>
    </w:p>
    <w:p w:rsidR="000E14C5" w:rsidRDefault="00D472EE">
      <w:pPr>
        <w:pStyle w:val="a4"/>
        <w:numPr>
          <w:ilvl w:val="1"/>
          <w:numId w:val="103"/>
        </w:numPr>
        <w:tabs>
          <w:tab w:val="left" w:pos="405"/>
        </w:tabs>
        <w:ind w:right="385" w:firstLine="0"/>
        <w:jc w:val="left"/>
        <w:rPr>
          <w:sz w:val="24"/>
        </w:rPr>
      </w:pPr>
      <w:r>
        <w:rPr>
          <w:sz w:val="24"/>
        </w:rPr>
        <w:t xml:space="preserve">продолжать приобщать детей к музыкальной культуре, воспитывать музыкально-эстетический </w:t>
      </w:r>
      <w:r>
        <w:rPr>
          <w:spacing w:val="-2"/>
          <w:sz w:val="24"/>
        </w:rPr>
        <w:t>вкус;</w:t>
      </w:r>
    </w:p>
    <w:p w:rsidR="000E14C5" w:rsidRDefault="00D472EE">
      <w:pPr>
        <w:pStyle w:val="a4"/>
        <w:numPr>
          <w:ilvl w:val="1"/>
          <w:numId w:val="103"/>
        </w:numPr>
        <w:tabs>
          <w:tab w:val="left" w:pos="511"/>
        </w:tabs>
        <w:ind w:right="388" w:firstLine="0"/>
        <w:jc w:val="left"/>
        <w:rPr>
          <w:sz w:val="24"/>
        </w:rPr>
      </w:pPr>
      <w:r>
        <w:rPr>
          <w:sz w:val="24"/>
        </w:rPr>
        <w:t>развивать</w:t>
      </w:r>
      <w:r>
        <w:rPr>
          <w:spacing w:val="80"/>
          <w:sz w:val="24"/>
        </w:rPr>
        <w:t xml:space="preserve"> </w:t>
      </w:r>
      <w:r>
        <w:rPr>
          <w:sz w:val="24"/>
        </w:rPr>
        <w:t>детское</w:t>
      </w:r>
      <w:r>
        <w:rPr>
          <w:spacing w:val="80"/>
          <w:sz w:val="24"/>
        </w:rPr>
        <w:t xml:space="preserve"> </w:t>
      </w:r>
      <w:r>
        <w:rPr>
          <w:sz w:val="24"/>
        </w:rPr>
        <w:t>музыкально-художественное</w:t>
      </w:r>
      <w:r>
        <w:rPr>
          <w:spacing w:val="80"/>
          <w:sz w:val="24"/>
        </w:rPr>
        <w:t xml:space="preserve"> </w:t>
      </w:r>
      <w:r>
        <w:rPr>
          <w:sz w:val="24"/>
        </w:rPr>
        <w:t>творчество,</w:t>
      </w:r>
      <w:r>
        <w:rPr>
          <w:spacing w:val="80"/>
          <w:sz w:val="24"/>
        </w:rPr>
        <w:t xml:space="preserve"> </w:t>
      </w:r>
      <w:r>
        <w:rPr>
          <w:sz w:val="24"/>
        </w:rPr>
        <w:t>реализация</w:t>
      </w:r>
      <w:r>
        <w:rPr>
          <w:spacing w:val="80"/>
          <w:sz w:val="24"/>
        </w:rPr>
        <w:t xml:space="preserve"> </w:t>
      </w:r>
      <w:r>
        <w:rPr>
          <w:sz w:val="24"/>
        </w:rPr>
        <w:t>самостоятельной творческой деятельности детей; удовлетворение потребности в самовыражении;</w:t>
      </w:r>
    </w:p>
    <w:p w:rsidR="000E14C5" w:rsidRDefault="00D472EE">
      <w:pPr>
        <w:pStyle w:val="a4"/>
        <w:numPr>
          <w:ilvl w:val="1"/>
          <w:numId w:val="103"/>
        </w:numPr>
        <w:tabs>
          <w:tab w:val="left" w:pos="468"/>
        </w:tabs>
        <w:ind w:right="393" w:firstLine="0"/>
        <w:jc w:val="left"/>
        <w:rPr>
          <w:sz w:val="24"/>
        </w:rPr>
      </w:pPr>
      <w:r>
        <w:rPr>
          <w:sz w:val="24"/>
        </w:rPr>
        <w:t>развивать</w:t>
      </w:r>
      <w:r>
        <w:rPr>
          <w:spacing w:val="40"/>
          <w:sz w:val="24"/>
        </w:rPr>
        <w:t xml:space="preserve"> </w:t>
      </w:r>
      <w:r>
        <w:rPr>
          <w:sz w:val="24"/>
        </w:rPr>
        <w:t>у</w:t>
      </w:r>
      <w:r>
        <w:rPr>
          <w:spacing w:val="40"/>
          <w:sz w:val="24"/>
        </w:rPr>
        <w:t xml:space="preserve"> </w:t>
      </w:r>
      <w:r>
        <w:rPr>
          <w:sz w:val="24"/>
        </w:rPr>
        <w:t>детей</w:t>
      </w:r>
      <w:r>
        <w:rPr>
          <w:spacing w:val="40"/>
          <w:sz w:val="24"/>
        </w:rPr>
        <w:t xml:space="preserve"> </w:t>
      </w:r>
      <w:r>
        <w:rPr>
          <w:sz w:val="24"/>
        </w:rPr>
        <w:t>музыкальные</w:t>
      </w:r>
      <w:r>
        <w:rPr>
          <w:spacing w:val="40"/>
          <w:sz w:val="24"/>
        </w:rPr>
        <w:t xml:space="preserve"> </w:t>
      </w:r>
      <w:r>
        <w:rPr>
          <w:sz w:val="24"/>
        </w:rPr>
        <w:t>способности:</w:t>
      </w:r>
      <w:r>
        <w:rPr>
          <w:spacing w:val="40"/>
          <w:sz w:val="24"/>
        </w:rPr>
        <w:t xml:space="preserve"> </w:t>
      </w:r>
      <w:r>
        <w:rPr>
          <w:sz w:val="24"/>
        </w:rPr>
        <w:t>поэтический</w:t>
      </w:r>
      <w:r>
        <w:rPr>
          <w:spacing w:val="40"/>
          <w:sz w:val="24"/>
        </w:rPr>
        <w:t xml:space="preserve"> </w:t>
      </w:r>
      <w:r>
        <w:rPr>
          <w:sz w:val="24"/>
        </w:rPr>
        <w:t>и</w:t>
      </w:r>
      <w:r>
        <w:rPr>
          <w:spacing w:val="40"/>
          <w:sz w:val="24"/>
        </w:rPr>
        <w:t xml:space="preserve"> </w:t>
      </w:r>
      <w:r>
        <w:rPr>
          <w:sz w:val="24"/>
        </w:rPr>
        <w:t>музыкальный</w:t>
      </w:r>
      <w:r>
        <w:rPr>
          <w:spacing w:val="40"/>
          <w:sz w:val="24"/>
        </w:rPr>
        <w:t xml:space="preserve"> </w:t>
      </w:r>
      <w:r>
        <w:rPr>
          <w:sz w:val="24"/>
        </w:rPr>
        <w:t>слух,</w:t>
      </w:r>
      <w:r>
        <w:rPr>
          <w:spacing w:val="40"/>
          <w:sz w:val="24"/>
        </w:rPr>
        <w:t xml:space="preserve"> </w:t>
      </w:r>
      <w:r>
        <w:rPr>
          <w:sz w:val="24"/>
        </w:rPr>
        <w:t>чувство</w:t>
      </w:r>
      <w:r>
        <w:rPr>
          <w:spacing w:val="40"/>
          <w:sz w:val="24"/>
        </w:rPr>
        <w:t xml:space="preserve"> </w:t>
      </w:r>
      <w:r>
        <w:rPr>
          <w:sz w:val="24"/>
        </w:rPr>
        <w:t>ритма, музыкальную память;</w:t>
      </w:r>
    </w:p>
    <w:p w:rsidR="000E14C5" w:rsidRDefault="00D472EE">
      <w:pPr>
        <w:pStyle w:val="a4"/>
        <w:numPr>
          <w:ilvl w:val="1"/>
          <w:numId w:val="103"/>
        </w:numPr>
        <w:tabs>
          <w:tab w:val="left" w:pos="475"/>
        </w:tabs>
        <w:ind w:right="394" w:firstLine="0"/>
        <w:jc w:val="left"/>
        <w:rPr>
          <w:sz w:val="24"/>
        </w:rPr>
      </w:pPr>
      <w:r>
        <w:rPr>
          <w:sz w:val="24"/>
        </w:rPr>
        <w:t>продолжать</w:t>
      </w:r>
      <w:r>
        <w:rPr>
          <w:spacing w:val="40"/>
          <w:sz w:val="24"/>
        </w:rPr>
        <w:t xml:space="preserve"> </w:t>
      </w:r>
      <w:r>
        <w:rPr>
          <w:sz w:val="24"/>
        </w:rPr>
        <w:t>обогащать</w:t>
      </w:r>
      <w:r>
        <w:rPr>
          <w:spacing w:val="40"/>
          <w:sz w:val="24"/>
        </w:rPr>
        <w:t xml:space="preserve"> </w:t>
      </w:r>
      <w:r>
        <w:rPr>
          <w:sz w:val="24"/>
        </w:rPr>
        <w:t>музыкальные</w:t>
      </w:r>
      <w:r>
        <w:rPr>
          <w:spacing w:val="40"/>
          <w:sz w:val="24"/>
        </w:rPr>
        <w:t xml:space="preserve"> </w:t>
      </w:r>
      <w:r>
        <w:rPr>
          <w:sz w:val="24"/>
        </w:rPr>
        <w:t>впечатления</w:t>
      </w:r>
      <w:r>
        <w:rPr>
          <w:spacing w:val="40"/>
          <w:sz w:val="24"/>
        </w:rPr>
        <w:t xml:space="preserve"> </w:t>
      </w:r>
      <w:r>
        <w:rPr>
          <w:sz w:val="24"/>
        </w:rPr>
        <w:t>детей,</w:t>
      </w:r>
      <w:r>
        <w:rPr>
          <w:spacing w:val="40"/>
          <w:sz w:val="24"/>
        </w:rPr>
        <w:t xml:space="preserve"> </w:t>
      </w:r>
      <w:r>
        <w:rPr>
          <w:sz w:val="24"/>
        </w:rPr>
        <w:t>вызывать</w:t>
      </w:r>
      <w:r>
        <w:rPr>
          <w:spacing w:val="40"/>
          <w:sz w:val="24"/>
        </w:rPr>
        <w:t xml:space="preserve"> </w:t>
      </w:r>
      <w:r>
        <w:rPr>
          <w:sz w:val="24"/>
        </w:rPr>
        <w:t>яркий</w:t>
      </w:r>
      <w:r>
        <w:rPr>
          <w:spacing w:val="40"/>
          <w:sz w:val="24"/>
        </w:rPr>
        <w:t xml:space="preserve"> </w:t>
      </w:r>
      <w:r>
        <w:rPr>
          <w:sz w:val="24"/>
        </w:rPr>
        <w:t>эмоциональный</w:t>
      </w:r>
      <w:r>
        <w:rPr>
          <w:spacing w:val="40"/>
          <w:sz w:val="24"/>
        </w:rPr>
        <w:t xml:space="preserve"> </w:t>
      </w:r>
      <w:r>
        <w:rPr>
          <w:sz w:val="24"/>
        </w:rPr>
        <w:t>отклик при восприятии музыки разного характера;</w:t>
      </w:r>
    </w:p>
    <w:p w:rsidR="000E14C5" w:rsidRDefault="00D472EE">
      <w:pPr>
        <w:pStyle w:val="a4"/>
        <w:numPr>
          <w:ilvl w:val="1"/>
          <w:numId w:val="103"/>
        </w:numPr>
        <w:tabs>
          <w:tab w:val="left" w:pos="444"/>
        </w:tabs>
        <w:ind w:right="388" w:firstLine="0"/>
        <w:rPr>
          <w:sz w:val="24"/>
        </w:rPr>
      </w:pPr>
      <w:r>
        <w:rPr>
          <w:sz w:val="24"/>
        </w:rPr>
        <w:t>формирование у детей основы художественно-эстетического восприятия мира, становление эстетического и эмоционально-нравственного отношения к отражению окружающей действительности в музыке;</w:t>
      </w:r>
    </w:p>
    <w:p w:rsidR="000E14C5" w:rsidRDefault="00D472EE">
      <w:pPr>
        <w:pStyle w:val="a4"/>
        <w:numPr>
          <w:ilvl w:val="1"/>
          <w:numId w:val="103"/>
        </w:numPr>
        <w:tabs>
          <w:tab w:val="left" w:pos="396"/>
        </w:tabs>
        <w:spacing w:before="1"/>
        <w:ind w:left="396" w:hanging="138"/>
        <w:rPr>
          <w:sz w:val="24"/>
        </w:rPr>
      </w:pPr>
      <w:r>
        <w:rPr>
          <w:sz w:val="24"/>
        </w:rPr>
        <w:t>совершенствовать</w:t>
      </w:r>
      <w:r>
        <w:rPr>
          <w:spacing w:val="-4"/>
          <w:sz w:val="24"/>
        </w:rPr>
        <w:t xml:space="preserve"> </w:t>
      </w:r>
      <w:r>
        <w:rPr>
          <w:sz w:val="24"/>
        </w:rPr>
        <w:t>у</w:t>
      </w:r>
      <w:r>
        <w:rPr>
          <w:spacing w:val="-8"/>
          <w:sz w:val="24"/>
        </w:rPr>
        <w:t xml:space="preserve"> </w:t>
      </w:r>
      <w:r>
        <w:rPr>
          <w:sz w:val="24"/>
        </w:rPr>
        <w:t>детей</w:t>
      </w:r>
      <w:r>
        <w:rPr>
          <w:spacing w:val="-4"/>
          <w:sz w:val="24"/>
        </w:rPr>
        <w:t xml:space="preserve"> </w:t>
      </w:r>
      <w:r>
        <w:rPr>
          <w:sz w:val="24"/>
        </w:rPr>
        <w:t>звуковысотный,</w:t>
      </w:r>
      <w:r>
        <w:rPr>
          <w:spacing w:val="-5"/>
          <w:sz w:val="24"/>
        </w:rPr>
        <w:t xml:space="preserve"> </w:t>
      </w:r>
      <w:r>
        <w:rPr>
          <w:sz w:val="24"/>
        </w:rPr>
        <w:t>ритмический,</w:t>
      </w:r>
      <w:r>
        <w:rPr>
          <w:spacing w:val="-6"/>
          <w:sz w:val="24"/>
        </w:rPr>
        <w:t xml:space="preserve"> </w:t>
      </w:r>
      <w:r>
        <w:rPr>
          <w:sz w:val="24"/>
        </w:rPr>
        <w:t>тембровый</w:t>
      </w:r>
      <w:r>
        <w:rPr>
          <w:spacing w:val="-4"/>
          <w:sz w:val="24"/>
        </w:rPr>
        <w:t xml:space="preserve"> </w:t>
      </w:r>
      <w:r>
        <w:rPr>
          <w:sz w:val="24"/>
        </w:rPr>
        <w:t>и</w:t>
      </w:r>
      <w:r>
        <w:rPr>
          <w:spacing w:val="-4"/>
          <w:sz w:val="24"/>
        </w:rPr>
        <w:t xml:space="preserve"> </w:t>
      </w:r>
      <w:r>
        <w:rPr>
          <w:sz w:val="24"/>
        </w:rPr>
        <w:t>динамический</w:t>
      </w:r>
      <w:r>
        <w:rPr>
          <w:spacing w:val="-4"/>
          <w:sz w:val="24"/>
        </w:rPr>
        <w:t xml:space="preserve"> </w:t>
      </w:r>
      <w:r>
        <w:rPr>
          <w:spacing w:val="-2"/>
          <w:sz w:val="24"/>
        </w:rPr>
        <w:t>слух;</w:t>
      </w:r>
    </w:p>
    <w:p w:rsidR="000E14C5" w:rsidRDefault="00D472EE">
      <w:pPr>
        <w:pStyle w:val="a3"/>
        <w:ind w:left="318"/>
      </w:pPr>
      <w:r>
        <w:t>-способствовать</w:t>
      </w:r>
      <w:r>
        <w:rPr>
          <w:spacing w:val="-6"/>
        </w:rPr>
        <w:t xml:space="preserve"> </w:t>
      </w:r>
      <w:r>
        <w:t>дальнейшему</w:t>
      </w:r>
      <w:r>
        <w:rPr>
          <w:spacing w:val="-9"/>
        </w:rPr>
        <w:t xml:space="preserve"> </w:t>
      </w:r>
      <w:r>
        <w:t>формированию</w:t>
      </w:r>
      <w:r>
        <w:rPr>
          <w:spacing w:val="-5"/>
        </w:rPr>
        <w:t xml:space="preserve"> </w:t>
      </w:r>
      <w:r>
        <w:t>певческого</w:t>
      </w:r>
      <w:r>
        <w:rPr>
          <w:spacing w:val="-4"/>
        </w:rPr>
        <w:t xml:space="preserve"> </w:t>
      </w:r>
      <w:r>
        <w:rPr>
          <w:spacing w:val="-2"/>
        </w:rPr>
        <w:t>голоса;</w:t>
      </w:r>
    </w:p>
    <w:p w:rsidR="000E14C5" w:rsidRDefault="00D472EE">
      <w:pPr>
        <w:pStyle w:val="a4"/>
        <w:numPr>
          <w:ilvl w:val="1"/>
          <w:numId w:val="103"/>
        </w:numPr>
        <w:tabs>
          <w:tab w:val="left" w:pos="396"/>
        </w:tabs>
        <w:ind w:left="396" w:hanging="138"/>
        <w:rPr>
          <w:sz w:val="24"/>
        </w:rPr>
      </w:pPr>
      <w:r>
        <w:rPr>
          <w:sz w:val="24"/>
        </w:rPr>
        <w:t>развивать</w:t>
      </w:r>
      <w:r>
        <w:rPr>
          <w:spacing w:val="1"/>
          <w:sz w:val="24"/>
        </w:rPr>
        <w:t xml:space="preserve"> </w:t>
      </w:r>
      <w:r>
        <w:rPr>
          <w:sz w:val="24"/>
        </w:rPr>
        <w:t>у</w:t>
      </w:r>
      <w:r>
        <w:rPr>
          <w:spacing w:val="-7"/>
          <w:sz w:val="24"/>
        </w:rPr>
        <w:t xml:space="preserve"> </w:t>
      </w:r>
      <w:r>
        <w:rPr>
          <w:sz w:val="24"/>
        </w:rPr>
        <w:t>детей</w:t>
      </w:r>
      <w:r>
        <w:rPr>
          <w:spacing w:val="-2"/>
          <w:sz w:val="24"/>
        </w:rPr>
        <w:t xml:space="preserve"> </w:t>
      </w:r>
      <w:r>
        <w:rPr>
          <w:sz w:val="24"/>
        </w:rPr>
        <w:t>навык</w:t>
      </w:r>
      <w:r>
        <w:rPr>
          <w:spacing w:val="-2"/>
          <w:sz w:val="24"/>
        </w:rPr>
        <w:t xml:space="preserve"> </w:t>
      </w:r>
      <w:r>
        <w:rPr>
          <w:sz w:val="24"/>
        </w:rPr>
        <w:t>движения</w:t>
      </w:r>
      <w:r>
        <w:rPr>
          <w:spacing w:val="-5"/>
          <w:sz w:val="24"/>
        </w:rPr>
        <w:t xml:space="preserve"> </w:t>
      </w:r>
      <w:r>
        <w:rPr>
          <w:sz w:val="24"/>
        </w:rPr>
        <w:t>под</w:t>
      </w:r>
      <w:r>
        <w:rPr>
          <w:spacing w:val="-1"/>
          <w:sz w:val="24"/>
        </w:rPr>
        <w:t xml:space="preserve"> </w:t>
      </w:r>
      <w:r>
        <w:rPr>
          <w:spacing w:val="-2"/>
          <w:sz w:val="24"/>
        </w:rPr>
        <w:t>музыку;</w:t>
      </w:r>
    </w:p>
    <w:p w:rsidR="000E14C5" w:rsidRDefault="00D472EE">
      <w:pPr>
        <w:pStyle w:val="a4"/>
        <w:numPr>
          <w:ilvl w:val="1"/>
          <w:numId w:val="103"/>
        </w:numPr>
        <w:tabs>
          <w:tab w:val="left" w:pos="396"/>
        </w:tabs>
        <w:ind w:left="396" w:hanging="138"/>
        <w:rPr>
          <w:sz w:val="24"/>
        </w:rPr>
      </w:pPr>
      <w:r>
        <w:rPr>
          <w:sz w:val="24"/>
        </w:rPr>
        <w:t>обучать</w:t>
      </w:r>
      <w:r>
        <w:rPr>
          <w:spacing w:val="-3"/>
          <w:sz w:val="24"/>
        </w:rPr>
        <w:t xml:space="preserve"> </w:t>
      </w:r>
      <w:r>
        <w:rPr>
          <w:sz w:val="24"/>
        </w:rPr>
        <w:t>детей</w:t>
      </w:r>
      <w:r>
        <w:rPr>
          <w:spacing w:val="-3"/>
          <w:sz w:val="24"/>
        </w:rPr>
        <w:t xml:space="preserve"> </w:t>
      </w:r>
      <w:r>
        <w:rPr>
          <w:sz w:val="24"/>
        </w:rPr>
        <w:t>игре</w:t>
      </w:r>
      <w:r>
        <w:rPr>
          <w:spacing w:val="-4"/>
          <w:sz w:val="24"/>
        </w:rPr>
        <w:t xml:space="preserve"> </w:t>
      </w:r>
      <w:r>
        <w:rPr>
          <w:sz w:val="24"/>
        </w:rPr>
        <w:t>на</w:t>
      </w:r>
      <w:r>
        <w:rPr>
          <w:spacing w:val="-4"/>
          <w:sz w:val="24"/>
        </w:rPr>
        <w:t xml:space="preserve"> </w:t>
      </w:r>
      <w:r>
        <w:rPr>
          <w:sz w:val="24"/>
        </w:rPr>
        <w:t>детских</w:t>
      </w:r>
      <w:r>
        <w:rPr>
          <w:spacing w:val="-2"/>
          <w:sz w:val="24"/>
        </w:rPr>
        <w:t xml:space="preserve"> </w:t>
      </w:r>
      <w:r>
        <w:rPr>
          <w:sz w:val="24"/>
        </w:rPr>
        <w:t>музыкальных</w:t>
      </w:r>
      <w:r>
        <w:rPr>
          <w:spacing w:val="-2"/>
          <w:sz w:val="24"/>
        </w:rPr>
        <w:t xml:space="preserve"> инструментах;</w:t>
      </w:r>
    </w:p>
    <w:p w:rsidR="000E14C5" w:rsidRDefault="00D472EE">
      <w:pPr>
        <w:pStyle w:val="a4"/>
        <w:numPr>
          <w:ilvl w:val="1"/>
          <w:numId w:val="103"/>
        </w:numPr>
        <w:tabs>
          <w:tab w:val="left" w:pos="396"/>
        </w:tabs>
        <w:ind w:left="396" w:hanging="138"/>
        <w:rPr>
          <w:sz w:val="24"/>
        </w:rPr>
      </w:pPr>
      <w:r>
        <w:rPr>
          <w:sz w:val="24"/>
        </w:rPr>
        <w:t>знакомить</w:t>
      </w:r>
      <w:r>
        <w:rPr>
          <w:spacing w:val="-8"/>
          <w:sz w:val="24"/>
        </w:rPr>
        <w:t xml:space="preserve"> </w:t>
      </w:r>
      <w:r>
        <w:rPr>
          <w:sz w:val="24"/>
        </w:rPr>
        <w:t>детей</w:t>
      </w:r>
      <w:r>
        <w:rPr>
          <w:spacing w:val="-5"/>
          <w:sz w:val="24"/>
        </w:rPr>
        <w:t xml:space="preserve"> </w:t>
      </w:r>
      <w:r>
        <w:rPr>
          <w:sz w:val="24"/>
        </w:rPr>
        <w:t>с</w:t>
      </w:r>
      <w:r>
        <w:rPr>
          <w:spacing w:val="-5"/>
          <w:sz w:val="24"/>
        </w:rPr>
        <w:t xml:space="preserve"> </w:t>
      </w:r>
      <w:r>
        <w:rPr>
          <w:sz w:val="24"/>
        </w:rPr>
        <w:t>элементарными</w:t>
      </w:r>
      <w:r>
        <w:rPr>
          <w:spacing w:val="-5"/>
          <w:sz w:val="24"/>
        </w:rPr>
        <w:t xml:space="preserve"> </w:t>
      </w:r>
      <w:r>
        <w:rPr>
          <w:sz w:val="24"/>
        </w:rPr>
        <w:t>музыкальными</w:t>
      </w:r>
      <w:r>
        <w:rPr>
          <w:spacing w:val="-5"/>
          <w:sz w:val="24"/>
        </w:rPr>
        <w:t xml:space="preserve"> </w:t>
      </w:r>
      <w:r>
        <w:rPr>
          <w:spacing w:val="-2"/>
          <w:sz w:val="24"/>
        </w:rPr>
        <w:t>понятиями;</w:t>
      </w:r>
    </w:p>
    <w:p w:rsidR="000E14C5" w:rsidRDefault="00D472EE">
      <w:pPr>
        <w:pStyle w:val="a4"/>
        <w:numPr>
          <w:ilvl w:val="1"/>
          <w:numId w:val="103"/>
        </w:numPr>
        <w:tabs>
          <w:tab w:val="left" w:pos="396"/>
        </w:tabs>
        <w:ind w:left="396" w:hanging="138"/>
        <w:rPr>
          <w:sz w:val="24"/>
        </w:rPr>
      </w:pPr>
      <w:r>
        <w:rPr>
          <w:sz w:val="24"/>
        </w:rPr>
        <w:t>формировать</w:t>
      </w:r>
      <w:r>
        <w:rPr>
          <w:spacing w:val="-2"/>
          <w:sz w:val="24"/>
        </w:rPr>
        <w:t xml:space="preserve"> </w:t>
      </w:r>
      <w:r>
        <w:rPr>
          <w:sz w:val="24"/>
        </w:rPr>
        <w:t>у</w:t>
      </w:r>
      <w:r>
        <w:rPr>
          <w:spacing w:val="-7"/>
          <w:sz w:val="24"/>
        </w:rPr>
        <w:t xml:space="preserve"> </w:t>
      </w:r>
      <w:r>
        <w:rPr>
          <w:sz w:val="24"/>
        </w:rPr>
        <w:t>детей умение</w:t>
      </w:r>
      <w:r>
        <w:rPr>
          <w:spacing w:val="-4"/>
          <w:sz w:val="24"/>
        </w:rPr>
        <w:t xml:space="preserve"> </w:t>
      </w:r>
      <w:r>
        <w:rPr>
          <w:sz w:val="24"/>
        </w:rPr>
        <w:t>использовать</w:t>
      </w:r>
      <w:r>
        <w:rPr>
          <w:spacing w:val="-1"/>
          <w:sz w:val="24"/>
        </w:rPr>
        <w:t xml:space="preserve"> </w:t>
      </w:r>
      <w:r>
        <w:rPr>
          <w:sz w:val="24"/>
        </w:rPr>
        <w:t>полученные знания</w:t>
      </w:r>
      <w:r>
        <w:rPr>
          <w:spacing w:val="-5"/>
          <w:sz w:val="24"/>
        </w:rPr>
        <w:t xml:space="preserve"> </w:t>
      </w:r>
      <w:r>
        <w:rPr>
          <w:sz w:val="24"/>
        </w:rPr>
        <w:t>и</w:t>
      </w:r>
      <w:r>
        <w:rPr>
          <w:spacing w:val="-2"/>
          <w:sz w:val="24"/>
        </w:rPr>
        <w:t xml:space="preserve"> </w:t>
      </w:r>
      <w:r>
        <w:rPr>
          <w:sz w:val="24"/>
        </w:rPr>
        <w:t>навыки</w:t>
      </w:r>
      <w:r>
        <w:rPr>
          <w:spacing w:val="-2"/>
          <w:sz w:val="24"/>
        </w:rPr>
        <w:t xml:space="preserve"> </w:t>
      </w:r>
      <w:r>
        <w:rPr>
          <w:sz w:val="24"/>
        </w:rPr>
        <w:t>в</w:t>
      </w:r>
      <w:r>
        <w:rPr>
          <w:spacing w:val="-4"/>
          <w:sz w:val="24"/>
        </w:rPr>
        <w:t xml:space="preserve"> </w:t>
      </w:r>
      <w:r>
        <w:rPr>
          <w:sz w:val="24"/>
        </w:rPr>
        <w:t>быту</w:t>
      </w:r>
      <w:r>
        <w:rPr>
          <w:spacing w:val="-7"/>
          <w:sz w:val="24"/>
        </w:rPr>
        <w:t xml:space="preserve"> </w:t>
      </w:r>
      <w:r>
        <w:rPr>
          <w:sz w:val="24"/>
        </w:rPr>
        <w:t>и</w:t>
      </w:r>
      <w:r>
        <w:rPr>
          <w:spacing w:val="-2"/>
          <w:sz w:val="24"/>
        </w:rPr>
        <w:t xml:space="preserve"> </w:t>
      </w:r>
      <w:r>
        <w:rPr>
          <w:sz w:val="24"/>
        </w:rPr>
        <w:t>на</w:t>
      </w:r>
      <w:r>
        <w:rPr>
          <w:spacing w:val="-3"/>
          <w:sz w:val="24"/>
        </w:rPr>
        <w:t xml:space="preserve"> </w:t>
      </w:r>
      <w:r>
        <w:rPr>
          <w:spacing w:val="-2"/>
          <w:sz w:val="24"/>
        </w:rPr>
        <w:t>досуге;</w:t>
      </w:r>
    </w:p>
    <w:p w:rsidR="000E14C5" w:rsidRDefault="00D472EE">
      <w:pPr>
        <w:pStyle w:val="a4"/>
        <w:numPr>
          <w:ilvl w:val="0"/>
          <w:numId w:val="103"/>
        </w:numPr>
        <w:tabs>
          <w:tab w:val="left" w:pos="516"/>
        </w:tabs>
        <w:ind w:left="516" w:hanging="258"/>
        <w:jc w:val="both"/>
        <w:rPr>
          <w:i/>
          <w:sz w:val="24"/>
        </w:rPr>
      </w:pPr>
      <w:r>
        <w:rPr>
          <w:i/>
          <w:sz w:val="24"/>
        </w:rPr>
        <w:t>театрализованная</w:t>
      </w:r>
      <w:r>
        <w:rPr>
          <w:i/>
          <w:spacing w:val="-14"/>
          <w:sz w:val="24"/>
        </w:rPr>
        <w:t xml:space="preserve"> </w:t>
      </w:r>
      <w:r>
        <w:rPr>
          <w:i/>
          <w:spacing w:val="-2"/>
          <w:sz w:val="24"/>
        </w:rPr>
        <w:t>деятельность:</w:t>
      </w:r>
    </w:p>
    <w:p w:rsidR="000E14C5" w:rsidRDefault="00D472EE">
      <w:pPr>
        <w:pStyle w:val="a4"/>
        <w:numPr>
          <w:ilvl w:val="1"/>
          <w:numId w:val="103"/>
        </w:numPr>
        <w:tabs>
          <w:tab w:val="left" w:pos="410"/>
        </w:tabs>
        <w:spacing w:before="67"/>
        <w:ind w:right="395" w:firstLine="0"/>
        <w:rPr>
          <w:sz w:val="24"/>
        </w:rPr>
      </w:pPr>
      <w:r>
        <w:rPr>
          <w:sz w:val="24"/>
        </w:rPr>
        <w:t>продолжать приобщение детей к театральному искусству через знакомство с историей театра, его жанрами, устройством и профессиями;</w:t>
      </w:r>
    </w:p>
    <w:p w:rsidR="000E14C5" w:rsidRDefault="00D472EE">
      <w:pPr>
        <w:pStyle w:val="a4"/>
        <w:numPr>
          <w:ilvl w:val="1"/>
          <w:numId w:val="103"/>
        </w:numPr>
        <w:tabs>
          <w:tab w:val="left" w:pos="396"/>
        </w:tabs>
        <w:ind w:left="396" w:hanging="138"/>
        <w:rPr>
          <w:sz w:val="24"/>
        </w:rPr>
      </w:pPr>
      <w:r>
        <w:rPr>
          <w:sz w:val="24"/>
        </w:rPr>
        <w:t>продолжать</w:t>
      </w:r>
      <w:r>
        <w:rPr>
          <w:spacing w:val="-5"/>
          <w:sz w:val="24"/>
        </w:rPr>
        <w:t xml:space="preserve"> </w:t>
      </w:r>
      <w:r>
        <w:rPr>
          <w:sz w:val="24"/>
        </w:rPr>
        <w:t>знакомить</w:t>
      </w:r>
      <w:r>
        <w:rPr>
          <w:spacing w:val="-4"/>
          <w:sz w:val="24"/>
        </w:rPr>
        <w:t xml:space="preserve"> </w:t>
      </w:r>
      <w:r>
        <w:rPr>
          <w:sz w:val="24"/>
        </w:rPr>
        <w:t>детей</w:t>
      </w:r>
      <w:r>
        <w:rPr>
          <w:spacing w:val="-4"/>
          <w:sz w:val="24"/>
        </w:rPr>
        <w:t xml:space="preserve"> </w:t>
      </w:r>
      <w:r>
        <w:rPr>
          <w:sz w:val="24"/>
        </w:rPr>
        <w:t>с</w:t>
      </w:r>
      <w:r>
        <w:rPr>
          <w:spacing w:val="-4"/>
          <w:sz w:val="24"/>
        </w:rPr>
        <w:t xml:space="preserve"> </w:t>
      </w:r>
      <w:r>
        <w:rPr>
          <w:sz w:val="24"/>
        </w:rPr>
        <w:t>разными</w:t>
      </w:r>
      <w:r>
        <w:rPr>
          <w:spacing w:val="-4"/>
          <w:sz w:val="24"/>
        </w:rPr>
        <w:t xml:space="preserve"> </w:t>
      </w:r>
      <w:r>
        <w:rPr>
          <w:sz w:val="24"/>
        </w:rPr>
        <w:t>видами</w:t>
      </w:r>
      <w:r>
        <w:rPr>
          <w:spacing w:val="-4"/>
          <w:sz w:val="24"/>
        </w:rPr>
        <w:t xml:space="preserve"> </w:t>
      </w:r>
      <w:r>
        <w:rPr>
          <w:sz w:val="24"/>
        </w:rPr>
        <w:t>театрализованной</w:t>
      </w:r>
      <w:r>
        <w:rPr>
          <w:spacing w:val="-3"/>
          <w:sz w:val="24"/>
        </w:rPr>
        <w:t xml:space="preserve"> </w:t>
      </w:r>
      <w:r>
        <w:rPr>
          <w:spacing w:val="-2"/>
          <w:sz w:val="24"/>
        </w:rPr>
        <w:t>деятельности;</w:t>
      </w:r>
    </w:p>
    <w:p w:rsidR="000E14C5" w:rsidRDefault="00D472EE">
      <w:pPr>
        <w:pStyle w:val="a4"/>
        <w:numPr>
          <w:ilvl w:val="1"/>
          <w:numId w:val="103"/>
        </w:numPr>
        <w:tabs>
          <w:tab w:val="left" w:pos="497"/>
        </w:tabs>
        <w:ind w:right="392" w:firstLine="0"/>
        <w:rPr>
          <w:sz w:val="24"/>
        </w:rPr>
      </w:pPr>
      <w:r>
        <w:rPr>
          <w:sz w:val="24"/>
        </w:rPr>
        <w:t xml:space="preserve">развивать у детей умение создавать по предложенной схеме и словесной инструкции декорации и персонажей из различных материалов (бумага, ткань, бросового материала и </w:t>
      </w:r>
      <w:r>
        <w:rPr>
          <w:spacing w:val="-2"/>
          <w:sz w:val="24"/>
        </w:rPr>
        <w:t>прочее);</w:t>
      </w:r>
    </w:p>
    <w:p w:rsidR="000E14C5" w:rsidRDefault="00D472EE">
      <w:pPr>
        <w:pStyle w:val="a4"/>
        <w:numPr>
          <w:ilvl w:val="1"/>
          <w:numId w:val="103"/>
        </w:numPr>
        <w:tabs>
          <w:tab w:val="left" w:pos="499"/>
        </w:tabs>
        <w:ind w:right="389" w:firstLine="0"/>
        <w:rPr>
          <w:sz w:val="24"/>
        </w:rPr>
      </w:pPr>
      <w:r>
        <w:rPr>
          <w:sz w:val="24"/>
        </w:rPr>
        <w:t>продолжать развивать у детей умение передавать особенности характера персонажа с помощью мимики, жеста, движения и интонационно-образной речи;</w:t>
      </w:r>
    </w:p>
    <w:p w:rsidR="000E14C5" w:rsidRDefault="00D472EE">
      <w:pPr>
        <w:pStyle w:val="a4"/>
        <w:numPr>
          <w:ilvl w:val="1"/>
          <w:numId w:val="103"/>
        </w:numPr>
        <w:tabs>
          <w:tab w:val="left" w:pos="573"/>
        </w:tabs>
        <w:ind w:right="395" w:firstLine="0"/>
        <w:rPr>
          <w:sz w:val="24"/>
        </w:rPr>
      </w:pPr>
      <w:r>
        <w:rPr>
          <w:sz w:val="24"/>
        </w:rPr>
        <w:t>продолжать развивать навыки кукловождения в различных театральных системах (перчаточными, тростевыми, марионеткам и так далее);</w:t>
      </w:r>
    </w:p>
    <w:p w:rsidR="000E14C5" w:rsidRDefault="00D472EE">
      <w:pPr>
        <w:pStyle w:val="a4"/>
        <w:numPr>
          <w:ilvl w:val="1"/>
          <w:numId w:val="103"/>
        </w:numPr>
        <w:tabs>
          <w:tab w:val="left" w:pos="506"/>
        </w:tabs>
        <w:ind w:right="388" w:firstLine="0"/>
        <w:rPr>
          <w:sz w:val="24"/>
        </w:rPr>
      </w:pPr>
      <w:r>
        <w:rPr>
          <w:sz w:val="24"/>
        </w:rPr>
        <w:t>формировать умение согласовывать свои действия с партнерами, приучать правильно оценивать действия персонажей в спектакле;</w:t>
      </w:r>
    </w:p>
    <w:p w:rsidR="000E14C5" w:rsidRDefault="00D472EE">
      <w:pPr>
        <w:pStyle w:val="a4"/>
        <w:numPr>
          <w:ilvl w:val="1"/>
          <w:numId w:val="103"/>
        </w:numPr>
        <w:tabs>
          <w:tab w:val="left" w:pos="477"/>
        </w:tabs>
        <w:spacing w:before="1"/>
        <w:ind w:right="395" w:firstLine="0"/>
        <w:rPr>
          <w:sz w:val="24"/>
        </w:rPr>
      </w:pPr>
      <w:r>
        <w:rPr>
          <w:sz w:val="24"/>
        </w:rPr>
        <w:t>поощрять желание разыгрывать в творческих театральных, режиссерских играх и играх драматизациях сюжетов сказок, литературных произведений, внесение в них изменений и придумывание новых сюжетных линий, введение новых персонажей, действий;</w:t>
      </w:r>
    </w:p>
    <w:p w:rsidR="000E14C5" w:rsidRDefault="00D472EE">
      <w:pPr>
        <w:pStyle w:val="a4"/>
        <w:numPr>
          <w:ilvl w:val="1"/>
          <w:numId w:val="103"/>
        </w:numPr>
        <w:tabs>
          <w:tab w:val="left" w:pos="396"/>
        </w:tabs>
        <w:ind w:left="396" w:hanging="138"/>
        <w:rPr>
          <w:sz w:val="24"/>
        </w:rPr>
      </w:pPr>
      <w:r>
        <w:rPr>
          <w:sz w:val="24"/>
        </w:rPr>
        <w:t>поощрять</w:t>
      </w:r>
      <w:r>
        <w:rPr>
          <w:spacing w:val="-5"/>
          <w:sz w:val="24"/>
        </w:rPr>
        <w:t xml:space="preserve"> </w:t>
      </w:r>
      <w:r>
        <w:rPr>
          <w:sz w:val="24"/>
        </w:rPr>
        <w:t>способность</w:t>
      </w:r>
      <w:r>
        <w:rPr>
          <w:spacing w:val="-3"/>
          <w:sz w:val="24"/>
        </w:rPr>
        <w:t xml:space="preserve"> </w:t>
      </w:r>
      <w:r>
        <w:rPr>
          <w:sz w:val="24"/>
        </w:rPr>
        <w:t>творчески</w:t>
      </w:r>
      <w:r>
        <w:rPr>
          <w:spacing w:val="-3"/>
          <w:sz w:val="24"/>
        </w:rPr>
        <w:t xml:space="preserve"> </w:t>
      </w:r>
      <w:r>
        <w:rPr>
          <w:sz w:val="24"/>
        </w:rPr>
        <w:t>передавать</w:t>
      </w:r>
      <w:r>
        <w:rPr>
          <w:spacing w:val="-2"/>
          <w:sz w:val="24"/>
        </w:rPr>
        <w:t xml:space="preserve"> </w:t>
      </w:r>
      <w:r>
        <w:rPr>
          <w:sz w:val="24"/>
        </w:rPr>
        <w:t>образ</w:t>
      </w:r>
      <w:r>
        <w:rPr>
          <w:spacing w:val="-3"/>
          <w:sz w:val="24"/>
        </w:rPr>
        <w:t xml:space="preserve"> </w:t>
      </w:r>
      <w:r>
        <w:rPr>
          <w:sz w:val="24"/>
        </w:rPr>
        <w:t>в</w:t>
      </w:r>
      <w:r>
        <w:rPr>
          <w:spacing w:val="-4"/>
          <w:sz w:val="24"/>
        </w:rPr>
        <w:t xml:space="preserve"> </w:t>
      </w:r>
      <w:r>
        <w:rPr>
          <w:sz w:val="24"/>
        </w:rPr>
        <w:t>играх</w:t>
      </w:r>
      <w:r>
        <w:rPr>
          <w:spacing w:val="-2"/>
          <w:sz w:val="24"/>
        </w:rPr>
        <w:t xml:space="preserve"> </w:t>
      </w:r>
      <w:r>
        <w:rPr>
          <w:sz w:val="24"/>
        </w:rPr>
        <w:t>драматизациях,</w:t>
      </w:r>
      <w:r>
        <w:rPr>
          <w:spacing w:val="-2"/>
          <w:sz w:val="24"/>
        </w:rPr>
        <w:t xml:space="preserve"> спектаклях;</w:t>
      </w:r>
    </w:p>
    <w:p w:rsidR="000E14C5" w:rsidRDefault="00D472EE">
      <w:pPr>
        <w:pStyle w:val="a4"/>
        <w:numPr>
          <w:ilvl w:val="0"/>
          <w:numId w:val="103"/>
        </w:numPr>
        <w:tabs>
          <w:tab w:val="left" w:pos="513"/>
        </w:tabs>
        <w:ind w:left="513" w:hanging="255"/>
        <w:jc w:val="both"/>
        <w:rPr>
          <w:i/>
          <w:sz w:val="24"/>
        </w:rPr>
      </w:pPr>
      <w:r>
        <w:rPr>
          <w:i/>
          <w:sz w:val="24"/>
        </w:rPr>
        <w:t>культурно-досуговая</w:t>
      </w:r>
      <w:r>
        <w:rPr>
          <w:i/>
          <w:spacing w:val="-8"/>
          <w:sz w:val="24"/>
        </w:rPr>
        <w:t xml:space="preserve"> </w:t>
      </w:r>
      <w:r>
        <w:rPr>
          <w:i/>
          <w:spacing w:val="-2"/>
          <w:sz w:val="24"/>
        </w:rPr>
        <w:t>деятельность:</w:t>
      </w:r>
    </w:p>
    <w:p w:rsidR="000E14C5" w:rsidRDefault="00D472EE">
      <w:pPr>
        <w:pStyle w:val="a4"/>
        <w:numPr>
          <w:ilvl w:val="1"/>
          <w:numId w:val="103"/>
        </w:numPr>
        <w:tabs>
          <w:tab w:val="left" w:pos="492"/>
        </w:tabs>
        <w:ind w:right="387" w:firstLine="0"/>
        <w:rPr>
          <w:sz w:val="24"/>
        </w:rPr>
      </w:pPr>
      <w:r>
        <w:rPr>
          <w:sz w:val="24"/>
        </w:rPr>
        <w:t>продолжать формировать интерес к полезной деятельности в свободное время (отдых, творчество, самообразование);</w:t>
      </w:r>
    </w:p>
    <w:p w:rsidR="000E14C5" w:rsidRDefault="00D472EE">
      <w:pPr>
        <w:pStyle w:val="a4"/>
        <w:numPr>
          <w:ilvl w:val="1"/>
          <w:numId w:val="103"/>
        </w:numPr>
        <w:tabs>
          <w:tab w:val="left" w:pos="432"/>
        </w:tabs>
        <w:ind w:right="392" w:firstLine="0"/>
        <w:rPr>
          <w:sz w:val="24"/>
        </w:rPr>
      </w:pPr>
      <w:r>
        <w:rPr>
          <w:sz w:val="24"/>
        </w:rPr>
        <w:t>развивать желание участвовать в подготовке и участию в развлечениях, соблюдай культуру общения (доброжелательность, отзывчивость, такт, уважение);</w:t>
      </w:r>
    </w:p>
    <w:p w:rsidR="000E14C5" w:rsidRDefault="00D472EE">
      <w:pPr>
        <w:pStyle w:val="a4"/>
        <w:numPr>
          <w:ilvl w:val="1"/>
          <w:numId w:val="103"/>
        </w:numPr>
        <w:tabs>
          <w:tab w:val="left" w:pos="449"/>
        </w:tabs>
        <w:ind w:right="387" w:firstLine="0"/>
        <w:rPr>
          <w:sz w:val="24"/>
        </w:rPr>
      </w:pPr>
      <w:r>
        <w:rPr>
          <w:sz w:val="24"/>
        </w:rPr>
        <w:t xml:space="preserve">расширять представления о праздничной культуре народов России, поддерживать желание </w:t>
      </w:r>
      <w:r>
        <w:rPr>
          <w:sz w:val="24"/>
        </w:rPr>
        <w:lastRenderedPageBreak/>
        <w:t>использовать полученные ранее знания и навыки в праздничных мероприятиях (календарных, государственных, народных);</w:t>
      </w:r>
    </w:p>
    <w:p w:rsidR="000E14C5" w:rsidRDefault="00D472EE">
      <w:pPr>
        <w:pStyle w:val="a4"/>
        <w:numPr>
          <w:ilvl w:val="1"/>
          <w:numId w:val="103"/>
        </w:numPr>
        <w:tabs>
          <w:tab w:val="left" w:pos="396"/>
        </w:tabs>
        <w:ind w:left="396" w:hanging="138"/>
        <w:rPr>
          <w:sz w:val="24"/>
        </w:rPr>
      </w:pPr>
      <w:r>
        <w:rPr>
          <w:sz w:val="24"/>
        </w:rPr>
        <w:t>воспитывать</w:t>
      </w:r>
      <w:r>
        <w:rPr>
          <w:spacing w:val="-3"/>
          <w:sz w:val="24"/>
        </w:rPr>
        <w:t xml:space="preserve"> </w:t>
      </w:r>
      <w:r>
        <w:rPr>
          <w:sz w:val="24"/>
        </w:rPr>
        <w:t>уважительное</w:t>
      </w:r>
      <w:r>
        <w:rPr>
          <w:spacing w:val="-5"/>
          <w:sz w:val="24"/>
        </w:rPr>
        <w:t xml:space="preserve"> </w:t>
      </w:r>
      <w:r>
        <w:rPr>
          <w:sz w:val="24"/>
        </w:rPr>
        <w:t>отношение</w:t>
      </w:r>
      <w:r>
        <w:rPr>
          <w:spacing w:val="-4"/>
          <w:sz w:val="24"/>
        </w:rPr>
        <w:t xml:space="preserve"> </w:t>
      </w:r>
      <w:r>
        <w:rPr>
          <w:sz w:val="24"/>
        </w:rPr>
        <w:t>к</w:t>
      </w:r>
      <w:r>
        <w:rPr>
          <w:spacing w:val="-4"/>
          <w:sz w:val="24"/>
        </w:rPr>
        <w:t xml:space="preserve"> </w:t>
      </w:r>
      <w:r>
        <w:rPr>
          <w:sz w:val="24"/>
        </w:rPr>
        <w:t>своей</w:t>
      </w:r>
      <w:r>
        <w:rPr>
          <w:spacing w:val="-3"/>
          <w:sz w:val="24"/>
        </w:rPr>
        <w:t xml:space="preserve"> </w:t>
      </w:r>
      <w:r>
        <w:rPr>
          <w:sz w:val="24"/>
        </w:rPr>
        <w:t>стране</w:t>
      </w:r>
      <w:r>
        <w:rPr>
          <w:spacing w:val="-5"/>
          <w:sz w:val="24"/>
        </w:rPr>
        <w:t xml:space="preserve"> </w:t>
      </w:r>
      <w:r>
        <w:rPr>
          <w:sz w:val="24"/>
        </w:rPr>
        <w:t>в</w:t>
      </w:r>
      <w:r>
        <w:rPr>
          <w:spacing w:val="-5"/>
          <w:sz w:val="24"/>
        </w:rPr>
        <w:t xml:space="preserve"> </w:t>
      </w:r>
      <w:r>
        <w:rPr>
          <w:sz w:val="24"/>
        </w:rPr>
        <w:t>ходе</w:t>
      </w:r>
      <w:r>
        <w:rPr>
          <w:spacing w:val="-4"/>
          <w:sz w:val="24"/>
        </w:rPr>
        <w:t xml:space="preserve"> </w:t>
      </w:r>
      <w:r>
        <w:rPr>
          <w:sz w:val="24"/>
        </w:rPr>
        <w:t>предпраздничной</w:t>
      </w:r>
      <w:r>
        <w:rPr>
          <w:spacing w:val="-5"/>
          <w:sz w:val="24"/>
        </w:rPr>
        <w:t xml:space="preserve"> </w:t>
      </w:r>
      <w:r>
        <w:rPr>
          <w:spacing w:val="-2"/>
          <w:sz w:val="24"/>
        </w:rPr>
        <w:t>подготовки;</w:t>
      </w:r>
    </w:p>
    <w:p w:rsidR="000E14C5" w:rsidRDefault="00D472EE">
      <w:pPr>
        <w:pStyle w:val="a4"/>
        <w:numPr>
          <w:ilvl w:val="1"/>
          <w:numId w:val="103"/>
        </w:numPr>
        <w:tabs>
          <w:tab w:val="left" w:pos="396"/>
        </w:tabs>
        <w:ind w:left="396" w:hanging="138"/>
        <w:rPr>
          <w:sz w:val="24"/>
        </w:rPr>
      </w:pPr>
      <w:r>
        <w:rPr>
          <w:sz w:val="24"/>
        </w:rPr>
        <w:t>формировать</w:t>
      </w:r>
      <w:r>
        <w:rPr>
          <w:spacing w:val="-6"/>
          <w:sz w:val="24"/>
        </w:rPr>
        <w:t xml:space="preserve"> </w:t>
      </w:r>
      <w:r>
        <w:rPr>
          <w:sz w:val="24"/>
        </w:rPr>
        <w:t>чувство</w:t>
      </w:r>
      <w:r>
        <w:rPr>
          <w:spacing w:val="-2"/>
          <w:sz w:val="24"/>
        </w:rPr>
        <w:t xml:space="preserve"> </w:t>
      </w:r>
      <w:r>
        <w:rPr>
          <w:sz w:val="24"/>
        </w:rPr>
        <w:t>удовлетворения</w:t>
      </w:r>
      <w:r>
        <w:rPr>
          <w:spacing w:val="-4"/>
          <w:sz w:val="24"/>
        </w:rPr>
        <w:t xml:space="preserve"> </w:t>
      </w:r>
      <w:r>
        <w:rPr>
          <w:sz w:val="24"/>
        </w:rPr>
        <w:t>от</w:t>
      </w:r>
      <w:r>
        <w:rPr>
          <w:spacing w:val="-2"/>
          <w:sz w:val="24"/>
        </w:rPr>
        <w:t xml:space="preserve"> </w:t>
      </w:r>
      <w:r>
        <w:rPr>
          <w:sz w:val="24"/>
        </w:rPr>
        <w:t>участия</w:t>
      </w:r>
      <w:r>
        <w:rPr>
          <w:spacing w:val="-4"/>
          <w:sz w:val="24"/>
        </w:rPr>
        <w:t xml:space="preserve"> </w:t>
      </w:r>
      <w:r>
        <w:rPr>
          <w:sz w:val="24"/>
        </w:rPr>
        <w:t>в</w:t>
      </w:r>
      <w:r>
        <w:rPr>
          <w:spacing w:val="-5"/>
          <w:sz w:val="24"/>
        </w:rPr>
        <w:t xml:space="preserve"> </w:t>
      </w:r>
      <w:r>
        <w:rPr>
          <w:sz w:val="24"/>
        </w:rPr>
        <w:t>коллективной</w:t>
      </w:r>
      <w:r>
        <w:rPr>
          <w:spacing w:val="-4"/>
          <w:sz w:val="24"/>
        </w:rPr>
        <w:t xml:space="preserve"> </w:t>
      </w:r>
      <w:r>
        <w:rPr>
          <w:sz w:val="24"/>
        </w:rPr>
        <w:t>досуговой</w:t>
      </w:r>
      <w:r>
        <w:rPr>
          <w:spacing w:val="-3"/>
          <w:sz w:val="24"/>
        </w:rPr>
        <w:t xml:space="preserve"> </w:t>
      </w:r>
      <w:r>
        <w:rPr>
          <w:spacing w:val="-2"/>
          <w:sz w:val="24"/>
        </w:rPr>
        <w:t>деятельности;</w:t>
      </w:r>
    </w:p>
    <w:p w:rsidR="000E14C5" w:rsidRDefault="00D472EE">
      <w:pPr>
        <w:pStyle w:val="a4"/>
        <w:numPr>
          <w:ilvl w:val="1"/>
          <w:numId w:val="103"/>
        </w:numPr>
        <w:tabs>
          <w:tab w:val="left" w:pos="468"/>
        </w:tabs>
        <w:ind w:right="393" w:firstLine="0"/>
        <w:rPr>
          <w:sz w:val="24"/>
        </w:rPr>
      </w:pPr>
      <w:r>
        <w:rPr>
          <w:sz w:val="24"/>
        </w:rPr>
        <w:t>поощрять желание детей посещать объединения дополнительного образования различной направленности (танцевальный кружок, хор, изостудия и прочее).</w:t>
      </w:r>
    </w:p>
    <w:p w:rsidR="000E14C5" w:rsidRDefault="000E14C5">
      <w:pPr>
        <w:pStyle w:val="a3"/>
        <w:spacing w:before="6"/>
        <w:ind w:left="0"/>
        <w:jc w:val="left"/>
      </w:pPr>
    </w:p>
    <w:p w:rsidR="000E14C5" w:rsidRDefault="00D472EE">
      <w:pPr>
        <w:pStyle w:val="1"/>
        <w:ind w:left="498"/>
      </w:pPr>
      <w:r>
        <w:t>Содержание</w:t>
      </w:r>
      <w:r>
        <w:rPr>
          <w:spacing w:val="-9"/>
        </w:rPr>
        <w:t xml:space="preserve"> </w:t>
      </w:r>
      <w:r>
        <w:t>образовательной</w:t>
      </w:r>
      <w:r>
        <w:rPr>
          <w:spacing w:val="-9"/>
        </w:rPr>
        <w:t xml:space="preserve"> </w:t>
      </w:r>
      <w:r>
        <w:rPr>
          <w:spacing w:val="-2"/>
        </w:rPr>
        <w:t>деятельности:</w:t>
      </w:r>
    </w:p>
    <w:p w:rsidR="000E14C5" w:rsidRDefault="00D472EE">
      <w:pPr>
        <w:spacing w:line="274" w:lineRule="exact"/>
        <w:ind w:left="438"/>
        <w:jc w:val="both"/>
        <w:rPr>
          <w:i/>
          <w:sz w:val="24"/>
        </w:rPr>
      </w:pPr>
      <w:r>
        <w:rPr>
          <w:i/>
          <w:sz w:val="24"/>
        </w:rPr>
        <w:t>Приобщение</w:t>
      </w:r>
      <w:r>
        <w:rPr>
          <w:i/>
          <w:spacing w:val="-4"/>
          <w:sz w:val="24"/>
        </w:rPr>
        <w:t xml:space="preserve"> </w:t>
      </w:r>
      <w:r>
        <w:rPr>
          <w:i/>
          <w:sz w:val="24"/>
        </w:rPr>
        <w:t>к</w:t>
      </w:r>
      <w:r>
        <w:rPr>
          <w:i/>
          <w:spacing w:val="-2"/>
          <w:sz w:val="24"/>
        </w:rPr>
        <w:t xml:space="preserve"> искусству:</w:t>
      </w:r>
    </w:p>
    <w:p w:rsidR="000E14C5" w:rsidRDefault="00D472EE">
      <w:pPr>
        <w:pStyle w:val="a4"/>
        <w:numPr>
          <w:ilvl w:val="0"/>
          <w:numId w:val="102"/>
        </w:numPr>
        <w:tabs>
          <w:tab w:val="left" w:pos="592"/>
        </w:tabs>
        <w:ind w:right="388" w:firstLine="0"/>
        <w:jc w:val="both"/>
        <w:rPr>
          <w:sz w:val="24"/>
        </w:rPr>
      </w:pPr>
      <w:r>
        <w:rPr>
          <w:sz w:val="24"/>
        </w:rPr>
        <w:t>Педагог продолжает развивать у детей эстетическое восприятие, художественный вкус, эстетическое отношение к окружающему, к искусству и художественной деятельности; умение самостоятельно создавать художественные образы в разных видах деятельности. Поощряет активное участие детей в художественной деятельности по собственному желанию и под руководством взрослого.</w:t>
      </w:r>
    </w:p>
    <w:p w:rsidR="000E14C5" w:rsidRDefault="00D472EE">
      <w:pPr>
        <w:pStyle w:val="a4"/>
        <w:numPr>
          <w:ilvl w:val="0"/>
          <w:numId w:val="102"/>
        </w:numPr>
        <w:tabs>
          <w:tab w:val="left" w:pos="578"/>
        </w:tabs>
        <w:ind w:right="392" w:firstLine="0"/>
        <w:jc w:val="both"/>
        <w:rPr>
          <w:sz w:val="24"/>
        </w:rPr>
      </w:pPr>
      <w:r>
        <w:rPr>
          <w:sz w:val="24"/>
        </w:rPr>
        <w:t>Педагог воспитывает гражданско-патриотические чувства средствами различных видов и жанров искусства.</w:t>
      </w:r>
    </w:p>
    <w:p w:rsidR="000E14C5" w:rsidRDefault="00D472EE">
      <w:pPr>
        <w:pStyle w:val="a4"/>
        <w:numPr>
          <w:ilvl w:val="0"/>
          <w:numId w:val="102"/>
        </w:numPr>
        <w:tabs>
          <w:tab w:val="left" w:pos="628"/>
        </w:tabs>
        <w:ind w:right="387" w:firstLine="0"/>
        <w:jc w:val="both"/>
        <w:rPr>
          <w:sz w:val="24"/>
        </w:rPr>
      </w:pPr>
      <w:r>
        <w:rPr>
          <w:sz w:val="24"/>
        </w:rPr>
        <w:t>Педагог продолжает знакомить детей с историей и видами искусства (декоративно- прикладное, изобразительное искусство, литература, музыка, архитектура, театр, танец, кино, цирк); формирует умение различать народное и профессиональное искусство.</w:t>
      </w:r>
    </w:p>
    <w:p w:rsidR="000E14C5" w:rsidRDefault="00D472EE">
      <w:pPr>
        <w:pStyle w:val="a4"/>
        <w:numPr>
          <w:ilvl w:val="0"/>
          <w:numId w:val="102"/>
        </w:numPr>
        <w:tabs>
          <w:tab w:val="left" w:pos="537"/>
        </w:tabs>
        <w:spacing w:before="1"/>
        <w:ind w:right="389" w:firstLine="0"/>
        <w:jc w:val="both"/>
        <w:rPr>
          <w:sz w:val="24"/>
        </w:rPr>
      </w:pPr>
      <w:r>
        <w:rPr>
          <w:sz w:val="24"/>
        </w:rPr>
        <w:t>Педагог воспитывает интерес к национальным и общечеловеческим ценностям, культурным традициям народа в процессе знакомства с классической и народной музыкой, с шедеврами изобразительного искусства и народным декоративно-прикладным искусством. Воспитывает любовь и бережное отношение к произведениям искусства.</w:t>
      </w:r>
    </w:p>
    <w:p w:rsidR="000E14C5" w:rsidRDefault="00D472EE">
      <w:pPr>
        <w:pStyle w:val="a4"/>
        <w:numPr>
          <w:ilvl w:val="0"/>
          <w:numId w:val="102"/>
        </w:numPr>
        <w:tabs>
          <w:tab w:val="left" w:pos="616"/>
        </w:tabs>
        <w:ind w:right="394" w:firstLine="0"/>
        <w:jc w:val="both"/>
        <w:rPr>
          <w:sz w:val="24"/>
        </w:rPr>
      </w:pPr>
      <w:r>
        <w:rPr>
          <w:sz w:val="24"/>
        </w:rPr>
        <w:t>Педагог формирует у детей основы художественной культуры, закрепляет знания об искусстве как виде творческой деятельности людей, организует посещение выставки, театра, музея, цирка (совместно с родителями (законными представителями)).</w:t>
      </w:r>
    </w:p>
    <w:p w:rsidR="000E14C5" w:rsidRDefault="00D472EE">
      <w:pPr>
        <w:pStyle w:val="a4"/>
        <w:numPr>
          <w:ilvl w:val="0"/>
          <w:numId w:val="102"/>
        </w:numPr>
        <w:tabs>
          <w:tab w:val="left" w:pos="554"/>
        </w:tabs>
        <w:spacing w:before="67"/>
        <w:ind w:right="391" w:firstLine="0"/>
        <w:jc w:val="both"/>
        <w:rPr>
          <w:sz w:val="24"/>
        </w:rPr>
      </w:pPr>
      <w:r>
        <w:rPr>
          <w:sz w:val="24"/>
        </w:rPr>
        <w:t xml:space="preserve">Педагог расширяет представления детей о творческих профессиях (художник, композитор, артист, танцор, певец, пианист, скрипач, режиссер, директор театра, архитектор и тому </w:t>
      </w:r>
      <w:r>
        <w:rPr>
          <w:spacing w:val="-2"/>
          <w:sz w:val="24"/>
        </w:rPr>
        <w:t>подобное).</w:t>
      </w:r>
    </w:p>
    <w:p w:rsidR="000E14C5" w:rsidRDefault="00D472EE">
      <w:pPr>
        <w:pStyle w:val="a4"/>
        <w:numPr>
          <w:ilvl w:val="0"/>
          <w:numId w:val="102"/>
        </w:numPr>
        <w:tabs>
          <w:tab w:val="left" w:pos="537"/>
        </w:tabs>
        <w:ind w:right="387" w:firstLine="0"/>
        <w:jc w:val="both"/>
        <w:rPr>
          <w:sz w:val="24"/>
        </w:rPr>
      </w:pPr>
      <w:r>
        <w:rPr>
          <w:sz w:val="24"/>
        </w:rPr>
        <w:t>Педагог формирует представление о значении органов чувств человека для художественной деятельности, формирует умение соотносить органы чувств с видами искусства (музыку слушают, картины рассматривают, стихи читают и слушают и так далее).</w:t>
      </w:r>
    </w:p>
    <w:p w:rsidR="000E14C5" w:rsidRDefault="00D472EE">
      <w:pPr>
        <w:pStyle w:val="a4"/>
        <w:numPr>
          <w:ilvl w:val="0"/>
          <w:numId w:val="102"/>
        </w:numPr>
        <w:tabs>
          <w:tab w:val="left" w:pos="535"/>
        </w:tabs>
        <w:ind w:right="384" w:firstLine="0"/>
        <w:jc w:val="both"/>
        <w:rPr>
          <w:sz w:val="24"/>
        </w:rPr>
      </w:pPr>
      <w:r>
        <w:rPr>
          <w:sz w:val="24"/>
        </w:rPr>
        <w:t>Педагог расширяет знания детей об основных видах изобразительного искусства (живопись, графика, скульптура), развивает художественное восприятие, расширяет первичные представления об основных живописных жанрах (портрет, пейзаж, натюрморт, батальная и жанровая живопись). Продолжает знакомить детей с произведениями живописи: И.И. Шишкин, И.И. Левитан, А.К. Саврасов, А.А. Пластов, В.М. Васнецов и другие. Расширять представления</w:t>
      </w:r>
      <w:r>
        <w:rPr>
          <w:spacing w:val="40"/>
          <w:sz w:val="24"/>
        </w:rPr>
        <w:t xml:space="preserve"> </w:t>
      </w:r>
      <w:r>
        <w:rPr>
          <w:sz w:val="24"/>
        </w:rPr>
        <w:t>о художниках - иллюстраторах детской книги (И.Я. Билибин, Ю.А. Васнецов, В.М. Конашевич, В.В. Лебедев, Т.А. Маврина, Е.И. Чарушин и другие).</w:t>
      </w:r>
    </w:p>
    <w:p w:rsidR="000E14C5" w:rsidRDefault="00D472EE">
      <w:pPr>
        <w:pStyle w:val="a4"/>
        <w:numPr>
          <w:ilvl w:val="0"/>
          <w:numId w:val="102"/>
        </w:numPr>
        <w:tabs>
          <w:tab w:val="left" w:pos="549"/>
        </w:tabs>
        <w:spacing w:before="1"/>
        <w:ind w:right="384" w:firstLine="0"/>
        <w:jc w:val="both"/>
        <w:rPr>
          <w:sz w:val="24"/>
        </w:rPr>
      </w:pPr>
      <w:r>
        <w:rPr>
          <w:sz w:val="24"/>
        </w:rPr>
        <w:t>Педагог продолжает знакомить детей с творчеством русских композиторов (Н.А. Римский- Корсаков, П.И. Чайковский, М.И. Глинка, А.П. Бородин и другие), зарубежных композиторов (А. Вивальди, Ф. Шуберт, Э. Григ, К. Сен-Санс другие), композиторов-песенников (Г. А.</w:t>
      </w:r>
      <w:r>
        <w:rPr>
          <w:spacing w:val="40"/>
          <w:sz w:val="24"/>
        </w:rPr>
        <w:t xml:space="preserve"> </w:t>
      </w:r>
      <w:r>
        <w:rPr>
          <w:sz w:val="24"/>
        </w:rPr>
        <w:t>Струве, А. Л. Рыбников, Г.И. Гладков, М.И. Дунаевский и другие).</w:t>
      </w:r>
    </w:p>
    <w:p w:rsidR="000E14C5" w:rsidRDefault="00D472EE">
      <w:pPr>
        <w:pStyle w:val="a4"/>
        <w:numPr>
          <w:ilvl w:val="0"/>
          <w:numId w:val="102"/>
        </w:numPr>
        <w:tabs>
          <w:tab w:val="left" w:pos="710"/>
        </w:tabs>
        <w:ind w:right="389" w:firstLine="0"/>
        <w:jc w:val="both"/>
        <w:rPr>
          <w:sz w:val="24"/>
        </w:rPr>
      </w:pPr>
      <w:r>
        <w:rPr>
          <w:sz w:val="24"/>
        </w:rPr>
        <w:t xml:space="preserve">Педагог обогащает представления детей о скульптуре малых форм, выделяя образные средства выразительности (форму, пропорции, цвет, характерные детали, позы, движения и другое). Продолжает знакомить детей с народным декоративно-прикладным искусством (гжельская, хохломская, жостовская, мезенская роспись), с керамическими изделиями, народными игрушками. Расширяет представления о разнообразии народного искусства, </w:t>
      </w:r>
      <w:r>
        <w:rPr>
          <w:sz w:val="24"/>
        </w:rPr>
        <w:lastRenderedPageBreak/>
        <w:t>художественных промыслов (различные виды материалов, разные регионы страны и мира). Воспитывает интерес к искусству родного края.</w:t>
      </w:r>
    </w:p>
    <w:p w:rsidR="000E14C5" w:rsidRDefault="00D472EE">
      <w:pPr>
        <w:pStyle w:val="a4"/>
        <w:numPr>
          <w:ilvl w:val="0"/>
          <w:numId w:val="102"/>
        </w:numPr>
        <w:tabs>
          <w:tab w:val="left" w:pos="637"/>
        </w:tabs>
        <w:ind w:right="385" w:firstLine="0"/>
        <w:jc w:val="both"/>
        <w:rPr>
          <w:sz w:val="24"/>
        </w:rPr>
      </w:pPr>
      <w:r>
        <w:rPr>
          <w:sz w:val="24"/>
        </w:rPr>
        <w:t>Педагог</w:t>
      </w:r>
      <w:r>
        <w:rPr>
          <w:spacing w:val="-4"/>
          <w:sz w:val="24"/>
        </w:rPr>
        <w:t xml:space="preserve"> </w:t>
      </w:r>
      <w:r>
        <w:rPr>
          <w:sz w:val="24"/>
        </w:rPr>
        <w:t>продолжает</w:t>
      </w:r>
      <w:r>
        <w:rPr>
          <w:spacing w:val="-3"/>
          <w:sz w:val="24"/>
        </w:rPr>
        <w:t xml:space="preserve"> </w:t>
      </w:r>
      <w:r>
        <w:rPr>
          <w:sz w:val="24"/>
        </w:rPr>
        <w:t>знакомить</w:t>
      </w:r>
      <w:r>
        <w:rPr>
          <w:spacing w:val="-2"/>
          <w:sz w:val="24"/>
        </w:rPr>
        <w:t xml:space="preserve"> </w:t>
      </w:r>
      <w:r>
        <w:rPr>
          <w:sz w:val="24"/>
        </w:rPr>
        <w:t>детей</w:t>
      </w:r>
      <w:r>
        <w:rPr>
          <w:spacing w:val="-3"/>
          <w:sz w:val="24"/>
        </w:rPr>
        <w:t xml:space="preserve"> </w:t>
      </w:r>
      <w:r>
        <w:rPr>
          <w:sz w:val="24"/>
        </w:rPr>
        <w:t>с</w:t>
      </w:r>
      <w:r>
        <w:rPr>
          <w:spacing w:val="-4"/>
          <w:sz w:val="24"/>
        </w:rPr>
        <w:t xml:space="preserve"> </w:t>
      </w:r>
      <w:r>
        <w:rPr>
          <w:sz w:val="24"/>
        </w:rPr>
        <w:t>архитектурой,</w:t>
      </w:r>
      <w:r>
        <w:rPr>
          <w:spacing w:val="-3"/>
          <w:sz w:val="24"/>
        </w:rPr>
        <w:t xml:space="preserve"> </w:t>
      </w:r>
      <w:r>
        <w:rPr>
          <w:sz w:val="24"/>
        </w:rPr>
        <w:t>закрепляет</w:t>
      </w:r>
      <w:r>
        <w:rPr>
          <w:spacing w:val="-3"/>
          <w:sz w:val="24"/>
        </w:rPr>
        <w:t xml:space="preserve"> </w:t>
      </w:r>
      <w:r>
        <w:rPr>
          <w:sz w:val="24"/>
        </w:rPr>
        <w:t>и</w:t>
      </w:r>
      <w:r>
        <w:rPr>
          <w:spacing w:val="-2"/>
          <w:sz w:val="24"/>
        </w:rPr>
        <w:t xml:space="preserve"> </w:t>
      </w:r>
      <w:r>
        <w:rPr>
          <w:sz w:val="24"/>
        </w:rPr>
        <w:t>обогащает</w:t>
      </w:r>
      <w:r>
        <w:rPr>
          <w:spacing w:val="-3"/>
          <w:sz w:val="24"/>
        </w:rPr>
        <w:t xml:space="preserve"> </w:t>
      </w:r>
      <w:r>
        <w:rPr>
          <w:sz w:val="24"/>
        </w:rPr>
        <w:t>знания</w:t>
      </w:r>
      <w:r>
        <w:rPr>
          <w:spacing w:val="-3"/>
          <w:sz w:val="24"/>
        </w:rPr>
        <w:t xml:space="preserve"> </w:t>
      </w:r>
      <w:r>
        <w:rPr>
          <w:sz w:val="24"/>
        </w:rPr>
        <w:t>детей</w:t>
      </w:r>
      <w:r>
        <w:rPr>
          <w:spacing w:val="-3"/>
          <w:sz w:val="24"/>
        </w:rPr>
        <w:t xml:space="preserve"> </w:t>
      </w:r>
      <w:r>
        <w:rPr>
          <w:sz w:val="24"/>
        </w:rPr>
        <w:t>о том, что существуют здания различного назначения (жилые дома, магазины, кинотеатры, ДОО, общеобразовательные организации и другое). Развивает умение выделять сходство и различия архитектурных сооружений одинакового назначения. Формирует умение выделять одинаковые части конструкции и особенности деталей. Знакомит детей со спецификой храмовой архитектуры: купол, арки, аркатурный поясок по периметру здания, барабан (круглая часть под куполом) и так далее. Знакомит с архитектурой с опорой на региональные особенности местности, в</w:t>
      </w:r>
      <w:r>
        <w:rPr>
          <w:spacing w:val="-1"/>
          <w:sz w:val="24"/>
        </w:rPr>
        <w:t xml:space="preserve"> </w:t>
      </w:r>
      <w:r>
        <w:rPr>
          <w:sz w:val="24"/>
        </w:rPr>
        <w:t>которой</w:t>
      </w:r>
      <w:r>
        <w:rPr>
          <w:spacing w:val="-2"/>
          <w:sz w:val="24"/>
        </w:rPr>
        <w:t xml:space="preserve"> </w:t>
      </w:r>
      <w:r>
        <w:rPr>
          <w:sz w:val="24"/>
        </w:rPr>
        <w:t>живут дети. Рассказывает детям о том, что, как</w:t>
      </w:r>
      <w:r>
        <w:rPr>
          <w:spacing w:val="-4"/>
          <w:sz w:val="24"/>
        </w:rPr>
        <w:t xml:space="preserve"> </w:t>
      </w:r>
      <w:r>
        <w:rPr>
          <w:sz w:val="24"/>
        </w:rPr>
        <w:t>и в</w:t>
      </w:r>
      <w:r>
        <w:rPr>
          <w:spacing w:val="-1"/>
          <w:sz w:val="24"/>
        </w:rPr>
        <w:t xml:space="preserve"> </w:t>
      </w:r>
      <w:r>
        <w:rPr>
          <w:sz w:val="24"/>
        </w:rPr>
        <w:t>каждом</w:t>
      </w:r>
      <w:r>
        <w:rPr>
          <w:spacing w:val="-1"/>
          <w:sz w:val="24"/>
        </w:rPr>
        <w:t xml:space="preserve"> </w:t>
      </w:r>
      <w:r>
        <w:rPr>
          <w:sz w:val="24"/>
        </w:rPr>
        <w:t>виде</w:t>
      </w:r>
      <w:r>
        <w:rPr>
          <w:spacing w:val="-1"/>
          <w:sz w:val="24"/>
        </w:rPr>
        <w:t xml:space="preserve"> </w:t>
      </w:r>
      <w:r>
        <w:rPr>
          <w:sz w:val="24"/>
        </w:rPr>
        <w:t>искусства, в архитектуре есть памятники, которые известны во всем мире: в России это Кремль, собор Василия Блаженного, Зимний дворец, Исаакиевский собор, Петергоф, памятники Золотого кольца и другие - в каждом городе свои. Развивает умения передавать в художественной деятельности образы архитектурных сооружений, сказочных построек. Поощряет стремление изображать детали построек (наличники, резной подзор по контуру крыши).</w:t>
      </w:r>
    </w:p>
    <w:p w:rsidR="000E14C5" w:rsidRDefault="00D472EE">
      <w:pPr>
        <w:pStyle w:val="a4"/>
        <w:numPr>
          <w:ilvl w:val="0"/>
          <w:numId w:val="102"/>
        </w:numPr>
        <w:tabs>
          <w:tab w:val="left" w:pos="688"/>
        </w:tabs>
        <w:spacing w:before="1"/>
        <w:ind w:right="389" w:firstLine="0"/>
        <w:jc w:val="both"/>
        <w:rPr>
          <w:sz w:val="24"/>
        </w:rPr>
      </w:pPr>
      <w:r>
        <w:rPr>
          <w:sz w:val="24"/>
        </w:rPr>
        <w:t>Педагог поощряет желание детей посещать выставки, спектакли детского театра, музея, цирка. Педагог развивает у детей умение выражать в речи свои впечатления, высказывать суждения, оценки.</w:t>
      </w:r>
    </w:p>
    <w:p w:rsidR="000E14C5" w:rsidRDefault="000E14C5">
      <w:pPr>
        <w:pStyle w:val="a3"/>
        <w:spacing w:before="1"/>
        <w:ind w:left="0"/>
        <w:jc w:val="left"/>
      </w:pPr>
    </w:p>
    <w:p w:rsidR="000E14C5" w:rsidRDefault="00D472EE">
      <w:pPr>
        <w:ind w:left="498"/>
        <w:jc w:val="both"/>
        <w:rPr>
          <w:i/>
          <w:sz w:val="24"/>
        </w:rPr>
      </w:pPr>
      <w:r>
        <w:rPr>
          <w:i/>
          <w:sz w:val="24"/>
        </w:rPr>
        <w:t>Изобразительная</w:t>
      </w:r>
      <w:r>
        <w:rPr>
          <w:i/>
          <w:spacing w:val="-6"/>
          <w:sz w:val="24"/>
        </w:rPr>
        <w:t xml:space="preserve"> </w:t>
      </w:r>
      <w:r>
        <w:rPr>
          <w:i/>
          <w:spacing w:val="-2"/>
          <w:sz w:val="24"/>
        </w:rPr>
        <w:t>деятельность:</w:t>
      </w:r>
    </w:p>
    <w:p w:rsidR="000E14C5" w:rsidRDefault="00D472EE">
      <w:pPr>
        <w:pStyle w:val="a4"/>
        <w:numPr>
          <w:ilvl w:val="0"/>
          <w:numId w:val="101"/>
        </w:numPr>
        <w:tabs>
          <w:tab w:val="left" w:pos="568"/>
        </w:tabs>
        <w:ind w:right="388" w:firstLine="0"/>
        <w:jc w:val="both"/>
        <w:rPr>
          <w:sz w:val="24"/>
        </w:rPr>
      </w:pPr>
      <w:r>
        <w:rPr>
          <w:sz w:val="24"/>
        </w:rPr>
        <w:t>Предметное рисование: педагог совершенствует у детей умение изображать предметы по памяти и с натуры; развивает наблюдательность, способность замечать характерные особенности предметов и передавать их средствами рисунка (форма, пропорции, расположение на листе бумаги). Педагог совершенствует у</w:t>
      </w:r>
      <w:r>
        <w:rPr>
          <w:spacing w:val="-1"/>
          <w:sz w:val="24"/>
        </w:rPr>
        <w:t xml:space="preserve"> </w:t>
      </w:r>
      <w:r>
        <w:rPr>
          <w:sz w:val="24"/>
        </w:rPr>
        <w:t>детей технику</w:t>
      </w:r>
      <w:r>
        <w:rPr>
          <w:spacing w:val="-3"/>
          <w:sz w:val="24"/>
        </w:rPr>
        <w:t xml:space="preserve"> </w:t>
      </w:r>
      <w:r>
        <w:rPr>
          <w:sz w:val="24"/>
        </w:rPr>
        <w:t>изображения. Продолжает развивать у детей свободу и одновременно точность движений руки под контролем зрения, их плавность, ритмичность.</w:t>
      </w:r>
      <w:r>
        <w:rPr>
          <w:spacing w:val="80"/>
          <w:sz w:val="24"/>
        </w:rPr>
        <w:t xml:space="preserve"> </w:t>
      </w:r>
      <w:r>
        <w:rPr>
          <w:sz w:val="24"/>
        </w:rPr>
        <w:t>Педагог</w:t>
      </w:r>
      <w:r>
        <w:rPr>
          <w:spacing w:val="80"/>
          <w:sz w:val="24"/>
        </w:rPr>
        <w:t xml:space="preserve"> </w:t>
      </w:r>
      <w:r>
        <w:rPr>
          <w:sz w:val="24"/>
        </w:rPr>
        <w:t>расширяет</w:t>
      </w:r>
      <w:r>
        <w:rPr>
          <w:spacing w:val="80"/>
          <w:sz w:val="24"/>
        </w:rPr>
        <w:t xml:space="preserve"> </w:t>
      </w:r>
      <w:r>
        <w:rPr>
          <w:sz w:val="24"/>
        </w:rPr>
        <w:t>набор</w:t>
      </w:r>
      <w:r>
        <w:rPr>
          <w:spacing w:val="80"/>
          <w:sz w:val="24"/>
        </w:rPr>
        <w:t xml:space="preserve"> </w:t>
      </w:r>
      <w:r>
        <w:rPr>
          <w:sz w:val="24"/>
        </w:rPr>
        <w:t>материалов,</w:t>
      </w:r>
      <w:r>
        <w:rPr>
          <w:spacing w:val="80"/>
          <w:sz w:val="24"/>
        </w:rPr>
        <w:t xml:space="preserve"> </w:t>
      </w:r>
      <w:r>
        <w:rPr>
          <w:sz w:val="24"/>
        </w:rPr>
        <w:t>которые</w:t>
      </w:r>
      <w:r>
        <w:rPr>
          <w:spacing w:val="80"/>
          <w:sz w:val="24"/>
        </w:rPr>
        <w:t xml:space="preserve"> </w:t>
      </w:r>
      <w:r>
        <w:rPr>
          <w:sz w:val="24"/>
        </w:rPr>
        <w:t>дети</w:t>
      </w:r>
      <w:r>
        <w:rPr>
          <w:spacing w:val="80"/>
          <w:sz w:val="24"/>
        </w:rPr>
        <w:t xml:space="preserve"> </w:t>
      </w:r>
      <w:r>
        <w:rPr>
          <w:sz w:val="24"/>
        </w:rPr>
        <w:t>могут</w:t>
      </w:r>
      <w:r>
        <w:rPr>
          <w:spacing w:val="80"/>
          <w:sz w:val="24"/>
        </w:rPr>
        <w:t xml:space="preserve"> </w:t>
      </w:r>
      <w:r>
        <w:rPr>
          <w:sz w:val="24"/>
        </w:rPr>
        <w:t>использовать</w:t>
      </w:r>
      <w:r>
        <w:rPr>
          <w:spacing w:val="80"/>
          <w:sz w:val="24"/>
        </w:rPr>
        <w:t xml:space="preserve"> </w:t>
      </w:r>
      <w:r>
        <w:rPr>
          <w:sz w:val="24"/>
        </w:rPr>
        <w:t>в</w:t>
      </w:r>
    </w:p>
    <w:p w:rsidR="000E14C5" w:rsidRDefault="00D472EE">
      <w:pPr>
        <w:pStyle w:val="a3"/>
        <w:spacing w:before="67"/>
        <w:ind w:right="382"/>
      </w:pPr>
      <w:r>
        <w:t>рисовании (гуашь, акварель, сухая и жирная пастель, сангина, угольный карандаш и другое). Предлагает детям соединять в одном рисунке разные материалы для создания выразительного образа. Учит детей новым способам работы с уже знакомыми материалами (например, рисовать акварелью по сырому слою); разным способам создания фона для изображаемой картины: при рисовании акварелью и гуашью - до создания основного изображения; при рисовании пастелью и цветными карандашами фон может быть подготовлен как в начале, так и по завершении основного изображения. Продолжает формировать у детей умение свободно владеть карандашом при выполнении линейного рисунка, учит детей плавным поворотам руки при рисовании округлых линий, завитков в разном направлении (от веточки и от конца завитка к веточке, вертикально и горизонтально), учит детей осуществлять движение всей рукой при рисовании длинных линий, крупных форм, одними пальцами - при рисовании небольших форм</w:t>
      </w:r>
      <w:r>
        <w:rPr>
          <w:spacing w:val="40"/>
        </w:rPr>
        <w:t xml:space="preserve"> </w:t>
      </w:r>
      <w:r>
        <w:t>и мелких деталей, коротких линий, штрихов, травки (хохлома), оживок (городец) и тому подобного. Педагог 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получившиеся при равномерном закрашивании и регулировании нажима на карандаш.</w:t>
      </w:r>
      <w:r>
        <w:rPr>
          <w:spacing w:val="40"/>
        </w:rPr>
        <w:t xml:space="preserve"> </w:t>
      </w:r>
      <w:r>
        <w:t xml:space="preserve">Развивает у детей представление о разнообразии цветов и оттенков, опираясь на реальную окраску предметов, декоративную роспись, сказочные сюжеты; формирует умение создавать цвета и оттенки. Педагог постепенно подводит детей к обозначению цветов, например, включающих два оттенка (желто-зеленый, серо-голубой) или уподобленных природным (малиновый, персиковый и тому подобное). Обращает их внимание на изменчивость цвета предметов (например, в процессе роста помидоры зеленые, а созревшие - красные). Учит детей </w:t>
      </w:r>
      <w:r>
        <w:lastRenderedPageBreak/>
        <w:t>замечать изменение цвета в природе в связи с изменением погоды (небо голубое в солнечный день и серое в пасмурный). Развивает цветовое восприятие в целях обогащения</w:t>
      </w:r>
      <w:r>
        <w:rPr>
          <w:spacing w:val="40"/>
        </w:rPr>
        <w:t xml:space="preserve"> </w:t>
      </w:r>
      <w:r>
        <w:t>колористической гаммы рисунка. Учит детей различать оттенки цветов и передавать их в рисунке, развивает восприятие, способность наблюдать и сравнивать цвета окружающих предметов, явлений (нежно-зеленые, только что появившиеся листочки, бледно-зеленые стебли одуванчиков и их темно-зеленые листья и тому подобное). Развивает у детей художественно- творческие способности в продуктивных видах детской деятельности.</w:t>
      </w:r>
    </w:p>
    <w:p w:rsidR="000E14C5" w:rsidRDefault="00D472EE">
      <w:pPr>
        <w:pStyle w:val="a3"/>
        <w:spacing w:before="2"/>
        <w:ind w:right="386" w:firstLine="300"/>
      </w:pPr>
      <w:r>
        <w:t>Сюжетное рисование: педагог продолжает формировать умение у детей размещать изображения на листе в соответствии с их реальным расположением (ближе или дальше от рисующего; ближе к нижнему краю листа - передний план или дальше от него - задний план); передавать различия в</w:t>
      </w:r>
      <w:r>
        <w:rPr>
          <w:spacing w:val="-3"/>
        </w:rPr>
        <w:t xml:space="preserve"> </w:t>
      </w:r>
      <w:r>
        <w:t>величине</w:t>
      </w:r>
      <w:r>
        <w:rPr>
          <w:spacing w:val="-1"/>
        </w:rPr>
        <w:t xml:space="preserve"> </w:t>
      </w:r>
      <w:r>
        <w:t>изображаемых предметов (дерево высокое, цветок ниже</w:t>
      </w:r>
      <w:r>
        <w:rPr>
          <w:spacing w:val="-1"/>
        </w:rPr>
        <w:t xml:space="preserve"> </w:t>
      </w:r>
      <w:r>
        <w:t>дерева; воробышек маленький, ворона большая и тому подобное). Формирует у детей умение строить композицию рисунка; передавать движения людей и животных, растений, склоняющихся от ветра. Продолжает формировать у детей умение передавать в рисунках, как сюжеты народных сказок, так и авторских произведений (стихотворений, сказок, рассказов); проявлять самостоятельность в выборе темы, композиционного и цветового решения.</w:t>
      </w:r>
    </w:p>
    <w:p w:rsidR="000E14C5" w:rsidRDefault="00D472EE">
      <w:pPr>
        <w:pStyle w:val="a3"/>
        <w:ind w:right="390" w:firstLine="300"/>
      </w:pPr>
      <w:r>
        <w:t>Декоративное рисование: педагог продолжает развивать декоративное творчество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другое). Учит детей выделять и передавать цветовую гамму народного декоративного искусства определенного</w:t>
      </w:r>
      <w:r>
        <w:rPr>
          <w:spacing w:val="40"/>
        </w:rPr>
        <w:t xml:space="preserve"> </w:t>
      </w:r>
      <w:r>
        <w:t>вида. Закрепляет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w:t>
      </w:r>
    </w:p>
    <w:p w:rsidR="000E14C5" w:rsidRDefault="00D472EE">
      <w:pPr>
        <w:pStyle w:val="a4"/>
        <w:numPr>
          <w:ilvl w:val="0"/>
          <w:numId w:val="101"/>
        </w:numPr>
        <w:tabs>
          <w:tab w:val="left" w:pos="513"/>
        </w:tabs>
        <w:spacing w:before="1"/>
        <w:ind w:left="513" w:hanging="255"/>
        <w:jc w:val="both"/>
        <w:rPr>
          <w:i/>
          <w:sz w:val="24"/>
        </w:rPr>
      </w:pPr>
      <w:r>
        <w:rPr>
          <w:i/>
          <w:spacing w:val="-2"/>
          <w:sz w:val="24"/>
        </w:rPr>
        <w:t>Лепка:</w:t>
      </w:r>
    </w:p>
    <w:p w:rsidR="000E14C5" w:rsidRDefault="00D472EE">
      <w:pPr>
        <w:pStyle w:val="a4"/>
        <w:numPr>
          <w:ilvl w:val="1"/>
          <w:numId w:val="101"/>
        </w:numPr>
        <w:tabs>
          <w:tab w:val="left" w:pos="485"/>
        </w:tabs>
        <w:spacing w:before="67"/>
        <w:ind w:right="388" w:firstLine="0"/>
        <w:rPr>
          <w:sz w:val="24"/>
        </w:rPr>
      </w:pPr>
      <w:r>
        <w:rPr>
          <w:sz w:val="24"/>
        </w:rPr>
        <w:t>педагог развивает творчество детей; учит свободно использовать для создания образов предметов, объектов природы, сказочных персонажей разнообразные приемы, усвоенные ранее; умение передавать форму основной части и других частей, их пропорции, позу, характерные особенности изображаемых объектов; обрабатывать поверхность формы движениями пальцев и стекой. Продолжает формировать у детей умение передавать характерные движения человека и животных, создавать выразительные образы (птичка подняла крылышки, приготовилась лететь; козлик скачет, девочка танцует; дети делают гимнастику - коллективная композиция). Учит детей создавать скульптурные группы из двух-трех фигур, развивать чувство композиции, умение передавать пропорции предметов, их соотношение по величине, выразительность поз, движений, деталей.</w:t>
      </w:r>
    </w:p>
    <w:p w:rsidR="000E14C5" w:rsidRDefault="00D472EE">
      <w:pPr>
        <w:pStyle w:val="a3"/>
        <w:ind w:right="387" w:firstLine="240"/>
      </w:pPr>
      <w:r>
        <w:t>Декоративная лепка: педагог продолжает развивать у</w:t>
      </w:r>
      <w:r>
        <w:rPr>
          <w:spacing w:val="-2"/>
        </w:rPr>
        <w:t xml:space="preserve"> </w:t>
      </w:r>
      <w:r>
        <w:t>детей навыки декоративной лепки; учит использовать разные способы лепки (налеп, углубленный рельеф), применять стеку. Учит при лепке из глины расписывать пластину, создавать узор стекой; создавать из глины,</w:t>
      </w:r>
      <w:r>
        <w:rPr>
          <w:spacing w:val="80"/>
        </w:rPr>
        <w:t xml:space="preserve"> </w:t>
      </w:r>
      <w:r>
        <w:t xml:space="preserve">разноцветного пластилина предметные и сюжетные, индивидуальные и коллективные </w:t>
      </w:r>
      <w:r>
        <w:rPr>
          <w:spacing w:val="-2"/>
        </w:rPr>
        <w:t>композиции.</w:t>
      </w:r>
    </w:p>
    <w:p w:rsidR="000E14C5" w:rsidRDefault="00D472EE">
      <w:pPr>
        <w:pStyle w:val="a4"/>
        <w:numPr>
          <w:ilvl w:val="0"/>
          <w:numId w:val="101"/>
        </w:numPr>
        <w:tabs>
          <w:tab w:val="left" w:pos="513"/>
        </w:tabs>
        <w:spacing w:before="1"/>
        <w:ind w:left="513" w:hanging="255"/>
        <w:jc w:val="both"/>
        <w:rPr>
          <w:i/>
          <w:sz w:val="24"/>
        </w:rPr>
      </w:pPr>
      <w:r>
        <w:rPr>
          <w:i/>
          <w:spacing w:val="-2"/>
          <w:sz w:val="24"/>
        </w:rPr>
        <w:t>Аппликация:</w:t>
      </w:r>
    </w:p>
    <w:p w:rsidR="000E14C5" w:rsidRDefault="00D472EE">
      <w:pPr>
        <w:pStyle w:val="a4"/>
        <w:numPr>
          <w:ilvl w:val="1"/>
          <w:numId w:val="101"/>
        </w:numPr>
        <w:tabs>
          <w:tab w:val="left" w:pos="540"/>
        </w:tabs>
        <w:ind w:right="386" w:firstLine="0"/>
        <w:rPr>
          <w:sz w:val="24"/>
        </w:rPr>
      </w:pPr>
      <w:r>
        <w:rPr>
          <w:sz w:val="24"/>
        </w:rPr>
        <w:t>педагог продолжает формировать умение детей создавать предметные и сюжетные изображения</w:t>
      </w:r>
      <w:r>
        <w:rPr>
          <w:spacing w:val="-2"/>
          <w:sz w:val="24"/>
        </w:rPr>
        <w:t xml:space="preserve"> </w:t>
      </w:r>
      <w:r>
        <w:rPr>
          <w:sz w:val="24"/>
        </w:rPr>
        <w:t>с</w:t>
      </w:r>
      <w:r>
        <w:rPr>
          <w:spacing w:val="-5"/>
          <w:sz w:val="24"/>
        </w:rPr>
        <w:t xml:space="preserve"> </w:t>
      </w:r>
      <w:r>
        <w:rPr>
          <w:sz w:val="24"/>
        </w:rPr>
        <w:t>натуры</w:t>
      </w:r>
      <w:r>
        <w:rPr>
          <w:spacing w:val="-3"/>
          <w:sz w:val="24"/>
        </w:rPr>
        <w:t xml:space="preserve"> </w:t>
      </w:r>
      <w:r>
        <w:rPr>
          <w:sz w:val="24"/>
        </w:rPr>
        <w:t>и</w:t>
      </w:r>
      <w:r>
        <w:rPr>
          <w:spacing w:val="-1"/>
          <w:sz w:val="24"/>
        </w:rPr>
        <w:t xml:space="preserve"> </w:t>
      </w:r>
      <w:r>
        <w:rPr>
          <w:sz w:val="24"/>
        </w:rPr>
        <w:t>по</w:t>
      </w:r>
      <w:r>
        <w:rPr>
          <w:spacing w:val="-4"/>
          <w:sz w:val="24"/>
        </w:rPr>
        <w:t xml:space="preserve"> </w:t>
      </w:r>
      <w:r>
        <w:rPr>
          <w:sz w:val="24"/>
        </w:rPr>
        <w:t>представлению:</w:t>
      </w:r>
      <w:r>
        <w:rPr>
          <w:spacing w:val="-2"/>
          <w:sz w:val="24"/>
        </w:rPr>
        <w:t xml:space="preserve"> </w:t>
      </w:r>
      <w:r>
        <w:rPr>
          <w:sz w:val="24"/>
        </w:rPr>
        <w:t>развивать</w:t>
      </w:r>
      <w:r>
        <w:rPr>
          <w:spacing w:val="-1"/>
          <w:sz w:val="24"/>
        </w:rPr>
        <w:t xml:space="preserve"> </w:t>
      </w:r>
      <w:r>
        <w:rPr>
          <w:sz w:val="24"/>
        </w:rPr>
        <w:t>чувство</w:t>
      </w:r>
      <w:r>
        <w:rPr>
          <w:spacing w:val="-2"/>
          <w:sz w:val="24"/>
        </w:rPr>
        <w:t xml:space="preserve"> </w:t>
      </w:r>
      <w:r>
        <w:rPr>
          <w:sz w:val="24"/>
        </w:rPr>
        <w:t>композиции</w:t>
      </w:r>
      <w:r>
        <w:rPr>
          <w:spacing w:val="-1"/>
          <w:sz w:val="24"/>
        </w:rPr>
        <w:t xml:space="preserve"> </w:t>
      </w:r>
      <w:r>
        <w:rPr>
          <w:sz w:val="24"/>
        </w:rPr>
        <w:t>(красиво</w:t>
      </w:r>
      <w:r>
        <w:rPr>
          <w:spacing w:val="-3"/>
          <w:sz w:val="24"/>
        </w:rPr>
        <w:t xml:space="preserve"> </w:t>
      </w:r>
      <w:r>
        <w:rPr>
          <w:sz w:val="24"/>
        </w:rPr>
        <w:t>располагать фигуры на листе бумаги формата, соответствующего пропорциям изображаемых предметов). Развивает у детей умение составлять узоры и декоративные композиции из геометрических и растительных элементов на листах бумаги разной формы; изображать птиц, животных по замыслу</w:t>
      </w:r>
      <w:r>
        <w:rPr>
          <w:spacing w:val="-9"/>
          <w:sz w:val="24"/>
        </w:rPr>
        <w:t xml:space="preserve"> </w:t>
      </w:r>
      <w:r>
        <w:rPr>
          <w:sz w:val="24"/>
        </w:rPr>
        <w:t>детей</w:t>
      </w:r>
      <w:r>
        <w:rPr>
          <w:spacing w:val="-1"/>
          <w:sz w:val="24"/>
        </w:rPr>
        <w:t xml:space="preserve"> </w:t>
      </w:r>
      <w:r>
        <w:rPr>
          <w:sz w:val="24"/>
        </w:rPr>
        <w:t>и по</w:t>
      </w:r>
      <w:r>
        <w:rPr>
          <w:spacing w:val="-1"/>
          <w:sz w:val="24"/>
        </w:rPr>
        <w:t xml:space="preserve"> </w:t>
      </w:r>
      <w:r>
        <w:rPr>
          <w:sz w:val="24"/>
        </w:rPr>
        <w:t>мотивам</w:t>
      </w:r>
      <w:r>
        <w:rPr>
          <w:spacing w:val="-2"/>
          <w:sz w:val="24"/>
        </w:rPr>
        <w:t xml:space="preserve"> </w:t>
      </w:r>
      <w:r>
        <w:rPr>
          <w:sz w:val="24"/>
        </w:rPr>
        <w:t>народного</w:t>
      </w:r>
      <w:r>
        <w:rPr>
          <w:spacing w:val="-1"/>
          <w:sz w:val="24"/>
        </w:rPr>
        <w:t xml:space="preserve"> </w:t>
      </w:r>
      <w:r>
        <w:rPr>
          <w:sz w:val="24"/>
        </w:rPr>
        <w:t>искусства.</w:t>
      </w:r>
      <w:r>
        <w:rPr>
          <w:spacing w:val="-1"/>
          <w:sz w:val="24"/>
        </w:rPr>
        <w:t xml:space="preserve"> </w:t>
      </w:r>
      <w:r>
        <w:rPr>
          <w:sz w:val="24"/>
        </w:rPr>
        <w:t>Закрепляет</w:t>
      </w:r>
      <w:r>
        <w:rPr>
          <w:spacing w:val="-1"/>
          <w:sz w:val="24"/>
        </w:rPr>
        <w:t xml:space="preserve"> </w:t>
      </w:r>
      <w:r>
        <w:rPr>
          <w:sz w:val="24"/>
        </w:rPr>
        <w:t>приемы</w:t>
      </w:r>
      <w:r>
        <w:rPr>
          <w:spacing w:val="-2"/>
          <w:sz w:val="24"/>
        </w:rPr>
        <w:t xml:space="preserve"> </w:t>
      </w:r>
      <w:r>
        <w:rPr>
          <w:sz w:val="24"/>
        </w:rPr>
        <w:t>вырезания</w:t>
      </w:r>
      <w:r>
        <w:rPr>
          <w:spacing w:val="-1"/>
          <w:sz w:val="24"/>
        </w:rPr>
        <w:t xml:space="preserve"> </w:t>
      </w:r>
      <w:r>
        <w:rPr>
          <w:sz w:val="24"/>
        </w:rPr>
        <w:t xml:space="preserve">симметричных предметов из бумаги, сложенной вдвое; несколько предметов или их частей из бумаги, </w:t>
      </w:r>
      <w:r>
        <w:rPr>
          <w:sz w:val="24"/>
        </w:rPr>
        <w:lastRenderedPageBreak/>
        <w:t>сложенной гармошкой. При создании образов педагог поощряет применение детьми разных приемов вырезания, обрывания бумаги, наклеивания изображений (намазывая их клеем полностью или частично, создавая иллюзию передачи объема); учит мозаичному способу изображения с предварительным легким обозначением карандашом формы частей и деталей картинки. Продолжает развивать у детей чувство цвета, колорита, композиции. Поощряет проявления детского творчества.</w:t>
      </w:r>
    </w:p>
    <w:p w:rsidR="000E14C5" w:rsidRDefault="00D472EE">
      <w:pPr>
        <w:pStyle w:val="a4"/>
        <w:numPr>
          <w:ilvl w:val="0"/>
          <w:numId w:val="101"/>
        </w:numPr>
        <w:tabs>
          <w:tab w:val="left" w:pos="516"/>
        </w:tabs>
        <w:spacing w:before="1"/>
        <w:ind w:left="516" w:hanging="258"/>
        <w:jc w:val="both"/>
        <w:rPr>
          <w:i/>
          <w:sz w:val="24"/>
        </w:rPr>
      </w:pPr>
      <w:r>
        <w:rPr>
          <w:i/>
          <w:sz w:val="24"/>
        </w:rPr>
        <w:t>Прикладное</w:t>
      </w:r>
      <w:r>
        <w:rPr>
          <w:i/>
          <w:spacing w:val="-1"/>
          <w:sz w:val="24"/>
        </w:rPr>
        <w:t xml:space="preserve"> </w:t>
      </w:r>
      <w:r>
        <w:rPr>
          <w:i/>
          <w:spacing w:val="-2"/>
          <w:sz w:val="24"/>
        </w:rPr>
        <w:t>творчество:</w:t>
      </w:r>
    </w:p>
    <w:p w:rsidR="000E14C5" w:rsidRDefault="00D472EE">
      <w:pPr>
        <w:pStyle w:val="a4"/>
        <w:numPr>
          <w:ilvl w:val="1"/>
          <w:numId w:val="101"/>
        </w:numPr>
        <w:tabs>
          <w:tab w:val="left" w:pos="456"/>
        </w:tabs>
        <w:ind w:right="382" w:firstLine="0"/>
        <w:rPr>
          <w:sz w:val="24"/>
        </w:rPr>
      </w:pPr>
      <w:r>
        <w:rPr>
          <w:sz w:val="24"/>
        </w:rPr>
        <w:t>при работе с бумагой и картоном педагог закрепляет у детей умение складывать бумагу прямоугольной, квадратной, круглой формы в разных направлениях (пилотка); использовать разную по фактуре бумагу, делать разметку с помощью шаблона; создавать игрушки забавы (мишка-физкультурник, клюющий петушок и другие). Педагог формирует у детей умение создавать предметы из полосок цветной бумаги (коврик, дорожка, закладка), подбирать цвета и их оттенки при изготовлении игрушек, сувениров, деталей костюмов и украшений к</w:t>
      </w:r>
      <w:r>
        <w:rPr>
          <w:spacing w:val="40"/>
          <w:sz w:val="24"/>
        </w:rPr>
        <w:t xml:space="preserve"> </w:t>
      </w:r>
      <w:r>
        <w:rPr>
          <w:sz w:val="24"/>
        </w:rPr>
        <w:t>праздникам. Формирует умение использовать образец. Совершенствует умение детей создавать объемные игрушки в технике оригами. При работе с тканью, педагог формирует у</w:t>
      </w:r>
      <w:r>
        <w:rPr>
          <w:spacing w:val="-1"/>
          <w:sz w:val="24"/>
        </w:rPr>
        <w:t xml:space="preserve"> </w:t>
      </w:r>
      <w:r>
        <w:rPr>
          <w:sz w:val="24"/>
        </w:rPr>
        <w:t>детей умение вдевать нитку в иголку, завязывать узелок; пришивать пуговицу, вешалку; шить простейшие изделия (мешочек для семян, фартучек для кукол, игольница) швом «вперед иголку». Педагог закрепляет у детей умение делать аппликацию, используя кусочки ткани разнообразной</w:t>
      </w:r>
      <w:r>
        <w:rPr>
          <w:spacing w:val="40"/>
          <w:sz w:val="24"/>
        </w:rPr>
        <w:t xml:space="preserve"> </w:t>
      </w:r>
      <w:r>
        <w:rPr>
          <w:sz w:val="24"/>
        </w:rPr>
        <w:t>фактуры (шелк для бабочки, байка для зайчика и так далее), наносить контур с помощью мелка</w:t>
      </w:r>
      <w:r>
        <w:rPr>
          <w:spacing w:val="40"/>
          <w:sz w:val="24"/>
        </w:rPr>
        <w:t xml:space="preserve"> </w:t>
      </w:r>
      <w:r>
        <w:rPr>
          <w:sz w:val="24"/>
        </w:rPr>
        <w:t>и вырезать в соответствии с задуманным сюжетом. При работе с природным материалом закрепляет у детей умение создавать фигуры людей, животных, птиц из желудей, шишек, косточек, травы, веток, корней и других материалов, передавать выразительность образа, создавать общие композиции («Лесная поляна», «Сказочные герои»). Педагог закрепляет</w:t>
      </w:r>
      <w:r>
        <w:rPr>
          <w:spacing w:val="40"/>
          <w:sz w:val="24"/>
        </w:rPr>
        <w:t xml:space="preserve"> </w:t>
      </w:r>
      <w:r>
        <w:rPr>
          <w:sz w:val="24"/>
        </w:rPr>
        <w:t xml:space="preserve">умение детей аккуратно и экономно использовать материалы. Развивает у детей фантазию, </w:t>
      </w:r>
      <w:r>
        <w:rPr>
          <w:spacing w:val="-2"/>
          <w:sz w:val="24"/>
        </w:rPr>
        <w:t>воображение.</w:t>
      </w:r>
    </w:p>
    <w:p w:rsidR="000E14C5" w:rsidRDefault="00D472EE">
      <w:pPr>
        <w:pStyle w:val="a4"/>
        <w:numPr>
          <w:ilvl w:val="0"/>
          <w:numId w:val="101"/>
        </w:numPr>
        <w:tabs>
          <w:tab w:val="left" w:pos="516"/>
        </w:tabs>
        <w:spacing w:before="67"/>
        <w:ind w:left="516" w:hanging="258"/>
        <w:jc w:val="both"/>
        <w:rPr>
          <w:i/>
          <w:sz w:val="24"/>
        </w:rPr>
      </w:pPr>
      <w:r>
        <w:rPr>
          <w:i/>
          <w:sz w:val="24"/>
        </w:rPr>
        <w:t>Народное</w:t>
      </w:r>
      <w:r>
        <w:rPr>
          <w:i/>
          <w:spacing w:val="-6"/>
          <w:sz w:val="24"/>
        </w:rPr>
        <w:t xml:space="preserve"> </w:t>
      </w:r>
      <w:r>
        <w:rPr>
          <w:i/>
          <w:sz w:val="24"/>
        </w:rPr>
        <w:t>декоративно-прикладное</w:t>
      </w:r>
      <w:r>
        <w:rPr>
          <w:i/>
          <w:spacing w:val="-5"/>
          <w:sz w:val="24"/>
        </w:rPr>
        <w:t xml:space="preserve"> </w:t>
      </w:r>
      <w:r>
        <w:rPr>
          <w:i/>
          <w:spacing w:val="-2"/>
          <w:sz w:val="24"/>
        </w:rPr>
        <w:t>искусство:</w:t>
      </w:r>
    </w:p>
    <w:p w:rsidR="000E14C5" w:rsidRDefault="00D472EE">
      <w:pPr>
        <w:pStyle w:val="a4"/>
        <w:numPr>
          <w:ilvl w:val="1"/>
          <w:numId w:val="101"/>
        </w:numPr>
        <w:tabs>
          <w:tab w:val="left" w:pos="422"/>
        </w:tabs>
        <w:ind w:right="384" w:firstLine="0"/>
        <w:rPr>
          <w:sz w:val="24"/>
        </w:rPr>
      </w:pPr>
      <w:r>
        <w:rPr>
          <w:sz w:val="24"/>
        </w:rPr>
        <w:t>педагог продолжает развивать</w:t>
      </w:r>
      <w:r>
        <w:rPr>
          <w:spacing w:val="40"/>
          <w:sz w:val="24"/>
        </w:rPr>
        <w:t xml:space="preserve"> </w:t>
      </w:r>
      <w:r>
        <w:rPr>
          <w:sz w:val="24"/>
        </w:rPr>
        <w:t>декоративное творчество у детей; умение создавать узоры по мотивам народных росписей, уже знакомых детям и новых (городецкая, гжельская, хохломская, жостовская, мезенская роспись и другие). Продолжает формировать у детей умение свободно владеть карандашом, кистью при выполнении линейного рисунка, учит плавным поворотам</w:t>
      </w:r>
      <w:r>
        <w:rPr>
          <w:spacing w:val="40"/>
          <w:sz w:val="24"/>
        </w:rPr>
        <w:t xml:space="preserve"> </w:t>
      </w:r>
      <w:r>
        <w:rPr>
          <w:sz w:val="24"/>
        </w:rPr>
        <w:t>руки при рисовании округлых линий, завитков в разном направлении (от веточки и от конца завитка к веточке, вертикально и горизонтально), учит осуществлять движение всей рукой при рисовании длинных линий, крупных форм, одними пальцами - при рисовании небольших форм</w:t>
      </w:r>
      <w:r>
        <w:rPr>
          <w:spacing w:val="40"/>
          <w:sz w:val="24"/>
        </w:rPr>
        <w:t xml:space="preserve"> </w:t>
      </w:r>
      <w:r>
        <w:rPr>
          <w:sz w:val="24"/>
        </w:rPr>
        <w:t>и мелких деталей,</w:t>
      </w:r>
      <w:r>
        <w:rPr>
          <w:spacing w:val="-1"/>
          <w:sz w:val="24"/>
        </w:rPr>
        <w:t xml:space="preserve"> </w:t>
      </w:r>
      <w:r>
        <w:rPr>
          <w:sz w:val="24"/>
        </w:rPr>
        <w:t>коротких линий,</w:t>
      </w:r>
      <w:r>
        <w:rPr>
          <w:spacing w:val="-1"/>
          <w:sz w:val="24"/>
        </w:rPr>
        <w:t xml:space="preserve"> </w:t>
      </w:r>
      <w:r>
        <w:rPr>
          <w:sz w:val="24"/>
        </w:rPr>
        <w:t>штрихов,</w:t>
      </w:r>
      <w:r>
        <w:rPr>
          <w:spacing w:val="-2"/>
          <w:sz w:val="24"/>
        </w:rPr>
        <w:t xml:space="preserve"> </w:t>
      </w:r>
      <w:r>
        <w:rPr>
          <w:sz w:val="24"/>
        </w:rPr>
        <w:t>травки (хохлома),</w:t>
      </w:r>
      <w:r>
        <w:rPr>
          <w:spacing w:val="-2"/>
          <w:sz w:val="24"/>
        </w:rPr>
        <w:t xml:space="preserve"> </w:t>
      </w:r>
      <w:r>
        <w:rPr>
          <w:sz w:val="24"/>
        </w:rPr>
        <w:t>оживок</w:t>
      </w:r>
      <w:r>
        <w:rPr>
          <w:spacing w:val="-1"/>
          <w:sz w:val="24"/>
        </w:rPr>
        <w:t xml:space="preserve"> </w:t>
      </w:r>
      <w:r>
        <w:rPr>
          <w:sz w:val="24"/>
        </w:rPr>
        <w:t>(городец)</w:t>
      </w:r>
      <w:r>
        <w:rPr>
          <w:spacing w:val="-2"/>
          <w:sz w:val="24"/>
        </w:rPr>
        <w:t xml:space="preserve"> </w:t>
      </w:r>
      <w:r>
        <w:rPr>
          <w:sz w:val="24"/>
        </w:rPr>
        <w:t>и другое.</w:t>
      </w:r>
      <w:r>
        <w:rPr>
          <w:spacing w:val="-1"/>
          <w:sz w:val="24"/>
        </w:rPr>
        <w:t xml:space="preserve"> </w:t>
      </w:r>
      <w:r>
        <w:rPr>
          <w:sz w:val="24"/>
        </w:rPr>
        <w:t>Учит детей видеть красоту созданного изображения и в передаче формы, плавности, слитности линий или их тонкости, изящности, ритмичности расположения линий и пятен, равномерности закрашивания рисунка; чувствовать плавные переходы оттенков цвета. Педагог учит детей выделять и передавать цветовую гамму народного декоративного искусства определенного</w:t>
      </w:r>
      <w:r>
        <w:rPr>
          <w:spacing w:val="40"/>
          <w:sz w:val="24"/>
        </w:rPr>
        <w:t xml:space="preserve"> </w:t>
      </w:r>
      <w:r>
        <w:rPr>
          <w:sz w:val="24"/>
        </w:rPr>
        <w:t>вида. Закрепляет у детей умение создавать композиции на листах бумаги разной формы, силуэтах предметов и игрушек; расписывать вылепленные детьми игрушки. Закрепляет у детей умение при составлении декоративной композиции на основе того или иного вида народного искусства использовать характерные для него элементы узора и цветовую гамму. Педагог продолжает развивать у детей навыки декоративной лепки; учит использовать разные способы лепки (налеп, углубленный рельеф), применять стеку.</w:t>
      </w:r>
    </w:p>
    <w:p w:rsidR="000E14C5" w:rsidRDefault="00D472EE">
      <w:pPr>
        <w:spacing w:before="1"/>
        <w:ind w:left="498"/>
        <w:jc w:val="both"/>
        <w:rPr>
          <w:i/>
          <w:sz w:val="24"/>
        </w:rPr>
      </w:pPr>
      <w:r>
        <w:rPr>
          <w:i/>
          <w:sz w:val="24"/>
        </w:rPr>
        <w:t>Конструктивная</w:t>
      </w:r>
      <w:r>
        <w:rPr>
          <w:i/>
          <w:spacing w:val="-9"/>
          <w:sz w:val="24"/>
        </w:rPr>
        <w:t xml:space="preserve"> </w:t>
      </w:r>
      <w:r>
        <w:rPr>
          <w:i/>
          <w:spacing w:val="-2"/>
          <w:sz w:val="24"/>
        </w:rPr>
        <w:t>деятельность.</w:t>
      </w:r>
    </w:p>
    <w:p w:rsidR="000E14C5" w:rsidRDefault="00D472EE">
      <w:pPr>
        <w:pStyle w:val="a4"/>
        <w:numPr>
          <w:ilvl w:val="0"/>
          <w:numId w:val="100"/>
        </w:numPr>
        <w:tabs>
          <w:tab w:val="left" w:pos="537"/>
        </w:tabs>
        <w:ind w:right="390" w:firstLine="0"/>
        <w:jc w:val="both"/>
        <w:rPr>
          <w:sz w:val="24"/>
        </w:rPr>
      </w:pPr>
      <w:r>
        <w:rPr>
          <w:sz w:val="24"/>
        </w:rPr>
        <w:t xml:space="preserve">Педагог формирует у детей интерес к разнообразным зданиям и сооружениям (жилые дома, театры и другое). Поощряет желание передавать их особенности в конструктивной деятельности. Предлагает детям самостоятельно находить отдельные конструктивные решения </w:t>
      </w:r>
      <w:r>
        <w:rPr>
          <w:sz w:val="24"/>
        </w:rPr>
        <w:lastRenderedPageBreak/>
        <w:t>на основе анализа существующих сооружений.</w:t>
      </w:r>
    </w:p>
    <w:p w:rsidR="000E14C5" w:rsidRDefault="00D472EE">
      <w:pPr>
        <w:pStyle w:val="a4"/>
        <w:numPr>
          <w:ilvl w:val="0"/>
          <w:numId w:val="100"/>
        </w:numPr>
        <w:tabs>
          <w:tab w:val="left" w:pos="583"/>
        </w:tabs>
        <w:ind w:right="392" w:firstLine="0"/>
        <w:jc w:val="both"/>
        <w:rPr>
          <w:sz w:val="24"/>
        </w:rPr>
      </w:pPr>
      <w:r>
        <w:rPr>
          <w:sz w:val="24"/>
        </w:rPr>
        <w:t>Конструирование из строительного материала: педагог учит детей сооружать различные конструкции одного и того же объекта в соответствии с их назначением (мост для пешеходов, мост для транспорта). Педагог учит детей определять, какие детали более всего подходят для постройки, как их целесообразнее скомбинировать; продолжает развивать умение планировать процесс возведения постройки. Продолжает формировать умение у детей сооружать постройки, объединенных общей темой (улица, машины, дома).</w:t>
      </w:r>
    </w:p>
    <w:p w:rsidR="000E14C5" w:rsidRDefault="00D472EE">
      <w:pPr>
        <w:pStyle w:val="a4"/>
        <w:numPr>
          <w:ilvl w:val="0"/>
          <w:numId w:val="100"/>
        </w:numPr>
        <w:tabs>
          <w:tab w:val="left" w:pos="595"/>
        </w:tabs>
        <w:spacing w:before="1"/>
        <w:ind w:right="391" w:firstLine="0"/>
        <w:jc w:val="both"/>
        <w:rPr>
          <w:sz w:val="24"/>
        </w:rPr>
      </w:pPr>
      <w:r>
        <w:rPr>
          <w:sz w:val="24"/>
        </w:rPr>
        <w:t>Конструирование из деталей конструкторов: педагог знакомит детей с разнообразными пластмассовыми конструкторами. Учит детей создавать различные модели (здания, самолеты, поезда и так далее) по рисунку, по словесной инструкции педагога, по собственному замыслу. Знакомит детей с деревянным конструктором, детали которого крепятся штифтами. Учит создавать различные конструкции (мебель, машины) по рисунку и по словесной инструкции педагога. Педагог учит детей создавать конструкции, объединенные общей темой (детская площадка, стоянка машин и другое). Учит детей разбирать конструкции при помощи скобы и киянки (в пластмассовых конструкторах).</w:t>
      </w:r>
    </w:p>
    <w:p w:rsidR="000E14C5" w:rsidRDefault="00D472EE">
      <w:pPr>
        <w:ind w:left="498"/>
        <w:jc w:val="both"/>
        <w:rPr>
          <w:i/>
          <w:sz w:val="24"/>
        </w:rPr>
      </w:pPr>
      <w:r>
        <w:rPr>
          <w:i/>
          <w:sz w:val="24"/>
        </w:rPr>
        <w:t>Музыкальная</w:t>
      </w:r>
      <w:r>
        <w:rPr>
          <w:i/>
          <w:spacing w:val="-4"/>
          <w:sz w:val="24"/>
        </w:rPr>
        <w:t xml:space="preserve"> </w:t>
      </w:r>
      <w:r>
        <w:rPr>
          <w:i/>
          <w:spacing w:val="-2"/>
          <w:sz w:val="24"/>
        </w:rPr>
        <w:t>деятельность:</w:t>
      </w:r>
    </w:p>
    <w:p w:rsidR="000E14C5" w:rsidRDefault="00D472EE">
      <w:pPr>
        <w:pStyle w:val="a4"/>
        <w:numPr>
          <w:ilvl w:val="0"/>
          <w:numId w:val="99"/>
        </w:numPr>
        <w:tabs>
          <w:tab w:val="left" w:pos="518"/>
        </w:tabs>
        <w:spacing w:before="1"/>
        <w:ind w:right="387" w:firstLine="0"/>
        <w:jc w:val="both"/>
        <w:rPr>
          <w:sz w:val="24"/>
        </w:rPr>
      </w:pPr>
      <w:r>
        <w:rPr>
          <w:sz w:val="24"/>
        </w:rPr>
        <w:t>Слушание:</w:t>
      </w:r>
      <w:r>
        <w:rPr>
          <w:spacing w:val="-1"/>
          <w:sz w:val="24"/>
        </w:rPr>
        <w:t xml:space="preserve"> </w:t>
      </w:r>
      <w:r>
        <w:rPr>
          <w:sz w:val="24"/>
        </w:rPr>
        <w:t>педагог</w:t>
      </w:r>
      <w:r>
        <w:rPr>
          <w:spacing w:val="-1"/>
          <w:sz w:val="24"/>
        </w:rPr>
        <w:t xml:space="preserve"> </w:t>
      </w:r>
      <w:r>
        <w:rPr>
          <w:sz w:val="24"/>
        </w:rPr>
        <w:t>развивает у</w:t>
      </w:r>
      <w:r>
        <w:rPr>
          <w:spacing w:val="-6"/>
          <w:sz w:val="24"/>
        </w:rPr>
        <w:t xml:space="preserve"> </w:t>
      </w:r>
      <w:r>
        <w:rPr>
          <w:sz w:val="24"/>
        </w:rPr>
        <w:t>детей</w:t>
      </w:r>
      <w:r>
        <w:rPr>
          <w:spacing w:val="-1"/>
          <w:sz w:val="24"/>
        </w:rPr>
        <w:t xml:space="preserve"> </w:t>
      </w:r>
      <w:r>
        <w:rPr>
          <w:sz w:val="24"/>
        </w:rPr>
        <w:t>навык</w:t>
      </w:r>
      <w:r>
        <w:rPr>
          <w:spacing w:val="-1"/>
          <w:sz w:val="24"/>
        </w:rPr>
        <w:t xml:space="preserve"> </w:t>
      </w:r>
      <w:r>
        <w:rPr>
          <w:sz w:val="24"/>
        </w:rPr>
        <w:t>восприятия</w:t>
      </w:r>
      <w:r>
        <w:rPr>
          <w:spacing w:val="-3"/>
          <w:sz w:val="24"/>
        </w:rPr>
        <w:t xml:space="preserve"> </w:t>
      </w:r>
      <w:r>
        <w:rPr>
          <w:sz w:val="24"/>
        </w:rPr>
        <w:t>звуков</w:t>
      </w:r>
      <w:r>
        <w:rPr>
          <w:spacing w:val="-2"/>
          <w:sz w:val="24"/>
        </w:rPr>
        <w:t xml:space="preserve"> </w:t>
      </w:r>
      <w:r>
        <w:rPr>
          <w:sz w:val="24"/>
        </w:rPr>
        <w:t>по</w:t>
      </w:r>
      <w:r>
        <w:rPr>
          <w:spacing w:val="-1"/>
          <w:sz w:val="24"/>
        </w:rPr>
        <w:t xml:space="preserve"> </w:t>
      </w:r>
      <w:r>
        <w:rPr>
          <w:sz w:val="24"/>
        </w:rPr>
        <w:t>высоте</w:t>
      </w:r>
      <w:r>
        <w:rPr>
          <w:spacing w:val="-2"/>
          <w:sz w:val="24"/>
        </w:rPr>
        <w:t xml:space="preserve"> </w:t>
      </w:r>
      <w:r>
        <w:rPr>
          <w:sz w:val="24"/>
        </w:rPr>
        <w:t>в</w:t>
      </w:r>
      <w:r>
        <w:rPr>
          <w:spacing w:val="-2"/>
          <w:sz w:val="24"/>
        </w:rPr>
        <w:t xml:space="preserve"> </w:t>
      </w:r>
      <w:r>
        <w:rPr>
          <w:sz w:val="24"/>
        </w:rPr>
        <w:t>пределах квинты - терции; обогащает впечатления детей и формирует музыкальный вкус, развивает музыкальную память; способствует развитию у детей мышления, фантазии, памяти, слуха; педагог знакомит детей с элементарными музыкальными понятиями (темп, ритм); жанрами (опера, концерт, симфонический концерт), творчеством композиторов и музыкантов (русских, зарубежных и так далее); педагог знакомит детей с мелодией Государственного гимна Российской Федерации.</w:t>
      </w:r>
    </w:p>
    <w:p w:rsidR="000E14C5" w:rsidRDefault="00D472EE">
      <w:pPr>
        <w:pStyle w:val="a4"/>
        <w:numPr>
          <w:ilvl w:val="0"/>
          <w:numId w:val="99"/>
        </w:numPr>
        <w:tabs>
          <w:tab w:val="left" w:pos="528"/>
        </w:tabs>
        <w:ind w:right="386" w:firstLine="0"/>
        <w:jc w:val="both"/>
        <w:rPr>
          <w:sz w:val="24"/>
        </w:rPr>
      </w:pPr>
      <w:r>
        <w:rPr>
          <w:sz w:val="24"/>
        </w:rPr>
        <w:t>Пение: педагог совершенствует у детей певческий голос и вокально-слуховую координацию; закрепляет у детей практические навыки выразительного исполнения песен в пределах от до первой</w:t>
      </w:r>
      <w:r>
        <w:rPr>
          <w:spacing w:val="40"/>
          <w:sz w:val="24"/>
        </w:rPr>
        <w:t xml:space="preserve"> </w:t>
      </w:r>
      <w:r>
        <w:rPr>
          <w:sz w:val="24"/>
        </w:rPr>
        <w:t>октавы</w:t>
      </w:r>
      <w:r>
        <w:rPr>
          <w:spacing w:val="40"/>
          <w:sz w:val="24"/>
        </w:rPr>
        <w:t xml:space="preserve"> </w:t>
      </w:r>
      <w:r>
        <w:rPr>
          <w:sz w:val="24"/>
        </w:rPr>
        <w:t>до</w:t>
      </w:r>
      <w:r>
        <w:rPr>
          <w:spacing w:val="40"/>
          <w:sz w:val="24"/>
        </w:rPr>
        <w:t xml:space="preserve"> </w:t>
      </w:r>
      <w:r>
        <w:rPr>
          <w:sz w:val="24"/>
        </w:rPr>
        <w:t>ре</w:t>
      </w:r>
      <w:r>
        <w:rPr>
          <w:spacing w:val="40"/>
          <w:sz w:val="24"/>
        </w:rPr>
        <w:t xml:space="preserve"> </w:t>
      </w:r>
      <w:r>
        <w:rPr>
          <w:sz w:val="24"/>
        </w:rPr>
        <w:t>второй</w:t>
      </w:r>
      <w:r>
        <w:rPr>
          <w:spacing w:val="40"/>
          <w:sz w:val="24"/>
        </w:rPr>
        <w:t xml:space="preserve"> </w:t>
      </w:r>
      <w:r>
        <w:rPr>
          <w:sz w:val="24"/>
        </w:rPr>
        <w:t>октавы;</w:t>
      </w:r>
      <w:r>
        <w:rPr>
          <w:spacing w:val="40"/>
          <w:sz w:val="24"/>
        </w:rPr>
        <w:t xml:space="preserve"> </w:t>
      </w:r>
      <w:r>
        <w:rPr>
          <w:sz w:val="24"/>
        </w:rPr>
        <w:t>учит</w:t>
      </w:r>
      <w:r>
        <w:rPr>
          <w:spacing w:val="40"/>
          <w:sz w:val="24"/>
        </w:rPr>
        <w:t xml:space="preserve"> </w:t>
      </w:r>
      <w:r>
        <w:rPr>
          <w:sz w:val="24"/>
        </w:rPr>
        <w:t>брать</w:t>
      </w:r>
      <w:r>
        <w:rPr>
          <w:spacing w:val="40"/>
          <w:sz w:val="24"/>
        </w:rPr>
        <w:t xml:space="preserve"> </w:t>
      </w:r>
      <w:r>
        <w:rPr>
          <w:sz w:val="24"/>
        </w:rPr>
        <w:t>дыхание</w:t>
      </w:r>
      <w:r>
        <w:rPr>
          <w:spacing w:val="40"/>
          <w:sz w:val="24"/>
        </w:rPr>
        <w:t xml:space="preserve"> </w:t>
      </w:r>
      <w:r>
        <w:rPr>
          <w:sz w:val="24"/>
        </w:rPr>
        <w:t>и</w:t>
      </w:r>
      <w:r>
        <w:rPr>
          <w:spacing w:val="40"/>
          <w:sz w:val="24"/>
        </w:rPr>
        <w:t xml:space="preserve"> </w:t>
      </w:r>
      <w:r>
        <w:rPr>
          <w:sz w:val="24"/>
        </w:rPr>
        <w:t>удерживать</w:t>
      </w:r>
      <w:r>
        <w:rPr>
          <w:spacing w:val="40"/>
          <w:sz w:val="24"/>
        </w:rPr>
        <w:t xml:space="preserve"> </w:t>
      </w:r>
      <w:r>
        <w:rPr>
          <w:sz w:val="24"/>
        </w:rPr>
        <w:t>его</w:t>
      </w:r>
      <w:r>
        <w:rPr>
          <w:spacing w:val="40"/>
          <w:sz w:val="24"/>
        </w:rPr>
        <w:t xml:space="preserve"> </w:t>
      </w:r>
      <w:r>
        <w:rPr>
          <w:sz w:val="24"/>
        </w:rPr>
        <w:t>до</w:t>
      </w:r>
      <w:r>
        <w:rPr>
          <w:spacing w:val="40"/>
          <w:sz w:val="24"/>
        </w:rPr>
        <w:t xml:space="preserve"> </w:t>
      </w:r>
      <w:r>
        <w:rPr>
          <w:sz w:val="24"/>
        </w:rPr>
        <w:t>конца</w:t>
      </w:r>
      <w:r>
        <w:rPr>
          <w:spacing w:val="40"/>
          <w:sz w:val="24"/>
        </w:rPr>
        <w:t xml:space="preserve"> </w:t>
      </w:r>
      <w:r>
        <w:rPr>
          <w:sz w:val="24"/>
        </w:rPr>
        <w:t>фразы;</w:t>
      </w:r>
    </w:p>
    <w:p w:rsidR="000E14C5" w:rsidRDefault="00D472EE">
      <w:pPr>
        <w:pStyle w:val="a3"/>
        <w:spacing w:before="67"/>
        <w:ind w:right="391"/>
      </w:pPr>
      <w:r>
        <w:t>обращает внимание на артикуляцию (дикцию); закрепляет умение петь самостоятельно, индивидуально и коллективно, с музыкальным сопровождением и без него.</w:t>
      </w:r>
    </w:p>
    <w:p w:rsidR="000E14C5" w:rsidRDefault="00D472EE">
      <w:pPr>
        <w:pStyle w:val="a4"/>
        <w:numPr>
          <w:ilvl w:val="0"/>
          <w:numId w:val="99"/>
        </w:numPr>
        <w:tabs>
          <w:tab w:val="left" w:pos="525"/>
        </w:tabs>
        <w:ind w:right="391" w:firstLine="0"/>
        <w:jc w:val="both"/>
        <w:rPr>
          <w:sz w:val="24"/>
        </w:rPr>
      </w:pPr>
      <w:r>
        <w:rPr>
          <w:sz w:val="24"/>
        </w:rPr>
        <w:t>Песенное творчество: педагог учит детей самостоятельно придумывать мелодии, используя в качестве образца русские народные песни; поощряет желание детей самостоятельно импровизировать мелодии на заданную тему по образцу и без него, используя для этого знакомые песни, музыкальные пьесы и танцы.</w:t>
      </w:r>
    </w:p>
    <w:p w:rsidR="000E14C5" w:rsidRDefault="00D472EE">
      <w:pPr>
        <w:pStyle w:val="a4"/>
        <w:numPr>
          <w:ilvl w:val="0"/>
          <w:numId w:val="99"/>
        </w:numPr>
        <w:tabs>
          <w:tab w:val="left" w:pos="559"/>
        </w:tabs>
        <w:ind w:right="383" w:firstLine="0"/>
        <w:jc w:val="both"/>
        <w:rPr>
          <w:sz w:val="24"/>
        </w:rPr>
      </w:pPr>
      <w:r>
        <w:rPr>
          <w:sz w:val="24"/>
        </w:rPr>
        <w:t>Музыкально-ритмические движения: педагог способствует дальнейшему развитию у детей навыков</w:t>
      </w:r>
      <w:r>
        <w:rPr>
          <w:spacing w:val="-3"/>
          <w:sz w:val="24"/>
        </w:rPr>
        <w:t xml:space="preserve"> </w:t>
      </w:r>
      <w:r>
        <w:rPr>
          <w:sz w:val="24"/>
        </w:rPr>
        <w:t>танцевальных</w:t>
      </w:r>
      <w:r>
        <w:rPr>
          <w:spacing w:val="-2"/>
          <w:sz w:val="24"/>
        </w:rPr>
        <w:t xml:space="preserve"> </w:t>
      </w:r>
      <w:r>
        <w:rPr>
          <w:sz w:val="24"/>
        </w:rPr>
        <w:t>движений,</w:t>
      </w:r>
      <w:r>
        <w:rPr>
          <w:spacing w:val="-5"/>
          <w:sz w:val="24"/>
        </w:rPr>
        <w:t xml:space="preserve"> </w:t>
      </w:r>
      <w:r>
        <w:rPr>
          <w:sz w:val="24"/>
        </w:rPr>
        <w:t>совершенствует умение</w:t>
      </w:r>
      <w:r>
        <w:rPr>
          <w:spacing w:val="-3"/>
          <w:sz w:val="24"/>
        </w:rPr>
        <w:t xml:space="preserve"> </w:t>
      </w:r>
      <w:r>
        <w:rPr>
          <w:sz w:val="24"/>
        </w:rPr>
        <w:t>выразительно</w:t>
      </w:r>
      <w:r>
        <w:rPr>
          <w:spacing w:val="-2"/>
          <w:sz w:val="24"/>
        </w:rPr>
        <w:t xml:space="preserve"> </w:t>
      </w:r>
      <w:r>
        <w:rPr>
          <w:sz w:val="24"/>
        </w:rPr>
        <w:t>и</w:t>
      </w:r>
      <w:r>
        <w:rPr>
          <w:spacing w:val="-4"/>
          <w:sz w:val="24"/>
        </w:rPr>
        <w:t xml:space="preserve"> </w:t>
      </w:r>
      <w:r>
        <w:rPr>
          <w:sz w:val="24"/>
        </w:rPr>
        <w:t>ритмично</w:t>
      </w:r>
      <w:r>
        <w:rPr>
          <w:spacing w:val="-2"/>
          <w:sz w:val="24"/>
        </w:rPr>
        <w:t xml:space="preserve"> </w:t>
      </w:r>
      <w:r>
        <w:rPr>
          <w:sz w:val="24"/>
        </w:rPr>
        <w:t>двигаться</w:t>
      </w:r>
      <w:r>
        <w:rPr>
          <w:spacing w:val="-2"/>
          <w:sz w:val="24"/>
        </w:rPr>
        <w:t xml:space="preserve"> </w:t>
      </w:r>
      <w:r>
        <w:rPr>
          <w:sz w:val="24"/>
        </w:rPr>
        <w:t xml:space="preserve">в соответствии с разнообразным характером музыки, передавая в танце эмоционально-образное содержание; знакомит детей с национальными плясками (русские, белорусские, украинские и так далее); педагог развивает у детей танцевально-игровое творчество; формирует навыки художественного исполнения различных образов при инсценировании песен, театральных </w:t>
      </w:r>
      <w:r>
        <w:rPr>
          <w:spacing w:val="-2"/>
          <w:sz w:val="24"/>
        </w:rPr>
        <w:t>постановок.</w:t>
      </w:r>
    </w:p>
    <w:p w:rsidR="000E14C5" w:rsidRDefault="00D472EE">
      <w:pPr>
        <w:pStyle w:val="a4"/>
        <w:numPr>
          <w:ilvl w:val="0"/>
          <w:numId w:val="99"/>
        </w:numPr>
        <w:tabs>
          <w:tab w:val="left" w:pos="532"/>
        </w:tabs>
        <w:spacing w:before="1"/>
        <w:ind w:right="388" w:firstLine="0"/>
        <w:jc w:val="both"/>
        <w:rPr>
          <w:sz w:val="24"/>
        </w:rPr>
      </w:pPr>
      <w:r>
        <w:rPr>
          <w:sz w:val="24"/>
        </w:rPr>
        <w:t>Музыкально-игровое и танцевальное творчество: педагог способствует развитию творческой активности детей в доступных видах музыкальной исполнительской деятельности (игра в оркестре, пение, танцевальные движения и тому подобное); учит импровизировать под музыку соответствующего характера (лыжник, конькобежец, наездник, рыбак; лукавый котик и сердитый козлик и тому подобное); помогает придумывать движения, отражающие содержание песни; выразительно действовать с воображаемыми предметами; учит детей самостоятельно искать способ передачи в движениях музыкальных образов. Формирует у детей музыкальные способности; содействует проявлению активности и самостоятельности.</w:t>
      </w:r>
    </w:p>
    <w:p w:rsidR="000E14C5" w:rsidRDefault="00D472EE">
      <w:pPr>
        <w:pStyle w:val="a4"/>
        <w:numPr>
          <w:ilvl w:val="0"/>
          <w:numId w:val="99"/>
        </w:numPr>
        <w:tabs>
          <w:tab w:val="left" w:pos="595"/>
        </w:tabs>
        <w:ind w:right="385" w:firstLine="0"/>
        <w:jc w:val="both"/>
        <w:rPr>
          <w:sz w:val="24"/>
        </w:rPr>
      </w:pPr>
      <w:r>
        <w:rPr>
          <w:sz w:val="24"/>
        </w:rPr>
        <w:t xml:space="preserve">Игра на детских музыкальных инструментах: педагог знакомит детей с музыкальными произведениями в исполнении на различных инструментах и в оркестровой обработке; учит </w:t>
      </w:r>
      <w:r>
        <w:rPr>
          <w:sz w:val="24"/>
        </w:rPr>
        <w:lastRenderedPageBreak/>
        <w:t>детей играть на металлофоне, свирели, ударных и электронных музыкальных инструментах, русских народных музыкальных инструментах: трещотках, погремушках, треугольниках; исполнять музыкальные произведения в оркестре и в ансамбле.</w:t>
      </w:r>
    </w:p>
    <w:p w:rsidR="000E14C5" w:rsidRDefault="00D472EE">
      <w:pPr>
        <w:pStyle w:val="a4"/>
        <w:numPr>
          <w:ilvl w:val="0"/>
          <w:numId w:val="99"/>
        </w:numPr>
        <w:tabs>
          <w:tab w:val="left" w:pos="580"/>
        </w:tabs>
        <w:ind w:right="386" w:firstLine="0"/>
        <w:jc w:val="both"/>
        <w:rPr>
          <w:sz w:val="24"/>
        </w:rPr>
      </w:pPr>
      <w:r>
        <w:rPr>
          <w:sz w:val="24"/>
        </w:rPr>
        <w:t>Педагог активизирует использование песен, музыкально-ритмических движений, игру на музыкальных</w:t>
      </w:r>
      <w:r>
        <w:rPr>
          <w:spacing w:val="-5"/>
          <w:sz w:val="24"/>
        </w:rPr>
        <w:t xml:space="preserve"> </w:t>
      </w:r>
      <w:r>
        <w:rPr>
          <w:sz w:val="24"/>
        </w:rPr>
        <w:t>инструментах,</w:t>
      </w:r>
      <w:r>
        <w:rPr>
          <w:spacing w:val="-7"/>
          <w:sz w:val="24"/>
        </w:rPr>
        <w:t xml:space="preserve"> </w:t>
      </w:r>
      <w:r>
        <w:rPr>
          <w:sz w:val="24"/>
        </w:rPr>
        <w:t>музыкально-театрализованную</w:t>
      </w:r>
      <w:r>
        <w:rPr>
          <w:spacing w:val="-4"/>
          <w:sz w:val="24"/>
        </w:rPr>
        <w:t xml:space="preserve"> </w:t>
      </w:r>
      <w:r>
        <w:rPr>
          <w:sz w:val="24"/>
        </w:rPr>
        <w:t>деятельность</w:t>
      </w:r>
      <w:r>
        <w:rPr>
          <w:spacing w:val="-3"/>
          <w:sz w:val="24"/>
        </w:rPr>
        <w:t xml:space="preserve"> </w:t>
      </w:r>
      <w:r>
        <w:rPr>
          <w:sz w:val="24"/>
        </w:rPr>
        <w:t>в</w:t>
      </w:r>
      <w:r>
        <w:rPr>
          <w:spacing w:val="-7"/>
          <w:sz w:val="24"/>
        </w:rPr>
        <w:t xml:space="preserve"> </w:t>
      </w:r>
      <w:r>
        <w:rPr>
          <w:sz w:val="24"/>
        </w:rPr>
        <w:t>повседневной</w:t>
      </w:r>
      <w:r>
        <w:rPr>
          <w:spacing w:val="-3"/>
          <w:sz w:val="24"/>
        </w:rPr>
        <w:t xml:space="preserve"> </w:t>
      </w:r>
      <w:r>
        <w:rPr>
          <w:sz w:val="24"/>
        </w:rPr>
        <w:t>жизни и различных видах досуговой деятельности для реализации музыкально-творческих способностей ребенка.</w:t>
      </w:r>
    </w:p>
    <w:p w:rsidR="000E14C5" w:rsidRDefault="00D472EE">
      <w:pPr>
        <w:spacing w:before="1"/>
        <w:ind w:left="498"/>
        <w:jc w:val="both"/>
        <w:rPr>
          <w:i/>
          <w:sz w:val="24"/>
        </w:rPr>
      </w:pPr>
      <w:r>
        <w:rPr>
          <w:i/>
          <w:sz w:val="24"/>
        </w:rPr>
        <w:t>Театрализованная</w:t>
      </w:r>
      <w:r>
        <w:rPr>
          <w:i/>
          <w:spacing w:val="-13"/>
          <w:sz w:val="24"/>
        </w:rPr>
        <w:t xml:space="preserve"> </w:t>
      </w:r>
      <w:r>
        <w:rPr>
          <w:i/>
          <w:spacing w:val="-2"/>
          <w:sz w:val="24"/>
        </w:rPr>
        <w:t>деятельность:</w:t>
      </w:r>
    </w:p>
    <w:p w:rsidR="000E14C5" w:rsidRDefault="00D472EE">
      <w:pPr>
        <w:pStyle w:val="a3"/>
        <w:ind w:right="388" w:firstLine="779"/>
      </w:pPr>
      <w:r>
        <w:t>Педагог развивает самостоятельность детей в организации театрализованных игр; поддерживает желание самостоятельно выбирать литературный и музыкальный материал для театральной постановки; развивает проявление инициативы изготовления атрибутов и декораций к спектаклю; умение распределять между собой обязанности и роли; развивает творческую самостоятельность, эстетический вкус в передаче образа; отчетливость произношения; использовать средства выразительности (поза, жесты, мимика, интонация, движения). Воспитывает любовь к театру. Педагог учит детей использовать в театрализованной деятельности детей разные виды театра (бибабо, пальчиковый, театр на ложках, картинок, перчаточный, кукольный и другое). Воспитывает навыки театральной культуры, приобщает к театральному искусству через просмотр театральных постановок, видеоматериалов; рассказывает о театре, театральных профессиях. Знакомит со средствами погружения в художественные образы (музыка, слово, хореография, декорации, костюм, грим и другое) и возможностями распознавать их особенности. Педагог учит детей использовать разные формы взаимодействия детей и взрослых в театрализованной игре. Развивает воображение и фантазию детей в создании и исполнении ролей. Педагог формирует у детей умение вносить изменения и придумывать новые сюжетные линии сказок, литературных произведений, передавая их образ выразительными средствами в игре драматизации, спектакле; формирует умение выразительно</w:t>
      </w:r>
    </w:p>
    <w:p w:rsidR="000E14C5" w:rsidRDefault="00D472EE">
      <w:pPr>
        <w:pStyle w:val="a3"/>
        <w:spacing w:before="67"/>
        <w:ind w:right="389"/>
      </w:pPr>
      <w:r>
        <w:t>передавать в действии, мимике, пантомимике, интонации эмоциональное состояние</w:t>
      </w:r>
      <w:r>
        <w:rPr>
          <w:spacing w:val="40"/>
        </w:rPr>
        <w:t xml:space="preserve"> </w:t>
      </w:r>
      <w:r>
        <w:t>персонажей; самостоятельно придумывать детали костюма; формирует у детей умение действовать</w:t>
      </w:r>
      <w:r>
        <w:rPr>
          <w:spacing w:val="-3"/>
        </w:rPr>
        <w:t xml:space="preserve"> </w:t>
      </w:r>
      <w:r>
        <w:t>и</w:t>
      </w:r>
      <w:r>
        <w:rPr>
          <w:spacing w:val="-4"/>
        </w:rPr>
        <w:t xml:space="preserve"> </w:t>
      </w:r>
      <w:r>
        <w:t>говорить</w:t>
      </w:r>
      <w:r>
        <w:rPr>
          <w:spacing w:val="-5"/>
        </w:rPr>
        <w:t xml:space="preserve"> </w:t>
      </w:r>
      <w:r>
        <w:t>от</w:t>
      </w:r>
      <w:r>
        <w:rPr>
          <w:spacing w:val="-4"/>
        </w:rPr>
        <w:t xml:space="preserve"> </w:t>
      </w:r>
      <w:r>
        <w:t>имени</w:t>
      </w:r>
      <w:r>
        <w:rPr>
          <w:spacing w:val="-4"/>
        </w:rPr>
        <w:t xml:space="preserve"> </w:t>
      </w:r>
      <w:r>
        <w:t>разных</w:t>
      </w:r>
      <w:r>
        <w:rPr>
          <w:spacing w:val="-5"/>
        </w:rPr>
        <w:t xml:space="preserve"> </w:t>
      </w:r>
      <w:r>
        <w:t>персонажей,</w:t>
      </w:r>
      <w:r>
        <w:rPr>
          <w:spacing w:val="-4"/>
        </w:rPr>
        <w:t xml:space="preserve"> </w:t>
      </w:r>
      <w:r>
        <w:t>сочетать</w:t>
      </w:r>
      <w:r>
        <w:rPr>
          <w:spacing w:val="-3"/>
        </w:rPr>
        <w:t xml:space="preserve"> </w:t>
      </w:r>
      <w:r>
        <w:t>движения</w:t>
      </w:r>
      <w:r>
        <w:rPr>
          <w:spacing w:val="-4"/>
        </w:rPr>
        <w:t xml:space="preserve"> </w:t>
      </w:r>
      <w:r>
        <w:t>театральных</w:t>
      </w:r>
      <w:r>
        <w:rPr>
          <w:spacing w:val="-2"/>
        </w:rPr>
        <w:t xml:space="preserve"> </w:t>
      </w:r>
      <w:r>
        <w:t>игрушек</w:t>
      </w:r>
      <w:r>
        <w:rPr>
          <w:spacing w:val="-4"/>
        </w:rPr>
        <w:t xml:space="preserve"> </w:t>
      </w:r>
      <w:r>
        <w:t xml:space="preserve">с речью. Педагог формирует умение проводить анализ сыгранных ролей, просмотренных </w:t>
      </w:r>
      <w:r>
        <w:rPr>
          <w:spacing w:val="-2"/>
        </w:rPr>
        <w:t>спектаклей.</w:t>
      </w:r>
    </w:p>
    <w:p w:rsidR="000E14C5" w:rsidRDefault="00D472EE">
      <w:pPr>
        <w:ind w:left="558"/>
        <w:jc w:val="both"/>
        <w:rPr>
          <w:i/>
          <w:sz w:val="24"/>
        </w:rPr>
      </w:pPr>
      <w:r>
        <w:rPr>
          <w:i/>
          <w:sz w:val="24"/>
        </w:rPr>
        <w:t>Культурно-досуговая</w:t>
      </w:r>
      <w:r>
        <w:rPr>
          <w:i/>
          <w:spacing w:val="-11"/>
          <w:sz w:val="24"/>
        </w:rPr>
        <w:t xml:space="preserve"> </w:t>
      </w:r>
      <w:r>
        <w:rPr>
          <w:i/>
          <w:spacing w:val="-2"/>
          <w:sz w:val="24"/>
        </w:rPr>
        <w:t>деятельность:</w:t>
      </w:r>
    </w:p>
    <w:p w:rsidR="000E14C5" w:rsidRDefault="00D472EE">
      <w:pPr>
        <w:pStyle w:val="a3"/>
        <w:ind w:right="393" w:firstLine="779"/>
      </w:pPr>
      <w:r>
        <w:t>Педагог продолжает формировать у детей умение проводить свободное время с интересом и пользой (рассматривание иллюстраций, просмотр анимационных фильмов, слушание музыки, конструирование и так далее). Развивает активность детей в участие в подготовке развлечений. Формирует навыки культуры общения со сверстниками, педагогами и гостями. Педагог расширяет знания</w:t>
      </w:r>
      <w:r>
        <w:rPr>
          <w:spacing w:val="-2"/>
        </w:rPr>
        <w:t xml:space="preserve"> </w:t>
      </w:r>
      <w:r>
        <w:t>детей об</w:t>
      </w:r>
      <w:r>
        <w:rPr>
          <w:spacing w:val="-2"/>
        </w:rPr>
        <w:t xml:space="preserve"> </w:t>
      </w:r>
      <w:r>
        <w:t>обычаях и</w:t>
      </w:r>
      <w:r>
        <w:rPr>
          <w:spacing w:val="-1"/>
        </w:rPr>
        <w:t xml:space="preserve"> </w:t>
      </w:r>
      <w:r>
        <w:t>традициях народов России, воспитывает уважение к культуре других этносов. Формирует чувство удовлетворения от участия в совместной досуговой деятельности. Поддерживает интерес к подготовке и участию в праздничных мероприятиях, опираясь на полученные навыки и опыт. Поощряет реализацию творческих проявлений в объединениях дополнительного образования.</w:t>
      </w:r>
    </w:p>
    <w:p w:rsidR="000E14C5" w:rsidRDefault="000E14C5">
      <w:pPr>
        <w:pStyle w:val="a3"/>
        <w:spacing w:before="6"/>
        <w:ind w:left="0"/>
        <w:jc w:val="left"/>
      </w:pPr>
    </w:p>
    <w:p w:rsidR="000E14C5" w:rsidRDefault="00D472EE">
      <w:pPr>
        <w:pStyle w:val="1"/>
        <w:spacing w:line="240" w:lineRule="auto"/>
        <w:ind w:left="582" w:right="711"/>
        <w:jc w:val="center"/>
      </w:pPr>
      <w:r>
        <w:t>Учебно</w:t>
      </w:r>
      <w:r>
        <w:rPr>
          <w:spacing w:val="-3"/>
        </w:rPr>
        <w:t xml:space="preserve"> </w:t>
      </w:r>
      <w:r>
        <w:t>-</w:t>
      </w:r>
      <w:r>
        <w:rPr>
          <w:spacing w:val="-4"/>
        </w:rPr>
        <w:t xml:space="preserve"> </w:t>
      </w:r>
      <w:r>
        <w:t>методический</w:t>
      </w:r>
      <w:r>
        <w:rPr>
          <w:spacing w:val="-2"/>
        </w:rPr>
        <w:t xml:space="preserve"> комплект</w:t>
      </w:r>
    </w:p>
    <w:p w:rsidR="000E14C5" w:rsidRDefault="00D472EE">
      <w:pPr>
        <w:ind w:left="582" w:right="711"/>
        <w:jc w:val="center"/>
        <w:rPr>
          <w:b/>
          <w:spacing w:val="-2"/>
          <w:sz w:val="24"/>
        </w:rPr>
      </w:pPr>
      <w:r>
        <w:rPr>
          <w:b/>
          <w:sz w:val="24"/>
        </w:rPr>
        <w:t>по</w:t>
      </w:r>
      <w:r>
        <w:rPr>
          <w:b/>
          <w:spacing w:val="-9"/>
          <w:sz w:val="24"/>
        </w:rPr>
        <w:t xml:space="preserve"> </w:t>
      </w:r>
      <w:r>
        <w:rPr>
          <w:b/>
          <w:sz w:val="24"/>
        </w:rPr>
        <w:t>образовательной</w:t>
      </w:r>
      <w:r>
        <w:rPr>
          <w:b/>
          <w:spacing w:val="-7"/>
          <w:sz w:val="24"/>
        </w:rPr>
        <w:t xml:space="preserve"> </w:t>
      </w:r>
      <w:r>
        <w:rPr>
          <w:b/>
          <w:sz w:val="24"/>
        </w:rPr>
        <w:t>области</w:t>
      </w:r>
      <w:r>
        <w:rPr>
          <w:b/>
          <w:spacing w:val="-6"/>
          <w:sz w:val="24"/>
        </w:rPr>
        <w:t xml:space="preserve"> </w:t>
      </w:r>
      <w:r>
        <w:rPr>
          <w:b/>
          <w:sz w:val="24"/>
        </w:rPr>
        <w:t>«Художественно-эстетическое</w:t>
      </w:r>
      <w:r>
        <w:rPr>
          <w:b/>
          <w:spacing w:val="-7"/>
          <w:sz w:val="24"/>
        </w:rPr>
        <w:t xml:space="preserve"> </w:t>
      </w:r>
      <w:r>
        <w:rPr>
          <w:b/>
          <w:spacing w:val="-2"/>
          <w:sz w:val="24"/>
        </w:rPr>
        <w:t>развитие»</w:t>
      </w:r>
    </w:p>
    <w:p w:rsidR="0086737C" w:rsidRDefault="0086737C">
      <w:pPr>
        <w:ind w:left="582" w:right="711"/>
        <w:jc w:val="center"/>
        <w:rPr>
          <w:b/>
          <w:spacing w:val="-2"/>
          <w:sz w:val="24"/>
        </w:rPr>
      </w:pPr>
    </w:p>
    <w:p w:rsidR="0086737C" w:rsidRDefault="0086737C">
      <w:pPr>
        <w:ind w:left="582" w:right="711"/>
        <w:jc w:val="center"/>
        <w:rPr>
          <w:b/>
          <w:sz w:val="24"/>
        </w:rPr>
      </w:pPr>
    </w:p>
    <w:tbl>
      <w:tblPr>
        <w:tblStyle w:val="TableNormal"/>
        <w:tblW w:w="0" w:type="auto"/>
        <w:tblInd w:w="150" w:type="dxa"/>
        <w:tblLook w:val="04A0" w:firstRow="1" w:lastRow="0" w:firstColumn="1" w:lastColumn="0" w:noHBand="0" w:noVBand="1"/>
      </w:tblPr>
      <w:tblGrid>
        <w:gridCol w:w="9347"/>
      </w:tblGrid>
      <w:tr w:rsidR="0086737C" w:rsidRPr="003A51AC" w:rsidTr="0086737C">
        <w:tc>
          <w:tcPr>
            <w:tcW w:w="9347" w:type="dxa"/>
            <w:hideMark/>
          </w:tcPr>
          <w:p w:rsidR="0086737C" w:rsidRDefault="0086737C" w:rsidP="0026585F">
            <w:pPr>
              <w:rPr>
                <w:sz w:val="24"/>
                <w:szCs w:val="24"/>
              </w:rPr>
            </w:pPr>
            <w:r w:rsidRPr="003A51AC">
              <w:rPr>
                <w:b/>
                <w:sz w:val="24"/>
                <w:szCs w:val="24"/>
              </w:rPr>
              <w:t>Альбомы для творчества:</w:t>
            </w:r>
            <w:r w:rsidRPr="003A51AC">
              <w:rPr>
                <w:sz w:val="24"/>
                <w:szCs w:val="24"/>
              </w:rPr>
              <w:t xml:space="preserve"> «Городецкая роспись», «Дымковская игрушка», «Жостовский букет», «Каргопольская игрушка», «Мастерская гжели», «Мезенская роспись», «Полхов-Майдан», «Сказочная гжель», «Узоры Северной Двины», «Филимоновская игрушка», </w:t>
            </w:r>
            <w:r w:rsidRPr="003A51AC">
              <w:rPr>
                <w:sz w:val="24"/>
                <w:szCs w:val="24"/>
              </w:rPr>
              <w:lastRenderedPageBreak/>
              <w:t>«Хохломская росп</w:t>
            </w:r>
            <w:r>
              <w:rPr>
                <w:sz w:val="24"/>
                <w:szCs w:val="24"/>
              </w:rPr>
              <w:t>ись», «Лепим народную игрушку»</w:t>
            </w:r>
          </w:p>
          <w:p w:rsidR="0086737C" w:rsidRPr="003A51AC" w:rsidRDefault="0086737C" w:rsidP="0026585F">
            <w:pPr>
              <w:rPr>
                <w:sz w:val="24"/>
                <w:szCs w:val="24"/>
              </w:rPr>
            </w:pPr>
            <w:r w:rsidRPr="003A51AC">
              <w:rPr>
                <w:b/>
                <w:sz w:val="24"/>
                <w:szCs w:val="24"/>
              </w:rPr>
              <w:t>Наглядные пособия:</w:t>
            </w:r>
            <w:r w:rsidRPr="003A51AC">
              <w:rPr>
                <w:sz w:val="24"/>
                <w:szCs w:val="24"/>
              </w:rPr>
              <w:t xml:space="preserve"> «Городецкая роспись», «Дымковская игрушка», «Золотая хохлома», «Каргопольская игрушка», «Полхов-Майдан», «Сказочная гжель», «Филимоновская игрушка». Плакаты: «Гжель. Примеры узоров и орнаментов», «Гжель. Работы современных мастеров», «Полхов-Майдан. Примеры узоров и орнаментов», «Полхов-Майдан. Работы современных мастеров», «Филимоновская свистулька. Примеры узоров и орнаментов», «Филимоновская свистулька. Работы современных мастеров», «Хохлома. Примеры узоров и орнаментов», «Хохлома. Работы современных мастеров».</w:t>
            </w:r>
          </w:p>
          <w:p w:rsidR="0086737C" w:rsidRDefault="0086737C" w:rsidP="0026585F">
            <w:pPr>
              <w:rPr>
                <w:sz w:val="24"/>
                <w:szCs w:val="24"/>
              </w:rPr>
            </w:pPr>
            <w:r w:rsidRPr="003A51AC">
              <w:rPr>
                <w:sz w:val="24"/>
                <w:szCs w:val="24"/>
              </w:rPr>
              <w:t xml:space="preserve">Зацепина М.Б. Музыкальное воспитание в детском саду: Для работы с детьми 2–7 лет. </w:t>
            </w:r>
          </w:p>
          <w:p w:rsidR="0086737C" w:rsidRPr="003A51AC" w:rsidRDefault="0086737C" w:rsidP="0026585F">
            <w:pPr>
              <w:rPr>
                <w:sz w:val="24"/>
                <w:szCs w:val="24"/>
              </w:rPr>
            </w:pPr>
            <w:r>
              <w:rPr>
                <w:sz w:val="24"/>
                <w:szCs w:val="24"/>
              </w:rPr>
              <w:t>Зарецкая Н.В. «Календарные музыкальные праздники»</w:t>
            </w:r>
          </w:p>
          <w:p w:rsidR="0086737C" w:rsidRPr="003A51AC" w:rsidRDefault="0086737C" w:rsidP="0026585F">
            <w:pPr>
              <w:rPr>
                <w:sz w:val="24"/>
                <w:szCs w:val="24"/>
              </w:rPr>
            </w:pPr>
            <w:r w:rsidRPr="003A51AC">
              <w:rPr>
                <w:sz w:val="24"/>
                <w:szCs w:val="24"/>
              </w:rPr>
              <w:t xml:space="preserve">Комарова Т. С. Изобразительная деятельность в детском саду: Младшая группа (3–4 года). Комарова Т. С. Изобразительная деятельность в детском саду: Средняя группа (4–5 лет). </w:t>
            </w:r>
          </w:p>
          <w:p w:rsidR="0086737C" w:rsidRPr="003A51AC" w:rsidRDefault="0086737C" w:rsidP="0026585F">
            <w:pPr>
              <w:rPr>
                <w:sz w:val="24"/>
                <w:szCs w:val="24"/>
              </w:rPr>
            </w:pPr>
            <w:r w:rsidRPr="003A51AC">
              <w:rPr>
                <w:sz w:val="24"/>
                <w:szCs w:val="24"/>
              </w:rPr>
              <w:t xml:space="preserve">Комарова Т. С. Изобразительная деятельность в детском саду: Старшая группа (5–6 лет). </w:t>
            </w:r>
          </w:p>
          <w:p w:rsidR="0086737C" w:rsidRPr="003A51AC" w:rsidRDefault="0086737C" w:rsidP="0026585F">
            <w:pPr>
              <w:rPr>
                <w:sz w:val="24"/>
                <w:szCs w:val="24"/>
              </w:rPr>
            </w:pPr>
            <w:r w:rsidRPr="003A51AC">
              <w:rPr>
                <w:sz w:val="24"/>
                <w:szCs w:val="24"/>
              </w:rPr>
              <w:t xml:space="preserve">Комарова Т. С. Изобразительная деятельность в детском саду: Подготовительная к школе группа (6–7 лет). </w:t>
            </w:r>
          </w:p>
          <w:p w:rsidR="0086737C" w:rsidRPr="003A51AC" w:rsidRDefault="0086737C" w:rsidP="0026585F">
            <w:pPr>
              <w:rPr>
                <w:sz w:val="24"/>
                <w:szCs w:val="24"/>
              </w:rPr>
            </w:pPr>
            <w:r w:rsidRPr="003A51AC">
              <w:rPr>
                <w:sz w:val="24"/>
                <w:szCs w:val="24"/>
              </w:rPr>
              <w:t xml:space="preserve">Куцакова Л.В. Конструирование из строительного материала: Средняя группа (4–5 лет). </w:t>
            </w:r>
          </w:p>
          <w:p w:rsidR="0086737C" w:rsidRPr="003A51AC" w:rsidRDefault="0086737C" w:rsidP="0026585F">
            <w:pPr>
              <w:rPr>
                <w:sz w:val="24"/>
                <w:szCs w:val="24"/>
              </w:rPr>
            </w:pPr>
            <w:r w:rsidRPr="003A51AC">
              <w:rPr>
                <w:sz w:val="24"/>
                <w:szCs w:val="24"/>
              </w:rPr>
              <w:t xml:space="preserve">Куцакова Л.В. Конструирование из строительного материала: Старшая группа (5–6 лет). </w:t>
            </w:r>
          </w:p>
          <w:p w:rsidR="0086737C" w:rsidRPr="003A51AC" w:rsidRDefault="0086737C" w:rsidP="0026585F">
            <w:pPr>
              <w:rPr>
                <w:sz w:val="24"/>
                <w:szCs w:val="24"/>
              </w:rPr>
            </w:pPr>
            <w:r w:rsidRPr="003A51AC">
              <w:rPr>
                <w:sz w:val="24"/>
                <w:szCs w:val="24"/>
              </w:rPr>
              <w:t xml:space="preserve">Куцакова Л.В. Конструирование из строительного материала: Подготовительная к школе группа (6–7 лет). </w:t>
            </w:r>
          </w:p>
          <w:p w:rsidR="0086737C" w:rsidRDefault="0086737C" w:rsidP="0026585F">
            <w:pPr>
              <w:adjustRightInd w:val="0"/>
              <w:rPr>
                <w:rFonts w:eastAsiaTheme="minorHAnsi"/>
                <w:sz w:val="24"/>
                <w:szCs w:val="24"/>
              </w:rPr>
            </w:pPr>
            <w:r>
              <w:rPr>
                <w:rFonts w:eastAsiaTheme="minorHAnsi"/>
                <w:sz w:val="24"/>
                <w:szCs w:val="24"/>
              </w:rPr>
              <w:t>Лыкова И.А. «Пластилиновое лето»</w:t>
            </w:r>
          </w:p>
          <w:p w:rsidR="0086737C" w:rsidRDefault="0086737C" w:rsidP="0026585F">
            <w:pPr>
              <w:adjustRightInd w:val="0"/>
              <w:rPr>
                <w:rFonts w:eastAsiaTheme="minorHAnsi"/>
                <w:sz w:val="24"/>
                <w:szCs w:val="24"/>
              </w:rPr>
            </w:pPr>
            <w:r>
              <w:rPr>
                <w:rFonts w:eastAsiaTheme="minorHAnsi"/>
                <w:sz w:val="24"/>
                <w:szCs w:val="24"/>
              </w:rPr>
              <w:t>Янушко Е.А. «Лепка», «Рисование в детском саду», «Аппликация»</w:t>
            </w:r>
          </w:p>
          <w:p w:rsidR="0086737C" w:rsidRDefault="0086737C" w:rsidP="0026585F">
            <w:pPr>
              <w:adjustRightInd w:val="0"/>
              <w:rPr>
                <w:rFonts w:eastAsiaTheme="minorHAnsi"/>
                <w:sz w:val="24"/>
                <w:szCs w:val="24"/>
              </w:rPr>
            </w:pPr>
            <w:r>
              <w:rPr>
                <w:rFonts w:eastAsiaTheme="minorHAnsi"/>
                <w:sz w:val="24"/>
                <w:szCs w:val="24"/>
              </w:rPr>
              <w:t>Цирулик Н.А., Проснякова Т.Н. «Уроки творчества»</w:t>
            </w:r>
          </w:p>
          <w:p w:rsidR="0086737C" w:rsidRDefault="0086737C" w:rsidP="0026585F">
            <w:pPr>
              <w:adjustRightInd w:val="0"/>
              <w:rPr>
                <w:rFonts w:eastAsiaTheme="minorHAnsi"/>
                <w:sz w:val="24"/>
                <w:szCs w:val="24"/>
              </w:rPr>
            </w:pPr>
            <w:r>
              <w:rPr>
                <w:rFonts w:eastAsiaTheme="minorHAnsi"/>
                <w:sz w:val="24"/>
                <w:szCs w:val="24"/>
              </w:rPr>
              <w:t>Чен Н.В., Бедина М.В. «Забавные поделки шаг за шагом»</w:t>
            </w:r>
          </w:p>
          <w:p w:rsidR="0086737C" w:rsidRPr="003A51AC" w:rsidRDefault="0086737C" w:rsidP="0026585F">
            <w:pPr>
              <w:adjustRightInd w:val="0"/>
              <w:rPr>
                <w:rFonts w:eastAsiaTheme="minorHAnsi"/>
                <w:sz w:val="24"/>
                <w:szCs w:val="24"/>
              </w:rPr>
            </w:pPr>
            <w:r>
              <w:rPr>
                <w:rFonts w:eastAsiaTheme="minorHAnsi"/>
                <w:sz w:val="24"/>
                <w:szCs w:val="24"/>
              </w:rPr>
              <w:t>Конышев Н.М. «Мастерим, размышляем, растем»</w:t>
            </w:r>
          </w:p>
          <w:p w:rsidR="0086737C" w:rsidRPr="003A51AC" w:rsidRDefault="0086737C" w:rsidP="0026585F">
            <w:pPr>
              <w:adjustRightInd w:val="0"/>
              <w:rPr>
                <w:sz w:val="24"/>
                <w:szCs w:val="24"/>
                <w:shd w:val="clear" w:color="auto" w:fill="FFFFFF"/>
              </w:rPr>
            </w:pPr>
          </w:p>
        </w:tc>
      </w:tr>
    </w:tbl>
    <w:p w:rsidR="000E14C5" w:rsidRDefault="00D472EE">
      <w:pPr>
        <w:pStyle w:val="a3"/>
        <w:ind w:right="390" w:firstLine="240"/>
        <w:jc w:val="left"/>
      </w:pPr>
      <w:r>
        <w:lastRenderedPageBreak/>
        <w:t>Решение совокупных задач воспитания в рамках образовательной области «Художественно- эстетическое</w:t>
      </w:r>
      <w:r>
        <w:rPr>
          <w:spacing w:val="-5"/>
        </w:rPr>
        <w:t xml:space="preserve"> </w:t>
      </w:r>
      <w:r>
        <w:t>развитие»</w:t>
      </w:r>
      <w:r>
        <w:rPr>
          <w:spacing w:val="-8"/>
        </w:rPr>
        <w:t xml:space="preserve"> </w:t>
      </w:r>
      <w:r>
        <w:t>направлено</w:t>
      </w:r>
      <w:r>
        <w:rPr>
          <w:spacing w:val="-4"/>
        </w:rPr>
        <w:t xml:space="preserve"> </w:t>
      </w:r>
      <w:r>
        <w:t>на</w:t>
      </w:r>
      <w:r>
        <w:rPr>
          <w:spacing w:val="-5"/>
        </w:rPr>
        <w:t xml:space="preserve"> </w:t>
      </w:r>
      <w:r>
        <w:t>приобщение</w:t>
      </w:r>
      <w:r>
        <w:rPr>
          <w:spacing w:val="-5"/>
        </w:rPr>
        <w:t xml:space="preserve"> </w:t>
      </w:r>
      <w:r>
        <w:t>детей</w:t>
      </w:r>
      <w:r>
        <w:rPr>
          <w:spacing w:val="-4"/>
        </w:rPr>
        <w:t xml:space="preserve"> </w:t>
      </w:r>
      <w:r>
        <w:t>к</w:t>
      </w:r>
      <w:r>
        <w:rPr>
          <w:spacing w:val="-4"/>
        </w:rPr>
        <w:t xml:space="preserve"> </w:t>
      </w:r>
      <w:r>
        <w:t>ценностям «Культура»</w:t>
      </w:r>
      <w:r>
        <w:rPr>
          <w:spacing w:val="-10"/>
        </w:rPr>
        <w:t xml:space="preserve"> </w:t>
      </w:r>
      <w:r>
        <w:t>и «Красота», что предполагает:</w:t>
      </w:r>
    </w:p>
    <w:p w:rsidR="000E14C5" w:rsidRDefault="00D472EE">
      <w:pPr>
        <w:pStyle w:val="a4"/>
        <w:numPr>
          <w:ilvl w:val="0"/>
          <w:numId w:val="98"/>
        </w:numPr>
        <w:tabs>
          <w:tab w:val="left" w:pos="429"/>
        </w:tabs>
        <w:ind w:right="389" w:firstLine="0"/>
        <w:rPr>
          <w:sz w:val="24"/>
        </w:rPr>
      </w:pPr>
      <w:r>
        <w:rPr>
          <w:sz w:val="24"/>
        </w:rPr>
        <w:t>воспитание эстетических чувств (удивления, радости, восхищения) к различным объектам и явлениям окружающего мира (природного, бытового, социального), к произведениям разных видов, жанров и стилей искусства (в соответствии с возрастными особенностями);</w:t>
      </w:r>
    </w:p>
    <w:p w:rsidR="000E14C5" w:rsidRDefault="00D472EE">
      <w:pPr>
        <w:pStyle w:val="a4"/>
        <w:numPr>
          <w:ilvl w:val="0"/>
          <w:numId w:val="98"/>
        </w:numPr>
        <w:tabs>
          <w:tab w:val="left" w:pos="427"/>
        </w:tabs>
        <w:ind w:right="387" w:firstLine="0"/>
        <w:rPr>
          <w:sz w:val="24"/>
        </w:rPr>
      </w:pPr>
      <w:r>
        <w:rPr>
          <w:sz w:val="24"/>
        </w:rPr>
        <w:t>приобщение к традициям и великому культурному наследию российского народа, шедеврам мировой художественной культуры;</w:t>
      </w:r>
    </w:p>
    <w:p w:rsidR="000E14C5" w:rsidRDefault="00D472EE">
      <w:pPr>
        <w:pStyle w:val="a4"/>
        <w:numPr>
          <w:ilvl w:val="0"/>
          <w:numId w:val="98"/>
        </w:numPr>
        <w:tabs>
          <w:tab w:val="left" w:pos="420"/>
        </w:tabs>
        <w:spacing w:before="1"/>
        <w:ind w:right="389" w:firstLine="0"/>
        <w:rPr>
          <w:sz w:val="24"/>
        </w:rPr>
      </w:pPr>
      <w:r>
        <w:rPr>
          <w:sz w:val="24"/>
        </w:rPr>
        <w:t>становление эстетического, эмоционально-ценностного отношения к окружающему миру для гармонизации внешнего и внутреннего мира ребенка;</w:t>
      </w:r>
    </w:p>
    <w:p w:rsidR="000E14C5" w:rsidRDefault="00D472EE">
      <w:pPr>
        <w:pStyle w:val="a4"/>
        <w:numPr>
          <w:ilvl w:val="0"/>
          <w:numId w:val="98"/>
        </w:numPr>
        <w:tabs>
          <w:tab w:val="left" w:pos="415"/>
        </w:tabs>
        <w:ind w:right="390" w:firstLine="0"/>
        <w:rPr>
          <w:sz w:val="24"/>
        </w:rPr>
      </w:pPr>
      <w:r>
        <w:rPr>
          <w:sz w:val="24"/>
        </w:rPr>
        <w:t>создание условий для раскрытия детьми базовых ценностей и их проживания в разных видах художественно-творческой деятельности;</w:t>
      </w:r>
    </w:p>
    <w:p w:rsidR="000E14C5" w:rsidRDefault="00D472EE">
      <w:pPr>
        <w:pStyle w:val="a4"/>
        <w:numPr>
          <w:ilvl w:val="0"/>
          <w:numId w:val="98"/>
        </w:numPr>
        <w:tabs>
          <w:tab w:val="left" w:pos="533"/>
        </w:tabs>
        <w:ind w:right="391" w:firstLine="0"/>
        <w:rPr>
          <w:sz w:val="24"/>
        </w:rPr>
      </w:pPr>
      <w:r>
        <w:rPr>
          <w:sz w:val="24"/>
        </w:rPr>
        <w:t>формирование целостной картины мира на основе интеграции интеллектуального и эмоционально-образного способов его освоения детьми;</w:t>
      </w:r>
    </w:p>
    <w:p w:rsidR="000E14C5" w:rsidRDefault="00D472EE">
      <w:pPr>
        <w:pStyle w:val="a4"/>
        <w:numPr>
          <w:ilvl w:val="0"/>
          <w:numId w:val="98"/>
        </w:numPr>
        <w:tabs>
          <w:tab w:val="left" w:pos="451"/>
        </w:tabs>
        <w:ind w:right="390" w:firstLine="0"/>
        <w:rPr>
          <w:sz w:val="24"/>
        </w:rPr>
      </w:pPr>
      <w:r>
        <w:rPr>
          <w:sz w:val="24"/>
        </w:rPr>
        <w:t>создание условий для выявления, развития и реализации творческого потенциала каждого ребенка с учетом его индивидуальности, поддержка его готовности к творческой самореализации и сотворчеству с другими людьми (детьми и взрослыми).</w:t>
      </w:r>
    </w:p>
    <w:p w:rsidR="000E14C5" w:rsidRDefault="000E14C5">
      <w:pPr>
        <w:jc w:val="both"/>
        <w:rPr>
          <w:sz w:val="24"/>
        </w:rPr>
        <w:sectPr w:rsidR="000E14C5">
          <w:type w:val="continuous"/>
          <w:pgSz w:w="12240" w:h="15840"/>
          <w:pgMar w:top="1120" w:right="460" w:bottom="1240" w:left="1160" w:header="0" w:footer="988" w:gutter="0"/>
          <w:cols w:space="720"/>
        </w:sectPr>
      </w:pPr>
    </w:p>
    <w:p w:rsidR="000E14C5" w:rsidRDefault="00D472EE">
      <w:pPr>
        <w:pStyle w:val="1"/>
        <w:spacing w:before="68" w:line="240" w:lineRule="auto"/>
        <w:ind w:left="582" w:right="711"/>
        <w:jc w:val="center"/>
      </w:pPr>
      <w:r>
        <w:lastRenderedPageBreak/>
        <w:t>«Физическое</w:t>
      </w:r>
      <w:r>
        <w:rPr>
          <w:spacing w:val="-5"/>
        </w:rPr>
        <w:t xml:space="preserve"> </w:t>
      </w:r>
      <w:r>
        <w:rPr>
          <w:spacing w:val="-2"/>
        </w:rPr>
        <w:t>развитие»</w:t>
      </w:r>
    </w:p>
    <w:p w:rsidR="000E14C5" w:rsidRDefault="000E14C5">
      <w:pPr>
        <w:pStyle w:val="a3"/>
        <w:spacing w:before="5"/>
        <w:ind w:left="0"/>
        <w:jc w:val="left"/>
        <w:rPr>
          <w:b/>
        </w:rPr>
      </w:pPr>
    </w:p>
    <w:p w:rsidR="000E14C5" w:rsidRDefault="00D472EE">
      <w:pPr>
        <w:spacing w:line="274" w:lineRule="exact"/>
        <w:ind w:left="978"/>
        <w:rPr>
          <w:b/>
          <w:sz w:val="24"/>
        </w:rPr>
      </w:pPr>
      <w:r>
        <w:rPr>
          <w:b/>
          <w:sz w:val="24"/>
        </w:rPr>
        <w:t>От</w:t>
      </w:r>
      <w:r>
        <w:rPr>
          <w:b/>
          <w:spacing w:val="-2"/>
          <w:sz w:val="24"/>
        </w:rPr>
        <w:t xml:space="preserve"> </w:t>
      </w:r>
      <w:r>
        <w:rPr>
          <w:b/>
          <w:sz w:val="24"/>
        </w:rPr>
        <w:t xml:space="preserve">1 года до 2 </w:t>
      </w:r>
      <w:r>
        <w:rPr>
          <w:b/>
          <w:spacing w:val="-4"/>
          <w:sz w:val="24"/>
        </w:rPr>
        <w:t>лет:</w:t>
      </w:r>
    </w:p>
    <w:p w:rsidR="000E14C5" w:rsidRDefault="00D472EE">
      <w:pPr>
        <w:spacing w:line="274" w:lineRule="exact"/>
        <w:ind w:left="558"/>
        <w:rPr>
          <w:sz w:val="24"/>
        </w:rPr>
      </w:pPr>
      <w:r>
        <w:rPr>
          <w:b/>
          <w:sz w:val="24"/>
        </w:rPr>
        <w:t>Основные</w:t>
      </w:r>
      <w:r>
        <w:rPr>
          <w:b/>
          <w:spacing w:val="-9"/>
          <w:sz w:val="24"/>
        </w:rPr>
        <w:t xml:space="preserve"> </w:t>
      </w:r>
      <w:r>
        <w:rPr>
          <w:b/>
          <w:sz w:val="24"/>
        </w:rPr>
        <w:t>задачи</w:t>
      </w:r>
      <w:r>
        <w:rPr>
          <w:b/>
          <w:spacing w:val="-5"/>
          <w:sz w:val="24"/>
        </w:rPr>
        <w:t xml:space="preserve"> </w:t>
      </w:r>
      <w:r>
        <w:rPr>
          <w:b/>
          <w:sz w:val="24"/>
        </w:rPr>
        <w:t>образовательной</w:t>
      </w:r>
      <w:r>
        <w:rPr>
          <w:b/>
          <w:spacing w:val="-7"/>
          <w:sz w:val="24"/>
        </w:rPr>
        <w:t xml:space="preserve"> </w:t>
      </w:r>
      <w:r>
        <w:rPr>
          <w:b/>
          <w:sz w:val="24"/>
        </w:rPr>
        <w:t>деятельности</w:t>
      </w:r>
      <w:r>
        <w:rPr>
          <w:b/>
          <w:spacing w:val="-3"/>
          <w:sz w:val="24"/>
        </w:rPr>
        <w:t xml:space="preserve"> </w:t>
      </w:r>
      <w:r>
        <w:rPr>
          <w:sz w:val="24"/>
        </w:rPr>
        <w:t>в</w:t>
      </w:r>
      <w:r>
        <w:rPr>
          <w:spacing w:val="-5"/>
          <w:sz w:val="24"/>
        </w:rPr>
        <w:t xml:space="preserve"> </w:t>
      </w:r>
      <w:r>
        <w:rPr>
          <w:sz w:val="24"/>
        </w:rPr>
        <w:t>области</w:t>
      </w:r>
      <w:r>
        <w:rPr>
          <w:spacing w:val="-4"/>
          <w:sz w:val="24"/>
        </w:rPr>
        <w:t xml:space="preserve"> </w:t>
      </w:r>
      <w:r>
        <w:rPr>
          <w:sz w:val="24"/>
        </w:rPr>
        <w:t>физического</w:t>
      </w:r>
      <w:r>
        <w:rPr>
          <w:spacing w:val="-4"/>
          <w:sz w:val="24"/>
        </w:rPr>
        <w:t xml:space="preserve"> </w:t>
      </w:r>
      <w:r>
        <w:rPr>
          <w:spacing w:val="-2"/>
          <w:sz w:val="24"/>
        </w:rPr>
        <w:t>развития:</w:t>
      </w:r>
    </w:p>
    <w:p w:rsidR="000E14C5" w:rsidRDefault="00D472EE">
      <w:pPr>
        <w:pStyle w:val="a4"/>
        <w:numPr>
          <w:ilvl w:val="0"/>
          <w:numId w:val="98"/>
        </w:numPr>
        <w:tabs>
          <w:tab w:val="left" w:pos="410"/>
        </w:tabs>
        <w:ind w:right="390" w:firstLine="0"/>
        <w:jc w:val="left"/>
        <w:rPr>
          <w:sz w:val="24"/>
        </w:rPr>
      </w:pPr>
      <w:r>
        <w:rPr>
          <w:sz w:val="24"/>
        </w:rPr>
        <w:t>создавать условия для последовательного становления первых основных движений (бросание, катание, ползание, лазанье, ходьба) в совместной деятельности педагога с ребенком;</w:t>
      </w:r>
    </w:p>
    <w:p w:rsidR="000E14C5" w:rsidRDefault="00D472EE">
      <w:pPr>
        <w:pStyle w:val="a4"/>
        <w:numPr>
          <w:ilvl w:val="0"/>
          <w:numId w:val="98"/>
        </w:numPr>
        <w:tabs>
          <w:tab w:val="left" w:pos="396"/>
        </w:tabs>
        <w:ind w:left="396" w:hanging="138"/>
        <w:jc w:val="left"/>
        <w:rPr>
          <w:sz w:val="24"/>
        </w:rPr>
      </w:pPr>
      <w:r>
        <w:rPr>
          <w:sz w:val="24"/>
        </w:rPr>
        <w:t>создавать</w:t>
      </w:r>
      <w:r>
        <w:rPr>
          <w:spacing w:val="-3"/>
          <w:sz w:val="24"/>
        </w:rPr>
        <w:t xml:space="preserve"> </w:t>
      </w:r>
      <w:r>
        <w:rPr>
          <w:sz w:val="24"/>
        </w:rPr>
        <w:t>условия</w:t>
      </w:r>
      <w:r>
        <w:rPr>
          <w:spacing w:val="-3"/>
          <w:sz w:val="24"/>
        </w:rPr>
        <w:t xml:space="preserve"> </w:t>
      </w:r>
      <w:r>
        <w:rPr>
          <w:sz w:val="24"/>
        </w:rPr>
        <w:t>для</w:t>
      </w:r>
      <w:r>
        <w:rPr>
          <w:spacing w:val="-3"/>
          <w:sz w:val="24"/>
        </w:rPr>
        <w:t xml:space="preserve"> </w:t>
      </w:r>
      <w:r>
        <w:rPr>
          <w:sz w:val="24"/>
        </w:rPr>
        <w:t>развития</w:t>
      </w:r>
      <w:r>
        <w:rPr>
          <w:spacing w:val="-3"/>
          <w:sz w:val="24"/>
        </w:rPr>
        <w:t xml:space="preserve"> </w:t>
      </w:r>
      <w:r>
        <w:rPr>
          <w:sz w:val="24"/>
        </w:rPr>
        <w:t>равновесия</w:t>
      </w:r>
      <w:r>
        <w:rPr>
          <w:spacing w:val="-3"/>
          <w:sz w:val="24"/>
        </w:rPr>
        <w:t xml:space="preserve"> </w:t>
      </w:r>
      <w:r>
        <w:rPr>
          <w:sz w:val="24"/>
        </w:rPr>
        <w:t>и</w:t>
      </w:r>
      <w:r>
        <w:rPr>
          <w:spacing w:val="-5"/>
          <w:sz w:val="24"/>
        </w:rPr>
        <w:t xml:space="preserve"> </w:t>
      </w:r>
      <w:r>
        <w:rPr>
          <w:sz w:val="24"/>
        </w:rPr>
        <w:t>ориентировки</w:t>
      </w:r>
      <w:r>
        <w:rPr>
          <w:spacing w:val="-3"/>
          <w:sz w:val="24"/>
        </w:rPr>
        <w:t xml:space="preserve"> </w:t>
      </w:r>
      <w:r>
        <w:rPr>
          <w:sz w:val="24"/>
        </w:rPr>
        <w:t>в</w:t>
      </w:r>
      <w:r>
        <w:rPr>
          <w:spacing w:val="-3"/>
          <w:sz w:val="24"/>
        </w:rPr>
        <w:t xml:space="preserve"> </w:t>
      </w:r>
      <w:r>
        <w:rPr>
          <w:spacing w:val="-2"/>
          <w:sz w:val="24"/>
        </w:rPr>
        <w:t>пространстве;</w:t>
      </w:r>
    </w:p>
    <w:p w:rsidR="000E14C5" w:rsidRDefault="00D472EE">
      <w:pPr>
        <w:pStyle w:val="a4"/>
        <w:numPr>
          <w:ilvl w:val="0"/>
          <w:numId w:val="98"/>
        </w:numPr>
        <w:tabs>
          <w:tab w:val="left" w:pos="396"/>
        </w:tabs>
        <w:ind w:left="396" w:hanging="138"/>
        <w:jc w:val="left"/>
        <w:rPr>
          <w:sz w:val="24"/>
        </w:rPr>
      </w:pPr>
      <w:r>
        <w:rPr>
          <w:sz w:val="24"/>
        </w:rPr>
        <w:t>поддерживать</w:t>
      </w:r>
      <w:r>
        <w:rPr>
          <w:spacing w:val="-5"/>
          <w:sz w:val="24"/>
        </w:rPr>
        <w:t xml:space="preserve"> </w:t>
      </w:r>
      <w:r>
        <w:rPr>
          <w:sz w:val="24"/>
        </w:rPr>
        <w:t>желание</w:t>
      </w:r>
      <w:r>
        <w:rPr>
          <w:spacing w:val="-5"/>
          <w:sz w:val="24"/>
        </w:rPr>
        <w:t xml:space="preserve"> </w:t>
      </w:r>
      <w:r>
        <w:rPr>
          <w:sz w:val="24"/>
        </w:rPr>
        <w:t>выполнять</w:t>
      </w:r>
      <w:r>
        <w:rPr>
          <w:spacing w:val="-2"/>
          <w:sz w:val="24"/>
        </w:rPr>
        <w:t xml:space="preserve"> </w:t>
      </w:r>
      <w:r>
        <w:rPr>
          <w:sz w:val="24"/>
        </w:rPr>
        <w:t>физические</w:t>
      </w:r>
      <w:r>
        <w:rPr>
          <w:spacing w:val="-3"/>
          <w:sz w:val="24"/>
        </w:rPr>
        <w:t xml:space="preserve"> </w:t>
      </w:r>
      <w:r>
        <w:rPr>
          <w:sz w:val="24"/>
        </w:rPr>
        <w:t>упражнения</w:t>
      </w:r>
      <w:r>
        <w:rPr>
          <w:spacing w:val="-4"/>
          <w:sz w:val="24"/>
        </w:rPr>
        <w:t xml:space="preserve"> </w:t>
      </w:r>
      <w:r>
        <w:rPr>
          <w:sz w:val="24"/>
        </w:rPr>
        <w:t>в</w:t>
      </w:r>
      <w:r>
        <w:rPr>
          <w:spacing w:val="-4"/>
          <w:sz w:val="24"/>
        </w:rPr>
        <w:t xml:space="preserve"> </w:t>
      </w:r>
      <w:r>
        <w:rPr>
          <w:sz w:val="24"/>
        </w:rPr>
        <w:t>паре</w:t>
      </w:r>
      <w:r>
        <w:rPr>
          <w:spacing w:val="-5"/>
          <w:sz w:val="24"/>
        </w:rPr>
        <w:t xml:space="preserve"> </w:t>
      </w:r>
      <w:r>
        <w:rPr>
          <w:sz w:val="24"/>
        </w:rPr>
        <w:t>с</w:t>
      </w:r>
      <w:r>
        <w:rPr>
          <w:spacing w:val="-2"/>
          <w:sz w:val="24"/>
        </w:rPr>
        <w:t xml:space="preserve"> педагогом;</w:t>
      </w:r>
    </w:p>
    <w:p w:rsidR="000E14C5" w:rsidRDefault="00D472EE">
      <w:pPr>
        <w:pStyle w:val="a4"/>
        <w:numPr>
          <w:ilvl w:val="0"/>
          <w:numId w:val="98"/>
        </w:numPr>
        <w:tabs>
          <w:tab w:val="left" w:pos="413"/>
        </w:tabs>
        <w:ind w:right="391" w:firstLine="0"/>
        <w:jc w:val="left"/>
        <w:rPr>
          <w:sz w:val="24"/>
        </w:rPr>
      </w:pPr>
      <w:r>
        <w:rPr>
          <w:sz w:val="24"/>
        </w:rPr>
        <w:t>привлекать к участию в играх-забавах, игровых упражнениях, подвижных играх, побуждать к самостоятельным действиям;</w:t>
      </w:r>
    </w:p>
    <w:p w:rsidR="000E14C5" w:rsidRDefault="00D472EE">
      <w:pPr>
        <w:pStyle w:val="a4"/>
        <w:numPr>
          <w:ilvl w:val="0"/>
          <w:numId w:val="98"/>
        </w:numPr>
        <w:tabs>
          <w:tab w:val="left" w:pos="446"/>
        </w:tabs>
        <w:ind w:right="388" w:firstLine="0"/>
        <w:jc w:val="left"/>
        <w:rPr>
          <w:sz w:val="24"/>
        </w:rPr>
      </w:pPr>
      <w:r>
        <w:rPr>
          <w:sz w:val="24"/>
        </w:rPr>
        <w:t>укреплять</w:t>
      </w:r>
      <w:r>
        <w:rPr>
          <w:spacing w:val="40"/>
          <w:sz w:val="24"/>
        </w:rPr>
        <w:t xml:space="preserve"> </w:t>
      </w:r>
      <w:r>
        <w:rPr>
          <w:sz w:val="24"/>
        </w:rPr>
        <w:t>здоровье</w:t>
      </w:r>
      <w:r>
        <w:rPr>
          <w:spacing w:val="38"/>
          <w:sz w:val="24"/>
        </w:rPr>
        <w:t xml:space="preserve"> </w:t>
      </w:r>
      <w:r>
        <w:rPr>
          <w:sz w:val="24"/>
        </w:rPr>
        <w:t>ребенка</w:t>
      </w:r>
      <w:r>
        <w:rPr>
          <w:spacing w:val="40"/>
          <w:sz w:val="24"/>
        </w:rPr>
        <w:t xml:space="preserve"> </w:t>
      </w:r>
      <w:r>
        <w:rPr>
          <w:sz w:val="24"/>
        </w:rPr>
        <w:t>средствами</w:t>
      </w:r>
      <w:r>
        <w:rPr>
          <w:spacing w:val="40"/>
          <w:sz w:val="24"/>
        </w:rPr>
        <w:t xml:space="preserve"> </w:t>
      </w:r>
      <w:r>
        <w:rPr>
          <w:sz w:val="24"/>
        </w:rPr>
        <w:t>физического</w:t>
      </w:r>
      <w:r>
        <w:rPr>
          <w:spacing w:val="40"/>
          <w:sz w:val="24"/>
        </w:rPr>
        <w:t xml:space="preserve"> </w:t>
      </w:r>
      <w:r>
        <w:rPr>
          <w:sz w:val="24"/>
        </w:rPr>
        <w:t>воспитания,</w:t>
      </w:r>
      <w:r>
        <w:rPr>
          <w:spacing w:val="40"/>
          <w:sz w:val="24"/>
        </w:rPr>
        <w:t xml:space="preserve"> </w:t>
      </w:r>
      <w:r>
        <w:rPr>
          <w:sz w:val="24"/>
        </w:rPr>
        <w:t>способствовать</w:t>
      </w:r>
      <w:r>
        <w:rPr>
          <w:spacing w:val="40"/>
          <w:sz w:val="24"/>
        </w:rPr>
        <w:t xml:space="preserve"> </w:t>
      </w:r>
      <w:r>
        <w:rPr>
          <w:sz w:val="24"/>
        </w:rPr>
        <w:t>усвоению культурно-гигиенических навыков для приобщения к здоровому образу жизни.</w:t>
      </w:r>
    </w:p>
    <w:p w:rsidR="000E14C5" w:rsidRDefault="000E14C5">
      <w:pPr>
        <w:pStyle w:val="a3"/>
        <w:spacing w:before="5"/>
        <w:ind w:left="0"/>
        <w:jc w:val="left"/>
      </w:pPr>
    </w:p>
    <w:p w:rsidR="000E14C5" w:rsidRDefault="00D472EE">
      <w:pPr>
        <w:pStyle w:val="1"/>
        <w:spacing w:before="1"/>
        <w:ind w:left="978"/>
      </w:pPr>
      <w:r>
        <w:t>Содержание</w:t>
      </w:r>
      <w:r>
        <w:rPr>
          <w:spacing w:val="-8"/>
        </w:rPr>
        <w:t xml:space="preserve"> </w:t>
      </w:r>
      <w:r>
        <w:t>образовательной</w:t>
      </w:r>
      <w:r>
        <w:rPr>
          <w:spacing w:val="-8"/>
        </w:rPr>
        <w:t xml:space="preserve"> </w:t>
      </w:r>
      <w:r>
        <w:rPr>
          <w:spacing w:val="-2"/>
        </w:rPr>
        <w:t>деятельности:</w:t>
      </w:r>
    </w:p>
    <w:p w:rsidR="000E14C5" w:rsidRDefault="00D472EE">
      <w:pPr>
        <w:pStyle w:val="a3"/>
        <w:ind w:right="384" w:firstLine="779"/>
      </w:pPr>
      <w:r>
        <w:t>Педагог активизирует двигательную деятельность детей, создает условия для обучения основным</w:t>
      </w:r>
      <w:r>
        <w:rPr>
          <w:spacing w:val="-2"/>
        </w:rPr>
        <w:t xml:space="preserve"> </w:t>
      </w:r>
      <w:r>
        <w:t>движениям</w:t>
      </w:r>
      <w:r>
        <w:rPr>
          <w:spacing w:val="-2"/>
        </w:rPr>
        <w:t xml:space="preserve"> </w:t>
      </w:r>
      <w:r>
        <w:t>(бросание,</w:t>
      </w:r>
      <w:r>
        <w:rPr>
          <w:spacing w:val="-1"/>
        </w:rPr>
        <w:t xml:space="preserve"> </w:t>
      </w:r>
      <w:r>
        <w:t>катание,</w:t>
      </w:r>
      <w:r>
        <w:rPr>
          <w:spacing w:val="-3"/>
        </w:rPr>
        <w:t xml:space="preserve"> </w:t>
      </w:r>
      <w:r>
        <w:t>ползание,</w:t>
      </w:r>
      <w:r>
        <w:rPr>
          <w:spacing w:val="-1"/>
        </w:rPr>
        <w:t xml:space="preserve"> </w:t>
      </w:r>
      <w:r>
        <w:t>лазанье,</w:t>
      </w:r>
      <w:r>
        <w:rPr>
          <w:spacing w:val="-3"/>
        </w:rPr>
        <w:t xml:space="preserve"> </w:t>
      </w:r>
      <w:r>
        <w:t>ходьба),</w:t>
      </w:r>
      <w:r>
        <w:rPr>
          <w:spacing w:val="-3"/>
        </w:rPr>
        <w:t xml:space="preserve"> </w:t>
      </w:r>
      <w:r>
        <w:t>развития</w:t>
      </w:r>
      <w:r>
        <w:rPr>
          <w:spacing w:val="-4"/>
        </w:rPr>
        <w:t xml:space="preserve"> </w:t>
      </w:r>
      <w:r>
        <w:t>координации</w:t>
      </w:r>
      <w:r>
        <w:rPr>
          <w:spacing w:val="-3"/>
        </w:rPr>
        <w:t xml:space="preserve"> </w:t>
      </w:r>
      <w:r>
        <w:t xml:space="preserve">при выполнении упражнений; побуждает к самостоятельному выполнению движений; обеспечивает страховку для сохранения равновесия; поощряет и поддерживает, создает эмоционально- положительный настрой, способствует формированию первых культурно-гигиенических </w:t>
      </w:r>
      <w:r>
        <w:rPr>
          <w:spacing w:val="-2"/>
        </w:rPr>
        <w:t>навыков.</w:t>
      </w:r>
    </w:p>
    <w:p w:rsidR="000E14C5" w:rsidRDefault="00D472EE">
      <w:pPr>
        <w:pStyle w:val="a3"/>
        <w:ind w:right="393" w:firstLine="719"/>
      </w:pPr>
      <w:r>
        <w:t>В процессе физического воспитания педагог обеспечивает условия для развития основных движений и выполнения общеразвивающих упражнений.</w:t>
      </w:r>
    </w:p>
    <w:p w:rsidR="000E14C5" w:rsidRDefault="00D472EE">
      <w:pPr>
        <w:pStyle w:val="a4"/>
        <w:numPr>
          <w:ilvl w:val="0"/>
          <w:numId w:val="97"/>
        </w:numPr>
        <w:tabs>
          <w:tab w:val="left" w:pos="516"/>
          <w:tab w:val="left" w:pos="978"/>
        </w:tabs>
        <w:ind w:right="2160" w:hanging="720"/>
        <w:jc w:val="both"/>
        <w:rPr>
          <w:sz w:val="24"/>
        </w:rPr>
      </w:pPr>
      <w:r>
        <w:rPr>
          <w:i/>
          <w:sz w:val="24"/>
        </w:rPr>
        <w:t>Основная</w:t>
      </w:r>
      <w:r>
        <w:rPr>
          <w:i/>
          <w:spacing w:val="-9"/>
          <w:sz w:val="24"/>
        </w:rPr>
        <w:t xml:space="preserve"> </w:t>
      </w:r>
      <w:r>
        <w:rPr>
          <w:i/>
          <w:sz w:val="24"/>
        </w:rPr>
        <w:t>гимнастика</w:t>
      </w:r>
      <w:r>
        <w:rPr>
          <w:i/>
          <w:spacing w:val="-7"/>
          <w:sz w:val="24"/>
        </w:rPr>
        <w:t xml:space="preserve"> </w:t>
      </w:r>
      <w:r>
        <w:rPr>
          <w:sz w:val="24"/>
        </w:rPr>
        <w:t>(основные</w:t>
      </w:r>
      <w:r>
        <w:rPr>
          <w:spacing w:val="-9"/>
          <w:sz w:val="24"/>
        </w:rPr>
        <w:t xml:space="preserve"> </w:t>
      </w:r>
      <w:r>
        <w:rPr>
          <w:sz w:val="24"/>
        </w:rPr>
        <w:t>движения,</w:t>
      </w:r>
      <w:r>
        <w:rPr>
          <w:spacing w:val="-7"/>
          <w:sz w:val="24"/>
        </w:rPr>
        <w:t xml:space="preserve"> </w:t>
      </w:r>
      <w:r>
        <w:rPr>
          <w:sz w:val="24"/>
        </w:rPr>
        <w:t>общеразвивающие</w:t>
      </w:r>
      <w:r>
        <w:rPr>
          <w:spacing w:val="-6"/>
          <w:sz w:val="24"/>
        </w:rPr>
        <w:t xml:space="preserve"> </w:t>
      </w:r>
      <w:r>
        <w:rPr>
          <w:sz w:val="24"/>
        </w:rPr>
        <w:t>упражнения). Основные движения:</w:t>
      </w:r>
    </w:p>
    <w:p w:rsidR="000E14C5" w:rsidRDefault="00D472EE">
      <w:pPr>
        <w:pStyle w:val="a4"/>
        <w:numPr>
          <w:ilvl w:val="1"/>
          <w:numId w:val="97"/>
        </w:numPr>
        <w:tabs>
          <w:tab w:val="left" w:pos="410"/>
        </w:tabs>
        <w:ind w:right="387" w:firstLine="0"/>
        <w:rPr>
          <w:sz w:val="24"/>
        </w:rPr>
      </w:pPr>
      <w:r>
        <w:rPr>
          <w:sz w:val="24"/>
        </w:rPr>
        <w:t>бросание и катание: бросание мяча (диаметр 6 - 8 см) вниз, вдаль; катание мяча (диаметр 20 - 25 см) вперед из исходного положения сидя и стоя;</w:t>
      </w:r>
    </w:p>
    <w:p w:rsidR="000E14C5" w:rsidRDefault="00D472EE">
      <w:pPr>
        <w:pStyle w:val="a4"/>
        <w:numPr>
          <w:ilvl w:val="1"/>
          <w:numId w:val="97"/>
        </w:numPr>
        <w:tabs>
          <w:tab w:val="left" w:pos="429"/>
        </w:tabs>
        <w:ind w:right="392" w:firstLine="0"/>
        <w:rPr>
          <w:sz w:val="24"/>
        </w:rPr>
      </w:pPr>
      <w:r>
        <w:rPr>
          <w:sz w:val="24"/>
        </w:rPr>
        <w:t>ползание, лазанье: ползание по прямой на расстояние до 2 метров; подлезание под веревку, натянутую на высоте - 50 см; пролезание в обруч (диаметр 50 см), перелезание через бревно (диаметр 15 - 20 см); лазанье по лесенке-стремянке вверх и вниз (высота 1 - 1,5 метра);</w:t>
      </w:r>
    </w:p>
    <w:p w:rsidR="000E14C5" w:rsidRDefault="00D472EE">
      <w:pPr>
        <w:pStyle w:val="a3"/>
      </w:pPr>
      <w:r>
        <w:t>ходьба:</w:t>
      </w:r>
      <w:r>
        <w:rPr>
          <w:spacing w:val="-3"/>
        </w:rPr>
        <w:t xml:space="preserve"> </w:t>
      </w:r>
      <w:r>
        <w:t>ходьба</w:t>
      </w:r>
      <w:r>
        <w:rPr>
          <w:spacing w:val="-2"/>
        </w:rPr>
        <w:t xml:space="preserve"> </w:t>
      </w:r>
      <w:r>
        <w:t>за</w:t>
      </w:r>
      <w:r>
        <w:rPr>
          <w:spacing w:val="-3"/>
        </w:rPr>
        <w:t xml:space="preserve"> </w:t>
      </w:r>
      <w:r>
        <w:t>педагогом</w:t>
      </w:r>
      <w:r>
        <w:rPr>
          <w:spacing w:val="-2"/>
        </w:rPr>
        <w:t xml:space="preserve"> </w:t>
      </w:r>
      <w:r>
        <w:t>стайкой</w:t>
      </w:r>
      <w:r>
        <w:rPr>
          <w:spacing w:val="-3"/>
        </w:rPr>
        <w:t xml:space="preserve"> </w:t>
      </w:r>
      <w:r>
        <w:t>в</w:t>
      </w:r>
      <w:r>
        <w:rPr>
          <w:spacing w:val="-3"/>
        </w:rPr>
        <w:t xml:space="preserve"> </w:t>
      </w:r>
      <w:r>
        <w:t>прямом</w:t>
      </w:r>
      <w:r>
        <w:rPr>
          <w:spacing w:val="-2"/>
        </w:rPr>
        <w:t xml:space="preserve"> направлении;</w:t>
      </w:r>
    </w:p>
    <w:p w:rsidR="000E14C5" w:rsidRDefault="00D472EE">
      <w:pPr>
        <w:pStyle w:val="a4"/>
        <w:numPr>
          <w:ilvl w:val="1"/>
          <w:numId w:val="97"/>
        </w:numPr>
        <w:tabs>
          <w:tab w:val="left" w:pos="417"/>
        </w:tabs>
        <w:ind w:right="386" w:firstLine="0"/>
        <w:rPr>
          <w:sz w:val="24"/>
        </w:rPr>
      </w:pPr>
      <w:r>
        <w:rPr>
          <w:sz w:val="24"/>
        </w:rPr>
        <w:t>упражнения в равновесии: ходьба по дорожке (шириной 25 - 20 - 15 см), по ребристой доске; вверх и вниз по наклонной доске, приподнятой на 10 - 15 - 20 см (ширина доски 25 - 30 см,</w:t>
      </w:r>
      <w:r>
        <w:rPr>
          <w:spacing w:val="40"/>
          <w:sz w:val="24"/>
        </w:rPr>
        <w:t xml:space="preserve"> </w:t>
      </w:r>
      <w:r>
        <w:rPr>
          <w:sz w:val="24"/>
        </w:rPr>
        <w:t xml:space="preserve">длина 1,5 - 2 м) с поддержкой; подъем на ступеньки и спуск с них, держась за опору; - перешагивание через веревку, положенную на пол, палку или кубик высотой 5 - 15 - 18 см со </w:t>
      </w:r>
      <w:r>
        <w:rPr>
          <w:spacing w:val="-2"/>
          <w:sz w:val="24"/>
        </w:rPr>
        <w:t>страховкой.</w:t>
      </w:r>
    </w:p>
    <w:p w:rsidR="000E14C5" w:rsidRDefault="00D472EE">
      <w:pPr>
        <w:pStyle w:val="a3"/>
        <w:ind w:left="1098"/>
      </w:pPr>
      <w:r>
        <w:t>Общеразвивающие</w:t>
      </w:r>
      <w:r>
        <w:rPr>
          <w:spacing w:val="-6"/>
        </w:rPr>
        <w:t xml:space="preserve"> </w:t>
      </w:r>
      <w:r>
        <w:rPr>
          <w:spacing w:val="-2"/>
        </w:rPr>
        <w:t>упражнения:</w:t>
      </w:r>
    </w:p>
    <w:p w:rsidR="000E14C5" w:rsidRDefault="00D472EE">
      <w:pPr>
        <w:pStyle w:val="a4"/>
        <w:numPr>
          <w:ilvl w:val="1"/>
          <w:numId w:val="97"/>
        </w:numPr>
        <w:tabs>
          <w:tab w:val="left" w:pos="525"/>
        </w:tabs>
        <w:ind w:right="386" w:firstLine="0"/>
        <w:rPr>
          <w:sz w:val="24"/>
        </w:rPr>
      </w:pPr>
      <w:r>
        <w:rPr>
          <w:sz w:val="24"/>
        </w:rPr>
        <w:t>упражнения из исходного положения стоя, сидя, лежа с использованием предметов (погремушки, кубики, платочки и другое) и без них;</w:t>
      </w:r>
    </w:p>
    <w:p w:rsidR="000E14C5" w:rsidRDefault="00D472EE">
      <w:pPr>
        <w:pStyle w:val="a4"/>
        <w:numPr>
          <w:ilvl w:val="1"/>
          <w:numId w:val="97"/>
        </w:numPr>
        <w:tabs>
          <w:tab w:val="left" w:pos="417"/>
        </w:tabs>
        <w:ind w:right="390" w:firstLine="0"/>
        <w:rPr>
          <w:sz w:val="24"/>
        </w:rPr>
      </w:pPr>
      <w:r>
        <w:rPr>
          <w:sz w:val="24"/>
        </w:rPr>
        <w:t>в комплекс включаются упражнения: поднимание рук вперед и опускание, повороты корпуса вправо и влево из положения сидя, наклоны вперед (положить кубик и поднять его, перегибаясь через веревку, натянутую на высоте 40 - 45 см), сгибание и разгибание ног, приседание с поддержкой педагога или у опоры.</w:t>
      </w:r>
    </w:p>
    <w:p w:rsidR="000E14C5" w:rsidRDefault="00D472EE">
      <w:pPr>
        <w:pStyle w:val="a4"/>
        <w:numPr>
          <w:ilvl w:val="0"/>
          <w:numId w:val="97"/>
        </w:numPr>
        <w:tabs>
          <w:tab w:val="left" w:pos="595"/>
        </w:tabs>
        <w:ind w:left="258" w:right="388" w:firstLine="0"/>
        <w:jc w:val="both"/>
        <w:rPr>
          <w:sz w:val="24"/>
        </w:rPr>
      </w:pPr>
      <w:r>
        <w:rPr>
          <w:i/>
          <w:sz w:val="24"/>
        </w:rPr>
        <w:t>Подвижные игры и игровые упражнения</w:t>
      </w:r>
      <w:r>
        <w:rPr>
          <w:sz w:val="24"/>
        </w:rPr>
        <w:t>: педагог организует и проводит игры-забавы, игровые упражнения, подвижные игры, побуждая детей к активному участию и вызывая положительные эмоции.</w:t>
      </w:r>
    </w:p>
    <w:p w:rsidR="000E14C5" w:rsidRDefault="00D472EE">
      <w:pPr>
        <w:pStyle w:val="a3"/>
        <w:ind w:right="394" w:firstLine="240"/>
      </w:pPr>
      <w:r>
        <w:t xml:space="preserve">Детям предлагаются разнообразные игровые упражнения для закрепления двигательных </w:t>
      </w:r>
      <w:r>
        <w:rPr>
          <w:spacing w:val="-2"/>
        </w:rPr>
        <w:t>навыков.</w:t>
      </w:r>
    </w:p>
    <w:p w:rsidR="000E14C5" w:rsidRDefault="000E14C5">
      <w:pPr>
        <w:sectPr w:rsidR="000E14C5">
          <w:pgSz w:w="12240" w:h="15840"/>
          <w:pgMar w:top="1340" w:right="460" w:bottom="1240" w:left="1160" w:header="0" w:footer="988" w:gutter="0"/>
          <w:cols w:space="720"/>
        </w:sectPr>
      </w:pPr>
    </w:p>
    <w:p w:rsidR="000E14C5" w:rsidRDefault="00D472EE">
      <w:pPr>
        <w:pStyle w:val="a4"/>
        <w:numPr>
          <w:ilvl w:val="0"/>
          <w:numId w:val="97"/>
        </w:numPr>
        <w:tabs>
          <w:tab w:val="left" w:pos="571"/>
        </w:tabs>
        <w:spacing w:before="67"/>
        <w:ind w:left="258" w:right="389" w:firstLine="0"/>
        <w:jc w:val="both"/>
        <w:rPr>
          <w:sz w:val="24"/>
        </w:rPr>
      </w:pPr>
      <w:r>
        <w:rPr>
          <w:i/>
          <w:sz w:val="24"/>
        </w:rPr>
        <w:lastRenderedPageBreak/>
        <w:t xml:space="preserve">Формирование основ здорового образа жизни: </w:t>
      </w:r>
      <w:r>
        <w:rPr>
          <w:sz w:val="24"/>
        </w:rPr>
        <w:t>педагог помогает осваивать элементарные культурно-гигиенические действия при приеме пищи, уходе за собой (при помощи педагога мыть руки перед едой и по мере загрязнения, пользоваться салфеткой, есть ложкой,</w:t>
      </w:r>
      <w:r>
        <w:rPr>
          <w:spacing w:val="40"/>
          <w:sz w:val="24"/>
        </w:rPr>
        <w:t xml:space="preserve"> </w:t>
      </w:r>
      <w:r>
        <w:rPr>
          <w:sz w:val="24"/>
        </w:rPr>
        <w:t>пользоваться личным полотенцем и так далее).</w:t>
      </w:r>
    </w:p>
    <w:p w:rsidR="000E14C5" w:rsidRDefault="000E14C5">
      <w:pPr>
        <w:pStyle w:val="a3"/>
        <w:spacing w:before="5"/>
        <w:ind w:left="0"/>
        <w:jc w:val="left"/>
      </w:pPr>
    </w:p>
    <w:p w:rsidR="000E14C5" w:rsidRDefault="00D472EE">
      <w:pPr>
        <w:pStyle w:val="1"/>
        <w:ind w:left="978"/>
      </w:pPr>
      <w:r>
        <w:t>От</w:t>
      </w:r>
      <w:r>
        <w:rPr>
          <w:spacing w:val="-2"/>
        </w:rPr>
        <w:t xml:space="preserve"> </w:t>
      </w:r>
      <w:r>
        <w:t>2 лет</w:t>
      </w:r>
      <w:r>
        <w:rPr>
          <w:spacing w:val="-2"/>
        </w:rPr>
        <w:t xml:space="preserve"> </w:t>
      </w:r>
      <w:r>
        <w:t xml:space="preserve">до 3 </w:t>
      </w:r>
      <w:r>
        <w:rPr>
          <w:spacing w:val="-4"/>
        </w:rPr>
        <w:t>лет:</w:t>
      </w:r>
    </w:p>
    <w:p w:rsidR="000E14C5" w:rsidRDefault="00D472EE">
      <w:pPr>
        <w:spacing w:line="274" w:lineRule="exact"/>
        <w:ind w:left="1038"/>
        <w:jc w:val="both"/>
        <w:rPr>
          <w:sz w:val="24"/>
        </w:rPr>
      </w:pPr>
      <w:r>
        <w:rPr>
          <w:b/>
          <w:sz w:val="24"/>
        </w:rPr>
        <w:t>Основные</w:t>
      </w:r>
      <w:r>
        <w:rPr>
          <w:b/>
          <w:spacing w:val="-10"/>
          <w:sz w:val="24"/>
        </w:rPr>
        <w:t xml:space="preserve"> </w:t>
      </w:r>
      <w:r>
        <w:rPr>
          <w:b/>
          <w:sz w:val="24"/>
        </w:rPr>
        <w:t>задачи</w:t>
      </w:r>
      <w:r>
        <w:rPr>
          <w:b/>
          <w:spacing w:val="-6"/>
          <w:sz w:val="24"/>
        </w:rPr>
        <w:t xml:space="preserve"> </w:t>
      </w:r>
      <w:r>
        <w:rPr>
          <w:b/>
          <w:sz w:val="24"/>
        </w:rPr>
        <w:t>образовательной</w:t>
      </w:r>
      <w:r>
        <w:rPr>
          <w:b/>
          <w:spacing w:val="-6"/>
          <w:sz w:val="24"/>
        </w:rPr>
        <w:t xml:space="preserve"> </w:t>
      </w:r>
      <w:r>
        <w:rPr>
          <w:b/>
          <w:sz w:val="24"/>
        </w:rPr>
        <w:t>деятельности</w:t>
      </w:r>
      <w:r>
        <w:rPr>
          <w:b/>
          <w:spacing w:val="-2"/>
          <w:sz w:val="24"/>
        </w:rPr>
        <w:t xml:space="preserve"> </w:t>
      </w:r>
      <w:r>
        <w:rPr>
          <w:sz w:val="24"/>
        </w:rPr>
        <w:t>в</w:t>
      </w:r>
      <w:r>
        <w:rPr>
          <w:spacing w:val="-6"/>
          <w:sz w:val="24"/>
        </w:rPr>
        <w:t xml:space="preserve"> </w:t>
      </w:r>
      <w:r>
        <w:rPr>
          <w:sz w:val="24"/>
        </w:rPr>
        <w:t>области</w:t>
      </w:r>
      <w:r>
        <w:rPr>
          <w:spacing w:val="-5"/>
          <w:sz w:val="24"/>
        </w:rPr>
        <w:t xml:space="preserve"> </w:t>
      </w:r>
      <w:r>
        <w:rPr>
          <w:sz w:val="24"/>
        </w:rPr>
        <w:t>физического</w:t>
      </w:r>
      <w:r>
        <w:rPr>
          <w:spacing w:val="-5"/>
          <w:sz w:val="24"/>
        </w:rPr>
        <w:t xml:space="preserve"> </w:t>
      </w:r>
      <w:r>
        <w:rPr>
          <w:spacing w:val="-2"/>
          <w:sz w:val="24"/>
        </w:rPr>
        <w:t>развития:</w:t>
      </w:r>
    </w:p>
    <w:p w:rsidR="000E14C5" w:rsidRDefault="00D472EE">
      <w:pPr>
        <w:pStyle w:val="a4"/>
        <w:numPr>
          <w:ilvl w:val="1"/>
          <w:numId w:val="97"/>
        </w:numPr>
        <w:tabs>
          <w:tab w:val="left" w:pos="439"/>
        </w:tabs>
        <w:ind w:right="393" w:firstLine="0"/>
        <w:rPr>
          <w:sz w:val="24"/>
        </w:rPr>
      </w:pPr>
      <w:r>
        <w:rPr>
          <w:sz w:val="24"/>
        </w:rPr>
        <w:t>обогащать двигательный опыт детей, помогая осваивать упражнения основной гимнастики: основные движения (бросание, катание, ловля, ползанье, лазанье, ходьба, бег, прыжки), общеразвивающие и музыкально-ритмические упражнения;</w:t>
      </w:r>
    </w:p>
    <w:p w:rsidR="000E14C5" w:rsidRDefault="00D472EE">
      <w:pPr>
        <w:pStyle w:val="a4"/>
        <w:numPr>
          <w:ilvl w:val="1"/>
          <w:numId w:val="97"/>
        </w:numPr>
        <w:tabs>
          <w:tab w:val="left" w:pos="396"/>
        </w:tabs>
        <w:ind w:left="396" w:hanging="138"/>
        <w:rPr>
          <w:sz w:val="24"/>
        </w:rPr>
      </w:pPr>
      <w:r>
        <w:rPr>
          <w:sz w:val="24"/>
        </w:rPr>
        <w:t>развивать</w:t>
      </w:r>
      <w:r>
        <w:rPr>
          <w:spacing w:val="-5"/>
          <w:sz w:val="24"/>
        </w:rPr>
        <w:t xml:space="preserve"> </w:t>
      </w:r>
      <w:r>
        <w:rPr>
          <w:sz w:val="24"/>
        </w:rPr>
        <w:t>психофизические</w:t>
      </w:r>
      <w:r>
        <w:rPr>
          <w:spacing w:val="-5"/>
          <w:sz w:val="24"/>
        </w:rPr>
        <w:t xml:space="preserve"> </w:t>
      </w:r>
      <w:r>
        <w:rPr>
          <w:sz w:val="24"/>
        </w:rPr>
        <w:t>качества,</w:t>
      </w:r>
      <w:r>
        <w:rPr>
          <w:spacing w:val="-3"/>
          <w:sz w:val="24"/>
        </w:rPr>
        <w:t xml:space="preserve"> </w:t>
      </w:r>
      <w:r>
        <w:rPr>
          <w:sz w:val="24"/>
        </w:rPr>
        <w:t>равновесие</w:t>
      </w:r>
      <w:r>
        <w:rPr>
          <w:spacing w:val="-5"/>
          <w:sz w:val="24"/>
        </w:rPr>
        <w:t xml:space="preserve"> </w:t>
      </w:r>
      <w:r>
        <w:rPr>
          <w:sz w:val="24"/>
        </w:rPr>
        <w:t>и</w:t>
      </w:r>
      <w:r>
        <w:rPr>
          <w:spacing w:val="-4"/>
          <w:sz w:val="24"/>
        </w:rPr>
        <w:t xml:space="preserve"> </w:t>
      </w:r>
      <w:r>
        <w:rPr>
          <w:sz w:val="24"/>
        </w:rPr>
        <w:t>ориентировку</w:t>
      </w:r>
      <w:r>
        <w:rPr>
          <w:spacing w:val="-9"/>
          <w:sz w:val="24"/>
        </w:rPr>
        <w:t xml:space="preserve"> </w:t>
      </w:r>
      <w:r>
        <w:rPr>
          <w:sz w:val="24"/>
        </w:rPr>
        <w:t>в</w:t>
      </w:r>
      <w:r>
        <w:rPr>
          <w:spacing w:val="-4"/>
          <w:sz w:val="24"/>
        </w:rPr>
        <w:t xml:space="preserve"> </w:t>
      </w:r>
      <w:r>
        <w:rPr>
          <w:spacing w:val="-2"/>
          <w:sz w:val="24"/>
        </w:rPr>
        <w:t>пространстве;</w:t>
      </w:r>
    </w:p>
    <w:p w:rsidR="000E14C5" w:rsidRDefault="00D472EE">
      <w:pPr>
        <w:pStyle w:val="a4"/>
        <w:numPr>
          <w:ilvl w:val="1"/>
          <w:numId w:val="97"/>
        </w:numPr>
        <w:tabs>
          <w:tab w:val="left" w:pos="439"/>
        </w:tabs>
        <w:ind w:right="393" w:firstLine="0"/>
        <w:rPr>
          <w:sz w:val="24"/>
        </w:rPr>
      </w:pPr>
      <w:r>
        <w:rPr>
          <w:sz w:val="24"/>
        </w:rPr>
        <w:t xml:space="preserve">поддерживать у детей желание играть в подвижные игры вместе с педагогом в небольших </w:t>
      </w:r>
      <w:r>
        <w:rPr>
          <w:spacing w:val="-2"/>
          <w:sz w:val="24"/>
        </w:rPr>
        <w:t>подгруппах;</w:t>
      </w:r>
    </w:p>
    <w:p w:rsidR="000E14C5" w:rsidRDefault="00D472EE">
      <w:pPr>
        <w:pStyle w:val="a4"/>
        <w:numPr>
          <w:ilvl w:val="1"/>
          <w:numId w:val="97"/>
        </w:numPr>
        <w:tabs>
          <w:tab w:val="left" w:pos="441"/>
        </w:tabs>
        <w:ind w:right="383" w:firstLine="0"/>
        <w:rPr>
          <w:sz w:val="24"/>
        </w:rPr>
      </w:pPr>
      <w:r>
        <w:rPr>
          <w:sz w:val="24"/>
        </w:rPr>
        <w:t>формировать интерес и положительное отношение к выполнению физических упражнений, совместным двигательным действиям;</w:t>
      </w:r>
    </w:p>
    <w:p w:rsidR="000E14C5" w:rsidRDefault="00D472EE">
      <w:pPr>
        <w:pStyle w:val="a4"/>
        <w:numPr>
          <w:ilvl w:val="1"/>
          <w:numId w:val="97"/>
        </w:numPr>
        <w:tabs>
          <w:tab w:val="left" w:pos="487"/>
        </w:tabs>
        <w:spacing w:before="1"/>
        <w:ind w:right="387" w:firstLine="0"/>
        <w:rPr>
          <w:sz w:val="24"/>
        </w:rPr>
      </w:pPr>
      <w:r>
        <w:rPr>
          <w:sz w:val="24"/>
        </w:rPr>
        <w:t>укреплять здоровье детей средствами физического воспитания, формировать культурно- гигиенические навыки и навыки самообслуживания, приобщая к здоровому образу жизни.</w:t>
      </w:r>
    </w:p>
    <w:p w:rsidR="000E14C5" w:rsidRDefault="000E14C5">
      <w:pPr>
        <w:pStyle w:val="a3"/>
        <w:spacing w:before="5"/>
        <w:ind w:left="0"/>
        <w:jc w:val="left"/>
      </w:pPr>
    </w:p>
    <w:p w:rsidR="000E14C5" w:rsidRDefault="00D472EE">
      <w:pPr>
        <w:pStyle w:val="1"/>
        <w:ind w:left="978"/>
      </w:pPr>
      <w:r>
        <w:t>Содержание</w:t>
      </w:r>
      <w:r>
        <w:rPr>
          <w:spacing w:val="-8"/>
        </w:rPr>
        <w:t xml:space="preserve"> </w:t>
      </w:r>
      <w:r>
        <w:t>образовательной</w:t>
      </w:r>
      <w:r>
        <w:rPr>
          <w:spacing w:val="-8"/>
        </w:rPr>
        <w:t xml:space="preserve"> </w:t>
      </w:r>
      <w:r>
        <w:rPr>
          <w:spacing w:val="-2"/>
        </w:rPr>
        <w:t>деятельности:</w:t>
      </w:r>
    </w:p>
    <w:p w:rsidR="000E14C5" w:rsidRDefault="00D472EE">
      <w:pPr>
        <w:pStyle w:val="a3"/>
        <w:ind w:right="384" w:firstLine="719"/>
      </w:pPr>
      <w:r>
        <w:t>Педагог формирует умение выполнять основные движения, общеразвивающие и музыкально-ритмические упражнения в различных формах физкультурно-оздоровительной работы (утренняя гимнастика, физкультурные занятия, подвижные игры, индивидуальная</w:t>
      </w:r>
      <w:r>
        <w:rPr>
          <w:spacing w:val="40"/>
        </w:rPr>
        <w:t xml:space="preserve"> </w:t>
      </w:r>
      <w:r>
        <w:t>работа по развитию движений и другое), развивает психофизические качества, координацию, равновесие и ориентировку в пространстве. Педагог побуждает детей совместно играть в подвижные игры, действовать согласованно, реагировать на сигнал. Оптимизирует двигательную деятельность, предупреждая утомление, осуществляет помощь и страховку, поощряет стремление ребенка соблюдать правила личной гигиены и проявлять культурно- гигиенические навыки.</w:t>
      </w:r>
    </w:p>
    <w:p w:rsidR="000E14C5" w:rsidRDefault="00D472EE">
      <w:pPr>
        <w:pStyle w:val="a4"/>
        <w:numPr>
          <w:ilvl w:val="0"/>
          <w:numId w:val="96"/>
        </w:numPr>
        <w:tabs>
          <w:tab w:val="left" w:pos="516"/>
        </w:tabs>
        <w:ind w:left="516" w:hanging="258"/>
        <w:jc w:val="both"/>
        <w:rPr>
          <w:i/>
          <w:sz w:val="24"/>
        </w:rPr>
      </w:pPr>
      <w:r>
        <w:rPr>
          <w:i/>
          <w:sz w:val="24"/>
        </w:rPr>
        <w:t>Основная</w:t>
      </w:r>
      <w:r>
        <w:rPr>
          <w:i/>
          <w:spacing w:val="-9"/>
          <w:sz w:val="24"/>
        </w:rPr>
        <w:t xml:space="preserve"> </w:t>
      </w:r>
      <w:r>
        <w:rPr>
          <w:i/>
          <w:sz w:val="24"/>
        </w:rPr>
        <w:t>гимнастика</w:t>
      </w:r>
      <w:r>
        <w:rPr>
          <w:i/>
          <w:spacing w:val="-5"/>
          <w:sz w:val="24"/>
        </w:rPr>
        <w:t xml:space="preserve"> </w:t>
      </w:r>
      <w:r>
        <w:rPr>
          <w:i/>
          <w:sz w:val="24"/>
        </w:rPr>
        <w:t>(основные</w:t>
      </w:r>
      <w:r>
        <w:rPr>
          <w:i/>
          <w:spacing w:val="-6"/>
          <w:sz w:val="24"/>
        </w:rPr>
        <w:t xml:space="preserve"> </w:t>
      </w:r>
      <w:r>
        <w:rPr>
          <w:i/>
          <w:sz w:val="24"/>
        </w:rPr>
        <w:t>движения,</w:t>
      </w:r>
      <w:r>
        <w:rPr>
          <w:i/>
          <w:spacing w:val="-3"/>
          <w:sz w:val="24"/>
        </w:rPr>
        <w:t xml:space="preserve"> </w:t>
      </w:r>
      <w:r>
        <w:rPr>
          <w:i/>
          <w:sz w:val="24"/>
        </w:rPr>
        <w:t>общеразвивающие</w:t>
      </w:r>
      <w:r>
        <w:rPr>
          <w:i/>
          <w:spacing w:val="-3"/>
          <w:sz w:val="24"/>
        </w:rPr>
        <w:t xml:space="preserve"> </w:t>
      </w:r>
      <w:r>
        <w:rPr>
          <w:i/>
          <w:spacing w:val="-2"/>
          <w:sz w:val="24"/>
        </w:rPr>
        <w:t>упражнения).</w:t>
      </w:r>
    </w:p>
    <w:p w:rsidR="000E14C5" w:rsidRDefault="00D472EE">
      <w:pPr>
        <w:pStyle w:val="a3"/>
      </w:pPr>
      <w:r>
        <w:t>Основные</w:t>
      </w:r>
      <w:r>
        <w:rPr>
          <w:spacing w:val="-8"/>
        </w:rPr>
        <w:t xml:space="preserve"> </w:t>
      </w:r>
      <w:r>
        <w:rPr>
          <w:spacing w:val="-2"/>
        </w:rPr>
        <w:t>движения:</w:t>
      </w:r>
    </w:p>
    <w:p w:rsidR="000E14C5" w:rsidRDefault="00D472EE">
      <w:pPr>
        <w:pStyle w:val="a4"/>
        <w:numPr>
          <w:ilvl w:val="1"/>
          <w:numId w:val="96"/>
        </w:numPr>
        <w:tabs>
          <w:tab w:val="left" w:pos="401"/>
        </w:tabs>
        <w:ind w:right="385" w:firstLine="0"/>
        <w:rPr>
          <w:sz w:val="24"/>
        </w:rPr>
      </w:pPr>
      <w:r>
        <w:rPr>
          <w:sz w:val="24"/>
        </w:rPr>
        <w:t>бросание, катание, ловля: скатывание мяча по наклонной доске; прокатывание мяча педагогу</w:t>
      </w:r>
      <w:r>
        <w:rPr>
          <w:spacing w:val="-3"/>
          <w:sz w:val="24"/>
        </w:rPr>
        <w:t xml:space="preserve"> </w:t>
      </w:r>
      <w:r>
        <w:rPr>
          <w:sz w:val="24"/>
        </w:rPr>
        <w:t>и друг другу двумя руками стоя и сидя (расстояние 50 - 100 см), под дугу, в воротца; остановка катящегося мяча; передача мячей друг другу стоя; бросание мяча от груди двумя руками, снизу, из-за</w:t>
      </w:r>
      <w:r>
        <w:rPr>
          <w:spacing w:val="-4"/>
          <w:sz w:val="24"/>
        </w:rPr>
        <w:t xml:space="preserve"> </w:t>
      </w:r>
      <w:r>
        <w:rPr>
          <w:sz w:val="24"/>
        </w:rPr>
        <w:t>головы;</w:t>
      </w:r>
      <w:r>
        <w:rPr>
          <w:spacing w:val="-3"/>
          <w:sz w:val="24"/>
        </w:rPr>
        <w:t xml:space="preserve"> </w:t>
      </w:r>
      <w:r>
        <w:rPr>
          <w:sz w:val="24"/>
        </w:rPr>
        <w:t>бросание</w:t>
      </w:r>
      <w:r>
        <w:rPr>
          <w:spacing w:val="-4"/>
          <w:sz w:val="24"/>
        </w:rPr>
        <w:t xml:space="preserve"> </w:t>
      </w:r>
      <w:r>
        <w:rPr>
          <w:sz w:val="24"/>
        </w:rPr>
        <w:t>предмета</w:t>
      </w:r>
      <w:r>
        <w:rPr>
          <w:spacing w:val="-3"/>
          <w:sz w:val="24"/>
        </w:rPr>
        <w:t xml:space="preserve"> </w:t>
      </w:r>
      <w:r>
        <w:rPr>
          <w:sz w:val="24"/>
        </w:rPr>
        <w:t>в</w:t>
      </w:r>
      <w:r>
        <w:rPr>
          <w:spacing w:val="-4"/>
          <w:sz w:val="24"/>
        </w:rPr>
        <w:t xml:space="preserve"> </w:t>
      </w:r>
      <w:r>
        <w:rPr>
          <w:sz w:val="24"/>
        </w:rPr>
        <w:t>горизонтальную</w:t>
      </w:r>
      <w:r>
        <w:rPr>
          <w:spacing w:val="-3"/>
          <w:sz w:val="24"/>
        </w:rPr>
        <w:t xml:space="preserve"> </w:t>
      </w:r>
      <w:r>
        <w:rPr>
          <w:sz w:val="24"/>
        </w:rPr>
        <w:t>цель</w:t>
      </w:r>
      <w:r>
        <w:rPr>
          <w:spacing w:val="-3"/>
          <w:sz w:val="24"/>
        </w:rPr>
        <w:t xml:space="preserve"> </w:t>
      </w:r>
      <w:r>
        <w:rPr>
          <w:sz w:val="24"/>
        </w:rPr>
        <w:t>и</w:t>
      </w:r>
      <w:r>
        <w:rPr>
          <w:spacing w:val="-3"/>
          <w:sz w:val="24"/>
        </w:rPr>
        <w:t xml:space="preserve"> </w:t>
      </w:r>
      <w:r>
        <w:rPr>
          <w:sz w:val="24"/>
        </w:rPr>
        <w:t>вдаль</w:t>
      </w:r>
      <w:r>
        <w:rPr>
          <w:spacing w:val="-3"/>
          <w:sz w:val="24"/>
        </w:rPr>
        <w:t xml:space="preserve"> </w:t>
      </w:r>
      <w:r>
        <w:rPr>
          <w:sz w:val="24"/>
        </w:rPr>
        <w:t>с</w:t>
      </w:r>
      <w:r>
        <w:rPr>
          <w:spacing w:val="-4"/>
          <w:sz w:val="24"/>
        </w:rPr>
        <w:t xml:space="preserve"> </w:t>
      </w:r>
      <w:r>
        <w:rPr>
          <w:sz w:val="24"/>
        </w:rPr>
        <w:t>расстояния</w:t>
      </w:r>
      <w:r>
        <w:rPr>
          <w:spacing w:val="-3"/>
          <w:sz w:val="24"/>
        </w:rPr>
        <w:t xml:space="preserve"> </w:t>
      </w:r>
      <w:r>
        <w:rPr>
          <w:sz w:val="24"/>
        </w:rPr>
        <w:t>100 -</w:t>
      </w:r>
      <w:r>
        <w:rPr>
          <w:spacing w:val="-4"/>
          <w:sz w:val="24"/>
        </w:rPr>
        <w:t xml:space="preserve"> </w:t>
      </w:r>
      <w:r>
        <w:rPr>
          <w:sz w:val="24"/>
        </w:rPr>
        <w:t>125</w:t>
      </w:r>
      <w:r>
        <w:rPr>
          <w:spacing w:val="-3"/>
          <w:sz w:val="24"/>
        </w:rPr>
        <w:t xml:space="preserve"> </w:t>
      </w:r>
      <w:r>
        <w:rPr>
          <w:sz w:val="24"/>
        </w:rPr>
        <w:t>см</w:t>
      </w:r>
      <w:r>
        <w:rPr>
          <w:spacing w:val="-4"/>
          <w:sz w:val="24"/>
        </w:rPr>
        <w:t xml:space="preserve"> </w:t>
      </w:r>
      <w:r>
        <w:rPr>
          <w:sz w:val="24"/>
        </w:rPr>
        <w:t>двумя и одной рукой; перебрасывание мяча через сетку, натянутую на уровне роста ребенка с расстояния 1 - 1,5 м; ловля мяча, брошенного педагогом с расстояния до 1 м;</w:t>
      </w:r>
    </w:p>
    <w:p w:rsidR="000E14C5" w:rsidRDefault="00D472EE">
      <w:pPr>
        <w:pStyle w:val="a3"/>
        <w:ind w:right="385"/>
      </w:pPr>
      <w:r>
        <w:t>ползание и лазанье: ползание на животе, на четвереньках до погремушки (флажка) 3 - 4 м (взяв ее, встать, выпрямиться), по доске, лежащей на полу, по наклонной доске, приподнятой одним концом</w:t>
      </w:r>
      <w:r>
        <w:rPr>
          <w:spacing w:val="-3"/>
        </w:rPr>
        <w:t xml:space="preserve"> </w:t>
      </w:r>
      <w:r>
        <w:t>на</w:t>
      </w:r>
      <w:r>
        <w:rPr>
          <w:spacing w:val="-3"/>
        </w:rPr>
        <w:t xml:space="preserve"> </w:t>
      </w:r>
      <w:r>
        <w:t>20</w:t>
      </w:r>
      <w:r>
        <w:rPr>
          <w:spacing w:val="-2"/>
        </w:rPr>
        <w:t xml:space="preserve"> </w:t>
      </w:r>
      <w:r>
        <w:t>-</w:t>
      </w:r>
      <w:r>
        <w:rPr>
          <w:spacing w:val="-3"/>
        </w:rPr>
        <w:t xml:space="preserve"> </w:t>
      </w:r>
      <w:r>
        <w:t>30</w:t>
      </w:r>
      <w:r>
        <w:rPr>
          <w:spacing w:val="-2"/>
        </w:rPr>
        <w:t xml:space="preserve"> </w:t>
      </w:r>
      <w:r>
        <w:t>см;</w:t>
      </w:r>
      <w:r>
        <w:rPr>
          <w:spacing w:val="-2"/>
        </w:rPr>
        <w:t xml:space="preserve"> </w:t>
      </w:r>
      <w:r>
        <w:t>по</w:t>
      </w:r>
      <w:r>
        <w:rPr>
          <w:spacing w:val="-2"/>
        </w:rPr>
        <w:t xml:space="preserve"> </w:t>
      </w:r>
      <w:r>
        <w:t>гимнастической</w:t>
      </w:r>
      <w:r>
        <w:rPr>
          <w:spacing w:val="-2"/>
        </w:rPr>
        <w:t xml:space="preserve"> </w:t>
      </w:r>
      <w:r>
        <w:t>скамейке; проползание</w:t>
      </w:r>
      <w:r>
        <w:rPr>
          <w:spacing w:val="-3"/>
        </w:rPr>
        <w:t xml:space="preserve"> </w:t>
      </w:r>
      <w:r>
        <w:t>под</w:t>
      </w:r>
      <w:r>
        <w:rPr>
          <w:spacing w:val="-5"/>
        </w:rPr>
        <w:t xml:space="preserve"> </w:t>
      </w:r>
      <w:r>
        <w:t>дугой</w:t>
      </w:r>
      <w:r>
        <w:rPr>
          <w:spacing w:val="-2"/>
        </w:rPr>
        <w:t xml:space="preserve"> </w:t>
      </w:r>
      <w:r>
        <w:t>(30</w:t>
      </w:r>
      <w:r>
        <w:rPr>
          <w:spacing w:val="-1"/>
        </w:rPr>
        <w:t xml:space="preserve"> </w:t>
      </w:r>
      <w:r>
        <w:t>-</w:t>
      </w:r>
      <w:r>
        <w:rPr>
          <w:spacing w:val="-1"/>
        </w:rPr>
        <w:t xml:space="preserve"> </w:t>
      </w:r>
      <w:r>
        <w:t>40</w:t>
      </w:r>
      <w:r>
        <w:rPr>
          <w:spacing w:val="-2"/>
        </w:rPr>
        <w:t xml:space="preserve"> </w:t>
      </w:r>
      <w:r>
        <w:t>см);</w:t>
      </w:r>
      <w:r>
        <w:rPr>
          <w:spacing w:val="-2"/>
        </w:rPr>
        <w:t xml:space="preserve"> </w:t>
      </w:r>
      <w:r>
        <w:t>влезание на лесенку-стремянку и спуск с нее произвольным способом;</w:t>
      </w:r>
    </w:p>
    <w:p w:rsidR="000E14C5" w:rsidRDefault="00D472EE">
      <w:pPr>
        <w:pStyle w:val="a4"/>
        <w:numPr>
          <w:ilvl w:val="1"/>
          <w:numId w:val="96"/>
        </w:numPr>
        <w:tabs>
          <w:tab w:val="left" w:pos="403"/>
        </w:tabs>
        <w:ind w:right="390" w:firstLine="0"/>
        <w:rPr>
          <w:sz w:val="24"/>
        </w:rPr>
      </w:pPr>
      <w:r>
        <w:rPr>
          <w:sz w:val="24"/>
        </w:rPr>
        <w:t>ходьба: ходьба стайкой за педагогом с перешагиванием через линии, палки, кубы; на носках; с переходом на бег; на месте, приставным шагом вперед, в сторону, назад; с предметами в руке (флажок, платочек, ленточка и другие); врассыпную и в заданном направлении; между предметами; по кругу по одному и парами, взявшись за руки;</w:t>
      </w:r>
    </w:p>
    <w:p w:rsidR="000E14C5" w:rsidRDefault="00D472EE">
      <w:pPr>
        <w:pStyle w:val="a4"/>
        <w:numPr>
          <w:ilvl w:val="1"/>
          <w:numId w:val="96"/>
        </w:numPr>
        <w:tabs>
          <w:tab w:val="left" w:pos="453"/>
        </w:tabs>
        <w:ind w:right="383" w:firstLine="0"/>
        <w:rPr>
          <w:sz w:val="24"/>
        </w:rPr>
      </w:pPr>
      <w:r>
        <w:rPr>
          <w:sz w:val="24"/>
        </w:rPr>
        <w:t>бег: бег стайкой за педагогом, в заданном направлении и в разных направлениях; между линиями (расстояние между линиями 40 - 30 см); за катящимся мячом; с переходом на ходьбу и обратно; непрерывный в течение 20 - 30 - 40 секунд; медленный бег на расстояние 40 - 80 м;</w:t>
      </w:r>
    </w:p>
    <w:p w:rsidR="000E14C5" w:rsidRDefault="000E14C5">
      <w:pPr>
        <w:jc w:val="both"/>
        <w:rPr>
          <w:sz w:val="24"/>
        </w:rPr>
        <w:sectPr w:rsidR="000E14C5">
          <w:pgSz w:w="12240" w:h="15840"/>
          <w:pgMar w:top="1060" w:right="460" w:bottom="1240" w:left="1160" w:header="0" w:footer="988" w:gutter="0"/>
          <w:cols w:space="720"/>
        </w:sectPr>
      </w:pPr>
    </w:p>
    <w:p w:rsidR="000E14C5" w:rsidRDefault="00D472EE">
      <w:pPr>
        <w:pStyle w:val="a3"/>
        <w:spacing w:before="67"/>
        <w:ind w:right="389"/>
      </w:pPr>
      <w:r>
        <w:lastRenderedPageBreak/>
        <w:t>прыжки: прыжки на двух ногах на месте (10 - 15 раз); с продвижением вперед, через 1 - 2 параллельные линии (расстояние 10 - 20 см); в длину с места как можно дальше, через 2 параллельные линии (20 - 30 см); вверх, касаясь предмета, находящегося выше поднятых рук ребенка на 10 - 15 см;</w:t>
      </w:r>
    </w:p>
    <w:p w:rsidR="000E14C5" w:rsidRDefault="00D472EE">
      <w:pPr>
        <w:pStyle w:val="a4"/>
        <w:numPr>
          <w:ilvl w:val="1"/>
          <w:numId w:val="96"/>
        </w:numPr>
        <w:tabs>
          <w:tab w:val="left" w:pos="432"/>
        </w:tabs>
        <w:ind w:right="386" w:firstLine="0"/>
        <w:rPr>
          <w:sz w:val="24"/>
        </w:rPr>
      </w:pPr>
      <w:r>
        <w:rPr>
          <w:sz w:val="24"/>
        </w:rPr>
        <w:t>упражнения в равновесии: ходьба по дорожке (ширина 20 см, длина 2 - 3 м); по наклонной доске,</w:t>
      </w:r>
      <w:r>
        <w:rPr>
          <w:spacing w:val="-2"/>
          <w:sz w:val="24"/>
        </w:rPr>
        <w:t xml:space="preserve"> </w:t>
      </w:r>
      <w:r>
        <w:rPr>
          <w:sz w:val="24"/>
        </w:rPr>
        <w:t>приподнятой</w:t>
      </w:r>
      <w:r>
        <w:rPr>
          <w:spacing w:val="-1"/>
          <w:sz w:val="24"/>
        </w:rPr>
        <w:t xml:space="preserve"> </w:t>
      </w:r>
      <w:r>
        <w:rPr>
          <w:sz w:val="24"/>
        </w:rPr>
        <w:t>одним</w:t>
      </w:r>
      <w:r>
        <w:rPr>
          <w:spacing w:val="-2"/>
          <w:sz w:val="24"/>
        </w:rPr>
        <w:t xml:space="preserve"> </w:t>
      </w:r>
      <w:r>
        <w:rPr>
          <w:sz w:val="24"/>
        </w:rPr>
        <w:t>концом</w:t>
      </w:r>
      <w:r>
        <w:rPr>
          <w:spacing w:val="-4"/>
          <w:sz w:val="24"/>
        </w:rPr>
        <w:t xml:space="preserve"> </w:t>
      </w:r>
      <w:r>
        <w:rPr>
          <w:sz w:val="24"/>
        </w:rPr>
        <w:t>на</w:t>
      </w:r>
      <w:r>
        <w:rPr>
          <w:spacing w:val="-2"/>
          <w:sz w:val="24"/>
        </w:rPr>
        <w:t xml:space="preserve"> </w:t>
      </w:r>
      <w:r>
        <w:rPr>
          <w:sz w:val="24"/>
        </w:rPr>
        <w:t>20</w:t>
      </w:r>
      <w:r>
        <w:rPr>
          <w:spacing w:val="-2"/>
          <w:sz w:val="24"/>
        </w:rPr>
        <w:t xml:space="preserve"> </w:t>
      </w:r>
      <w:r>
        <w:rPr>
          <w:sz w:val="24"/>
        </w:rPr>
        <w:t>см;</w:t>
      </w:r>
      <w:r>
        <w:rPr>
          <w:spacing w:val="-2"/>
          <w:sz w:val="24"/>
        </w:rPr>
        <w:t xml:space="preserve"> </w:t>
      </w:r>
      <w:r>
        <w:rPr>
          <w:sz w:val="24"/>
        </w:rPr>
        <w:t>по</w:t>
      </w:r>
      <w:r>
        <w:rPr>
          <w:spacing w:val="-2"/>
          <w:sz w:val="24"/>
        </w:rPr>
        <w:t xml:space="preserve"> </w:t>
      </w:r>
      <w:r>
        <w:rPr>
          <w:sz w:val="24"/>
        </w:rPr>
        <w:t>гимнастической</w:t>
      </w:r>
      <w:r>
        <w:rPr>
          <w:spacing w:val="-1"/>
          <w:sz w:val="24"/>
        </w:rPr>
        <w:t xml:space="preserve"> </w:t>
      </w:r>
      <w:r>
        <w:rPr>
          <w:sz w:val="24"/>
        </w:rPr>
        <w:t>скамейке;</w:t>
      </w:r>
      <w:r>
        <w:rPr>
          <w:spacing w:val="-2"/>
          <w:sz w:val="24"/>
        </w:rPr>
        <w:t xml:space="preserve"> </w:t>
      </w:r>
      <w:r>
        <w:rPr>
          <w:sz w:val="24"/>
        </w:rPr>
        <w:t>перешагивание</w:t>
      </w:r>
      <w:r>
        <w:rPr>
          <w:spacing w:val="-2"/>
          <w:sz w:val="24"/>
        </w:rPr>
        <w:t xml:space="preserve"> </w:t>
      </w:r>
      <w:r>
        <w:rPr>
          <w:sz w:val="24"/>
        </w:rPr>
        <w:t>линий и предметов (высота 10 - 15 см); ходьба по извилистой дорожке (2 - 3 м), между линиями; подъем без помощи рук на скамейку, удерживая равновесие с положением рук в стороны; кружение на месте.</w:t>
      </w:r>
    </w:p>
    <w:p w:rsidR="000E14C5" w:rsidRDefault="00D472EE">
      <w:pPr>
        <w:pStyle w:val="a3"/>
        <w:ind w:right="394" w:firstLine="779"/>
      </w:pPr>
      <w:r>
        <w:t>В процессе обучения основным движениям педагог побуждает детей действовать сообща, двигаться не наталкиваясь друг на друга, придерживаться определенного направления движения, предлагает разнообразные упражнения.</w:t>
      </w:r>
    </w:p>
    <w:p w:rsidR="000E14C5" w:rsidRDefault="00D472EE">
      <w:pPr>
        <w:pStyle w:val="a3"/>
        <w:spacing w:before="1"/>
      </w:pPr>
      <w:r>
        <w:t>Общеразвивающие</w:t>
      </w:r>
      <w:r>
        <w:rPr>
          <w:spacing w:val="-6"/>
        </w:rPr>
        <w:t xml:space="preserve"> </w:t>
      </w:r>
      <w:r>
        <w:rPr>
          <w:spacing w:val="-2"/>
        </w:rPr>
        <w:t>упражнения:</w:t>
      </w:r>
    </w:p>
    <w:p w:rsidR="000E14C5" w:rsidRDefault="00D472EE">
      <w:pPr>
        <w:pStyle w:val="a4"/>
        <w:numPr>
          <w:ilvl w:val="1"/>
          <w:numId w:val="96"/>
        </w:numPr>
        <w:tabs>
          <w:tab w:val="left" w:pos="417"/>
        </w:tabs>
        <w:ind w:right="395" w:firstLine="0"/>
        <w:rPr>
          <w:sz w:val="24"/>
        </w:rPr>
      </w:pPr>
      <w:r>
        <w:rPr>
          <w:sz w:val="24"/>
        </w:rPr>
        <w:t>упражнения для кистей рук, развития и укрепления плечевого пояса: поднимание рук вперед, вверх, разведение в стороны, отведение назад, за спину, сгибание и разгибание, выполнение хлопков руками перед собой, над головой; махи руками вверх-вниз, вперед-назад;</w:t>
      </w:r>
    </w:p>
    <w:p w:rsidR="000E14C5" w:rsidRDefault="00D472EE">
      <w:pPr>
        <w:pStyle w:val="a4"/>
        <w:numPr>
          <w:ilvl w:val="1"/>
          <w:numId w:val="96"/>
        </w:numPr>
        <w:tabs>
          <w:tab w:val="left" w:pos="453"/>
        </w:tabs>
        <w:ind w:right="393" w:firstLine="0"/>
        <w:rPr>
          <w:sz w:val="24"/>
        </w:rPr>
      </w:pPr>
      <w:r>
        <w:rPr>
          <w:sz w:val="24"/>
        </w:rPr>
        <w:t>упражнения для развития и укрепления мышц спины и гибкости позвоночника: повороты вправо-влево, с передачей предмета сидящему рядом ребенку, наклоны вперед из исходного положения</w:t>
      </w:r>
      <w:r>
        <w:rPr>
          <w:spacing w:val="-1"/>
          <w:sz w:val="24"/>
        </w:rPr>
        <w:t xml:space="preserve"> </w:t>
      </w:r>
      <w:r>
        <w:rPr>
          <w:sz w:val="24"/>
        </w:rPr>
        <w:t>стоя</w:t>
      </w:r>
      <w:r>
        <w:rPr>
          <w:spacing w:val="-3"/>
          <w:sz w:val="24"/>
        </w:rPr>
        <w:t xml:space="preserve"> </w:t>
      </w:r>
      <w:r>
        <w:rPr>
          <w:sz w:val="24"/>
        </w:rPr>
        <w:t>и сидя;</w:t>
      </w:r>
      <w:r>
        <w:rPr>
          <w:spacing w:val="-3"/>
          <w:sz w:val="24"/>
        </w:rPr>
        <w:t xml:space="preserve"> </w:t>
      </w:r>
      <w:r>
        <w:rPr>
          <w:sz w:val="24"/>
        </w:rPr>
        <w:t>одновременное</w:t>
      </w:r>
      <w:r>
        <w:rPr>
          <w:spacing w:val="-2"/>
          <w:sz w:val="24"/>
        </w:rPr>
        <w:t xml:space="preserve"> </w:t>
      </w:r>
      <w:r>
        <w:rPr>
          <w:sz w:val="24"/>
        </w:rPr>
        <w:t>сгибание</w:t>
      </w:r>
      <w:r>
        <w:rPr>
          <w:spacing w:val="-2"/>
          <w:sz w:val="24"/>
        </w:rPr>
        <w:t xml:space="preserve"> </w:t>
      </w:r>
      <w:r>
        <w:rPr>
          <w:sz w:val="24"/>
        </w:rPr>
        <w:t>и разгибание</w:t>
      </w:r>
      <w:r>
        <w:rPr>
          <w:spacing w:val="-2"/>
          <w:sz w:val="24"/>
        </w:rPr>
        <w:t xml:space="preserve"> </w:t>
      </w:r>
      <w:r>
        <w:rPr>
          <w:sz w:val="24"/>
        </w:rPr>
        <w:t>ног</w:t>
      </w:r>
      <w:r>
        <w:rPr>
          <w:spacing w:val="-4"/>
          <w:sz w:val="24"/>
        </w:rPr>
        <w:t xml:space="preserve"> </w:t>
      </w:r>
      <w:r>
        <w:rPr>
          <w:sz w:val="24"/>
        </w:rPr>
        <w:t>из</w:t>
      </w:r>
      <w:r>
        <w:rPr>
          <w:spacing w:val="-3"/>
          <w:sz w:val="24"/>
        </w:rPr>
        <w:t xml:space="preserve"> </w:t>
      </w:r>
      <w:r>
        <w:rPr>
          <w:sz w:val="24"/>
        </w:rPr>
        <w:t>исходного</w:t>
      </w:r>
      <w:r>
        <w:rPr>
          <w:spacing w:val="-1"/>
          <w:sz w:val="24"/>
        </w:rPr>
        <w:t xml:space="preserve"> </w:t>
      </w:r>
      <w:r>
        <w:rPr>
          <w:sz w:val="24"/>
        </w:rPr>
        <w:t>положения</w:t>
      </w:r>
      <w:r>
        <w:rPr>
          <w:spacing w:val="-1"/>
          <w:sz w:val="24"/>
        </w:rPr>
        <w:t xml:space="preserve"> </w:t>
      </w:r>
      <w:r>
        <w:rPr>
          <w:sz w:val="24"/>
        </w:rPr>
        <w:t>сидя и лежа, поочередное поднимание рук и ног из исходного положения лежа на спине;</w:t>
      </w:r>
    </w:p>
    <w:p w:rsidR="000E14C5" w:rsidRDefault="00D472EE">
      <w:pPr>
        <w:pStyle w:val="a3"/>
        <w:ind w:right="395"/>
      </w:pPr>
      <w:r>
        <w:t>упражнения для развития и укрепления мышц брюшного пресса и гибкости позвоночника: сгибание и разгибание ног, держась за опору, приседание, потягивание с подниманием на носки и другое;</w:t>
      </w:r>
    </w:p>
    <w:p w:rsidR="000E14C5" w:rsidRDefault="00D472EE">
      <w:pPr>
        <w:pStyle w:val="a4"/>
        <w:numPr>
          <w:ilvl w:val="1"/>
          <w:numId w:val="96"/>
        </w:numPr>
        <w:tabs>
          <w:tab w:val="left" w:pos="451"/>
        </w:tabs>
        <w:ind w:right="389" w:firstLine="0"/>
        <w:rPr>
          <w:sz w:val="24"/>
        </w:rPr>
      </w:pPr>
      <w:r>
        <w:rPr>
          <w:sz w:val="24"/>
        </w:rPr>
        <w:t xml:space="preserve">музыкально-ритмические упражнения, разученные на музыкальном занятии, включаются в содержание подвижных игр и игровых упражнений; педагог показывает детям и выполняет вместе с ними: хлопки в ладоши под музыку, хлопки с одновременным притопыванием, приседание "пружинка", приставные шаги вперед-назад, кружение на носочках, имитационные </w:t>
      </w:r>
      <w:r>
        <w:rPr>
          <w:spacing w:val="-2"/>
          <w:sz w:val="24"/>
        </w:rPr>
        <w:t>упражнения.</w:t>
      </w:r>
    </w:p>
    <w:p w:rsidR="000E14C5" w:rsidRDefault="00D472EE">
      <w:pPr>
        <w:pStyle w:val="a3"/>
        <w:spacing w:before="1"/>
        <w:ind w:right="388" w:firstLine="719"/>
      </w:pPr>
      <w:r>
        <w:t>Педагог предлагает образец для подражания и выполняет вместе с детьми упражнения с предметами: погремушками, платочками, малыми обручами, кубиками, флажками и другое, в том числе, сидя на стуле или на скамейке.</w:t>
      </w:r>
    </w:p>
    <w:p w:rsidR="000E14C5" w:rsidRDefault="00D472EE">
      <w:pPr>
        <w:pStyle w:val="a4"/>
        <w:numPr>
          <w:ilvl w:val="0"/>
          <w:numId w:val="96"/>
        </w:numPr>
        <w:tabs>
          <w:tab w:val="left" w:pos="544"/>
        </w:tabs>
        <w:ind w:left="258" w:right="386" w:firstLine="0"/>
        <w:jc w:val="both"/>
        <w:rPr>
          <w:sz w:val="24"/>
        </w:rPr>
      </w:pPr>
      <w:r>
        <w:rPr>
          <w:i/>
          <w:sz w:val="24"/>
        </w:rPr>
        <w:t xml:space="preserve">Подвижные игры: </w:t>
      </w:r>
      <w:r>
        <w:rPr>
          <w:sz w:val="24"/>
        </w:rPr>
        <w:t>педагог развивает и поддерживает у детей желание играть в подвижные игры с простым содержанием, с текстом, с включением музыкально-ритмических упражнений. Создает условия для развития выразительности движений в имитационных упражнениях и сюжетных играх, помогает самостоятельно передавать простейшие действия некоторых персонажей</w:t>
      </w:r>
      <w:r>
        <w:rPr>
          <w:spacing w:val="-3"/>
          <w:sz w:val="24"/>
        </w:rPr>
        <w:t xml:space="preserve"> </w:t>
      </w:r>
      <w:r>
        <w:rPr>
          <w:sz w:val="24"/>
        </w:rPr>
        <w:t>(попрыгать,</w:t>
      </w:r>
      <w:r>
        <w:rPr>
          <w:spacing w:val="-3"/>
          <w:sz w:val="24"/>
        </w:rPr>
        <w:t xml:space="preserve"> </w:t>
      </w:r>
      <w:r>
        <w:rPr>
          <w:sz w:val="24"/>
        </w:rPr>
        <w:t>как</w:t>
      </w:r>
      <w:r>
        <w:rPr>
          <w:spacing w:val="-4"/>
          <w:sz w:val="24"/>
        </w:rPr>
        <w:t xml:space="preserve"> </w:t>
      </w:r>
      <w:r>
        <w:rPr>
          <w:sz w:val="24"/>
        </w:rPr>
        <w:t>зайчики,</w:t>
      </w:r>
      <w:r>
        <w:rPr>
          <w:spacing w:val="-3"/>
          <w:sz w:val="24"/>
        </w:rPr>
        <w:t xml:space="preserve"> </w:t>
      </w:r>
      <w:r>
        <w:rPr>
          <w:sz w:val="24"/>
        </w:rPr>
        <w:t>помахать</w:t>
      </w:r>
      <w:r>
        <w:rPr>
          <w:spacing w:val="-5"/>
          <w:sz w:val="24"/>
        </w:rPr>
        <w:t xml:space="preserve"> </w:t>
      </w:r>
      <w:r>
        <w:rPr>
          <w:sz w:val="24"/>
        </w:rPr>
        <w:t>крылышками,</w:t>
      </w:r>
      <w:r>
        <w:rPr>
          <w:spacing w:val="-3"/>
          <w:sz w:val="24"/>
        </w:rPr>
        <w:t xml:space="preserve"> </w:t>
      </w:r>
      <w:r>
        <w:rPr>
          <w:sz w:val="24"/>
        </w:rPr>
        <w:t>как</w:t>
      </w:r>
      <w:r>
        <w:rPr>
          <w:spacing w:val="-3"/>
          <w:sz w:val="24"/>
        </w:rPr>
        <w:t xml:space="preserve"> </w:t>
      </w:r>
      <w:r>
        <w:rPr>
          <w:sz w:val="24"/>
        </w:rPr>
        <w:t>птичка,</w:t>
      </w:r>
      <w:r>
        <w:rPr>
          <w:spacing w:val="-4"/>
          <w:sz w:val="24"/>
        </w:rPr>
        <w:t xml:space="preserve"> </w:t>
      </w:r>
      <w:r>
        <w:rPr>
          <w:sz w:val="24"/>
        </w:rPr>
        <w:t>походить</w:t>
      </w:r>
      <w:r>
        <w:rPr>
          <w:spacing w:val="-3"/>
          <w:sz w:val="24"/>
        </w:rPr>
        <w:t xml:space="preserve"> </w:t>
      </w:r>
      <w:r>
        <w:rPr>
          <w:sz w:val="24"/>
        </w:rPr>
        <w:t>как</w:t>
      </w:r>
      <w:r>
        <w:rPr>
          <w:spacing w:val="-3"/>
          <w:sz w:val="24"/>
        </w:rPr>
        <w:t xml:space="preserve"> </w:t>
      </w:r>
      <w:r>
        <w:rPr>
          <w:sz w:val="24"/>
        </w:rPr>
        <w:t>лошадка, поклевать зернышки, как цыплята, и тому подобное).</w:t>
      </w:r>
    </w:p>
    <w:p w:rsidR="000E14C5" w:rsidRDefault="00D472EE">
      <w:pPr>
        <w:pStyle w:val="a4"/>
        <w:numPr>
          <w:ilvl w:val="0"/>
          <w:numId w:val="96"/>
        </w:numPr>
        <w:tabs>
          <w:tab w:val="left" w:pos="621"/>
        </w:tabs>
        <w:ind w:left="258" w:right="386" w:firstLine="0"/>
        <w:jc w:val="both"/>
        <w:rPr>
          <w:sz w:val="24"/>
        </w:rPr>
      </w:pPr>
      <w:r>
        <w:rPr>
          <w:i/>
          <w:sz w:val="24"/>
        </w:rPr>
        <w:t xml:space="preserve">Формирование основ здорового образа жизни: </w:t>
      </w:r>
      <w:r>
        <w:rPr>
          <w:sz w:val="24"/>
        </w:rPr>
        <w:t>педагог формирует у детей полезные привычки и элементарные культурно-гигиенические навыки при приеме пищи, уходе за собой (самостоятельно и правильно мыть руки перед едой, после прогулки и посещения туалета, чистить зубы, пользоваться предметами личной гигиены); поощряет умения замечать</w:t>
      </w:r>
      <w:r>
        <w:rPr>
          <w:spacing w:val="40"/>
          <w:sz w:val="24"/>
        </w:rPr>
        <w:t xml:space="preserve"> </w:t>
      </w:r>
      <w:r>
        <w:rPr>
          <w:sz w:val="24"/>
        </w:rPr>
        <w:t>нарушения правил гигиены, оценивать свой внешний вид, приводить в порядок одежду; способствует формированию положительного отношения к закаливающим и гигиеническим процедурам, выполнению физических упражнений.</w:t>
      </w:r>
    </w:p>
    <w:p w:rsidR="000E14C5" w:rsidRDefault="000E14C5">
      <w:pPr>
        <w:pStyle w:val="a3"/>
        <w:spacing w:before="6"/>
        <w:ind w:left="0"/>
        <w:jc w:val="left"/>
      </w:pPr>
    </w:p>
    <w:p w:rsidR="000E14C5" w:rsidRDefault="00D472EE">
      <w:pPr>
        <w:pStyle w:val="1"/>
        <w:ind w:left="1098"/>
        <w:jc w:val="left"/>
      </w:pPr>
      <w:r>
        <w:t>От</w:t>
      </w:r>
      <w:r>
        <w:rPr>
          <w:spacing w:val="-2"/>
        </w:rPr>
        <w:t xml:space="preserve"> </w:t>
      </w:r>
      <w:r>
        <w:t>3 лет</w:t>
      </w:r>
      <w:r>
        <w:rPr>
          <w:spacing w:val="-2"/>
        </w:rPr>
        <w:t xml:space="preserve"> </w:t>
      </w:r>
      <w:r>
        <w:t xml:space="preserve">до 4 </w:t>
      </w:r>
      <w:r>
        <w:rPr>
          <w:spacing w:val="-4"/>
        </w:rPr>
        <w:t>лет:</w:t>
      </w:r>
    </w:p>
    <w:p w:rsidR="000E14C5" w:rsidRDefault="00D472EE">
      <w:pPr>
        <w:spacing w:line="274" w:lineRule="exact"/>
        <w:ind w:left="1098"/>
        <w:rPr>
          <w:sz w:val="24"/>
        </w:rPr>
      </w:pPr>
      <w:r>
        <w:rPr>
          <w:b/>
          <w:sz w:val="24"/>
        </w:rPr>
        <w:t>Основные</w:t>
      </w:r>
      <w:r>
        <w:rPr>
          <w:b/>
          <w:spacing w:val="-9"/>
          <w:sz w:val="24"/>
        </w:rPr>
        <w:t xml:space="preserve"> </w:t>
      </w:r>
      <w:r>
        <w:rPr>
          <w:b/>
          <w:sz w:val="24"/>
        </w:rPr>
        <w:t>задачи</w:t>
      </w:r>
      <w:r>
        <w:rPr>
          <w:b/>
          <w:spacing w:val="-6"/>
          <w:sz w:val="24"/>
        </w:rPr>
        <w:t xml:space="preserve"> </w:t>
      </w:r>
      <w:r>
        <w:rPr>
          <w:b/>
          <w:sz w:val="24"/>
        </w:rPr>
        <w:t>образовательной</w:t>
      </w:r>
      <w:r>
        <w:rPr>
          <w:b/>
          <w:spacing w:val="-7"/>
          <w:sz w:val="24"/>
        </w:rPr>
        <w:t xml:space="preserve"> </w:t>
      </w:r>
      <w:r>
        <w:rPr>
          <w:b/>
          <w:sz w:val="24"/>
        </w:rPr>
        <w:t xml:space="preserve">деятельности </w:t>
      </w:r>
      <w:r>
        <w:rPr>
          <w:sz w:val="24"/>
        </w:rPr>
        <w:t>в</w:t>
      </w:r>
      <w:r>
        <w:rPr>
          <w:spacing w:val="-6"/>
          <w:sz w:val="24"/>
        </w:rPr>
        <w:t xml:space="preserve"> </w:t>
      </w:r>
      <w:r>
        <w:rPr>
          <w:sz w:val="24"/>
        </w:rPr>
        <w:t>области</w:t>
      </w:r>
      <w:r>
        <w:rPr>
          <w:spacing w:val="-6"/>
          <w:sz w:val="24"/>
        </w:rPr>
        <w:t xml:space="preserve"> </w:t>
      </w:r>
      <w:r>
        <w:rPr>
          <w:sz w:val="24"/>
        </w:rPr>
        <w:t>физического</w:t>
      </w:r>
      <w:r>
        <w:rPr>
          <w:spacing w:val="-4"/>
          <w:sz w:val="24"/>
        </w:rPr>
        <w:t xml:space="preserve"> </w:t>
      </w:r>
      <w:r>
        <w:rPr>
          <w:spacing w:val="-2"/>
          <w:sz w:val="24"/>
        </w:rPr>
        <w:t>развития:</w:t>
      </w:r>
    </w:p>
    <w:p w:rsidR="000E14C5" w:rsidRDefault="000E14C5">
      <w:pPr>
        <w:spacing w:line="274" w:lineRule="exact"/>
        <w:rPr>
          <w:sz w:val="24"/>
        </w:rPr>
        <w:sectPr w:rsidR="000E14C5">
          <w:pgSz w:w="12240" w:h="15840"/>
          <w:pgMar w:top="1060" w:right="460" w:bottom="1240" w:left="1160" w:header="0" w:footer="988" w:gutter="0"/>
          <w:cols w:space="720"/>
        </w:sectPr>
      </w:pPr>
    </w:p>
    <w:p w:rsidR="000E14C5" w:rsidRDefault="00D472EE">
      <w:pPr>
        <w:pStyle w:val="a4"/>
        <w:numPr>
          <w:ilvl w:val="1"/>
          <w:numId w:val="96"/>
        </w:numPr>
        <w:tabs>
          <w:tab w:val="left" w:pos="422"/>
        </w:tabs>
        <w:spacing w:before="67"/>
        <w:ind w:right="383" w:firstLine="0"/>
        <w:rPr>
          <w:sz w:val="24"/>
        </w:rPr>
      </w:pPr>
      <w:r>
        <w:rPr>
          <w:sz w:val="24"/>
        </w:rPr>
        <w:lastRenderedPageBreak/>
        <w:t>обогащать двигательный опыт детей, используя упражнения основной гимнастики (строевые упражнения, основные движения, общеразвивающие, в том числе музыкально-ритмические упражнения), спортивные упражнения, подвижные игры, помогая согласовывать свои действия</w:t>
      </w:r>
      <w:r>
        <w:rPr>
          <w:spacing w:val="40"/>
          <w:sz w:val="24"/>
        </w:rPr>
        <w:t xml:space="preserve"> </w:t>
      </w:r>
      <w:r>
        <w:rPr>
          <w:sz w:val="24"/>
        </w:rPr>
        <w:t>с действиями других детей, соблюдать правила в игре;</w:t>
      </w:r>
    </w:p>
    <w:p w:rsidR="000E14C5" w:rsidRDefault="00D472EE">
      <w:pPr>
        <w:pStyle w:val="a4"/>
        <w:numPr>
          <w:ilvl w:val="1"/>
          <w:numId w:val="96"/>
        </w:numPr>
        <w:tabs>
          <w:tab w:val="left" w:pos="401"/>
        </w:tabs>
        <w:ind w:right="397" w:firstLine="0"/>
        <w:rPr>
          <w:sz w:val="24"/>
        </w:rPr>
      </w:pPr>
      <w:r>
        <w:rPr>
          <w:sz w:val="24"/>
        </w:rPr>
        <w:t>развивать психофизические</w:t>
      </w:r>
      <w:r>
        <w:rPr>
          <w:spacing w:val="-2"/>
          <w:sz w:val="24"/>
        </w:rPr>
        <w:t xml:space="preserve"> </w:t>
      </w:r>
      <w:r>
        <w:rPr>
          <w:sz w:val="24"/>
        </w:rPr>
        <w:t>качества,</w:t>
      </w:r>
      <w:r>
        <w:rPr>
          <w:spacing w:val="-1"/>
          <w:sz w:val="24"/>
        </w:rPr>
        <w:t xml:space="preserve"> </w:t>
      </w:r>
      <w:r>
        <w:rPr>
          <w:sz w:val="24"/>
        </w:rPr>
        <w:t>ориентировку</w:t>
      </w:r>
      <w:r>
        <w:rPr>
          <w:spacing w:val="-6"/>
          <w:sz w:val="24"/>
        </w:rPr>
        <w:t xml:space="preserve"> </w:t>
      </w:r>
      <w:r>
        <w:rPr>
          <w:sz w:val="24"/>
        </w:rPr>
        <w:t>в</w:t>
      </w:r>
      <w:r>
        <w:rPr>
          <w:spacing w:val="-1"/>
          <w:sz w:val="24"/>
        </w:rPr>
        <w:t xml:space="preserve"> </w:t>
      </w:r>
      <w:r>
        <w:rPr>
          <w:sz w:val="24"/>
        </w:rPr>
        <w:t>пространстве, координацию,</w:t>
      </w:r>
      <w:r>
        <w:rPr>
          <w:spacing w:val="-1"/>
          <w:sz w:val="24"/>
        </w:rPr>
        <w:t xml:space="preserve"> </w:t>
      </w:r>
      <w:r>
        <w:rPr>
          <w:sz w:val="24"/>
        </w:rPr>
        <w:t>равновесие, способность быстро реагировать на сигнал;</w:t>
      </w:r>
    </w:p>
    <w:p w:rsidR="000E14C5" w:rsidRDefault="00D472EE">
      <w:pPr>
        <w:pStyle w:val="a4"/>
        <w:numPr>
          <w:ilvl w:val="1"/>
          <w:numId w:val="96"/>
        </w:numPr>
        <w:tabs>
          <w:tab w:val="left" w:pos="482"/>
        </w:tabs>
        <w:ind w:right="385" w:firstLine="0"/>
        <w:rPr>
          <w:sz w:val="24"/>
        </w:rPr>
      </w:pPr>
      <w:r>
        <w:rPr>
          <w:sz w:val="24"/>
        </w:rPr>
        <w:t>формировать интерес и положительное отношение к занятиям физической культурой и активному отдыху, воспитывать самостоятельность;</w:t>
      </w:r>
    </w:p>
    <w:p w:rsidR="000E14C5" w:rsidRDefault="00D472EE">
      <w:pPr>
        <w:pStyle w:val="a4"/>
        <w:numPr>
          <w:ilvl w:val="1"/>
          <w:numId w:val="96"/>
        </w:numPr>
        <w:tabs>
          <w:tab w:val="left" w:pos="509"/>
        </w:tabs>
        <w:ind w:right="391" w:firstLine="0"/>
        <w:rPr>
          <w:sz w:val="24"/>
        </w:rPr>
      </w:pPr>
      <w:r>
        <w:rPr>
          <w:sz w:val="24"/>
        </w:rPr>
        <w:t>укреплять здоровье детей средствами физического воспитания, создавать условия для формирования правильной осанки, способствовать усвоению правил безопасного поведения в двигательной деятельности;</w:t>
      </w:r>
    </w:p>
    <w:p w:rsidR="000E14C5" w:rsidRDefault="00D472EE">
      <w:pPr>
        <w:pStyle w:val="a4"/>
        <w:numPr>
          <w:ilvl w:val="1"/>
          <w:numId w:val="96"/>
        </w:numPr>
        <w:tabs>
          <w:tab w:val="left" w:pos="396"/>
        </w:tabs>
        <w:ind w:right="393" w:firstLine="0"/>
        <w:rPr>
          <w:sz w:val="24"/>
        </w:rPr>
      </w:pPr>
      <w:r>
        <w:rPr>
          <w:sz w:val="24"/>
        </w:rPr>
        <w:t>закреплять</w:t>
      </w:r>
      <w:r>
        <w:rPr>
          <w:spacing w:val="-5"/>
          <w:sz w:val="24"/>
        </w:rPr>
        <w:t xml:space="preserve"> </w:t>
      </w:r>
      <w:r>
        <w:rPr>
          <w:sz w:val="24"/>
        </w:rPr>
        <w:t>культурно-гигиенические</w:t>
      </w:r>
      <w:r>
        <w:rPr>
          <w:spacing w:val="-6"/>
          <w:sz w:val="24"/>
        </w:rPr>
        <w:t xml:space="preserve"> </w:t>
      </w:r>
      <w:r>
        <w:rPr>
          <w:sz w:val="24"/>
        </w:rPr>
        <w:t>навыки</w:t>
      </w:r>
      <w:r>
        <w:rPr>
          <w:spacing w:val="-7"/>
          <w:sz w:val="24"/>
        </w:rPr>
        <w:t xml:space="preserve"> </w:t>
      </w:r>
      <w:r>
        <w:rPr>
          <w:sz w:val="24"/>
        </w:rPr>
        <w:t>и</w:t>
      </w:r>
      <w:r>
        <w:rPr>
          <w:spacing w:val="-5"/>
          <w:sz w:val="24"/>
        </w:rPr>
        <w:t xml:space="preserve"> </w:t>
      </w:r>
      <w:r>
        <w:rPr>
          <w:sz w:val="24"/>
        </w:rPr>
        <w:t>навыки</w:t>
      </w:r>
      <w:r>
        <w:rPr>
          <w:spacing w:val="-5"/>
          <w:sz w:val="24"/>
        </w:rPr>
        <w:t xml:space="preserve"> </w:t>
      </w:r>
      <w:r>
        <w:rPr>
          <w:sz w:val="24"/>
        </w:rPr>
        <w:t>самообслуживания,</w:t>
      </w:r>
      <w:r>
        <w:rPr>
          <w:spacing w:val="-5"/>
          <w:sz w:val="24"/>
        </w:rPr>
        <w:t xml:space="preserve"> </w:t>
      </w:r>
      <w:r>
        <w:rPr>
          <w:sz w:val="24"/>
        </w:rPr>
        <w:t>формируя</w:t>
      </w:r>
      <w:r>
        <w:rPr>
          <w:spacing w:val="-5"/>
          <w:sz w:val="24"/>
        </w:rPr>
        <w:t xml:space="preserve"> </w:t>
      </w:r>
      <w:r>
        <w:rPr>
          <w:sz w:val="24"/>
        </w:rPr>
        <w:t>полезные привычки, приобщая к здоровому образу жизни.</w:t>
      </w:r>
    </w:p>
    <w:p w:rsidR="000E14C5" w:rsidRDefault="000E14C5">
      <w:pPr>
        <w:pStyle w:val="a3"/>
        <w:spacing w:before="6"/>
        <w:ind w:left="0"/>
        <w:jc w:val="left"/>
      </w:pPr>
    </w:p>
    <w:p w:rsidR="000E14C5" w:rsidRDefault="00D472EE">
      <w:pPr>
        <w:pStyle w:val="1"/>
        <w:ind w:left="1038"/>
      </w:pPr>
      <w:r>
        <w:t>Содержание</w:t>
      </w:r>
      <w:r>
        <w:rPr>
          <w:spacing w:val="-9"/>
        </w:rPr>
        <w:t xml:space="preserve"> </w:t>
      </w:r>
      <w:r>
        <w:t>образовательной</w:t>
      </w:r>
      <w:r>
        <w:rPr>
          <w:spacing w:val="-8"/>
        </w:rPr>
        <w:t xml:space="preserve"> </w:t>
      </w:r>
      <w:r>
        <w:rPr>
          <w:spacing w:val="-2"/>
        </w:rPr>
        <w:t>деятельности:</w:t>
      </w:r>
    </w:p>
    <w:p w:rsidR="000E14C5" w:rsidRDefault="00D472EE">
      <w:pPr>
        <w:pStyle w:val="a3"/>
        <w:ind w:right="385" w:firstLine="839"/>
      </w:pPr>
      <w:r>
        <w:t>Педагог формирует умение организованно выполнять строевые упражнения, находить свое место при совместных построениях, передвижениях. Выполнять общеразвивающие, музыкально-ритмические упражнения по показу; создает условия для активной двигательной деятельности и положительного эмоционального состояния детей. Педагог воспитывает умение слушать и следить за показом, выполнять предложенные задания сообща, действуя в общем для всех темпе. Организует подвижные игры, помогая детям выполнять движения с эмоциональным отражением замысла, соблюдать правила в подвижной игре.</w:t>
      </w:r>
    </w:p>
    <w:p w:rsidR="000E14C5" w:rsidRDefault="00D472EE">
      <w:pPr>
        <w:pStyle w:val="a3"/>
        <w:ind w:right="390" w:firstLine="719"/>
      </w:pPr>
      <w:r>
        <w:t>Педагог продумывает и организует активный отдых, приобщает детей к здоровому</w:t>
      </w:r>
      <w:r>
        <w:rPr>
          <w:spacing w:val="40"/>
        </w:rPr>
        <w:t xml:space="preserve"> </w:t>
      </w:r>
      <w:r>
        <w:t>образу жизни, к овладению элементарными нормами и правилами поведения в двигательной деятельности,</w:t>
      </w:r>
      <w:r>
        <w:rPr>
          <w:spacing w:val="-3"/>
        </w:rPr>
        <w:t xml:space="preserve"> </w:t>
      </w:r>
      <w:r>
        <w:t>формирует</w:t>
      </w:r>
      <w:r>
        <w:rPr>
          <w:spacing w:val="-2"/>
        </w:rPr>
        <w:t xml:space="preserve"> </w:t>
      </w:r>
      <w:r>
        <w:t>умения</w:t>
      </w:r>
      <w:r>
        <w:rPr>
          <w:spacing w:val="-3"/>
        </w:rPr>
        <w:t xml:space="preserve"> </w:t>
      </w:r>
      <w:r>
        <w:t>и</w:t>
      </w:r>
      <w:r>
        <w:rPr>
          <w:spacing w:val="-3"/>
        </w:rPr>
        <w:t xml:space="preserve"> </w:t>
      </w:r>
      <w:r>
        <w:t>навыки</w:t>
      </w:r>
      <w:r>
        <w:rPr>
          <w:spacing w:val="-3"/>
        </w:rPr>
        <w:t xml:space="preserve"> </w:t>
      </w:r>
      <w:r>
        <w:t>личной</w:t>
      </w:r>
      <w:r>
        <w:rPr>
          <w:spacing w:val="-3"/>
        </w:rPr>
        <w:t xml:space="preserve"> </w:t>
      </w:r>
      <w:r>
        <w:t>гигиены,</w:t>
      </w:r>
      <w:r>
        <w:rPr>
          <w:spacing w:val="-3"/>
        </w:rPr>
        <w:t xml:space="preserve"> </w:t>
      </w:r>
      <w:r>
        <w:t>воспитывает</w:t>
      </w:r>
      <w:r>
        <w:rPr>
          <w:spacing w:val="-3"/>
        </w:rPr>
        <w:t xml:space="preserve"> </w:t>
      </w:r>
      <w:r>
        <w:t>полезные</w:t>
      </w:r>
      <w:r>
        <w:rPr>
          <w:spacing w:val="-5"/>
        </w:rPr>
        <w:t xml:space="preserve"> </w:t>
      </w:r>
      <w:r>
        <w:t>для</w:t>
      </w:r>
      <w:r>
        <w:rPr>
          <w:spacing w:val="-3"/>
        </w:rPr>
        <w:t xml:space="preserve"> </w:t>
      </w:r>
      <w:r>
        <w:t xml:space="preserve">здоровья </w:t>
      </w:r>
      <w:r>
        <w:rPr>
          <w:spacing w:val="-2"/>
        </w:rPr>
        <w:t>привычки.</w:t>
      </w:r>
    </w:p>
    <w:p w:rsidR="000E14C5" w:rsidRDefault="00D472EE">
      <w:pPr>
        <w:pStyle w:val="a4"/>
        <w:numPr>
          <w:ilvl w:val="0"/>
          <w:numId w:val="95"/>
        </w:numPr>
        <w:tabs>
          <w:tab w:val="left" w:pos="516"/>
        </w:tabs>
        <w:ind w:left="516" w:hanging="258"/>
        <w:jc w:val="both"/>
        <w:rPr>
          <w:i/>
          <w:sz w:val="24"/>
        </w:rPr>
      </w:pPr>
      <w:r>
        <w:rPr>
          <w:i/>
          <w:sz w:val="24"/>
        </w:rPr>
        <w:t>Основная</w:t>
      </w:r>
      <w:r>
        <w:rPr>
          <w:i/>
          <w:spacing w:val="-8"/>
          <w:sz w:val="24"/>
        </w:rPr>
        <w:t xml:space="preserve"> </w:t>
      </w:r>
      <w:r>
        <w:rPr>
          <w:i/>
          <w:sz w:val="24"/>
        </w:rPr>
        <w:t>гимнастика</w:t>
      </w:r>
      <w:r>
        <w:rPr>
          <w:i/>
          <w:spacing w:val="-4"/>
          <w:sz w:val="24"/>
        </w:rPr>
        <w:t xml:space="preserve"> </w:t>
      </w:r>
      <w:r>
        <w:rPr>
          <w:i/>
          <w:sz w:val="24"/>
        </w:rPr>
        <w:t>(основные</w:t>
      </w:r>
      <w:r>
        <w:rPr>
          <w:i/>
          <w:spacing w:val="-4"/>
          <w:sz w:val="24"/>
        </w:rPr>
        <w:t xml:space="preserve"> </w:t>
      </w:r>
      <w:r>
        <w:rPr>
          <w:i/>
          <w:sz w:val="24"/>
        </w:rPr>
        <w:t>движения,</w:t>
      </w:r>
      <w:r>
        <w:rPr>
          <w:i/>
          <w:spacing w:val="-2"/>
          <w:sz w:val="24"/>
        </w:rPr>
        <w:t xml:space="preserve"> </w:t>
      </w:r>
      <w:r>
        <w:rPr>
          <w:i/>
          <w:sz w:val="24"/>
        </w:rPr>
        <w:t>общеразвивающие</w:t>
      </w:r>
      <w:r>
        <w:rPr>
          <w:i/>
          <w:spacing w:val="-5"/>
          <w:sz w:val="24"/>
        </w:rPr>
        <w:t xml:space="preserve"> </w:t>
      </w:r>
      <w:r>
        <w:rPr>
          <w:i/>
          <w:sz w:val="24"/>
        </w:rPr>
        <w:t>и</w:t>
      </w:r>
      <w:r>
        <w:rPr>
          <w:i/>
          <w:spacing w:val="-2"/>
          <w:sz w:val="24"/>
        </w:rPr>
        <w:t xml:space="preserve"> </w:t>
      </w:r>
      <w:r>
        <w:rPr>
          <w:i/>
          <w:sz w:val="24"/>
        </w:rPr>
        <w:t>строевые</w:t>
      </w:r>
      <w:r>
        <w:rPr>
          <w:i/>
          <w:spacing w:val="-4"/>
          <w:sz w:val="24"/>
        </w:rPr>
        <w:t xml:space="preserve"> </w:t>
      </w:r>
      <w:r>
        <w:rPr>
          <w:i/>
          <w:spacing w:val="-2"/>
          <w:sz w:val="24"/>
        </w:rPr>
        <w:t>упражнения).</w:t>
      </w:r>
    </w:p>
    <w:p w:rsidR="000E14C5" w:rsidRDefault="00D472EE">
      <w:pPr>
        <w:pStyle w:val="a3"/>
      </w:pPr>
      <w:r>
        <w:t>Основные</w:t>
      </w:r>
      <w:r>
        <w:rPr>
          <w:spacing w:val="-8"/>
        </w:rPr>
        <w:t xml:space="preserve"> </w:t>
      </w:r>
      <w:r>
        <w:rPr>
          <w:spacing w:val="-2"/>
        </w:rPr>
        <w:t>движения:</w:t>
      </w:r>
    </w:p>
    <w:p w:rsidR="000E14C5" w:rsidRDefault="00D472EE">
      <w:pPr>
        <w:pStyle w:val="a4"/>
        <w:numPr>
          <w:ilvl w:val="1"/>
          <w:numId w:val="95"/>
        </w:numPr>
        <w:tabs>
          <w:tab w:val="left" w:pos="487"/>
        </w:tabs>
        <w:ind w:right="387" w:firstLine="0"/>
        <w:rPr>
          <w:sz w:val="24"/>
        </w:rPr>
      </w:pPr>
      <w:r>
        <w:rPr>
          <w:sz w:val="24"/>
        </w:rPr>
        <w:t>бросание, катание, ловля, метание: прокатывание двумя руками большого мяча вокруг предмета,</w:t>
      </w:r>
      <w:r>
        <w:rPr>
          <w:spacing w:val="-2"/>
          <w:sz w:val="24"/>
        </w:rPr>
        <w:t xml:space="preserve"> </w:t>
      </w:r>
      <w:r>
        <w:rPr>
          <w:sz w:val="24"/>
        </w:rPr>
        <w:t>подталкивая</w:t>
      </w:r>
      <w:r>
        <w:rPr>
          <w:spacing w:val="-3"/>
          <w:sz w:val="24"/>
        </w:rPr>
        <w:t xml:space="preserve"> </w:t>
      </w:r>
      <w:r>
        <w:rPr>
          <w:sz w:val="24"/>
        </w:rPr>
        <w:t>его</w:t>
      </w:r>
      <w:r>
        <w:rPr>
          <w:spacing w:val="-1"/>
          <w:sz w:val="24"/>
        </w:rPr>
        <w:t xml:space="preserve"> </w:t>
      </w:r>
      <w:r>
        <w:rPr>
          <w:sz w:val="24"/>
        </w:rPr>
        <w:t>сверху</w:t>
      </w:r>
      <w:r>
        <w:rPr>
          <w:spacing w:val="-9"/>
          <w:sz w:val="24"/>
        </w:rPr>
        <w:t xml:space="preserve"> </w:t>
      </w:r>
      <w:r>
        <w:rPr>
          <w:sz w:val="24"/>
        </w:rPr>
        <w:t>или сзади;</w:t>
      </w:r>
      <w:r>
        <w:rPr>
          <w:spacing w:val="-1"/>
          <w:sz w:val="24"/>
        </w:rPr>
        <w:t xml:space="preserve"> </w:t>
      </w:r>
      <w:r>
        <w:rPr>
          <w:sz w:val="24"/>
        </w:rPr>
        <w:t>скатывание</w:t>
      </w:r>
      <w:r>
        <w:rPr>
          <w:spacing w:val="-2"/>
          <w:sz w:val="24"/>
        </w:rPr>
        <w:t xml:space="preserve"> </w:t>
      </w:r>
      <w:r>
        <w:rPr>
          <w:sz w:val="24"/>
        </w:rPr>
        <w:t>мяча</w:t>
      </w:r>
      <w:r>
        <w:rPr>
          <w:spacing w:val="-2"/>
          <w:sz w:val="24"/>
        </w:rPr>
        <w:t xml:space="preserve"> </w:t>
      </w:r>
      <w:r>
        <w:rPr>
          <w:sz w:val="24"/>
        </w:rPr>
        <w:t>по</w:t>
      </w:r>
      <w:r>
        <w:rPr>
          <w:spacing w:val="-3"/>
          <w:sz w:val="24"/>
        </w:rPr>
        <w:t xml:space="preserve"> </w:t>
      </w:r>
      <w:r>
        <w:rPr>
          <w:sz w:val="24"/>
        </w:rPr>
        <w:t>наклонной доске;</w:t>
      </w:r>
      <w:r>
        <w:rPr>
          <w:spacing w:val="-3"/>
          <w:sz w:val="24"/>
        </w:rPr>
        <w:t xml:space="preserve"> </w:t>
      </w:r>
      <w:r>
        <w:rPr>
          <w:sz w:val="24"/>
        </w:rPr>
        <w:t>катание</w:t>
      </w:r>
      <w:r>
        <w:rPr>
          <w:spacing w:val="-4"/>
          <w:sz w:val="24"/>
        </w:rPr>
        <w:t xml:space="preserve"> </w:t>
      </w:r>
      <w:r>
        <w:rPr>
          <w:sz w:val="24"/>
        </w:rPr>
        <w:t>мяча друг другу, сидя парами ноги врозь, стоя на коленях; прокатывание мяча в воротца, под дугу, стоя</w:t>
      </w:r>
      <w:r>
        <w:rPr>
          <w:spacing w:val="-3"/>
          <w:sz w:val="24"/>
        </w:rPr>
        <w:t xml:space="preserve"> </w:t>
      </w:r>
      <w:r>
        <w:rPr>
          <w:sz w:val="24"/>
        </w:rPr>
        <w:t>парами;</w:t>
      </w:r>
      <w:r>
        <w:rPr>
          <w:spacing w:val="-3"/>
          <w:sz w:val="24"/>
        </w:rPr>
        <w:t xml:space="preserve"> </w:t>
      </w:r>
      <w:r>
        <w:rPr>
          <w:sz w:val="24"/>
        </w:rPr>
        <w:t>ходьба</w:t>
      </w:r>
      <w:r>
        <w:rPr>
          <w:spacing w:val="-4"/>
          <w:sz w:val="24"/>
        </w:rPr>
        <w:t xml:space="preserve"> </w:t>
      </w:r>
      <w:r>
        <w:rPr>
          <w:sz w:val="24"/>
        </w:rPr>
        <w:t>вдоль</w:t>
      </w:r>
      <w:r>
        <w:rPr>
          <w:spacing w:val="-3"/>
          <w:sz w:val="24"/>
        </w:rPr>
        <w:t xml:space="preserve"> </w:t>
      </w:r>
      <w:r>
        <w:rPr>
          <w:sz w:val="24"/>
        </w:rPr>
        <w:t>скамейки,</w:t>
      </w:r>
      <w:r>
        <w:rPr>
          <w:spacing w:val="-3"/>
          <w:sz w:val="24"/>
        </w:rPr>
        <w:t xml:space="preserve"> </w:t>
      </w:r>
      <w:r>
        <w:rPr>
          <w:sz w:val="24"/>
        </w:rPr>
        <w:t>прокатывая</w:t>
      </w:r>
      <w:r>
        <w:rPr>
          <w:spacing w:val="-3"/>
          <w:sz w:val="24"/>
        </w:rPr>
        <w:t xml:space="preserve"> </w:t>
      </w:r>
      <w:r>
        <w:rPr>
          <w:sz w:val="24"/>
        </w:rPr>
        <w:t>по</w:t>
      </w:r>
      <w:r>
        <w:rPr>
          <w:spacing w:val="-3"/>
          <w:sz w:val="24"/>
        </w:rPr>
        <w:t xml:space="preserve"> </w:t>
      </w:r>
      <w:r>
        <w:rPr>
          <w:sz w:val="24"/>
        </w:rPr>
        <w:t>ней</w:t>
      </w:r>
      <w:r>
        <w:rPr>
          <w:spacing w:val="-3"/>
          <w:sz w:val="24"/>
        </w:rPr>
        <w:t xml:space="preserve"> </w:t>
      </w:r>
      <w:r>
        <w:rPr>
          <w:sz w:val="24"/>
        </w:rPr>
        <w:t>мяч</w:t>
      </w:r>
      <w:r>
        <w:rPr>
          <w:spacing w:val="-4"/>
          <w:sz w:val="24"/>
        </w:rPr>
        <w:t xml:space="preserve"> </w:t>
      </w:r>
      <w:r>
        <w:rPr>
          <w:sz w:val="24"/>
        </w:rPr>
        <w:t>двумя</w:t>
      </w:r>
      <w:r>
        <w:rPr>
          <w:spacing w:val="-3"/>
          <w:sz w:val="24"/>
        </w:rPr>
        <w:t xml:space="preserve"> </w:t>
      </w:r>
      <w:r>
        <w:rPr>
          <w:sz w:val="24"/>
        </w:rPr>
        <w:t>и одной</w:t>
      </w:r>
      <w:r>
        <w:rPr>
          <w:spacing w:val="-3"/>
          <w:sz w:val="24"/>
        </w:rPr>
        <w:t xml:space="preserve"> </w:t>
      </w:r>
      <w:r>
        <w:rPr>
          <w:sz w:val="24"/>
        </w:rPr>
        <w:t>рукой;</w:t>
      </w:r>
      <w:r>
        <w:rPr>
          <w:spacing w:val="-3"/>
          <w:sz w:val="24"/>
        </w:rPr>
        <w:t xml:space="preserve"> </w:t>
      </w:r>
      <w:r>
        <w:rPr>
          <w:sz w:val="24"/>
        </w:rPr>
        <w:t>произвольное прокатывание обруча, ловля обруча, катящегося от педагога; бросание мешочка в горизонтальную цель (корзину) двумя и одной рукой; подбрасывание мяча вверх и ловля его; бросание мяча о землю и ловля его; бросание и ловля мяча в парах; бросание, одной рукой мяча в обруч, расположенный на уровне глаз ребенка, с расстояния 1,5 м; метание вдаль; перебрасывание мяча через сетку;</w:t>
      </w:r>
    </w:p>
    <w:p w:rsidR="000E14C5" w:rsidRDefault="00D472EE">
      <w:pPr>
        <w:pStyle w:val="a4"/>
        <w:numPr>
          <w:ilvl w:val="1"/>
          <w:numId w:val="95"/>
        </w:numPr>
        <w:tabs>
          <w:tab w:val="left" w:pos="396"/>
        </w:tabs>
        <w:ind w:right="385" w:firstLine="0"/>
        <w:rPr>
          <w:sz w:val="24"/>
        </w:rPr>
      </w:pPr>
      <w:r>
        <w:rPr>
          <w:sz w:val="24"/>
        </w:rPr>
        <w:t>ползание,</w:t>
      </w:r>
      <w:r>
        <w:rPr>
          <w:spacing w:val="-2"/>
          <w:sz w:val="24"/>
        </w:rPr>
        <w:t xml:space="preserve"> </w:t>
      </w:r>
      <w:r>
        <w:rPr>
          <w:sz w:val="24"/>
        </w:rPr>
        <w:t>лазанье:</w:t>
      </w:r>
      <w:r>
        <w:rPr>
          <w:spacing w:val="-4"/>
          <w:sz w:val="24"/>
        </w:rPr>
        <w:t xml:space="preserve"> </w:t>
      </w:r>
      <w:r>
        <w:rPr>
          <w:sz w:val="24"/>
        </w:rPr>
        <w:t>ползание</w:t>
      </w:r>
      <w:r>
        <w:rPr>
          <w:spacing w:val="-3"/>
          <w:sz w:val="24"/>
        </w:rPr>
        <w:t xml:space="preserve"> </w:t>
      </w:r>
      <w:r>
        <w:rPr>
          <w:sz w:val="24"/>
        </w:rPr>
        <w:t>на</w:t>
      </w:r>
      <w:r>
        <w:rPr>
          <w:spacing w:val="-3"/>
          <w:sz w:val="24"/>
        </w:rPr>
        <w:t xml:space="preserve"> </w:t>
      </w:r>
      <w:r>
        <w:rPr>
          <w:sz w:val="24"/>
        </w:rPr>
        <w:t>четвереньках</w:t>
      </w:r>
      <w:r>
        <w:rPr>
          <w:spacing w:val="-2"/>
          <w:sz w:val="24"/>
        </w:rPr>
        <w:t xml:space="preserve"> </w:t>
      </w:r>
      <w:r>
        <w:rPr>
          <w:sz w:val="24"/>
        </w:rPr>
        <w:t>на</w:t>
      </w:r>
      <w:r>
        <w:rPr>
          <w:spacing w:val="-3"/>
          <w:sz w:val="24"/>
        </w:rPr>
        <w:t xml:space="preserve"> </w:t>
      </w:r>
      <w:r>
        <w:rPr>
          <w:sz w:val="24"/>
        </w:rPr>
        <w:t>расстояние</w:t>
      </w:r>
      <w:r>
        <w:rPr>
          <w:spacing w:val="-3"/>
          <w:sz w:val="24"/>
        </w:rPr>
        <w:t xml:space="preserve"> </w:t>
      </w:r>
      <w:r>
        <w:rPr>
          <w:sz w:val="24"/>
        </w:rPr>
        <w:t>4 -</w:t>
      </w:r>
      <w:r>
        <w:rPr>
          <w:spacing w:val="-3"/>
          <w:sz w:val="24"/>
        </w:rPr>
        <w:t xml:space="preserve"> </w:t>
      </w:r>
      <w:r>
        <w:rPr>
          <w:sz w:val="24"/>
        </w:rPr>
        <w:t>5</w:t>
      </w:r>
      <w:r>
        <w:rPr>
          <w:spacing w:val="-2"/>
          <w:sz w:val="24"/>
        </w:rPr>
        <w:t xml:space="preserve"> </w:t>
      </w:r>
      <w:r>
        <w:rPr>
          <w:sz w:val="24"/>
        </w:rPr>
        <w:t>-</w:t>
      </w:r>
      <w:r>
        <w:rPr>
          <w:spacing w:val="-3"/>
          <w:sz w:val="24"/>
        </w:rPr>
        <w:t xml:space="preserve"> </w:t>
      </w:r>
      <w:r>
        <w:rPr>
          <w:sz w:val="24"/>
        </w:rPr>
        <w:t>6 м</w:t>
      </w:r>
      <w:r>
        <w:rPr>
          <w:spacing w:val="-3"/>
          <w:sz w:val="24"/>
        </w:rPr>
        <w:t xml:space="preserve"> </w:t>
      </w:r>
      <w:r>
        <w:rPr>
          <w:sz w:val="24"/>
        </w:rPr>
        <w:t>до</w:t>
      </w:r>
      <w:r>
        <w:rPr>
          <w:spacing w:val="-2"/>
          <w:sz w:val="24"/>
        </w:rPr>
        <w:t xml:space="preserve"> </w:t>
      </w:r>
      <w:r>
        <w:rPr>
          <w:sz w:val="24"/>
        </w:rPr>
        <w:t>кегли</w:t>
      </w:r>
      <w:r>
        <w:rPr>
          <w:spacing w:val="-1"/>
          <w:sz w:val="24"/>
        </w:rPr>
        <w:t xml:space="preserve"> </w:t>
      </w:r>
      <w:r>
        <w:rPr>
          <w:sz w:val="24"/>
        </w:rPr>
        <w:t>(взять</w:t>
      </w:r>
      <w:r>
        <w:rPr>
          <w:spacing w:val="-1"/>
          <w:sz w:val="24"/>
        </w:rPr>
        <w:t xml:space="preserve"> </w:t>
      </w:r>
      <w:r>
        <w:rPr>
          <w:sz w:val="24"/>
        </w:rPr>
        <w:t>ее,</w:t>
      </w:r>
      <w:r>
        <w:rPr>
          <w:spacing w:val="-2"/>
          <w:sz w:val="24"/>
        </w:rPr>
        <w:t xml:space="preserve"> </w:t>
      </w:r>
      <w:r>
        <w:rPr>
          <w:sz w:val="24"/>
        </w:rPr>
        <w:t>встать, выпрямиться, поднять двумя руками над головой); по гимнастической скамейке, за катящимся мячом; проползание на четвереньках под 3 - 4 дугами (высота 50 см, расстояние 1 м); ползание на четвереньках с опорой на ладони и ступни по доске; влезание на лесенку-стремянку или гимнастическую стенку произвольным способом (не пропуская реек) и спуск с нее; подлезание под дугу, не касаясь руками пола;</w:t>
      </w:r>
    </w:p>
    <w:p w:rsidR="000E14C5" w:rsidRDefault="00D472EE">
      <w:pPr>
        <w:pStyle w:val="a4"/>
        <w:numPr>
          <w:ilvl w:val="1"/>
          <w:numId w:val="95"/>
        </w:numPr>
        <w:tabs>
          <w:tab w:val="left" w:pos="401"/>
        </w:tabs>
        <w:ind w:right="390" w:firstLine="0"/>
        <w:rPr>
          <w:sz w:val="24"/>
        </w:rPr>
      </w:pPr>
      <w:r>
        <w:rPr>
          <w:sz w:val="24"/>
        </w:rPr>
        <w:t>ходьба:</w:t>
      </w:r>
      <w:r>
        <w:rPr>
          <w:spacing w:val="-1"/>
          <w:sz w:val="24"/>
        </w:rPr>
        <w:t xml:space="preserve"> </w:t>
      </w:r>
      <w:r>
        <w:rPr>
          <w:sz w:val="24"/>
        </w:rPr>
        <w:t>ходьба в заданном направлении, небольшими группами, друг за другом по ориентирам (по прямой, по кругу, обходя предметы, врассыпную, "змейкой", с поворотом и сменой направления); на носках; высоко поднимая колени, перешагивая предметы, с остановкой по сигналу; парами друг за другом, в разных направлениях; с выполнением заданий (присесть, встать, идти дальше); по наклонной доске; в чередовании с бегом;</w:t>
      </w:r>
    </w:p>
    <w:p w:rsidR="000E14C5" w:rsidRDefault="000E14C5">
      <w:pPr>
        <w:jc w:val="both"/>
        <w:rPr>
          <w:sz w:val="24"/>
        </w:rPr>
        <w:sectPr w:rsidR="000E14C5">
          <w:pgSz w:w="12240" w:h="15840"/>
          <w:pgMar w:top="1060" w:right="460" w:bottom="1240" w:left="1160" w:header="0" w:footer="988" w:gutter="0"/>
          <w:cols w:space="720"/>
        </w:sectPr>
      </w:pPr>
    </w:p>
    <w:p w:rsidR="000E14C5" w:rsidRDefault="00D472EE">
      <w:pPr>
        <w:pStyle w:val="a4"/>
        <w:numPr>
          <w:ilvl w:val="1"/>
          <w:numId w:val="95"/>
        </w:numPr>
        <w:tabs>
          <w:tab w:val="left" w:pos="434"/>
        </w:tabs>
        <w:spacing w:before="67"/>
        <w:ind w:right="392" w:firstLine="0"/>
        <w:rPr>
          <w:sz w:val="24"/>
        </w:rPr>
      </w:pPr>
      <w:r>
        <w:rPr>
          <w:sz w:val="24"/>
        </w:rPr>
        <w:lastRenderedPageBreak/>
        <w:t>бег: бег группами и по одному за направляющим, врассыпную, со сменой темпа; по кругу, обегая предметы, между двух или вдоль одной линии; со сменой направления, с остановками, мелким шагом, на носках; в чередовании с ходьбой; убегание от ловящего, ловля убегающего; бег в течение 50 - 60 сек; быстрый бег 10 - 15 м; медленный бег 120 - 150 м;</w:t>
      </w:r>
    </w:p>
    <w:p w:rsidR="000E14C5" w:rsidRDefault="00D472EE">
      <w:pPr>
        <w:pStyle w:val="a3"/>
        <w:ind w:right="384"/>
      </w:pPr>
      <w:r>
        <w:t>прыжки:</w:t>
      </w:r>
      <w:r>
        <w:rPr>
          <w:spacing w:val="-1"/>
        </w:rPr>
        <w:t xml:space="preserve"> </w:t>
      </w:r>
      <w:r>
        <w:t>прыжки на двух и на одной ноге;</w:t>
      </w:r>
      <w:r>
        <w:rPr>
          <w:spacing w:val="-1"/>
        </w:rPr>
        <w:t xml:space="preserve"> </w:t>
      </w:r>
      <w:r>
        <w:t>на</w:t>
      </w:r>
      <w:r>
        <w:rPr>
          <w:spacing w:val="-1"/>
        </w:rPr>
        <w:t xml:space="preserve"> </w:t>
      </w:r>
      <w:r>
        <w:t>месте, продвигаясь вперед на 2 - 3 м; через линию, (вперед и, развернувшись, в обратную сторону); в длину</w:t>
      </w:r>
      <w:r>
        <w:rPr>
          <w:spacing w:val="-5"/>
        </w:rPr>
        <w:t xml:space="preserve"> </w:t>
      </w:r>
      <w:r>
        <w:t>с места (не менее 40 см); через 2 линии (расстояние 25 - 30 см), из обруча в обруч (плоский) по прямой; через 4 - 6 параллельных линий (расстояние 15 - 20 см); спрыгивание (высота 10 - 15 см), перепрыгивание через веревку</w:t>
      </w:r>
      <w:r>
        <w:rPr>
          <w:spacing w:val="-4"/>
        </w:rPr>
        <w:t xml:space="preserve"> </w:t>
      </w:r>
      <w:r>
        <w:t>(высота 2 - 5 см);</w:t>
      </w:r>
    </w:p>
    <w:p w:rsidR="000E14C5" w:rsidRDefault="00D472EE">
      <w:pPr>
        <w:pStyle w:val="a4"/>
        <w:numPr>
          <w:ilvl w:val="1"/>
          <w:numId w:val="95"/>
        </w:numPr>
        <w:tabs>
          <w:tab w:val="left" w:pos="410"/>
        </w:tabs>
        <w:ind w:right="385" w:firstLine="0"/>
        <w:rPr>
          <w:sz w:val="24"/>
        </w:rPr>
      </w:pPr>
      <w:r>
        <w:rPr>
          <w:sz w:val="24"/>
        </w:rPr>
        <w:t>упражнения в равновесии: ходьба по прямой и извилистой дорожке (ширина 15</w:t>
      </w:r>
      <w:r>
        <w:rPr>
          <w:spacing w:val="17"/>
          <w:sz w:val="24"/>
        </w:rPr>
        <w:t xml:space="preserve"> </w:t>
      </w:r>
      <w:r>
        <w:rPr>
          <w:sz w:val="24"/>
        </w:rPr>
        <w:t>- 20 см, длина 2 - 2,5 м), обычным и приставным шагом; по гимнастической скамье, по ребристой доске, наклонной доске; перешагивая рейки лестницы, лежащей на полу; по шнуру, плоскому обучу, лежащему на полу, приставным шагом; с выполнением заданий (присесть, встать и продолжить движение); на носках, с остановкой.</w:t>
      </w:r>
    </w:p>
    <w:p w:rsidR="000E14C5" w:rsidRDefault="00D472EE">
      <w:pPr>
        <w:pStyle w:val="a3"/>
        <w:spacing w:before="1"/>
        <w:ind w:left="498"/>
      </w:pPr>
      <w:r>
        <w:t>Общеразвивающие</w:t>
      </w:r>
      <w:r>
        <w:rPr>
          <w:spacing w:val="-6"/>
        </w:rPr>
        <w:t xml:space="preserve"> </w:t>
      </w:r>
      <w:r>
        <w:rPr>
          <w:spacing w:val="-2"/>
        </w:rPr>
        <w:t>упражнения:</w:t>
      </w:r>
    </w:p>
    <w:p w:rsidR="000E14C5" w:rsidRDefault="00D472EE">
      <w:pPr>
        <w:pStyle w:val="a4"/>
        <w:numPr>
          <w:ilvl w:val="1"/>
          <w:numId w:val="95"/>
        </w:numPr>
        <w:tabs>
          <w:tab w:val="left" w:pos="446"/>
        </w:tabs>
        <w:ind w:right="385" w:firstLine="0"/>
        <w:rPr>
          <w:sz w:val="24"/>
        </w:rPr>
      </w:pPr>
      <w:r>
        <w:rPr>
          <w:sz w:val="24"/>
        </w:rPr>
        <w:t>упражнения для кистей рук, развития и укрепления мышц плечевого пояса: поднимание и опускание прямых рук вперед, отведение их в стороны, вверх, на пояс, за спину</w:t>
      </w:r>
      <w:r>
        <w:rPr>
          <w:spacing w:val="-3"/>
          <w:sz w:val="24"/>
        </w:rPr>
        <w:t xml:space="preserve"> </w:t>
      </w:r>
      <w:r>
        <w:rPr>
          <w:sz w:val="24"/>
        </w:rPr>
        <w:t>(одновременно, поочередно); перекладывание предмета из одной руки в другую; хлопки над головой и перед собой; махи руками; упражнения для кистей рук;</w:t>
      </w:r>
    </w:p>
    <w:p w:rsidR="000E14C5" w:rsidRDefault="00D472EE">
      <w:pPr>
        <w:pStyle w:val="a4"/>
        <w:numPr>
          <w:ilvl w:val="1"/>
          <w:numId w:val="95"/>
        </w:numPr>
        <w:tabs>
          <w:tab w:val="left" w:pos="422"/>
        </w:tabs>
        <w:ind w:right="390" w:firstLine="0"/>
        <w:rPr>
          <w:sz w:val="24"/>
        </w:rPr>
      </w:pPr>
      <w:r>
        <w:rPr>
          <w:sz w:val="24"/>
        </w:rPr>
        <w:t>упражнения для развития и укрепления мышц спины и гибкости позвоночника: потягивание, приседание, обхватив руками колени; наклоны вперед и в стороны; сгибание и разгибание ног</w:t>
      </w:r>
      <w:r>
        <w:rPr>
          <w:spacing w:val="40"/>
          <w:sz w:val="24"/>
        </w:rPr>
        <w:t xml:space="preserve"> </w:t>
      </w:r>
      <w:r>
        <w:rPr>
          <w:sz w:val="24"/>
        </w:rPr>
        <w:t>из положения сидя; поднимание и опускание ног из положения лежа; повороты со спины на живот и обратно;</w:t>
      </w:r>
    </w:p>
    <w:p w:rsidR="000E14C5" w:rsidRDefault="00D472EE">
      <w:pPr>
        <w:pStyle w:val="a4"/>
        <w:numPr>
          <w:ilvl w:val="1"/>
          <w:numId w:val="95"/>
        </w:numPr>
        <w:tabs>
          <w:tab w:val="left" w:pos="487"/>
        </w:tabs>
        <w:ind w:right="392" w:firstLine="0"/>
        <w:rPr>
          <w:sz w:val="24"/>
        </w:rPr>
      </w:pPr>
      <w:r>
        <w:rPr>
          <w:sz w:val="24"/>
        </w:rPr>
        <w:t>упражнения для развития и укрепления мышц ног и брюшного пресса: поднимание и опускание ног, согнутых в коленях; приседание с предметами, поднимание на носки; выставление ноги вперед, в сторону, назад;</w:t>
      </w:r>
    </w:p>
    <w:p w:rsidR="000E14C5" w:rsidRDefault="00D472EE">
      <w:pPr>
        <w:pStyle w:val="a4"/>
        <w:numPr>
          <w:ilvl w:val="1"/>
          <w:numId w:val="95"/>
        </w:numPr>
        <w:tabs>
          <w:tab w:val="left" w:pos="535"/>
        </w:tabs>
        <w:ind w:right="382" w:firstLine="0"/>
        <w:rPr>
          <w:sz w:val="24"/>
        </w:rPr>
      </w:pPr>
      <w:r>
        <w:rPr>
          <w:sz w:val="24"/>
        </w:rPr>
        <w:t>музыкально-ритмические упражнения, разученные на музыкальных занятиях, педагог включает в содержание физкультурных занятий, различные формы активного отдыха и подвижные</w:t>
      </w:r>
      <w:r>
        <w:rPr>
          <w:spacing w:val="-1"/>
          <w:sz w:val="24"/>
        </w:rPr>
        <w:t xml:space="preserve"> </w:t>
      </w:r>
      <w:r>
        <w:rPr>
          <w:sz w:val="24"/>
        </w:rPr>
        <w:t>игры: ритмичная ходьба и бег</w:t>
      </w:r>
      <w:r>
        <w:rPr>
          <w:spacing w:val="-2"/>
          <w:sz w:val="24"/>
        </w:rPr>
        <w:t xml:space="preserve"> </w:t>
      </w:r>
      <w:r>
        <w:rPr>
          <w:sz w:val="24"/>
        </w:rPr>
        <w:t>под</w:t>
      </w:r>
      <w:r>
        <w:rPr>
          <w:spacing w:val="-1"/>
          <w:sz w:val="24"/>
        </w:rPr>
        <w:t xml:space="preserve"> </w:t>
      </w:r>
      <w:r>
        <w:rPr>
          <w:sz w:val="24"/>
        </w:rPr>
        <w:t>музыку</w:t>
      </w:r>
      <w:r>
        <w:rPr>
          <w:spacing w:val="-7"/>
          <w:sz w:val="24"/>
        </w:rPr>
        <w:t xml:space="preserve"> </w:t>
      </w:r>
      <w:r>
        <w:rPr>
          <w:sz w:val="24"/>
        </w:rPr>
        <w:t>по прямой и по</w:t>
      </w:r>
      <w:r>
        <w:rPr>
          <w:spacing w:val="-2"/>
          <w:sz w:val="24"/>
        </w:rPr>
        <w:t xml:space="preserve"> </w:t>
      </w:r>
      <w:r>
        <w:rPr>
          <w:sz w:val="24"/>
        </w:rPr>
        <w:t>кругу, держась за руки, на носках, топающим шагом, вперед, приставным шагом; поочередное выставление ноги вперед,</w:t>
      </w:r>
      <w:r>
        <w:rPr>
          <w:spacing w:val="40"/>
          <w:sz w:val="24"/>
        </w:rPr>
        <w:t xml:space="preserve"> </w:t>
      </w:r>
      <w:r>
        <w:rPr>
          <w:sz w:val="24"/>
        </w:rPr>
        <w:t>на пятку, притопывание, приседания "пружинки", кружение; имитационные движения - разнообразные упражнения, раскрывающие понятный детям образ, настроение или состояние (веселый котенок, хитрая лиса, шустрый зайчик и так далее).</w:t>
      </w:r>
    </w:p>
    <w:p w:rsidR="000E14C5" w:rsidRDefault="00D472EE">
      <w:pPr>
        <w:pStyle w:val="a3"/>
        <w:spacing w:before="1"/>
        <w:ind w:left="498"/>
      </w:pPr>
      <w:r>
        <w:t>Строевые</w:t>
      </w:r>
      <w:r>
        <w:rPr>
          <w:spacing w:val="-2"/>
        </w:rPr>
        <w:t xml:space="preserve"> упражнения:</w:t>
      </w:r>
    </w:p>
    <w:p w:rsidR="000E14C5" w:rsidRDefault="00D472EE">
      <w:pPr>
        <w:pStyle w:val="a4"/>
        <w:numPr>
          <w:ilvl w:val="1"/>
          <w:numId w:val="95"/>
        </w:numPr>
        <w:tabs>
          <w:tab w:val="left" w:pos="405"/>
        </w:tabs>
        <w:ind w:right="391" w:firstLine="0"/>
        <w:rPr>
          <w:sz w:val="24"/>
        </w:rPr>
      </w:pPr>
      <w:r>
        <w:rPr>
          <w:sz w:val="24"/>
        </w:rPr>
        <w:t>педагог предлагает детям следующие строевые упражнения: построение в колонну</w:t>
      </w:r>
      <w:r>
        <w:rPr>
          <w:spacing w:val="-1"/>
          <w:sz w:val="24"/>
        </w:rPr>
        <w:t xml:space="preserve"> </w:t>
      </w:r>
      <w:r>
        <w:rPr>
          <w:sz w:val="24"/>
        </w:rPr>
        <w:t>по одному, в шеренгу, в круг по ориентирам; перестроение в колонну по два, врассыпную, смыкание и размыкание обычным шагом, повороты направо и налево переступанием.</w:t>
      </w:r>
    </w:p>
    <w:p w:rsidR="000E14C5" w:rsidRDefault="00D472EE">
      <w:pPr>
        <w:pStyle w:val="a3"/>
        <w:ind w:right="387" w:firstLine="180"/>
      </w:pPr>
      <w:r>
        <w:t>Педагог выполняет вместе с детьми упражнения из разных исходных положений (стоя, ноги слегка расставлены, ноги врозь, сидя, лежа на спине, животе, с заданным положением рук), с предметами (кубики двух цветов, флажки, кегли и другое).</w:t>
      </w:r>
    </w:p>
    <w:p w:rsidR="000E14C5" w:rsidRDefault="00D472EE">
      <w:pPr>
        <w:pStyle w:val="a4"/>
        <w:numPr>
          <w:ilvl w:val="0"/>
          <w:numId w:val="95"/>
        </w:numPr>
        <w:tabs>
          <w:tab w:val="left" w:pos="631"/>
        </w:tabs>
        <w:spacing w:before="1"/>
        <w:ind w:left="258" w:right="390" w:firstLine="0"/>
        <w:jc w:val="both"/>
        <w:rPr>
          <w:sz w:val="24"/>
        </w:rPr>
      </w:pPr>
      <w:r>
        <w:rPr>
          <w:i/>
          <w:sz w:val="24"/>
        </w:rPr>
        <w:t xml:space="preserve">Подвижные игры: </w:t>
      </w:r>
      <w:r>
        <w:rPr>
          <w:sz w:val="24"/>
        </w:rPr>
        <w:t>педагог поддерживает активность детей в процессе двигательной деятельности, организуя сюжетные и несюжетные подвижные игры. Воспитывает умение действовать сообща, соблюдать правила, начинать и заканчивать действия по указанию и в соответствии с сюжетом игры, двигаться определенным способом и в заданном направлении, придавать своим движениям выразительность (кошка просыпается, потягивается, мяукает).</w:t>
      </w:r>
    </w:p>
    <w:p w:rsidR="000E14C5" w:rsidRDefault="00D472EE">
      <w:pPr>
        <w:pStyle w:val="a4"/>
        <w:numPr>
          <w:ilvl w:val="0"/>
          <w:numId w:val="95"/>
        </w:numPr>
        <w:tabs>
          <w:tab w:val="left" w:pos="576"/>
        </w:tabs>
        <w:ind w:left="258" w:right="386" w:firstLine="0"/>
        <w:jc w:val="both"/>
        <w:rPr>
          <w:sz w:val="24"/>
        </w:rPr>
      </w:pPr>
      <w:r>
        <w:rPr>
          <w:i/>
          <w:sz w:val="24"/>
        </w:rPr>
        <w:t xml:space="preserve">Спортивные упражнения: </w:t>
      </w:r>
      <w:r>
        <w:rPr>
          <w:sz w:val="24"/>
        </w:rPr>
        <w:t xml:space="preserve">педагог обучает детей спортивным упражнениям на прогулке. Катание на санках, лыжах может быть организовано в самостоятельной двигательной </w:t>
      </w:r>
      <w:r>
        <w:rPr>
          <w:spacing w:val="-2"/>
          <w:sz w:val="24"/>
        </w:rPr>
        <w:t>деятельности.</w:t>
      </w:r>
    </w:p>
    <w:p w:rsidR="000E14C5" w:rsidRDefault="000E14C5">
      <w:pPr>
        <w:jc w:val="both"/>
        <w:rPr>
          <w:sz w:val="24"/>
        </w:rPr>
        <w:sectPr w:rsidR="000E14C5">
          <w:pgSz w:w="12240" w:h="15840"/>
          <w:pgMar w:top="1060" w:right="460" w:bottom="1240" w:left="1160" w:header="0" w:footer="988" w:gutter="0"/>
          <w:cols w:space="720"/>
        </w:sectPr>
      </w:pPr>
    </w:p>
    <w:p w:rsidR="000E14C5" w:rsidRDefault="00D472EE">
      <w:pPr>
        <w:pStyle w:val="a4"/>
        <w:numPr>
          <w:ilvl w:val="0"/>
          <w:numId w:val="95"/>
        </w:numPr>
        <w:tabs>
          <w:tab w:val="left" w:pos="568"/>
        </w:tabs>
        <w:spacing w:before="67"/>
        <w:ind w:left="258" w:right="385" w:firstLine="0"/>
        <w:jc w:val="both"/>
        <w:rPr>
          <w:sz w:val="24"/>
        </w:rPr>
      </w:pPr>
      <w:r>
        <w:rPr>
          <w:i/>
          <w:sz w:val="24"/>
        </w:rPr>
        <w:lastRenderedPageBreak/>
        <w:t xml:space="preserve">Формирование основ здорового образа жизни: </w:t>
      </w:r>
      <w:r>
        <w:rPr>
          <w:sz w:val="24"/>
        </w:rPr>
        <w:t>педагог поддерживает стремление ребенка самостоятельно ухаживать</w:t>
      </w:r>
      <w:r>
        <w:rPr>
          <w:spacing w:val="-1"/>
          <w:sz w:val="24"/>
        </w:rPr>
        <w:t xml:space="preserve"> </w:t>
      </w:r>
      <w:r>
        <w:rPr>
          <w:sz w:val="24"/>
        </w:rPr>
        <w:t>за</w:t>
      </w:r>
      <w:r>
        <w:rPr>
          <w:spacing w:val="-3"/>
          <w:sz w:val="24"/>
        </w:rPr>
        <w:t xml:space="preserve"> </w:t>
      </w:r>
      <w:r>
        <w:rPr>
          <w:sz w:val="24"/>
        </w:rPr>
        <w:t>собой,</w:t>
      </w:r>
      <w:r>
        <w:rPr>
          <w:spacing w:val="-2"/>
          <w:sz w:val="24"/>
        </w:rPr>
        <w:t xml:space="preserve"> </w:t>
      </w:r>
      <w:r>
        <w:rPr>
          <w:sz w:val="24"/>
        </w:rPr>
        <w:t>соблюдать</w:t>
      </w:r>
      <w:r>
        <w:rPr>
          <w:spacing w:val="-2"/>
          <w:sz w:val="24"/>
        </w:rPr>
        <w:t xml:space="preserve"> </w:t>
      </w:r>
      <w:r>
        <w:rPr>
          <w:sz w:val="24"/>
        </w:rPr>
        <w:t>порядок</w:t>
      </w:r>
      <w:r>
        <w:rPr>
          <w:spacing w:val="-2"/>
          <w:sz w:val="24"/>
        </w:rPr>
        <w:t xml:space="preserve"> </w:t>
      </w:r>
      <w:r>
        <w:rPr>
          <w:sz w:val="24"/>
        </w:rPr>
        <w:t>и</w:t>
      </w:r>
      <w:r>
        <w:rPr>
          <w:spacing w:val="-1"/>
          <w:sz w:val="24"/>
        </w:rPr>
        <w:t xml:space="preserve"> </w:t>
      </w:r>
      <w:r>
        <w:rPr>
          <w:sz w:val="24"/>
        </w:rPr>
        <w:t>чистоту, ухаживать</w:t>
      </w:r>
      <w:r>
        <w:rPr>
          <w:spacing w:val="-1"/>
          <w:sz w:val="24"/>
        </w:rPr>
        <w:t xml:space="preserve"> </w:t>
      </w:r>
      <w:r>
        <w:rPr>
          <w:sz w:val="24"/>
        </w:rPr>
        <w:t>за</w:t>
      </w:r>
      <w:r>
        <w:rPr>
          <w:spacing w:val="-3"/>
          <w:sz w:val="24"/>
        </w:rPr>
        <w:t xml:space="preserve"> </w:t>
      </w:r>
      <w:r>
        <w:rPr>
          <w:sz w:val="24"/>
        </w:rPr>
        <w:t>своими</w:t>
      </w:r>
      <w:r>
        <w:rPr>
          <w:spacing w:val="-1"/>
          <w:sz w:val="24"/>
        </w:rPr>
        <w:t xml:space="preserve"> </w:t>
      </w:r>
      <w:r>
        <w:rPr>
          <w:sz w:val="24"/>
        </w:rPr>
        <w:t>вещами и игрушками; формирует первичные представления о роли чистоты, аккуратности для сохранения здоровья, напоминает о необходимости соблюдения правил безопасности в двигательной деятельности (бегать, не наталкиваясь друг на друга, не толкать товарища, не нарушать правила).</w:t>
      </w:r>
    </w:p>
    <w:p w:rsidR="000E14C5" w:rsidRDefault="00D472EE">
      <w:pPr>
        <w:pStyle w:val="a4"/>
        <w:numPr>
          <w:ilvl w:val="0"/>
          <w:numId w:val="95"/>
        </w:numPr>
        <w:tabs>
          <w:tab w:val="left" w:pos="513"/>
        </w:tabs>
        <w:ind w:left="513" w:hanging="255"/>
        <w:jc w:val="both"/>
        <w:rPr>
          <w:i/>
          <w:sz w:val="24"/>
        </w:rPr>
      </w:pPr>
      <w:r>
        <w:rPr>
          <w:i/>
          <w:sz w:val="24"/>
        </w:rPr>
        <w:t xml:space="preserve">Активный </w:t>
      </w:r>
      <w:r>
        <w:rPr>
          <w:i/>
          <w:spacing w:val="-2"/>
          <w:sz w:val="24"/>
        </w:rPr>
        <w:t>отдых.</w:t>
      </w:r>
    </w:p>
    <w:p w:rsidR="000E14C5" w:rsidRDefault="00D472EE">
      <w:pPr>
        <w:pStyle w:val="a3"/>
        <w:ind w:right="384" w:firstLine="240"/>
      </w:pPr>
      <w:r>
        <w:t>Физкультурные досуги: досуг проводится 1 - 2 раза в месяц во второй половине дня на</w:t>
      </w:r>
      <w:r>
        <w:rPr>
          <w:spacing w:val="40"/>
        </w:rPr>
        <w:t xml:space="preserve"> </w:t>
      </w:r>
      <w:r>
        <w:t>свежем воздухе, продолжительностью 20 - 25 минут. Содержание составляют подвижные игры</w:t>
      </w:r>
      <w:r>
        <w:rPr>
          <w:spacing w:val="40"/>
        </w:rPr>
        <w:t xml:space="preserve"> </w:t>
      </w:r>
      <w:r>
        <w:t>и игровые упражнения, игры-забавы, аттракционы, хороводы, игры с пением, музыкально- ритмические упражнения.</w:t>
      </w:r>
    </w:p>
    <w:p w:rsidR="000E14C5" w:rsidRDefault="000E14C5">
      <w:pPr>
        <w:pStyle w:val="a3"/>
        <w:spacing w:before="5"/>
        <w:ind w:left="0"/>
        <w:jc w:val="left"/>
      </w:pPr>
    </w:p>
    <w:p w:rsidR="000E14C5" w:rsidRDefault="00D472EE">
      <w:pPr>
        <w:pStyle w:val="1"/>
        <w:ind w:left="1158"/>
      </w:pPr>
      <w:r>
        <w:t>От</w:t>
      </w:r>
      <w:r>
        <w:rPr>
          <w:spacing w:val="-2"/>
        </w:rPr>
        <w:t xml:space="preserve"> </w:t>
      </w:r>
      <w:r>
        <w:t>4 лет</w:t>
      </w:r>
      <w:r>
        <w:rPr>
          <w:spacing w:val="-2"/>
        </w:rPr>
        <w:t xml:space="preserve"> </w:t>
      </w:r>
      <w:r>
        <w:t xml:space="preserve">до 5 </w:t>
      </w:r>
      <w:r>
        <w:rPr>
          <w:spacing w:val="-4"/>
        </w:rPr>
        <w:t>лет:</w:t>
      </w:r>
    </w:p>
    <w:p w:rsidR="000E14C5" w:rsidRDefault="00D472EE">
      <w:pPr>
        <w:spacing w:line="274" w:lineRule="exact"/>
        <w:ind w:left="1098"/>
        <w:jc w:val="both"/>
        <w:rPr>
          <w:sz w:val="24"/>
        </w:rPr>
      </w:pPr>
      <w:r>
        <w:rPr>
          <w:b/>
          <w:sz w:val="24"/>
        </w:rPr>
        <w:t>Основные</w:t>
      </w:r>
      <w:r>
        <w:rPr>
          <w:b/>
          <w:spacing w:val="-9"/>
          <w:sz w:val="24"/>
        </w:rPr>
        <w:t xml:space="preserve"> </w:t>
      </w:r>
      <w:r>
        <w:rPr>
          <w:b/>
          <w:sz w:val="24"/>
        </w:rPr>
        <w:t>задачи</w:t>
      </w:r>
      <w:r>
        <w:rPr>
          <w:b/>
          <w:spacing w:val="-6"/>
          <w:sz w:val="24"/>
        </w:rPr>
        <w:t xml:space="preserve"> </w:t>
      </w:r>
      <w:r>
        <w:rPr>
          <w:b/>
          <w:sz w:val="24"/>
        </w:rPr>
        <w:t>образовательной</w:t>
      </w:r>
      <w:r>
        <w:rPr>
          <w:b/>
          <w:spacing w:val="-7"/>
          <w:sz w:val="24"/>
        </w:rPr>
        <w:t xml:space="preserve"> </w:t>
      </w:r>
      <w:r>
        <w:rPr>
          <w:b/>
          <w:sz w:val="24"/>
        </w:rPr>
        <w:t xml:space="preserve">деятельности </w:t>
      </w:r>
      <w:r>
        <w:rPr>
          <w:sz w:val="24"/>
        </w:rPr>
        <w:t>в</w:t>
      </w:r>
      <w:r>
        <w:rPr>
          <w:spacing w:val="-6"/>
          <w:sz w:val="24"/>
        </w:rPr>
        <w:t xml:space="preserve"> </w:t>
      </w:r>
      <w:r>
        <w:rPr>
          <w:sz w:val="24"/>
        </w:rPr>
        <w:t>области</w:t>
      </w:r>
      <w:r>
        <w:rPr>
          <w:spacing w:val="-6"/>
          <w:sz w:val="24"/>
        </w:rPr>
        <w:t xml:space="preserve"> </w:t>
      </w:r>
      <w:r>
        <w:rPr>
          <w:sz w:val="24"/>
        </w:rPr>
        <w:t>физического</w:t>
      </w:r>
      <w:r>
        <w:rPr>
          <w:spacing w:val="-4"/>
          <w:sz w:val="24"/>
        </w:rPr>
        <w:t xml:space="preserve"> </w:t>
      </w:r>
      <w:r>
        <w:rPr>
          <w:spacing w:val="-2"/>
          <w:sz w:val="24"/>
        </w:rPr>
        <w:t>развития:</w:t>
      </w:r>
    </w:p>
    <w:p w:rsidR="000E14C5" w:rsidRDefault="00D472EE">
      <w:pPr>
        <w:pStyle w:val="a4"/>
        <w:numPr>
          <w:ilvl w:val="0"/>
          <w:numId w:val="94"/>
        </w:numPr>
        <w:tabs>
          <w:tab w:val="left" w:pos="485"/>
        </w:tabs>
        <w:spacing w:before="1"/>
        <w:ind w:right="392" w:firstLine="0"/>
        <w:rPr>
          <w:sz w:val="24"/>
        </w:rPr>
      </w:pPr>
      <w:r>
        <w:rPr>
          <w:sz w:val="24"/>
        </w:rPr>
        <w:t>обогащать двигательный опыт детей, способствуя техничному выполнению упражнений основной гимнастики (строевые упражнения, основные движения, общеразвивающие, в том числе музыкально-ритмические упражнения), создавать условия для освоения спортивных упражнений, подвижных игр;</w:t>
      </w:r>
    </w:p>
    <w:p w:rsidR="000E14C5" w:rsidRDefault="00D472EE">
      <w:pPr>
        <w:pStyle w:val="a4"/>
        <w:numPr>
          <w:ilvl w:val="0"/>
          <w:numId w:val="94"/>
        </w:numPr>
        <w:tabs>
          <w:tab w:val="left" w:pos="429"/>
        </w:tabs>
        <w:ind w:right="392" w:firstLine="0"/>
        <w:rPr>
          <w:sz w:val="24"/>
        </w:rPr>
      </w:pPr>
      <w:r>
        <w:rPr>
          <w:sz w:val="24"/>
        </w:rPr>
        <w:t>формировать психофизические качества (сила, быстрота, выносливость, гибкость, ловкость), развивать координацию, меткость, ориентировку в пространстве;</w:t>
      </w:r>
    </w:p>
    <w:p w:rsidR="000E14C5" w:rsidRDefault="00D472EE">
      <w:pPr>
        <w:pStyle w:val="a4"/>
        <w:numPr>
          <w:ilvl w:val="0"/>
          <w:numId w:val="94"/>
        </w:numPr>
        <w:tabs>
          <w:tab w:val="left" w:pos="537"/>
        </w:tabs>
        <w:ind w:right="391" w:firstLine="0"/>
        <w:rPr>
          <w:sz w:val="24"/>
        </w:rPr>
      </w:pPr>
      <w:r>
        <w:rPr>
          <w:sz w:val="24"/>
        </w:rPr>
        <w:t>воспитывать волевые качества, самостоятельность, стремление соблюдать правила в подвижных играх, проявлять самостоятельность при выполнении физических упражнений;</w:t>
      </w:r>
    </w:p>
    <w:p w:rsidR="000E14C5" w:rsidRDefault="00D472EE">
      <w:pPr>
        <w:pStyle w:val="a4"/>
        <w:numPr>
          <w:ilvl w:val="0"/>
          <w:numId w:val="94"/>
        </w:numPr>
        <w:tabs>
          <w:tab w:val="left" w:pos="468"/>
        </w:tabs>
        <w:ind w:right="395" w:firstLine="0"/>
        <w:rPr>
          <w:sz w:val="24"/>
        </w:rPr>
      </w:pPr>
      <w:r>
        <w:rPr>
          <w:sz w:val="24"/>
        </w:rPr>
        <w:t>продолжать формировать интерес и положительное отношение к физической культуре и активному отдыху, формировать первичные представления об отдельных видах спорта;</w:t>
      </w:r>
    </w:p>
    <w:p w:rsidR="000E14C5" w:rsidRDefault="00D472EE">
      <w:pPr>
        <w:pStyle w:val="a4"/>
        <w:numPr>
          <w:ilvl w:val="0"/>
          <w:numId w:val="94"/>
        </w:numPr>
        <w:tabs>
          <w:tab w:val="left" w:pos="415"/>
        </w:tabs>
        <w:ind w:right="393" w:firstLine="0"/>
        <w:rPr>
          <w:sz w:val="24"/>
        </w:rPr>
      </w:pPr>
      <w:r>
        <w:rPr>
          <w:sz w:val="24"/>
        </w:rPr>
        <w:t>укреплять здоровье ребенка, опорно-двигательный аппарат, формировать правильную осанку, повышать иммунитет средствами физического воспитания;</w:t>
      </w:r>
    </w:p>
    <w:p w:rsidR="000E14C5" w:rsidRDefault="00D472EE">
      <w:pPr>
        <w:pStyle w:val="a4"/>
        <w:numPr>
          <w:ilvl w:val="0"/>
          <w:numId w:val="94"/>
        </w:numPr>
        <w:tabs>
          <w:tab w:val="left" w:pos="487"/>
        </w:tabs>
        <w:ind w:right="388" w:firstLine="0"/>
        <w:rPr>
          <w:sz w:val="24"/>
        </w:rPr>
      </w:pPr>
      <w:r>
        <w:rPr>
          <w:sz w:val="24"/>
        </w:rPr>
        <w:t xml:space="preserve">формировать представления о факторах, влияющих на здоровье, воспитывать полезные привычки, способствовать усвоению правил безопасного поведения в двигательной </w:t>
      </w:r>
      <w:r>
        <w:rPr>
          <w:spacing w:val="-2"/>
          <w:sz w:val="24"/>
        </w:rPr>
        <w:t>деятельности.</w:t>
      </w:r>
    </w:p>
    <w:p w:rsidR="000E14C5" w:rsidRDefault="000E14C5">
      <w:pPr>
        <w:pStyle w:val="a3"/>
        <w:spacing w:before="5"/>
        <w:ind w:left="0"/>
        <w:jc w:val="left"/>
      </w:pPr>
    </w:p>
    <w:p w:rsidR="000E14C5" w:rsidRDefault="00D472EE">
      <w:pPr>
        <w:pStyle w:val="1"/>
        <w:spacing w:before="1"/>
        <w:ind w:left="1098"/>
      </w:pPr>
      <w:r>
        <w:t>Содержание</w:t>
      </w:r>
      <w:r>
        <w:rPr>
          <w:spacing w:val="-9"/>
        </w:rPr>
        <w:t xml:space="preserve"> </w:t>
      </w:r>
      <w:r>
        <w:t>образовательной</w:t>
      </w:r>
      <w:r>
        <w:rPr>
          <w:spacing w:val="-8"/>
        </w:rPr>
        <w:t xml:space="preserve"> </w:t>
      </w:r>
      <w:r>
        <w:rPr>
          <w:spacing w:val="-2"/>
        </w:rPr>
        <w:t>деятельности:</w:t>
      </w:r>
    </w:p>
    <w:p w:rsidR="000E14C5" w:rsidRDefault="00D472EE">
      <w:pPr>
        <w:pStyle w:val="a3"/>
        <w:ind w:right="383" w:firstLine="779"/>
      </w:pPr>
      <w:r>
        <w:t>Педагог формирует двигательные умения и навыки, развивает психофизические</w:t>
      </w:r>
      <w:r>
        <w:rPr>
          <w:spacing w:val="80"/>
        </w:rPr>
        <w:t xml:space="preserve"> </w:t>
      </w:r>
      <w:r>
        <w:t>качества при выполнении упражнений основной гимнастики, а также при проведении подвижных и спортивных игр. Помогает точно принимать исходное положение, поддерживает стремление</w:t>
      </w:r>
      <w:r>
        <w:rPr>
          <w:spacing w:val="-4"/>
        </w:rPr>
        <w:t xml:space="preserve"> </w:t>
      </w:r>
      <w:r>
        <w:t>соблюдать технику</w:t>
      </w:r>
      <w:r>
        <w:rPr>
          <w:spacing w:val="-10"/>
        </w:rPr>
        <w:t xml:space="preserve"> </w:t>
      </w:r>
      <w:r>
        <w:t>выполнения</w:t>
      </w:r>
      <w:r>
        <w:rPr>
          <w:spacing w:val="-1"/>
        </w:rPr>
        <w:t xml:space="preserve"> </w:t>
      </w:r>
      <w:r>
        <w:t>упражнений,</w:t>
      </w:r>
      <w:r>
        <w:rPr>
          <w:spacing w:val="-3"/>
        </w:rPr>
        <w:t xml:space="preserve"> </w:t>
      </w:r>
      <w:r>
        <w:t>правила</w:t>
      </w:r>
      <w:r>
        <w:rPr>
          <w:spacing w:val="-4"/>
        </w:rPr>
        <w:t xml:space="preserve"> </w:t>
      </w:r>
      <w:r>
        <w:t>в</w:t>
      </w:r>
      <w:r>
        <w:rPr>
          <w:spacing w:val="-4"/>
        </w:rPr>
        <w:t xml:space="preserve"> </w:t>
      </w:r>
      <w:r>
        <w:t>подвижной</w:t>
      </w:r>
      <w:r>
        <w:rPr>
          <w:spacing w:val="-3"/>
        </w:rPr>
        <w:t xml:space="preserve"> </w:t>
      </w:r>
      <w:r>
        <w:t>игре,</w:t>
      </w:r>
      <w:r>
        <w:rPr>
          <w:spacing w:val="-3"/>
        </w:rPr>
        <w:t xml:space="preserve"> </w:t>
      </w:r>
      <w:r>
        <w:t>показывает возможность использования разученного движения в самостоятельной двигательной деятельности, помогает укреплять дружеские взаимоотношения со сверстниками, слышать и выполнять указания, ориентироваться на словесную инструкцию; поощряет проявление целеустремленности и упорства в достижении цели, стремление к творчеству.</w:t>
      </w:r>
    </w:p>
    <w:p w:rsidR="000E14C5" w:rsidRDefault="00D472EE">
      <w:pPr>
        <w:pStyle w:val="a3"/>
        <w:ind w:right="390" w:firstLine="719"/>
      </w:pPr>
      <w:r>
        <w:t>Педагог</w:t>
      </w:r>
      <w:r>
        <w:rPr>
          <w:spacing w:val="-3"/>
        </w:rPr>
        <w:t xml:space="preserve"> </w:t>
      </w:r>
      <w:r>
        <w:t>способствует</w:t>
      </w:r>
      <w:r>
        <w:rPr>
          <w:spacing w:val="-5"/>
        </w:rPr>
        <w:t xml:space="preserve"> </w:t>
      </w:r>
      <w:r>
        <w:t>овладению</w:t>
      </w:r>
      <w:r>
        <w:rPr>
          <w:spacing w:val="-5"/>
        </w:rPr>
        <w:t xml:space="preserve"> </w:t>
      </w:r>
      <w:r>
        <w:t>элементарными</w:t>
      </w:r>
      <w:r>
        <w:rPr>
          <w:spacing w:val="-5"/>
        </w:rPr>
        <w:t xml:space="preserve"> </w:t>
      </w:r>
      <w:r>
        <w:t>нормами</w:t>
      </w:r>
      <w:r>
        <w:rPr>
          <w:spacing w:val="-5"/>
        </w:rPr>
        <w:t xml:space="preserve"> </w:t>
      </w:r>
      <w:r>
        <w:t>и</w:t>
      </w:r>
      <w:r>
        <w:rPr>
          <w:spacing w:val="-5"/>
        </w:rPr>
        <w:t xml:space="preserve"> </w:t>
      </w:r>
      <w:r>
        <w:t>правилами</w:t>
      </w:r>
      <w:r>
        <w:rPr>
          <w:spacing w:val="-5"/>
        </w:rPr>
        <w:t xml:space="preserve"> </w:t>
      </w:r>
      <w:r>
        <w:t>здорового</w:t>
      </w:r>
      <w:r>
        <w:rPr>
          <w:spacing w:val="-5"/>
        </w:rPr>
        <w:t xml:space="preserve"> </w:t>
      </w:r>
      <w:r>
        <w:t>образа жизни, формирует представление о правилах поведения в двигательной деятельности, закрепляет полезные привычки, способствующие укреплению и сохранению здоровья.</w:t>
      </w:r>
    </w:p>
    <w:p w:rsidR="000E14C5" w:rsidRDefault="00D472EE">
      <w:pPr>
        <w:pStyle w:val="a4"/>
        <w:numPr>
          <w:ilvl w:val="0"/>
          <w:numId w:val="93"/>
        </w:numPr>
        <w:tabs>
          <w:tab w:val="left" w:pos="592"/>
        </w:tabs>
        <w:ind w:right="396" w:firstLine="0"/>
        <w:jc w:val="both"/>
        <w:rPr>
          <w:sz w:val="24"/>
        </w:rPr>
      </w:pPr>
      <w:r>
        <w:rPr>
          <w:sz w:val="24"/>
        </w:rPr>
        <w:t>Основная гимнастика (основные движения, общеразвивающие упражнения, ритмическая гимнастика и строевые упражнения).</w:t>
      </w:r>
    </w:p>
    <w:p w:rsidR="000E14C5" w:rsidRDefault="00D472EE">
      <w:pPr>
        <w:pStyle w:val="a3"/>
      </w:pPr>
      <w:r>
        <w:t>Основные</w:t>
      </w:r>
      <w:r>
        <w:rPr>
          <w:spacing w:val="-8"/>
        </w:rPr>
        <w:t xml:space="preserve"> </w:t>
      </w:r>
      <w:r>
        <w:rPr>
          <w:spacing w:val="-2"/>
        </w:rPr>
        <w:t>движения:</w:t>
      </w:r>
    </w:p>
    <w:p w:rsidR="000E14C5" w:rsidRDefault="00D472EE">
      <w:pPr>
        <w:pStyle w:val="a4"/>
        <w:numPr>
          <w:ilvl w:val="1"/>
          <w:numId w:val="93"/>
        </w:numPr>
        <w:tabs>
          <w:tab w:val="left" w:pos="444"/>
        </w:tabs>
        <w:ind w:right="389" w:firstLine="0"/>
        <w:rPr>
          <w:sz w:val="24"/>
        </w:rPr>
      </w:pPr>
      <w:r>
        <w:rPr>
          <w:sz w:val="24"/>
        </w:rPr>
        <w:t>бросание, катание, ловля, метание: прокатывание мяча между линиями, шнурами, палками (длина 2 - 3 м), положенными (на расстоянии 15 - 20 см одна от другой) и огибая кубики или кегли, расставленные по одной линии на расстоянии 70 - 80 см; прокатывание обруча педагогу,</w:t>
      </w:r>
    </w:p>
    <w:p w:rsidR="000E14C5" w:rsidRDefault="000E14C5">
      <w:pPr>
        <w:jc w:val="both"/>
        <w:rPr>
          <w:sz w:val="24"/>
        </w:rPr>
        <w:sectPr w:rsidR="000E14C5">
          <w:pgSz w:w="12240" w:h="15840"/>
          <w:pgMar w:top="1060" w:right="460" w:bottom="1240" w:left="1160" w:header="0" w:footer="988" w:gutter="0"/>
          <w:cols w:space="720"/>
        </w:sectPr>
      </w:pPr>
    </w:p>
    <w:p w:rsidR="000E14C5" w:rsidRDefault="00D472EE">
      <w:pPr>
        <w:pStyle w:val="a3"/>
        <w:spacing w:before="67"/>
        <w:ind w:right="384"/>
      </w:pPr>
      <w:r>
        <w:lastRenderedPageBreak/>
        <w:t>удержание обруча, катящегося от педагога; прокатывание обруча друг другу в парах; подбрасывание мяча вверх и ловля его после удара об пол; бросание и ловля мяча в паре; перебрасывание мяча друг другу в кругу; бросание мяча двумя руками из-за головы стоя; скатывание мяча по наклонной доске, попадая в предмет; отбивание мяча правой и левой рукой о землю не менее 5 раз подряд; подбрасывание и ловля мяча не менее 3 - 4 раз подряд; бросание мяча двумя руками из-за головы сидя; бросание вдаль; попадание в горизонтальную и вертикальную цели с расстояния 2 - 2,5 м;</w:t>
      </w:r>
    </w:p>
    <w:p w:rsidR="000E14C5" w:rsidRDefault="00D472EE">
      <w:pPr>
        <w:pStyle w:val="a4"/>
        <w:numPr>
          <w:ilvl w:val="1"/>
          <w:numId w:val="93"/>
        </w:numPr>
        <w:tabs>
          <w:tab w:val="left" w:pos="434"/>
        </w:tabs>
        <w:ind w:right="388" w:firstLine="0"/>
        <w:rPr>
          <w:sz w:val="24"/>
        </w:rPr>
      </w:pPr>
      <w:r>
        <w:rPr>
          <w:sz w:val="24"/>
        </w:rPr>
        <w:t>ползание, лазанье: ползание на четвереньках "змейкой" между расставленными кеглями, по наклонной доске, по гимнастической скамейке на животе, подтягиваясь руками; проползание в обручи, под дуги; влезание на гимнастическую стенку</w:t>
      </w:r>
      <w:r>
        <w:rPr>
          <w:spacing w:val="-6"/>
          <w:sz w:val="24"/>
        </w:rPr>
        <w:t xml:space="preserve"> </w:t>
      </w:r>
      <w:r>
        <w:rPr>
          <w:sz w:val="24"/>
        </w:rPr>
        <w:t>и спуск с нее, не пропуская реек; переход по гимнастической стенке</w:t>
      </w:r>
      <w:r>
        <w:rPr>
          <w:spacing w:val="-1"/>
          <w:sz w:val="24"/>
        </w:rPr>
        <w:t xml:space="preserve"> </w:t>
      </w:r>
      <w:r>
        <w:rPr>
          <w:sz w:val="24"/>
        </w:rPr>
        <w:t>с</w:t>
      </w:r>
      <w:r>
        <w:rPr>
          <w:spacing w:val="-1"/>
          <w:sz w:val="24"/>
        </w:rPr>
        <w:t xml:space="preserve"> </w:t>
      </w:r>
      <w:r>
        <w:rPr>
          <w:sz w:val="24"/>
        </w:rPr>
        <w:t>пролета</w:t>
      </w:r>
      <w:r>
        <w:rPr>
          <w:spacing w:val="-1"/>
          <w:sz w:val="24"/>
        </w:rPr>
        <w:t xml:space="preserve"> </w:t>
      </w:r>
      <w:r>
        <w:rPr>
          <w:sz w:val="24"/>
        </w:rPr>
        <w:t>на</w:t>
      </w:r>
      <w:r>
        <w:rPr>
          <w:spacing w:val="-1"/>
          <w:sz w:val="24"/>
        </w:rPr>
        <w:t xml:space="preserve"> </w:t>
      </w:r>
      <w:r>
        <w:rPr>
          <w:sz w:val="24"/>
        </w:rPr>
        <w:t>пролет</w:t>
      </w:r>
      <w:r>
        <w:rPr>
          <w:spacing w:val="-2"/>
          <w:sz w:val="24"/>
        </w:rPr>
        <w:t xml:space="preserve"> </w:t>
      </w:r>
      <w:r>
        <w:rPr>
          <w:sz w:val="24"/>
        </w:rPr>
        <w:t>вправо</w:t>
      </w:r>
      <w:r>
        <w:rPr>
          <w:spacing w:val="-1"/>
          <w:sz w:val="24"/>
        </w:rPr>
        <w:t xml:space="preserve"> </w:t>
      </w:r>
      <w:r>
        <w:rPr>
          <w:sz w:val="24"/>
        </w:rPr>
        <w:t>и влево</w:t>
      </w:r>
      <w:r>
        <w:rPr>
          <w:spacing w:val="-1"/>
          <w:sz w:val="24"/>
        </w:rPr>
        <w:t xml:space="preserve"> </w:t>
      </w:r>
      <w:r>
        <w:rPr>
          <w:sz w:val="24"/>
        </w:rPr>
        <w:t>на уровне</w:t>
      </w:r>
      <w:r>
        <w:rPr>
          <w:spacing w:val="-1"/>
          <w:sz w:val="24"/>
        </w:rPr>
        <w:t xml:space="preserve"> </w:t>
      </w:r>
      <w:r>
        <w:rPr>
          <w:sz w:val="24"/>
        </w:rPr>
        <w:t>1 -</w:t>
      </w:r>
      <w:r>
        <w:rPr>
          <w:spacing w:val="-1"/>
          <w:sz w:val="24"/>
        </w:rPr>
        <w:t xml:space="preserve"> </w:t>
      </w:r>
      <w:r>
        <w:rPr>
          <w:sz w:val="24"/>
        </w:rPr>
        <w:t>2 рейки, ползание</w:t>
      </w:r>
      <w:r>
        <w:rPr>
          <w:spacing w:val="-1"/>
          <w:sz w:val="24"/>
        </w:rPr>
        <w:t xml:space="preserve"> </w:t>
      </w:r>
      <w:r>
        <w:rPr>
          <w:sz w:val="24"/>
        </w:rPr>
        <w:t>на четвереньках с опорой на стопы и ладони; подлезание под веревку или дугу, не касаясь руками пола прямо и боком;</w:t>
      </w:r>
    </w:p>
    <w:p w:rsidR="000E14C5" w:rsidRDefault="00D472EE">
      <w:pPr>
        <w:pStyle w:val="a4"/>
        <w:numPr>
          <w:ilvl w:val="1"/>
          <w:numId w:val="93"/>
        </w:numPr>
        <w:tabs>
          <w:tab w:val="left" w:pos="453"/>
        </w:tabs>
        <w:spacing w:before="1"/>
        <w:ind w:right="393" w:firstLine="0"/>
        <w:rPr>
          <w:sz w:val="24"/>
        </w:rPr>
      </w:pPr>
      <w:r>
        <w:rPr>
          <w:sz w:val="24"/>
        </w:rPr>
        <w:t>ходьба: ходьба обычная, в колонне по одному, придерживаясь указанного направления, с изменением темпа; на носках, на пятках, на внешней стороне стопы, приставным шагом вперед</w:t>
      </w:r>
      <w:r>
        <w:rPr>
          <w:spacing w:val="40"/>
          <w:sz w:val="24"/>
        </w:rPr>
        <w:t xml:space="preserve"> </w:t>
      </w:r>
      <w:r>
        <w:rPr>
          <w:sz w:val="24"/>
        </w:rPr>
        <w:t>и</w:t>
      </w:r>
      <w:r>
        <w:rPr>
          <w:spacing w:val="-3"/>
          <w:sz w:val="24"/>
        </w:rPr>
        <w:t xml:space="preserve"> </w:t>
      </w:r>
      <w:r>
        <w:rPr>
          <w:sz w:val="24"/>
        </w:rPr>
        <w:t>по</w:t>
      </w:r>
      <w:r>
        <w:rPr>
          <w:spacing w:val="-3"/>
          <w:sz w:val="24"/>
        </w:rPr>
        <w:t xml:space="preserve"> </w:t>
      </w:r>
      <w:r>
        <w:rPr>
          <w:sz w:val="24"/>
        </w:rPr>
        <w:t>шнуру;</w:t>
      </w:r>
      <w:r>
        <w:rPr>
          <w:spacing w:val="-3"/>
          <w:sz w:val="24"/>
        </w:rPr>
        <w:t xml:space="preserve"> </w:t>
      </w:r>
      <w:r>
        <w:rPr>
          <w:sz w:val="24"/>
        </w:rPr>
        <w:t>перешагивая</w:t>
      </w:r>
      <w:r>
        <w:rPr>
          <w:spacing w:val="-3"/>
          <w:sz w:val="24"/>
        </w:rPr>
        <w:t xml:space="preserve"> </w:t>
      </w:r>
      <w:r>
        <w:rPr>
          <w:sz w:val="24"/>
        </w:rPr>
        <w:t>предметы;</w:t>
      </w:r>
      <w:r>
        <w:rPr>
          <w:spacing w:val="-1"/>
          <w:sz w:val="24"/>
        </w:rPr>
        <w:t xml:space="preserve"> </w:t>
      </w:r>
      <w:r>
        <w:rPr>
          <w:sz w:val="24"/>
        </w:rPr>
        <w:t>чередуя</w:t>
      </w:r>
      <w:r>
        <w:rPr>
          <w:spacing w:val="-1"/>
          <w:sz w:val="24"/>
        </w:rPr>
        <w:t xml:space="preserve"> </w:t>
      </w:r>
      <w:r>
        <w:rPr>
          <w:sz w:val="24"/>
        </w:rPr>
        <w:t>мелкий</w:t>
      </w:r>
      <w:r>
        <w:rPr>
          <w:spacing w:val="-3"/>
          <w:sz w:val="24"/>
        </w:rPr>
        <w:t xml:space="preserve"> </w:t>
      </w:r>
      <w:r>
        <w:rPr>
          <w:sz w:val="24"/>
        </w:rPr>
        <w:t>и</w:t>
      </w:r>
      <w:r>
        <w:rPr>
          <w:spacing w:val="-3"/>
          <w:sz w:val="24"/>
        </w:rPr>
        <w:t xml:space="preserve"> </w:t>
      </w:r>
      <w:r>
        <w:rPr>
          <w:sz w:val="24"/>
        </w:rPr>
        <w:t>широкий</w:t>
      </w:r>
      <w:r>
        <w:rPr>
          <w:spacing w:val="-3"/>
          <w:sz w:val="24"/>
        </w:rPr>
        <w:t xml:space="preserve"> </w:t>
      </w:r>
      <w:r>
        <w:rPr>
          <w:sz w:val="24"/>
        </w:rPr>
        <w:t>шаг,</w:t>
      </w:r>
      <w:r>
        <w:rPr>
          <w:spacing w:val="-3"/>
          <w:sz w:val="24"/>
        </w:rPr>
        <w:t xml:space="preserve"> </w:t>
      </w:r>
      <w:r>
        <w:rPr>
          <w:sz w:val="24"/>
        </w:rPr>
        <w:t>"змейкой",</w:t>
      </w:r>
      <w:r>
        <w:rPr>
          <w:spacing w:val="-3"/>
          <w:sz w:val="24"/>
        </w:rPr>
        <w:t xml:space="preserve"> </w:t>
      </w:r>
      <w:r>
        <w:rPr>
          <w:sz w:val="24"/>
        </w:rPr>
        <w:t>с</w:t>
      </w:r>
      <w:r>
        <w:rPr>
          <w:spacing w:val="-4"/>
          <w:sz w:val="24"/>
        </w:rPr>
        <w:t xml:space="preserve"> </w:t>
      </w:r>
      <w:r>
        <w:rPr>
          <w:sz w:val="24"/>
        </w:rPr>
        <w:t>остановкой</w:t>
      </w:r>
      <w:r>
        <w:rPr>
          <w:spacing w:val="-2"/>
          <w:sz w:val="24"/>
        </w:rPr>
        <w:t xml:space="preserve"> </w:t>
      </w:r>
      <w:r>
        <w:rPr>
          <w:sz w:val="24"/>
        </w:rPr>
        <w:t>по сигналу, в противоположную сторону; со сменой ведущего; в чередовании с бегом, прыжками; приставным шагом вперед, в сторону, назад на месте; с разным положением рук (на поясе, в стороны (плечи развести), за спиной);</w:t>
      </w:r>
    </w:p>
    <w:p w:rsidR="000E14C5" w:rsidRDefault="00D472EE">
      <w:pPr>
        <w:pStyle w:val="a4"/>
        <w:numPr>
          <w:ilvl w:val="1"/>
          <w:numId w:val="93"/>
        </w:numPr>
        <w:tabs>
          <w:tab w:val="left" w:pos="403"/>
        </w:tabs>
        <w:ind w:right="386" w:firstLine="0"/>
        <w:rPr>
          <w:sz w:val="24"/>
        </w:rPr>
      </w:pPr>
      <w:r>
        <w:rPr>
          <w:sz w:val="24"/>
        </w:rPr>
        <w:t xml:space="preserve">бег: бег в колонне по одному, на носках, высоко поднимая колени; обегая предметы; на месте; бег врассыпную по сигналу с последующим нахождением своего места в колонне; в парах; по кругу, держась за руки; со сменой направляющего, меняя направление движения и темп; непрерывный бег 1 - 1,5 мин; пробегание 30 - 40 м в чередовании с ходьбой 2 - 3 раза; медленный бег 150 - 200 м; бег на скорость 20 м; челночный бег 2x5 м; перебегание подгруппами по 5 - 6 человек с одной стороны площадки на другую; бег врассыпную с ловлей и </w:t>
      </w:r>
      <w:r>
        <w:rPr>
          <w:spacing w:val="-2"/>
          <w:sz w:val="24"/>
        </w:rPr>
        <w:t>увертыванием;</w:t>
      </w:r>
    </w:p>
    <w:p w:rsidR="000E14C5" w:rsidRDefault="00D472EE">
      <w:pPr>
        <w:pStyle w:val="a4"/>
        <w:numPr>
          <w:ilvl w:val="1"/>
          <w:numId w:val="93"/>
        </w:numPr>
        <w:tabs>
          <w:tab w:val="left" w:pos="449"/>
        </w:tabs>
        <w:ind w:right="387" w:firstLine="0"/>
        <w:rPr>
          <w:sz w:val="24"/>
        </w:rPr>
      </w:pPr>
      <w:r>
        <w:rPr>
          <w:sz w:val="24"/>
        </w:rPr>
        <w:t>прыжки: прыжки на двух ногах на месте, с поворотом вправо и влево, вокруг себя, ноги вместе-ноги врозь, стараясь достать предмет, подвешенный над головой; подпрыгивание на</w:t>
      </w:r>
      <w:r>
        <w:rPr>
          <w:spacing w:val="40"/>
          <w:sz w:val="24"/>
        </w:rPr>
        <w:t xml:space="preserve"> </w:t>
      </w:r>
      <w:r>
        <w:rPr>
          <w:sz w:val="24"/>
        </w:rPr>
        <w:t>двух ногах с продвижением вперед на 2 - 3 м; перепрыгивание через шнур, плоский кубик (высота 5 см), через 4 - 6 линий (расстояние между линиями 40 - 50 см); выполнение 20 подпрыгиваний с небольшими перерывами; прыжки в длину</w:t>
      </w:r>
      <w:r>
        <w:rPr>
          <w:spacing w:val="-1"/>
          <w:sz w:val="24"/>
        </w:rPr>
        <w:t xml:space="preserve"> </w:t>
      </w:r>
      <w:r>
        <w:rPr>
          <w:sz w:val="24"/>
        </w:rPr>
        <w:t>с места; спрыгивание со скамейки; прямой галоп; попытки выполнения прыжков с короткой скакалкой;</w:t>
      </w:r>
    </w:p>
    <w:p w:rsidR="000E14C5" w:rsidRDefault="00D472EE">
      <w:pPr>
        <w:pStyle w:val="a4"/>
        <w:numPr>
          <w:ilvl w:val="1"/>
          <w:numId w:val="93"/>
        </w:numPr>
        <w:tabs>
          <w:tab w:val="left" w:pos="427"/>
        </w:tabs>
        <w:spacing w:before="1"/>
        <w:ind w:right="390" w:firstLine="0"/>
        <w:rPr>
          <w:sz w:val="24"/>
        </w:rPr>
      </w:pPr>
      <w:r>
        <w:rPr>
          <w:sz w:val="24"/>
        </w:rPr>
        <w:t>упражнения в равновесии: ходьба по доске, по скамье (с перешагиванием через предметы, с мешочком на голове, с предметом в руках, ставя ногу с носка руки в стороны); ходьба по доске до конца</w:t>
      </w:r>
      <w:r>
        <w:rPr>
          <w:spacing w:val="-1"/>
          <w:sz w:val="24"/>
        </w:rPr>
        <w:t xml:space="preserve"> </w:t>
      </w:r>
      <w:r>
        <w:rPr>
          <w:sz w:val="24"/>
        </w:rPr>
        <w:t>и обратно с</w:t>
      </w:r>
      <w:r>
        <w:rPr>
          <w:spacing w:val="-1"/>
          <w:sz w:val="24"/>
        </w:rPr>
        <w:t xml:space="preserve"> </w:t>
      </w:r>
      <w:r>
        <w:rPr>
          <w:sz w:val="24"/>
        </w:rPr>
        <w:t>поворотом; ходьба</w:t>
      </w:r>
      <w:r>
        <w:rPr>
          <w:spacing w:val="-1"/>
          <w:sz w:val="24"/>
        </w:rPr>
        <w:t xml:space="preserve"> </w:t>
      </w:r>
      <w:r>
        <w:rPr>
          <w:sz w:val="24"/>
        </w:rPr>
        <w:t>по</w:t>
      </w:r>
      <w:r>
        <w:rPr>
          <w:spacing w:val="-2"/>
          <w:sz w:val="24"/>
        </w:rPr>
        <w:t xml:space="preserve"> </w:t>
      </w:r>
      <w:r>
        <w:rPr>
          <w:sz w:val="24"/>
        </w:rPr>
        <w:t>наклонной доске</w:t>
      </w:r>
      <w:r>
        <w:rPr>
          <w:spacing w:val="-1"/>
          <w:sz w:val="24"/>
        </w:rPr>
        <w:t xml:space="preserve"> </w:t>
      </w:r>
      <w:r>
        <w:rPr>
          <w:sz w:val="24"/>
        </w:rPr>
        <w:t>вверх и</w:t>
      </w:r>
      <w:r>
        <w:rPr>
          <w:spacing w:val="-2"/>
          <w:sz w:val="24"/>
        </w:rPr>
        <w:t xml:space="preserve"> </w:t>
      </w:r>
      <w:r>
        <w:rPr>
          <w:sz w:val="24"/>
        </w:rPr>
        <w:t>вниз; стойка</w:t>
      </w:r>
      <w:r>
        <w:rPr>
          <w:spacing w:val="-1"/>
          <w:sz w:val="24"/>
        </w:rPr>
        <w:t xml:space="preserve"> </w:t>
      </w:r>
      <w:r>
        <w:rPr>
          <w:sz w:val="24"/>
        </w:rPr>
        <w:t>на</w:t>
      </w:r>
      <w:r>
        <w:rPr>
          <w:spacing w:val="-1"/>
          <w:sz w:val="24"/>
        </w:rPr>
        <w:t xml:space="preserve"> </w:t>
      </w:r>
      <w:r>
        <w:rPr>
          <w:sz w:val="24"/>
        </w:rPr>
        <w:t>одной</w:t>
      </w:r>
      <w:r>
        <w:rPr>
          <w:spacing w:val="-2"/>
          <w:sz w:val="24"/>
        </w:rPr>
        <w:t xml:space="preserve"> </w:t>
      </w:r>
      <w:r>
        <w:rPr>
          <w:sz w:val="24"/>
        </w:rPr>
        <w:t>ноге, вторая поднята коленом вперед, в сторону, руки в стороны или на поясе; пробегание по наклонной доске вверх и вниз; ходьба по доске и расхождение вдвоем на ней; кружение в одну, затем в другую сторону с платочками, руки на пояс, руки в стороны.</w:t>
      </w:r>
    </w:p>
    <w:p w:rsidR="000E14C5" w:rsidRDefault="00D472EE">
      <w:pPr>
        <w:pStyle w:val="a3"/>
        <w:ind w:right="387" w:firstLine="360"/>
      </w:pPr>
      <w:r>
        <w:t>Педагог обучает разнообразным упражнениям, которые дети могут переносить в самостоятельную двигательную деятельность.</w:t>
      </w:r>
    </w:p>
    <w:p w:rsidR="000E14C5" w:rsidRDefault="00D472EE">
      <w:pPr>
        <w:pStyle w:val="a3"/>
        <w:spacing w:before="1"/>
        <w:ind w:left="618"/>
      </w:pPr>
      <w:r>
        <w:t>Общеразвивающие</w:t>
      </w:r>
      <w:r>
        <w:rPr>
          <w:spacing w:val="-8"/>
        </w:rPr>
        <w:t xml:space="preserve"> </w:t>
      </w:r>
      <w:r>
        <w:rPr>
          <w:spacing w:val="-2"/>
        </w:rPr>
        <w:t>упражнения:</w:t>
      </w:r>
    </w:p>
    <w:p w:rsidR="000E14C5" w:rsidRDefault="00D472EE">
      <w:pPr>
        <w:pStyle w:val="a4"/>
        <w:numPr>
          <w:ilvl w:val="1"/>
          <w:numId w:val="93"/>
        </w:numPr>
        <w:tabs>
          <w:tab w:val="left" w:pos="432"/>
        </w:tabs>
        <w:ind w:right="391" w:firstLine="0"/>
        <w:rPr>
          <w:sz w:val="24"/>
        </w:rPr>
      </w:pPr>
      <w:r>
        <w:rPr>
          <w:sz w:val="24"/>
        </w:rPr>
        <w:t>упражнения для кистей рук, развития и укрепления мышц рук и плечевого пояса: основные положения и движения рук (в стороны, вперед, вверх, назад, за спину, на пояс, перед грудью); перекладывание предмета из одной руки в другую; сгибание и разгибание рук, махи руками; сжимание и разжимание кистей рук, вращение кистями; выполнение упражнений пальчиковой гимнастики; повороты головы вправо и влево, наклоны головы;</w:t>
      </w:r>
    </w:p>
    <w:p w:rsidR="000E14C5" w:rsidRDefault="000E14C5">
      <w:pPr>
        <w:jc w:val="both"/>
        <w:rPr>
          <w:sz w:val="24"/>
        </w:rPr>
        <w:sectPr w:rsidR="000E14C5">
          <w:pgSz w:w="12240" w:h="15840"/>
          <w:pgMar w:top="1060" w:right="460" w:bottom="1240" w:left="1160" w:header="0" w:footer="988" w:gutter="0"/>
          <w:cols w:space="720"/>
        </w:sectPr>
      </w:pPr>
    </w:p>
    <w:p w:rsidR="000E14C5" w:rsidRDefault="00D472EE">
      <w:pPr>
        <w:pStyle w:val="a4"/>
        <w:numPr>
          <w:ilvl w:val="1"/>
          <w:numId w:val="93"/>
        </w:numPr>
        <w:tabs>
          <w:tab w:val="left" w:pos="463"/>
        </w:tabs>
        <w:spacing w:before="67"/>
        <w:ind w:right="395" w:firstLine="0"/>
        <w:rPr>
          <w:sz w:val="24"/>
        </w:rPr>
      </w:pPr>
      <w:r>
        <w:rPr>
          <w:sz w:val="24"/>
        </w:rPr>
        <w:lastRenderedPageBreak/>
        <w:t>упражнения для развития и укрепления мышц спины и гибкости позвоночника: наклоны вперед, вправо, влево, повороты корпуса вправо и влево из исходных положений стоя и сидя; поочередное поднимание ног из положения лежа на спине, на животе, стоя на четвереньках;</w:t>
      </w:r>
    </w:p>
    <w:p w:rsidR="000E14C5" w:rsidRDefault="00D472EE">
      <w:pPr>
        <w:pStyle w:val="a4"/>
        <w:numPr>
          <w:ilvl w:val="1"/>
          <w:numId w:val="93"/>
        </w:numPr>
        <w:tabs>
          <w:tab w:val="left" w:pos="413"/>
        </w:tabs>
        <w:ind w:right="391" w:firstLine="0"/>
        <w:rPr>
          <w:sz w:val="24"/>
        </w:rPr>
      </w:pPr>
      <w:r>
        <w:rPr>
          <w:sz w:val="24"/>
        </w:rPr>
        <w:t>упражнения для развития и укрепления мышц ног и брюшного пресса: сгибание и разгибание ног; отведение ноги вперед, в сторону, назад; выставление ноги на пятку</w:t>
      </w:r>
      <w:r>
        <w:rPr>
          <w:spacing w:val="-3"/>
          <w:sz w:val="24"/>
        </w:rPr>
        <w:t xml:space="preserve"> </w:t>
      </w:r>
      <w:r>
        <w:rPr>
          <w:sz w:val="24"/>
        </w:rPr>
        <w:t>(носок); приседания на всей стопе и на носках с разведением коленей в стороны; поднимание на носки и опускание на всю ступню; захватывание стопами и перекладывание предметов с места на место.</w:t>
      </w:r>
    </w:p>
    <w:p w:rsidR="000E14C5" w:rsidRDefault="00D472EE">
      <w:pPr>
        <w:pStyle w:val="a3"/>
        <w:ind w:right="388" w:firstLine="719"/>
      </w:pPr>
      <w:r>
        <w:t>Повышаются требования к детям при выполнении общеразвивающих упражнений. Педагог предлагает выполнять общеразвивающие упражнения из разных исходных положений, в разном темпе (медленном, среднем, быстром) с предметами и без них. К предметам и пособиям, названным ранее, добавляются малые мячи, косички, палки, обручи и другое. Разученные упражнения включаются в комплексы утренней гимнастики, физкультминутки и другие формы физкультурно-оздоровительной работы.</w:t>
      </w:r>
    </w:p>
    <w:p w:rsidR="000E14C5" w:rsidRDefault="00D472EE">
      <w:pPr>
        <w:pStyle w:val="a3"/>
        <w:spacing w:before="1"/>
        <w:ind w:left="1038"/>
      </w:pPr>
      <w:r>
        <w:t>Ритмическая</w:t>
      </w:r>
      <w:r>
        <w:rPr>
          <w:spacing w:val="-6"/>
        </w:rPr>
        <w:t xml:space="preserve"> </w:t>
      </w:r>
      <w:r>
        <w:rPr>
          <w:spacing w:val="-2"/>
        </w:rPr>
        <w:t>гимнастика:</w:t>
      </w:r>
    </w:p>
    <w:p w:rsidR="000E14C5" w:rsidRDefault="00D472EE">
      <w:pPr>
        <w:pStyle w:val="a4"/>
        <w:numPr>
          <w:ilvl w:val="1"/>
          <w:numId w:val="93"/>
        </w:numPr>
        <w:tabs>
          <w:tab w:val="left" w:pos="403"/>
        </w:tabs>
        <w:ind w:right="385" w:firstLine="0"/>
        <w:rPr>
          <w:sz w:val="24"/>
        </w:rPr>
      </w:pPr>
      <w:r>
        <w:rPr>
          <w:sz w:val="24"/>
        </w:rPr>
        <w:t>музыкально-ритмические упражнения, разученные на музыкальном занятии, педагог включает в комплексы общеразвивающих упражнений (простейшие связки упражнений ритмической гимнастики), в физкультминутки и подвижные игры. Рекомендуемые упражнения: ритмичная ходьба под музыку в разном темпе; на носках, топающим шагом, приставным шагом прямо и боком, прямым</w:t>
      </w:r>
      <w:r>
        <w:rPr>
          <w:spacing w:val="-1"/>
          <w:sz w:val="24"/>
        </w:rPr>
        <w:t xml:space="preserve"> </w:t>
      </w:r>
      <w:r>
        <w:rPr>
          <w:sz w:val="24"/>
        </w:rPr>
        <w:t>галопом, по кругу, держась за</w:t>
      </w:r>
      <w:r>
        <w:rPr>
          <w:spacing w:val="-1"/>
          <w:sz w:val="24"/>
        </w:rPr>
        <w:t xml:space="preserve"> </w:t>
      </w:r>
      <w:r>
        <w:rPr>
          <w:sz w:val="24"/>
        </w:rPr>
        <w:t>руки, с</w:t>
      </w:r>
      <w:r>
        <w:rPr>
          <w:spacing w:val="-1"/>
          <w:sz w:val="24"/>
        </w:rPr>
        <w:t xml:space="preserve"> </w:t>
      </w:r>
      <w:r>
        <w:rPr>
          <w:sz w:val="24"/>
        </w:rPr>
        <w:t>высоким</w:t>
      </w:r>
      <w:r>
        <w:rPr>
          <w:spacing w:val="-1"/>
          <w:sz w:val="24"/>
        </w:rPr>
        <w:t xml:space="preserve"> </w:t>
      </w:r>
      <w:r>
        <w:rPr>
          <w:sz w:val="24"/>
        </w:rPr>
        <w:t>подниманием</w:t>
      </w:r>
      <w:r>
        <w:rPr>
          <w:spacing w:val="-1"/>
          <w:sz w:val="24"/>
        </w:rPr>
        <w:t xml:space="preserve"> </w:t>
      </w:r>
      <w:r>
        <w:rPr>
          <w:sz w:val="24"/>
        </w:rPr>
        <w:t>колена</w:t>
      </w:r>
      <w:r>
        <w:rPr>
          <w:spacing w:val="-1"/>
          <w:sz w:val="24"/>
        </w:rPr>
        <w:t xml:space="preserve"> </w:t>
      </w:r>
      <w:r>
        <w:rPr>
          <w:sz w:val="24"/>
        </w:rPr>
        <w:t>на</w:t>
      </w:r>
      <w:r>
        <w:rPr>
          <w:spacing w:val="-1"/>
          <w:sz w:val="24"/>
        </w:rPr>
        <w:t xml:space="preserve"> </w:t>
      </w:r>
      <w:r>
        <w:rPr>
          <w:sz w:val="24"/>
        </w:rPr>
        <w:t>месте</w:t>
      </w:r>
      <w:r>
        <w:rPr>
          <w:spacing w:val="-1"/>
          <w:sz w:val="24"/>
        </w:rPr>
        <w:t xml:space="preserve"> </w:t>
      </w:r>
      <w:r>
        <w:rPr>
          <w:sz w:val="24"/>
        </w:rPr>
        <w:t>и в движении прямо и вокруг себя, подскоки по одному</w:t>
      </w:r>
      <w:r>
        <w:rPr>
          <w:spacing w:val="-3"/>
          <w:sz w:val="24"/>
        </w:rPr>
        <w:t xml:space="preserve"> </w:t>
      </w:r>
      <w:r>
        <w:rPr>
          <w:sz w:val="24"/>
        </w:rPr>
        <w:t>и в парах под музыку; выставление ноги на пятку, на носок, притопывание под ритм, повороты, поочередное «выбрасывание» ног,</w:t>
      </w:r>
      <w:r>
        <w:rPr>
          <w:spacing w:val="40"/>
          <w:sz w:val="24"/>
        </w:rPr>
        <w:t xml:space="preserve"> </w:t>
      </w:r>
      <w:r>
        <w:rPr>
          <w:sz w:val="24"/>
        </w:rPr>
        <w:t>движение по кругу выполняя шаг с носка, ритмичные хлопки в ладоши под ритмичную музыку, комбинации из двух освоенных движений в сочетании с хлопками.</w:t>
      </w:r>
    </w:p>
    <w:p w:rsidR="000E14C5" w:rsidRDefault="00D472EE">
      <w:pPr>
        <w:pStyle w:val="a3"/>
        <w:ind w:left="978"/>
      </w:pPr>
      <w:r>
        <w:t>Строевые</w:t>
      </w:r>
      <w:r>
        <w:rPr>
          <w:spacing w:val="-2"/>
        </w:rPr>
        <w:t xml:space="preserve"> упражнения:</w:t>
      </w:r>
    </w:p>
    <w:p w:rsidR="000E14C5" w:rsidRDefault="00D472EE">
      <w:pPr>
        <w:pStyle w:val="a4"/>
        <w:numPr>
          <w:ilvl w:val="1"/>
          <w:numId w:val="93"/>
        </w:numPr>
        <w:tabs>
          <w:tab w:val="left" w:pos="405"/>
        </w:tabs>
        <w:ind w:right="391" w:firstLine="0"/>
        <w:rPr>
          <w:sz w:val="24"/>
        </w:rPr>
      </w:pPr>
      <w:r>
        <w:rPr>
          <w:sz w:val="24"/>
        </w:rPr>
        <w:t>педагог предлагает детям следующие строевые упражнения: построение в колонну</w:t>
      </w:r>
      <w:r>
        <w:rPr>
          <w:spacing w:val="-1"/>
          <w:sz w:val="24"/>
        </w:rPr>
        <w:t xml:space="preserve"> </w:t>
      </w:r>
      <w:r>
        <w:rPr>
          <w:sz w:val="24"/>
        </w:rPr>
        <w:t>по одному, по два, по росту, врассыпную; размыкание и смыкание на вытянутые руки, равнение по ориентирам и без; перестроение из колонны по одному в колонну</w:t>
      </w:r>
      <w:r>
        <w:rPr>
          <w:spacing w:val="-2"/>
          <w:sz w:val="24"/>
        </w:rPr>
        <w:t xml:space="preserve"> </w:t>
      </w:r>
      <w:r>
        <w:rPr>
          <w:sz w:val="24"/>
        </w:rPr>
        <w:t>по два в движении, со сменой ведущего; из одной колонны или шеренги в звенья на месте и в движении; повороты направо, налево, кругом на месте переступанием и в движении.</w:t>
      </w:r>
    </w:p>
    <w:p w:rsidR="000E14C5" w:rsidRDefault="00D472EE">
      <w:pPr>
        <w:pStyle w:val="a4"/>
        <w:numPr>
          <w:ilvl w:val="0"/>
          <w:numId w:val="93"/>
        </w:numPr>
        <w:tabs>
          <w:tab w:val="left" w:pos="645"/>
        </w:tabs>
        <w:spacing w:before="1"/>
        <w:ind w:right="385" w:firstLine="0"/>
        <w:jc w:val="both"/>
        <w:rPr>
          <w:i/>
          <w:sz w:val="24"/>
        </w:rPr>
      </w:pPr>
      <w:r>
        <w:rPr>
          <w:i/>
          <w:sz w:val="24"/>
        </w:rPr>
        <w:t xml:space="preserve">Подвижные игры: </w:t>
      </w:r>
      <w:r>
        <w:rPr>
          <w:sz w:val="24"/>
        </w:rPr>
        <w:t>педагог продолжает закреплять основные движения и развивать психофизические качества в подвижных играх, поощряет желание выполнять роль водящего, развивает</w:t>
      </w:r>
      <w:r>
        <w:rPr>
          <w:spacing w:val="-3"/>
          <w:sz w:val="24"/>
        </w:rPr>
        <w:t xml:space="preserve"> </w:t>
      </w:r>
      <w:r>
        <w:rPr>
          <w:sz w:val="24"/>
        </w:rPr>
        <w:t>пространственную</w:t>
      </w:r>
      <w:r>
        <w:rPr>
          <w:spacing w:val="-3"/>
          <w:sz w:val="24"/>
        </w:rPr>
        <w:t xml:space="preserve"> </w:t>
      </w:r>
      <w:r>
        <w:rPr>
          <w:sz w:val="24"/>
        </w:rPr>
        <w:t>ориентировку,</w:t>
      </w:r>
      <w:r>
        <w:rPr>
          <w:spacing w:val="-1"/>
          <w:sz w:val="24"/>
        </w:rPr>
        <w:t xml:space="preserve"> </w:t>
      </w:r>
      <w:r>
        <w:rPr>
          <w:sz w:val="24"/>
        </w:rPr>
        <w:t>самостоятельность</w:t>
      </w:r>
      <w:r>
        <w:rPr>
          <w:spacing w:val="-2"/>
          <w:sz w:val="24"/>
        </w:rPr>
        <w:t xml:space="preserve"> </w:t>
      </w:r>
      <w:r>
        <w:rPr>
          <w:sz w:val="24"/>
        </w:rPr>
        <w:t>и</w:t>
      </w:r>
      <w:r>
        <w:rPr>
          <w:spacing w:val="-5"/>
          <w:sz w:val="24"/>
        </w:rPr>
        <w:t xml:space="preserve"> </w:t>
      </w:r>
      <w:r>
        <w:rPr>
          <w:sz w:val="24"/>
        </w:rPr>
        <w:t>инициативность</w:t>
      </w:r>
      <w:r>
        <w:rPr>
          <w:spacing w:val="-2"/>
          <w:sz w:val="24"/>
        </w:rPr>
        <w:t xml:space="preserve"> </w:t>
      </w:r>
      <w:r>
        <w:rPr>
          <w:sz w:val="24"/>
        </w:rPr>
        <w:t>в</w:t>
      </w:r>
      <w:r>
        <w:rPr>
          <w:spacing w:val="-4"/>
          <w:sz w:val="24"/>
        </w:rPr>
        <w:t xml:space="preserve"> </w:t>
      </w:r>
      <w:r>
        <w:rPr>
          <w:sz w:val="24"/>
        </w:rPr>
        <w:t>организации знакомых игр с небольшой группой сверстников; приучает к выполнению правил, поощряет проявление целеустремленности, настойчивости, творческих способностей детей</w:t>
      </w:r>
      <w:r>
        <w:rPr>
          <w:spacing w:val="40"/>
          <w:sz w:val="24"/>
        </w:rPr>
        <w:t xml:space="preserve"> </w:t>
      </w:r>
      <w:r>
        <w:rPr>
          <w:sz w:val="24"/>
        </w:rPr>
        <w:t>(придумывание и комбинирование движений в игре).</w:t>
      </w:r>
    </w:p>
    <w:p w:rsidR="000E14C5" w:rsidRDefault="00D472EE">
      <w:pPr>
        <w:pStyle w:val="a4"/>
        <w:numPr>
          <w:ilvl w:val="0"/>
          <w:numId w:val="93"/>
        </w:numPr>
        <w:tabs>
          <w:tab w:val="left" w:pos="576"/>
        </w:tabs>
        <w:ind w:right="383" w:firstLine="0"/>
        <w:jc w:val="both"/>
        <w:rPr>
          <w:i/>
          <w:sz w:val="24"/>
        </w:rPr>
      </w:pPr>
      <w:r>
        <w:rPr>
          <w:i/>
          <w:sz w:val="24"/>
        </w:rPr>
        <w:t>Спортивные упражнения</w:t>
      </w:r>
      <w:r>
        <w:rPr>
          <w:sz w:val="24"/>
        </w:rPr>
        <w:t xml:space="preserve">: педагог обучает детей спортивным упражнениям на прогулке. Катание на санках, лыжах может быть организовано в самостоятельной двигательной </w:t>
      </w:r>
      <w:r>
        <w:rPr>
          <w:spacing w:val="-2"/>
          <w:sz w:val="24"/>
        </w:rPr>
        <w:t>деятельности.</w:t>
      </w:r>
    </w:p>
    <w:p w:rsidR="000E14C5" w:rsidRDefault="00D472EE">
      <w:pPr>
        <w:pStyle w:val="a4"/>
        <w:numPr>
          <w:ilvl w:val="0"/>
          <w:numId w:val="93"/>
        </w:numPr>
        <w:tabs>
          <w:tab w:val="left" w:pos="588"/>
        </w:tabs>
        <w:ind w:right="387" w:firstLine="0"/>
        <w:jc w:val="both"/>
        <w:rPr>
          <w:i/>
          <w:sz w:val="24"/>
        </w:rPr>
      </w:pPr>
      <w:r>
        <w:rPr>
          <w:i/>
          <w:sz w:val="24"/>
        </w:rPr>
        <w:t xml:space="preserve">Формирование основ здорового образа жизни: </w:t>
      </w:r>
      <w:r>
        <w:rPr>
          <w:sz w:val="24"/>
        </w:rPr>
        <w:t>педагог уточняет представления детей о здоровье, факторах, положительно влияющих на него, правилах безопасного поведения в двигательной деятельности (соблюдать очередность при занятиях с оборудованием, не толкать товарища, бегать в колонне, не обгоняя друг друга и другое), способствует пониманию детьми необходимости занятий физической культурой, важности правильного питания, соблюдения гигиены, закаливания для сохранения и укрепления здоровья. Формирует первичные представления об отдельных видах спорта.</w:t>
      </w:r>
    </w:p>
    <w:p w:rsidR="000E14C5" w:rsidRDefault="00D472EE">
      <w:pPr>
        <w:pStyle w:val="a4"/>
        <w:numPr>
          <w:ilvl w:val="0"/>
          <w:numId w:val="93"/>
        </w:numPr>
        <w:tabs>
          <w:tab w:val="left" w:pos="513"/>
        </w:tabs>
        <w:spacing w:before="1"/>
        <w:ind w:left="513" w:hanging="255"/>
        <w:jc w:val="both"/>
        <w:rPr>
          <w:i/>
          <w:sz w:val="24"/>
        </w:rPr>
      </w:pPr>
      <w:r>
        <w:rPr>
          <w:i/>
          <w:sz w:val="24"/>
        </w:rPr>
        <w:t xml:space="preserve">Активный </w:t>
      </w:r>
      <w:r>
        <w:rPr>
          <w:i/>
          <w:spacing w:val="-2"/>
          <w:sz w:val="24"/>
        </w:rPr>
        <w:t>отдых.</w:t>
      </w:r>
    </w:p>
    <w:p w:rsidR="000E14C5" w:rsidRDefault="000E14C5">
      <w:pPr>
        <w:jc w:val="both"/>
        <w:rPr>
          <w:sz w:val="24"/>
        </w:rPr>
        <w:sectPr w:rsidR="000E14C5">
          <w:pgSz w:w="12240" w:h="15840"/>
          <w:pgMar w:top="1060" w:right="460" w:bottom="1240" w:left="1160" w:header="0" w:footer="988" w:gutter="0"/>
          <w:cols w:space="720"/>
        </w:sectPr>
      </w:pPr>
    </w:p>
    <w:p w:rsidR="000E14C5" w:rsidRDefault="00D472EE">
      <w:pPr>
        <w:pStyle w:val="a3"/>
        <w:spacing w:before="67"/>
        <w:ind w:right="391" w:firstLine="300"/>
      </w:pPr>
      <w:r>
        <w:lastRenderedPageBreak/>
        <w:t>Физкультурные праздники и досуги: педагог привлекает детей данной возрастной группы к участию в праздниках детей старшего дошкольного возраста в качестве зрителей. Праздники проводятся 2 раза в год, продолжительностью не более 1 - 1,5 часов.</w:t>
      </w:r>
    </w:p>
    <w:p w:rsidR="000E14C5" w:rsidRDefault="00D472EE">
      <w:pPr>
        <w:pStyle w:val="a3"/>
        <w:ind w:right="390" w:firstLine="300"/>
        <w:jc w:val="left"/>
      </w:pPr>
      <w:r>
        <w:t>Досуг организуется 1 - 2 раза в месяц во второй половине дня преимущественно на свежем</w:t>
      </w:r>
      <w:r>
        <w:rPr>
          <w:spacing w:val="80"/>
        </w:rPr>
        <w:t xml:space="preserve"> </w:t>
      </w:r>
      <w:r>
        <w:t>воздухе, продолжительностью 20 - 25 минут. Содержание составляют: подвижные игры, игры с элементами соревнования, аттракционы, музыкально-ритмические и танцевальные упражнения. 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включать подвижные игры народов России.</w:t>
      </w:r>
    </w:p>
    <w:p w:rsidR="000E14C5" w:rsidRDefault="000E14C5">
      <w:pPr>
        <w:pStyle w:val="a3"/>
        <w:spacing w:before="5"/>
        <w:ind w:left="0"/>
        <w:jc w:val="left"/>
      </w:pPr>
    </w:p>
    <w:p w:rsidR="000E14C5" w:rsidRDefault="00D472EE">
      <w:pPr>
        <w:pStyle w:val="1"/>
        <w:ind w:left="978"/>
      </w:pPr>
      <w:r>
        <w:t>От</w:t>
      </w:r>
      <w:r>
        <w:rPr>
          <w:spacing w:val="-2"/>
        </w:rPr>
        <w:t xml:space="preserve"> </w:t>
      </w:r>
      <w:r>
        <w:t>5 лет</w:t>
      </w:r>
      <w:r>
        <w:rPr>
          <w:spacing w:val="-2"/>
        </w:rPr>
        <w:t xml:space="preserve"> </w:t>
      </w:r>
      <w:r>
        <w:t xml:space="preserve">до 6 </w:t>
      </w:r>
      <w:r>
        <w:rPr>
          <w:spacing w:val="-4"/>
        </w:rPr>
        <w:t>лет:</w:t>
      </w:r>
    </w:p>
    <w:p w:rsidR="000E14C5" w:rsidRDefault="00D472EE">
      <w:pPr>
        <w:spacing w:line="274" w:lineRule="exact"/>
        <w:ind w:left="918"/>
        <w:jc w:val="both"/>
        <w:rPr>
          <w:sz w:val="24"/>
        </w:rPr>
      </w:pPr>
      <w:r>
        <w:rPr>
          <w:b/>
          <w:sz w:val="24"/>
        </w:rPr>
        <w:t>Основные</w:t>
      </w:r>
      <w:r>
        <w:rPr>
          <w:b/>
          <w:spacing w:val="-9"/>
          <w:sz w:val="24"/>
        </w:rPr>
        <w:t xml:space="preserve"> </w:t>
      </w:r>
      <w:r>
        <w:rPr>
          <w:b/>
          <w:sz w:val="24"/>
        </w:rPr>
        <w:t>задачи</w:t>
      </w:r>
      <w:r>
        <w:rPr>
          <w:b/>
          <w:spacing w:val="-6"/>
          <w:sz w:val="24"/>
        </w:rPr>
        <w:t xml:space="preserve"> </w:t>
      </w:r>
      <w:r>
        <w:rPr>
          <w:b/>
          <w:sz w:val="24"/>
        </w:rPr>
        <w:t>образовательной</w:t>
      </w:r>
      <w:r>
        <w:rPr>
          <w:b/>
          <w:spacing w:val="-4"/>
          <w:sz w:val="24"/>
        </w:rPr>
        <w:t xml:space="preserve"> </w:t>
      </w:r>
      <w:r>
        <w:rPr>
          <w:b/>
          <w:sz w:val="24"/>
        </w:rPr>
        <w:t>деятельности</w:t>
      </w:r>
      <w:r>
        <w:rPr>
          <w:b/>
          <w:spacing w:val="-3"/>
          <w:sz w:val="24"/>
        </w:rPr>
        <w:t xml:space="preserve"> </w:t>
      </w:r>
      <w:r>
        <w:rPr>
          <w:sz w:val="24"/>
        </w:rPr>
        <w:t>в</w:t>
      </w:r>
      <w:r>
        <w:rPr>
          <w:spacing w:val="-6"/>
          <w:sz w:val="24"/>
        </w:rPr>
        <w:t xml:space="preserve"> </w:t>
      </w:r>
      <w:r>
        <w:rPr>
          <w:sz w:val="24"/>
        </w:rPr>
        <w:t>области</w:t>
      </w:r>
      <w:r>
        <w:rPr>
          <w:spacing w:val="-6"/>
          <w:sz w:val="24"/>
        </w:rPr>
        <w:t xml:space="preserve"> </w:t>
      </w:r>
      <w:r>
        <w:rPr>
          <w:sz w:val="24"/>
        </w:rPr>
        <w:t>физического</w:t>
      </w:r>
      <w:r>
        <w:rPr>
          <w:spacing w:val="-4"/>
          <w:sz w:val="24"/>
        </w:rPr>
        <w:t xml:space="preserve"> </w:t>
      </w:r>
      <w:r>
        <w:rPr>
          <w:spacing w:val="-2"/>
          <w:sz w:val="24"/>
        </w:rPr>
        <w:t>развития:</w:t>
      </w:r>
    </w:p>
    <w:p w:rsidR="000E14C5" w:rsidRDefault="00D472EE">
      <w:pPr>
        <w:pStyle w:val="a4"/>
        <w:numPr>
          <w:ilvl w:val="0"/>
          <w:numId w:val="92"/>
        </w:numPr>
        <w:tabs>
          <w:tab w:val="left" w:pos="576"/>
        </w:tabs>
        <w:ind w:right="389" w:firstLine="0"/>
        <w:rPr>
          <w:sz w:val="24"/>
        </w:rPr>
      </w:pPr>
      <w:r>
        <w:rPr>
          <w:sz w:val="24"/>
        </w:rPr>
        <w:t>обогащать двигательный опыт, создавать условия для оптимальной двигательной деятельности, развивая умения осознанно, технично, точно, активно выполнять упражнения основной гимнастики, осваивать спортивные упражнения, элементы спортивных игр, элементарные туристские навыки;</w:t>
      </w:r>
    </w:p>
    <w:p w:rsidR="000E14C5" w:rsidRDefault="00D472EE">
      <w:pPr>
        <w:pStyle w:val="a4"/>
        <w:numPr>
          <w:ilvl w:val="0"/>
          <w:numId w:val="92"/>
        </w:numPr>
        <w:tabs>
          <w:tab w:val="left" w:pos="509"/>
        </w:tabs>
        <w:spacing w:before="1"/>
        <w:ind w:right="389" w:firstLine="0"/>
        <w:rPr>
          <w:sz w:val="24"/>
        </w:rPr>
      </w:pPr>
      <w:r>
        <w:rPr>
          <w:sz w:val="24"/>
        </w:rPr>
        <w:t>развивать психофизические качества, координацию, мелкую моторику ориентировку в пространстве, равновесие, точность и меткость, воспитывать самоконтроль и</w:t>
      </w:r>
      <w:r>
        <w:rPr>
          <w:spacing w:val="40"/>
          <w:sz w:val="24"/>
        </w:rPr>
        <w:t xml:space="preserve"> </w:t>
      </w:r>
      <w:r>
        <w:rPr>
          <w:sz w:val="24"/>
        </w:rPr>
        <w:t>самостоятельность, проявлять творчество при выполнении движений и в подвижных играх, соблюдать правила в подвижной игре, взаимодействовать в команде;</w:t>
      </w:r>
    </w:p>
    <w:p w:rsidR="000E14C5" w:rsidRDefault="00D472EE">
      <w:pPr>
        <w:pStyle w:val="a4"/>
        <w:numPr>
          <w:ilvl w:val="0"/>
          <w:numId w:val="92"/>
        </w:numPr>
        <w:tabs>
          <w:tab w:val="left" w:pos="509"/>
        </w:tabs>
        <w:ind w:right="387" w:firstLine="0"/>
        <w:jc w:val="left"/>
        <w:rPr>
          <w:sz w:val="24"/>
        </w:rPr>
      </w:pPr>
      <w:r>
        <w:rPr>
          <w:sz w:val="24"/>
        </w:rPr>
        <w:t>воспитывать</w:t>
      </w:r>
      <w:r>
        <w:rPr>
          <w:spacing w:val="80"/>
          <w:sz w:val="24"/>
        </w:rPr>
        <w:t xml:space="preserve"> </w:t>
      </w:r>
      <w:r>
        <w:rPr>
          <w:sz w:val="24"/>
        </w:rPr>
        <w:t>патриотические</w:t>
      </w:r>
      <w:r>
        <w:rPr>
          <w:spacing w:val="80"/>
          <w:sz w:val="24"/>
        </w:rPr>
        <w:t xml:space="preserve"> </w:t>
      </w:r>
      <w:r>
        <w:rPr>
          <w:sz w:val="24"/>
        </w:rPr>
        <w:t>чувства</w:t>
      </w:r>
      <w:r>
        <w:rPr>
          <w:spacing w:val="80"/>
          <w:sz w:val="24"/>
        </w:rPr>
        <w:t xml:space="preserve"> </w:t>
      </w:r>
      <w:r>
        <w:rPr>
          <w:sz w:val="24"/>
        </w:rPr>
        <w:t>и</w:t>
      </w:r>
      <w:r>
        <w:rPr>
          <w:spacing w:val="80"/>
          <w:sz w:val="24"/>
        </w:rPr>
        <w:t xml:space="preserve"> </w:t>
      </w:r>
      <w:r>
        <w:rPr>
          <w:sz w:val="24"/>
        </w:rPr>
        <w:t>нравственно-волевые</w:t>
      </w:r>
      <w:r>
        <w:rPr>
          <w:spacing w:val="80"/>
          <w:sz w:val="24"/>
        </w:rPr>
        <w:t xml:space="preserve"> </w:t>
      </w:r>
      <w:r>
        <w:rPr>
          <w:sz w:val="24"/>
        </w:rPr>
        <w:t>качества</w:t>
      </w:r>
      <w:r>
        <w:rPr>
          <w:spacing w:val="80"/>
          <w:sz w:val="24"/>
        </w:rPr>
        <w:t xml:space="preserve"> </w:t>
      </w:r>
      <w:r>
        <w:rPr>
          <w:sz w:val="24"/>
        </w:rPr>
        <w:t>в</w:t>
      </w:r>
      <w:r>
        <w:rPr>
          <w:spacing w:val="80"/>
          <w:sz w:val="24"/>
        </w:rPr>
        <w:t xml:space="preserve"> </w:t>
      </w:r>
      <w:r>
        <w:rPr>
          <w:sz w:val="24"/>
        </w:rPr>
        <w:t>подвижных</w:t>
      </w:r>
      <w:r>
        <w:rPr>
          <w:spacing w:val="80"/>
          <w:sz w:val="24"/>
        </w:rPr>
        <w:t xml:space="preserve"> </w:t>
      </w:r>
      <w:r>
        <w:rPr>
          <w:sz w:val="24"/>
        </w:rPr>
        <w:t>и</w:t>
      </w:r>
      <w:r>
        <w:rPr>
          <w:spacing w:val="40"/>
          <w:sz w:val="24"/>
        </w:rPr>
        <w:t xml:space="preserve"> </w:t>
      </w:r>
      <w:r>
        <w:rPr>
          <w:sz w:val="24"/>
        </w:rPr>
        <w:t>спортивных играх, формах активного отдыха;</w:t>
      </w:r>
    </w:p>
    <w:p w:rsidR="000E14C5" w:rsidRDefault="00D472EE">
      <w:pPr>
        <w:pStyle w:val="a4"/>
        <w:numPr>
          <w:ilvl w:val="0"/>
          <w:numId w:val="92"/>
        </w:numPr>
        <w:tabs>
          <w:tab w:val="left" w:pos="422"/>
        </w:tabs>
        <w:ind w:right="393" w:firstLine="0"/>
        <w:jc w:val="left"/>
        <w:rPr>
          <w:sz w:val="24"/>
        </w:rPr>
      </w:pPr>
      <w:r>
        <w:rPr>
          <w:sz w:val="24"/>
        </w:rPr>
        <w:t>продолжать развивать интерес к физической культуре, формировать представления о разных видах спорта и достижениях российских спортсменов;</w:t>
      </w:r>
    </w:p>
    <w:p w:rsidR="000E14C5" w:rsidRDefault="00D472EE">
      <w:pPr>
        <w:pStyle w:val="a4"/>
        <w:numPr>
          <w:ilvl w:val="0"/>
          <w:numId w:val="92"/>
        </w:numPr>
        <w:tabs>
          <w:tab w:val="left" w:pos="575"/>
          <w:tab w:val="left" w:pos="1841"/>
          <w:tab w:val="left" w:pos="2978"/>
          <w:tab w:val="left" w:pos="4076"/>
          <w:tab w:val="left" w:pos="5662"/>
          <w:tab w:val="left" w:pos="7146"/>
          <w:tab w:val="left" w:pos="8141"/>
          <w:tab w:val="left" w:pos="9407"/>
        </w:tabs>
        <w:ind w:right="384" w:firstLine="0"/>
        <w:jc w:val="left"/>
        <w:rPr>
          <w:sz w:val="24"/>
        </w:rPr>
      </w:pPr>
      <w:r>
        <w:rPr>
          <w:spacing w:val="-2"/>
          <w:sz w:val="24"/>
        </w:rPr>
        <w:t>укреплять</w:t>
      </w:r>
      <w:r>
        <w:rPr>
          <w:sz w:val="24"/>
        </w:rPr>
        <w:tab/>
      </w:r>
      <w:r>
        <w:rPr>
          <w:spacing w:val="-2"/>
          <w:sz w:val="24"/>
        </w:rPr>
        <w:t>здоровье</w:t>
      </w:r>
      <w:r>
        <w:rPr>
          <w:sz w:val="24"/>
        </w:rPr>
        <w:tab/>
      </w:r>
      <w:r>
        <w:rPr>
          <w:spacing w:val="-2"/>
          <w:sz w:val="24"/>
        </w:rPr>
        <w:t>ребенка,</w:t>
      </w:r>
      <w:r>
        <w:rPr>
          <w:sz w:val="24"/>
        </w:rPr>
        <w:tab/>
      </w:r>
      <w:r>
        <w:rPr>
          <w:spacing w:val="-2"/>
          <w:sz w:val="24"/>
        </w:rPr>
        <w:t>формировать</w:t>
      </w:r>
      <w:r>
        <w:rPr>
          <w:sz w:val="24"/>
        </w:rPr>
        <w:tab/>
      </w:r>
      <w:r>
        <w:rPr>
          <w:spacing w:val="-2"/>
          <w:sz w:val="24"/>
        </w:rPr>
        <w:t>правильную</w:t>
      </w:r>
      <w:r>
        <w:rPr>
          <w:sz w:val="24"/>
        </w:rPr>
        <w:tab/>
      </w:r>
      <w:r>
        <w:rPr>
          <w:spacing w:val="-2"/>
          <w:sz w:val="24"/>
        </w:rPr>
        <w:t>осанку,</w:t>
      </w:r>
      <w:r>
        <w:rPr>
          <w:sz w:val="24"/>
        </w:rPr>
        <w:tab/>
      </w:r>
      <w:r>
        <w:rPr>
          <w:spacing w:val="-2"/>
          <w:sz w:val="24"/>
        </w:rPr>
        <w:t>укреплять</w:t>
      </w:r>
      <w:r>
        <w:rPr>
          <w:sz w:val="24"/>
        </w:rPr>
        <w:tab/>
      </w:r>
      <w:r>
        <w:rPr>
          <w:spacing w:val="-2"/>
          <w:sz w:val="24"/>
        </w:rPr>
        <w:t xml:space="preserve">опорно- </w:t>
      </w:r>
      <w:r>
        <w:rPr>
          <w:sz w:val="24"/>
        </w:rPr>
        <w:t>двигательный аппарат, повышать иммунитет средствами физического воспитания;</w:t>
      </w:r>
    </w:p>
    <w:p w:rsidR="000E14C5" w:rsidRDefault="00D472EE">
      <w:pPr>
        <w:pStyle w:val="a4"/>
        <w:numPr>
          <w:ilvl w:val="0"/>
          <w:numId w:val="92"/>
        </w:numPr>
        <w:tabs>
          <w:tab w:val="left" w:pos="521"/>
        </w:tabs>
        <w:ind w:right="391" w:firstLine="0"/>
        <w:jc w:val="left"/>
        <w:rPr>
          <w:sz w:val="24"/>
        </w:rPr>
      </w:pPr>
      <w:r>
        <w:rPr>
          <w:sz w:val="24"/>
        </w:rPr>
        <w:t>расширять</w:t>
      </w:r>
      <w:r>
        <w:rPr>
          <w:spacing w:val="80"/>
          <w:w w:val="150"/>
          <w:sz w:val="24"/>
        </w:rPr>
        <w:t xml:space="preserve"> </w:t>
      </w:r>
      <w:r>
        <w:rPr>
          <w:sz w:val="24"/>
        </w:rPr>
        <w:t>представления</w:t>
      </w:r>
      <w:r>
        <w:rPr>
          <w:spacing w:val="80"/>
          <w:w w:val="150"/>
          <w:sz w:val="24"/>
        </w:rPr>
        <w:t xml:space="preserve"> </w:t>
      </w:r>
      <w:r>
        <w:rPr>
          <w:sz w:val="24"/>
        </w:rPr>
        <w:t>о</w:t>
      </w:r>
      <w:r>
        <w:rPr>
          <w:spacing w:val="80"/>
          <w:w w:val="150"/>
          <w:sz w:val="24"/>
        </w:rPr>
        <w:t xml:space="preserve"> </w:t>
      </w:r>
      <w:r>
        <w:rPr>
          <w:sz w:val="24"/>
        </w:rPr>
        <w:t>здоровье</w:t>
      </w:r>
      <w:r>
        <w:rPr>
          <w:spacing w:val="80"/>
          <w:w w:val="150"/>
          <w:sz w:val="24"/>
        </w:rPr>
        <w:t xml:space="preserve"> </w:t>
      </w:r>
      <w:r>
        <w:rPr>
          <w:sz w:val="24"/>
        </w:rPr>
        <w:t>и</w:t>
      </w:r>
      <w:r>
        <w:rPr>
          <w:spacing w:val="80"/>
          <w:w w:val="150"/>
          <w:sz w:val="24"/>
        </w:rPr>
        <w:t xml:space="preserve"> </w:t>
      </w:r>
      <w:r>
        <w:rPr>
          <w:sz w:val="24"/>
        </w:rPr>
        <w:t>его</w:t>
      </w:r>
      <w:r>
        <w:rPr>
          <w:spacing w:val="80"/>
          <w:w w:val="150"/>
          <w:sz w:val="24"/>
        </w:rPr>
        <w:t xml:space="preserve"> </w:t>
      </w:r>
      <w:r>
        <w:rPr>
          <w:sz w:val="24"/>
        </w:rPr>
        <w:t>ценности,</w:t>
      </w:r>
      <w:r>
        <w:rPr>
          <w:spacing w:val="80"/>
          <w:w w:val="150"/>
          <w:sz w:val="24"/>
        </w:rPr>
        <w:t xml:space="preserve"> </w:t>
      </w:r>
      <w:r>
        <w:rPr>
          <w:sz w:val="24"/>
        </w:rPr>
        <w:t>факторах</w:t>
      </w:r>
      <w:r>
        <w:rPr>
          <w:spacing w:val="80"/>
          <w:w w:val="150"/>
          <w:sz w:val="24"/>
        </w:rPr>
        <w:t xml:space="preserve"> </w:t>
      </w:r>
      <w:r>
        <w:rPr>
          <w:sz w:val="24"/>
        </w:rPr>
        <w:t>на</w:t>
      </w:r>
      <w:r>
        <w:rPr>
          <w:spacing w:val="80"/>
          <w:w w:val="150"/>
          <w:sz w:val="24"/>
        </w:rPr>
        <w:t xml:space="preserve"> </w:t>
      </w:r>
      <w:r>
        <w:rPr>
          <w:sz w:val="24"/>
        </w:rPr>
        <w:t>него</w:t>
      </w:r>
      <w:r>
        <w:rPr>
          <w:spacing w:val="80"/>
          <w:w w:val="150"/>
          <w:sz w:val="24"/>
        </w:rPr>
        <w:t xml:space="preserve"> </w:t>
      </w:r>
      <w:r>
        <w:rPr>
          <w:sz w:val="24"/>
        </w:rPr>
        <w:t>влияющих, оздоровительном воздействии физических упражнений, туризме как форме активного отдыха;</w:t>
      </w:r>
    </w:p>
    <w:p w:rsidR="000E14C5" w:rsidRDefault="00D472EE">
      <w:pPr>
        <w:pStyle w:val="a3"/>
        <w:spacing w:before="1"/>
        <w:ind w:right="386"/>
      </w:pPr>
      <w:r>
        <w:t>воспитывать бережное и заботливое отношение к своему здоровью и здоровью окружающих, осознанно соблюдать правила здорового образа жизни и безопасности в двигательной деятельности и во время туристских прогулок и экскурсий.</w:t>
      </w:r>
    </w:p>
    <w:p w:rsidR="000E14C5" w:rsidRDefault="000E14C5">
      <w:pPr>
        <w:pStyle w:val="a3"/>
        <w:spacing w:before="4"/>
        <w:ind w:left="0"/>
        <w:jc w:val="left"/>
      </w:pPr>
    </w:p>
    <w:p w:rsidR="000E14C5" w:rsidRDefault="00D472EE">
      <w:pPr>
        <w:pStyle w:val="1"/>
        <w:spacing w:before="1"/>
        <w:ind w:left="558"/>
      </w:pPr>
      <w:r>
        <w:t>Содержание</w:t>
      </w:r>
      <w:r>
        <w:rPr>
          <w:spacing w:val="-9"/>
        </w:rPr>
        <w:t xml:space="preserve"> </w:t>
      </w:r>
      <w:r>
        <w:t>образовательной</w:t>
      </w:r>
      <w:r>
        <w:rPr>
          <w:spacing w:val="-9"/>
        </w:rPr>
        <w:t xml:space="preserve"> </w:t>
      </w:r>
      <w:r>
        <w:rPr>
          <w:spacing w:val="-2"/>
        </w:rPr>
        <w:t>деятельности:</w:t>
      </w:r>
    </w:p>
    <w:p w:rsidR="000E14C5" w:rsidRDefault="00D472EE">
      <w:pPr>
        <w:pStyle w:val="a3"/>
        <w:ind w:right="386" w:firstLine="300"/>
      </w:pPr>
      <w:r>
        <w:t>Педагог совершенствует двигательные умения и навыки, развивает психофизические качества, обогащает двигательный опыт детей разнообразными физическими упражнениями, поддерживает детскую инициативу. Закрепляет умение осуществлять самоконтроль и оценку качества выполнения упражнений другими детьми; создает условия для освоения элементов спортивных игр, использует игры-эстафеты; поощряет осознанное выполнение упражнений и соблюдение правил в подвижных играх; поддерживает предложенные детьми варианты их усложнения; поощряет проявление нравственно-волевых качеств, дружеских взаимоотношения со сверстниками.</w:t>
      </w:r>
    </w:p>
    <w:p w:rsidR="000E14C5" w:rsidRDefault="00D472EE">
      <w:pPr>
        <w:pStyle w:val="a3"/>
        <w:ind w:right="390" w:firstLine="300"/>
      </w:pPr>
      <w:r>
        <w:t>Педагог уточняет, расширяет и закрепляет представления о здоровье и здоровом образ</w:t>
      </w:r>
      <w:r>
        <w:rPr>
          <w:spacing w:val="40"/>
        </w:rPr>
        <w:t xml:space="preserve"> </w:t>
      </w:r>
      <w:r>
        <w:t>жизни, начинает формировать элементарные</w:t>
      </w:r>
      <w:r>
        <w:rPr>
          <w:spacing w:val="-1"/>
        </w:rPr>
        <w:t xml:space="preserve"> </w:t>
      </w:r>
      <w:r>
        <w:t>представления о разных</w:t>
      </w:r>
      <w:r>
        <w:rPr>
          <w:spacing w:val="-1"/>
        </w:rPr>
        <w:t xml:space="preserve"> </w:t>
      </w:r>
      <w:r>
        <w:t>формах активного отдыха, включая туризм, способствует формированию навыков безопасного поведения в двигательной деятельности. Организует для детей и родителей (законных представителей) туристские прогулки и экскурсии, физкультурные праздники и досуги с соответствующей тематикой.</w:t>
      </w:r>
    </w:p>
    <w:p w:rsidR="000E14C5" w:rsidRDefault="00D472EE">
      <w:pPr>
        <w:pStyle w:val="a4"/>
        <w:numPr>
          <w:ilvl w:val="0"/>
          <w:numId w:val="91"/>
        </w:numPr>
        <w:tabs>
          <w:tab w:val="left" w:pos="585"/>
        </w:tabs>
        <w:ind w:right="391" w:firstLine="0"/>
        <w:jc w:val="both"/>
        <w:rPr>
          <w:sz w:val="24"/>
        </w:rPr>
      </w:pPr>
      <w:r>
        <w:rPr>
          <w:i/>
          <w:sz w:val="24"/>
        </w:rPr>
        <w:t xml:space="preserve">Основная гимнастика </w:t>
      </w:r>
      <w:r>
        <w:rPr>
          <w:sz w:val="24"/>
        </w:rPr>
        <w:t>(основные движения, общеразвивающие упражнения, ритмическая гимнастика и строевые упражнения).</w:t>
      </w:r>
    </w:p>
    <w:p w:rsidR="000E14C5" w:rsidRDefault="000E14C5">
      <w:pPr>
        <w:jc w:val="both"/>
        <w:rPr>
          <w:sz w:val="24"/>
        </w:rPr>
        <w:sectPr w:rsidR="000E14C5">
          <w:pgSz w:w="12240" w:h="15840"/>
          <w:pgMar w:top="1060" w:right="460" w:bottom="1240" w:left="1160" w:header="0" w:footer="988" w:gutter="0"/>
          <w:cols w:space="720"/>
        </w:sectPr>
      </w:pPr>
    </w:p>
    <w:p w:rsidR="000E14C5" w:rsidRDefault="00D472EE">
      <w:pPr>
        <w:pStyle w:val="a3"/>
        <w:spacing w:before="67"/>
        <w:ind w:left="498"/>
      </w:pPr>
      <w:r>
        <w:lastRenderedPageBreak/>
        <w:t>Основные</w:t>
      </w:r>
      <w:r>
        <w:rPr>
          <w:spacing w:val="-8"/>
        </w:rPr>
        <w:t xml:space="preserve"> </w:t>
      </w:r>
      <w:r>
        <w:rPr>
          <w:spacing w:val="-2"/>
        </w:rPr>
        <w:t>движения:</w:t>
      </w:r>
    </w:p>
    <w:p w:rsidR="000E14C5" w:rsidRDefault="00D472EE">
      <w:pPr>
        <w:pStyle w:val="a4"/>
        <w:numPr>
          <w:ilvl w:val="1"/>
          <w:numId w:val="91"/>
        </w:numPr>
        <w:tabs>
          <w:tab w:val="left" w:pos="398"/>
        </w:tabs>
        <w:ind w:right="384" w:firstLine="0"/>
        <w:rPr>
          <w:sz w:val="24"/>
        </w:rPr>
      </w:pPr>
      <w:r>
        <w:rPr>
          <w:sz w:val="24"/>
        </w:rPr>
        <w:t>бросание,</w:t>
      </w:r>
      <w:r>
        <w:rPr>
          <w:spacing w:val="-2"/>
          <w:sz w:val="24"/>
        </w:rPr>
        <w:t xml:space="preserve"> </w:t>
      </w:r>
      <w:r>
        <w:rPr>
          <w:sz w:val="24"/>
        </w:rPr>
        <w:t>катание,</w:t>
      </w:r>
      <w:r>
        <w:rPr>
          <w:spacing w:val="-2"/>
          <w:sz w:val="24"/>
        </w:rPr>
        <w:t xml:space="preserve"> </w:t>
      </w:r>
      <w:r>
        <w:rPr>
          <w:sz w:val="24"/>
        </w:rPr>
        <w:t>ловля,</w:t>
      </w:r>
      <w:r>
        <w:rPr>
          <w:spacing w:val="-3"/>
          <w:sz w:val="24"/>
        </w:rPr>
        <w:t xml:space="preserve"> </w:t>
      </w:r>
      <w:r>
        <w:rPr>
          <w:sz w:val="24"/>
        </w:rPr>
        <w:t>метание:</w:t>
      </w:r>
      <w:r>
        <w:rPr>
          <w:spacing w:val="-2"/>
          <w:sz w:val="24"/>
        </w:rPr>
        <w:t xml:space="preserve"> </w:t>
      </w:r>
      <w:r>
        <w:rPr>
          <w:sz w:val="24"/>
        </w:rPr>
        <w:t>прокатывание</w:t>
      </w:r>
      <w:r>
        <w:rPr>
          <w:spacing w:val="-3"/>
          <w:sz w:val="24"/>
        </w:rPr>
        <w:t xml:space="preserve"> </w:t>
      </w:r>
      <w:r>
        <w:rPr>
          <w:sz w:val="24"/>
        </w:rPr>
        <w:t>мяча</w:t>
      </w:r>
      <w:r>
        <w:rPr>
          <w:spacing w:val="-3"/>
          <w:sz w:val="24"/>
        </w:rPr>
        <w:t xml:space="preserve"> </w:t>
      </w:r>
      <w:r>
        <w:rPr>
          <w:sz w:val="24"/>
        </w:rPr>
        <w:t>по</w:t>
      </w:r>
      <w:r>
        <w:rPr>
          <w:spacing w:val="-2"/>
          <w:sz w:val="24"/>
        </w:rPr>
        <w:t xml:space="preserve"> </w:t>
      </w:r>
      <w:r>
        <w:rPr>
          <w:sz w:val="24"/>
        </w:rPr>
        <w:t>гимнастической</w:t>
      </w:r>
      <w:r>
        <w:rPr>
          <w:spacing w:val="-1"/>
          <w:sz w:val="24"/>
        </w:rPr>
        <w:t xml:space="preserve"> </w:t>
      </w:r>
      <w:r>
        <w:rPr>
          <w:sz w:val="24"/>
        </w:rPr>
        <w:t>скамейке,</w:t>
      </w:r>
      <w:r>
        <w:rPr>
          <w:spacing w:val="-2"/>
          <w:sz w:val="24"/>
        </w:rPr>
        <w:t xml:space="preserve"> </w:t>
      </w:r>
      <w:r>
        <w:rPr>
          <w:sz w:val="24"/>
        </w:rPr>
        <w:t>направляя его рукой (правой и левой); прокатывание обруча, бег за ним и ловля; прокатывание набивного мяча; передача мяча друг другу стоя и сидя, в разных построениях; перебрасывание мяча друг другу</w:t>
      </w:r>
      <w:r>
        <w:rPr>
          <w:spacing w:val="-7"/>
          <w:sz w:val="24"/>
        </w:rPr>
        <w:t xml:space="preserve"> </w:t>
      </w:r>
      <w:r>
        <w:rPr>
          <w:sz w:val="24"/>
        </w:rPr>
        <w:t>и</w:t>
      </w:r>
      <w:r>
        <w:rPr>
          <w:spacing w:val="-2"/>
          <w:sz w:val="24"/>
        </w:rPr>
        <w:t xml:space="preserve"> </w:t>
      </w:r>
      <w:r>
        <w:rPr>
          <w:sz w:val="24"/>
        </w:rPr>
        <w:t>ловля его</w:t>
      </w:r>
      <w:r>
        <w:rPr>
          <w:spacing w:val="-2"/>
          <w:sz w:val="24"/>
        </w:rPr>
        <w:t xml:space="preserve"> </w:t>
      </w:r>
      <w:r>
        <w:rPr>
          <w:sz w:val="24"/>
        </w:rPr>
        <w:t>разными</w:t>
      </w:r>
      <w:r>
        <w:rPr>
          <w:spacing w:val="-2"/>
          <w:sz w:val="24"/>
        </w:rPr>
        <w:t xml:space="preserve"> </w:t>
      </w:r>
      <w:r>
        <w:rPr>
          <w:sz w:val="24"/>
        </w:rPr>
        <w:t>способами</w:t>
      </w:r>
      <w:r>
        <w:rPr>
          <w:spacing w:val="-2"/>
          <w:sz w:val="24"/>
        </w:rPr>
        <w:t xml:space="preserve"> </w:t>
      </w:r>
      <w:r>
        <w:rPr>
          <w:sz w:val="24"/>
        </w:rPr>
        <w:t>стоя</w:t>
      </w:r>
      <w:r>
        <w:rPr>
          <w:spacing w:val="-2"/>
          <w:sz w:val="24"/>
        </w:rPr>
        <w:t xml:space="preserve"> </w:t>
      </w:r>
      <w:r>
        <w:rPr>
          <w:sz w:val="24"/>
        </w:rPr>
        <w:t>и сидя,</w:t>
      </w:r>
      <w:r>
        <w:rPr>
          <w:spacing w:val="-2"/>
          <w:sz w:val="24"/>
        </w:rPr>
        <w:t xml:space="preserve"> </w:t>
      </w:r>
      <w:r>
        <w:rPr>
          <w:sz w:val="24"/>
        </w:rPr>
        <w:t>в</w:t>
      </w:r>
      <w:r>
        <w:rPr>
          <w:spacing w:val="-3"/>
          <w:sz w:val="24"/>
        </w:rPr>
        <w:t xml:space="preserve"> </w:t>
      </w:r>
      <w:r>
        <w:rPr>
          <w:sz w:val="24"/>
        </w:rPr>
        <w:t>разных</w:t>
      </w:r>
      <w:r>
        <w:rPr>
          <w:spacing w:val="-1"/>
          <w:sz w:val="24"/>
        </w:rPr>
        <w:t xml:space="preserve"> </w:t>
      </w:r>
      <w:r>
        <w:rPr>
          <w:sz w:val="24"/>
        </w:rPr>
        <w:t>построениях;</w:t>
      </w:r>
      <w:r>
        <w:rPr>
          <w:spacing w:val="-2"/>
          <w:sz w:val="24"/>
        </w:rPr>
        <w:t xml:space="preserve"> </w:t>
      </w:r>
      <w:r>
        <w:rPr>
          <w:sz w:val="24"/>
        </w:rPr>
        <w:t>отбивание</w:t>
      </w:r>
      <w:r>
        <w:rPr>
          <w:spacing w:val="-3"/>
          <w:sz w:val="24"/>
        </w:rPr>
        <w:t xml:space="preserve"> </w:t>
      </w:r>
      <w:r>
        <w:rPr>
          <w:sz w:val="24"/>
        </w:rPr>
        <w:t>мяча</w:t>
      </w:r>
      <w:r>
        <w:rPr>
          <w:spacing w:val="-3"/>
          <w:sz w:val="24"/>
        </w:rPr>
        <w:t xml:space="preserve"> </w:t>
      </w:r>
      <w:r>
        <w:rPr>
          <w:sz w:val="24"/>
        </w:rPr>
        <w:t>об пол на месте 10 раз; ведение мяча 5 - 6 м; метание в цель одной и двумя руками снизу и из-за</w:t>
      </w:r>
      <w:r>
        <w:rPr>
          <w:spacing w:val="40"/>
          <w:sz w:val="24"/>
        </w:rPr>
        <w:t xml:space="preserve"> </w:t>
      </w:r>
      <w:r>
        <w:rPr>
          <w:sz w:val="24"/>
        </w:rPr>
        <w:t>головы; метание вдаль предметов разной массы (мешочки, шишки, мячи и другие); перебрасывание мяча из одной руки в другую; подбрасывание и ловля мяча одной рукой 4</w:t>
      </w:r>
      <w:r>
        <w:rPr>
          <w:spacing w:val="30"/>
          <w:sz w:val="24"/>
        </w:rPr>
        <w:t xml:space="preserve"> </w:t>
      </w:r>
      <w:r>
        <w:rPr>
          <w:sz w:val="24"/>
        </w:rPr>
        <w:t>- 5 раз подряд; перебрасывание мяча через сетку, забрасывание его в баскетбольную корзину;</w:t>
      </w:r>
    </w:p>
    <w:p w:rsidR="000E14C5" w:rsidRDefault="00D472EE">
      <w:pPr>
        <w:pStyle w:val="a4"/>
        <w:numPr>
          <w:ilvl w:val="1"/>
          <w:numId w:val="91"/>
        </w:numPr>
        <w:tabs>
          <w:tab w:val="left" w:pos="458"/>
        </w:tabs>
        <w:ind w:right="393" w:firstLine="0"/>
        <w:rPr>
          <w:sz w:val="24"/>
        </w:rPr>
      </w:pPr>
      <w:r>
        <w:rPr>
          <w:sz w:val="24"/>
        </w:rPr>
        <w:t>ползание, лазанье: ползание на четвереньках, разными способами (с опорой на ладони и колени, на ступни и ладони, предплечья и колени), ползание на четвереньках по прямой, толкая головой мяч (3 - 4 м), "змейкой" между кеглями; переползание через несколько предметов подряд, под дугами, в туннеле; ползание на животе; ползание по скамейке с опорой на предплечья и колени; ползание на четвереньках по скамейке назад; проползание под скамейкой; лазанье по гимнастической стенке чередующимся шагом;</w:t>
      </w:r>
    </w:p>
    <w:p w:rsidR="000E14C5" w:rsidRDefault="00D472EE">
      <w:pPr>
        <w:pStyle w:val="a4"/>
        <w:numPr>
          <w:ilvl w:val="1"/>
          <w:numId w:val="91"/>
        </w:numPr>
        <w:tabs>
          <w:tab w:val="left" w:pos="477"/>
        </w:tabs>
        <w:spacing w:before="1"/>
        <w:ind w:right="386" w:firstLine="0"/>
        <w:rPr>
          <w:sz w:val="24"/>
        </w:rPr>
      </w:pPr>
      <w:r>
        <w:rPr>
          <w:sz w:val="24"/>
        </w:rPr>
        <w:t>ходьба: ходьба обычным шагом, на носках, на пятках, с высоким подниманием колен, приставным шагом в сторону (направо и налево), в полуприседе, мелким и широким шагом, перекатом</w:t>
      </w:r>
      <w:r>
        <w:rPr>
          <w:spacing w:val="52"/>
          <w:sz w:val="24"/>
        </w:rPr>
        <w:t xml:space="preserve"> </w:t>
      </w:r>
      <w:r>
        <w:rPr>
          <w:sz w:val="24"/>
        </w:rPr>
        <w:t>с</w:t>
      </w:r>
      <w:r>
        <w:rPr>
          <w:spacing w:val="53"/>
          <w:sz w:val="24"/>
        </w:rPr>
        <w:t xml:space="preserve"> </w:t>
      </w:r>
      <w:r>
        <w:rPr>
          <w:sz w:val="24"/>
        </w:rPr>
        <w:t>пятки</w:t>
      </w:r>
      <w:r>
        <w:rPr>
          <w:spacing w:val="54"/>
          <w:sz w:val="24"/>
        </w:rPr>
        <w:t xml:space="preserve"> </w:t>
      </w:r>
      <w:r>
        <w:rPr>
          <w:sz w:val="24"/>
        </w:rPr>
        <w:t>на</w:t>
      </w:r>
      <w:r>
        <w:rPr>
          <w:spacing w:val="53"/>
          <w:sz w:val="24"/>
        </w:rPr>
        <w:t xml:space="preserve"> </w:t>
      </w:r>
      <w:r>
        <w:rPr>
          <w:sz w:val="24"/>
        </w:rPr>
        <w:t>носок,</w:t>
      </w:r>
      <w:r>
        <w:rPr>
          <w:spacing w:val="53"/>
          <w:sz w:val="24"/>
        </w:rPr>
        <w:t xml:space="preserve"> </w:t>
      </w:r>
      <w:r>
        <w:rPr>
          <w:sz w:val="24"/>
        </w:rPr>
        <w:t>гимнастическим</w:t>
      </w:r>
      <w:r>
        <w:rPr>
          <w:spacing w:val="53"/>
          <w:sz w:val="24"/>
        </w:rPr>
        <w:t xml:space="preserve"> </w:t>
      </w:r>
      <w:r>
        <w:rPr>
          <w:sz w:val="24"/>
        </w:rPr>
        <w:t>шагом,</w:t>
      </w:r>
      <w:r>
        <w:rPr>
          <w:spacing w:val="57"/>
          <w:sz w:val="24"/>
        </w:rPr>
        <w:t xml:space="preserve"> </w:t>
      </w:r>
      <w:r>
        <w:rPr>
          <w:sz w:val="24"/>
        </w:rPr>
        <w:t>с</w:t>
      </w:r>
      <w:r>
        <w:rPr>
          <w:spacing w:val="53"/>
          <w:sz w:val="24"/>
        </w:rPr>
        <w:t xml:space="preserve"> </w:t>
      </w:r>
      <w:r>
        <w:rPr>
          <w:sz w:val="24"/>
        </w:rPr>
        <w:t>закрытыми</w:t>
      </w:r>
      <w:r>
        <w:rPr>
          <w:spacing w:val="57"/>
          <w:sz w:val="24"/>
        </w:rPr>
        <w:t xml:space="preserve"> </w:t>
      </w:r>
      <w:r>
        <w:rPr>
          <w:sz w:val="24"/>
        </w:rPr>
        <w:t>глазами</w:t>
      </w:r>
      <w:r>
        <w:rPr>
          <w:spacing w:val="54"/>
          <w:sz w:val="24"/>
        </w:rPr>
        <w:t xml:space="preserve"> </w:t>
      </w:r>
      <w:r>
        <w:rPr>
          <w:sz w:val="24"/>
        </w:rPr>
        <w:t>3</w:t>
      </w:r>
      <w:r>
        <w:rPr>
          <w:spacing w:val="55"/>
          <w:sz w:val="24"/>
        </w:rPr>
        <w:t xml:space="preserve"> </w:t>
      </w:r>
      <w:r>
        <w:rPr>
          <w:sz w:val="24"/>
        </w:rPr>
        <w:t>-</w:t>
      </w:r>
      <w:r>
        <w:rPr>
          <w:spacing w:val="53"/>
          <w:sz w:val="24"/>
        </w:rPr>
        <w:t xml:space="preserve"> </w:t>
      </w:r>
      <w:r>
        <w:rPr>
          <w:sz w:val="24"/>
        </w:rPr>
        <w:t>4</w:t>
      </w:r>
      <w:r>
        <w:rPr>
          <w:spacing w:val="56"/>
          <w:sz w:val="24"/>
        </w:rPr>
        <w:t xml:space="preserve"> </w:t>
      </w:r>
      <w:r>
        <w:rPr>
          <w:sz w:val="24"/>
        </w:rPr>
        <w:t>м;</w:t>
      </w:r>
      <w:r>
        <w:rPr>
          <w:spacing w:val="55"/>
          <w:sz w:val="24"/>
        </w:rPr>
        <w:t xml:space="preserve"> </w:t>
      </w:r>
      <w:r>
        <w:rPr>
          <w:spacing w:val="-2"/>
          <w:sz w:val="24"/>
        </w:rPr>
        <w:t>ходьба</w:t>
      </w:r>
    </w:p>
    <w:p w:rsidR="000E14C5" w:rsidRDefault="00D472EE">
      <w:pPr>
        <w:pStyle w:val="a3"/>
        <w:ind w:right="396"/>
      </w:pPr>
      <w:r>
        <w:t xml:space="preserve">«змейкой» без ориентиров; в колонне по одному и по два вдоль границ зала, обозначая </w:t>
      </w:r>
      <w:r>
        <w:rPr>
          <w:spacing w:val="-2"/>
        </w:rPr>
        <w:t>повороты;</w:t>
      </w:r>
    </w:p>
    <w:p w:rsidR="000E14C5" w:rsidRDefault="00D472EE">
      <w:pPr>
        <w:pStyle w:val="a4"/>
        <w:numPr>
          <w:ilvl w:val="1"/>
          <w:numId w:val="91"/>
        </w:numPr>
        <w:tabs>
          <w:tab w:val="left" w:pos="415"/>
        </w:tabs>
        <w:ind w:right="385" w:firstLine="0"/>
        <w:rPr>
          <w:sz w:val="24"/>
        </w:rPr>
      </w:pPr>
      <w:r>
        <w:rPr>
          <w:sz w:val="24"/>
        </w:rPr>
        <w:t>бег: бег в колонне по одному, «змейкой», с перестроением на ходу в пары, звенья, со сменой ведущих;</w:t>
      </w:r>
      <w:r>
        <w:rPr>
          <w:spacing w:val="-1"/>
          <w:sz w:val="24"/>
        </w:rPr>
        <w:t xml:space="preserve"> </w:t>
      </w:r>
      <w:r>
        <w:rPr>
          <w:sz w:val="24"/>
        </w:rPr>
        <w:t>бег</w:t>
      </w:r>
      <w:r>
        <w:rPr>
          <w:spacing w:val="-1"/>
          <w:sz w:val="24"/>
        </w:rPr>
        <w:t xml:space="preserve"> </w:t>
      </w:r>
      <w:r>
        <w:rPr>
          <w:sz w:val="24"/>
        </w:rPr>
        <w:t>с пролезанием</w:t>
      </w:r>
      <w:r>
        <w:rPr>
          <w:spacing w:val="-2"/>
          <w:sz w:val="24"/>
        </w:rPr>
        <w:t xml:space="preserve"> </w:t>
      </w:r>
      <w:r>
        <w:rPr>
          <w:sz w:val="24"/>
        </w:rPr>
        <w:t>в обруч; с</w:t>
      </w:r>
      <w:r>
        <w:rPr>
          <w:spacing w:val="-2"/>
          <w:sz w:val="24"/>
        </w:rPr>
        <w:t xml:space="preserve"> </w:t>
      </w:r>
      <w:r>
        <w:rPr>
          <w:sz w:val="24"/>
        </w:rPr>
        <w:t>ловлей и увертыванием;</w:t>
      </w:r>
      <w:r>
        <w:rPr>
          <w:spacing w:val="-1"/>
          <w:sz w:val="24"/>
        </w:rPr>
        <w:t xml:space="preserve"> </w:t>
      </w:r>
      <w:r>
        <w:rPr>
          <w:sz w:val="24"/>
        </w:rPr>
        <w:t>высоко</w:t>
      </w:r>
      <w:r>
        <w:rPr>
          <w:spacing w:val="-1"/>
          <w:sz w:val="24"/>
        </w:rPr>
        <w:t xml:space="preserve"> </w:t>
      </w:r>
      <w:r>
        <w:rPr>
          <w:sz w:val="24"/>
        </w:rPr>
        <w:t>поднимая</w:t>
      </w:r>
      <w:r>
        <w:rPr>
          <w:spacing w:val="-1"/>
          <w:sz w:val="24"/>
        </w:rPr>
        <w:t xml:space="preserve"> </w:t>
      </w:r>
      <w:r>
        <w:rPr>
          <w:sz w:val="24"/>
        </w:rPr>
        <w:t>колени;</w:t>
      </w:r>
      <w:r>
        <w:rPr>
          <w:spacing w:val="-1"/>
          <w:sz w:val="24"/>
        </w:rPr>
        <w:t xml:space="preserve"> </w:t>
      </w:r>
      <w:r>
        <w:rPr>
          <w:sz w:val="24"/>
        </w:rPr>
        <w:t>между расставленными предметами; группами, догоняя убегающих, и убегая от ловящих; в заданном темпе, обегая предметы; мелким и широким шагом; непрерывный бег 1,5 - 2 мин; медленный</w:t>
      </w:r>
      <w:r>
        <w:rPr>
          <w:spacing w:val="40"/>
          <w:sz w:val="24"/>
        </w:rPr>
        <w:t xml:space="preserve"> </w:t>
      </w:r>
      <w:r>
        <w:rPr>
          <w:sz w:val="24"/>
        </w:rPr>
        <w:t>бег 250 - 300 м; быстрый бег 10 м 2 - 3 - 4 раза; челночный бег 2 x 10 м, 3 x 10 м; пробегание на скорость 20 м; бег под вращающейся скакалкой;</w:t>
      </w:r>
    </w:p>
    <w:p w:rsidR="000E14C5" w:rsidRDefault="00D472EE">
      <w:pPr>
        <w:pStyle w:val="a4"/>
        <w:numPr>
          <w:ilvl w:val="1"/>
          <w:numId w:val="91"/>
        </w:numPr>
        <w:tabs>
          <w:tab w:val="left" w:pos="403"/>
        </w:tabs>
        <w:ind w:right="385" w:firstLine="0"/>
        <w:rPr>
          <w:sz w:val="24"/>
        </w:rPr>
      </w:pPr>
      <w:r>
        <w:rPr>
          <w:sz w:val="24"/>
        </w:rPr>
        <w:t>прыжки: подпрыгивание на месте одна нога вперед-другая назад, ноги скрестно-ноги врозь; на одной ноге; подпрыгивание с хлопками перед собой, над головой, за спиной; подпрыгивание с ноги на ногу, продвигаясь вперед через начерченные линии, из кружка в кружок; перепрыгивание с места предметы высотой 30 см; спрыгивание с высоты в обозначенное место; подпрыгивание на месте 30 - 40 раз подряд 2 раза; подпрыгивание на одной ноге 10 - 15 раз; прыжки на двух ногах с продвижением вперед на 3 - 4 м; на одной ноге (правой и левой) 2 - 2,5 м; перепрыгивание боком невысокие препятствия (шнур, канат, кубик); впрыгивание на возвышение 20 см двумя ногами; прыжки в длину</w:t>
      </w:r>
      <w:r>
        <w:rPr>
          <w:spacing w:val="-3"/>
          <w:sz w:val="24"/>
        </w:rPr>
        <w:t xml:space="preserve"> </w:t>
      </w:r>
      <w:r>
        <w:rPr>
          <w:sz w:val="24"/>
        </w:rPr>
        <w:t>с места; в высоту</w:t>
      </w:r>
      <w:r>
        <w:rPr>
          <w:spacing w:val="-3"/>
          <w:sz w:val="24"/>
        </w:rPr>
        <w:t xml:space="preserve"> </w:t>
      </w:r>
      <w:r>
        <w:rPr>
          <w:sz w:val="24"/>
        </w:rPr>
        <w:t>с разбега; в длину</w:t>
      </w:r>
      <w:r>
        <w:rPr>
          <w:spacing w:val="-4"/>
          <w:sz w:val="24"/>
        </w:rPr>
        <w:t xml:space="preserve"> </w:t>
      </w:r>
      <w:r>
        <w:rPr>
          <w:sz w:val="24"/>
        </w:rPr>
        <w:t>с разбега; прыжки со скакалкой: перешагивание и прыжки через неподвижную скакалку (высота 3 - 5 см); перепрыгивание через скакалку с одной ноги на другую с места, шагом и бегом; прыжки через скакалку на двух ногах, через вращающуюся скакалку;</w:t>
      </w:r>
    </w:p>
    <w:p w:rsidR="000E14C5" w:rsidRDefault="00D472EE">
      <w:pPr>
        <w:pStyle w:val="a4"/>
        <w:numPr>
          <w:ilvl w:val="1"/>
          <w:numId w:val="91"/>
        </w:numPr>
        <w:tabs>
          <w:tab w:val="left" w:pos="417"/>
        </w:tabs>
        <w:spacing w:before="1"/>
        <w:ind w:right="387" w:firstLine="0"/>
        <w:rPr>
          <w:sz w:val="24"/>
        </w:rPr>
      </w:pPr>
      <w:r>
        <w:rPr>
          <w:sz w:val="24"/>
        </w:rPr>
        <w:t>упражнения в равновесии: ходьба по шнуру прямо и зигзагообразно, приставляя пятку одной ноги к носку другой; стойка на гимнастической скамье на одной ноге; поднимание на носки и опускание на всю стопу, стоя на скамье; пробегание по скамье;</w:t>
      </w:r>
      <w:r>
        <w:rPr>
          <w:spacing w:val="-1"/>
          <w:sz w:val="24"/>
        </w:rPr>
        <w:t xml:space="preserve"> </w:t>
      </w:r>
      <w:r>
        <w:rPr>
          <w:sz w:val="24"/>
        </w:rPr>
        <w:t>ходьба навстречу</w:t>
      </w:r>
      <w:r>
        <w:rPr>
          <w:spacing w:val="-6"/>
          <w:sz w:val="24"/>
        </w:rPr>
        <w:t xml:space="preserve"> </w:t>
      </w:r>
      <w:r>
        <w:rPr>
          <w:sz w:val="24"/>
        </w:rPr>
        <w:t>и расхождение вдвоем на лежащей на полу доске; ходьба по узкой рейке гимнастической скамейки (с поддержкой); приседание после бега на носках, руки в стороны; кружение парами, держась за руки; «ласточка».</w:t>
      </w:r>
    </w:p>
    <w:p w:rsidR="000E14C5" w:rsidRDefault="00D472EE">
      <w:pPr>
        <w:pStyle w:val="a3"/>
        <w:spacing w:before="1"/>
        <w:ind w:right="395" w:firstLine="719"/>
      </w:pPr>
      <w:r>
        <w:t>Педагог продолжает обучать разнообразным физическим упражнениям, которые дети самостоятельно и творчески используют в игровой и повседневной деятельности.</w:t>
      </w:r>
    </w:p>
    <w:p w:rsidR="000E14C5" w:rsidRDefault="00D472EE">
      <w:pPr>
        <w:pStyle w:val="a3"/>
        <w:ind w:left="978"/>
      </w:pPr>
      <w:r>
        <w:t>Общеразвивающие</w:t>
      </w:r>
      <w:r>
        <w:rPr>
          <w:spacing w:val="-6"/>
        </w:rPr>
        <w:t xml:space="preserve"> </w:t>
      </w:r>
      <w:r>
        <w:rPr>
          <w:spacing w:val="-2"/>
        </w:rPr>
        <w:t>упражнения:</w:t>
      </w:r>
    </w:p>
    <w:p w:rsidR="000E14C5" w:rsidRDefault="00D472EE">
      <w:pPr>
        <w:pStyle w:val="a4"/>
        <w:numPr>
          <w:ilvl w:val="1"/>
          <w:numId w:val="91"/>
        </w:numPr>
        <w:tabs>
          <w:tab w:val="left" w:pos="410"/>
        </w:tabs>
        <w:ind w:right="387" w:firstLine="0"/>
        <w:rPr>
          <w:sz w:val="24"/>
        </w:rPr>
      </w:pPr>
      <w:r>
        <w:rPr>
          <w:sz w:val="24"/>
        </w:rPr>
        <w:t>упражнения для кистей рук, развития и укрепления мышц рук и плечевого пояса: поднимание рук</w:t>
      </w:r>
      <w:r>
        <w:rPr>
          <w:spacing w:val="67"/>
          <w:sz w:val="24"/>
        </w:rPr>
        <w:t xml:space="preserve">  </w:t>
      </w:r>
      <w:r>
        <w:rPr>
          <w:sz w:val="24"/>
        </w:rPr>
        <w:t>вперед,</w:t>
      </w:r>
      <w:r>
        <w:rPr>
          <w:spacing w:val="69"/>
          <w:sz w:val="24"/>
        </w:rPr>
        <w:t xml:space="preserve">  </w:t>
      </w:r>
      <w:r>
        <w:rPr>
          <w:sz w:val="24"/>
        </w:rPr>
        <w:t>в</w:t>
      </w:r>
      <w:r>
        <w:rPr>
          <w:spacing w:val="69"/>
          <w:sz w:val="24"/>
        </w:rPr>
        <w:t xml:space="preserve">  </w:t>
      </w:r>
      <w:r>
        <w:rPr>
          <w:sz w:val="24"/>
        </w:rPr>
        <w:t>стороны,</w:t>
      </w:r>
      <w:r>
        <w:rPr>
          <w:spacing w:val="68"/>
          <w:sz w:val="24"/>
        </w:rPr>
        <w:t xml:space="preserve">  </w:t>
      </w:r>
      <w:r>
        <w:rPr>
          <w:sz w:val="24"/>
        </w:rPr>
        <w:t>вверх,</w:t>
      </w:r>
      <w:r>
        <w:rPr>
          <w:spacing w:val="69"/>
          <w:sz w:val="24"/>
        </w:rPr>
        <w:t xml:space="preserve">  </w:t>
      </w:r>
      <w:r>
        <w:rPr>
          <w:sz w:val="24"/>
        </w:rPr>
        <w:t>через</w:t>
      </w:r>
      <w:r>
        <w:rPr>
          <w:spacing w:val="70"/>
          <w:sz w:val="24"/>
        </w:rPr>
        <w:t xml:space="preserve">  </w:t>
      </w:r>
      <w:r>
        <w:rPr>
          <w:sz w:val="24"/>
        </w:rPr>
        <w:t>стороны</w:t>
      </w:r>
      <w:r>
        <w:rPr>
          <w:spacing w:val="68"/>
          <w:sz w:val="24"/>
        </w:rPr>
        <w:t xml:space="preserve">  </w:t>
      </w:r>
      <w:r>
        <w:rPr>
          <w:sz w:val="24"/>
        </w:rPr>
        <w:t>вверх</w:t>
      </w:r>
      <w:r>
        <w:rPr>
          <w:spacing w:val="70"/>
          <w:sz w:val="24"/>
        </w:rPr>
        <w:t xml:space="preserve">  </w:t>
      </w:r>
      <w:r>
        <w:rPr>
          <w:sz w:val="24"/>
        </w:rPr>
        <w:t>(одновременно,</w:t>
      </w:r>
      <w:r>
        <w:rPr>
          <w:spacing w:val="70"/>
          <w:sz w:val="24"/>
        </w:rPr>
        <w:t xml:space="preserve">  </w:t>
      </w:r>
      <w:r>
        <w:rPr>
          <w:spacing w:val="-2"/>
          <w:sz w:val="24"/>
        </w:rPr>
        <w:t>поочередно,</w:t>
      </w:r>
    </w:p>
    <w:p w:rsidR="000E14C5" w:rsidRDefault="000E14C5">
      <w:pPr>
        <w:jc w:val="both"/>
        <w:rPr>
          <w:sz w:val="24"/>
        </w:rPr>
        <w:sectPr w:rsidR="000E14C5">
          <w:pgSz w:w="12240" w:h="15840"/>
          <w:pgMar w:top="1060" w:right="460" w:bottom="1240" w:left="1160" w:header="0" w:footer="988" w:gutter="0"/>
          <w:cols w:space="720"/>
        </w:sectPr>
      </w:pPr>
    </w:p>
    <w:p w:rsidR="000E14C5" w:rsidRDefault="00D472EE">
      <w:pPr>
        <w:pStyle w:val="a3"/>
        <w:spacing w:before="67"/>
        <w:ind w:right="390"/>
        <w:jc w:val="left"/>
      </w:pPr>
      <w:r>
        <w:lastRenderedPageBreak/>
        <w:t>последовательно); махи руками вперед-назад с хлопком впереди и сзади себя; перекладывание предмета</w:t>
      </w:r>
      <w:r>
        <w:rPr>
          <w:spacing w:val="39"/>
        </w:rPr>
        <w:t xml:space="preserve"> </w:t>
      </w:r>
      <w:r>
        <w:t>из</w:t>
      </w:r>
      <w:r>
        <w:rPr>
          <w:spacing w:val="40"/>
        </w:rPr>
        <w:t xml:space="preserve"> </w:t>
      </w:r>
      <w:r>
        <w:t>одной</w:t>
      </w:r>
      <w:r>
        <w:rPr>
          <w:spacing w:val="40"/>
        </w:rPr>
        <w:t xml:space="preserve"> </w:t>
      </w:r>
      <w:r>
        <w:t>руки</w:t>
      </w:r>
      <w:r>
        <w:rPr>
          <w:spacing w:val="40"/>
        </w:rPr>
        <w:t xml:space="preserve"> </w:t>
      </w:r>
      <w:r>
        <w:t>в</w:t>
      </w:r>
      <w:r>
        <w:rPr>
          <w:spacing w:val="39"/>
        </w:rPr>
        <w:t xml:space="preserve"> </w:t>
      </w:r>
      <w:r>
        <w:t>другую</w:t>
      </w:r>
      <w:r>
        <w:rPr>
          <w:spacing w:val="40"/>
        </w:rPr>
        <w:t xml:space="preserve"> </w:t>
      </w:r>
      <w:r>
        <w:t>впереди</w:t>
      </w:r>
      <w:r>
        <w:rPr>
          <w:spacing w:val="40"/>
        </w:rPr>
        <w:t xml:space="preserve"> </w:t>
      </w:r>
      <w:r>
        <w:t>и</w:t>
      </w:r>
      <w:r>
        <w:rPr>
          <w:spacing w:val="40"/>
        </w:rPr>
        <w:t xml:space="preserve"> </w:t>
      </w:r>
      <w:r>
        <w:t>сзади</w:t>
      </w:r>
      <w:r>
        <w:rPr>
          <w:spacing w:val="40"/>
        </w:rPr>
        <w:t xml:space="preserve"> </w:t>
      </w:r>
      <w:r>
        <w:t>себя;</w:t>
      </w:r>
      <w:r>
        <w:rPr>
          <w:spacing w:val="40"/>
        </w:rPr>
        <w:t xml:space="preserve"> </w:t>
      </w:r>
      <w:r>
        <w:t>поднимание</w:t>
      </w:r>
      <w:r>
        <w:rPr>
          <w:spacing w:val="40"/>
        </w:rPr>
        <w:t xml:space="preserve"> </w:t>
      </w:r>
      <w:r>
        <w:t>рук</w:t>
      </w:r>
      <w:r>
        <w:rPr>
          <w:spacing w:val="40"/>
        </w:rPr>
        <w:t xml:space="preserve"> </w:t>
      </w:r>
      <w:r>
        <w:t>со</w:t>
      </w:r>
      <w:r>
        <w:rPr>
          <w:spacing w:val="40"/>
        </w:rPr>
        <w:t xml:space="preserve"> </w:t>
      </w:r>
      <w:r>
        <w:t>сцепленными</w:t>
      </w:r>
      <w:r>
        <w:rPr>
          <w:spacing w:val="40"/>
        </w:rPr>
        <w:t xml:space="preserve"> </w:t>
      </w:r>
      <w:r>
        <w:t>в замок пальцами (кисти повернуть тыльной стороной внутрь); сжимание и разжимание кистей; упражнения для развития и укрепления мышц спины и гибкости позвоночника: поднимание рук вверх и опускание вниз, стоя у стены, касаясь ее затылком, лопатками и ягодицами или лежа на спине;</w:t>
      </w:r>
      <w:r>
        <w:rPr>
          <w:spacing w:val="40"/>
        </w:rPr>
        <w:t xml:space="preserve"> </w:t>
      </w:r>
      <w:r>
        <w:t>наклоны</w:t>
      </w:r>
      <w:r>
        <w:rPr>
          <w:spacing w:val="40"/>
        </w:rPr>
        <w:t xml:space="preserve"> </w:t>
      </w:r>
      <w:r>
        <w:t>вперед,</w:t>
      </w:r>
      <w:r>
        <w:rPr>
          <w:spacing w:val="40"/>
        </w:rPr>
        <w:t xml:space="preserve"> </w:t>
      </w:r>
      <w:r>
        <w:t>касаясь</w:t>
      </w:r>
      <w:r>
        <w:rPr>
          <w:spacing w:val="40"/>
        </w:rPr>
        <w:t xml:space="preserve"> </w:t>
      </w:r>
      <w:r>
        <w:t>ладонями</w:t>
      </w:r>
      <w:r>
        <w:rPr>
          <w:spacing w:val="40"/>
        </w:rPr>
        <w:t xml:space="preserve"> </w:t>
      </w:r>
      <w:r>
        <w:t>пола,</w:t>
      </w:r>
      <w:r>
        <w:rPr>
          <w:spacing w:val="40"/>
        </w:rPr>
        <w:t xml:space="preserve"> </w:t>
      </w:r>
      <w:r>
        <w:t>наклоны</w:t>
      </w:r>
      <w:r>
        <w:rPr>
          <w:spacing w:val="40"/>
        </w:rPr>
        <w:t xml:space="preserve"> </w:t>
      </w:r>
      <w:r>
        <w:t>вправо</w:t>
      </w:r>
      <w:r>
        <w:rPr>
          <w:spacing w:val="40"/>
        </w:rPr>
        <w:t xml:space="preserve"> </w:t>
      </w:r>
      <w:r>
        <w:t>и</w:t>
      </w:r>
      <w:r>
        <w:rPr>
          <w:spacing w:val="40"/>
        </w:rPr>
        <w:t xml:space="preserve"> </w:t>
      </w:r>
      <w:r>
        <w:t>влево;</w:t>
      </w:r>
      <w:r>
        <w:rPr>
          <w:spacing w:val="40"/>
        </w:rPr>
        <w:t xml:space="preserve"> </w:t>
      </w:r>
      <w:r>
        <w:t>поднимание</w:t>
      </w:r>
      <w:r>
        <w:rPr>
          <w:spacing w:val="40"/>
        </w:rPr>
        <w:t xml:space="preserve"> </w:t>
      </w:r>
      <w:r>
        <w:t>ног,</w:t>
      </w:r>
      <w:r>
        <w:rPr>
          <w:spacing w:val="40"/>
        </w:rPr>
        <w:t xml:space="preserve"> </w:t>
      </w:r>
      <w:r>
        <w:t>сгибание и разгибание и скрещивание их из исходного положения лежа на спине;</w:t>
      </w:r>
    </w:p>
    <w:p w:rsidR="000E14C5" w:rsidRDefault="00D472EE">
      <w:pPr>
        <w:pStyle w:val="a4"/>
        <w:numPr>
          <w:ilvl w:val="1"/>
          <w:numId w:val="91"/>
        </w:numPr>
        <w:tabs>
          <w:tab w:val="left" w:pos="401"/>
        </w:tabs>
        <w:ind w:right="387" w:firstLine="0"/>
        <w:rPr>
          <w:sz w:val="24"/>
        </w:rPr>
      </w:pPr>
      <w:r>
        <w:rPr>
          <w:sz w:val="24"/>
        </w:rPr>
        <w:t>упражнения</w:t>
      </w:r>
      <w:r>
        <w:rPr>
          <w:spacing w:val="-2"/>
          <w:sz w:val="24"/>
        </w:rPr>
        <w:t xml:space="preserve"> </w:t>
      </w:r>
      <w:r>
        <w:rPr>
          <w:sz w:val="24"/>
        </w:rPr>
        <w:t>для</w:t>
      </w:r>
      <w:r>
        <w:rPr>
          <w:spacing w:val="-2"/>
          <w:sz w:val="24"/>
        </w:rPr>
        <w:t xml:space="preserve"> </w:t>
      </w:r>
      <w:r>
        <w:rPr>
          <w:sz w:val="24"/>
        </w:rPr>
        <w:t>развития</w:t>
      </w:r>
      <w:r>
        <w:rPr>
          <w:spacing w:val="-4"/>
          <w:sz w:val="24"/>
        </w:rPr>
        <w:t xml:space="preserve"> </w:t>
      </w:r>
      <w:r>
        <w:rPr>
          <w:sz w:val="24"/>
        </w:rPr>
        <w:t>и укрепления</w:t>
      </w:r>
      <w:r>
        <w:rPr>
          <w:spacing w:val="-2"/>
          <w:sz w:val="24"/>
        </w:rPr>
        <w:t xml:space="preserve"> </w:t>
      </w:r>
      <w:r>
        <w:rPr>
          <w:sz w:val="24"/>
        </w:rPr>
        <w:t>мышц</w:t>
      </w:r>
      <w:r>
        <w:rPr>
          <w:spacing w:val="-2"/>
          <w:sz w:val="24"/>
        </w:rPr>
        <w:t xml:space="preserve"> </w:t>
      </w:r>
      <w:r>
        <w:rPr>
          <w:sz w:val="24"/>
        </w:rPr>
        <w:t>ног</w:t>
      </w:r>
      <w:r>
        <w:rPr>
          <w:spacing w:val="-5"/>
          <w:sz w:val="24"/>
        </w:rPr>
        <w:t xml:space="preserve"> </w:t>
      </w:r>
      <w:r>
        <w:rPr>
          <w:sz w:val="24"/>
        </w:rPr>
        <w:t>и</w:t>
      </w:r>
      <w:r>
        <w:rPr>
          <w:spacing w:val="-4"/>
          <w:sz w:val="24"/>
        </w:rPr>
        <w:t xml:space="preserve"> </w:t>
      </w:r>
      <w:r>
        <w:rPr>
          <w:sz w:val="24"/>
        </w:rPr>
        <w:t>брюшного пресса:</w:t>
      </w:r>
      <w:r>
        <w:rPr>
          <w:spacing w:val="-2"/>
          <w:sz w:val="24"/>
        </w:rPr>
        <w:t xml:space="preserve"> </w:t>
      </w:r>
      <w:r>
        <w:rPr>
          <w:sz w:val="24"/>
        </w:rPr>
        <w:t>приседание,</w:t>
      </w:r>
      <w:r>
        <w:rPr>
          <w:spacing w:val="-2"/>
          <w:sz w:val="24"/>
        </w:rPr>
        <w:t xml:space="preserve"> </w:t>
      </w:r>
      <w:r>
        <w:rPr>
          <w:sz w:val="24"/>
        </w:rPr>
        <w:t>обхватывая колени руками; махи ногами; поочередное поднимание и опускание ног из положения лежа на спине, руки в упоре; захватывание предметов ступнями и пальцами ног и перекладывание их с места на место.</w:t>
      </w:r>
    </w:p>
    <w:p w:rsidR="000E14C5" w:rsidRDefault="00D472EE">
      <w:pPr>
        <w:pStyle w:val="a3"/>
        <w:ind w:right="390" w:firstLine="719"/>
      </w:pPr>
      <w:r>
        <w:t>Педагог поддерживает стремление детей выполнять упражнения с разнообразными предметами (гимнастической палкой, обручем, мячом, скакалкой и другими). Подбирает упражнения из разнообразных исходных положений: сидя, лежа на спине, боку, животе, стоя на коленях, на четвереньках, с разным положением рук и ног (стоя ноги вместе, врозь; руки вниз, на поясе, перед грудью, за спиной). Педагог поддерживает инициативу, самостоятельность и поощряет комбинирование и придумывание детьми новых общеразвивающих упражнений.</w:t>
      </w:r>
    </w:p>
    <w:p w:rsidR="000E14C5" w:rsidRDefault="00D472EE">
      <w:pPr>
        <w:pStyle w:val="a3"/>
        <w:spacing w:before="1"/>
        <w:ind w:right="392"/>
      </w:pPr>
      <w:r>
        <w:t>Разученные упражнения включаются в комплексы утренней гимнастики и другие формы физкультурно-оздоровительной работы.</w:t>
      </w:r>
    </w:p>
    <w:p w:rsidR="000E14C5" w:rsidRDefault="00D472EE">
      <w:pPr>
        <w:pStyle w:val="a3"/>
        <w:ind w:left="1038"/>
      </w:pPr>
      <w:r>
        <w:t>Ритмическая</w:t>
      </w:r>
      <w:r>
        <w:rPr>
          <w:spacing w:val="-6"/>
        </w:rPr>
        <w:t xml:space="preserve"> </w:t>
      </w:r>
      <w:r>
        <w:rPr>
          <w:spacing w:val="-2"/>
        </w:rPr>
        <w:t>гимнастика:</w:t>
      </w:r>
    </w:p>
    <w:p w:rsidR="000E14C5" w:rsidRDefault="00D472EE">
      <w:pPr>
        <w:pStyle w:val="a4"/>
        <w:numPr>
          <w:ilvl w:val="1"/>
          <w:numId w:val="91"/>
        </w:numPr>
        <w:tabs>
          <w:tab w:val="left" w:pos="597"/>
        </w:tabs>
        <w:ind w:right="388" w:firstLine="0"/>
        <w:rPr>
          <w:sz w:val="24"/>
        </w:rPr>
      </w:pPr>
      <w:r>
        <w:rPr>
          <w:sz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некоторые из упражнений в физкультминутки, утреннюю гимнастику, различные формы активного отдыха и подвижные игры. Рекомендуемые упражнения: ходьба и бег в соответствии с общим характером музыки, в разном темпе, на высоких полупальцах, на носках, пружинящим, топающим шагом, "с каблука", вперед и назад (спиной), с высоким подниманием колена (высокий шаг) с ускорением и замедлением темпа легкий ритмичный бег на носках, различные виды галопа (прямой галоп, боковой галоп, кружение); подскоки на месте и с продвижением вперед, вокруг себя, в сочетании с хлопками и бегом, кружение по одному и в парах, комбинации из двух-трех освоенных движений.</w:t>
      </w:r>
    </w:p>
    <w:p w:rsidR="000E14C5" w:rsidRDefault="00D472EE">
      <w:pPr>
        <w:pStyle w:val="a3"/>
        <w:spacing w:before="1"/>
        <w:ind w:left="1038"/>
      </w:pPr>
      <w:r>
        <w:t>Строевые</w:t>
      </w:r>
      <w:r>
        <w:rPr>
          <w:spacing w:val="-2"/>
        </w:rPr>
        <w:t xml:space="preserve"> упражнения:</w:t>
      </w:r>
    </w:p>
    <w:p w:rsidR="000E14C5" w:rsidRDefault="00D472EE">
      <w:pPr>
        <w:pStyle w:val="a4"/>
        <w:numPr>
          <w:ilvl w:val="1"/>
          <w:numId w:val="91"/>
        </w:numPr>
        <w:tabs>
          <w:tab w:val="left" w:pos="545"/>
        </w:tabs>
        <w:ind w:right="387" w:firstLine="0"/>
        <w:rPr>
          <w:sz w:val="24"/>
        </w:rPr>
      </w:pPr>
      <w:r>
        <w:rPr>
          <w:sz w:val="24"/>
        </w:rPr>
        <w:t>педагог продолжает обучение детей строевым упражнениям: построение по росту, поддерживая равнение в колонне, шеренге; построение в колонну</w:t>
      </w:r>
      <w:r>
        <w:rPr>
          <w:spacing w:val="-2"/>
          <w:sz w:val="24"/>
        </w:rPr>
        <w:t xml:space="preserve"> </w:t>
      </w:r>
      <w:r>
        <w:rPr>
          <w:sz w:val="24"/>
        </w:rPr>
        <w:t>по одному, в шеренгу, в круг; перестроение в колонну по три, в две шеренги на месте и при передвижении; размыкание в колонне на вытянутые вперед руки, в шеренге на вытянутые руки в стороны; повороты налево, направо, кругом переступанием и прыжком; ходьба "змейкой", расхождение из колонны по одному в разные стороны с последующим слиянием в пары.</w:t>
      </w:r>
    </w:p>
    <w:p w:rsidR="000E14C5" w:rsidRDefault="00D472EE">
      <w:pPr>
        <w:pStyle w:val="a4"/>
        <w:numPr>
          <w:ilvl w:val="0"/>
          <w:numId w:val="91"/>
        </w:numPr>
        <w:tabs>
          <w:tab w:val="left" w:pos="552"/>
        </w:tabs>
        <w:ind w:right="382" w:firstLine="0"/>
        <w:jc w:val="both"/>
        <w:rPr>
          <w:sz w:val="24"/>
        </w:rPr>
      </w:pPr>
      <w:r>
        <w:rPr>
          <w:i/>
          <w:sz w:val="24"/>
        </w:rPr>
        <w:t>Подвижные игры</w:t>
      </w:r>
      <w:r>
        <w:rPr>
          <w:sz w:val="24"/>
        </w:rPr>
        <w:t xml:space="preserve">: педагог продолжает закреплять и совершенствовать основные движения детей в сюжетных и несюжетных подвижных играх, в играх с элементами соревнования, играх- эстафетах, оценивает качество движений и поощряет соблюдение правил, помогает быстро ориентироваться в пространстве, наращивать и удерживать скорость, проявлять находчивость, </w:t>
      </w:r>
      <w:r>
        <w:rPr>
          <w:spacing w:val="-2"/>
          <w:sz w:val="24"/>
        </w:rPr>
        <w:t>целеустремленность.</w:t>
      </w:r>
    </w:p>
    <w:p w:rsidR="000E14C5" w:rsidRDefault="00D472EE">
      <w:pPr>
        <w:pStyle w:val="a3"/>
        <w:spacing w:before="1"/>
        <w:ind w:right="389" w:firstLine="719"/>
      </w:pPr>
      <w:r>
        <w:t>Педагог обучает взаимодействию детей в команде, поощряет оказание помощи и взаимовыручки, инициативы при организации игр с небольшой группой сверстников,</w:t>
      </w:r>
      <w:r>
        <w:rPr>
          <w:spacing w:val="80"/>
        </w:rPr>
        <w:t xml:space="preserve"> </w:t>
      </w:r>
      <w:r>
        <w:t>младшими детьми; воспитывает и поддерживает проявление нравственно-волевых качеств, самостоятельности и сплоченности, чувства ответственности за успехи команды, стремление к победе, стремление к преодолению трудностей; развивает творческие способности, поддерживает</w:t>
      </w:r>
      <w:r>
        <w:rPr>
          <w:spacing w:val="31"/>
        </w:rPr>
        <w:t xml:space="preserve">  </w:t>
      </w:r>
      <w:r>
        <w:t>инициативу</w:t>
      </w:r>
      <w:r>
        <w:rPr>
          <w:spacing w:val="28"/>
        </w:rPr>
        <w:t xml:space="preserve">  </w:t>
      </w:r>
      <w:r>
        <w:t>детей</w:t>
      </w:r>
      <w:r>
        <w:rPr>
          <w:spacing w:val="32"/>
        </w:rPr>
        <w:t xml:space="preserve">  </w:t>
      </w:r>
      <w:r>
        <w:t>в</w:t>
      </w:r>
      <w:r>
        <w:rPr>
          <w:spacing w:val="31"/>
        </w:rPr>
        <w:t xml:space="preserve">  </w:t>
      </w:r>
      <w:r>
        <w:t>играх</w:t>
      </w:r>
      <w:r>
        <w:rPr>
          <w:spacing w:val="32"/>
        </w:rPr>
        <w:t xml:space="preserve">  </w:t>
      </w:r>
      <w:r>
        <w:t>(выбор</w:t>
      </w:r>
      <w:r>
        <w:rPr>
          <w:spacing w:val="31"/>
        </w:rPr>
        <w:t xml:space="preserve">  </w:t>
      </w:r>
      <w:r>
        <w:t>игр,</w:t>
      </w:r>
      <w:r>
        <w:rPr>
          <w:spacing w:val="31"/>
        </w:rPr>
        <w:t xml:space="preserve">  </w:t>
      </w:r>
      <w:r>
        <w:t>придумывание</w:t>
      </w:r>
      <w:r>
        <w:rPr>
          <w:spacing w:val="30"/>
        </w:rPr>
        <w:t xml:space="preserve">  </w:t>
      </w:r>
      <w:r>
        <w:t>новых</w:t>
      </w:r>
      <w:r>
        <w:rPr>
          <w:spacing w:val="32"/>
        </w:rPr>
        <w:t xml:space="preserve">  </w:t>
      </w:r>
      <w:r>
        <w:rPr>
          <w:spacing w:val="-2"/>
        </w:rPr>
        <w:t>вариантов,</w:t>
      </w:r>
    </w:p>
    <w:p w:rsidR="000E14C5" w:rsidRDefault="000E14C5">
      <w:pPr>
        <w:sectPr w:rsidR="000E14C5">
          <w:pgSz w:w="12240" w:h="15840"/>
          <w:pgMar w:top="1060" w:right="460" w:bottom="1240" w:left="1160" w:header="0" w:footer="988" w:gutter="0"/>
          <w:cols w:space="720"/>
        </w:sectPr>
      </w:pPr>
    </w:p>
    <w:p w:rsidR="000E14C5" w:rsidRDefault="00D472EE">
      <w:pPr>
        <w:pStyle w:val="a3"/>
        <w:spacing w:before="67"/>
        <w:ind w:right="387"/>
      </w:pPr>
      <w:r>
        <w:lastRenderedPageBreak/>
        <w:t>комбинирование движений). Способствует формированию духовно-нравственных качеств,</w:t>
      </w:r>
      <w:r>
        <w:rPr>
          <w:spacing w:val="40"/>
        </w:rPr>
        <w:t xml:space="preserve"> </w:t>
      </w:r>
      <w:r>
        <w:t>основ патриотизма и гражданской идентичности в подвижных играх.</w:t>
      </w:r>
    </w:p>
    <w:p w:rsidR="000E14C5" w:rsidRDefault="00D472EE">
      <w:pPr>
        <w:pStyle w:val="a4"/>
        <w:numPr>
          <w:ilvl w:val="0"/>
          <w:numId w:val="91"/>
        </w:numPr>
        <w:tabs>
          <w:tab w:val="left" w:pos="537"/>
        </w:tabs>
        <w:ind w:right="391" w:firstLine="0"/>
        <w:jc w:val="both"/>
        <w:rPr>
          <w:sz w:val="24"/>
        </w:rPr>
      </w:pPr>
      <w:r>
        <w:rPr>
          <w:i/>
          <w:sz w:val="24"/>
        </w:rPr>
        <w:t xml:space="preserve">Спортивные игры: </w:t>
      </w:r>
      <w:r>
        <w:rPr>
          <w:sz w:val="24"/>
        </w:rPr>
        <w:t>педагог обучает детей элементам спортивных игр, которые проводятся в спортивном зале или на спортивной площадке в зависимости от имеющихся условий и оборудования, а также региональных и климатических особенностей.</w:t>
      </w:r>
    </w:p>
    <w:p w:rsidR="000E14C5" w:rsidRDefault="00D472EE">
      <w:pPr>
        <w:pStyle w:val="a3"/>
        <w:ind w:right="390" w:firstLine="240"/>
      </w:pPr>
      <w:r>
        <w:t>Элементы баскетбола: перебрасывание мяча друг другу от груди; ведение мяча правой и</w:t>
      </w:r>
      <w:r>
        <w:rPr>
          <w:spacing w:val="40"/>
        </w:rPr>
        <w:t xml:space="preserve"> </w:t>
      </w:r>
      <w:r>
        <w:t xml:space="preserve">левой рукой; забрасывание мяча в корзину двумя руками от груди; игра по упрощенным </w:t>
      </w:r>
      <w:r>
        <w:rPr>
          <w:spacing w:val="-2"/>
        </w:rPr>
        <w:t>правилам.</w:t>
      </w:r>
    </w:p>
    <w:p w:rsidR="000E14C5" w:rsidRDefault="00D472EE">
      <w:pPr>
        <w:pStyle w:val="a3"/>
        <w:ind w:right="391" w:firstLine="240"/>
      </w:pPr>
      <w:r>
        <w:t>Элементы футбола: отбивание мяча правой и левой ногой в заданном направлении; ведение мяча ногой между и вокруг предметов; отбивание мяча о стенку; передача мяча ногой друг</w:t>
      </w:r>
      <w:r>
        <w:rPr>
          <w:spacing w:val="40"/>
        </w:rPr>
        <w:t xml:space="preserve"> </w:t>
      </w:r>
      <w:r>
        <w:t>другу (3 - 5 м).</w:t>
      </w:r>
    </w:p>
    <w:p w:rsidR="000E14C5" w:rsidRDefault="00D472EE">
      <w:pPr>
        <w:pStyle w:val="a4"/>
        <w:numPr>
          <w:ilvl w:val="0"/>
          <w:numId w:val="91"/>
        </w:numPr>
        <w:tabs>
          <w:tab w:val="left" w:pos="530"/>
        </w:tabs>
        <w:ind w:right="391" w:firstLine="0"/>
        <w:jc w:val="both"/>
        <w:rPr>
          <w:sz w:val="24"/>
        </w:rPr>
      </w:pPr>
      <w:r>
        <w:rPr>
          <w:i/>
          <w:sz w:val="24"/>
        </w:rPr>
        <w:t xml:space="preserve">Спортивные упражнения: </w:t>
      </w:r>
      <w:r>
        <w:rPr>
          <w:sz w:val="24"/>
        </w:rPr>
        <w:t>педагог обучает детей спортивным упражнениям на прогулке или во время физкультурных занятий на свежем воздухе в зависимости от условий: наличия оборудования и климатических условий региона.</w:t>
      </w:r>
    </w:p>
    <w:p w:rsidR="000E14C5" w:rsidRDefault="00D472EE">
      <w:pPr>
        <w:pStyle w:val="a3"/>
        <w:spacing w:before="1"/>
        <w:ind w:right="390" w:firstLine="719"/>
        <w:jc w:val="left"/>
      </w:pPr>
      <w:r>
        <w:t>Катание</w:t>
      </w:r>
      <w:r>
        <w:rPr>
          <w:spacing w:val="40"/>
        </w:rPr>
        <w:t xml:space="preserve"> </w:t>
      </w:r>
      <w:r>
        <w:t>на</w:t>
      </w:r>
      <w:r>
        <w:rPr>
          <w:spacing w:val="40"/>
        </w:rPr>
        <w:t xml:space="preserve"> </w:t>
      </w:r>
      <w:r>
        <w:t>санках,</w:t>
      </w:r>
      <w:r>
        <w:rPr>
          <w:spacing w:val="40"/>
        </w:rPr>
        <w:t xml:space="preserve"> </w:t>
      </w:r>
      <w:r>
        <w:t>лыжах</w:t>
      </w:r>
      <w:r>
        <w:rPr>
          <w:spacing w:val="40"/>
        </w:rPr>
        <w:t xml:space="preserve"> </w:t>
      </w:r>
      <w:r>
        <w:t>может</w:t>
      </w:r>
      <w:r>
        <w:rPr>
          <w:spacing w:val="40"/>
        </w:rPr>
        <w:t xml:space="preserve"> </w:t>
      </w:r>
      <w:r>
        <w:t>быть</w:t>
      </w:r>
      <w:r>
        <w:rPr>
          <w:spacing w:val="40"/>
        </w:rPr>
        <w:t xml:space="preserve"> </w:t>
      </w:r>
      <w:r>
        <w:t>организовано</w:t>
      </w:r>
      <w:r>
        <w:rPr>
          <w:spacing w:val="40"/>
        </w:rPr>
        <w:t xml:space="preserve"> </w:t>
      </w:r>
      <w:r>
        <w:t>в</w:t>
      </w:r>
      <w:r>
        <w:rPr>
          <w:spacing w:val="40"/>
        </w:rPr>
        <w:t xml:space="preserve"> </w:t>
      </w:r>
      <w:r>
        <w:t>самостоятельной</w:t>
      </w:r>
      <w:r>
        <w:rPr>
          <w:spacing w:val="40"/>
        </w:rPr>
        <w:t xml:space="preserve"> </w:t>
      </w:r>
      <w:r>
        <w:t xml:space="preserve">двигательной </w:t>
      </w:r>
      <w:r>
        <w:rPr>
          <w:spacing w:val="-2"/>
        </w:rPr>
        <w:t>деятельности.</w:t>
      </w:r>
    </w:p>
    <w:p w:rsidR="000E14C5" w:rsidRDefault="00D472EE">
      <w:pPr>
        <w:pStyle w:val="a3"/>
        <w:ind w:right="390" w:firstLine="719"/>
        <w:jc w:val="left"/>
      </w:pPr>
      <w:r>
        <w:t>Ходьба на лыжах: по лыжне (на расстояние до 500 м); скользящим шагом; повороты на</w:t>
      </w:r>
      <w:r>
        <w:rPr>
          <w:spacing w:val="40"/>
        </w:rPr>
        <w:t xml:space="preserve"> </w:t>
      </w:r>
      <w:r>
        <w:t>месте</w:t>
      </w:r>
      <w:r>
        <w:rPr>
          <w:spacing w:val="71"/>
        </w:rPr>
        <w:t xml:space="preserve"> </w:t>
      </w:r>
      <w:r>
        <w:t>(направо</w:t>
      </w:r>
      <w:r>
        <w:rPr>
          <w:spacing w:val="71"/>
        </w:rPr>
        <w:t xml:space="preserve"> </w:t>
      </w:r>
      <w:r>
        <w:t>и</w:t>
      </w:r>
      <w:r>
        <w:rPr>
          <w:spacing w:val="72"/>
        </w:rPr>
        <w:t xml:space="preserve"> </w:t>
      </w:r>
      <w:r>
        <w:t>налево)</w:t>
      </w:r>
      <w:r>
        <w:rPr>
          <w:spacing w:val="73"/>
        </w:rPr>
        <w:t xml:space="preserve"> </w:t>
      </w:r>
      <w:r>
        <w:t>с</w:t>
      </w:r>
      <w:r>
        <w:rPr>
          <w:spacing w:val="70"/>
        </w:rPr>
        <w:t xml:space="preserve"> </w:t>
      </w:r>
      <w:r>
        <w:t>переступанием;</w:t>
      </w:r>
      <w:r>
        <w:rPr>
          <w:spacing w:val="73"/>
        </w:rPr>
        <w:t xml:space="preserve"> </w:t>
      </w:r>
      <w:r>
        <w:t>подъем</w:t>
      </w:r>
      <w:r>
        <w:rPr>
          <w:spacing w:val="70"/>
        </w:rPr>
        <w:t xml:space="preserve"> </w:t>
      </w:r>
      <w:r>
        <w:t>на</w:t>
      </w:r>
      <w:r>
        <w:rPr>
          <w:spacing w:val="71"/>
        </w:rPr>
        <w:t xml:space="preserve"> </w:t>
      </w:r>
      <w:r>
        <w:t>склон</w:t>
      </w:r>
      <w:r>
        <w:rPr>
          <w:spacing w:val="72"/>
        </w:rPr>
        <w:t xml:space="preserve"> </w:t>
      </w:r>
      <w:r>
        <w:t>прямо</w:t>
      </w:r>
      <w:r>
        <w:rPr>
          <w:spacing w:val="75"/>
        </w:rPr>
        <w:t xml:space="preserve"> </w:t>
      </w:r>
      <w:r>
        <w:t>«ступающим</w:t>
      </w:r>
      <w:r>
        <w:rPr>
          <w:spacing w:val="71"/>
        </w:rPr>
        <w:t xml:space="preserve"> </w:t>
      </w:r>
      <w:r>
        <w:rPr>
          <w:spacing w:val="-2"/>
        </w:rPr>
        <w:t>шагом»,</w:t>
      </w:r>
    </w:p>
    <w:p w:rsidR="000E14C5" w:rsidRDefault="00D472EE">
      <w:pPr>
        <w:pStyle w:val="a3"/>
        <w:jc w:val="left"/>
      </w:pPr>
      <w:r>
        <w:t>«полуелочкой»</w:t>
      </w:r>
      <w:r>
        <w:rPr>
          <w:spacing w:val="-11"/>
        </w:rPr>
        <w:t xml:space="preserve"> </w:t>
      </w:r>
      <w:r>
        <w:t>(прямо</w:t>
      </w:r>
      <w:r>
        <w:rPr>
          <w:spacing w:val="-2"/>
        </w:rPr>
        <w:t xml:space="preserve"> </w:t>
      </w:r>
      <w:r>
        <w:t>и</w:t>
      </w:r>
      <w:r>
        <w:rPr>
          <w:spacing w:val="-2"/>
        </w:rPr>
        <w:t xml:space="preserve"> </w:t>
      </w:r>
      <w:r>
        <w:t>наискось),</w:t>
      </w:r>
      <w:r>
        <w:rPr>
          <w:spacing w:val="-2"/>
        </w:rPr>
        <w:t xml:space="preserve"> </w:t>
      </w:r>
      <w:r>
        <w:t>соблюдая</w:t>
      </w:r>
      <w:r>
        <w:rPr>
          <w:spacing w:val="-5"/>
        </w:rPr>
        <w:t xml:space="preserve"> </w:t>
      </w:r>
      <w:r>
        <w:t>правила</w:t>
      </w:r>
      <w:r>
        <w:rPr>
          <w:spacing w:val="-3"/>
        </w:rPr>
        <w:t xml:space="preserve"> </w:t>
      </w:r>
      <w:r>
        <w:t>безопасного</w:t>
      </w:r>
      <w:r>
        <w:rPr>
          <w:spacing w:val="-2"/>
        </w:rPr>
        <w:t xml:space="preserve"> передвижения.</w:t>
      </w:r>
    </w:p>
    <w:p w:rsidR="000E14C5" w:rsidRDefault="00D472EE">
      <w:pPr>
        <w:pStyle w:val="a4"/>
        <w:numPr>
          <w:ilvl w:val="0"/>
          <w:numId w:val="91"/>
        </w:numPr>
        <w:tabs>
          <w:tab w:val="left" w:pos="564"/>
        </w:tabs>
        <w:ind w:right="387" w:firstLine="0"/>
        <w:jc w:val="both"/>
        <w:rPr>
          <w:sz w:val="24"/>
        </w:rPr>
      </w:pPr>
      <w:r>
        <w:rPr>
          <w:i/>
          <w:sz w:val="24"/>
        </w:rPr>
        <w:t xml:space="preserve">Формирование основ здорового образа жизни: </w:t>
      </w:r>
      <w:r>
        <w:rPr>
          <w:sz w:val="24"/>
        </w:rPr>
        <w:t>педагог продолжает уточнять и расширять представления детей о факторах, положительно влияющих на здоровье (правильное питание, выбор полезных продуктов, занятия физкультурой, прогулки на свежем воздухе). Формировать представления о разных видах спорта (футбол, хоккей, баскетбол, бадминтон, плавание, фигурное катание, художественная и спортивная гимнастика, лыжный спорт и другие) и выдающихся</w:t>
      </w:r>
      <w:r>
        <w:rPr>
          <w:spacing w:val="-3"/>
          <w:sz w:val="24"/>
        </w:rPr>
        <w:t xml:space="preserve"> </w:t>
      </w:r>
      <w:r>
        <w:rPr>
          <w:sz w:val="24"/>
        </w:rPr>
        <w:t>достижениях</w:t>
      </w:r>
      <w:r>
        <w:rPr>
          <w:spacing w:val="-3"/>
          <w:sz w:val="24"/>
        </w:rPr>
        <w:t xml:space="preserve"> </w:t>
      </w:r>
      <w:r>
        <w:rPr>
          <w:sz w:val="24"/>
        </w:rPr>
        <w:t>российских</w:t>
      </w:r>
      <w:r>
        <w:rPr>
          <w:spacing w:val="-3"/>
          <w:sz w:val="24"/>
        </w:rPr>
        <w:t xml:space="preserve"> </w:t>
      </w:r>
      <w:r>
        <w:rPr>
          <w:sz w:val="24"/>
        </w:rPr>
        <w:t>спортсменов,</w:t>
      </w:r>
      <w:r>
        <w:rPr>
          <w:spacing w:val="-4"/>
          <w:sz w:val="24"/>
        </w:rPr>
        <w:t xml:space="preserve"> </w:t>
      </w:r>
      <w:r>
        <w:rPr>
          <w:sz w:val="24"/>
        </w:rPr>
        <w:t>роли</w:t>
      </w:r>
      <w:r>
        <w:rPr>
          <w:spacing w:val="-2"/>
          <w:sz w:val="24"/>
        </w:rPr>
        <w:t xml:space="preserve"> </w:t>
      </w:r>
      <w:r>
        <w:rPr>
          <w:sz w:val="24"/>
        </w:rPr>
        <w:t>физкультуры</w:t>
      </w:r>
      <w:r>
        <w:rPr>
          <w:spacing w:val="-4"/>
          <w:sz w:val="24"/>
        </w:rPr>
        <w:t xml:space="preserve"> </w:t>
      </w:r>
      <w:r>
        <w:rPr>
          <w:sz w:val="24"/>
        </w:rPr>
        <w:t>и</w:t>
      </w:r>
      <w:r>
        <w:rPr>
          <w:spacing w:val="-2"/>
          <w:sz w:val="24"/>
        </w:rPr>
        <w:t xml:space="preserve"> </w:t>
      </w:r>
      <w:r>
        <w:rPr>
          <w:sz w:val="24"/>
        </w:rPr>
        <w:t>спорта</w:t>
      </w:r>
      <w:r>
        <w:rPr>
          <w:spacing w:val="-4"/>
          <w:sz w:val="24"/>
        </w:rPr>
        <w:t xml:space="preserve"> </w:t>
      </w:r>
      <w:r>
        <w:rPr>
          <w:sz w:val="24"/>
        </w:rPr>
        <w:t>для укрепления здоровья. Уточняет и расширяет представления о правилах безопасного поведения в двигательной деятельности (при активном беге, прыжках, взаимодействии с партнером, в играх и упражнениях с мячом, гимнастической палкой, скакалкой, обручем, предметами, пользовании спортивны инвентарем и оборудованием) и учит их соблюдать в ходе туристских прогулок. Продолжает воспитывать заботливое отношение к здоровью своему и окружающих (соблюдать чистоту и правила гигиены, правильно питаться, выполнять профилактические упражнения для сохранения и укрепления здоровья).</w:t>
      </w:r>
    </w:p>
    <w:p w:rsidR="000E14C5" w:rsidRDefault="00D472EE">
      <w:pPr>
        <w:pStyle w:val="a4"/>
        <w:numPr>
          <w:ilvl w:val="0"/>
          <w:numId w:val="91"/>
        </w:numPr>
        <w:tabs>
          <w:tab w:val="left" w:pos="513"/>
        </w:tabs>
        <w:spacing w:before="1"/>
        <w:ind w:left="513" w:hanging="255"/>
        <w:jc w:val="both"/>
        <w:rPr>
          <w:i/>
          <w:sz w:val="24"/>
        </w:rPr>
      </w:pPr>
      <w:r>
        <w:rPr>
          <w:i/>
          <w:sz w:val="24"/>
        </w:rPr>
        <w:t xml:space="preserve">Активный </w:t>
      </w:r>
      <w:r>
        <w:rPr>
          <w:i/>
          <w:spacing w:val="-2"/>
          <w:sz w:val="24"/>
        </w:rPr>
        <w:t>отдых.</w:t>
      </w:r>
    </w:p>
    <w:p w:rsidR="000E14C5" w:rsidRDefault="00D472EE">
      <w:pPr>
        <w:pStyle w:val="a3"/>
        <w:ind w:right="382" w:firstLine="300"/>
      </w:pPr>
      <w:r>
        <w:t xml:space="preserve">Физкультурные праздники и досуги: педагоги организуют праздники (2 раза в год, продолжительностью не более 1,5 часов). Содержание праздников составляют ранее освоенные движения, в том числе, спортивные и гимнастические упражнения, подвижные и спортивные </w:t>
      </w:r>
      <w:r>
        <w:rPr>
          <w:spacing w:val="-2"/>
        </w:rPr>
        <w:t>игры.</w:t>
      </w:r>
    </w:p>
    <w:p w:rsidR="000E14C5" w:rsidRDefault="00D472EE">
      <w:pPr>
        <w:pStyle w:val="a3"/>
        <w:ind w:right="387" w:firstLine="360"/>
      </w:pPr>
      <w:r>
        <w:t>Досуг организуется 1 - 2 раза в месяц во второй половине дня преимущественно на свежем воздухе, продолжительностью 30 - 40 минут. Содержание составляют: подвижные игры, игры- эстафеты, музыкально-ритмические упражнения, творческие задания.</w:t>
      </w:r>
    </w:p>
    <w:p w:rsidR="000E14C5" w:rsidRDefault="00D472EE">
      <w:pPr>
        <w:pStyle w:val="a3"/>
        <w:spacing w:before="1"/>
        <w:ind w:right="385" w:firstLine="360"/>
      </w:pPr>
      <w:r>
        <w:t>Досуги и праздники могут быть направлены на решение задач приобщения к здоровому образу жизни, иметь социально-значимую и патриотическую тематику, посвящаться государственным праздникам, олимпиаде и другим спортивным событиям, включать</w:t>
      </w:r>
      <w:r>
        <w:rPr>
          <w:spacing w:val="40"/>
        </w:rPr>
        <w:t xml:space="preserve"> </w:t>
      </w:r>
      <w:r>
        <w:t>подвижные игры народов России.</w:t>
      </w:r>
    </w:p>
    <w:p w:rsidR="000E14C5" w:rsidRDefault="00D472EE">
      <w:pPr>
        <w:pStyle w:val="a3"/>
        <w:ind w:right="386" w:firstLine="360"/>
      </w:pPr>
      <w:r>
        <w:t>Туристские прогулки и экскурсии. Педагог организует для детей непродолжительные пешие прогулки и экскурсии с постепенно удлиняющимися переходами - на стадион, в парк, на берег моря и другое. Время перехода в одну сторону составляет 30 - 40 минут, общая продолжительность</w:t>
      </w:r>
      <w:r>
        <w:rPr>
          <w:spacing w:val="80"/>
        </w:rPr>
        <w:t xml:space="preserve"> </w:t>
      </w:r>
      <w:r>
        <w:t>не</w:t>
      </w:r>
      <w:r>
        <w:rPr>
          <w:spacing w:val="80"/>
        </w:rPr>
        <w:t xml:space="preserve"> </w:t>
      </w:r>
      <w:r>
        <w:t>более</w:t>
      </w:r>
      <w:r>
        <w:rPr>
          <w:spacing w:val="80"/>
        </w:rPr>
        <w:t xml:space="preserve"> </w:t>
      </w:r>
      <w:r>
        <w:t>1,5</w:t>
      </w:r>
      <w:r>
        <w:rPr>
          <w:spacing w:val="80"/>
        </w:rPr>
        <w:t xml:space="preserve"> </w:t>
      </w:r>
      <w:r>
        <w:t>-</w:t>
      </w:r>
      <w:r>
        <w:rPr>
          <w:spacing w:val="80"/>
        </w:rPr>
        <w:t xml:space="preserve"> </w:t>
      </w:r>
      <w:r>
        <w:t>2</w:t>
      </w:r>
      <w:r>
        <w:rPr>
          <w:spacing w:val="80"/>
        </w:rPr>
        <w:t xml:space="preserve"> </w:t>
      </w:r>
      <w:r>
        <w:t>часов.</w:t>
      </w:r>
      <w:r>
        <w:rPr>
          <w:spacing w:val="80"/>
        </w:rPr>
        <w:t xml:space="preserve"> </w:t>
      </w:r>
      <w:r>
        <w:t>Время</w:t>
      </w:r>
      <w:r>
        <w:rPr>
          <w:spacing w:val="80"/>
        </w:rPr>
        <w:t xml:space="preserve"> </w:t>
      </w:r>
      <w:r>
        <w:t>непрерывного</w:t>
      </w:r>
      <w:r>
        <w:rPr>
          <w:spacing w:val="80"/>
        </w:rPr>
        <w:t xml:space="preserve"> </w:t>
      </w:r>
      <w:r>
        <w:t>движения</w:t>
      </w:r>
      <w:r>
        <w:rPr>
          <w:spacing w:val="80"/>
        </w:rPr>
        <w:t xml:space="preserve"> </w:t>
      </w:r>
      <w:r>
        <w:t>20</w:t>
      </w:r>
      <w:r>
        <w:rPr>
          <w:spacing w:val="80"/>
        </w:rPr>
        <w:t xml:space="preserve"> </w:t>
      </w:r>
      <w:r>
        <w:t>минут,</w:t>
      </w:r>
      <w:r>
        <w:rPr>
          <w:spacing w:val="80"/>
        </w:rPr>
        <w:t xml:space="preserve"> </w:t>
      </w:r>
      <w:r>
        <w:t>с</w:t>
      </w:r>
    </w:p>
    <w:p w:rsidR="000E14C5" w:rsidRDefault="000E14C5">
      <w:pPr>
        <w:sectPr w:rsidR="000E14C5">
          <w:pgSz w:w="12240" w:h="15840"/>
          <w:pgMar w:top="1060" w:right="460" w:bottom="1240" w:left="1160" w:header="0" w:footer="988" w:gutter="0"/>
          <w:cols w:space="720"/>
        </w:sectPr>
      </w:pPr>
    </w:p>
    <w:p w:rsidR="000E14C5" w:rsidRDefault="00D472EE">
      <w:pPr>
        <w:pStyle w:val="a3"/>
        <w:spacing w:before="67"/>
        <w:ind w:right="387"/>
      </w:pPr>
      <w:r>
        <w:t>перерывом между переходами не менее 10 минут. Педагог формирует представления о туризме как виде активного отдыха и способе ознакомления с природой и культурой родного края; оказывает помощь в подборе снаряжения (необходимых вещей и одежды) для туристской прогулки, организует наблюдение за природой, обучает ориентироваться на местности, соблюдать правила гигиены и безопасного поведения, осторожность в преодолении препятствий; организует с детьми разнообразные подвижные игры во время остановки.</w:t>
      </w:r>
    </w:p>
    <w:p w:rsidR="000E14C5" w:rsidRDefault="000E14C5">
      <w:pPr>
        <w:pStyle w:val="a3"/>
        <w:spacing w:before="5"/>
        <w:ind w:left="0"/>
        <w:jc w:val="left"/>
      </w:pPr>
    </w:p>
    <w:p w:rsidR="000E14C5" w:rsidRDefault="00D472EE">
      <w:pPr>
        <w:pStyle w:val="1"/>
        <w:ind w:left="1098"/>
      </w:pPr>
      <w:r>
        <w:t>От</w:t>
      </w:r>
      <w:r>
        <w:rPr>
          <w:spacing w:val="-2"/>
        </w:rPr>
        <w:t xml:space="preserve"> </w:t>
      </w:r>
      <w:r>
        <w:t>6 лет</w:t>
      </w:r>
      <w:r>
        <w:rPr>
          <w:spacing w:val="-2"/>
        </w:rPr>
        <w:t xml:space="preserve"> </w:t>
      </w:r>
      <w:r>
        <w:t xml:space="preserve">до 7 </w:t>
      </w:r>
      <w:r>
        <w:rPr>
          <w:spacing w:val="-4"/>
        </w:rPr>
        <w:t>лет:</w:t>
      </w:r>
    </w:p>
    <w:p w:rsidR="000E14C5" w:rsidRDefault="00D472EE">
      <w:pPr>
        <w:spacing w:line="274" w:lineRule="exact"/>
        <w:ind w:left="1038"/>
        <w:jc w:val="both"/>
        <w:rPr>
          <w:sz w:val="24"/>
        </w:rPr>
      </w:pPr>
      <w:r>
        <w:rPr>
          <w:b/>
          <w:sz w:val="24"/>
        </w:rPr>
        <w:t>Основные</w:t>
      </w:r>
      <w:r>
        <w:rPr>
          <w:b/>
          <w:spacing w:val="-9"/>
          <w:sz w:val="24"/>
        </w:rPr>
        <w:t xml:space="preserve"> </w:t>
      </w:r>
      <w:r>
        <w:rPr>
          <w:b/>
          <w:sz w:val="24"/>
        </w:rPr>
        <w:t>задачи</w:t>
      </w:r>
      <w:r>
        <w:rPr>
          <w:b/>
          <w:spacing w:val="-6"/>
          <w:sz w:val="24"/>
        </w:rPr>
        <w:t xml:space="preserve"> </w:t>
      </w:r>
      <w:r>
        <w:rPr>
          <w:b/>
          <w:sz w:val="24"/>
        </w:rPr>
        <w:t>образовательной</w:t>
      </w:r>
      <w:r>
        <w:rPr>
          <w:b/>
          <w:spacing w:val="-5"/>
          <w:sz w:val="24"/>
        </w:rPr>
        <w:t xml:space="preserve"> </w:t>
      </w:r>
      <w:r>
        <w:rPr>
          <w:b/>
          <w:sz w:val="24"/>
        </w:rPr>
        <w:t>деятельности</w:t>
      </w:r>
      <w:r>
        <w:rPr>
          <w:b/>
          <w:spacing w:val="-4"/>
          <w:sz w:val="24"/>
        </w:rPr>
        <w:t xml:space="preserve"> </w:t>
      </w:r>
      <w:r>
        <w:rPr>
          <w:sz w:val="24"/>
        </w:rPr>
        <w:t>в</w:t>
      </w:r>
      <w:r>
        <w:rPr>
          <w:spacing w:val="-6"/>
          <w:sz w:val="24"/>
        </w:rPr>
        <w:t xml:space="preserve"> </w:t>
      </w:r>
      <w:r>
        <w:rPr>
          <w:sz w:val="24"/>
        </w:rPr>
        <w:t>области</w:t>
      </w:r>
      <w:r>
        <w:rPr>
          <w:spacing w:val="-4"/>
          <w:sz w:val="24"/>
        </w:rPr>
        <w:t xml:space="preserve"> </w:t>
      </w:r>
      <w:r>
        <w:rPr>
          <w:sz w:val="24"/>
        </w:rPr>
        <w:t>физического</w:t>
      </w:r>
      <w:r>
        <w:rPr>
          <w:spacing w:val="-4"/>
          <w:sz w:val="24"/>
        </w:rPr>
        <w:t xml:space="preserve"> </w:t>
      </w:r>
      <w:r>
        <w:rPr>
          <w:spacing w:val="-2"/>
          <w:sz w:val="24"/>
        </w:rPr>
        <w:t>развития:</w:t>
      </w:r>
    </w:p>
    <w:p w:rsidR="000E14C5" w:rsidRDefault="00D472EE">
      <w:pPr>
        <w:pStyle w:val="a4"/>
        <w:numPr>
          <w:ilvl w:val="0"/>
          <w:numId w:val="90"/>
        </w:numPr>
        <w:tabs>
          <w:tab w:val="left" w:pos="408"/>
        </w:tabs>
        <w:ind w:right="392" w:firstLine="0"/>
        <w:rPr>
          <w:sz w:val="24"/>
        </w:rPr>
      </w:pPr>
      <w:r>
        <w:rPr>
          <w:sz w:val="24"/>
        </w:rPr>
        <w:t>обогащать двигательный опыт детей с помощью упражнений основной гимнастики, развивать умения технично, точно, осознанно, рационально и выразительно выполнять физические упражнения, осваивать туристские навыки;</w:t>
      </w:r>
    </w:p>
    <w:p w:rsidR="000E14C5" w:rsidRDefault="00D472EE">
      <w:pPr>
        <w:pStyle w:val="a4"/>
        <w:numPr>
          <w:ilvl w:val="0"/>
          <w:numId w:val="90"/>
        </w:numPr>
        <w:tabs>
          <w:tab w:val="left" w:pos="509"/>
        </w:tabs>
        <w:ind w:right="393" w:firstLine="0"/>
        <w:rPr>
          <w:sz w:val="24"/>
        </w:rPr>
      </w:pPr>
      <w:r>
        <w:rPr>
          <w:sz w:val="24"/>
        </w:rPr>
        <w:t>развивать психофизические качества, точность, меткость, глазомер, мелкую моторику, ориентировку в пространстве; самоконтроль, самостоятельность, творчество;</w:t>
      </w:r>
    </w:p>
    <w:p w:rsidR="000E14C5" w:rsidRDefault="00D472EE">
      <w:pPr>
        <w:pStyle w:val="a3"/>
        <w:spacing w:before="1"/>
        <w:ind w:right="396"/>
      </w:pPr>
      <w:r>
        <w:t>поощрять соблюдение правил в подвижной игре, проявление инициативы и самостоятельности при ее организации, партнерское взаимодействие в команде;</w:t>
      </w:r>
    </w:p>
    <w:p w:rsidR="000E14C5" w:rsidRDefault="00D472EE">
      <w:pPr>
        <w:pStyle w:val="a4"/>
        <w:numPr>
          <w:ilvl w:val="0"/>
          <w:numId w:val="90"/>
        </w:numPr>
        <w:tabs>
          <w:tab w:val="left" w:pos="492"/>
        </w:tabs>
        <w:ind w:right="391" w:firstLine="0"/>
        <w:rPr>
          <w:sz w:val="24"/>
        </w:rPr>
      </w:pPr>
      <w:r>
        <w:rPr>
          <w:sz w:val="24"/>
        </w:rPr>
        <w:t>воспитывать патриотизм, нравственно-волевые качества и гражданскую идентичность в двигательной деятельности и различных формах активного отдыха;</w:t>
      </w:r>
    </w:p>
    <w:p w:rsidR="000E14C5" w:rsidRDefault="00D472EE">
      <w:pPr>
        <w:pStyle w:val="a4"/>
        <w:numPr>
          <w:ilvl w:val="0"/>
          <w:numId w:val="90"/>
        </w:numPr>
        <w:tabs>
          <w:tab w:val="left" w:pos="417"/>
        </w:tabs>
        <w:ind w:right="390" w:firstLine="0"/>
        <w:rPr>
          <w:sz w:val="24"/>
        </w:rPr>
      </w:pPr>
      <w:r>
        <w:rPr>
          <w:sz w:val="24"/>
        </w:rPr>
        <w:t>формировать осознанную потребность в двигательной деятельности, поддерживать интерес к физической культуре и спортивным достижениям России, расширять представления о разных видах спорта;</w:t>
      </w:r>
    </w:p>
    <w:p w:rsidR="000E14C5" w:rsidRDefault="00D472EE">
      <w:pPr>
        <w:pStyle w:val="a4"/>
        <w:numPr>
          <w:ilvl w:val="0"/>
          <w:numId w:val="90"/>
        </w:numPr>
        <w:tabs>
          <w:tab w:val="left" w:pos="468"/>
        </w:tabs>
        <w:ind w:right="386" w:firstLine="0"/>
        <w:rPr>
          <w:sz w:val="24"/>
        </w:rPr>
      </w:pPr>
      <w:r>
        <w:rPr>
          <w:sz w:val="24"/>
        </w:rPr>
        <w:t>сохранять и укреплять здоровье детей средствами физического воспитания, расширять и уточнять представления о здоровье, факторах на него влияющих, средствах его укрепления, туризме, как форме активного отдыха, физической культуре и спорте, спортивных событиях и достижениях, правилах безопасного поведения в двигательной деятельности и при проведении туристских прогулок и экскурсий;</w:t>
      </w:r>
    </w:p>
    <w:p w:rsidR="000E14C5" w:rsidRDefault="00D472EE">
      <w:pPr>
        <w:pStyle w:val="a4"/>
        <w:numPr>
          <w:ilvl w:val="0"/>
          <w:numId w:val="90"/>
        </w:numPr>
        <w:tabs>
          <w:tab w:val="left" w:pos="434"/>
        </w:tabs>
        <w:ind w:right="394" w:firstLine="0"/>
        <w:rPr>
          <w:sz w:val="24"/>
        </w:rPr>
      </w:pPr>
      <w:r>
        <w:rPr>
          <w:sz w:val="24"/>
        </w:rPr>
        <w:t>воспитывать бережное, заботливое отношение к здоровью и человеческой жизни, развивать стремление к сохранению своего здоровья и здоровья окружающих людей, оказывать помощь и поддержку другим людям.</w:t>
      </w:r>
    </w:p>
    <w:p w:rsidR="000E14C5" w:rsidRDefault="000E14C5">
      <w:pPr>
        <w:pStyle w:val="a3"/>
        <w:spacing w:before="5"/>
        <w:ind w:left="0"/>
        <w:jc w:val="left"/>
      </w:pPr>
    </w:p>
    <w:p w:rsidR="000E14C5" w:rsidRDefault="00D472EE">
      <w:pPr>
        <w:pStyle w:val="1"/>
        <w:spacing w:before="1"/>
        <w:ind w:left="618"/>
      </w:pPr>
      <w:r>
        <w:t>Содержание</w:t>
      </w:r>
      <w:r>
        <w:rPr>
          <w:spacing w:val="-10"/>
        </w:rPr>
        <w:t xml:space="preserve"> </w:t>
      </w:r>
      <w:r>
        <w:t>образовательной</w:t>
      </w:r>
      <w:r>
        <w:rPr>
          <w:spacing w:val="-9"/>
        </w:rPr>
        <w:t xml:space="preserve"> </w:t>
      </w:r>
      <w:r>
        <w:rPr>
          <w:spacing w:val="-2"/>
        </w:rPr>
        <w:t>деятельности:</w:t>
      </w:r>
    </w:p>
    <w:p w:rsidR="000E14C5" w:rsidRDefault="00D472EE">
      <w:pPr>
        <w:pStyle w:val="a3"/>
        <w:ind w:right="384" w:firstLine="360"/>
      </w:pPr>
      <w:r>
        <w:t>Педагог</w:t>
      </w:r>
      <w:r>
        <w:rPr>
          <w:spacing w:val="-1"/>
        </w:rPr>
        <w:t xml:space="preserve"> </w:t>
      </w:r>
      <w:r>
        <w:t>создает условия</w:t>
      </w:r>
      <w:r>
        <w:rPr>
          <w:spacing w:val="-1"/>
        </w:rPr>
        <w:t xml:space="preserve"> </w:t>
      </w:r>
      <w:r>
        <w:t>для дальнейшего</w:t>
      </w:r>
      <w:r>
        <w:rPr>
          <w:spacing w:val="-3"/>
        </w:rPr>
        <w:t xml:space="preserve"> </w:t>
      </w:r>
      <w:r>
        <w:t>совершенствования</w:t>
      </w:r>
      <w:r>
        <w:rPr>
          <w:spacing w:val="-1"/>
        </w:rPr>
        <w:t xml:space="preserve"> </w:t>
      </w:r>
      <w:r>
        <w:t>основных движений,</w:t>
      </w:r>
      <w:r>
        <w:rPr>
          <w:spacing w:val="-1"/>
        </w:rPr>
        <w:t xml:space="preserve"> </w:t>
      </w:r>
      <w:r>
        <w:t>развития психофизических качеств и способностей, закрепления общеразвивающих, музыкально- ритмических упражнений и их комбинаций, спортивных упражнений, освоения элементов спортивных игр, игр-эстафет. Поощряет стремление выполнять упражнения технично, рационально, экономно, выразительно, в соответствии с разнообразным характером музыки, ритмом, темпом, амплитудой.</w:t>
      </w:r>
    </w:p>
    <w:p w:rsidR="000E14C5" w:rsidRDefault="00D472EE">
      <w:pPr>
        <w:pStyle w:val="a3"/>
        <w:ind w:right="385" w:firstLine="360"/>
      </w:pPr>
      <w:r>
        <w:t>В процессе организации разных форм физкультурно-оздоровительной работы педагог обучает детей следовать инструкции, слышать и выполнять указания, соблюдать дисциплину, осуществлять самоконтроль и давать оценку качества выполнения упражнений.</w:t>
      </w:r>
    </w:p>
    <w:p w:rsidR="000E14C5" w:rsidRDefault="00D472EE">
      <w:pPr>
        <w:pStyle w:val="a3"/>
        <w:ind w:right="384" w:firstLine="360"/>
      </w:pPr>
      <w:r>
        <w:t xml:space="preserve">Поддерживает стремление творчески использовать двигательный опыт в самостоятельной деятельности и на занятиях гимнастикой, самостоятельно организовывать и придумывать подвижные игры, общеразвивающие упражнения, комбинировать их элементы, </w:t>
      </w:r>
      <w:r>
        <w:rPr>
          <w:spacing w:val="-2"/>
        </w:rPr>
        <w:t>импровизировать.</w:t>
      </w:r>
    </w:p>
    <w:p w:rsidR="000E14C5" w:rsidRDefault="00D472EE">
      <w:pPr>
        <w:pStyle w:val="a3"/>
        <w:ind w:right="384" w:firstLine="360"/>
      </w:pPr>
      <w:r>
        <w:t>Педагог продолжает приобщать детей к здоровому образу жизни: расширяет и уточняет представления о факторах, влияющих на здоровье, способах его сохранения и укрепления, оздоровительных</w:t>
      </w:r>
      <w:r>
        <w:rPr>
          <w:spacing w:val="80"/>
        </w:rPr>
        <w:t xml:space="preserve"> </w:t>
      </w:r>
      <w:r>
        <w:t>мероприятиях,</w:t>
      </w:r>
      <w:r>
        <w:rPr>
          <w:spacing w:val="80"/>
        </w:rPr>
        <w:t xml:space="preserve"> </w:t>
      </w:r>
      <w:r>
        <w:t>поддерживает</w:t>
      </w:r>
      <w:r>
        <w:rPr>
          <w:spacing w:val="80"/>
        </w:rPr>
        <w:t xml:space="preserve"> </w:t>
      </w:r>
      <w:r>
        <w:t>интерес</w:t>
      </w:r>
      <w:r>
        <w:rPr>
          <w:spacing w:val="80"/>
        </w:rPr>
        <w:t xml:space="preserve"> </w:t>
      </w:r>
      <w:r>
        <w:t>к</w:t>
      </w:r>
      <w:r>
        <w:rPr>
          <w:spacing w:val="80"/>
        </w:rPr>
        <w:t xml:space="preserve"> </w:t>
      </w:r>
      <w:r>
        <w:t>физической</w:t>
      </w:r>
      <w:r>
        <w:rPr>
          <w:spacing w:val="80"/>
        </w:rPr>
        <w:t xml:space="preserve"> </w:t>
      </w:r>
      <w:r>
        <w:t>культуре,</w:t>
      </w:r>
      <w:r>
        <w:rPr>
          <w:spacing w:val="80"/>
        </w:rPr>
        <w:t xml:space="preserve"> </w:t>
      </w:r>
      <w:r>
        <w:t>спорту</w:t>
      </w:r>
      <w:r>
        <w:rPr>
          <w:spacing w:val="80"/>
        </w:rPr>
        <w:t xml:space="preserve"> </w:t>
      </w:r>
      <w:r>
        <w:t>и</w:t>
      </w:r>
    </w:p>
    <w:p w:rsidR="000E14C5" w:rsidRDefault="000E14C5">
      <w:pPr>
        <w:sectPr w:rsidR="000E14C5">
          <w:pgSz w:w="12240" w:h="15840"/>
          <w:pgMar w:top="1060" w:right="460" w:bottom="1240" w:left="1160" w:header="0" w:footer="988" w:gutter="0"/>
          <w:cols w:space="720"/>
        </w:sectPr>
      </w:pPr>
    </w:p>
    <w:p w:rsidR="000E14C5" w:rsidRDefault="00D472EE">
      <w:pPr>
        <w:pStyle w:val="a3"/>
        <w:spacing w:before="67"/>
        <w:ind w:right="389"/>
      </w:pPr>
      <w:r>
        <w:t>туризму, активному отдыху, воспитывает полезные привычки, осознанное, заботливое,</w:t>
      </w:r>
      <w:r>
        <w:rPr>
          <w:spacing w:val="40"/>
        </w:rPr>
        <w:t xml:space="preserve"> </w:t>
      </w:r>
      <w:r>
        <w:t>бережное отношение к своему здоровью и здоровью окружающих.</w:t>
      </w:r>
    </w:p>
    <w:p w:rsidR="000E14C5" w:rsidRDefault="00D472EE">
      <w:pPr>
        <w:pStyle w:val="a4"/>
        <w:numPr>
          <w:ilvl w:val="0"/>
          <w:numId w:val="89"/>
        </w:numPr>
        <w:tabs>
          <w:tab w:val="left" w:pos="585"/>
        </w:tabs>
        <w:ind w:right="391" w:firstLine="0"/>
        <w:jc w:val="both"/>
        <w:rPr>
          <w:sz w:val="24"/>
        </w:rPr>
      </w:pPr>
      <w:r>
        <w:rPr>
          <w:i/>
          <w:sz w:val="24"/>
        </w:rPr>
        <w:t xml:space="preserve">Основная гимнастика </w:t>
      </w:r>
      <w:r>
        <w:rPr>
          <w:sz w:val="24"/>
        </w:rPr>
        <w:t>(основные движения, общеразвивающие упражнения, ритмическая гимнастика и строевые упражнения).</w:t>
      </w:r>
    </w:p>
    <w:p w:rsidR="000E14C5" w:rsidRDefault="00D472EE">
      <w:pPr>
        <w:pStyle w:val="a3"/>
        <w:ind w:left="558"/>
      </w:pPr>
      <w:r>
        <w:t>Основные</w:t>
      </w:r>
      <w:r>
        <w:rPr>
          <w:spacing w:val="-8"/>
        </w:rPr>
        <w:t xml:space="preserve"> </w:t>
      </w:r>
      <w:r>
        <w:rPr>
          <w:spacing w:val="-2"/>
        </w:rPr>
        <w:t>движения:</w:t>
      </w:r>
    </w:p>
    <w:p w:rsidR="000E14C5" w:rsidRDefault="00D472EE">
      <w:pPr>
        <w:pStyle w:val="a4"/>
        <w:numPr>
          <w:ilvl w:val="1"/>
          <w:numId w:val="89"/>
        </w:numPr>
        <w:tabs>
          <w:tab w:val="left" w:pos="403"/>
        </w:tabs>
        <w:ind w:right="387" w:firstLine="0"/>
        <w:rPr>
          <w:sz w:val="24"/>
        </w:rPr>
      </w:pPr>
      <w:r>
        <w:rPr>
          <w:sz w:val="24"/>
        </w:rPr>
        <w:t>бросание, катание, ловля, метание: бросание мяча вверх, о землю и ловля его двумя руками не менее 20 раз подряд, одной рукой не менее 10 раз; передача и перебрасывание мяча друг другу сидя по-турецки, лежа на животе и на спине, в ходьбе; прокатывание и перебрасывание друг другу набивных мячей; перебрасывание мяча друг другу снизу, от груди, сверху двумя руками; одной</w:t>
      </w:r>
      <w:r>
        <w:rPr>
          <w:spacing w:val="-2"/>
          <w:sz w:val="24"/>
        </w:rPr>
        <w:t xml:space="preserve"> </w:t>
      </w:r>
      <w:r>
        <w:rPr>
          <w:sz w:val="24"/>
        </w:rPr>
        <w:t>рукой</w:t>
      </w:r>
      <w:r>
        <w:rPr>
          <w:spacing w:val="-2"/>
          <w:sz w:val="24"/>
        </w:rPr>
        <w:t xml:space="preserve"> </w:t>
      </w:r>
      <w:r>
        <w:rPr>
          <w:sz w:val="24"/>
        </w:rPr>
        <w:t>от</w:t>
      </w:r>
      <w:r>
        <w:rPr>
          <w:spacing w:val="-2"/>
          <w:sz w:val="24"/>
        </w:rPr>
        <w:t xml:space="preserve"> </w:t>
      </w:r>
      <w:r>
        <w:rPr>
          <w:sz w:val="24"/>
        </w:rPr>
        <w:t>плеча; передача</w:t>
      </w:r>
      <w:r>
        <w:rPr>
          <w:spacing w:val="-1"/>
          <w:sz w:val="24"/>
        </w:rPr>
        <w:t xml:space="preserve"> </w:t>
      </w:r>
      <w:r>
        <w:rPr>
          <w:sz w:val="24"/>
        </w:rPr>
        <w:t>мяча</w:t>
      </w:r>
      <w:r>
        <w:rPr>
          <w:spacing w:val="-1"/>
          <w:sz w:val="24"/>
        </w:rPr>
        <w:t xml:space="preserve"> </w:t>
      </w:r>
      <w:r>
        <w:rPr>
          <w:sz w:val="24"/>
        </w:rPr>
        <w:t>с</w:t>
      </w:r>
      <w:r>
        <w:rPr>
          <w:spacing w:val="-3"/>
          <w:sz w:val="24"/>
        </w:rPr>
        <w:t xml:space="preserve"> </w:t>
      </w:r>
      <w:r>
        <w:rPr>
          <w:sz w:val="24"/>
        </w:rPr>
        <w:t>отскоком</w:t>
      </w:r>
      <w:r>
        <w:rPr>
          <w:spacing w:val="-3"/>
          <w:sz w:val="24"/>
        </w:rPr>
        <w:t xml:space="preserve"> </w:t>
      </w:r>
      <w:r>
        <w:rPr>
          <w:sz w:val="24"/>
        </w:rPr>
        <w:t>от</w:t>
      </w:r>
      <w:r>
        <w:rPr>
          <w:spacing w:val="-2"/>
          <w:sz w:val="24"/>
        </w:rPr>
        <w:t xml:space="preserve"> </w:t>
      </w:r>
      <w:r>
        <w:rPr>
          <w:sz w:val="24"/>
        </w:rPr>
        <w:t>пола</w:t>
      </w:r>
      <w:r>
        <w:rPr>
          <w:spacing w:val="-3"/>
          <w:sz w:val="24"/>
        </w:rPr>
        <w:t xml:space="preserve"> </w:t>
      </w:r>
      <w:r>
        <w:rPr>
          <w:sz w:val="24"/>
        </w:rPr>
        <w:t>из</w:t>
      </w:r>
      <w:r>
        <w:rPr>
          <w:spacing w:val="-2"/>
          <w:sz w:val="24"/>
        </w:rPr>
        <w:t xml:space="preserve"> </w:t>
      </w:r>
      <w:r>
        <w:rPr>
          <w:sz w:val="24"/>
        </w:rPr>
        <w:t>одной</w:t>
      </w:r>
      <w:r>
        <w:rPr>
          <w:spacing w:val="-2"/>
          <w:sz w:val="24"/>
        </w:rPr>
        <w:t xml:space="preserve"> </w:t>
      </w:r>
      <w:r>
        <w:rPr>
          <w:sz w:val="24"/>
        </w:rPr>
        <w:t>руки</w:t>
      </w:r>
      <w:r>
        <w:rPr>
          <w:spacing w:val="-2"/>
          <w:sz w:val="24"/>
        </w:rPr>
        <w:t xml:space="preserve"> </w:t>
      </w:r>
      <w:r>
        <w:rPr>
          <w:sz w:val="24"/>
        </w:rPr>
        <w:t>в</w:t>
      </w:r>
      <w:r>
        <w:rPr>
          <w:spacing w:val="-3"/>
          <w:sz w:val="24"/>
        </w:rPr>
        <w:t xml:space="preserve"> </w:t>
      </w:r>
      <w:r>
        <w:rPr>
          <w:sz w:val="24"/>
        </w:rPr>
        <w:t>другую;</w:t>
      </w:r>
      <w:r>
        <w:rPr>
          <w:spacing w:val="-2"/>
          <w:sz w:val="24"/>
        </w:rPr>
        <w:t xml:space="preserve"> </w:t>
      </w:r>
      <w:r>
        <w:rPr>
          <w:sz w:val="24"/>
        </w:rPr>
        <w:t>метание</w:t>
      </w:r>
      <w:r>
        <w:rPr>
          <w:spacing w:val="-3"/>
          <w:sz w:val="24"/>
        </w:rPr>
        <w:t xml:space="preserve"> </w:t>
      </w:r>
      <w:r>
        <w:rPr>
          <w:sz w:val="24"/>
        </w:rPr>
        <w:t>в</w:t>
      </w:r>
      <w:r>
        <w:rPr>
          <w:spacing w:val="-1"/>
          <w:sz w:val="24"/>
        </w:rPr>
        <w:t xml:space="preserve"> </w:t>
      </w:r>
      <w:r>
        <w:rPr>
          <w:sz w:val="24"/>
        </w:rPr>
        <w:t>цель из положения стоя на коленях и сидя; метание вдаль, метание в движущуюся цель;</w:t>
      </w:r>
      <w:r>
        <w:rPr>
          <w:spacing w:val="40"/>
          <w:sz w:val="24"/>
        </w:rPr>
        <w:t xml:space="preserve"> </w:t>
      </w:r>
      <w:r>
        <w:rPr>
          <w:sz w:val="24"/>
        </w:rPr>
        <w:t>забрасывание мяча в баскетбольную корзину; катание мяча правой и левой ногой по прямой, в цель, между предметами, друг другу; ведение мяча, продвигаясь между предметами, по кругу; ведение мяча с выполнением заданий (поворотом, передачей другому).</w:t>
      </w:r>
    </w:p>
    <w:p w:rsidR="000E14C5" w:rsidRDefault="00D472EE">
      <w:pPr>
        <w:pStyle w:val="a4"/>
        <w:numPr>
          <w:ilvl w:val="1"/>
          <w:numId w:val="89"/>
        </w:numPr>
        <w:tabs>
          <w:tab w:val="left" w:pos="420"/>
        </w:tabs>
        <w:spacing w:before="1"/>
        <w:ind w:right="388" w:firstLine="0"/>
        <w:rPr>
          <w:sz w:val="24"/>
        </w:rPr>
      </w:pPr>
      <w:r>
        <w:rPr>
          <w:sz w:val="24"/>
        </w:rPr>
        <w:t>ползание, лазанье: ползание на четвереньках по гимнастической скамейке вперед и назад; на животе и на спине, отталкиваясь руками и ногами; влезание на гимнастическую стенку</w:t>
      </w:r>
      <w:r>
        <w:rPr>
          <w:spacing w:val="-2"/>
          <w:sz w:val="24"/>
        </w:rPr>
        <w:t xml:space="preserve"> </w:t>
      </w:r>
      <w:r>
        <w:rPr>
          <w:sz w:val="24"/>
        </w:rPr>
        <w:t>до верха и спуск с нее чередующимся шагом одноименным и разноименным способом; перелезание с пролета</w:t>
      </w:r>
      <w:r>
        <w:rPr>
          <w:spacing w:val="-2"/>
          <w:sz w:val="24"/>
        </w:rPr>
        <w:t xml:space="preserve"> </w:t>
      </w:r>
      <w:r>
        <w:rPr>
          <w:sz w:val="24"/>
        </w:rPr>
        <w:t>на</w:t>
      </w:r>
      <w:r>
        <w:rPr>
          <w:spacing w:val="-4"/>
          <w:sz w:val="24"/>
        </w:rPr>
        <w:t xml:space="preserve"> </w:t>
      </w:r>
      <w:r>
        <w:rPr>
          <w:sz w:val="24"/>
        </w:rPr>
        <w:t>пролет</w:t>
      </w:r>
      <w:r>
        <w:rPr>
          <w:spacing w:val="-3"/>
          <w:sz w:val="24"/>
        </w:rPr>
        <w:t xml:space="preserve"> </w:t>
      </w:r>
      <w:r>
        <w:rPr>
          <w:sz w:val="24"/>
        </w:rPr>
        <w:t>по диагонали;</w:t>
      </w:r>
      <w:r>
        <w:rPr>
          <w:spacing w:val="-3"/>
          <w:sz w:val="24"/>
        </w:rPr>
        <w:t xml:space="preserve"> </w:t>
      </w:r>
      <w:r>
        <w:rPr>
          <w:sz w:val="24"/>
        </w:rPr>
        <w:t>пролезание</w:t>
      </w:r>
      <w:r>
        <w:rPr>
          <w:spacing w:val="-2"/>
          <w:sz w:val="24"/>
        </w:rPr>
        <w:t xml:space="preserve"> </w:t>
      </w:r>
      <w:r>
        <w:rPr>
          <w:sz w:val="24"/>
        </w:rPr>
        <w:t>в</w:t>
      </w:r>
      <w:r>
        <w:rPr>
          <w:spacing w:val="-4"/>
          <w:sz w:val="24"/>
        </w:rPr>
        <w:t xml:space="preserve"> </w:t>
      </w:r>
      <w:r>
        <w:rPr>
          <w:sz w:val="24"/>
        </w:rPr>
        <w:t>обруч</w:t>
      </w:r>
      <w:r>
        <w:rPr>
          <w:spacing w:val="-2"/>
          <w:sz w:val="24"/>
        </w:rPr>
        <w:t xml:space="preserve"> </w:t>
      </w:r>
      <w:r>
        <w:rPr>
          <w:sz w:val="24"/>
        </w:rPr>
        <w:t>разными способами;</w:t>
      </w:r>
      <w:r>
        <w:rPr>
          <w:spacing w:val="-1"/>
          <w:sz w:val="24"/>
        </w:rPr>
        <w:t xml:space="preserve"> </w:t>
      </w:r>
      <w:r>
        <w:rPr>
          <w:sz w:val="24"/>
        </w:rPr>
        <w:t>лазанье</w:t>
      </w:r>
      <w:r>
        <w:rPr>
          <w:spacing w:val="-4"/>
          <w:sz w:val="24"/>
        </w:rPr>
        <w:t xml:space="preserve"> </w:t>
      </w:r>
      <w:r>
        <w:rPr>
          <w:sz w:val="24"/>
        </w:rPr>
        <w:t>по</w:t>
      </w:r>
      <w:r>
        <w:rPr>
          <w:spacing w:val="-1"/>
          <w:sz w:val="24"/>
        </w:rPr>
        <w:t xml:space="preserve"> </w:t>
      </w:r>
      <w:r>
        <w:rPr>
          <w:sz w:val="24"/>
        </w:rPr>
        <w:t>веревочной лестнице; выполнение упражнений на канате (захват каната ступнями ног, выпрямление ног с одновременным сгибанием рук, перехватывание каната руками); влезание по канату на доступную высоту;</w:t>
      </w:r>
    </w:p>
    <w:p w:rsidR="000E14C5" w:rsidRDefault="00D472EE">
      <w:pPr>
        <w:pStyle w:val="a4"/>
        <w:numPr>
          <w:ilvl w:val="1"/>
          <w:numId w:val="89"/>
        </w:numPr>
        <w:tabs>
          <w:tab w:val="left" w:pos="403"/>
        </w:tabs>
        <w:ind w:right="394" w:firstLine="0"/>
        <w:rPr>
          <w:sz w:val="24"/>
        </w:rPr>
      </w:pPr>
      <w:r>
        <w:rPr>
          <w:sz w:val="24"/>
        </w:rPr>
        <w:t>ходьба: ходьба обычная, гимнастическим шагом, скрестным шагом, спиной вперед; выпадами, с закрытыми глазами, приставными шагами назад; в приседе, с различными движениями рук, в различных построениях;</w:t>
      </w:r>
    </w:p>
    <w:p w:rsidR="000E14C5" w:rsidRDefault="00D472EE">
      <w:pPr>
        <w:pStyle w:val="a4"/>
        <w:numPr>
          <w:ilvl w:val="1"/>
          <w:numId w:val="89"/>
        </w:numPr>
        <w:tabs>
          <w:tab w:val="left" w:pos="429"/>
        </w:tabs>
        <w:ind w:right="387" w:firstLine="0"/>
        <w:rPr>
          <w:sz w:val="24"/>
        </w:rPr>
      </w:pPr>
      <w:r>
        <w:rPr>
          <w:sz w:val="24"/>
        </w:rPr>
        <w:t>бег: бег в колонне по одному, врассыпную, парами, тройками, четверками; с остановкой по сигналу, в сочетании с прыжками (с линии на линию, из кружка в кружок); высоко поднимая колени, стараясь коснуться коленями ладоней согнутых в локтях рук; с захлестыванием голени назад; выбрасывая прямые ноги вперед; бег 10 м с наименьшим числом шагов; медленный бег</w:t>
      </w:r>
      <w:r>
        <w:rPr>
          <w:spacing w:val="40"/>
          <w:sz w:val="24"/>
        </w:rPr>
        <w:t xml:space="preserve"> </w:t>
      </w:r>
      <w:r>
        <w:rPr>
          <w:sz w:val="24"/>
        </w:rPr>
        <w:t>до 2 - 3 минут; быстрый бег 20 м 2 - 3 раза с перерывами; челночный бег 3x10 м; бег наперегонки; бег из разных исходных положений (лежа на животе, ногами по направлению к движению, сидя по-турецки, лежа на спине, головой к направлению бега); бег со скакалкой, бег по пересеченной местности;</w:t>
      </w:r>
    </w:p>
    <w:p w:rsidR="000E14C5" w:rsidRDefault="00D472EE">
      <w:pPr>
        <w:pStyle w:val="a4"/>
        <w:numPr>
          <w:ilvl w:val="1"/>
          <w:numId w:val="89"/>
        </w:numPr>
        <w:tabs>
          <w:tab w:val="left" w:pos="398"/>
        </w:tabs>
        <w:spacing w:before="1"/>
        <w:ind w:right="386" w:firstLine="0"/>
        <w:rPr>
          <w:sz w:val="24"/>
        </w:rPr>
      </w:pPr>
      <w:r>
        <w:rPr>
          <w:sz w:val="24"/>
        </w:rPr>
        <w:t>прыжки:</w:t>
      </w:r>
      <w:r>
        <w:rPr>
          <w:spacing w:val="-2"/>
          <w:sz w:val="24"/>
        </w:rPr>
        <w:t xml:space="preserve"> </w:t>
      </w:r>
      <w:r>
        <w:rPr>
          <w:sz w:val="24"/>
        </w:rPr>
        <w:t>подпрыгивания на</w:t>
      </w:r>
      <w:r>
        <w:rPr>
          <w:spacing w:val="-1"/>
          <w:sz w:val="24"/>
        </w:rPr>
        <w:t xml:space="preserve"> </w:t>
      </w:r>
      <w:r>
        <w:rPr>
          <w:sz w:val="24"/>
        </w:rPr>
        <w:t>двух ногах 30 раз</w:t>
      </w:r>
      <w:r>
        <w:rPr>
          <w:spacing w:val="-2"/>
          <w:sz w:val="24"/>
        </w:rPr>
        <w:t xml:space="preserve"> </w:t>
      </w:r>
      <w:r>
        <w:rPr>
          <w:sz w:val="24"/>
        </w:rPr>
        <w:t>в</w:t>
      </w:r>
      <w:r>
        <w:rPr>
          <w:spacing w:val="-1"/>
          <w:sz w:val="24"/>
        </w:rPr>
        <w:t xml:space="preserve"> </w:t>
      </w:r>
      <w:r>
        <w:rPr>
          <w:sz w:val="24"/>
        </w:rPr>
        <w:t>чередовании с</w:t>
      </w:r>
      <w:r>
        <w:rPr>
          <w:spacing w:val="-1"/>
          <w:sz w:val="24"/>
        </w:rPr>
        <w:t xml:space="preserve"> </w:t>
      </w:r>
      <w:r>
        <w:rPr>
          <w:sz w:val="24"/>
        </w:rPr>
        <w:t>ходьбой, на</w:t>
      </w:r>
      <w:r>
        <w:rPr>
          <w:spacing w:val="-1"/>
          <w:sz w:val="24"/>
        </w:rPr>
        <w:t xml:space="preserve"> </w:t>
      </w:r>
      <w:r>
        <w:rPr>
          <w:sz w:val="24"/>
        </w:rPr>
        <w:t>месте</w:t>
      </w:r>
      <w:r>
        <w:rPr>
          <w:spacing w:val="-1"/>
          <w:sz w:val="24"/>
        </w:rPr>
        <w:t xml:space="preserve"> </w:t>
      </w:r>
      <w:r>
        <w:rPr>
          <w:sz w:val="24"/>
        </w:rPr>
        <w:t>и с</w:t>
      </w:r>
      <w:r>
        <w:rPr>
          <w:spacing w:val="-1"/>
          <w:sz w:val="24"/>
        </w:rPr>
        <w:t xml:space="preserve"> </w:t>
      </w:r>
      <w:r>
        <w:rPr>
          <w:sz w:val="24"/>
        </w:rPr>
        <w:t xml:space="preserve">поворотом кругом; смещая ноги вправо-влево-вперед-назад, с движениями рук; впрыгивание на предметы высотой 30 см с разбега 3 шага; подпрыгивания вверх из глубокого приседа; прыжки на одной ноге, другой толкая перед собой камешек; прыжки в длину и в высоту с места и с разбега на </w:t>
      </w:r>
      <w:r>
        <w:rPr>
          <w:spacing w:val="-2"/>
          <w:sz w:val="24"/>
        </w:rPr>
        <w:t>соревнование;</w:t>
      </w:r>
    </w:p>
    <w:p w:rsidR="000E14C5" w:rsidRDefault="00D472EE">
      <w:pPr>
        <w:pStyle w:val="a4"/>
        <w:numPr>
          <w:ilvl w:val="1"/>
          <w:numId w:val="89"/>
        </w:numPr>
        <w:tabs>
          <w:tab w:val="left" w:pos="401"/>
        </w:tabs>
        <w:ind w:right="386" w:firstLine="0"/>
        <w:rPr>
          <w:sz w:val="24"/>
        </w:rPr>
      </w:pPr>
      <w:r>
        <w:rPr>
          <w:sz w:val="24"/>
        </w:rPr>
        <w:t>прыжки с короткой скакалкой:</w:t>
      </w:r>
      <w:r>
        <w:rPr>
          <w:spacing w:val="-1"/>
          <w:sz w:val="24"/>
        </w:rPr>
        <w:t xml:space="preserve"> </w:t>
      </w:r>
      <w:r>
        <w:rPr>
          <w:sz w:val="24"/>
        </w:rPr>
        <w:t>прыжки на двух ногах с промежуточными прыжками и без них; прыжки</w:t>
      </w:r>
      <w:r>
        <w:rPr>
          <w:spacing w:val="-2"/>
          <w:sz w:val="24"/>
        </w:rPr>
        <w:t xml:space="preserve"> </w:t>
      </w:r>
      <w:r>
        <w:rPr>
          <w:sz w:val="24"/>
        </w:rPr>
        <w:t>с</w:t>
      </w:r>
      <w:r>
        <w:rPr>
          <w:spacing w:val="-3"/>
          <w:sz w:val="24"/>
        </w:rPr>
        <w:t xml:space="preserve"> </w:t>
      </w:r>
      <w:r>
        <w:rPr>
          <w:sz w:val="24"/>
        </w:rPr>
        <w:t>ноги</w:t>
      </w:r>
      <w:r>
        <w:rPr>
          <w:spacing w:val="-3"/>
          <w:sz w:val="24"/>
        </w:rPr>
        <w:t xml:space="preserve"> </w:t>
      </w:r>
      <w:r>
        <w:rPr>
          <w:sz w:val="24"/>
        </w:rPr>
        <w:t>на</w:t>
      </w:r>
      <w:r>
        <w:rPr>
          <w:spacing w:val="-3"/>
          <w:sz w:val="24"/>
        </w:rPr>
        <w:t xml:space="preserve"> </w:t>
      </w:r>
      <w:r>
        <w:rPr>
          <w:sz w:val="24"/>
        </w:rPr>
        <w:t>ногу;</w:t>
      </w:r>
      <w:r>
        <w:rPr>
          <w:spacing w:val="-3"/>
          <w:sz w:val="24"/>
        </w:rPr>
        <w:t xml:space="preserve"> </w:t>
      </w:r>
      <w:r>
        <w:rPr>
          <w:sz w:val="24"/>
        </w:rPr>
        <w:t>бег</w:t>
      </w:r>
      <w:r>
        <w:rPr>
          <w:spacing w:val="-3"/>
          <w:sz w:val="24"/>
        </w:rPr>
        <w:t xml:space="preserve"> </w:t>
      </w:r>
      <w:r>
        <w:rPr>
          <w:sz w:val="24"/>
        </w:rPr>
        <w:t>со</w:t>
      </w:r>
      <w:r>
        <w:rPr>
          <w:spacing w:val="-1"/>
          <w:sz w:val="24"/>
        </w:rPr>
        <w:t xml:space="preserve"> </w:t>
      </w:r>
      <w:r>
        <w:rPr>
          <w:sz w:val="24"/>
        </w:rPr>
        <w:t>скакалкой;</w:t>
      </w:r>
      <w:r>
        <w:rPr>
          <w:spacing w:val="-3"/>
          <w:sz w:val="24"/>
        </w:rPr>
        <w:t xml:space="preserve"> </w:t>
      </w:r>
      <w:r>
        <w:rPr>
          <w:sz w:val="24"/>
        </w:rPr>
        <w:t>прыжки</w:t>
      </w:r>
      <w:r>
        <w:rPr>
          <w:spacing w:val="-2"/>
          <w:sz w:val="24"/>
        </w:rPr>
        <w:t xml:space="preserve"> </w:t>
      </w:r>
      <w:r>
        <w:rPr>
          <w:sz w:val="24"/>
        </w:rPr>
        <w:t>через</w:t>
      </w:r>
      <w:r>
        <w:rPr>
          <w:spacing w:val="-3"/>
          <w:sz w:val="24"/>
        </w:rPr>
        <w:t xml:space="preserve"> </w:t>
      </w:r>
      <w:r>
        <w:rPr>
          <w:sz w:val="24"/>
        </w:rPr>
        <w:t>обруч,</w:t>
      </w:r>
      <w:r>
        <w:rPr>
          <w:spacing w:val="-1"/>
          <w:sz w:val="24"/>
        </w:rPr>
        <w:t xml:space="preserve"> </w:t>
      </w:r>
      <w:r>
        <w:rPr>
          <w:sz w:val="24"/>
        </w:rPr>
        <w:t>вращая</w:t>
      </w:r>
      <w:r>
        <w:rPr>
          <w:spacing w:val="-3"/>
          <w:sz w:val="24"/>
        </w:rPr>
        <w:t xml:space="preserve"> </w:t>
      </w:r>
      <w:r>
        <w:rPr>
          <w:sz w:val="24"/>
        </w:rPr>
        <w:t>его</w:t>
      </w:r>
      <w:r>
        <w:rPr>
          <w:spacing w:val="-3"/>
          <w:sz w:val="24"/>
        </w:rPr>
        <w:t xml:space="preserve"> </w:t>
      </w:r>
      <w:r>
        <w:rPr>
          <w:sz w:val="24"/>
        </w:rPr>
        <w:t>как</w:t>
      </w:r>
      <w:r>
        <w:rPr>
          <w:spacing w:val="-3"/>
          <w:sz w:val="24"/>
        </w:rPr>
        <w:t xml:space="preserve"> </w:t>
      </w:r>
      <w:r>
        <w:rPr>
          <w:sz w:val="24"/>
        </w:rPr>
        <w:t>скакалку;</w:t>
      </w:r>
      <w:r>
        <w:rPr>
          <w:spacing w:val="-3"/>
          <w:sz w:val="24"/>
        </w:rPr>
        <w:t xml:space="preserve"> </w:t>
      </w:r>
      <w:r>
        <w:rPr>
          <w:sz w:val="24"/>
        </w:rPr>
        <w:t>прыжки через</w:t>
      </w:r>
      <w:r>
        <w:rPr>
          <w:spacing w:val="-2"/>
          <w:sz w:val="24"/>
        </w:rPr>
        <w:t xml:space="preserve"> </w:t>
      </w:r>
      <w:r>
        <w:rPr>
          <w:sz w:val="24"/>
        </w:rPr>
        <w:t>длинную</w:t>
      </w:r>
      <w:r>
        <w:rPr>
          <w:spacing w:val="-3"/>
          <w:sz w:val="24"/>
        </w:rPr>
        <w:t xml:space="preserve"> </w:t>
      </w:r>
      <w:r>
        <w:rPr>
          <w:sz w:val="24"/>
        </w:rPr>
        <w:t>скакалку:</w:t>
      </w:r>
      <w:r>
        <w:rPr>
          <w:spacing w:val="-1"/>
          <w:sz w:val="24"/>
        </w:rPr>
        <w:t xml:space="preserve"> </w:t>
      </w:r>
      <w:r>
        <w:rPr>
          <w:sz w:val="24"/>
        </w:rPr>
        <w:t>пробегание</w:t>
      </w:r>
      <w:r>
        <w:rPr>
          <w:spacing w:val="-4"/>
          <w:sz w:val="24"/>
        </w:rPr>
        <w:t xml:space="preserve"> </w:t>
      </w:r>
      <w:r>
        <w:rPr>
          <w:sz w:val="24"/>
        </w:rPr>
        <w:t>под</w:t>
      </w:r>
      <w:r>
        <w:rPr>
          <w:spacing w:val="-3"/>
          <w:sz w:val="24"/>
        </w:rPr>
        <w:t xml:space="preserve"> </w:t>
      </w:r>
      <w:r>
        <w:rPr>
          <w:sz w:val="24"/>
        </w:rPr>
        <w:t>вращающейся</w:t>
      </w:r>
      <w:r>
        <w:rPr>
          <w:spacing w:val="-3"/>
          <w:sz w:val="24"/>
        </w:rPr>
        <w:t xml:space="preserve"> </w:t>
      </w:r>
      <w:r>
        <w:rPr>
          <w:sz w:val="24"/>
        </w:rPr>
        <w:t>скакалкой,</w:t>
      </w:r>
      <w:r>
        <w:rPr>
          <w:spacing w:val="-3"/>
          <w:sz w:val="24"/>
        </w:rPr>
        <w:t xml:space="preserve"> </w:t>
      </w:r>
      <w:r>
        <w:rPr>
          <w:sz w:val="24"/>
        </w:rPr>
        <w:t>прыжки</w:t>
      </w:r>
      <w:r>
        <w:rPr>
          <w:spacing w:val="-2"/>
          <w:sz w:val="24"/>
        </w:rPr>
        <w:t xml:space="preserve"> </w:t>
      </w:r>
      <w:r>
        <w:rPr>
          <w:sz w:val="24"/>
        </w:rPr>
        <w:t>через</w:t>
      </w:r>
      <w:r>
        <w:rPr>
          <w:spacing w:val="-2"/>
          <w:sz w:val="24"/>
        </w:rPr>
        <w:t xml:space="preserve"> </w:t>
      </w:r>
      <w:r>
        <w:rPr>
          <w:sz w:val="24"/>
        </w:rPr>
        <w:t>вращающуюся скакалку с места; вбегание под вращающуюся скакалку - прыжок - выбегание; пробегание под вращающейся скакалкой парами.</w:t>
      </w:r>
    </w:p>
    <w:p w:rsidR="000E14C5" w:rsidRDefault="00D472EE">
      <w:pPr>
        <w:pStyle w:val="a4"/>
        <w:numPr>
          <w:ilvl w:val="1"/>
          <w:numId w:val="89"/>
        </w:numPr>
        <w:tabs>
          <w:tab w:val="left" w:pos="432"/>
        </w:tabs>
        <w:spacing w:before="1"/>
        <w:ind w:right="383" w:firstLine="0"/>
        <w:rPr>
          <w:sz w:val="24"/>
        </w:rPr>
      </w:pPr>
      <w:r>
        <w:rPr>
          <w:sz w:val="24"/>
        </w:rPr>
        <w:t>упражнения в равновесии: подпрыгивание на одной ноге, продвигаясь вперед, другой ногой катя перед собой набивной мяч; стойка на носках; стойка на одной ноге, закрыв по сигналу глаза; ходьба по гимнастической скамейке, с перешагиванием посередине палки, пролезанием в обруч, приседанием и поворотом кругом; ходьба по гимнастической скамейке, приседая на одной ноге, другую пронося прямой вперед сбоку скамейки; ходьба по узкой рейке гимнастической скамейки прямо и боком; ходьба по гимнастической скамейке, на каждый шаг</w:t>
      </w:r>
    </w:p>
    <w:p w:rsidR="000E14C5" w:rsidRDefault="000E14C5">
      <w:pPr>
        <w:jc w:val="both"/>
        <w:rPr>
          <w:sz w:val="24"/>
        </w:rPr>
        <w:sectPr w:rsidR="000E14C5">
          <w:pgSz w:w="12240" w:h="15840"/>
          <w:pgMar w:top="1060" w:right="460" w:bottom="1240" w:left="1160" w:header="0" w:footer="988" w:gutter="0"/>
          <w:cols w:space="720"/>
        </w:sectPr>
      </w:pPr>
    </w:p>
    <w:p w:rsidR="000E14C5" w:rsidRDefault="00D472EE">
      <w:pPr>
        <w:pStyle w:val="a3"/>
        <w:spacing w:before="67"/>
        <w:ind w:right="387"/>
      </w:pPr>
      <w:r>
        <w:t>высоко поднимая прямую ногу и делая под ней хлопок; прыжки на одной ноге вперед, удерживая на колени другой ноги мешочек с песком; ходьба по шнуру, опираясь на стопы и ладони; кружение с закрытыми глазами, остановкой и сохранением заданной позы; после бега, прыжков, кружения остановка и выполнение "ласточки".</w:t>
      </w:r>
    </w:p>
    <w:p w:rsidR="000E14C5" w:rsidRDefault="00D472EE">
      <w:pPr>
        <w:pStyle w:val="a3"/>
        <w:ind w:right="392" w:firstLine="420"/>
      </w:pPr>
      <w:r>
        <w:t>Педагог способствует совершенствованию двигательных навыков детей, создает условия для поддержания инициативы и развития творчества, выполнения упражнений в различных условиях и комбинациях, использования двигательного опыта в игровой деятельности и повседневной жизни.</w:t>
      </w:r>
    </w:p>
    <w:p w:rsidR="000E14C5" w:rsidRDefault="00D472EE">
      <w:pPr>
        <w:pStyle w:val="a3"/>
        <w:ind w:left="678"/>
      </w:pPr>
      <w:r>
        <w:t>Общеразвивающие</w:t>
      </w:r>
      <w:r>
        <w:rPr>
          <w:spacing w:val="-8"/>
        </w:rPr>
        <w:t xml:space="preserve"> </w:t>
      </w:r>
      <w:r>
        <w:rPr>
          <w:spacing w:val="-2"/>
        </w:rPr>
        <w:t>упражнения:</w:t>
      </w:r>
    </w:p>
    <w:p w:rsidR="000E14C5" w:rsidRDefault="00D472EE">
      <w:pPr>
        <w:pStyle w:val="a4"/>
        <w:numPr>
          <w:ilvl w:val="1"/>
          <w:numId w:val="89"/>
        </w:numPr>
        <w:tabs>
          <w:tab w:val="left" w:pos="410"/>
        </w:tabs>
        <w:ind w:right="386" w:firstLine="0"/>
        <w:rPr>
          <w:sz w:val="24"/>
        </w:rPr>
      </w:pPr>
      <w:r>
        <w:rPr>
          <w:sz w:val="24"/>
        </w:rPr>
        <w:t>упражнения для кистей рук, развития и укрепления мышц рук и плечевого пояса: поднимание и опускание рук (одновременное, поочередное и последовательное) вперед, в сторону, вверх, сгибание и разгибание рук; сжимание пальцев в кулак и разжимание; махи и рывки руками; круговые движения вперед и назад; упражнения пальчиковой гимнастики;</w:t>
      </w:r>
    </w:p>
    <w:p w:rsidR="000E14C5" w:rsidRDefault="00D472EE">
      <w:pPr>
        <w:pStyle w:val="a4"/>
        <w:numPr>
          <w:ilvl w:val="1"/>
          <w:numId w:val="89"/>
        </w:numPr>
        <w:tabs>
          <w:tab w:val="left" w:pos="453"/>
        </w:tabs>
        <w:spacing w:before="1"/>
        <w:ind w:right="394" w:firstLine="0"/>
        <w:rPr>
          <w:sz w:val="24"/>
        </w:rPr>
      </w:pPr>
      <w:r>
        <w:rPr>
          <w:sz w:val="24"/>
        </w:rPr>
        <w:t>упражнения для развития и укрепления мышц спины и гибкости позвоночника: повороты корпуса вправо и влево из разных исходных положений, наклоны вперед, вправо, влево из положения стоя и сидя; поочередное поднимание и опускание ног лежа на спине;</w:t>
      </w:r>
    </w:p>
    <w:p w:rsidR="000E14C5" w:rsidRDefault="00D472EE">
      <w:pPr>
        <w:pStyle w:val="a4"/>
        <w:numPr>
          <w:ilvl w:val="1"/>
          <w:numId w:val="89"/>
        </w:numPr>
        <w:tabs>
          <w:tab w:val="left" w:pos="413"/>
        </w:tabs>
        <w:ind w:right="387" w:firstLine="0"/>
        <w:rPr>
          <w:sz w:val="24"/>
        </w:rPr>
      </w:pPr>
      <w:r>
        <w:rPr>
          <w:sz w:val="24"/>
        </w:rPr>
        <w:t>упражнения для развития и укрепления мышц ног и брюшного пресса: сгибание и разгибание ног, махи ногами из положения стоя, держась за опору, лежа на боку, сидя, стоя на</w:t>
      </w:r>
      <w:r>
        <w:rPr>
          <w:spacing w:val="40"/>
          <w:sz w:val="24"/>
        </w:rPr>
        <w:t xml:space="preserve"> </w:t>
      </w:r>
      <w:r>
        <w:rPr>
          <w:sz w:val="24"/>
        </w:rPr>
        <w:t>четвереньках; выпады вперед и в сторону; приседания у стены (затылок, лопатки, ягодицы и пятки касаются стены); подошвенное и тыльное сгибание и разгибание стоп; захватывание предметов ступнями и пальцами ног, перекладывание их с места на место.</w:t>
      </w:r>
    </w:p>
    <w:p w:rsidR="000E14C5" w:rsidRDefault="00D472EE">
      <w:pPr>
        <w:pStyle w:val="a3"/>
        <w:ind w:right="384" w:firstLine="360"/>
      </w:pPr>
      <w:r>
        <w:t>Педагог проводит с детьми разнообразные упражнения с акцентом на качестве выполнения движений, в том числе, в парах, с предметами и без них, из разных исходных положений, в разном темпе, с разным мышечным напряжением и амплитудой, с музыкальным сопровождением. Предлагает упражнения с разноименными движениями рук и ног, на ориентировку в пространстве, с усложнением исходных положений и техники выполнения (вращать обруч одной рукой вокруг вертикальной оси, на предплечье и кистях рук, перед собой и сбоку и другое). Педагог поддерживает и поощряет инициативу, самостоятельность и творчество детей (придумать новое упражнение или комбинацию из знакомых движений). Разученные упражнения включаются в комплексы утренней гимнастики, физкультминутки и другие формы физкультурно-оздоровительной работы.</w:t>
      </w:r>
    </w:p>
    <w:p w:rsidR="000E14C5" w:rsidRDefault="00D472EE">
      <w:pPr>
        <w:pStyle w:val="a3"/>
        <w:spacing w:before="1"/>
        <w:ind w:left="618"/>
      </w:pPr>
      <w:r>
        <w:t>Ритмическая</w:t>
      </w:r>
      <w:r>
        <w:rPr>
          <w:spacing w:val="-6"/>
        </w:rPr>
        <w:t xml:space="preserve"> </w:t>
      </w:r>
      <w:r>
        <w:rPr>
          <w:spacing w:val="-2"/>
        </w:rPr>
        <w:t>гимнастика:</w:t>
      </w:r>
    </w:p>
    <w:p w:rsidR="000E14C5" w:rsidRDefault="00D472EE">
      <w:pPr>
        <w:pStyle w:val="a4"/>
        <w:numPr>
          <w:ilvl w:val="1"/>
          <w:numId w:val="89"/>
        </w:numPr>
        <w:tabs>
          <w:tab w:val="left" w:pos="597"/>
        </w:tabs>
        <w:ind w:right="385" w:firstLine="0"/>
        <w:rPr>
          <w:sz w:val="24"/>
        </w:rPr>
      </w:pPr>
      <w:r>
        <w:rPr>
          <w:sz w:val="24"/>
        </w:rPr>
        <w:t>музыкально-ритмические упражнения и комплексы общеразвивающих упражнений (ритмической гимнастики) педагог включает в содержание физкультурных занятий, в физкультминутки, утреннюю гимнастику, различные формы активного отдыха и подвижные игры.</w:t>
      </w:r>
      <w:r>
        <w:rPr>
          <w:spacing w:val="-4"/>
          <w:sz w:val="24"/>
        </w:rPr>
        <w:t xml:space="preserve"> </w:t>
      </w:r>
      <w:r>
        <w:rPr>
          <w:sz w:val="24"/>
        </w:rPr>
        <w:t>Могут</w:t>
      </w:r>
      <w:r>
        <w:rPr>
          <w:spacing w:val="-4"/>
          <w:sz w:val="24"/>
        </w:rPr>
        <w:t xml:space="preserve"> </w:t>
      </w:r>
      <w:r>
        <w:rPr>
          <w:sz w:val="24"/>
        </w:rPr>
        <w:t>быть</w:t>
      </w:r>
      <w:r>
        <w:rPr>
          <w:spacing w:val="-4"/>
          <w:sz w:val="24"/>
        </w:rPr>
        <w:t xml:space="preserve"> </w:t>
      </w:r>
      <w:r>
        <w:rPr>
          <w:sz w:val="24"/>
        </w:rPr>
        <w:t>использованы</w:t>
      </w:r>
      <w:r>
        <w:rPr>
          <w:spacing w:val="-4"/>
          <w:sz w:val="24"/>
        </w:rPr>
        <w:t xml:space="preserve"> </w:t>
      </w:r>
      <w:r>
        <w:rPr>
          <w:sz w:val="24"/>
        </w:rPr>
        <w:t>следующие</w:t>
      </w:r>
      <w:r>
        <w:rPr>
          <w:spacing w:val="-1"/>
          <w:sz w:val="24"/>
        </w:rPr>
        <w:t xml:space="preserve"> </w:t>
      </w:r>
      <w:r>
        <w:rPr>
          <w:sz w:val="24"/>
        </w:rPr>
        <w:t>упражнения,</w:t>
      </w:r>
      <w:r>
        <w:rPr>
          <w:spacing w:val="-4"/>
          <w:sz w:val="24"/>
        </w:rPr>
        <w:t xml:space="preserve"> </w:t>
      </w:r>
      <w:r>
        <w:rPr>
          <w:sz w:val="24"/>
        </w:rPr>
        <w:t>разученные</w:t>
      </w:r>
      <w:r>
        <w:rPr>
          <w:spacing w:val="-6"/>
          <w:sz w:val="24"/>
        </w:rPr>
        <w:t xml:space="preserve"> </w:t>
      </w:r>
      <w:r>
        <w:rPr>
          <w:sz w:val="24"/>
        </w:rPr>
        <w:t>на</w:t>
      </w:r>
      <w:r>
        <w:rPr>
          <w:spacing w:val="-5"/>
          <w:sz w:val="24"/>
        </w:rPr>
        <w:t xml:space="preserve"> </w:t>
      </w:r>
      <w:r>
        <w:rPr>
          <w:sz w:val="24"/>
        </w:rPr>
        <w:t>музыкальных</w:t>
      </w:r>
      <w:r>
        <w:rPr>
          <w:spacing w:val="-3"/>
          <w:sz w:val="24"/>
        </w:rPr>
        <w:t xml:space="preserve"> </w:t>
      </w:r>
      <w:r>
        <w:rPr>
          <w:sz w:val="24"/>
        </w:rPr>
        <w:t>занятиях: танцевальный шаг польки, переменный шаг, шаг с притопом, с хлопками, поочередное выбрасывание ног вперед в прыжке, на носок, приставной шаг с приседанием и без, с продвижением вперед, назад а сторону, кружение, подскоки, приседание с выставлением ноги вперед, в сторону на носок и на пятку, комбинации из двух-трех движений в сочетании с хлопками, с притопом, движениями рук, в сторону в такт и ритм музыки.</w:t>
      </w:r>
    </w:p>
    <w:p w:rsidR="000E14C5" w:rsidRDefault="00D472EE">
      <w:pPr>
        <w:pStyle w:val="a3"/>
        <w:spacing w:before="1"/>
        <w:ind w:left="618"/>
      </w:pPr>
      <w:r>
        <w:t>Строевые</w:t>
      </w:r>
      <w:r>
        <w:rPr>
          <w:spacing w:val="-2"/>
        </w:rPr>
        <w:t xml:space="preserve"> упражнения:</w:t>
      </w:r>
    </w:p>
    <w:p w:rsidR="000E14C5" w:rsidRDefault="00D472EE">
      <w:pPr>
        <w:pStyle w:val="a4"/>
        <w:numPr>
          <w:ilvl w:val="1"/>
          <w:numId w:val="89"/>
        </w:numPr>
        <w:tabs>
          <w:tab w:val="left" w:pos="453"/>
        </w:tabs>
        <w:ind w:right="386" w:firstLine="0"/>
        <w:rPr>
          <w:sz w:val="24"/>
        </w:rPr>
      </w:pPr>
      <w:r>
        <w:rPr>
          <w:sz w:val="24"/>
        </w:rPr>
        <w:t>педагог совершенствует навыки детей в построении, перестроении, передвижении строем: быстрое и самостоятельное построение в колонну по одному и по два, в круг, в шеренгу; равнение в колонне, шеренге; перестроение из одной колонны в колонну по двое, по трое, по четыре</w:t>
      </w:r>
      <w:r>
        <w:rPr>
          <w:spacing w:val="-3"/>
          <w:sz w:val="24"/>
        </w:rPr>
        <w:t xml:space="preserve"> </w:t>
      </w:r>
      <w:r>
        <w:rPr>
          <w:sz w:val="24"/>
        </w:rPr>
        <w:t>на</w:t>
      </w:r>
      <w:r>
        <w:rPr>
          <w:spacing w:val="-1"/>
          <w:sz w:val="24"/>
        </w:rPr>
        <w:t xml:space="preserve"> </w:t>
      </w:r>
      <w:r>
        <w:rPr>
          <w:sz w:val="24"/>
        </w:rPr>
        <w:t>ходу,</w:t>
      </w:r>
      <w:r>
        <w:rPr>
          <w:spacing w:val="-2"/>
          <w:sz w:val="24"/>
        </w:rPr>
        <w:t xml:space="preserve"> </w:t>
      </w:r>
      <w:r>
        <w:rPr>
          <w:sz w:val="24"/>
        </w:rPr>
        <w:t>из</w:t>
      </w:r>
      <w:r>
        <w:rPr>
          <w:spacing w:val="-2"/>
          <w:sz w:val="24"/>
        </w:rPr>
        <w:t xml:space="preserve"> </w:t>
      </w:r>
      <w:r>
        <w:rPr>
          <w:sz w:val="24"/>
        </w:rPr>
        <w:t>одного</w:t>
      </w:r>
      <w:r>
        <w:rPr>
          <w:spacing w:val="-2"/>
          <w:sz w:val="24"/>
        </w:rPr>
        <w:t xml:space="preserve"> </w:t>
      </w:r>
      <w:r>
        <w:rPr>
          <w:sz w:val="24"/>
        </w:rPr>
        <w:t>круга</w:t>
      </w:r>
      <w:r>
        <w:rPr>
          <w:spacing w:val="-1"/>
          <w:sz w:val="24"/>
        </w:rPr>
        <w:t xml:space="preserve"> </w:t>
      </w:r>
      <w:r>
        <w:rPr>
          <w:sz w:val="24"/>
        </w:rPr>
        <w:t>в</w:t>
      </w:r>
      <w:r>
        <w:rPr>
          <w:spacing w:val="-3"/>
          <w:sz w:val="24"/>
        </w:rPr>
        <w:t xml:space="preserve"> </w:t>
      </w:r>
      <w:r>
        <w:rPr>
          <w:sz w:val="24"/>
        </w:rPr>
        <w:t>несколько</w:t>
      </w:r>
      <w:r>
        <w:rPr>
          <w:spacing w:val="-2"/>
          <w:sz w:val="24"/>
        </w:rPr>
        <w:t xml:space="preserve"> </w:t>
      </w:r>
      <w:r>
        <w:rPr>
          <w:sz w:val="24"/>
        </w:rPr>
        <w:t>(2 -</w:t>
      </w:r>
      <w:r>
        <w:rPr>
          <w:spacing w:val="-3"/>
          <w:sz w:val="24"/>
        </w:rPr>
        <w:t xml:space="preserve"> </w:t>
      </w:r>
      <w:r>
        <w:rPr>
          <w:sz w:val="24"/>
        </w:rPr>
        <w:t>3);</w:t>
      </w:r>
      <w:r>
        <w:rPr>
          <w:spacing w:val="-2"/>
          <w:sz w:val="24"/>
        </w:rPr>
        <w:t xml:space="preserve"> </w:t>
      </w:r>
      <w:r>
        <w:rPr>
          <w:sz w:val="24"/>
        </w:rPr>
        <w:t>расчет</w:t>
      </w:r>
      <w:r>
        <w:rPr>
          <w:spacing w:val="-2"/>
          <w:sz w:val="24"/>
        </w:rPr>
        <w:t xml:space="preserve"> </w:t>
      </w:r>
      <w:r>
        <w:rPr>
          <w:sz w:val="24"/>
        </w:rPr>
        <w:t>на</w:t>
      </w:r>
      <w:r>
        <w:rPr>
          <w:spacing w:val="-3"/>
          <w:sz w:val="24"/>
        </w:rPr>
        <w:t xml:space="preserve"> </w:t>
      </w:r>
      <w:r>
        <w:rPr>
          <w:sz w:val="24"/>
        </w:rPr>
        <w:t>первый -</w:t>
      </w:r>
      <w:r>
        <w:rPr>
          <w:spacing w:val="-1"/>
          <w:sz w:val="24"/>
        </w:rPr>
        <w:t xml:space="preserve"> </w:t>
      </w:r>
      <w:r>
        <w:rPr>
          <w:sz w:val="24"/>
        </w:rPr>
        <w:t>второй</w:t>
      </w:r>
      <w:r>
        <w:rPr>
          <w:spacing w:val="-1"/>
          <w:sz w:val="24"/>
        </w:rPr>
        <w:t xml:space="preserve"> </w:t>
      </w:r>
      <w:r>
        <w:rPr>
          <w:sz w:val="24"/>
        </w:rPr>
        <w:t>и</w:t>
      </w:r>
      <w:r>
        <w:rPr>
          <w:spacing w:val="-2"/>
          <w:sz w:val="24"/>
        </w:rPr>
        <w:t xml:space="preserve"> </w:t>
      </w:r>
      <w:r>
        <w:rPr>
          <w:sz w:val="24"/>
        </w:rPr>
        <w:t>перестроение</w:t>
      </w:r>
      <w:r>
        <w:rPr>
          <w:spacing w:val="-3"/>
          <w:sz w:val="24"/>
        </w:rPr>
        <w:t xml:space="preserve"> </w:t>
      </w:r>
      <w:r>
        <w:rPr>
          <w:sz w:val="24"/>
        </w:rPr>
        <w:t>из одной шеренги в две; размыкание и смыкание приставным шагом; повороты направо, налево, кругом; повороты во время ходьбы на углах площадки.</w:t>
      </w:r>
    </w:p>
    <w:p w:rsidR="000E14C5" w:rsidRDefault="000E14C5">
      <w:pPr>
        <w:jc w:val="both"/>
        <w:rPr>
          <w:sz w:val="24"/>
        </w:rPr>
        <w:sectPr w:rsidR="000E14C5">
          <w:pgSz w:w="12240" w:h="15840"/>
          <w:pgMar w:top="1060" w:right="460" w:bottom="1240" w:left="1160" w:header="0" w:footer="988" w:gutter="0"/>
          <w:cols w:space="720"/>
        </w:sectPr>
      </w:pPr>
    </w:p>
    <w:p w:rsidR="000E14C5" w:rsidRDefault="00D472EE">
      <w:pPr>
        <w:pStyle w:val="a4"/>
        <w:numPr>
          <w:ilvl w:val="0"/>
          <w:numId w:val="89"/>
        </w:numPr>
        <w:tabs>
          <w:tab w:val="left" w:pos="614"/>
        </w:tabs>
        <w:spacing w:before="67"/>
        <w:ind w:right="387" w:firstLine="0"/>
        <w:jc w:val="both"/>
        <w:rPr>
          <w:sz w:val="24"/>
        </w:rPr>
      </w:pPr>
      <w:r>
        <w:rPr>
          <w:i/>
          <w:sz w:val="24"/>
        </w:rPr>
        <w:t xml:space="preserve">Подвижные игры: </w:t>
      </w:r>
      <w:r>
        <w:rPr>
          <w:sz w:val="24"/>
        </w:rPr>
        <w:t>педагог продолжает знакомить детей подвижным играм, поощряет использование детьми в самостоятельной деятельности разнообразных по содержанию подвижных игр (в том числе, игр с элементами соревнования, игр-эстафет), способствующих развитию психофизических и личностных качеств, координации движений, умению ориентироваться в пространстве.</w:t>
      </w:r>
    </w:p>
    <w:p w:rsidR="000E14C5" w:rsidRDefault="00D472EE">
      <w:pPr>
        <w:pStyle w:val="a3"/>
        <w:ind w:right="382" w:firstLine="360"/>
      </w:pPr>
      <w:r>
        <w:t>Педагог поддерживает стремление детей самостоятельно организовывать знакомые подвижные игры со сверстниками, справедливо оценивать свои результаты и результаты товарищей; побуждает проявлять смелость, находчивость, волевые качества, честность, целеустремленность. Поощряет творчество детей, желание детей придумывать варианты игр, комбинировать движения, импровизировать. Продолжает воспитывать сплоченность, взаимопомощь, чувство ответственности за успехи и достижения команды, стремление вносить свой вклад в победу команды, преодолевать трудности. Способствует формированию духовно- нравственных качеств, основ патриотизма и гражданской идентичности.</w:t>
      </w:r>
    </w:p>
    <w:p w:rsidR="000E14C5" w:rsidRDefault="00D472EE">
      <w:pPr>
        <w:pStyle w:val="a4"/>
        <w:numPr>
          <w:ilvl w:val="0"/>
          <w:numId w:val="89"/>
        </w:numPr>
        <w:tabs>
          <w:tab w:val="left" w:pos="537"/>
        </w:tabs>
        <w:spacing w:before="1"/>
        <w:ind w:right="391" w:firstLine="0"/>
        <w:jc w:val="both"/>
        <w:rPr>
          <w:sz w:val="24"/>
        </w:rPr>
      </w:pPr>
      <w:r>
        <w:rPr>
          <w:i/>
          <w:sz w:val="24"/>
        </w:rPr>
        <w:t xml:space="preserve">Спортивные игры: </w:t>
      </w:r>
      <w:r>
        <w:rPr>
          <w:sz w:val="24"/>
        </w:rPr>
        <w:t>педагог обучает детей элементам спортивных игр, которые проводятся в спортивном зале или на площадке в зависимости от имеющихся условий и оборудования, а также региональных и климатических особенностей.</w:t>
      </w:r>
    </w:p>
    <w:p w:rsidR="000E14C5" w:rsidRDefault="00D472EE">
      <w:pPr>
        <w:pStyle w:val="a3"/>
        <w:ind w:right="384" w:firstLine="300"/>
      </w:pPr>
      <w:r>
        <w:t>Элементы баскетбола: передача мяча друг другу (двумя руками от груди, одной рукой от плеча); перебрасывание мяча друг другу двумя руками от груди, стоя напротив друг друга и в движении; ловля летящего мяча на разной высоте (на уровне груди, над головой, сбоку, снизу, у пола и тому подобное) и с разных сторон; забрасывание мяча в корзину двумя руками из-за головы, от плеча; ведение мяча одной рукой, передавая его из одной руки в другую, передвигаясь в разных направлениях, останавливаясь и снова передвигаясь по сигналу.</w:t>
      </w:r>
    </w:p>
    <w:p w:rsidR="000E14C5" w:rsidRDefault="00D472EE">
      <w:pPr>
        <w:pStyle w:val="a3"/>
        <w:ind w:right="385" w:firstLine="360"/>
      </w:pPr>
      <w:r>
        <w:t>Элементы футбола: передача мяча друг другу, отбивая его правой и левой ногой, стоя на месте; ведение мяч «змейкой» между расставленными предметами, попадание в предметы, забивание мяча в ворота.</w:t>
      </w:r>
    </w:p>
    <w:p w:rsidR="000E14C5" w:rsidRDefault="00D472EE">
      <w:pPr>
        <w:pStyle w:val="a3"/>
        <w:ind w:right="389" w:firstLine="300"/>
      </w:pPr>
      <w:r>
        <w:t>Элементы хоккея: (без коньков - на снегу, на траве): ведение шайбы клюшкой, не отрывая ее от шайбы; прокатывание шайбы клюшкой друг другу, задерживание шайбы клюшкой; ведение шайбы</w:t>
      </w:r>
      <w:r>
        <w:rPr>
          <w:spacing w:val="-3"/>
        </w:rPr>
        <w:t xml:space="preserve"> </w:t>
      </w:r>
      <w:r>
        <w:t>клюшкой</w:t>
      </w:r>
      <w:r>
        <w:rPr>
          <w:spacing w:val="-3"/>
        </w:rPr>
        <w:t xml:space="preserve"> </w:t>
      </w:r>
      <w:r>
        <w:t>вокруг</w:t>
      </w:r>
      <w:r>
        <w:rPr>
          <w:spacing w:val="-4"/>
        </w:rPr>
        <w:t xml:space="preserve"> </w:t>
      </w:r>
      <w:r>
        <w:t>предметов</w:t>
      </w:r>
      <w:r>
        <w:rPr>
          <w:spacing w:val="-4"/>
        </w:rPr>
        <w:t xml:space="preserve"> </w:t>
      </w:r>
      <w:r>
        <w:t>и</w:t>
      </w:r>
      <w:r>
        <w:rPr>
          <w:spacing w:val="-2"/>
        </w:rPr>
        <w:t xml:space="preserve"> </w:t>
      </w:r>
      <w:r>
        <w:t>между</w:t>
      </w:r>
      <w:r>
        <w:rPr>
          <w:spacing w:val="-8"/>
        </w:rPr>
        <w:t xml:space="preserve"> </w:t>
      </w:r>
      <w:r>
        <w:t>ними;</w:t>
      </w:r>
      <w:r>
        <w:rPr>
          <w:spacing w:val="-3"/>
        </w:rPr>
        <w:t xml:space="preserve"> </w:t>
      </w:r>
      <w:r>
        <w:t>забрасывание</w:t>
      </w:r>
      <w:r>
        <w:rPr>
          <w:spacing w:val="-4"/>
        </w:rPr>
        <w:t xml:space="preserve"> </w:t>
      </w:r>
      <w:r>
        <w:t>шайбы</w:t>
      </w:r>
      <w:r>
        <w:rPr>
          <w:spacing w:val="-3"/>
        </w:rPr>
        <w:t xml:space="preserve"> </w:t>
      </w:r>
      <w:r>
        <w:t>в</w:t>
      </w:r>
      <w:r>
        <w:rPr>
          <w:spacing w:val="-4"/>
        </w:rPr>
        <w:t xml:space="preserve"> </w:t>
      </w:r>
      <w:r>
        <w:t>ворота,</w:t>
      </w:r>
      <w:r>
        <w:rPr>
          <w:spacing w:val="-3"/>
        </w:rPr>
        <w:t xml:space="preserve"> </w:t>
      </w:r>
      <w:r>
        <w:t>держа</w:t>
      </w:r>
      <w:r>
        <w:rPr>
          <w:spacing w:val="-4"/>
        </w:rPr>
        <w:t xml:space="preserve"> </w:t>
      </w:r>
      <w:r>
        <w:t xml:space="preserve">клюшку двумя руками (справа и слева); попадание шайбой в ворота, ударяя по ней с места и после </w:t>
      </w:r>
      <w:r>
        <w:rPr>
          <w:spacing w:val="-2"/>
        </w:rPr>
        <w:t>ведения.</w:t>
      </w:r>
    </w:p>
    <w:p w:rsidR="000E14C5" w:rsidRDefault="00D472EE">
      <w:pPr>
        <w:pStyle w:val="a4"/>
        <w:numPr>
          <w:ilvl w:val="0"/>
          <w:numId w:val="89"/>
        </w:numPr>
        <w:tabs>
          <w:tab w:val="left" w:pos="549"/>
        </w:tabs>
        <w:spacing w:before="1"/>
        <w:ind w:right="390" w:firstLine="0"/>
        <w:jc w:val="both"/>
        <w:rPr>
          <w:sz w:val="24"/>
        </w:rPr>
      </w:pPr>
      <w:r>
        <w:rPr>
          <w:i/>
          <w:sz w:val="24"/>
        </w:rPr>
        <w:t xml:space="preserve">Спортивные упражнения: </w:t>
      </w:r>
      <w:r>
        <w:rPr>
          <w:sz w:val="24"/>
        </w:rPr>
        <w:t>педагог продолжает обучать детей спортивным упражнениям на прогулке или во время физкультурных занятий на свежем воздухе в зависимости от имеющихся условий, а также региональных и климатических особенностей.</w:t>
      </w:r>
    </w:p>
    <w:p w:rsidR="000E14C5" w:rsidRDefault="00D472EE">
      <w:pPr>
        <w:pStyle w:val="a3"/>
        <w:ind w:right="389" w:firstLine="719"/>
      </w:pPr>
      <w:r>
        <w:t xml:space="preserve">Катание на санках, лыжах может быть организовано в самостоятельной двигательной </w:t>
      </w:r>
      <w:r>
        <w:rPr>
          <w:spacing w:val="-2"/>
        </w:rPr>
        <w:t>деятельности.</w:t>
      </w:r>
    </w:p>
    <w:p w:rsidR="000E14C5" w:rsidRDefault="00D472EE">
      <w:pPr>
        <w:pStyle w:val="a3"/>
        <w:ind w:right="386" w:firstLine="719"/>
      </w:pPr>
      <w:r>
        <w:t>Ходьба на лыжах: скользящим шагом по лыжне, заложив руки за спину 500 - 600 метров в медленном темпе в зависимости от погодных условий; попеременным двухшажным ходом; повороты переступанием в движении; поднимание на горку «лесенкой», «елочкой».</w:t>
      </w:r>
    </w:p>
    <w:p w:rsidR="000E14C5" w:rsidRDefault="000E14C5">
      <w:pPr>
        <w:pStyle w:val="a3"/>
        <w:spacing w:before="1"/>
        <w:ind w:left="0"/>
        <w:jc w:val="left"/>
      </w:pPr>
    </w:p>
    <w:p w:rsidR="000E14C5" w:rsidRDefault="00D472EE">
      <w:pPr>
        <w:pStyle w:val="a4"/>
        <w:numPr>
          <w:ilvl w:val="0"/>
          <w:numId w:val="89"/>
        </w:numPr>
        <w:tabs>
          <w:tab w:val="left" w:pos="568"/>
        </w:tabs>
        <w:ind w:right="382" w:firstLine="0"/>
        <w:jc w:val="both"/>
        <w:rPr>
          <w:sz w:val="24"/>
        </w:rPr>
      </w:pPr>
      <w:r>
        <w:rPr>
          <w:i/>
          <w:sz w:val="24"/>
        </w:rPr>
        <w:t xml:space="preserve">Формирование основ здорового образа жизни: </w:t>
      </w:r>
      <w:r>
        <w:rPr>
          <w:sz w:val="24"/>
        </w:rPr>
        <w:t>педагог расширяет, уточняет и закрепляет представления о факторах, положительно влияющих на здоровье, роли физической культуры и спорта в укреплении здоровья; разных видах спорта (санный спорт, борьба, теннис, синхронное плавание и другие), спортивных событиях и достижениях отечественных спортсменов. Дает доступные по возрасту представления о профилактике и охране здоровья, правилах безопасного поведения в двигательной деятельности (при активном беге, прыжках, играх-эстафетах, взаимодействии с партнером, в играх и упражнениях с мячом, гимнастической палкой, скакалкой, обручем, предметами, пользовании спортивны инвентарем, оборудованием), во</w:t>
      </w:r>
      <w:r>
        <w:rPr>
          <w:spacing w:val="40"/>
          <w:sz w:val="24"/>
        </w:rPr>
        <w:t xml:space="preserve"> </w:t>
      </w:r>
      <w:r>
        <w:rPr>
          <w:sz w:val="24"/>
        </w:rPr>
        <w:t>время туристских прогулок и экскурсий. Приучает детей следить за своей осанкой, формирует</w:t>
      </w:r>
    </w:p>
    <w:p w:rsidR="000E14C5" w:rsidRDefault="000E14C5">
      <w:pPr>
        <w:jc w:val="both"/>
        <w:rPr>
          <w:sz w:val="24"/>
        </w:rPr>
        <w:sectPr w:rsidR="000E14C5">
          <w:pgSz w:w="12240" w:h="15840"/>
          <w:pgMar w:top="1060" w:right="460" w:bottom="1240" w:left="1160" w:header="0" w:footer="988" w:gutter="0"/>
          <w:cols w:space="720"/>
        </w:sectPr>
      </w:pPr>
    </w:p>
    <w:p w:rsidR="000E14C5" w:rsidRDefault="00D472EE">
      <w:pPr>
        <w:pStyle w:val="a3"/>
        <w:spacing w:before="67"/>
        <w:ind w:right="390"/>
      </w:pPr>
      <w:r>
        <w:t>представление о том, как оказывать элементарную первую помощь, оценивать свое самочувствие; воспитывает чувство сострадания к людям с особенностями здоровья, поддерживает стремление детей заботиться о своем здоровье и самочувствии других людей.</w:t>
      </w:r>
    </w:p>
    <w:p w:rsidR="000E14C5" w:rsidRDefault="00D472EE">
      <w:pPr>
        <w:pStyle w:val="a4"/>
        <w:numPr>
          <w:ilvl w:val="0"/>
          <w:numId w:val="89"/>
        </w:numPr>
        <w:tabs>
          <w:tab w:val="left" w:pos="513"/>
        </w:tabs>
        <w:ind w:left="513" w:hanging="255"/>
        <w:jc w:val="both"/>
        <w:rPr>
          <w:i/>
          <w:sz w:val="24"/>
        </w:rPr>
      </w:pPr>
      <w:r>
        <w:rPr>
          <w:i/>
          <w:sz w:val="24"/>
        </w:rPr>
        <w:t xml:space="preserve">Активный </w:t>
      </w:r>
      <w:r>
        <w:rPr>
          <w:i/>
          <w:spacing w:val="-2"/>
          <w:sz w:val="24"/>
        </w:rPr>
        <w:t>отдых.</w:t>
      </w:r>
    </w:p>
    <w:p w:rsidR="000E14C5" w:rsidRDefault="00D472EE">
      <w:pPr>
        <w:pStyle w:val="a3"/>
        <w:ind w:right="385" w:firstLine="240"/>
      </w:pPr>
      <w:r>
        <w:t>Физкультурные праздники и досуги: педагоги организуют праздники (2 раза в год, продолжительностью не более 1,5 часов). Содержание праздников предусматривают сезонные спортивные упражнения, элементы соревнования, с включением игр-эстафет, спортивных игр, на базе ранее освоенных физических упражнений.</w:t>
      </w:r>
    </w:p>
    <w:p w:rsidR="000E14C5" w:rsidRDefault="00D472EE">
      <w:pPr>
        <w:pStyle w:val="a3"/>
        <w:ind w:right="387" w:firstLine="779"/>
      </w:pPr>
      <w:r>
        <w:t>Досуг организуется 1 - 2 раза в месяц во второй половине дня преимущественно на свежем воздухе, продолжительностью 40 - 45 минут. Содержание досуга включает: подвижные игры, в том числе, игры народов России, игры-эстафеты, музыкально-ритмические упражнения, импровизацию, танцевальные упражнения, творческие задания.</w:t>
      </w:r>
    </w:p>
    <w:p w:rsidR="000E14C5" w:rsidRDefault="00D472EE">
      <w:pPr>
        <w:pStyle w:val="a3"/>
        <w:spacing w:before="1"/>
        <w:ind w:right="387" w:firstLine="779"/>
      </w:pPr>
      <w:r>
        <w:t xml:space="preserve">Досуги и праздники направлены на решение задач приобщения к здоровому образу жизни, должны иметь социально-значимую и патриотическую тематику, посвящаться государственным праздникам, ярким спортивным событиям и достижениям выдающихся </w:t>
      </w:r>
      <w:r>
        <w:rPr>
          <w:spacing w:val="-2"/>
        </w:rPr>
        <w:t>спортсменов.</w:t>
      </w:r>
    </w:p>
    <w:p w:rsidR="000E14C5" w:rsidRDefault="00D472EE">
      <w:pPr>
        <w:pStyle w:val="a3"/>
        <w:ind w:right="390" w:firstLine="599"/>
      </w:pPr>
      <w:r>
        <w:t>Туристские прогулки и экскурсии организуются при наличии возможностей дополнительного сопровождения и организации санитарных стоянок.</w:t>
      </w:r>
    </w:p>
    <w:p w:rsidR="000E14C5" w:rsidRDefault="00D472EE">
      <w:pPr>
        <w:pStyle w:val="a3"/>
        <w:ind w:left="978"/>
      </w:pPr>
      <w:r>
        <w:t>Педагог организует</w:t>
      </w:r>
      <w:r>
        <w:rPr>
          <w:spacing w:val="3"/>
        </w:rPr>
        <w:t xml:space="preserve"> </w:t>
      </w:r>
      <w:r>
        <w:t>пешеходные</w:t>
      </w:r>
      <w:r>
        <w:rPr>
          <w:spacing w:val="1"/>
        </w:rPr>
        <w:t xml:space="preserve"> </w:t>
      </w:r>
      <w:r>
        <w:t>прогулки.</w:t>
      </w:r>
      <w:r>
        <w:rPr>
          <w:spacing w:val="4"/>
        </w:rPr>
        <w:t xml:space="preserve"> </w:t>
      </w:r>
      <w:r>
        <w:t>Время</w:t>
      </w:r>
      <w:r>
        <w:rPr>
          <w:spacing w:val="2"/>
        </w:rPr>
        <w:t xml:space="preserve"> </w:t>
      </w:r>
      <w:r>
        <w:t>перехода</w:t>
      </w:r>
      <w:r>
        <w:rPr>
          <w:spacing w:val="2"/>
        </w:rPr>
        <w:t xml:space="preserve"> </w:t>
      </w:r>
      <w:r>
        <w:t>в</w:t>
      </w:r>
      <w:r>
        <w:rPr>
          <w:spacing w:val="4"/>
        </w:rPr>
        <w:t xml:space="preserve"> </w:t>
      </w:r>
      <w:r>
        <w:t>одну сторону</w:t>
      </w:r>
      <w:r>
        <w:rPr>
          <w:spacing w:val="-3"/>
        </w:rPr>
        <w:t xml:space="preserve"> </w:t>
      </w:r>
      <w:r>
        <w:t>составляет</w:t>
      </w:r>
      <w:r>
        <w:rPr>
          <w:spacing w:val="4"/>
        </w:rPr>
        <w:t xml:space="preserve"> </w:t>
      </w:r>
      <w:r>
        <w:rPr>
          <w:spacing w:val="-5"/>
        </w:rPr>
        <w:t>35</w:t>
      </w:r>
    </w:p>
    <w:p w:rsidR="000E14C5" w:rsidRDefault="00D472EE">
      <w:pPr>
        <w:pStyle w:val="a4"/>
        <w:numPr>
          <w:ilvl w:val="0"/>
          <w:numId w:val="88"/>
        </w:numPr>
        <w:tabs>
          <w:tab w:val="left" w:pos="398"/>
        </w:tabs>
        <w:ind w:right="387" w:firstLine="0"/>
        <w:rPr>
          <w:sz w:val="24"/>
        </w:rPr>
      </w:pPr>
      <w:r>
        <w:rPr>
          <w:sz w:val="24"/>
        </w:rPr>
        <w:t>40</w:t>
      </w:r>
      <w:r>
        <w:rPr>
          <w:spacing w:val="-1"/>
          <w:sz w:val="24"/>
        </w:rPr>
        <w:t xml:space="preserve"> </w:t>
      </w:r>
      <w:r>
        <w:rPr>
          <w:sz w:val="24"/>
        </w:rPr>
        <w:t>минут,</w:t>
      </w:r>
      <w:r>
        <w:rPr>
          <w:spacing w:val="-1"/>
          <w:sz w:val="24"/>
        </w:rPr>
        <w:t xml:space="preserve"> </w:t>
      </w:r>
      <w:r>
        <w:rPr>
          <w:sz w:val="24"/>
        </w:rPr>
        <w:t>общая</w:t>
      </w:r>
      <w:r>
        <w:rPr>
          <w:spacing w:val="-1"/>
          <w:sz w:val="24"/>
        </w:rPr>
        <w:t xml:space="preserve"> </w:t>
      </w:r>
      <w:r>
        <w:rPr>
          <w:sz w:val="24"/>
        </w:rPr>
        <w:t>продолжительность</w:t>
      </w:r>
      <w:r>
        <w:rPr>
          <w:spacing w:val="-3"/>
          <w:sz w:val="24"/>
        </w:rPr>
        <w:t xml:space="preserve"> </w:t>
      </w:r>
      <w:r>
        <w:rPr>
          <w:sz w:val="24"/>
        </w:rPr>
        <w:t>не</w:t>
      </w:r>
      <w:r>
        <w:rPr>
          <w:spacing w:val="-2"/>
          <w:sz w:val="24"/>
        </w:rPr>
        <w:t xml:space="preserve"> </w:t>
      </w:r>
      <w:r>
        <w:rPr>
          <w:sz w:val="24"/>
        </w:rPr>
        <w:t>более</w:t>
      </w:r>
      <w:r>
        <w:rPr>
          <w:spacing w:val="-2"/>
          <w:sz w:val="24"/>
        </w:rPr>
        <w:t xml:space="preserve"> </w:t>
      </w:r>
      <w:r>
        <w:rPr>
          <w:sz w:val="24"/>
        </w:rPr>
        <w:t>2 -</w:t>
      </w:r>
      <w:r>
        <w:rPr>
          <w:spacing w:val="-1"/>
          <w:sz w:val="24"/>
        </w:rPr>
        <w:t xml:space="preserve"> </w:t>
      </w:r>
      <w:r>
        <w:rPr>
          <w:sz w:val="24"/>
        </w:rPr>
        <w:t>2,5</w:t>
      </w:r>
      <w:r>
        <w:rPr>
          <w:spacing w:val="-1"/>
          <w:sz w:val="24"/>
        </w:rPr>
        <w:t xml:space="preserve"> </w:t>
      </w:r>
      <w:r>
        <w:rPr>
          <w:sz w:val="24"/>
        </w:rPr>
        <w:t>часов.</w:t>
      </w:r>
      <w:r>
        <w:rPr>
          <w:spacing w:val="-2"/>
          <w:sz w:val="24"/>
        </w:rPr>
        <w:t xml:space="preserve"> </w:t>
      </w:r>
      <w:r>
        <w:rPr>
          <w:sz w:val="24"/>
        </w:rPr>
        <w:t>Время</w:t>
      </w:r>
      <w:r>
        <w:rPr>
          <w:spacing w:val="-1"/>
          <w:sz w:val="24"/>
        </w:rPr>
        <w:t xml:space="preserve"> </w:t>
      </w:r>
      <w:r>
        <w:rPr>
          <w:sz w:val="24"/>
        </w:rPr>
        <w:t>непрерывного</w:t>
      </w:r>
      <w:r>
        <w:rPr>
          <w:spacing w:val="-1"/>
          <w:sz w:val="24"/>
        </w:rPr>
        <w:t xml:space="preserve"> </w:t>
      </w:r>
      <w:r>
        <w:rPr>
          <w:sz w:val="24"/>
        </w:rPr>
        <w:t>движения</w:t>
      </w:r>
      <w:r>
        <w:rPr>
          <w:spacing w:val="-6"/>
          <w:sz w:val="24"/>
        </w:rPr>
        <w:t xml:space="preserve"> </w:t>
      </w:r>
      <w:r>
        <w:rPr>
          <w:sz w:val="24"/>
        </w:rPr>
        <w:t xml:space="preserve">20 - 30 минут, с перерывом между переходами не менее 10 минут. В ходе туристкой прогулки с детьми проводятся подвижные игры и соревнования, наблюдения за природой родного края, ознакомление с памятниками истории, боевой и трудовой славы, трудом людей разных </w:t>
      </w:r>
      <w:r>
        <w:rPr>
          <w:spacing w:val="-2"/>
          <w:sz w:val="24"/>
        </w:rPr>
        <w:t>профессий.</w:t>
      </w:r>
    </w:p>
    <w:p w:rsidR="000E14C5" w:rsidRDefault="00D472EE">
      <w:pPr>
        <w:pStyle w:val="a3"/>
        <w:ind w:right="390" w:firstLine="839"/>
      </w:pPr>
      <w:r>
        <w:t>Для организации детского туризма педагог формирует представления о туризме, как форме активного отдыха, туристских маршрутах, видах туризма, правилах безопасности и ориентировки на местности: правильно по погоде одеваться для прогулки, знать содержимое походной аптечки, укладывать рюкзак весом от 500 гр. до 1 кг (более тяжелые вещи класть на дно, скручивать валиком и аккуратно укладывать запасные вещи и коврик, продукты, мелкие вещи, игрушки, регулировать лямки); преодолевать несложные препятствия на пути, наблюдать за природой и фиксировать результаты наблюдений, ориентироваться на местности, оказывать помощь товарищу, осуществлять страховку при преодолении препятствий, соблюдать правила гигиены и безопасного поведения во время туристской прогулки.</w:t>
      </w:r>
    </w:p>
    <w:p w:rsidR="000E14C5" w:rsidRDefault="000E14C5">
      <w:pPr>
        <w:pStyle w:val="a3"/>
        <w:spacing w:before="6"/>
        <w:ind w:left="0"/>
        <w:jc w:val="left"/>
      </w:pPr>
    </w:p>
    <w:p w:rsidR="000E14C5" w:rsidRDefault="00D472EE">
      <w:pPr>
        <w:pStyle w:val="1"/>
        <w:spacing w:line="240" w:lineRule="auto"/>
        <w:ind w:left="582" w:right="713"/>
        <w:jc w:val="center"/>
      </w:pPr>
      <w:r>
        <w:t>Учебно</w:t>
      </w:r>
      <w:r>
        <w:rPr>
          <w:spacing w:val="-3"/>
        </w:rPr>
        <w:t xml:space="preserve"> </w:t>
      </w:r>
      <w:r>
        <w:t>-</w:t>
      </w:r>
      <w:r>
        <w:rPr>
          <w:spacing w:val="-4"/>
        </w:rPr>
        <w:t xml:space="preserve"> </w:t>
      </w:r>
      <w:r>
        <w:t>методический</w:t>
      </w:r>
      <w:r>
        <w:rPr>
          <w:spacing w:val="-2"/>
        </w:rPr>
        <w:t xml:space="preserve"> комплект</w:t>
      </w:r>
    </w:p>
    <w:p w:rsidR="000E14C5" w:rsidRDefault="00D472EE">
      <w:pPr>
        <w:ind w:left="582" w:right="711"/>
        <w:jc w:val="center"/>
        <w:rPr>
          <w:b/>
          <w:spacing w:val="-2"/>
          <w:sz w:val="24"/>
        </w:rPr>
      </w:pPr>
      <w:r>
        <w:rPr>
          <w:b/>
          <w:sz w:val="24"/>
        </w:rPr>
        <w:t>по</w:t>
      </w:r>
      <w:r>
        <w:rPr>
          <w:b/>
          <w:spacing w:val="-8"/>
          <w:sz w:val="24"/>
        </w:rPr>
        <w:t xml:space="preserve"> </w:t>
      </w:r>
      <w:r>
        <w:rPr>
          <w:b/>
          <w:sz w:val="24"/>
        </w:rPr>
        <w:t>образовательной</w:t>
      </w:r>
      <w:r>
        <w:rPr>
          <w:b/>
          <w:spacing w:val="-5"/>
          <w:sz w:val="24"/>
        </w:rPr>
        <w:t xml:space="preserve"> </w:t>
      </w:r>
      <w:r>
        <w:rPr>
          <w:b/>
          <w:sz w:val="24"/>
        </w:rPr>
        <w:t>области</w:t>
      </w:r>
      <w:r>
        <w:rPr>
          <w:b/>
          <w:spacing w:val="-5"/>
          <w:sz w:val="24"/>
        </w:rPr>
        <w:t xml:space="preserve"> </w:t>
      </w:r>
      <w:r>
        <w:rPr>
          <w:b/>
          <w:sz w:val="24"/>
        </w:rPr>
        <w:t>«Физическое</w:t>
      </w:r>
      <w:r>
        <w:rPr>
          <w:b/>
          <w:spacing w:val="-6"/>
          <w:sz w:val="24"/>
        </w:rPr>
        <w:t xml:space="preserve"> </w:t>
      </w:r>
      <w:r>
        <w:rPr>
          <w:b/>
          <w:spacing w:val="-2"/>
          <w:sz w:val="24"/>
        </w:rPr>
        <w:t>развитие»</w:t>
      </w:r>
    </w:p>
    <w:p w:rsidR="0086737C" w:rsidRDefault="0086737C">
      <w:pPr>
        <w:ind w:left="582" w:right="711"/>
        <w:jc w:val="center"/>
        <w:rPr>
          <w:b/>
          <w:spacing w:val="-2"/>
          <w:sz w:val="24"/>
        </w:rPr>
      </w:pPr>
    </w:p>
    <w:p w:rsidR="0086737C" w:rsidRDefault="0086737C" w:rsidP="0086737C">
      <w:pPr>
        <w:adjustRightInd w:val="0"/>
        <w:rPr>
          <w:sz w:val="24"/>
          <w:szCs w:val="24"/>
        </w:rPr>
      </w:pPr>
      <w:r>
        <w:rPr>
          <w:sz w:val="24"/>
          <w:szCs w:val="24"/>
        </w:rPr>
        <w:t>Степаненкова Э.Я. программа «Физическое воспитание в детском саду»</w:t>
      </w:r>
    </w:p>
    <w:p w:rsidR="0086737C" w:rsidRDefault="0086737C" w:rsidP="0086737C">
      <w:pPr>
        <w:adjustRightInd w:val="0"/>
        <w:rPr>
          <w:sz w:val="24"/>
          <w:szCs w:val="24"/>
        </w:rPr>
      </w:pPr>
      <w:r>
        <w:rPr>
          <w:sz w:val="24"/>
          <w:szCs w:val="24"/>
        </w:rPr>
        <w:t>Бабенкова Е.А., Параничева Т.М. «Подвижные игры на прогулке»</w:t>
      </w:r>
    </w:p>
    <w:p w:rsidR="0086737C" w:rsidRDefault="0086737C" w:rsidP="0086737C">
      <w:pPr>
        <w:adjustRightInd w:val="0"/>
        <w:rPr>
          <w:sz w:val="24"/>
          <w:szCs w:val="24"/>
        </w:rPr>
      </w:pPr>
      <w:r>
        <w:rPr>
          <w:sz w:val="24"/>
          <w:szCs w:val="24"/>
        </w:rPr>
        <w:t>Учебник для учащихся 2-4классов «Ура, физкультура!»</w:t>
      </w:r>
    </w:p>
    <w:p w:rsidR="0086737C" w:rsidRDefault="0086737C" w:rsidP="0086737C">
      <w:pPr>
        <w:adjustRightInd w:val="0"/>
        <w:rPr>
          <w:sz w:val="24"/>
          <w:szCs w:val="24"/>
        </w:rPr>
      </w:pPr>
      <w:r>
        <w:rPr>
          <w:sz w:val="24"/>
          <w:szCs w:val="24"/>
        </w:rPr>
        <w:t>Наглядно- дилактическое пособие «Валеология», «Малыши- крепыши», «Зимние виды спорта»</w:t>
      </w:r>
    </w:p>
    <w:p w:rsidR="0086737C" w:rsidRDefault="0086737C" w:rsidP="0086737C">
      <w:pPr>
        <w:ind w:left="582" w:right="711"/>
        <w:rPr>
          <w:b/>
          <w:sz w:val="24"/>
        </w:rPr>
      </w:pPr>
    </w:p>
    <w:p w:rsidR="000E14C5" w:rsidRDefault="000E14C5">
      <w:pPr>
        <w:pStyle w:val="a3"/>
        <w:spacing w:before="47"/>
        <w:ind w:left="0"/>
        <w:jc w:val="left"/>
        <w:rPr>
          <w:b/>
          <w:sz w:val="20"/>
        </w:rPr>
      </w:pPr>
    </w:p>
    <w:p w:rsidR="000E14C5" w:rsidRDefault="00D472EE">
      <w:pPr>
        <w:pStyle w:val="a3"/>
        <w:ind w:right="384"/>
      </w:pPr>
      <w:r>
        <w:t xml:space="preserve">Решение совокупных задач воспитания в рамках образовательной области «Физическое развитие» направлено на приобщение детей к ценностям «Жизнь», «Здоровье», что </w:t>
      </w:r>
      <w:r>
        <w:rPr>
          <w:spacing w:val="-2"/>
        </w:rPr>
        <w:t>предполагает:</w:t>
      </w:r>
    </w:p>
    <w:p w:rsidR="000E14C5" w:rsidRDefault="00D472EE">
      <w:pPr>
        <w:pStyle w:val="a4"/>
        <w:numPr>
          <w:ilvl w:val="0"/>
          <w:numId w:val="88"/>
        </w:numPr>
        <w:tabs>
          <w:tab w:val="left" w:pos="434"/>
        </w:tabs>
        <w:ind w:right="395" w:firstLine="0"/>
        <w:rPr>
          <w:sz w:val="24"/>
        </w:rPr>
      </w:pPr>
      <w:r>
        <w:rPr>
          <w:sz w:val="24"/>
        </w:rPr>
        <w:t>воспитание осознанного отношения к жизни как основоположной ценности и здоровью как совокупности физического, духовного и социального благополучия человека;</w:t>
      </w:r>
    </w:p>
    <w:p w:rsidR="000E14C5" w:rsidRDefault="00D472EE">
      <w:pPr>
        <w:pStyle w:val="a4"/>
        <w:numPr>
          <w:ilvl w:val="0"/>
          <w:numId w:val="88"/>
        </w:numPr>
        <w:tabs>
          <w:tab w:val="left" w:pos="427"/>
        </w:tabs>
        <w:ind w:right="390" w:firstLine="0"/>
        <w:rPr>
          <w:sz w:val="24"/>
        </w:rPr>
      </w:pPr>
      <w:r>
        <w:rPr>
          <w:sz w:val="24"/>
        </w:rPr>
        <w:t>формирование у ребенка возраст сообразных представлений и знаний в области физической культуры, здоровья и безопасного образа жизни;</w:t>
      </w:r>
    </w:p>
    <w:p w:rsidR="000E14C5" w:rsidRDefault="00D472EE">
      <w:pPr>
        <w:pStyle w:val="a4"/>
        <w:numPr>
          <w:ilvl w:val="0"/>
          <w:numId w:val="88"/>
        </w:numPr>
        <w:tabs>
          <w:tab w:val="left" w:pos="439"/>
        </w:tabs>
        <w:ind w:right="391" w:firstLine="0"/>
        <w:rPr>
          <w:sz w:val="24"/>
        </w:rPr>
      </w:pPr>
      <w:r>
        <w:rPr>
          <w:sz w:val="24"/>
        </w:rPr>
        <w:t>становление эмоционально-ценностного отношения к здоровому образу жизни, физическим упражнениям, подвижным играм, закаливанию организма, гигиеническим нормам и правилам;</w:t>
      </w:r>
    </w:p>
    <w:p w:rsidR="000E14C5" w:rsidRDefault="00D472EE">
      <w:pPr>
        <w:pStyle w:val="a3"/>
      </w:pPr>
      <w:r>
        <w:t>воспитание</w:t>
      </w:r>
      <w:r>
        <w:rPr>
          <w:spacing w:val="-7"/>
        </w:rPr>
        <w:t xml:space="preserve"> </w:t>
      </w:r>
      <w:r>
        <w:t>активности,</w:t>
      </w:r>
      <w:r>
        <w:rPr>
          <w:spacing w:val="-7"/>
        </w:rPr>
        <w:t xml:space="preserve"> </w:t>
      </w:r>
      <w:r>
        <w:t>самостоятельности,</w:t>
      </w:r>
      <w:r>
        <w:rPr>
          <w:spacing w:val="-5"/>
        </w:rPr>
        <w:t xml:space="preserve"> </w:t>
      </w:r>
      <w:r>
        <w:rPr>
          <w:spacing w:val="-2"/>
        </w:rPr>
        <w:t>самоуважения,</w:t>
      </w:r>
    </w:p>
    <w:p w:rsidR="000E14C5" w:rsidRDefault="00D472EE">
      <w:pPr>
        <w:pStyle w:val="a4"/>
        <w:numPr>
          <w:ilvl w:val="0"/>
          <w:numId w:val="88"/>
        </w:numPr>
        <w:tabs>
          <w:tab w:val="left" w:pos="396"/>
        </w:tabs>
        <w:ind w:left="396" w:hanging="138"/>
        <w:rPr>
          <w:sz w:val="24"/>
        </w:rPr>
      </w:pPr>
      <w:r>
        <w:rPr>
          <w:sz w:val="24"/>
        </w:rPr>
        <w:t>коммуникабельности,</w:t>
      </w:r>
      <w:r>
        <w:rPr>
          <w:spacing w:val="-11"/>
          <w:sz w:val="24"/>
        </w:rPr>
        <w:t xml:space="preserve"> </w:t>
      </w:r>
      <w:r>
        <w:rPr>
          <w:sz w:val="24"/>
        </w:rPr>
        <w:t>уверенности</w:t>
      </w:r>
      <w:r>
        <w:rPr>
          <w:spacing w:val="-4"/>
          <w:sz w:val="24"/>
        </w:rPr>
        <w:t xml:space="preserve"> </w:t>
      </w:r>
      <w:r>
        <w:rPr>
          <w:sz w:val="24"/>
        </w:rPr>
        <w:t>и</w:t>
      </w:r>
      <w:r>
        <w:rPr>
          <w:spacing w:val="-5"/>
          <w:sz w:val="24"/>
        </w:rPr>
        <w:t xml:space="preserve"> </w:t>
      </w:r>
      <w:r>
        <w:rPr>
          <w:sz w:val="24"/>
        </w:rPr>
        <w:t>других</w:t>
      </w:r>
      <w:r>
        <w:rPr>
          <w:spacing w:val="-4"/>
          <w:sz w:val="24"/>
        </w:rPr>
        <w:t xml:space="preserve"> </w:t>
      </w:r>
      <w:r>
        <w:rPr>
          <w:sz w:val="24"/>
        </w:rPr>
        <w:t>личностных</w:t>
      </w:r>
      <w:r>
        <w:rPr>
          <w:spacing w:val="-3"/>
          <w:sz w:val="24"/>
        </w:rPr>
        <w:t xml:space="preserve"> </w:t>
      </w:r>
      <w:r>
        <w:rPr>
          <w:spacing w:val="-2"/>
          <w:sz w:val="24"/>
        </w:rPr>
        <w:t>качеств;</w:t>
      </w:r>
    </w:p>
    <w:p w:rsidR="000E14C5" w:rsidRDefault="00D472EE">
      <w:pPr>
        <w:pStyle w:val="a4"/>
        <w:numPr>
          <w:ilvl w:val="0"/>
          <w:numId w:val="88"/>
        </w:numPr>
        <w:tabs>
          <w:tab w:val="left" w:pos="494"/>
        </w:tabs>
        <w:spacing w:before="1"/>
        <w:ind w:right="395" w:firstLine="0"/>
        <w:rPr>
          <w:sz w:val="24"/>
        </w:rPr>
      </w:pPr>
      <w:r>
        <w:rPr>
          <w:sz w:val="24"/>
        </w:rPr>
        <w:t>приобщение детей к ценностям, нормам и знаниям физической культуры в целях их физического развития и саморазвития;</w:t>
      </w:r>
    </w:p>
    <w:p w:rsidR="000E14C5" w:rsidRDefault="00D472EE">
      <w:pPr>
        <w:pStyle w:val="a4"/>
        <w:numPr>
          <w:ilvl w:val="0"/>
          <w:numId w:val="88"/>
        </w:numPr>
        <w:tabs>
          <w:tab w:val="left" w:pos="413"/>
        </w:tabs>
        <w:ind w:right="385" w:firstLine="0"/>
        <w:rPr>
          <w:sz w:val="24"/>
        </w:rPr>
      </w:pPr>
      <w:r>
        <w:rPr>
          <w:sz w:val="24"/>
        </w:rPr>
        <w:t xml:space="preserve">формирование у ребенка основных гигиенических навыков, представлений о здоровом образе </w:t>
      </w:r>
      <w:r>
        <w:rPr>
          <w:spacing w:val="-2"/>
          <w:sz w:val="24"/>
        </w:rPr>
        <w:t>жизни.</w:t>
      </w:r>
    </w:p>
    <w:p w:rsidR="000E14C5" w:rsidRDefault="000E14C5">
      <w:pPr>
        <w:pStyle w:val="a3"/>
        <w:spacing w:before="4"/>
        <w:ind w:left="0"/>
        <w:jc w:val="left"/>
      </w:pPr>
    </w:p>
    <w:p w:rsidR="000E14C5" w:rsidRDefault="00D472EE">
      <w:pPr>
        <w:pStyle w:val="1"/>
        <w:numPr>
          <w:ilvl w:val="2"/>
          <w:numId w:val="151"/>
        </w:numPr>
        <w:tabs>
          <w:tab w:val="left" w:pos="987"/>
        </w:tabs>
        <w:spacing w:before="1"/>
        <w:ind w:left="987" w:hanging="599"/>
        <w:jc w:val="both"/>
      </w:pPr>
      <w:r>
        <w:t>Описание</w:t>
      </w:r>
      <w:r>
        <w:rPr>
          <w:spacing w:val="-7"/>
        </w:rPr>
        <w:t xml:space="preserve"> </w:t>
      </w:r>
      <w:r>
        <w:t>вариативных</w:t>
      </w:r>
      <w:r>
        <w:rPr>
          <w:spacing w:val="-3"/>
        </w:rPr>
        <w:t xml:space="preserve"> </w:t>
      </w:r>
      <w:r>
        <w:t>форм,</w:t>
      </w:r>
      <w:r>
        <w:rPr>
          <w:spacing w:val="-3"/>
        </w:rPr>
        <w:t xml:space="preserve"> </w:t>
      </w:r>
      <w:r>
        <w:t>способов,</w:t>
      </w:r>
      <w:r>
        <w:rPr>
          <w:spacing w:val="-3"/>
        </w:rPr>
        <w:t xml:space="preserve"> </w:t>
      </w:r>
      <w:r>
        <w:t>методов</w:t>
      </w:r>
      <w:r>
        <w:rPr>
          <w:spacing w:val="-3"/>
        </w:rPr>
        <w:t xml:space="preserve"> </w:t>
      </w:r>
      <w:r>
        <w:t>и</w:t>
      </w:r>
      <w:r>
        <w:rPr>
          <w:spacing w:val="-3"/>
        </w:rPr>
        <w:t xml:space="preserve"> </w:t>
      </w:r>
      <w:r>
        <w:t>средств</w:t>
      </w:r>
      <w:r>
        <w:rPr>
          <w:spacing w:val="-3"/>
        </w:rPr>
        <w:t xml:space="preserve"> </w:t>
      </w:r>
      <w:r>
        <w:t>реализации</w:t>
      </w:r>
      <w:r>
        <w:rPr>
          <w:spacing w:val="-3"/>
        </w:rPr>
        <w:t xml:space="preserve"> </w:t>
      </w:r>
      <w:r>
        <w:rPr>
          <w:spacing w:val="-2"/>
        </w:rPr>
        <w:t>Программы</w:t>
      </w:r>
    </w:p>
    <w:p w:rsidR="000E14C5" w:rsidRDefault="00D472EE">
      <w:pPr>
        <w:pStyle w:val="a3"/>
        <w:ind w:right="388" w:firstLine="719"/>
      </w:pPr>
      <w:r>
        <w:t>При реализации образовательной программы дошкольного образования могут использоваться различные образовательные технологии, в том числе дистанционные образовательные</w:t>
      </w:r>
      <w:r>
        <w:rPr>
          <w:spacing w:val="40"/>
        </w:rPr>
        <w:t xml:space="preserve"> </w:t>
      </w:r>
      <w:r>
        <w:t>технологии,</w:t>
      </w:r>
      <w:r>
        <w:rPr>
          <w:spacing w:val="40"/>
        </w:rPr>
        <w:t xml:space="preserve"> </w:t>
      </w:r>
      <w:r>
        <w:t>исключая</w:t>
      </w:r>
      <w:r>
        <w:rPr>
          <w:spacing w:val="40"/>
        </w:rPr>
        <w:t xml:space="preserve"> </w:t>
      </w:r>
      <w:r>
        <w:t>образовательные</w:t>
      </w:r>
      <w:r>
        <w:rPr>
          <w:spacing w:val="40"/>
        </w:rPr>
        <w:t xml:space="preserve"> </w:t>
      </w:r>
      <w:r>
        <w:t>технологии,</w:t>
      </w:r>
      <w:r>
        <w:rPr>
          <w:spacing w:val="40"/>
        </w:rPr>
        <w:t xml:space="preserve"> </w:t>
      </w:r>
      <w:r>
        <w:t>которые</w:t>
      </w:r>
      <w:r>
        <w:rPr>
          <w:spacing w:val="40"/>
        </w:rPr>
        <w:t xml:space="preserve"> </w:t>
      </w:r>
      <w:r>
        <w:t>могут</w:t>
      </w:r>
      <w:r>
        <w:rPr>
          <w:spacing w:val="40"/>
        </w:rPr>
        <w:t xml:space="preserve"> </w:t>
      </w:r>
      <w:r>
        <w:t>нанести</w:t>
      </w:r>
    </w:p>
    <w:p w:rsidR="000E14C5" w:rsidRDefault="00D472EE">
      <w:pPr>
        <w:pStyle w:val="a3"/>
        <w:spacing w:before="67"/>
        <w:ind w:right="385"/>
      </w:pPr>
      <w:r>
        <w:t>вред здоровью детей. Применение электронного обучения, дистанционных образовательных технологий, а также работа с электронными средствами обучения осуществляется в соответствии с требованиями СП 2.4.3648-20 и СанПиН 1.2.3685-21.</w:t>
      </w:r>
    </w:p>
    <w:p w:rsidR="000E14C5" w:rsidRDefault="00D472EE">
      <w:pPr>
        <w:pStyle w:val="a3"/>
        <w:ind w:right="386" w:firstLine="719"/>
      </w:pPr>
      <w:r>
        <w:t>Формы, способы, методы и средства реализации Программы образования определены в соответствии с задачами воспитания и обучения, возрастными и индивидуальными особенностями детей, спецификой их образовательных потребностей и интересов. Существенное</w:t>
      </w:r>
      <w:r>
        <w:rPr>
          <w:spacing w:val="-3"/>
        </w:rPr>
        <w:t xml:space="preserve"> </w:t>
      </w:r>
      <w:r>
        <w:t>значение</w:t>
      </w:r>
      <w:r>
        <w:rPr>
          <w:spacing w:val="-3"/>
        </w:rPr>
        <w:t xml:space="preserve"> </w:t>
      </w:r>
      <w:r>
        <w:t>имеют</w:t>
      </w:r>
      <w:r>
        <w:rPr>
          <w:spacing w:val="-2"/>
        </w:rPr>
        <w:t xml:space="preserve"> </w:t>
      </w:r>
      <w:r>
        <w:t>сформировавшиеся у</w:t>
      </w:r>
      <w:r>
        <w:rPr>
          <w:spacing w:val="-7"/>
        </w:rPr>
        <w:t xml:space="preserve"> </w:t>
      </w:r>
      <w:r>
        <w:t>педагогов практики</w:t>
      </w:r>
      <w:r>
        <w:rPr>
          <w:spacing w:val="-4"/>
        </w:rPr>
        <w:t xml:space="preserve"> </w:t>
      </w:r>
      <w:r>
        <w:t>воспитания</w:t>
      </w:r>
      <w:r>
        <w:rPr>
          <w:spacing w:val="-4"/>
        </w:rPr>
        <w:t xml:space="preserve"> </w:t>
      </w:r>
      <w:r>
        <w:t>и обучения детей, оценка результативности форм, методов, средств образовательной деятельности применительно к конкретной возрастной группе детей.</w:t>
      </w:r>
    </w:p>
    <w:p w:rsidR="000E14C5" w:rsidRDefault="00D472EE">
      <w:pPr>
        <w:spacing w:after="6"/>
        <w:ind w:left="258" w:right="1057" w:firstLine="480"/>
        <w:jc w:val="both"/>
        <w:rPr>
          <w:sz w:val="24"/>
        </w:rPr>
      </w:pPr>
      <w:r>
        <w:rPr>
          <w:sz w:val="24"/>
        </w:rPr>
        <w:t>Используемые</w:t>
      </w:r>
      <w:r>
        <w:rPr>
          <w:spacing w:val="-2"/>
          <w:sz w:val="24"/>
        </w:rPr>
        <w:t xml:space="preserve"> </w:t>
      </w:r>
      <w:r>
        <w:rPr>
          <w:b/>
          <w:sz w:val="24"/>
        </w:rPr>
        <w:t>формы</w:t>
      </w:r>
      <w:r>
        <w:rPr>
          <w:b/>
          <w:spacing w:val="-5"/>
          <w:sz w:val="24"/>
        </w:rPr>
        <w:t xml:space="preserve"> </w:t>
      </w:r>
      <w:r>
        <w:rPr>
          <w:b/>
          <w:sz w:val="24"/>
        </w:rPr>
        <w:t>реализации</w:t>
      </w:r>
      <w:r>
        <w:rPr>
          <w:b/>
          <w:spacing w:val="-4"/>
          <w:sz w:val="24"/>
        </w:rPr>
        <w:t xml:space="preserve"> </w:t>
      </w:r>
      <w:r>
        <w:rPr>
          <w:b/>
          <w:sz w:val="24"/>
        </w:rPr>
        <w:t>Программы</w:t>
      </w:r>
      <w:r>
        <w:rPr>
          <w:b/>
          <w:spacing w:val="-5"/>
          <w:sz w:val="24"/>
        </w:rPr>
        <w:t xml:space="preserve"> </w:t>
      </w:r>
      <w:r>
        <w:rPr>
          <w:sz w:val="24"/>
        </w:rPr>
        <w:t>образования</w:t>
      </w:r>
      <w:r>
        <w:rPr>
          <w:spacing w:val="-5"/>
          <w:sz w:val="24"/>
        </w:rPr>
        <w:t xml:space="preserve"> </w:t>
      </w:r>
      <w:r>
        <w:rPr>
          <w:sz w:val="24"/>
        </w:rPr>
        <w:t>в</w:t>
      </w:r>
      <w:r>
        <w:rPr>
          <w:spacing w:val="-6"/>
          <w:sz w:val="24"/>
        </w:rPr>
        <w:t xml:space="preserve"> </w:t>
      </w:r>
      <w:r>
        <w:rPr>
          <w:sz w:val="24"/>
        </w:rPr>
        <w:t>соответствии</w:t>
      </w:r>
      <w:r>
        <w:rPr>
          <w:spacing w:val="-3"/>
          <w:sz w:val="24"/>
        </w:rPr>
        <w:t xml:space="preserve"> </w:t>
      </w:r>
      <w:r>
        <w:rPr>
          <w:sz w:val="24"/>
        </w:rPr>
        <w:t>с</w:t>
      </w:r>
      <w:r>
        <w:rPr>
          <w:spacing w:val="-6"/>
          <w:sz w:val="24"/>
        </w:rPr>
        <w:t xml:space="preserve"> </w:t>
      </w:r>
      <w:r>
        <w:rPr>
          <w:sz w:val="24"/>
        </w:rPr>
        <w:t>видом детской деятельности и возрастными особенностями детей:</w: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7246"/>
      </w:tblGrid>
      <w:tr w:rsidR="000E14C5">
        <w:trPr>
          <w:trHeight w:val="277"/>
        </w:trPr>
        <w:tc>
          <w:tcPr>
            <w:tcW w:w="2943" w:type="dxa"/>
          </w:tcPr>
          <w:p w:rsidR="000E14C5" w:rsidRDefault="00D472EE">
            <w:pPr>
              <w:pStyle w:val="TableParagraph"/>
              <w:spacing w:line="258" w:lineRule="exact"/>
              <w:ind w:left="511"/>
              <w:rPr>
                <w:sz w:val="24"/>
              </w:rPr>
            </w:pPr>
            <w:r>
              <w:rPr>
                <w:sz w:val="24"/>
              </w:rPr>
              <w:t>Возрастная</w:t>
            </w:r>
            <w:r>
              <w:rPr>
                <w:spacing w:val="-5"/>
                <w:sz w:val="24"/>
              </w:rPr>
              <w:t xml:space="preserve"> </w:t>
            </w:r>
            <w:r>
              <w:rPr>
                <w:spacing w:val="-2"/>
                <w:sz w:val="24"/>
              </w:rPr>
              <w:t>группа</w:t>
            </w:r>
          </w:p>
        </w:tc>
        <w:tc>
          <w:tcPr>
            <w:tcW w:w="7246" w:type="dxa"/>
          </w:tcPr>
          <w:p w:rsidR="000E14C5" w:rsidRDefault="00D472EE">
            <w:pPr>
              <w:pStyle w:val="TableParagraph"/>
              <w:spacing w:line="258" w:lineRule="exact"/>
              <w:ind w:left="2"/>
              <w:jc w:val="center"/>
              <w:rPr>
                <w:sz w:val="24"/>
              </w:rPr>
            </w:pPr>
            <w:r>
              <w:rPr>
                <w:sz w:val="24"/>
              </w:rPr>
              <w:t>Формы</w:t>
            </w:r>
            <w:r>
              <w:rPr>
                <w:spacing w:val="-4"/>
                <w:sz w:val="24"/>
              </w:rPr>
              <w:t xml:space="preserve"> </w:t>
            </w:r>
            <w:r>
              <w:rPr>
                <w:sz w:val="24"/>
              </w:rPr>
              <w:t>реализации</w:t>
            </w:r>
            <w:r>
              <w:rPr>
                <w:spacing w:val="-1"/>
                <w:sz w:val="24"/>
              </w:rPr>
              <w:t xml:space="preserve"> </w:t>
            </w:r>
            <w:r>
              <w:rPr>
                <w:spacing w:val="-2"/>
                <w:sz w:val="24"/>
              </w:rPr>
              <w:t>Программы</w:t>
            </w:r>
          </w:p>
        </w:tc>
      </w:tr>
      <w:tr w:rsidR="000E14C5">
        <w:trPr>
          <w:trHeight w:val="4968"/>
        </w:trPr>
        <w:tc>
          <w:tcPr>
            <w:tcW w:w="2943" w:type="dxa"/>
          </w:tcPr>
          <w:p w:rsidR="000E14C5" w:rsidRDefault="00D472EE">
            <w:pPr>
              <w:pStyle w:val="TableParagraph"/>
              <w:ind w:left="168" w:right="708"/>
              <w:rPr>
                <w:i/>
                <w:sz w:val="24"/>
              </w:rPr>
            </w:pPr>
            <w:r>
              <w:rPr>
                <w:i/>
                <w:sz w:val="24"/>
              </w:rPr>
              <w:t>в</w:t>
            </w:r>
            <w:r>
              <w:rPr>
                <w:i/>
                <w:spacing w:val="-15"/>
                <w:sz w:val="24"/>
              </w:rPr>
              <w:t xml:space="preserve"> </w:t>
            </w:r>
            <w:r>
              <w:rPr>
                <w:i/>
                <w:sz w:val="24"/>
              </w:rPr>
              <w:t>раннем</w:t>
            </w:r>
            <w:r>
              <w:rPr>
                <w:i/>
                <w:spacing w:val="-15"/>
                <w:sz w:val="24"/>
              </w:rPr>
              <w:t xml:space="preserve"> </w:t>
            </w:r>
            <w:r>
              <w:rPr>
                <w:i/>
                <w:sz w:val="24"/>
              </w:rPr>
              <w:t>возрасте (1 год - 3 года):</w:t>
            </w:r>
          </w:p>
        </w:tc>
        <w:tc>
          <w:tcPr>
            <w:tcW w:w="7246" w:type="dxa"/>
          </w:tcPr>
          <w:p w:rsidR="000E14C5" w:rsidRDefault="00D472EE">
            <w:pPr>
              <w:pStyle w:val="TableParagraph"/>
              <w:numPr>
                <w:ilvl w:val="0"/>
                <w:numId w:val="87"/>
              </w:numPr>
              <w:tabs>
                <w:tab w:val="left" w:pos="303"/>
              </w:tabs>
              <w:ind w:right="96" w:firstLine="0"/>
              <w:rPr>
                <w:sz w:val="24"/>
              </w:rPr>
            </w:pPr>
            <w:r>
              <w:rPr>
                <w:sz w:val="24"/>
              </w:rPr>
              <w:t>предметная</w:t>
            </w:r>
            <w:r>
              <w:rPr>
                <w:spacing w:val="40"/>
                <w:sz w:val="24"/>
              </w:rPr>
              <w:t xml:space="preserve"> </w:t>
            </w:r>
            <w:r>
              <w:rPr>
                <w:sz w:val="24"/>
              </w:rPr>
              <w:t>деятельность</w:t>
            </w:r>
            <w:r>
              <w:rPr>
                <w:spacing w:val="40"/>
                <w:sz w:val="24"/>
              </w:rPr>
              <w:t xml:space="preserve"> </w:t>
            </w:r>
            <w:r>
              <w:rPr>
                <w:sz w:val="24"/>
              </w:rPr>
              <w:t>(орудийно-предметные</w:t>
            </w:r>
            <w:r>
              <w:rPr>
                <w:spacing w:val="40"/>
                <w:sz w:val="24"/>
              </w:rPr>
              <w:t xml:space="preserve"> </w:t>
            </w:r>
            <w:r>
              <w:rPr>
                <w:sz w:val="24"/>
              </w:rPr>
              <w:t>действия</w:t>
            </w:r>
            <w:r>
              <w:rPr>
                <w:spacing w:val="40"/>
                <w:sz w:val="24"/>
              </w:rPr>
              <w:t xml:space="preserve"> </w:t>
            </w:r>
            <w:r>
              <w:rPr>
                <w:sz w:val="24"/>
              </w:rPr>
              <w:t>-</w:t>
            </w:r>
            <w:r>
              <w:rPr>
                <w:spacing w:val="40"/>
                <w:sz w:val="24"/>
              </w:rPr>
              <w:t xml:space="preserve"> </w:t>
            </w:r>
            <w:r>
              <w:rPr>
                <w:sz w:val="24"/>
              </w:rPr>
              <w:t>ест ложкой, пьет из кружки и другое);</w:t>
            </w:r>
          </w:p>
          <w:p w:rsidR="000E14C5" w:rsidRDefault="00D472EE">
            <w:pPr>
              <w:pStyle w:val="TableParagraph"/>
              <w:numPr>
                <w:ilvl w:val="0"/>
                <w:numId w:val="87"/>
              </w:numPr>
              <w:tabs>
                <w:tab w:val="left" w:pos="282"/>
              </w:tabs>
              <w:ind w:right="102" w:firstLine="0"/>
              <w:rPr>
                <w:sz w:val="24"/>
              </w:rPr>
            </w:pPr>
            <w:r>
              <w:rPr>
                <w:sz w:val="24"/>
              </w:rPr>
              <w:t>экспериментирование</w:t>
            </w:r>
            <w:r>
              <w:rPr>
                <w:spacing w:val="27"/>
                <w:sz w:val="24"/>
              </w:rPr>
              <w:t xml:space="preserve"> </w:t>
            </w:r>
            <w:r>
              <w:rPr>
                <w:sz w:val="24"/>
              </w:rPr>
              <w:t>с</w:t>
            </w:r>
            <w:r>
              <w:rPr>
                <w:spacing w:val="27"/>
                <w:sz w:val="24"/>
              </w:rPr>
              <w:t xml:space="preserve"> </w:t>
            </w:r>
            <w:r>
              <w:rPr>
                <w:sz w:val="24"/>
              </w:rPr>
              <w:t>материалами</w:t>
            </w:r>
            <w:r>
              <w:rPr>
                <w:spacing w:val="29"/>
                <w:sz w:val="24"/>
              </w:rPr>
              <w:t xml:space="preserve"> </w:t>
            </w:r>
            <w:r>
              <w:rPr>
                <w:sz w:val="24"/>
              </w:rPr>
              <w:t>и</w:t>
            </w:r>
            <w:r>
              <w:rPr>
                <w:spacing w:val="29"/>
                <w:sz w:val="24"/>
              </w:rPr>
              <w:t xml:space="preserve"> </w:t>
            </w:r>
            <w:r>
              <w:rPr>
                <w:sz w:val="24"/>
              </w:rPr>
              <w:t>веществами</w:t>
            </w:r>
            <w:r>
              <w:rPr>
                <w:spacing w:val="29"/>
                <w:sz w:val="24"/>
              </w:rPr>
              <w:t xml:space="preserve"> </w:t>
            </w:r>
            <w:r>
              <w:rPr>
                <w:sz w:val="24"/>
              </w:rPr>
              <w:t>(песок,</w:t>
            </w:r>
            <w:r>
              <w:rPr>
                <w:spacing w:val="28"/>
                <w:sz w:val="24"/>
              </w:rPr>
              <w:t xml:space="preserve"> </w:t>
            </w:r>
            <w:r>
              <w:rPr>
                <w:sz w:val="24"/>
              </w:rPr>
              <w:t>вода, тесто и другие);</w:t>
            </w:r>
          </w:p>
          <w:p w:rsidR="000E14C5" w:rsidRDefault="00D472EE">
            <w:pPr>
              <w:pStyle w:val="TableParagraph"/>
              <w:numPr>
                <w:ilvl w:val="0"/>
                <w:numId w:val="87"/>
              </w:numPr>
              <w:tabs>
                <w:tab w:val="left" w:pos="371"/>
              </w:tabs>
              <w:ind w:right="94" w:firstLine="0"/>
              <w:rPr>
                <w:sz w:val="24"/>
              </w:rPr>
            </w:pPr>
            <w:r>
              <w:rPr>
                <w:sz w:val="24"/>
              </w:rPr>
              <w:t>ситуативно-деловое</w:t>
            </w:r>
            <w:r>
              <w:rPr>
                <w:spacing w:val="80"/>
                <w:sz w:val="24"/>
              </w:rPr>
              <w:t xml:space="preserve"> </w:t>
            </w:r>
            <w:r>
              <w:rPr>
                <w:sz w:val="24"/>
              </w:rPr>
              <w:t>общение</w:t>
            </w:r>
            <w:r>
              <w:rPr>
                <w:spacing w:val="80"/>
                <w:sz w:val="24"/>
              </w:rPr>
              <w:t xml:space="preserve"> </w:t>
            </w:r>
            <w:r>
              <w:rPr>
                <w:sz w:val="24"/>
              </w:rPr>
              <w:t>со</w:t>
            </w:r>
            <w:r>
              <w:rPr>
                <w:spacing w:val="80"/>
                <w:sz w:val="24"/>
              </w:rPr>
              <w:t xml:space="preserve"> </w:t>
            </w:r>
            <w:r>
              <w:rPr>
                <w:sz w:val="24"/>
              </w:rPr>
              <w:t>взрослым</w:t>
            </w:r>
            <w:r>
              <w:rPr>
                <w:spacing w:val="80"/>
                <w:sz w:val="24"/>
              </w:rPr>
              <w:t xml:space="preserve"> </w:t>
            </w:r>
            <w:r>
              <w:rPr>
                <w:sz w:val="24"/>
              </w:rPr>
              <w:t>и</w:t>
            </w:r>
            <w:r>
              <w:rPr>
                <w:spacing w:val="80"/>
                <w:sz w:val="24"/>
              </w:rPr>
              <w:t xml:space="preserve"> </w:t>
            </w:r>
            <w:r>
              <w:rPr>
                <w:sz w:val="24"/>
              </w:rPr>
              <w:t>эмоционально- практическое со сверстниками под руководством взрослого;</w:t>
            </w:r>
          </w:p>
          <w:p w:rsidR="000E14C5" w:rsidRDefault="00D472EE">
            <w:pPr>
              <w:pStyle w:val="TableParagraph"/>
              <w:numPr>
                <w:ilvl w:val="0"/>
                <w:numId w:val="87"/>
              </w:numPr>
              <w:tabs>
                <w:tab w:val="left" w:pos="715"/>
                <w:tab w:val="left" w:pos="2598"/>
                <w:tab w:val="left" w:pos="4476"/>
                <w:tab w:val="left" w:pos="6066"/>
              </w:tabs>
              <w:ind w:right="99" w:firstLine="0"/>
              <w:rPr>
                <w:sz w:val="24"/>
              </w:rPr>
            </w:pPr>
            <w:r>
              <w:rPr>
                <w:spacing w:val="-2"/>
                <w:sz w:val="24"/>
              </w:rPr>
              <w:t>двигательная</w:t>
            </w:r>
            <w:r>
              <w:rPr>
                <w:sz w:val="24"/>
              </w:rPr>
              <w:tab/>
            </w:r>
            <w:r>
              <w:rPr>
                <w:spacing w:val="-2"/>
                <w:sz w:val="24"/>
              </w:rPr>
              <w:t>деятельность</w:t>
            </w:r>
            <w:r>
              <w:rPr>
                <w:sz w:val="24"/>
              </w:rPr>
              <w:tab/>
            </w:r>
            <w:r>
              <w:rPr>
                <w:spacing w:val="-2"/>
                <w:sz w:val="24"/>
              </w:rPr>
              <w:t>(основные</w:t>
            </w:r>
            <w:r>
              <w:rPr>
                <w:sz w:val="24"/>
              </w:rPr>
              <w:tab/>
            </w:r>
            <w:r>
              <w:rPr>
                <w:spacing w:val="-2"/>
                <w:sz w:val="24"/>
              </w:rPr>
              <w:t xml:space="preserve">движения, </w:t>
            </w:r>
            <w:r>
              <w:rPr>
                <w:sz w:val="24"/>
              </w:rPr>
              <w:t>общеразвивающие упражнения, простые подвижные игры);</w:t>
            </w:r>
          </w:p>
          <w:p w:rsidR="000E14C5" w:rsidRDefault="00D472EE">
            <w:pPr>
              <w:pStyle w:val="TableParagraph"/>
              <w:numPr>
                <w:ilvl w:val="0"/>
                <w:numId w:val="87"/>
              </w:numPr>
              <w:tabs>
                <w:tab w:val="left" w:pos="566"/>
                <w:tab w:val="left" w:pos="1742"/>
                <w:tab w:val="left" w:pos="3474"/>
                <w:tab w:val="left" w:pos="5633"/>
                <w:tab w:val="left" w:pos="6141"/>
              </w:tabs>
              <w:ind w:right="96" w:firstLine="0"/>
              <w:rPr>
                <w:sz w:val="24"/>
              </w:rPr>
            </w:pPr>
            <w:r>
              <w:rPr>
                <w:spacing w:val="-2"/>
                <w:sz w:val="24"/>
              </w:rPr>
              <w:t>игровая</w:t>
            </w:r>
            <w:r>
              <w:rPr>
                <w:sz w:val="24"/>
              </w:rPr>
              <w:tab/>
            </w:r>
            <w:r>
              <w:rPr>
                <w:spacing w:val="-2"/>
                <w:sz w:val="24"/>
              </w:rPr>
              <w:t>деятельность</w:t>
            </w:r>
            <w:r>
              <w:rPr>
                <w:sz w:val="24"/>
              </w:rPr>
              <w:tab/>
            </w:r>
            <w:r>
              <w:rPr>
                <w:spacing w:val="-2"/>
                <w:sz w:val="24"/>
              </w:rPr>
              <w:t>(отобразительная</w:t>
            </w:r>
            <w:r>
              <w:rPr>
                <w:sz w:val="24"/>
              </w:rPr>
              <w:tab/>
            </w:r>
            <w:r>
              <w:rPr>
                <w:spacing w:val="-10"/>
                <w:sz w:val="24"/>
              </w:rPr>
              <w:t>и</w:t>
            </w:r>
            <w:r>
              <w:rPr>
                <w:sz w:val="24"/>
              </w:rPr>
              <w:tab/>
            </w:r>
            <w:r>
              <w:rPr>
                <w:spacing w:val="-2"/>
                <w:sz w:val="24"/>
              </w:rPr>
              <w:t xml:space="preserve">сюжетно- </w:t>
            </w:r>
            <w:r>
              <w:rPr>
                <w:sz w:val="24"/>
              </w:rPr>
              <w:t>отобразительная игра, игры с дидактическими игрушками);</w:t>
            </w:r>
          </w:p>
          <w:p w:rsidR="000E14C5" w:rsidRDefault="00D472EE">
            <w:pPr>
              <w:pStyle w:val="TableParagraph"/>
              <w:numPr>
                <w:ilvl w:val="0"/>
                <w:numId w:val="87"/>
              </w:numPr>
              <w:tabs>
                <w:tab w:val="left" w:pos="351"/>
              </w:tabs>
              <w:ind w:right="95" w:firstLine="0"/>
              <w:rPr>
                <w:sz w:val="24"/>
              </w:rPr>
            </w:pPr>
            <w:r>
              <w:rPr>
                <w:sz w:val="24"/>
              </w:rPr>
              <w:t>речевая</w:t>
            </w:r>
            <w:r>
              <w:rPr>
                <w:spacing w:val="80"/>
                <w:sz w:val="24"/>
              </w:rPr>
              <w:t xml:space="preserve"> </w:t>
            </w:r>
            <w:r>
              <w:rPr>
                <w:sz w:val="24"/>
              </w:rPr>
              <w:t>(понимание</w:t>
            </w:r>
            <w:r>
              <w:rPr>
                <w:spacing w:val="80"/>
                <w:sz w:val="24"/>
              </w:rPr>
              <w:t xml:space="preserve"> </w:t>
            </w:r>
            <w:r>
              <w:rPr>
                <w:sz w:val="24"/>
              </w:rPr>
              <w:t>речи</w:t>
            </w:r>
            <w:r>
              <w:rPr>
                <w:spacing w:val="80"/>
                <w:sz w:val="24"/>
              </w:rPr>
              <w:t xml:space="preserve"> </w:t>
            </w:r>
            <w:r>
              <w:rPr>
                <w:sz w:val="24"/>
              </w:rPr>
              <w:t>взрослого,</w:t>
            </w:r>
            <w:r>
              <w:rPr>
                <w:spacing w:val="80"/>
                <w:sz w:val="24"/>
              </w:rPr>
              <w:t xml:space="preserve"> </w:t>
            </w:r>
            <w:r>
              <w:rPr>
                <w:sz w:val="24"/>
              </w:rPr>
              <w:t>слушание</w:t>
            </w:r>
            <w:r>
              <w:rPr>
                <w:spacing w:val="80"/>
                <w:sz w:val="24"/>
              </w:rPr>
              <w:t xml:space="preserve"> </w:t>
            </w:r>
            <w:r>
              <w:rPr>
                <w:sz w:val="24"/>
              </w:rPr>
              <w:t>и</w:t>
            </w:r>
            <w:r>
              <w:rPr>
                <w:spacing w:val="80"/>
                <w:sz w:val="24"/>
              </w:rPr>
              <w:t xml:space="preserve"> </w:t>
            </w:r>
            <w:r>
              <w:rPr>
                <w:sz w:val="24"/>
              </w:rPr>
              <w:t>понимание стихов, активная речь);</w:t>
            </w:r>
          </w:p>
          <w:p w:rsidR="000E14C5" w:rsidRDefault="00D472EE">
            <w:pPr>
              <w:pStyle w:val="TableParagraph"/>
              <w:numPr>
                <w:ilvl w:val="0"/>
                <w:numId w:val="87"/>
              </w:numPr>
              <w:tabs>
                <w:tab w:val="left" w:pos="568"/>
                <w:tab w:val="left" w:pos="2653"/>
                <w:tab w:val="left" w:pos="4384"/>
                <w:tab w:val="left" w:pos="5963"/>
                <w:tab w:val="left" w:pos="7001"/>
              </w:tabs>
              <w:ind w:right="103" w:firstLine="0"/>
              <w:rPr>
                <w:sz w:val="24"/>
              </w:rPr>
            </w:pPr>
            <w:r>
              <w:rPr>
                <w:spacing w:val="-2"/>
                <w:sz w:val="24"/>
              </w:rPr>
              <w:t>изобразительная</w:t>
            </w:r>
            <w:r>
              <w:rPr>
                <w:sz w:val="24"/>
              </w:rPr>
              <w:tab/>
            </w:r>
            <w:r>
              <w:rPr>
                <w:spacing w:val="-2"/>
                <w:sz w:val="24"/>
              </w:rPr>
              <w:t>деятельность</w:t>
            </w:r>
            <w:r>
              <w:rPr>
                <w:sz w:val="24"/>
              </w:rPr>
              <w:tab/>
            </w:r>
            <w:r>
              <w:rPr>
                <w:spacing w:val="-2"/>
                <w:sz w:val="24"/>
              </w:rPr>
              <w:t>(рисование,</w:t>
            </w:r>
            <w:r>
              <w:rPr>
                <w:sz w:val="24"/>
              </w:rPr>
              <w:tab/>
            </w:r>
            <w:r>
              <w:rPr>
                <w:spacing w:val="-2"/>
                <w:sz w:val="24"/>
              </w:rPr>
              <w:t>лепка)</w:t>
            </w:r>
            <w:r>
              <w:rPr>
                <w:sz w:val="24"/>
              </w:rPr>
              <w:tab/>
            </w:r>
            <w:r>
              <w:rPr>
                <w:spacing w:val="-10"/>
                <w:sz w:val="24"/>
              </w:rPr>
              <w:t xml:space="preserve">и </w:t>
            </w:r>
            <w:r>
              <w:rPr>
                <w:sz w:val="24"/>
              </w:rPr>
              <w:t>конструирование из мелкого и крупного строительного материала;</w:t>
            </w:r>
          </w:p>
          <w:p w:rsidR="000E14C5" w:rsidRDefault="00D472EE">
            <w:pPr>
              <w:pStyle w:val="TableParagraph"/>
              <w:numPr>
                <w:ilvl w:val="0"/>
                <w:numId w:val="87"/>
              </w:numPr>
              <w:tabs>
                <w:tab w:val="left" w:pos="294"/>
              </w:tabs>
              <w:ind w:right="104" w:firstLine="0"/>
              <w:rPr>
                <w:sz w:val="24"/>
              </w:rPr>
            </w:pPr>
            <w:r>
              <w:rPr>
                <w:sz w:val="24"/>
              </w:rPr>
              <w:t>самообслуживание</w:t>
            </w:r>
            <w:r>
              <w:rPr>
                <w:spacing w:val="38"/>
                <w:sz w:val="24"/>
              </w:rPr>
              <w:t xml:space="preserve"> </w:t>
            </w:r>
            <w:r>
              <w:rPr>
                <w:sz w:val="24"/>
              </w:rPr>
              <w:t>и</w:t>
            </w:r>
            <w:r>
              <w:rPr>
                <w:spacing w:val="40"/>
                <w:sz w:val="24"/>
              </w:rPr>
              <w:t xml:space="preserve"> </w:t>
            </w:r>
            <w:r>
              <w:rPr>
                <w:sz w:val="24"/>
              </w:rPr>
              <w:t>элементарные</w:t>
            </w:r>
            <w:r>
              <w:rPr>
                <w:spacing w:val="38"/>
                <w:sz w:val="24"/>
              </w:rPr>
              <w:t xml:space="preserve"> </w:t>
            </w:r>
            <w:r>
              <w:rPr>
                <w:sz w:val="24"/>
              </w:rPr>
              <w:t>трудовые</w:t>
            </w:r>
            <w:r>
              <w:rPr>
                <w:spacing w:val="38"/>
                <w:sz w:val="24"/>
              </w:rPr>
              <w:t xml:space="preserve"> </w:t>
            </w:r>
            <w:r>
              <w:rPr>
                <w:sz w:val="24"/>
              </w:rPr>
              <w:t>действия</w:t>
            </w:r>
            <w:r>
              <w:rPr>
                <w:spacing w:val="39"/>
                <w:sz w:val="24"/>
              </w:rPr>
              <w:t xml:space="preserve"> </w:t>
            </w:r>
            <w:r>
              <w:rPr>
                <w:sz w:val="24"/>
              </w:rPr>
              <w:t>(убирает игрушки, подметает веником, поливает цветы из лейки и другое);</w:t>
            </w:r>
          </w:p>
          <w:p w:rsidR="000E14C5" w:rsidRDefault="00D472EE">
            <w:pPr>
              <w:pStyle w:val="TableParagraph"/>
              <w:numPr>
                <w:ilvl w:val="0"/>
                <w:numId w:val="87"/>
              </w:numPr>
              <w:tabs>
                <w:tab w:val="left" w:pos="267"/>
              </w:tabs>
              <w:spacing w:line="270" w:lineRule="atLeast"/>
              <w:ind w:right="102" w:firstLine="0"/>
              <w:rPr>
                <w:sz w:val="24"/>
              </w:rPr>
            </w:pPr>
            <w:r>
              <w:rPr>
                <w:sz w:val="24"/>
              </w:rPr>
              <w:t>музыкальная деятельность (слушание музыки и исполнительство, музыкально-ритмические движения).</w:t>
            </w:r>
          </w:p>
        </w:tc>
      </w:tr>
      <w:tr w:rsidR="000E14C5">
        <w:trPr>
          <w:trHeight w:val="4968"/>
        </w:trPr>
        <w:tc>
          <w:tcPr>
            <w:tcW w:w="2943" w:type="dxa"/>
          </w:tcPr>
          <w:p w:rsidR="000E14C5" w:rsidRDefault="00D472EE">
            <w:pPr>
              <w:pStyle w:val="TableParagraph"/>
              <w:ind w:left="108" w:right="15" w:firstLine="120"/>
              <w:rPr>
                <w:i/>
                <w:sz w:val="24"/>
              </w:rPr>
            </w:pPr>
            <w:r>
              <w:rPr>
                <w:i/>
                <w:sz w:val="24"/>
              </w:rPr>
              <w:t>в</w:t>
            </w:r>
            <w:r>
              <w:rPr>
                <w:i/>
                <w:spacing w:val="40"/>
                <w:sz w:val="24"/>
              </w:rPr>
              <w:t xml:space="preserve"> </w:t>
            </w:r>
            <w:r>
              <w:rPr>
                <w:i/>
                <w:sz w:val="24"/>
              </w:rPr>
              <w:t>дошкольном</w:t>
            </w:r>
            <w:r>
              <w:rPr>
                <w:i/>
                <w:spacing w:val="40"/>
                <w:sz w:val="24"/>
              </w:rPr>
              <w:t xml:space="preserve"> </w:t>
            </w:r>
            <w:r>
              <w:rPr>
                <w:i/>
                <w:sz w:val="24"/>
              </w:rPr>
              <w:t>возрасте (3 года - 8 лет):</w:t>
            </w:r>
          </w:p>
        </w:tc>
        <w:tc>
          <w:tcPr>
            <w:tcW w:w="7246" w:type="dxa"/>
          </w:tcPr>
          <w:p w:rsidR="000E14C5" w:rsidRDefault="00D472EE">
            <w:pPr>
              <w:pStyle w:val="TableParagraph"/>
              <w:numPr>
                <w:ilvl w:val="0"/>
                <w:numId w:val="86"/>
              </w:numPr>
              <w:tabs>
                <w:tab w:val="left" w:pos="438"/>
              </w:tabs>
              <w:ind w:right="97" w:firstLine="0"/>
              <w:jc w:val="both"/>
              <w:rPr>
                <w:sz w:val="24"/>
              </w:rPr>
            </w:pPr>
            <w:r>
              <w:rPr>
                <w:sz w:val="24"/>
              </w:rPr>
              <w:t>игровая деятельность (сюжетно-ролевая, театрализованная, режиссерская, строительно-конструктивная, дидактическая, подвижная и другие);</w:t>
            </w:r>
          </w:p>
          <w:p w:rsidR="000E14C5" w:rsidRDefault="00D472EE">
            <w:pPr>
              <w:pStyle w:val="TableParagraph"/>
              <w:numPr>
                <w:ilvl w:val="0"/>
                <w:numId w:val="86"/>
              </w:numPr>
              <w:tabs>
                <w:tab w:val="left" w:pos="397"/>
              </w:tabs>
              <w:ind w:right="96" w:firstLine="0"/>
              <w:jc w:val="both"/>
              <w:rPr>
                <w:sz w:val="24"/>
              </w:rPr>
            </w:pPr>
            <w:r>
              <w:rPr>
                <w:sz w:val="24"/>
              </w:rPr>
              <w:t>общение со взрослым (ситуативно-деловое, внеситуативно- познавательное, внеситуативно-личностное) и сверстниками (ситуативно-деловое, внеситуативно - деловое);</w:t>
            </w:r>
          </w:p>
          <w:p w:rsidR="000E14C5" w:rsidRDefault="00D472EE">
            <w:pPr>
              <w:pStyle w:val="TableParagraph"/>
              <w:numPr>
                <w:ilvl w:val="0"/>
                <w:numId w:val="86"/>
              </w:numPr>
              <w:tabs>
                <w:tab w:val="left" w:pos="299"/>
              </w:tabs>
              <w:ind w:right="97" w:firstLine="0"/>
              <w:jc w:val="both"/>
              <w:rPr>
                <w:sz w:val="24"/>
              </w:rPr>
            </w:pPr>
            <w:r>
              <w:rPr>
                <w:sz w:val="24"/>
              </w:rPr>
              <w:t>речевая деятельность (слушание речи взрослого и сверстников, активная диалогическая и монологическая речь);</w:t>
            </w:r>
          </w:p>
          <w:p w:rsidR="000E14C5" w:rsidRDefault="00D472EE">
            <w:pPr>
              <w:pStyle w:val="TableParagraph"/>
              <w:numPr>
                <w:ilvl w:val="0"/>
                <w:numId w:val="86"/>
              </w:numPr>
              <w:tabs>
                <w:tab w:val="left" w:pos="852"/>
                <w:tab w:val="left" w:pos="4993"/>
                <w:tab w:val="left" w:pos="7006"/>
              </w:tabs>
              <w:ind w:right="99" w:firstLine="0"/>
              <w:jc w:val="both"/>
              <w:rPr>
                <w:sz w:val="24"/>
              </w:rPr>
            </w:pPr>
            <w:r>
              <w:rPr>
                <w:spacing w:val="-2"/>
                <w:sz w:val="24"/>
              </w:rPr>
              <w:t>познавательно-исследовательская</w:t>
            </w:r>
            <w:r>
              <w:rPr>
                <w:sz w:val="24"/>
              </w:rPr>
              <w:tab/>
            </w:r>
            <w:r>
              <w:rPr>
                <w:spacing w:val="-2"/>
                <w:sz w:val="24"/>
              </w:rPr>
              <w:t>деятельность</w:t>
            </w:r>
            <w:r>
              <w:rPr>
                <w:sz w:val="24"/>
              </w:rPr>
              <w:tab/>
            </w:r>
            <w:r>
              <w:rPr>
                <w:spacing w:val="-10"/>
                <w:sz w:val="24"/>
              </w:rPr>
              <w:t xml:space="preserve">и </w:t>
            </w:r>
            <w:r>
              <w:rPr>
                <w:sz w:val="24"/>
              </w:rPr>
              <w:t>экспериментирование; изобразительная деятельность (рисование, лепка, аппликация) и конструирование из разных материалов по образцу, условию и замыслу ребенка;</w:t>
            </w:r>
          </w:p>
          <w:p w:rsidR="000E14C5" w:rsidRDefault="00D472EE">
            <w:pPr>
              <w:pStyle w:val="TableParagraph"/>
              <w:numPr>
                <w:ilvl w:val="0"/>
                <w:numId w:val="86"/>
              </w:numPr>
              <w:tabs>
                <w:tab w:val="left" w:pos="500"/>
              </w:tabs>
              <w:ind w:right="100" w:firstLine="0"/>
              <w:jc w:val="both"/>
              <w:rPr>
                <w:sz w:val="24"/>
              </w:rPr>
            </w:pPr>
            <w:r>
              <w:rPr>
                <w:sz w:val="24"/>
              </w:rPr>
              <w:t>двигательная деятельность (основные виды движений, общеразвивающие и спортивные упражнения, подвижные и элементы спортивных игр и другие);</w:t>
            </w:r>
          </w:p>
          <w:p w:rsidR="000E14C5" w:rsidRDefault="00D472EE">
            <w:pPr>
              <w:pStyle w:val="TableParagraph"/>
              <w:numPr>
                <w:ilvl w:val="0"/>
                <w:numId w:val="86"/>
              </w:numPr>
              <w:tabs>
                <w:tab w:val="left" w:pos="486"/>
              </w:tabs>
              <w:ind w:right="101" w:firstLine="0"/>
              <w:jc w:val="both"/>
              <w:rPr>
                <w:sz w:val="24"/>
              </w:rPr>
            </w:pPr>
            <w:r>
              <w:rPr>
                <w:sz w:val="24"/>
              </w:rPr>
              <w:t>элементарная трудовая деятельность (самообслуживание, хозяйственно-бытовой труд, труд в природе, ручной труд);</w:t>
            </w:r>
          </w:p>
          <w:p w:rsidR="000E14C5" w:rsidRDefault="00D472EE">
            <w:pPr>
              <w:pStyle w:val="TableParagraph"/>
              <w:numPr>
                <w:ilvl w:val="0"/>
                <w:numId w:val="86"/>
              </w:numPr>
              <w:tabs>
                <w:tab w:val="left" w:pos="277"/>
              </w:tabs>
              <w:spacing w:line="261" w:lineRule="exact"/>
              <w:ind w:left="277" w:hanging="169"/>
              <w:jc w:val="both"/>
              <w:rPr>
                <w:sz w:val="24"/>
              </w:rPr>
            </w:pPr>
            <w:r>
              <w:rPr>
                <w:sz w:val="24"/>
              </w:rPr>
              <w:t>музыкальная</w:t>
            </w:r>
            <w:r>
              <w:rPr>
                <w:spacing w:val="23"/>
                <w:sz w:val="24"/>
              </w:rPr>
              <w:t xml:space="preserve"> </w:t>
            </w:r>
            <w:r>
              <w:rPr>
                <w:sz w:val="24"/>
              </w:rPr>
              <w:t>деятельность</w:t>
            </w:r>
            <w:r>
              <w:rPr>
                <w:spacing w:val="26"/>
                <w:sz w:val="24"/>
              </w:rPr>
              <w:t xml:space="preserve"> </w:t>
            </w:r>
            <w:r>
              <w:rPr>
                <w:sz w:val="24"/>
              </w:rPr>
              <w:t>(слушание</w:t>
            </w:r>
            <w:r>
              <w:rPr>
                <w:spacing w:val="25"/>
                <w:sz w:val="24"/>
              </w:rPr>
              <w:t xml:space="preserve"> </w:t>
            </w:r>
            <w:r>
              <w:rPr>
                <w:sz w:val="24"/>
              </w:rPr>
              <w:t>и</w:t>
            </w:r>
            <w:r>
              <w:rPr>
                <w:spacing w:val="26"/>
                <w:sz w:val="24"/>
              </w:rPr>
              <w:t xml:space="preserve"> </w:t>
            </w:r>
            <w:r>
              <w:rPr>
                <w:sz w:val="24"/>
              </w:rPr>
              <w:t>понимание</w:t>
            </w:r>
            <w:r>
              <w:rPr>
                <w:spacing w:val="26"/>
                <w:sz w:val="24"/>
              </w:rPr>
              <w:t xml:space="preserve"> </w:t>
            </w:r>
            <w:r>
              <w:rPr>
                <w:spacing w:val="-2"/>
                <w:sz w:val="24"/>
              </w:rPr>
              <w:t>музыкальных</w:t>
            </w:r>
          </w:p>
        </w:tc>
      </w:tr>
    </w:tbl>
    <w:p w:rsidR="000E14C5" w:rsidRDefault="000E14C5">
      <w:pPr>
        <w:spacing w:line="261" w:lineRule="exact"/>
        <w:jc w:val="both"/>
        <w:rPr>
          <w:sz w:val="24"/>
        </w:rPr>
        <w:sectPr w:rsidR="000E14C5">
          <w:pgSz w:w="12240" w:h="15840"/>
          <w:pgMar w:top="1060" w:right="460" w:bottom="1240" w:left="1160" w:header="0" w:footer="988" w:gutter="0"/>
          <w:cols w:space="720"/>
        </w:sect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43"/>
        <w:gridCol w:w="7246"/>
      </w:tblGrid>
      <w:tr w:rsidR="000E14C5">
        <w:trPr>
          <w:trHeight w:val="554"/>
        </w:trPr>
        <w:tc>
          <w:tcPr>
            <w:tcW w:w="2943" w:type="dxa"/>
          </w:tcPr>
          <w:p w:rsidR="000E14C5" w:rsidRDefault="000E14C5">
            <w:pPr>
              <w:pStyle w:val="TableParagraph"/>
              <w:ind w:left="0"/>
              <w:rPr>
                <w:sz w:val="24"/>
              </w:rPr>
            </w:pPr>
          </w:p>
        </w:tc>
        <w:tc>
          <w:tcPr>
            <w:tcW w:w="7246" w:type="dxa"/>
          </w:tcPr>
          <w:p w:rsidR="000E14C5" w:rsidRDefault="00D472EE">
            <w:pPr>
              <w:pStyle w:val="TableParagraph"/>
              <w:spacing w:line="273" w:lineRule="exact"/>
              <w:ind w:left="108"/>
              <w:rPr>
                <w:sz w:val="24"/>
              </w:rPr>
            </w:pPr>
            <w:r>
              <w:rPr>
                <w:sz w:val="24"/>
              </w:rPr>
              <w:t>произведений,</w:t>
            </w:r>
            <w:r>
              <w:rPr>
                <w:spacing w:val="34"/>
                <w:sz w:val="24"/>
              </w:rPr>
              <w:t xml:space="preserve"> </w:t>
            </w:r>
            <w:r>
              <w:rPr>
                <w:sz w:val="24"/>
              </w:rPr>
              <w:t>пение,</w:t>
            </w:r>
            <w:r>
              <w:rPr>
                <w:spacing w:val="32"/>
                <w:sz w:val="24"/>
              </w:rPr>
              <w:t xml:space="preserve"> </w:t>
            </w:r>
            <w:r>
              <w:rPr>
                <w:sz w:val="24"/>
              </w:rPr>
              <w:t>музыкально-ритмические</w:t>
            </w:r>
            <w:r>
              <w:rPr>
                <w:spacing w:val="34"/>
                <w:sz w:val="24"/>
              </w:rPr>
              <w:t xml:space="preserve"> </w:t>
            </w:r>
            <w:r>
              <w:rPr>
                <w:sz w:val="24"/>
              </w:rPr>
              <w:t>движения,</w:t>
            </w:r>
            <w:r>
              <w:rPr>
                <w:spacing w:val="34"/>
                <w:sz w:val="24"/>
              </w:rPr>
              <w:t xml:space="preserve"> </w:t>
            </w:r>
            <w:r>
              <w:rPr>
                <w:sz w:val="24"/>
              </w:rPr>
              <w:t>игра</w:t>
            </w:r>
            <w:r>
              <w:rPr>
                <w:spacing w:val="34"/>
                <w:sz w:val="24"/>
              </w:rPr>
              <w:t xml:space="preserve"> </w:t>
            </w:r>
            <w:r>
              <w:rPr>
                <w:spacing w:val="-5"/>
                <w:sz w:val="24"/>
              </w:rPr>
              <w:t>на</w:t>
            </w:r>
          </w:p>
          <w:p w:rsidR="000E14C5" w:rsidRDefault="00D472EE">
            <w:pPr>
              <w:pStyle w:val="TableParagraph"/>
              <w:spacing w:line="261" w:lineRule="exact"/>
              <w:ind w:left="108"/>
              <w:rPr>
                <w:sz w:val="24"/>
              </w:rPr>
            </w:pPr>
            <w:r>
              <w:rPr>
                <w:sz w:val="24"/>
              </w:rPr>
              <w:t>детских</w:t>
            </w:r>
            <w:r>
              <w:rPr>
                <w:spacing w:val="-5"/>
                <w:sz w:val="24"/>
              </w:rPr>
              <w:t xml:space="preserve"> </w:t>
            </w:r>
            <w:r>
              <w:rPr>
                <w:sz w:val="24"/>
              </w:rPr>
              <w:t>музыкальных</w:t>
            </w:r>
            <w:r>
              <w:rPr>
                <w:spacing w:val="-5"/>
                <w:sz w:val="24"/>
              </w:rPr>
              <w:t xml:space="preserve"> </w:t>
            </w:r>
            <w:r>
              <w:rPr>
                <w:spacing w:val="-2"/>
                <w:sz w:val="24"/>
              </w:rPr>
              <w:t>инструментах).</w:t>
            </w:r>
          </w:p>
        </w:tc>
      </w:tr>
    </w:tbl>
    <w:p w:rsidR="000E14C5" w:rsidRDefault="000E14C5">
      <w:pPr>
        <w:pStyle w:val="a3"/>
        <w:spacing w:before="7"/>
        <w:ind w:left="0"/>
        <w:jc w:val="left"/>
      </w:pPr>
    </w:p>
    <w:p w:rsidR="000E14C5" w:rsidRDefault="00D472EE">
      <w:pPr>
        <w:pStyle w:val="a3"/>
        <w:ind w:right="390" w:firstLine="779"/>
        <w:jc w:val="left"/>
        <w:rPr>
          <w:b/>
        </w:rPr>
      </w:pPr>
      <w:r>
        <w:t>Для достижения задач воспитания в ходе реализации Программы педагоги</w:t>
      </w:r>
      <w:r>
        <w:rPr>
          <w:spacing w:val="80"/>
        </w:rPr>
        <w:t xml:space="preserve"> </w:t>
      </w:r>
      <w:r>
        <w:t xml:space="preserve">используют следующие </w:t>
      </w:r>
      <w:r>
        <w:rPr>
          <w:b/>
        </w:rPr>
        <w:t>методы:</w:t>
      </w:r>
    </w:p>
    <w:p w:rsidR="000E14C5" w:rsidRDefault="000E14C5">
      <w:pPr>
        <w:pStyle w:val="a3"/>
        <w:spacing w:before="51" w:after="1"/>
        <w:ind w:left="0"/>
        <w:jc w:val="left"/>
        <w:rPr>
          <w:b/>
          <w:sz w:val="20"/>
        </w:r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54"/>
        <w:gridCol w:w="6536"/>
      </w:tblGrid>
      <w:tr w:rsidR="000E14C5">
        <w:trPr>
          <w:trHeight w:val="275"/>
        </w:trPr>
        <w:tc>
          <w:tcPr>
            <w:tcW w:w="3654" w:type="dxa"/>
          </w:tcPr>
          <w:p w:rsidR="000E14C5" w:rsidRDefault="00D472EE">
            <w:pPr>
              <w:pStyle w:val="TableParagraph"/>
              <w:spacing w:line="256" w:lineRule="exact"/>
              <w:ind w:left="856"/>
              <w:rPr>
                <w:sz w:val="24"/>
              </w:rPr>
            </w:pPr>
            <w:r>
              <w:rPr>
                <w:sz w:val="24"/>
              </w:rPr>
              <w:t>Задачи</w:t>
            </w:r>
            <w:r>
              <w:rPr>
                <w:spacing w:val="-6"/>
                <w:sz w:val="24"/>
              </w:rPr>
              <w:t xml:space="preserve"> </w:t>
            </w:r>
            <w:r>
              <w:rPr>
                <w:spacing w:val="-2"/>
                <w:sz w:val="24"/>
              </w:rPr>
              <w:t>воспитания</w:t>
            </w:r>
          </w:p>
        </w:tc>
        <w:tc>
          <w:tcPr>
            <w:tcW w:w="6536" w:type="dxa"/>
          </w:tcPr>
          <w:p w:rsidR="000E14C5" w:rsidRDefault="00D472EE">
            <w:pPr>
              <w:pStyle w:val="TableParagraph"/>
              <w:spacing w:line="256" w:lineRule="exact"/>
              <w:ind w:left="4"/>
              <w:jc w:val="center"/>
              <w:rPr>
                <w:sz w:val="24"/>
              </w:rPr>
            </w:pPr>
            <w:r>
              <w:rPr>
                <w:spacing w:val="-2"/>
                <w:sz w:val="24"/>
              </w:rPr>
              <w:t>Методы</w:t>
            </w:r>
          </w:p>
        </w:tc>
      </w:tr>
      <w:tr w:rsidR="000E14C5">
        <w:trPr>
          <w:trHeight w:val="1156"/>
        </w:trPr>
        <w:tc>
          <w:tcPr>
            <w:tcW w:w="3654" w:type="dxa"/>
          </w:tcPr>
          <w:p w:rsidR="000E14C5" w:rsidRDefault="00D472EE">
            <w:pPr>
              <w:pStyle w:val="TableParagraph"/>
              <w:ind w:left="108"/>
              <w:rPr>
                <w:sz w:val="24"/>
              </w:rPr>
            </w:pPr>
            <w:r>
              <w:rPr>
                <w:sz w:val="24"/>
              </w:rPr>
              <w:t>организации</w:t>
            </w:r>
            <w:r>
              <w:rPr>
                <w:spacing w:val="38"/>
                <w:sz w:val="24"/>
              </w:rPr>
              <w:t xml:space="preserve"> </w:t>
            </w:r>
            <w:r>
              <w:rPr>
                <w:sz w:val="24"/>
              </w:rPr>
              <w:t>опыта</w:t>
            </w:r>
            <w:r>
              <w:rPr>
                <w:spacing w:val="36"/>
                <w:sz w:val="24"/>
              </w:rPr>
              <w:t xml:space="preserve"> </w:t>
            </w:r>
            <w:r>
              <w:rPr>
                <w:sz w:val="24"/>
              </w:rPr>
              <w:t>поведения</w:t>
            </w:r>
            <w:r>
              <w:rPr>
                <w:spacing w:val="37"/>
                <w:sz w:val="24"/>
              </w:rPr>
              <w:t xml:space="preserve"> </w:t>
            </w:r>
            <w:r>
              <w:rPr>
                <w:sz w:val="24"/>
              </w:rPr>
              <w:t xml:space="preserve">и </w:t>
            </w:r>
            <w:r>
              <w:rPr>
                <w:spacing w:val="-2"/>
                <w:sz w:val="24"/>
              </w:rPr>
              <w:t>деятельности</w:t>
            </w:r>
          </w:p>
        </w:tc>
        <w:tc>
          <w:tcPr>
            <w:tcW w:w="6536" w:type="dxa"/>
          </w:tcPr>
          <w:p w:rsidR="000E14C5" w:rsidRDefault="00D472EE">
            <w:pPr>
              <w:pStyle w:val="TableParagraph"/>
              <w:numPr>
                <w:ilvl w:val="0"/>
                <w:numId w:val="85"/>
              </w:numPr>
              <w:tabs>
                <w:tab w:val="left" w:pos="428"/>
              </w:tabs>
              <w:ind w:right="105" w:firstLine="0"/>
              <w:rPr>
                <w:sz w:val="24"/>
              </w:rPr>
            </w:pPr>
            <w:r>
              <w:rPr>
                <w:sz w:val="24"/>
              </w:rPr>
              <w:t>приучение</w:t>
            </w:r>
            <w:r>
              <w:rPr>
                <w:spacing w:val="80"/>
                <w:sz w:val="24"/>
              </w:rPr>
              <w:t xml:space="preserve"> </w:t>
            </w:r>
            <w:r>
              <w:rPr>
                <w:sz w:val="24"/>
              </w:rPr>
              <w:t>к</w:t>
            </w:r>
            <w:r>
              <w:rPr>
                <w:spacing w:val="80"/>
                <w:sz w:val="24"/>
              </w:rPr>
              <w:t xml:space="preserve"> </w:t>
            </w:r>
            <w:r>
              <w:rPr>
                <w:sz w:val="24"/>
              </w:rPr>
              <w:t>положительным</w:t>
            </w:r>
            <w:r>
              <w:rPr>
                <w:spacing w:val="80"/>
                <w:sz w:val="24"/>
              </w:rPr>
              <w:t xml:space="preserve"> </w:t>
            </w:r>
            <w:r>
              <w:rPr>
                <w:sz w:val="24"/>
              </w:rPr>
              <w:t>формам</w:t>
            </w:r>
            <w:r>
              <w:rPr>
                <w:spacing w:val="80"/>
                <w:sz w:val="24"/>
              </w:rPr>
              <w:t xml:space="preserve"> </w:t>
            </w:r>
            <w:r>
              <w:rPr>
                <w:sz w:val="24"/>
              </w:rPr>
              <w:t xml:space="preserve">общественного </w:t>
            </w:r>
            <w:r>
              <w:rPr>
                <w:spacing w:val="-2"/>
                <w:sz w:val="24"/>
              </w:rPr>
              <w:t>поведения,</w:t>
            </w:r>
          </w:p>
          <w:p w:rsidR="000E14C5" w:rsidRDefault="00D472EE">
            <w:pPr>
              <w:pStyle w:val="TableParagraph"/>
              <w:numPr>
                <w:ilvl w:val="0"/>
                <w:numId w:val="85"/>
              </w:numPr>
              <w:tabs>
                <w:tab w:val="left" w:pos="490"/>
              </w:tabs>
              <w:spacing w:line="292" w:lineRule="exact"/>
              <w:ind w:left="490" w:hanging="239"/>
              <w:rPr>
                <w:sz w:val="24"/>
              </w:rPr>
            </w:pPr>
            <w:r>
              <w:rPr>
                <w:spacing w:val="-2"/>
                <w:sz w:val="24"/>
              </w:rPr>
              <w:t>упражнение,</w:t>
            </w:r>
          </w:p>
          <w:p w:rsidR="000E14C5" w:rsidRDefault="00D472EE">
            <w:pPr>
              <w:pStyle w:val="TableParagraph"/>
              <w:numPr>
                <w:ilvl w:val="0"/>
                <w:numId w:val="85"/>
              </w:numPr>
              <w:tabs>
                <w:tab w:val="left" w:pos="428"/>
              </w:tabs>
              <w:spacing w:line="280" w:lineRule="exact"/>
              <w:ind w:left="428" w:hanging="177"/>
              <w:rPr>
                <w:sz w:val="24"/>
              </w:rPr>
            </w:pPr>
            <w:r>
              <w:rPr>
                <w:sz w:val="24"/>
              </w:rPr>
              <w:t>воспитывающие</w:t>
            </w:r>
            <w:r>
              <w:rPr>
                <w:spacing w:val="-7"/>
                <w:sz w:val="24"/>
              </w:rPr>
              <w:t xml:space="preserve"> </w:t>
            </w:r>
            <w:r>
              <w:rPr>
                <w:sz w:val="24"/>
              </w:rPr>
              <w:t>ситуации,</w:t>
            </w:r>
            <w:r>
              <w:rPr>
                <w:spacing w:val="-4"/>
                <w:sz w:val="24"/>
              </w:rPr>
              <w:t xml:space="preserve"> </w:t>
            </w:r>
            <w:r>
              <w:rPr>
                <w:sz w:val="24"/>
              </w:rPr>
              <w:t>игровые</w:t>
            </w:r>
            <w:r>
              <w:rPr>
                <w:spacing w:val="-4"/>
                <w:sz w:val="24"/>
              </w:rPr>
              <w:t xml:space="preserve"> </w:t>
            </w:r>
            <w:r>
              <w:rPr>
                <w:spacing w:val="-2"/>
                <w:sz w:val="24"/>
              </w:rPr>
              <w:t>методы</w:t>
            </w:r>
          </w:p>
        </w:tc>
      </w:tr>
      <w:tr w:rsidR="000E14C5">
        <w:trPr>
          <w:trHeight w:val="1759"/>
        </w:trPr>
        <w:tc>
          <w:tcPr>
            <w:tcW w:w="3654" w:type="dxa"/>
          </w:tcPr>
          <w:p w:rsidR="000E14C5" w:rsidRDefault="00D472EE">
            <w:pPr>
              <w:pStyle w:val="TableParagraph"/>
              <w:tabs>
                <w:tab w:val="left" w:pos="1676"/>
                <w:tab w:val="left" w:pos="2921"/>
              </w:tabs>
              <w:ind w:left="108" w:right="98"/>
              <w:rPr>
                <w:sz w:val="24"/>
              </w:rPr>
            </w:pPr>
            <w:r>
              <w:rPr>
                <w:spacing w:val="-2"/>
                <w:sz w:val="24"/>
              </w:rPr>
              <w:t>осознания</w:t>
            </w:r>
            <w:r>
              <w:rPr>
                <w:sz w:val="24"/>
              </w:rPr>
              <w:tab/>
            </w:r>
            <w:r>
              <w:rPr>
                <w:spacing w:val="-2"/>
                <w:sz w:val="24"/>
              </w:rPr>
              <w:t>детьми</w:t>
            </w:r>
            <w:r>
              <w:rPr>
                <w:sz w:val="24"/>
              </w:rPr>
              <w:tab/>
            </w:r>
            <w:r>
              <w:rPr>
                <w:spacing w:val="-4"/>
                <w:sz w:val="24"/>
              </w:rPr>
              <w:t xml:space="preserve">опыта </w:t>
            </w:r>
            <w:r>
              <w:rPr>
                <w:sz w:val="24"/>
              </w:rPr>
              <w:t>поведения и деятельности</w:t>
            </w:r>
          </w:p>
        </w:tc>
        <w:tc>
          <w:tcPr>
            <w:tcW w:w="6536" w:type="dxa"/>
          </w:tcPr>
          <w:p w:rsidR="000E14C5" w:rsidRDefault="00D472EE">
            <w:pPr>
              <w:pStyle w:val="TableParagraph"/>
              <w:numPr>
                <w:ilvl w:val="0"/>
                <w:numId w:val="84"/>
              </w:numPr>
              <w:tabs>
                <w:tab w:val="left" w:pos="572"/>
              </w:tabs>
              <w:spacing w:line="287" w:lineRule="exact"/>
              <w:ind w:left="572" w:hanging="282"/>
              <w:rPr>
                <w:sz w:val="24"/>
              </w:rPr>
            </w:pPr>
            <w:r>
              <w:rPr>
                <w:sz w:val="24"/>
              </w:rPr>
              <w:t>рассказ</w:t>
            </w:r>
            <w:r>
              <w:rPr>
                <w:spacing w:val="-3"/>
                <w:sz w:val="24"/>
              </w:rPr>
              <w:t xml:space="preserve"> </w:t>
            </w:r>
            <w:r>
              <w:rPr>
                <w:sz w:val="24"/>
              </w:rPr>
              <w:t>на</w:t>
            </w:r>
            <w:r>
              <w:rPr>
                <w:spacing w:val="-3"/>
                <w:sz w:val="24"/>
              </w:rPr>
              <w:t xml:space="preserve"> </w:t>
            </w:r>
            <w:r>
              <w:rPr>
                <w:sz w:val="24"/>
              </w:rPr>
              <w:t>моральные</w:t>
            </w:r>
            <w:r>
              <w:rPr>
                <w:spacing w:val="-3"/>
                <w:sz w:val="24"/>
              </w:rPr>
              <w:t xml:space="preserve"> </w:t>
            </w:r>
            <w:r>
              <w:rPr>
                <w:spacing w:val="-4"/>
                <w:sz w:val="24"/>
              </w:rPr>
              <w:t>темы,</w:t>
            </w:r>
          </w:p>
          <w:p w:rsidR="000E14C5" w:rsidRDefault="00D472EE">
            <w:pPr>
              <w:pStyle w:val="TableParagraph"/>
              <w:numPr>
                <w:ilvl w:val="0"/>
                <w:numId w:val="84"/>
              </w:numPr>
              <w:tabs>
                <w:tab w:val="left" w:pos="572"/>
              </w:tabs>
              <w:spacing w:line="293" w:lineRule="exact"/>
              <w:ind w:left="572" w:hanging="282"/>
              <w:rPr>
                <w:sz w:val="24"/>
              </w:rPr>
            </w:pPr>
            <w:r>
              <w:rPr>
                <w:sz w:val="24"/>
              </w:rPr>
              <w:t>разъяснение</w:t>
            </w:r>
            <w:r>
              <w:rPr>
                <w:spacing w:val="-3"/>
                <w:sz w:val="24"/>
              </w:rPr>
              <w:t xml:space="preserve"> </w:t>
            </w:r>
            <w:r>
              <w:rPr>
                <w:sz w:val="24"/>
              </w:rPr>
              <w:t>норм</w:t>
            </w:r>
            <w:r>
              <w:rPr>
                <w:spacing w:val="-2"/>
                <w:sz w:val="24"/>
              </w:rPr>
              <w:t xml:space="preserve"> </w:t>
            </w:r>
            <w:r>
              <w:rPr>
                <w:sz w:val="24"/>
              </w:rPr>
              <w:t>и</w:t>
            </w:r>
            <w:r>
              <w:rPr>
                <w:spacing w:val="-3"/>
                <w:sz w:val="24"/>
              </w:rPr>
              <w:t xml:space="preserve"> </w:t>
            </w:r>
            <w:r>
              <w:rPr>
                <w:sz w:val="24"/>
              </w:rPr>
              <w:t>правил</w:t>
            </w:r>
            <w:r>
              <w:rPr>
                <w:spacing w:val="-1"/>
                <w:sz w:val="24"/>
              </w:rPr>
              <w:t xml:space="preserve"> </w:t>
            </w:r>
            <w:r>
              <w:rPr>
                <w:spacing w:val="-2"/>
                <w:sz w:val="24"/>
              </w:rPr>
              <w:t>поведения,</w:t>
            </w:r>
          </w:p>
          <w:p w:rsidR="000E14C5" w:rsidRDefault="00D472EE">
            <w:pPr>
              <w:pStyle w:val="TableParagraph"/>
              <w:numPr>
                <w:ilvl w:val="0"/>
                <w:numId w:val="84"/>
              </w:numPr>
              <w:tabs>
                <w:tab w:val="left" w:pos="572"/>
              </w:tabs>
              <w:spacing w:line="293" w:lineRule="exact"/>
              <w:ind w:left="572" w:hanging="282"/>
              <w:rPr>
                <w:sz w:val="24"/>
              </w:rPr>
            </w:pPr>
            <w:r>
              <w:rPr>
                <w:sz w:val="24"/>
              </w:rPr>
              <w:t>чтение</w:t>
            </w:r>
            <w:r>
              <w:rPr>
                <w:spacing w:val="-6"/>
                <w:sz w:val="24"/>
              </w:rPr>
              <w:t xml:space="preserve"> </w:t>
            </w:r>
            <w:r>
              <w:rPr>
                <w:sz w:val="24"/>
              </w:rPr>
              <w:t>художественной</w:t>
            </w:r>
            <w:r>
              <w:rPr>
                <w:spacing w:val="-6"/>
                <w:sz w:val="24"/>
              </w:rPr>
              <w:t xml:space="preserve"> </w:t>
            </w:r>
            <w:r>
              <w:rPr>
                <w:spacing w:val="-2"/>
                <w:sz w:val="24"/>
              </w:rPr>
              <w:t>литературы,</w:t>
            </w:r>
          </w:p>
          <w:p w:rsidR="000E14C5" w:rsidRDefault="00D472EE">
            <w:pPr>
              <w:pStyle w:val="TableParagraph"/>
              <w:numPr>
                <w:ilvl w:val="0"/>
                <w:numId w:val="84"/>
              </w:numPr>
              <w:tabs>
                <w:tab w:val="left" w:pos="572"/>
              </w:tabs>
              <w:spacing w:line="293" w:lineRule="exact"/>
              <w:ind w:left="572" w:hanging="282"/>
              <w:rPr>
                <w:sz w:val="24"/>
              </w:rPr>
            </w:pPr>
            <w:r>
              <w:rPr>
                <w:sz w:val="24"/>
              </w:rPr>
              <w:t>этические</w:t>
            </w:r>
            <w:r>
              <w:rPr>
                <w:spacing w:val="-4"/>
                <w:sz w:val="24"/>
              </w:rPr>
              <w:t xml:space="preserve"> </w:t>
            </w:r>
            <w:r>
              <w:rPr>
                <w:spacing w:val="-2"/>
                <w:sz w:val="24"/>
              </w:rPr>
              <w:t>беседы,</w:t>
            </w:r>
          </w:p>
          <w:p w:rsidR="000E14C5" w:rsidRDefault="00D472EE">
            <w:pPr>
              <w:pStyle w:val="TableParagraph"/>
              <w:numPr>
                <w:ilvl w:val="0"/>
                <w:numId w:val="84"/>
              </w:numPr>
              <w:tabs>
                <w:tab w:val="left" w:pos="572"/>
              </w:tabs>
              <w:spacing w:line="293" w:lineRule="exact"/>
              <w:ind w:left="572" w:hanging="282"/>
              <w:rPr>
                <w:sz w:val="24"/>
              </w:rPr>
            </w:pPr>
            <w:r>
              <w:rPr>
                <w:sz w:val="24"/>
              </w:rPr>
              <w:t>обсуждение</w:t>
            </w:r>
            <w:r>
              <w:rPr>
                <w:spacing w:val="-8"/>
                <w:sz w:val="24"/>
              </w:rPr>
              <w:t xml:space="preserve"> </w:t>
            </w:r>
            <w:r>
              <w:rPr>
                <w:sz w:val="24"/>
              </w:rPr>
              <w:t>поступков</w:t>
            </w:r>
            <w:r>
              <w:rPr>
                <w:spacing w:val="-3"/>
                <w:sz w:val="24"/>
              </w:rPr>
              <w:t xml:space="preserve"> </w:t>
            </w:r>
            <w:r>
              <w:rPr>
                <w:sz w:val="24"/>
              </w:rPr>
              <w:t>и</w:t>
            </w:r>
            <w:r>
              <w:rPr>
                <w:spacing w:val="-5"/>
                <w:sz w:val="24"/>
              </w:rPr>
              <w:t xml:space="preserve"> </w:t>
            </w:r>
            <w:r>
              <w:rPr>
                <w:sz w:val="24"/>
              </w:rPr>
              <w:t>жизненных</w:t>
            </w:r>
            <w:r>
              <w:rPr>
                <w:spacing w:val="-2"/>
                <w:sz w:val="24"/>
              </w:rPr>
              <w:t xml:space="preserve"> ситуаций,</w:t>
            </w:r>
          </w:p>
          <w:p w:rsidR="000E14C5" w:rsidRDefault="00D472EE">
            <w:pPr>
              <w:pStyle w:val="TableParagraph"/>
              <w:numPr>
                <w:ilvl w:val="0"/>
                <w:numId w:val="84"/>
              </w:numPr>
              <w:tabs>
                <w:tab w:val="left" w:pos="633"/>
              </w:tabs>
              <w:spacing w:before="1" w:line="279" w:lineRule="exact"/>
              <w:ind w:left="633" w:hanging="343"/>
              <w:rPr>
                <w:sz w:val="24"/>
              </w:rPr>
            </w:pPr>
            <w:r>
              <w:rPr>
                <w:sz w:val="24"/>
              </w:rPr>
              <w:t>личный</w:t>
            </w:r>
            <w:r>
              <w:rPr>
                <w:spacing w:val="-4"/>
                <w:sz w:val="24"/>
              </w:rPr>
              <w:t xml:space="preserve"> </w:t>
            </w:r>
            <w:r>
              <w:rPr>
                <w:spacing w:val="-2"/>
                <w:sz w:val="24"/>
              </w:rPr>
              <w:t>пример</w:t>
            </w:r>
          </w:p>
        </w:tc>
      </w:tr>
      <w:tr w:rsidR="000E14C5">
        <w:trPr>
          <w:trHeight w:val="1466"/>
        </w:trPr>
        <w:tc>
          <w:tcPr>
            <w:tcW w:w="3654" w:type="dxa"/>
          </w:tcPr>
          <w:p w:rsidR="000E14C5" w:rsidRDefault="00D472EE">
            <w:pPr>
              <w:pStyle w:val="TableParagraph"/>
              <w:ind w:left="108"/>
              <w:rPr>
                <w:sz w:val="24"/>
              </w:rPr>
            </w:pPr>
            <w:r>
              <w:rPr>
                <w:sz w:val="24"/>
              </w:rPr>
              <w:t>мотивации</w:t>
            </w:r>
            <w:r>
              <w:rPr>
                <w:spacing w:val="80"/>
                <w:sz w:val="24"/>
              </w:rPr>
              <w:t xml:space="preserve"> </w:t>
            </w:r>
            <w:r>
              <w:rPr>
                <w:sz w:val="24"/>
              </w:rPr>
              <w:t>опыта</w:t>
            </w:r>
            <w:r>
              <w:rPr>
                <w:spacing w:val="80"/>
                <w:sz w:val="24"/>
              </w:rPr>
              <w:t xml:space="preserve"> </w:t>
            </w:r>
            <w:r>
              <w:rPr>
                <w:sz w:val="24"/>
              </w:rPr>
              <w:t>поведения</w:t>
            </w:r>
            <w:r>
              <w:rPr>
                <w:spacing w:val="80"/>
                <w:sz w:val="24"/>
              </w:rPr>
              <w:t xml:space="preserve"> </w:t>
            </w:r>
            <w:r>
              <w:rPr>
                <w:sz w:val="24"/>
              </w:rPr>
              <w:t xml:space="preserve">и </w:t>
            </w:r>
            <w:r>
              <w:rPr>
                <w:spacing w:val="-2"/>
                <w:sz w:val="24"/>
              </w:rPr>
              <w:t>деятельности</w:t>
            </w:r>
          </w:p>
        </w:tc>
        <w:tc>
          <w:tcPr>
            <w:tcW w:w="6536" w:type="dxa"/>
          </w:tcPr>
          <w:p w:rsidR="000E14C5" w:rsidRDefault="00D472EE">
            <w:pPr>
              <w:pStyle w:val="TableParagraph"/>
              <w:numPr>
                <w:ilvl w:val="0"/>
                <w:numId w:val="83"/>
              </w:numPr>
              <w:tabs>
                <w:tab w:val="left" w:pos="825"/>
              </w:tabs>
              <w:spacing w:line="287" w:lineRule="exact"/>
              <w:ind w:hanging="535"/>
              <w:rPr>
                <w:sz w:val="24"/>
              </w:rPr>
            </w:pPr>
            <w:r>
              <w:rPr>
                <w:spacing w:val="-2"/>
                <w:sz w:val="24"/>
              </w:rPr>
              <w:t>поощрение,</w:t>
            </w:r>
          </w:p>
          <w:p w:rsidR="000E14C5" w:rsidRDefault="00D472EE">
            <w:pPr>
              <w:pStyle w:val="TableParagraph"/>
              <w:numPr>
                <w:ilvl w:val="0"/>
                <w:numId w:val="83"/>
              </w:numPr>
              <w:tabs>
                <w:tab w:val="left" w:pos="825"/>
              </w:tabs>
              <w:spacing w:line="293" w:lineRule="exact"/>
              <w:ind w:hanging="535"/>
              <w:rPr>
                <w:sz w:val="24"/>
              </w:rPr>
            </w:pPr>
            <w:r>
              <w:rPr>
                <w:sz w:val="24"/>
              </w:rPr>
              <w:t>методы</w:t>
            </w:r>
            <w:r>
              <w:rPr>
                <w:spacing w:val="-3"/>
                <w:sz w:val="24"/>
              </w:rPr>
              <w:t xml:space="preserve"> </w:t>
            </w:r>
            <w:r>
              <w:rPr>
                <w:sz w:val="24"/>
              </w:rPr>
              <w:t>развития</w:t>
            </w:r>
            <w:r>
              <w:rPr>
                <w:spacing w:val="-2"/>
                <w:sz w:val="24"/>
              </w:rPr>
              <w:t xml:space="preserve"> эмоций,</w:t>
            </w:r>
          </w:p>
          <w:p w:rsidR="000E14C5" w:rsidRDefault="00D472EE">
            <w:pPr>
              <w:pStyle w:val="TableParagraph"/>
              <w:numPr>
                <w:ilvl w:val="0"/>
                <w:numId w:val="83"/>
              </w:numPr>
              <w:tabs>
                <w:tab w:val="left" w:pos="825"/>
              </w:tabs>
              <w:spacing w:line="293" w:lineRule="exact"/>
              <w:ind w:hanging="535"/>
              <w:rPr>
                <w:sz w:val="24"/>
              </w:rPr>
            </w:pPr>
            <w:r>
              <w:rPr>
                <w:spacing w:val="-2"/>
                <w:sz w:val="24"/>
              </w:rPr>
              <w:t>игры,</w:t>
            </w:r>
          </w:p>
          <w:p w:rsidR="000E14C5" w:rsidRDefault="00D472EE">
            <w:pPr>
              <w:pStyle w:val="TableParagraph"/>
              <w:numPr>
                <w:ilvl w:val="0"/>
                <w:numId w:val="83"/>
              </w:numPr>
              <w:tabs>
                <w:tab w:val="left" w:pos="825"/>
              </w:tabs>
              <w:spacing w:line="293" w:lineRule="exact"/>
              <w:ind w:hanging="535"/>
              <w:rPr>
                <w:sz w:val="24"/>
              </w:rPr>
            </w:pPr>
            <w:r>
              <w:rPr>
                <w:spacing w:val="-2"/>
                <w:sz w:val="24"/>
              </w:rPr>
              <w:t>соревнования,</w:t>
            </w:r>
          </w:p>
          <w:p w:rsidR="000E14C5" w:rsidRDefault="00D472EE">
            <w:pPr>
              <w:pStyle w:val="TableParagraph"/>
              <w:numPr>
                <w:ilvl w:val="0"/>
                <w:numId w:val="83"/>
              </w:numPr>
              <w:tabs>
                <w:tab w:val="left" w:pos="825"/>
              </w:tabs>
              <w:spacing w:before="1" w:line="279" w:lineRule="exact"/>
              <w:ind w:hanging="535"/>
              <w:rPr>
                <w:sz w:val="24"/>
              </w:rPr>
            </w:pPr>
            <w:r>
              <w:rPr>
                <w:sz w:val="24"/>
              </w:rPr>
              <w:t>проектные</w:t>
            </w:r>
            <w:r>
              <w:rPr>
                <w:spacing w:val="-3"/>
                <w:sz w:val="24"/>
              </w:rPr>
              <w:t xml:space="preserve"> </w:t>
            </w:r>
            <w:r>
              <w:rPr>
                <w:spacing w:val="-2"/>
                <w:sz w:val="24"/>
              </w:rPr>
              <w:t>методы</w:t>
            </w:r>
          </w:p>
        </w:tc>
      </w:tr>
    </w:tbl>
    <w:p w:rsidR="00806B3A" w:rsidRDefault="00806B3A">
      <w:pPr>
        <w:pStyle w:val="a3"/>
        <w:spacing w:before="271"/>
        <w:ind w:right="394"/>
      </w:pPr>
    </w:p>
    <w:p w:rsidR="000E14C5" w:rsidRDefault="00D472EE">
      <w:pPr>
        <w:pStyle w:val="a3"/>
        <w:spacing w:before="271"/>
        <w:ind w:right="394"/>
      </w:pPr>
      <w:r>
        <w:t xml:space="preserve">При организации обучения традиционные методы (словесные, наглядные, практические) дополняются методами, в основу которых положен характер познавательной деятельности </w:t>
      </w:r>
      <w:r>
        <w:rPr>
          <w:spacing w:val="-2"/>
        </w:rPr>
        <w:t>детей:</w:t>
      </w:r>
    </w:p>
    <w:p w:rsidR="000E14C5" w:rsidRDefault="000E14C5">
      <w:pPr>
        <w:pStyle w:val="a3"/>
        <w:spacing w:before="52"/>
        <w:ind w:left="0"/>
        <w:jc w:val="left"/>
        <w:rPr>
          <w:sz w:val="20"/>
        </w:r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6"/>
        <w:gridCol w:w="4078"/>
        <w:gridCol w:w="3914"/>
      </w:tblGrid>
      <w:tr w:rsidR="000E14C5">
        <w:trPr>
          <w:trHeight w:val="275"/>
        </w:trPr>
        <w:tc>
          <w:tcPr>
            <w:tcW w:w="2196" w:type="dxa"/>
          </w:tcPr>
          <w:p w:rsidR="000E14C5" w:rsidRDefault="00D472EE">
            <w:pPr>
              <w:pStyle w:val="TableParagraph"/>
              <w:spacing w:line="256" w:lineRule="exact"/>
              <w:ind w:left="7"/>
              <w:jc w:val="center"/>
              <w:rPr>
                <w:sz w:val="24"/>
              </w:rPr>
            </w:pPr>
            <w:r>
              <w:rPr>
                <w:spacing w:val="-2"/>
                <w:sz w:val="24"/>
              </w:rPr>
              <w:t>Метод</w:t>
            </w:r>
          </w:p>
        </w:tc>
        <w:tc>
          <w:tcPr>
            <w:tcW w:w="4078" w:type="dxa"/>
          </w:tcPr>
          <w:p w:rsidR="000E14C5" w:rsidRDefault="00D472EE">
            <w:pPr>
              <w:pStyle w:val="TableParagraph"/>
              <w:spacing w:line="256" w:lineRule="exact"/>
              <w:ind w:left="579"/>
              <w:rPr>
                <w:sz w:val="24"/>
              </w:rPr>
            </w:pPr>
            <w:r>
              <w:rPr>
                <w:sz w:val="24"/>
              </w:rPr>
              <w:t>Особенности</w:t>
            </w:r>
            <w:r>
              <w:rPr>
                <w:spacing w:val="-4"/>
                <w:sz w:val="24"/>
              </w:rPr>
              <w:t xml:space="preserve"> </w:t>
            </w:r>
            <w:r>
              <w:rPr>
                <w:spacing w:val="-2"/>
                <w:sz w:val="24"/>
              </w:rPr>
              <w:t>использования</w:t>
            </w:r>
          </w:p>
        </w:tc>
        <w:tc>
          <w:tcPr>
            <w:tcW w:w="3914" w:type="dxa"/>
          </w:tcPr>
          <w:p w:rsidR="000E14C5" w:rsidRDefault="00D472EE">
            <w:pPr>
              <w:pStyle w:val="TableParagraph"/>
              <w:spacing w:line="256" w:lineRule="exact"/>
              <w:ind w:left="955"/>
              <w:rPr>
                <w:sz w:val="24"/>
              </w:rPr>
            </w:pPr>
            <w:r>
              <w:rPr>
                <w:sz w:val="24"/>
              </w:rPr>
              <w:t>Виды</w:t>
            </w:r>
            <w:r>
              <w:rPr>
                <w:spacing w:val="-2"/>
                <w:sz w:val="24"/>
              </w:rPr>
              <w:t xml:space="preserve"> деятельности</w:t>
            </w:r>
          </w:p>
        </w:tc>
      </w:tr>
      <w:tr w:rsidR="000E14C5">
        <w:trPr>
          <w:trHeight w:val="2310"/>
        </w:trPr>
        <w:tc>
          <w:tcPr>
            <w:tcW w:w="2196" w:type="dxa"/>
          </w:tcPr>
          <w:p w:rsidR="000E14C5" w:rsidRDefault="00D472EE">
            <w:pPr>
              <w:pStyle w:val="TableParagraph"/>
              <w:ind w:left="108" w:right="327"/>
              <w:rPr>
                <w:sz w:val="24"/>
              </w:rPr>
            </w:pPr>
            <w:r>
              <w:rPr>
                <w:spacing w:val="-2"/>
                <w:sz w:val="24"/>
              </w:rPr>
              <w:t>информационно- рецептивный</w:t>
            </w:r>
          </w:p>
        </w:tc>
        <w:tc>
          <w:tcPr>
            <w:tcW w:w="4078" w:type="dxa"/>
          </w:tcPr>
          <w:p w:rsidR="000E14C5" w:rsidRDefault="00D472EE">
            <w:pPr>
              <w:pStyle w:val="TableParagraph"/>
              <w:tabs>
                <w:tab w:val="left" w:pos="2632"/>
              </w:tabs>
              <w:ind w:left="108" w:right="95"/>
              <w:jc w:val="both"/>
              <w:rPr>
                <w:sz w:val="24"/>
              </w:rPr>
            </w:pPr>
            <w:r>
              <w:rPr>
                <w:sz w:val="24"/>
              </w:rPr>
              <w:t xml:space="preserve">При использовании метода </w:t>
            </w:r>
            <w:r>
              <w:rPr>
                <w:spacing w:val="-2"/>
                <w:sz w:val="24"/>
              </w:rPr>
              <w:t>предъявляется</w:t>
            </w:r>
            <w:r>
              <w:rPr>
                <w:sz w:val="24"/>
              </w:rPr>
              <w:tab/>
            </w:r>
            <w:r>
              <w:rPr>
                <w:spacing w:val="-2"/>
                <w:sz w:val="24"/>
              </w:rPr>
              <w:t xml:space="preserve">информация, </w:t>
            </w:r>
            <w:r>
              <w:rPr>
                <w:sz w:val="24"/>
              </w:rPr>
              <w:t>организуются действия ребенка с объектом изучения</w:t>
            </w:r>
          </w:p>
        </w:tc>
        <w:tc>
          <w:tcPr>
            <w:tcW w:w="3914" w:type="dxa"/>
          </w:tcPr>
          <w:p w:rsidR="000E14C5" w:rsidRDefault="00D472EE">
            <w:pPr>
              <w:pStyle w:val="TableParagraph"/>
              <w:numPr>
                <w:ilvl w:val="0"/>
                <w:numId w:val="82"/>
              </w:numPr>
              <w:tabs>
                <w:tab w:val="left" w:pos="828"/>
              </w:tabs>
              <w:spacing w:line="287" w:lineRule="exact"/>
              <w:ind w:left="828" w:hanging="609"/>
              <w:rPr>
                <w:sz w:val="24"/>
              </w:rPr>
            </w:pPr>
            <w:r>
              <w:rPr>
                <w:sz w:val="24"/>
              </w:rPr>
              <w:t>распознающее</w:t>
            </w:r>
            <w:r>
              <w:rPr>
                <w:spacing w:val="-5"/>
                <w:sz w:val="24"/>
              </w:rPr>
              <w:t xml:space="preserve"> </w:t>
            </w:r>
            <w:r>
              <w:rPr>
                <w:spacing w:val="-2"/>
                <w:sz w:val="24"/>
              </w:rPr>
              <w:t>наблюдение,</w:t>
            </w:r>
          </w:p>
          <w:p w:rsidR="000E14C5" w:rsidRDefault="00D472EE">
            <w:pPr>
              <w:pStyle w:val="TableParagraph"/>
              <w:numPr>
                <w:ilvl w:val="0"/>
                <w:numId w:val="82"/>
              </w:numPr>
              <w:tabs>
                <w:tab w:val="left" w:pos="501"/>
              </w:tabs>
              <w:spacing w:line="293" w:lineRule="exact"/>
              <w:ind w:left="501" w:hanging="282"/>
              <w:rPr>
                <w:sz w:val="24"/>
              </w:rPr>
            </w:pPr>
            <w:r>
              <w:rPr>
                <w:sz w:val="24"/>
              </w:rPr>
              <w:t>рассматривание</w:t>
            </w:r>
            <w:r>
              <w:rPr>
                <w:spacing w:val="-7"/>
                <w:sz w:val="24"/>
              </w:rPr>
              <w:t xml:space="preserve"> </w:t>
            </w:r>
            <w:r>
              <w:rPr>
                <w:spacing w:val="-2"/>
                <w:sz w:val="24"/>
              </w:rPr>
              <w:t>картин,</w:t>
            </w:r>
          </w:p>
          <w:p w:rsidR="000E14C5" w:rsidRDefault="00D472EE">
            <w:pPr>
              <w:pStyle w:val="TableParagraph"/>
              <w:numPr>
                <w:ilvl w:val="0"/>
                <w:numId w:val="82"/>
              </w:numPr>
              <w:tabs>
                <w:tab w:val="left" w:pos="562"/>
                <w:tab w:val="left" w:pos="2550"/>
                <w:tab w:val="left" w:pos="3678"/>
              </w:tabs>
              <w:spacing w:before="1"/>
              <w:ind w:right="95" w:firstLine="0"/>
              <w:rPr>
                <w:sz w:val="24"/>
              </w:rPr>
            </w:pPr>
            <w:r>
              <w:rPr>
                <w:spacing w:val="-2"/>
                <w:sz w:val="24"/>
              </w:rPr>
              <w:t>демонстрация</w:t>
            </w:r>
            <w:r>
              <w:rPr>
                <w:sz w:val="24"/>
              </w:rPr>
              <w:tab/>
            </w:r>
            <w:r>
              <w:rPr>
                <w:spacing w:val="-2"/>
                <w:sz w:val="24"/>
              </w:rPr>
              <w:t>кино-</w:t>
            </w:r>
            <w:r>
              <w:rPr>
                <w:sz w:val="24"/>
              </w:rPr>
              <w:tab/>
            </w:r>
            <w:r>
              <w:rPr>
                <w:spacing w:val="-10"/>
                <w:sz w:val="24"/>
              </w:rPr>
              <w:t xml:space="preserve">и </w:t>
            </w:r>
            <w:r>
              <w:rPr>
                <w:spacing w:val="-2"/>
                <w:sz w:val="24"/>
              </w:rPr>
              <w:t>диафильмов,</w:t>
            </w:r>
          </w:p>
          <w:p w:rsidR="000E14C5" w:rsidRDefault="00D472EE">
            <w:pPr>
              <w:pStyle w:val="TableParagraph"/>
              <w:numPr>
                <w:ilvl w:val="0"/>
                <w:numId w:val="82"/>
              </w:numPr>
              <w:tabs>
                <w:tab w:val="left" w:pos="562"/>
                <w:tab w:val="left" w:pos="2258"/>
              </w:tabs>
              <w:ind w:right="98" w:firstLine="0"/>
              <w:rPr>
                <w:sz w:val="24"/>
              </w:rPr>
            </w:pPr>
            <w:r>
              <w:rPr>
                <w:spacing w:val="-2"/>
                <w:sz w:val="24"/>
              </w:rPr>
              <w:t>просмотр</w:t>
            </w:r>
            <w:r>
              <w:rPr>
                <w:sz w:val="24"/>
              </w:rPr>
              <w:tab/>
            </w:r>
            <w:r>
              <w:rPr>
                <w:spacing w:val="-2"/>
                <w:sz w:val="24"/>
              </w:rPr>
              <w:t>компьютерных презентаций,</w:t>
            </w:r>
          </w:p>
          <w:p w:rsidR="000E14C5" w:rsidRDefault="00D472EE">
            <w:pPr>
              <w:pStyle w:val="TableParagraph"/>
              <w:numPr>
                <w:ilvl w:val="0"/>
                <w:numId w:val="82"/>
              </w:numPr>
              <w:tabs>
                <w:tab w:val="left" w:pos="501"/>
              </w:tabs>
              <w:spacing w:line="292" w:lineRule="exact"/>
              <w:ind w:left="501" w:hanging="282"/>
              <w:rPr>
                <w:sz w:val="24"/>
              </w:rPr>
            </w:pPr>
            <w:r>
              <w:rPr>
                <w:sz w:val="24"/>
              </w:rPr>
              <w:t>рассказы</w:t>
            </w:r>
            <w:r>
              <w:rPr>
                <w:spacing w:val="-3"/>
                <w:sz w:val="24"/>
              </w:rPr>
              <w:t xml:space="preserve"> </w:t>
            </w:r>
            <w:r>
              <w:rPr>
                <w:sz w:val="24"/>
              </w:rPr>
              <w:t>педагога</w:t>
            </w:r>
            <w:r>
              <w:rPr>
                <w:spacing w:val="-3"/>
                <w:sz w:val="24"/>
              </w:rPr>
              <w:t xml:space="preserve"> </w:t>
            </w:r>
            <w:r>
              <w:rPr>
                <w:sz w:val="24"/>
              </w:rPr>
              <w:t>или</w:t>
            </w:r>
            <w:r>
              <w:rPr>
                <w:spacing w:val="-1"/>
                <w:sz w:val="24"/>
              </w:rPr>
              <w:t xml:space="preserve"> </w:t>
            </w:r>
            <w:r>
              <w:rPr>
                <w:spacing w:val="-2"/>
                <w:sz w:val="24"/>
              </w:rPr>
              <w:t>детей,</w:t>
            </w:r>
          </w:p>
          <w:p w:rsidR="000E14C5" w:rsidRDefault="00D472EE">
            <w:pPr>
              <w:pStyle w:val="TableParagraph"/>
              <w:numPr>
                <w:ilvl w:val="0"/>
                <w:numId w:val="82"/>
              </w:numPr>
              <w:tabs>
                <w:tab w:val="left" w:pos="501"/>
              </w:tabs>
              <w:spacing w:line="278" w:lineRule="exact"/>
              <w:ind w:left="501" w:hanging="282"/>
              <w:rPr>
                <w:sz w:val="24"/>
              </w:rPr>
            </w:pPr>
            <w:r>
              <w:rPr>
                <w:spacing w:val="-2"/>
                <w:sz w:val="24"/>
              </w:rPr>
              <w:t>чтение</w:t>
            </w:r>
          </w:p>
        </w:tc>
      </w:tr>
      <w:tr w:rsidR="000E14C5">
        <w:trPr>
          <w:trHeight w:val="1708"/>
        </w:trPr>
        <w:tc>
          <w:tcPr>
            <w:tcW w:w="2196" w:type="dxa"/>
          </w:tcPr>
          <w:p w:rsidR="000E14C5" w:rsidRDefault="00D472EE">
            <w:pPr>
              <w:pStyle w:val="TableParagraph"/>
              <w:ind w:left="108"/>
              <w:rPr>
                <w:sz w:val="24"/>
              </w:rPr>
            </w:pPr>
            <w:r>
              <w:rPr>
                <w:spacing w:val="-2"/>
                <w:sz w:val="24"/>
              </w:rPr>
              <w:t xml:space="preserve">репродуктивный </w:t>
            </w:r>
            <w:r>
              <w:rPr>
                <w:spacing w:val="-4"/>
                <w:sz w:val="24"/>
              </w:rPr>
              <w:t>метод</w:t>
            </w:r>
          </w:p>
        </w:tc>
        <w:tc>
          <w:tcPr>
            <w:tcW w:w="4078" w:type="dxa"/>
          </w:tcPr>
          <w:p w:rsidR="000E14C5" w:rsidRDefault="00D472EE">
            <w:pPr>
              <w:pStyle w:val="TableParagraph"/>
              <w:tabs>
                <w:tab w:val="left" w:pos="2266"/>
                <w:tab w:val="left" w:pos="3032"/>
              </w:tabs>
              <w:ind w:left="108" w:right="94"/>
              <w:jc w:val="both"/>
              <w:rPr>
                <w:sz w:val="24"/>
              </w:rPr>
            </w:pPr>
            <w:r>
              <w:rPr>
                <w:sz w:val="24"/>
              </w:rPr>
              <w:t>метод предполагает создание</w:t>
            </w:r>
            <w:r>
              <w:rPr>
                <w:spacing w:val="40"/>
                <w:sz w:val="24"/>
              </w:rPr>
              <w:t xml:space="preserve"> </w:t>
            </w:r>
            <w:r>
              <w:rPr>
                <w:sz w:val="24"/>
              </w:rPr>
              <w:t xml:space="preserve">условий для воспроизведения </w:t>
            </w:r>
            <w:r>
              <w:rPr>
                <w:spacing w:val="-2"/>
                <w:sz w:val="24"/>
              </w:rPr>
              <w:t>представлений</w:t>
            </w:r>
            <w:r>
              <w:rPr>
                <w:sz w:val="24"/>
              </w:rPr>
              <w:tab/>
            </w:r>
            <w:r>
              <w:rPr>
                <w:spacing w:val="-10"/>
                <w:sz w:val="24"/>
              </w:rPr>
              <w:t>и</w:t>
            </w:r>
            <w:r>
              <w:rPr>
                <w:sz w:val="24"/>
              </w:rPr>
              <w:tab/>
            </w:r>
            <w:r>
              <w:rPr>
                <w:spacing w:val="-2"/>
                <w:sz w:val="24"/>
              </w:rPr>
              <w:t xml:space="preserve">способов </w:t>
            </w:r>
            <w:r>
              <w:rPr>
                <w:sz w:val="24"/>
              </w:rPr>
              <w:t xml:space="preserve">деятельности, руководство их </w:t>
            </w:r>
            <w:r>
              <w:rPr>
                <w:spacing w:val="-2"/>
                <w:sz w:val="24"/>
              </w:rPr>
              <w:t>выполнением</w:t>
            </w:r>
          </w:p>
        </w:tc>
        <w:tc>
          <w:tcPr>
            <w:tcW w:w="3914" w:type="dxa"/>
          </w:tcPr>
          <w:p w:rsidR="000E14C5" w:rsidRDefault="00D472EE">
            <w:pPr>
              <w:pStyle w:val="TableParagraph"/>
              <w:numPr>
                <w:ilvl w:val="0"/>
                <w:numId w:val="81"/>
              </w:numPr>
              <w:tabs>
                <w:tab w:val="left" w:pos="501"/>
              </w:tabs>
              <w:spacing w:line="242" w:lineRule="auto"/>
              <w:ind w:right="96" w:firstLine="0"/>
              <w:jc w:val="both"/>
              <w:rPr>
                <w:sz w:val="24"/>
              </w:rPr>
            </w:pPr>
            <w:r>
              <w:rPr>
                <w:sz w:val="24"/>
              </w:rPr>
              <w:t xml:space="preserve">упражнения на основе образца </w:t>
            </w:r>
            <w:r>
              <w:rPr>
                <w:spacing w:val="-2"/>
                <w:sz w:val="24"/>
              </w:rPr>
              <w:t>педагога,</w:t>
            </w:r>
          </w:p>
          <w:p w:rsidR="000E14C5" w:rsidRDefault="00D472EE">
            <w:pPr>
              <w:pStyle w:val="TableParagraph"/>
              <w:numPr>
                <w:ilvl w:val="0"/>
                <w:numId w:val="81"/>
              </w:numPr>
              <w:tabs>
                <w:tab w:val="left" w:pos="561"/>
              </w:tabs>
              <w:spacing w:line="290" w:lineRule="exact"/>
              <w:ind w:left="561" w:hanging="342"/>
              <w:jc w:val="both"/>
              <w:rPr>
                <w:sz w:val="24"/>
              </w:rPr>
            </w:pPr>
            <w:r>
              <w:rPr>
                <w:spacing w:val="-2"/>
                <w:sz w:val="24"/>
              </w:rPr>
              <w:t>беседа,</w:t>
            </w:r>
          </w:p>
          <w:p w:rsidR="000E14C5" w:rsidRDefault="00D472EE">
            <w:pPr>
              <w:pStyle w:val="TableParagraph"/>
              <w:numPr>
                <w:ilvl w:val="0"/>
                <w:numId w:val="81"/>
              </w:numPr>
              <w:tabs>
                <w:tab w:val="left" w:pos="501"/>
              </w:tabs>
              <w:spacing w:line="276" w:lineRule="exact"/>
              <w:ind w:right="93" w:firstLine="0"/>
              <w:jc w:val="both"/>
              <w:rPr>
                <w:sz w:val="24"/>
              </w:rPr>
            </w:pPr>
            <w:r>
              <w:rPr>
                <w:sz w:val="24"/>
              </w:rPr>
              <w:t>составление рассказов с опорой на предметную или предметно- схематическую модель</w:t>
            </w:r>
          </w:p>
        </w:tc>
      </w:tr>
      <w:tr w:rsidR="000E14C5">
        <w:trPr>
          <w:trHeight w:val="1103"/>
        </w:trPr>
        <w:tc>
          <w:tcPr>
            <w:tcW w:w="2196" w:type="dxa"/>
          </w:tcPr>
          <w:p w:rsidR="000E14C5" w:rsidRDefault="00D472EE">
            <w:pPr>
              <w:pStyle w:val="TableParagraph"/>
              <w:spacing w:line="270" w:lineRule="exact"/>
              <w:ind w:left="108"/>
              <w:rPr>
                <w:sz w:val="24"/>
              </w:rPr>
            </w:pPr>
            <w:r>
              <w:rPr>
                <w:spacing w:val="-4"/>
                <w:sz w:val="24"/>
              </w:rPr>
              <w:t>метод</w:t>
            </w:r>
          </w:p>
          <w:p w:rsidR="000E14C5" w:rsidRDefault="00D472EE">
            <w:pPr>
              <w:pStyle w:val="TableParagraph"/>
              <w:ind w:left="108"/>
              <w:rPr>
                <w:sz w:val="24"/>
              </w:rPr>
            </w:pPr>
            <w:r>
              <w:rPr>
                <w:spacing w:val="-2"/>
                <w:sz w:val="24"/>
              </w:rPr>
              <w:t>проблемного изложения</w:t>
            </w:r>
          </w:p>
        </w:tc>
        <w:tc>
          <w:tcPr>
            <w:tcW w:w="4078" w:type="dxa"/>
          </w:tcPr>
          <w:p w:rsidR="000E14C5" w:rsidRDefault="00D472EE">
            <w:pPr>
              <w:pStyle w:val="TableParagraph"/>
              <w:tabs>
                <w:tab w:val="left" w:pos="1367"/>
                <w:tab w:val="left" w:pos="3373"/>
              </w:tabs>
              <w:ind w:left="108" w:right="95"/>
              <w:jc w:val="both"/>
              <w:rPr>
                <w:sz w:val="24"/>
              </w:rPr>
            </w:pPr>
            <w:r>
              <w:rPr>
                <w:spacing w:val="-4"/>
                <w:sz w:val="24"/>
              </w:rPr>
              <w:t>метод</w:t>
            </w:r>
            <w:r>
              <w:rPr>
                <w:sz w:val="24"/>
              </w:rPr>
              <w:tab/>
            </w:r>
            <w:r>
              <w:rPr>
                <w:spacing w:val="-2"/>
                <w:sz w:val="24"/>
              </w:rPr>
              <w:t>представляет</w:t>
            </w:r>
            <w:r>
              <w:rPr>
                <w:sz w:val="24"/>
              </w:rPr>
              <w:tab/>
            </w:r>
            <w:r>
              <w:rPr>
                <w:spacing w:val="-2"/>
                <w:sz w:val="24"/>
              </w:rPr>
              <w:t xml:space="preserve">собой </w:t>
            </w:r>
            <w:r>
              <w:rPr>
                <w:sz w:val="24"/>
              </w:rPr>
              <w:t>постановку проблемы и раскрытие пути</w:t>
            </w:r>
            <w:r>
              <w:rPr>
                <w:spacing w:val="65"/>
                <w:w w:val="150"/>
                <w:sz w:val="24"/>
              </w:rPr>
              <w:t xml:space="preserve">  </w:t>
            </w:r>
            <w:r>
              <w:rPr>
                <w:sz w:val="24"/>
              </w:rPr>
              <w:t>ее</w:t>
            </w:r>
            <w:r>
              <w:rPr>
                <w:spacing w:val="64"/>
                <w:w w:val="150"/>
                <w:sz w:val="24"/>
              </w:rPr>
              <w:t xml:space="preserve">  </w:t>
            </w:r>
            <w:r>
              <w:rPr>
                <w:sz w:val="24"/>
              </w:rPr>
              <w:t>решения</w:t>
            </w:r>
            <w:r>
              <w:rPr>
                <w:spacing w:val="65"/>
                <w:w w:val="150"/>
                <w:sz w:val="24"/>
              </w:rPr>
              <w:t xml:space="preserve">  </w:t>
            </w:r>
            <w:r>
              <w:rPr>
                <w:sz w:val="24"/>
              </w:rPr>
              <w:t>в</w:t>
            </w:r>
            <w:r>
              <w:rPr>
                <w:spacing w:val="65"/>
                <w:w w:val="150"/>
                <w:sz w:val="24"/>
              </w:rPr>
              <w:t xml:space="preserve">  </w:t>
            </w:r>
            <w:r>
              <w:rPr>
                <w:spacing w:val="-2"/>
                <w:sz w:val="24"/>
              </w:rPr>
              <w:t>процессе</w:t>
            </w:r>
          </w:p>
          <w:p w:rsidR="000E14C5" w:rsidRDefault="00D472EE">
            <w:pPr>
              <w:pStyle w:val="TableParagraph"/>
              <w:spacing w:line="261" w:lineRule="exact"/>
              <w:ind w:left="108"/>
              <w:jc w:val="both"/>
              <w:rPr>
                <w:sz w:val="24"/>
              </w:rPr>
            </w:pPr>
            <w:r>
              <w:rPr>
                <w:sz w:val="24"/>
              </w:rPr>
              <w:t>организации</w:t>
            </w:r>
            <w:r>
              <w:rPr>
                <w:spacing w:val="-4"/>
                <w:sz w:val="24"/>
              </w:rPr>
              <w:t xml:space="preserve"> </w:t>
            </w:r>
            <w:r>
              <w:rPr>
                <w:sz w:val="24"/>
              </w:rPr>
              <w:t>опытов,</w:t>
            </w:r>
            <w:r>
              <w:rPr>
                <w:spacing w:val="-3"/>
                <w:sz w:val="24"/>
              </w:rPr>
              <w:t xml:space="preserve"> </w:t>
            </w:r>
            <w:r>
              <w:rPr>
                <w:spacing w:val="-2"/>
                <w:sz w:val="24"/>
              </w:rPr>
              <w:t>наблюдений</w:t>
            </w:r>
          </w:p>
        </w:tc>
        <w:tc>
          <w:tcPr>
            <w:tcW w:w="3914" w:type="dxa"/>
          </w:tcPr>
          <w:p w:rsidR="000E14C5" w:rsidRDefault="00D472EE">
            <w:pPr>
              <w:pStyle w:val="TableParagraph"/>
              <w:numPr>
                <w:ilvl w:val="0"/>
                <w:numId w:val="80"/>
              </w:numPr>
              <w:tabs>
                <w:tab w:val="left" w:pos="828"/>
              </w:tabs>
              <w:spacing w:line="287" w:lineRule="exact"/>
              <w:ind w:hanging="609"/>
              <w:rPr>
                <w:sz w:val="24"/>
              </w:rPr>
            </w:pPr>
            <w:r>
              <w:rPr>
                <w:spacing w:val="-2"/>
                <w:sz w:val="24"/>
              </w:rPr>
              <w:t>опыты</w:t>
            </w:r>
          </w:p>
          <w:p w:rsidR="000E14C5" w:rsidRDefault="00D472EE">
            <w:pPr>
              <w:pStyle w:val="TableParagraph"/>
              <w:numPr>
                <w:ilvl w:val="0"/>
                <w:numId w:val="80"/>
              </w:numPr>
              <w:tabs>
                <w:tab w:val="left" w:pos="828"/>
              </w:tabs>
              <w:spacing w:line="293" w:lineRule="exact"/>
              <w:ind w:hanging="609"/>
              <w:rPr>
                <w:sz w:val="24"/>
              </w:rPr>
            </w:pPr>
            <w:r>
              <w:rPr>
                <w:spacing w:val="-2"/>
                <w:sz w:val="24"/>
              </w:rPr>
              <w:t>наблюдения</w:t>
            </w:r>
          </w:p>
        </w:tc>
      </w:tr>
    </w:tbl>
    <w:p w:rsidR="000E14C5" w:rsidRDefault="000E14C5">
      <w:pPr>
        <w:spacing w:line="293" w:lineRule="exact"/>
        <w:rPr>
          <w:sz w:val="24"/>
        </w:rPr>
        <w:sectPr w:rsidR="000E14C5">
          <w:type w:val="continuous"/>
          <w:pgSz w:w="12240" w:h="15840"/>
          <w:pgMar w:top="1120" w:right="460" w:bottom="1240" w:left="1160" w:header="0" w:footer="988" w:gutter="0"/>
          <w:cols w:space="720"/>
        </w:sect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6"/>
        <w:gridCol w:w="4078"/>
        <w:gridCol w:w="3914"/>
      </w:tblGrid>
      <w:tr w:rsidR="000E14C5">
        <w:trPr>
          <w:trHeight w:val="1382"/>
        </w:trPr>
        <w:tc>
          <w:tcPr>
            <w:tcW w:w="2196" w:type="dxa"/>
          </w:tcPr>
          <w:p w:rsidR="000E14C5" w:rsidRDefault="00D472EE">
            <w:pPr>
              <w:pStyle w:val="TableParagraph"/>
              <w:spacing w:line="273" w:lineRule="exact"/>
              <w:ind w:left="108"/>
              <w:rPr>
                <w:sz w:val="24"/>
              </w:rPr>
            </w:pPr>
            <w:r>
              <w:rPr>
                <w:spacing w:val="-2"/>
                <w:sz w:val="24"/>
              </w:rPr>
              <w:t>эвристический</w:t>
            </w:r>
          </w:p>
          <w:p w:rsidR="000E14C5" w:rsidRDefault="00D472EE">
            <w:pPr>
              <w:pStyle w:val="TableParagraph"/>
              <w:tabs>
                <w:tab w:val="left" w:pos="991"/>
              </w:tabs>
              <w:ind w:left="108" w:right="95"/>
              <w:rPr>
                <w:sz w:val="24"/>
              </w:rPr>
            </w:pPr>
            <w:r>
              <w:rPr>
                <w:spacing w:val="-4"/>
                <w:sz w:val="24"/>
              </w:rPr>
              <w:t>метод</w:t>
            </w:r>
            <w:r>
              <w:rPr>
                <w:sz w:val="24"/>
              </w:rPr>
              <w:tab/>
            </w:r>
            <w:r>
              <w:rPr>
                <w:spacing w:val="-2"/>
                <w:sz w:val="24"/>
              </w:rPr>
              <w:t>(частично- поисковый)</w:t>
            </w:r>
          </w:p>
        </w:tc>
        <w:tc>
          <w:tcPr>
            <w:tcW w:w="4078" w:type="dxa"/>
          </w:tcPr>
          <w:p w:rsidR="000E14C5" w:rsidRDefault="00D472EE">
            <w:pPr>
              <w:pStyle w:val="TableParagraph"/>
              <w:ind w:left="108" w:right="93"/>
              <w:jc w:val="both"/>
              <w:rPr>
                <w:sz w:val="24"/>
              </w:rPr>
            </w:pPr>
            <w:r>
              <w:rPr>
                <w:sz w:val="24"/>
              </w:rPr>
              <w:t>метода предполагает разделение проблемной задачи на части - проблемы, в решении которых принимают участие дети</w:t>
            </w:r>
          </w:p>
        </w:tc>
        <w:tc>
          <w:tcPr>
            <w:tcW w:w="3914" w:type="dxa"/>
          </w:tcPr>
          <w:p w:rsidR="000E14C5" w:rsidRDefault="00D472EE">
            <w:pPr>
              <w:pStyle w:val="TableParagraph"/>
              <w:numPr>
                <w:ilvl w:val="0"/>
                <w:numId w:val="79"/>
              </w:numPr>
              <w:tabs>
                <w:tab w:val="left" w:pos="828"/>
                <w:tab w:val="left" w:pos="2286"/>
              </w:tabs>
              <w:ind w:right="97" w:firstLine="0"/>
              <w:rPr>
                <w:sz w:val="24"/>
              </w:rPr>
            </w:pPr>
            <w:r>
              <w:rPr>
                <w:spacing w:val="-2"/>
                <w:sz w:val="24"/>
              </w:rPr>
              <w:t>применение</w:t>
            </w:r>
            <w:r>
              <w:rPr>
                <w:sz w:val="24"/>
              </w:rPr>
              <w:tab/>
            </w:r>
            <w:r>
              <w:rPr>
                <w:spacing w:val="-2"/>
                <w:sz w:val="24"/>
              </w:rPr>
              <w:t xml:space="preserve">представлений </w:t>
            </w:r>
            <w:r>
              <w:rPr>
                <w:sz w:val="24"/>
              </w:rPr>
              <w:t>в новых условиях</w:t>
            </w:r>
          </w:p>
        </w:tc>
      </w:tr>
      <w:tr w:rsidR="000E14C5">
        <w:trPr>
          <w:trHeight w:val="1103"/>
        </w:trPr>
        <w:tc>
          <w:tcPr>
            <w:tcW w:w="2196" w:type="dxa"/>
          </w:tcPr>
          <w:p w:rsidR="000E14C5" w:rsidRDefault="00D472EE">
            <w:pPr>
              <w:pStyle w:val="TableParagraph"/>
              <w:ind w:left="108"/>
              <w:rPr>
                <w:sz w:val="24"/>
              </w:rPr>
            </w:pPr>
            <w:r>
              <w:rPr>
                <w:spacing w:val="-2"/>
                <w:sz w:val="24"/>
              </w:rPr>
              <w:t xml:space="preserve">исследовательский </w:t>
            </w:r>
            <w:r>
              <w:rPr>
                <w:spacing w:val="-4"/>
                <w:sz w:val="24"/>
              </w:rPr>
              <w:t>метод</w:t>
            </w:r>
          </w:p>
        </w:tc>
        <w:tc>
          <w:tcPr>
            <w:tcW w:w="4078" w:type="dxa"/>
          </w:tcPr>
          <w:p w:rsidR="000E14C5" w:rsidRDefault="00D472EE">
            <w:pPr>
              <w:pStyle w:val="TableParagraph"/>
              <w:tabs>
                <w:tab w:val="left" w:pos="1017"/>
                <w:tab w:val="left" w:pos="2288"/>
                <w:tab w:val="left" w:pos="3840"/>
              </w:tabs>
              <w:ind w:left="108" w:right="94"/>
              <w:rPr>
                <w:sz w:val="24"/>
              </w:rPr>
            </w:pPr>
            <w:r>
              <w:rPr>
                <w:spacing w:val="-4"/>
                <w:sz w:val="24"/>
              </w:rPr>
              <w:t>метод</w:t>
            </w:r>
            <w:r>
              <w:rPr>
                <w:sz w:val="24"/>
              </w:rPr>
              <w:tab/>
            </w:r>
            <w:r>
              <w:rPr>
                <w:spacing w:val="-2"/>
                <w:sz w:val="24"/>
              </w:rPr>
              <w:t>включает</w:t>
            </w:r>
            <w:r>
              <w:rPr>
                <w:sz w:val="24"/>
              </w:rPr>
              <w:tab/>
            </w:r>
            <w:r>
              <w:rPr>
                <w:spacing w:val="-2"/>
                <w:sz w:val="24"/>
              </w:rPr>
              <w:t>составление</w:t>
            </w:r>
            <w:r>
              <w:rPr>
                <w:sz w:val="24"/>
              </w:rPr>
              <w:tab/>
            </w:r>
            <w:r>
              <w:rPr>
                <w:spacing w:val="-10"/>
                <w:sz w:val="24"/>
              </w:rPr>
              <w:t xml:space="preserve">и </w:t>
            </w:r>
            <w:r>
              <w:rPr>
                <w:sz w:val="24"/>
              </w:rPr>
              <w:t>предъявление</w:t>
            </w:r>
            <w:r>
              <w:rPr>
                <w:spacing w:val="14"/>
                <w:sz w:val="24"/>
              </w:rPr>
              <w:t xml:space="preserve"> </w:t>
            </w:r>
            <w:r>
              <w:rPr>
                <w:sz w:val="24"/>
              </w:rPr>
              <w:t>проблемных</w:t>
            </w:r>
            <w:r>
              <w:rPr>
                <w:spacing w:val="16"/>
                <w:sz w:val="24"/>
              </w:rPr>
              <w:t xml:space="preserve"> </w:t>
            </w:r>
            <w:r>
              <w:rPr>
                <w:spacing w:val="-2"/>
                <w:sz w:val="24"/>
              </w:rPr>
              <w:t>ситуаций,</w:t>
            </w:r>
          </w:p>
          <w:p w:rsidR="000E14C5" w:rsidRDefault="00D472EE">
            <w:pPr>
              <w:pStyle w:val="TableParagraph"/>
              <w:spacing w:line="270" w:lineRule="atLeast"/>
              <w:ind w:left="108" w:right="94"/>
              <w:rPr>
                <w:sz w:val="24"/>
              </w:rPr>
            </w:pPr>
            <w:r>
              <w:rPr>
                <w:sz w:val="24"/>
              </w:rPr>
              <w:t>ситуаций</w:t>
            </w:r>
            <w:r>
              <w:rPr>
                <w:spacing w:val="40"/>
                <w:sz w:val="24"/>
              </w:rPr>
              <w:t xml:space="preserve"> </w:t>
            </w:r>
            <w:r>
              <w:rPr>
                <w:sz w:val="24"/>
              </w:rPr>
              <w:t>для</w:t>
            </w:r>
            <w:r>
              <w:rPr>
                <w:spacing w:val="40"/>
                <w:sz w:val="24"/>
              </w:rPr>
              <w:t xml:space="preserve"> </w:t>
            </w:r>
            <w:r>
              <w:rPr>
                <w:sz w:val="24"/>
              </w:rPr>
              <w:t>экспериментирования и опытов</w:t>
            </w:r>
          </w:p>
        </w:tc>
        <w:tc>
          <w:tcPr>
            <w:tcW w:w="3914" w:type="dxa"/>
          </w:tcPr>
          <w:p w:rsidR="000E14C5" w:rsidRDefault="00D472EE">
            <w:pPr>
              <w:pStyle w:val="TableParagraph"/>
              <w:numPr>
                <w:ilvl w:val="0"/>
                <w:numId w:val="78"/>
              </w:numPr>
              <w:tabs>
                <w:tab w:val="left" w:pos="501"/>
              </w:tabs>
              <w:spacing w:line="287" w:lineRule="exact"/>
              <w:ind w:left="501" w:hanging="282"/>
              <w:rPr>
                <w:sz w:val="24"/>
              </w:rPr>
            </w:pPr>
            <w:r>
              <w:rPr>
                <w:sz w:val="24"/>
              </w:rPr>
              <w:t>творческие</w:t>
            </w:r>
            <w:r>
              <w:rPr>
                <w:spacing w:val="-4"/>
                <w:sz w:val="24"/>
              </w:rPr>
              <w:t xml:space="preserve"> </w:t>
            </w:r>
            <w:r>
              <w:rPr>
                <w:spacing w:val="-2"/>
                <w:sz w:val="24"/>
              </w:rPr>
              <w:t>задания,</w:t>
            </w:r>
          </w:p>
          <w:p w:rsidR="000E14C5" w:rsidRDefault="00D472EE">
            <w:pPr>
              <w:pStyle w:val="TableParagraph"/>
              <w:numPr>
                <w:ilvl w:val="0"/>
                <w:numId w:val="78"/>
              </w:numPr>
              <w:tabs>
                <w:tab w:val="left" w:pos="501"/>
              </w:tabs>
              <w:spacing w:line="293" w:lineRule="exact"/>
              <w:ind w:left="501" w:hanging="282"/>
              <w:rPr>
                <w:sz w:val="24"/>
              </w:rPr>
            </w:pPr>
            <w:r>
              <w:rPr>
                <w:spacing w:val="-2"/>
                <w:sz w:val="24"/>
              </w:rPr>
              <w:t>опыты,</w:t>
            </w:r>
          </w:p>
          <w:p w:rsidR="000E14C5" w:rsidRDefault="00D472EE">
            <w:pPr>
              <w:pStyle w:val="TableParagraph"/>
              <w:numPr>
                <w:ilvl w:val="0"/>
                <w:numId w:val="78"/>
              </w:numPr>
              <w:tabs>
                <w:tab w:val="left" w:pos="501"/>
              </w:tabs>
              <w:spacing w:line="293" w:lineRule="exact"/>
              <w:ind w:left="501" w:hanging="282"/>
              <w:rPr>
                <w:sz w:val="24"/>
              </w:rPr>
            </w:pPr>
            <w:r>
              <w:rPr>
                <w:spacing w:val="-2"/>
                <w:sz w:val="24"/>
              </w:rPr>
              <w:t>экспериментирование</w:t>
            </w:r>
          </w:p>
        </w:tc>
      </w:tr>
    </w:tbl>
    <w:p w:rsidR="000E14C5" w:rsidRDefault="000E14C5">
      <w:pPr>
        <w:pStyle w:val="a3"/>
        <w:spacing w:before="7"/>
        <w:ind w:left="0"/>
        <w:jc w:val="left"/>
      </w:pPr>
    </w:p>
    <w:p w:rsidR="000E14C5" w:rsidRDefault="00D472EE">
      <w:pPr>
        <w:pStyle w:val="a3"/>
        <w:ind w:right="391" w:firstLine="300"/>
      </w:pPr>
      <w:r>
        <w:t xml:space="preserve">Для решения задач воспитания и обучения широко применяется метод проектов. Он способствует развитию у детей исследовательской активности, познавательных интересов, коммуникативных и творческих способностей, навыков сотрудничества и другое. Выполняя совместные проекты, дети получают представления о своих возможностях, умениях, </w:t>
      </w:r>
      <w:r>
        <w:rPr>
          <w:spacing w:val="-2"/>
        </w:rPr>
        <w:t>потребностях.</w:t>
      </w:r>
    </w:p>
    <w:p w:rsidR="000E14C5" w:rsidRDefault="000E14C5">
      <w:pPr>
        <w:pStyle w:val="a3"/>
        <w:spacing w:before="1"/>
        <w:ind w:left="0"/>
        <w:jc w:val="left"/>
      </w:pPr>
    </w:p>
    <w:p w:rsidR="000E14C5" w:rsidRDefault="00D472EE">
      <w:pPr>
        <w:pStyle w:val="a3"/>
        <w:ind w:right="386" w:firstLine="420"/>
      </w:pPr>
      <w:r>
        <w:t>Осуществляя выбор методов воспитания и обучения, педагог учитывает возрастные и личностные особенности детей, педагогический потенциал каждого метода, условия его применения, реализуемые цели и задачи, прогнозирует возможные результаты. Для решения задач воспитания и обучения целесообразно использовать комплекс методов.</w:t>
      </w:r>
    </w:p>
    <w:p w:rsidR="000E14C5" w:rsidRDefault="000E14C5">
      <w:pPr>
        <w:pStyle w:val="a3"/>
        <w:ind w:left="0"/>
        <w:jc w:val="left"/>
      </w:pPr>
    </w:p>
    <w:p w:rsidR="000E14C5" w:rsidRDefault="00D472EE">
      <w:pPr>
        <w:pStyle w:val="a3"/>
        <w:ind w:right="387" w:firstLine="360"/>
      </w:pPr>
      <w:r>
        <w:t xml:space="preserve">При реализации Программы педагог использует различные </w:t>
      </w:r>
      <w:r>
        <w:rPr>
          <w:b/>
        </w:rPr>
        <w:t>средства</w:t>
      </w:r>
      <w:r>
        <w:t>, представленные совокупностью материальных и идеальных объектов:</w:t>
      </w:r>
    </w:p>
    <w:p w:rsidR="000E14C5" w:rsidRDefault="000E14C5">
      <w:pPr>
        <w:pStyle w:val="a3"/>
        <w:ind w:left="0"/>
        <w:jc w:val="left"/>
      </w:pPr>
    </w:p>
    <w:p w:rsidR="000E14C5" w:rsidRDefault="00D472EE">
      <w:pPr>
        <w:pStyle w:val="a4"/>
        <w:numPr>
          <w:ilvl w:val="0"/>
          <w:numId w:val="88"/>
        </w:numPr>
        <w:tabs>
          <w:tab w:val="left" w:pos="396"/>
        </w:tabs>
        <w:ind w:left="396" w:hanging="138"/>
        <w:jc w:val="left"/>
        <w:rPr>
          <w:sz w:val="24"/>
        </w:rPr>
      </w:pPr>
      <w:r>
        <w:rPr>
          <w:sz w:val="24"/>
        </w:rPr>
        <w:t>демонстрационные</w:t>
      </w:r>
      <w:r>
        <w:rPr>
          <w:spacing w:val="-6"/>
          <w:sz w:val="24"/>
        </w:rPr>
        <w:t xml:space="preserve"> </w:t>
      </w:r>
      <w:r>
        <w:rPr>
          <w:sz w:val="24"/>
        </w:rPr>
        <w:t>и</w:t>
      </w:r>
      <w:r>
        <w:rPr>
          <w:spacing w:val="-6"/>
          <w:sz w:val="24"/>
        </w:rPr>
        <w:t xml:space="preserve"> </w:t>
      </w:r>
      <w:r>
        <w:rPr>
          <w:spacing w:val="-2"/>
          <w:sz w:val="24"/>
        </w:rPr>
        <w:t>раздаточные;</w:t>
      </w:r>
    </w:p>
    <w:p w:rsidR="000E14C5" w:rsidRDefault="00D472EE">
      <w:pPr>
        <w:pStyle w:val="a4"/>
        <w:numPr>
          <w:ilvl w:val="0"/>
          <w:numId w:val="88"/>
        </w:numPr>
        <w:tabs>
          <w:tab w:val="left" w:pos="396"/>
        </w:tabs>
        <w:ind w:left="396" w:hanging="138"/>
        <w:jc w:val="left"/>
        <w:rPr>
          <w:sz w:val="24"/>
        </w:rPr>
      </w:pPr>
      <w:r>
        <w:rPr>
          <w:sz w:val="24"/>
        </w:rPr>
        <w:t>визуальные,</w:t>
      </w:r>
      <w:r>
        <w:rPr>
          <w:spacing w:val="-6"/>
          <w:sz w:val="24"/>
        </w:rPr>
        <w:t xml:space="preserve"> </w:t>
      </w:r>
      <w:r>
        <w:rPr>
          <w:sz w:val="24"/>
        </w:rPr>
        <w:t>аудийные,</w:t>
      </w:r>
      <w:r>
        <w:rPr>
          <w:spacing w:val="-5"/>
          <w:sz w:val="24"/>
        </w:rPr>
        <w:t xml:space="preserve"> </w:t>
      </w:r>
      <w:r>
        <w:rPr>
          <w:spacing w:val="-2"/>
          <w:sz w:val="24"/>
        </w:rPr>
        <w:t>аудиовизуальные;</w:t>
      </w:r>
    </w:p>
    <w:p w:rsidR="000E14C5" w:rsidRDefault="00D472EE">
      <w:pPr>
        <w:pStyle w:val="a4"/>
        <w:numPr>
          <w:ilvl w:val="0"/>
          <w:numId w:val="88"/>
        </w:numPr>
        <w:tabs>
          <w:tab w:val="left" w:pos="396"/>
        </w:tabs>
        <w:ind w:left="396" w:hanging="138"/>
        <w:jc w:val="left"/>
        <w:rPr>
          <w:sz w:val="24"/>
        </w:rPr>
      </w:pPr>
      <w:r>
        <w:rPr>
          <w:sz w:val="24"/>
        </w:rPr>
        <w:t>естественные</w:t>
      </w:r>
      <w:r>
        <w:rPr>
          <w:spacing w:val="-4"/>
          <w:sz w:val="24"/>
        </w:rPr>
        <w:t xml:space="preserve"> </w:t>
      </w:r>
      <w:r>
        <w:rPr>
          <w:sz w:val="24"/>
        </w:rPr>
        <w:t>и</w:t>
      </w:r>
      <w:r>
        <w:rPr>
          <w:spacing w:val="-1"/>
          <w:sz w:val="24"/>
        </w:rPr>
        <w:t xml:space="preserve"> </w:t>
      </w:r>
      <w:r>
        <w:rPr>
          <w:spacing w:val="-2"/>
          <w:sz w:val="24"/>
        </w:rPr>
        <w:t>искусственные;</w:t>
      </w:r>
    </w:p>
    <w:p w:rsidR="000E14C5" w:rsidRDefault="00D472EE">
      <w:pPr>
        <w:pStyle w:val="a4"/>
        <w:numPr>
          <w:ilvl w:val="0"/>
          <w:numId w:val="88"/>
        </w:numPr>
        <w:tabs>
          <w:tab w:val="left" w:pos="396"/>
        </w:tabs>
        <w:spacing w:before="1"/>
        <w:ind w:left="396" w:hanging="138"/>
        <w:jc w:val="left"/>
        <w:rPr>
          <w:sz w:val="24"/>
        </w:rPr>
      </w:pPr>
      <w:r>
        <w:rPr>
          <w:sz w:val="24"/>
        </w:rPr>
        <w:t>реальные</w:t>
      </w:r>
      <w:r>
        <w:rPr>
          <w:spacing w:val="-4"/>
          <w:sz w:val="24"/>
        </w:rPr>
        <w:t xml:space="preserve"> </w:t>
      </w:r>
      <w:r>
        <w:rPr>
          <w:sz w:val="24"/>
        </w:rPr>
        <w:t>и</w:t>
      </w:r>
      <w:r>
        <w:rPr>
          <w:spacing w:val="-1"/>
          <w:sz w:val="24"/>
        </w:rPr>
        <w:t xml:space="preserve"> </w:t>
      </w:r>
      <w:r>
        <w:rPr>
          <w:spacing w:val="-2"/>
          <w:sz w:val="24"/>
        </w:rPr>
        <w:t>виртуальные.</w:t>
      </w:r>
    </w:p>
    <w:p w:rsidR="000E14C5" w:rsidRDefault="00D472EE">
      <w:pPr>
        <w:pStyle w:val="a3"/>
        <w:ind w:left="618"/>
        <w:jc w:val="left"/>
      </w:pPr>
      <w:r>
        <w:rPr>
          <w:b/>
        </w:rPr>
        <w:t>Средства</w:t>
      </w:r>
      <w:r>
        <w:rPr>
          <w:b/>
          <w:spacing w:val="-7"/>
        </w:rPr>
        <w:t xml:space="preserve"> </w:t>
      </w:r>
      <w:r>
        <w:t>используются</w:t>
      </w:r>
      <w:r>
        <w:rPr>
          <w:spacing w:val="-5"/>
        </w:rPr>
        <w:t xml:space="preserve"> </w:t>
      </w:r>
      <w:r>
        <w:t>для</w:t>
      </w:r>
      <w:r>
        <w:rPr>
          <w:spacing w:val="-5"/>
        </w:rPr>
        <w:t xml:space="preserve"> </w:t>
      </w:r>
      <w:r>
        <w:t>развития</w:t>
      </w:r>
      <w:r>
        <w:rPr>
          <w:spacing w:val="-5"/>
        </w:rPr>
        <w:t xml:space="preserve"> </w:t>
      </w:r>
      <w:r>
        <w:t>следующих</w:t>
      </w:r>
      <w:r>
        <w:rPr>
          <w:spacing w:val="-3"/>
        </w:rPr>
        <w:t xml:space="preserve"> </w:t>
      </w:r>
      <w:r>
        <w:t>видов</w:t>
      </w:r>
      <w:r>
        <w:rPr>
          <w:spacing w:val="-6"/>
        </w:rPr>
        <w:t xml:space="preserve"> </w:t>
      </w:r>
      <w:r>
        <w:t>деятельности</w:t>
      </w:r>
      <w:r>
        <w:rPr>
          <w:spacing w:val="-3"/>
        </w:rPr>
        <w:t xml:space="preserve"> </w:t>
      </w:r>
      <w:r>
        <w:rPr>
          <w:spacing w:val="-2"/>
        </w:rPr>
        <w:t>детей:</w:t>
      </w:r>
    </w:p>
    <w:p w:rsidR="000E14C5" w:rsidRDefault="000E14C5">
      <w:pPr>
        <w:pStyle w:val="a3"/>
        <w:spacing w:before="51" w:after="1"/>
        <w:ind w:left="0"/>
        <w:jc w:val="left"/>
        <w:rPr>
          <w:sz w:val="20"/>
        </w:r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085"/>
        <w:gridCol w:w="3689"/>
        <w:gridCol w:w="391"/>
        <w:gridCol w:w="655"/>
        <w:gridCol w:w="859"/>
        <w:gridCol w:w="1511"/>
      </w:tblGrid>
      <w:tr w:rsidR="000E14C5">
        <w:trPr>
          <w:trHeight w:val="275"/>
        </w:trPr>
        <w:tc>
          <w:tcPr>
            <w:tcW w:w="3085" w:type="dxa"/>
          </w:tcPr>
          <w:p w:rsidR="000E14C5" w:rsidRDefault="00D472EE">
            <w:pPr>
              <w:pStyle w:val="TableParagraph"/>
              <w:spacing w:line="256" w:lineRule="exact"/>
              <w:ind w:left="8" w:right="2"/>
              <w:jc w:val="center"/>
              <w:rPr>
                <w:sz w:val="24"/>
              </w:rPr>
            </w:pPr>
            <w:r>
              <w:rPr>
                <w:sz w:val="24"/>
              </w:rPr>
              <w:t>виды</w:t>
            </w:r>
            <w:r>
              <w:rPr>
                <w:spacing w:val="-3"/>
                <w:sz w:val="24"/>
              </w:rPr>
              <w:t xml:space="preserve"> </w:t>
            </w:r>
            <w:r>
              <w:rPr>
                <w:spacing w:val="-2"/>
                <w:sz w:val="24"/>
              </w:rPr>
              <w:t>деятельности</w:t>
            </w:r>
          </w:p>
        </w:tc>
        <w:tc>
          <w:tcPr>
            <w:tcW w:w="7105" w:type="dxa"/>
            <w:gridSpan w:val="5"/>
          </w:tcPr>
          <w:p w:rsidR="000E14C5" w:rsidRDefault="00D472EE">
            <w:pPr>
              <w:pStyle w:val="TableParagraph"/>
              <w:spacing w:line="256" w:lineRule="exact"/>
              <w:ind w:left="5"/>
              <w:jc w:val="center"/>
              <w:rPr>
                <w:sz w:val="24"/>
              </w:rPr>
            </w:pPr>
            <w:r>
              <w:rPr>
                <w:spacing w:val="-2"/>
                <w:sz w:val="24"/>
              </w:rPr>
              <w:t>средства</w:t>
            </w:r>
          </w:p>
        </w:tc>
      </w:tr>
      <w:tr w:rsidR="000E14C5">
        <w:trPr>
          <w:trHeight w:val="551"/>
        </w:trPr>
        <w:tc>
          <w:tcPr>
            <w:tcW w:w="3085" w:type="dxa"/>
          </w:tcPr>
          <w:p w:rsidR="000E14C5" w:rsidRDefault="00D472EE">
            <w:pPr>
              <w:pStyle w:val="TableParagraph"/>
              <w:spacing w:line="270" w:lineRule="exact"/>
              <w:ind w:left="8"/>
              <w:jc w:val="center"/>
              <w:rPr>
                <w:sz w:val="24"/>
              </w:rPr>
            </w:pPr>
            <w:r>
              <w:rPr>
                <w:spacing w:val="-2"/>
                <w:sz w:val="24"/>
              </w:rPr>
              <w:t>двигательная</w:t>
            </w:r>
          </w:p>
        </w:tc>
        <w:tc>
          <w:tcPr>
            <w:tcW w:w="7105" w:type="dxa"/>
            <w:gridSpan w:val="5"/>
          </w:tcPr>
          <w:p w:rsidR="000E14C5" w:rsidRDefault="00D472EE">
            <w:pPr>
              <w:pStyle w:val="TableParagraph"/>
              <w:spacing w:line="270" w:lineRule="exact"/>
              <w:rPr>
                <w:sz w:val="24"/>
              </w:rPr>
            </w:pPr>
            <w:r>
              <w:rPr>
                <w:sz w:val="24"/>
              </w:rPr>
              <w:t>оборудование</w:t>
            </w:r>
            <w:r>
              <w:rPr>
                <w:spacing w:val="58"/>
                <w:w w:val="150"/>
                <w:sz w:val="24"/>
              </w:rPr>
              <w:t xml:space="preserve"> </w:t>
            </w:r>
            <w:r>
              <w:rPr>
                <w:sz w:val="24"/>
              </w:rPr>
              <w:t>для</w:t>
            </w:r>
            <w:r>
              <w:rPr>
                <w:spacing w:val="62"/>
                <w:w w:val="150"/>
                <w:sz w:val="24"/>
              </w:rPr>
              <w:t xml:space="preserve"> </w:t>
            </w:r>
            <w:r>
              <w:rPr>
                <w:sz w:val="24"/>
              </w:rPr>
              <w:t>ходьбы,</w:t>
            </w:r>
            <w:r>
              <w:rPr>
                <w:spacing w:val="61"/>
                <w:w w:val="150"/>
                <w:sz w:val="24"/>
              </w:rPr>
              <w:t xml:space="preserve"> </w:t>
            </w:r>
            <w:r>
              <w:rPr>
                <w:sz w:val="24"/>
              </w:rPr>
              <w:t>бега,</w:t>
            </w:r>
            <w:r>
              <w:rPr>
                <w:spacing w:val="61"/>
                <w:w w:val="150"/>
                <w:sz w:val="24"/>
              </w:rPr>
              <w:t xml:space="preserve"> </w:t>
            </w:r>
            <w:r>
              <w:rPr>
                <w:sz w:val="24"/>
              </w:rPr>
              <w:t>ползания,</w:t>
            </w:r>
            <w:r>
              <w:rPr>
                <w:spacing w:val="59"/>
                <w:w w:val="150"/>
                <w:sz w:val="24"/>
              </w:rPr>
              <w:t xml:space="preserve"> </w:t>
            </w:r>
            <w:r>
              <w:rPr>
                <w:sz w:val="24"/>
              </w:rPr>
              <w:t>лазанья,</w:t>
            </w:r>
            <w:r>
              <w:rPr>
                <w:spacing w:val="62"/>
                <w:w w:val="150"/>
                <w:sz w:val="24"/>
              </w:rPr>
              <w:t xml:space="preserve"> </w:t>
            </w:r>
            <w:r>
              <w:rPr>
                <w:spacing w:val="-2"/>
                <w:sz w:val="24"/>
              </w:rPr>
              <w:t>прыгания,</w:t>
            </w:r>
          </w:p>
          <w:p w:rsidR="000E14C5" w:rsidRDefault="00D472EE">
            <w:pPr>
              <w:pStyle w:val="TableParagraph"/>
              <w:spacing w:line="261" w:lineRule="exact"/>
              <w:rPr>
                <w:sz w:val="24"/>
              </w:rPr>
            </w:pPr>
            <w:r>
              <w:rPr>
                <w:sz w:val="24"/>
              </w:rPr>
              <w:t>занятий</w:t>
            </w:r>
            <w:r>
              <w:rPr>
                <w:spacing w:val="-2"/>
                <w:sz w:val="24"/>
              </w:rPr>
              <w:t xml:space="preserve"> </w:t>
            </w:r>
            <w:r>
              <w:rPr>
                <w:sz w:val="24"/>
              </w:rPr>
              <w:t>с</w:t>
            </w:r>
            <w:r>
              <w:rPr>
                <w:spacing w:val="-3"/>
                <w:sz w:val="24"/>
              </w:rPr>
              <w:t xml:space="preserve"> </w:t>
            </w:r>
            <w:r>
              <w:rPr>
                <w:sz w:val="24"/>
              </w:rPr>
              <w:t>мячом,</w:t>
            </w:r>
            <w:r>
              <w:rPr>
                <w:spacing w:val="-2"/>
                <w:sz w:val="24"/>
              </w:rPr>
              <w:t xml:space="preserve"> </w:t>
            </w:r>
            <w:r>
              <w:rPr>
                <w:sz w:val="24"/>
              </w:rPr>
              <w:t>мягкие</w:t>
            </w:r>
            <w:r>
              <w:rPr>
                <w:spacing w:val="-2"/>
                <w:sz w:val="24"/>
              </w:rPr>
              <w:t xml:space="preserve"> модули</w:t>
            </w:r>
          </w:p>
        </w:tc>
      </w:tr>
      <w:tr w:rsidR="000E14C5">
        <w:trPr>
          <w:trHeight w:val="551"/>
        </w:trPr>
        <w:tc>
          <w:tcPr>
            <w:tcW w:w="3085" w:type="dxa"/>
          </w:tcPr>
          <w:p w:rsidR="000E14C5" w:rsidRDefault="00D472EE">
            <w:pPr>
              <w:pStyle w:val="TableParagraph"/>
              <w:spacing w:line="270" w:lineRule="exact"/>
              <w:ind w:left="8" w:right="2"/>
              <w:jc w:val="center"/>
              <w:rPr>
                <w:sz w:val="24"/>
              </w:rPr>
            </w:pPr>
            <w:r>
              <w:rPr>
                <w:spacing w:val="-2"/>
                <w:sz w:val="24"/>
              </w:rPr>
              <w:t>предметная</w:t>
            </w:r>
          </w:p>
        </w:tc>
        <w:tc>
          <w:tcPr>
            <w:tcW w:w="7105" w:type="dxa"/>
            <w:gridSpan w:val="5"/>
          </w:tcPr>
          <w:p w:rsidR="000E14C5" w:rsidRDefault="00D472EE">
            <w:pPr>
              <w:pStyle w:val="TableParagraph"/>
              <w:spacing w:line="270" w:lineRule="exact"/>
              <w:rPr>
                <w:sz w:val="24"/>
              </w:rPr>
            </w:pPr>
            <w:r>
              <w:rPr>
                <w:sz w:val="24"/>
              </w:rPr>
              <w:t>образные</w:t>
            </w:r>
            <w:r>
              <w:rPr>
                <w:spacing w:val="-5"/>
                <w:sz w:val="24"/>
              </w:rPr>
              <w:t xml:space="preserve"> </w:t>
            </w:r>
            <w:r>
              <w:rPr>
                <w:sz w:val="24"/>
              </w:rPr>
              <w:t>и</w:t>
            </w:r>
            <w:r>
              <w:rPr>
                <w:spacing w:val="-3"/>
                <w:sz w:val="24"/>
              </w:rPr>
              <w:t xml:space="preserve"> </w:t>
            </w:r>
            <w:r>
              <w:rPr>
                <w:sz w:val="24"/>
              </w:rPr>
              <w:t>дидактические</w:t>
            </w:r>
            <w:r>
              <w:rPr>
                <w:spacing w:val="-3"/>
                <w:sz w:val="24"/>
              </w:rPr>
              <w:t xml:space="preserve"> </w:t>
            </w:r>
            <w:r>
              <w:rPr>
                <w:sz w:val="24"/>
              </w:rPr>
              <w:t>игрушки, реальные</w:t>
            </w:r>
            <w:r>
              <w:rPr>
                <w:spacing w:val="-3"/>
                <w:sz w:val="24"/>
              </w:rPr>
              <w:t xml:space="preserve"> </w:t>
            </w:r>
            <w:r>
              <w:rPr>
                <w:sz w:val="24"/>
              </w:rPr>
              <w:t>предметы</w:t>
            </w:r>
            <w:r>
              <w:rPr>
                <w:spacing w:val="-2"/>
                <w:sz w:val="24"/>
              </w:rPr>
              <w:t xml:space="preserve"> </w:t>
            </w:r>
            <w:r>
              <w:rPr>
                <w:sz w:val="24"/>
              </w:rPr>
              <w:t>и</w:t>
            </w:r>
            <w:r>
              <w:rPr>
                <w:spacing w:val="-2"/>
                <w:sz w:val="24"/>
              </w:rPr>
              <w:t xml:space="preserve"> другое</w:t>
            </w:r>
          </w:p>
        </w:tc>
      </w:tr>
      <w:tr w:rsidR="000E14C5">
        <w:trPr>
          <w:trHeight w:val="275"/>
        </w:trPr>
        <w:tc>
          <w:tcPr>
            <w:tcW w:w="3085" w:type="dxa"/>
          </w:tcPr>
          <w:p w:rsidR="000E14C5" w:rsidRDefault="00D472EE">
            <w:pPr>
              <w:pStyle w:val="TableParagraph"/>
              <w:spacing w:line="256" w:lineRule="exact"/>
              <w:ind w:left="8" w:right="2"/>
              <w:jc w:val="center"/>
              <w:rPr>
                <w:sz w:val="24"/>
              </w:rPr>
            </w:pPr>
            <w:r>
              <w:rPr>
                <w:spacing w:val="-2"/>
                <w:sz w:val="24"/>
              </w:rPr>
              <w:t>игровая</w:t>
            </w:r>
          </w:p>
        </w:tc>
        <w:tc>
          <w:tcPr>
            <w:tcW w:w="7105" w:type="dxa"/>
            <w:gridSpan w:val="5"/>
          </w:tcPr>
          <w:p w:rsidR="000E14C5" w:rsidRDefault="00D472EE">
            <w:pPr>
              <w:pStyle w:val="TableParagraph"/>
              <w:spacing w:line="256" w:lineRule="exact"/>
              <w:rPr>
                <w:sz w:val="24"/>
              </w:rPr>
            </w:pPr>
            <w:r>
              <w:rPr>
                <w:sz w:val="24"/>
              </w:rPr>
              <w:t>игры,</w:t>
            </w:r>
            <w:r>
              <w:rPr>
                <w:spacing w:val="-5"/>
                <w:sz w:val="24"/>
              </w:rPr>
              <w:t xml:space="preserve"> </w:t>
            </w:r>
            <w:r>
              <w:rPr>
                <w:sz w:val="24"/>
              </w:rPr>
              <w:t>игрушки,</w:t>
            </w:r>
            <w:r>
              <w:rPr>
                <w:spacing w:val="-2"/>
                <w:sz w:val="24"/>
              </w:rPr>
              <w:t xml:space="preserve"> </w:t>
            </w:r>
            <w:r>
              <w:rPr>
                <w:sz w:val="24"/>
              </w:rPr>
              <w:t>игровое</w:t>
            </w:r>
            <w:r>
              <w:rPr>
                <w:spacing w:val="-2"/>
                <w:sz w:val="24"/>
              </w:rPr>
              <w:t xml:space="preserve"> </w:t>
            </w:r>
            <w:r w:rsidR="00806B3A">
              <w:rPr>
                <w:sz w:val="24"/>
              </w:rPr>
              <w:t>оборудование</w:t>
            </w:r>
          </w:p>
        </w:tc>
      </w:tr>
      <w:tr w:rsidR="000E14C5">
        <w:trPr>
          <w:trHeight w:val="551"/>
        </w:trPr>
        <w:tc>
          <w:tcPr>
            <w:tcW w:w="3085" w:type="dxa"/>
          </w:tcPr>
          <w:p w:rsidR="000E14C5" w:rsidRDefault="00D472EE">
            <w:pPr>
              <w:pStyle w:val="TableParagraph"/>
              <w:spacing w:line="270" w:lineRule="exact"/>
              <w:ind w:left="8" w:right="3"/>
              <w:jc w:val="center"/>
              <w:rPr>
                <w:sz w:val="24"/>
              </w:rPr>
            </w:pPr>
            <w:r>
              <w:rPr>
                <w:spacing w:val="-2"/>
                <w:sz w:val="24"/>
              </w:rPr>
              <w:t>коммуникативная</w:t>
            </w:r>
          </w:p>
        </w:tc>
        <w:tc>
          <w:tcPr>
            <w:tcW w:w="7105" w:type="dxa"/>
            <w:gridSpan w:val="5"/>
          </w:tcPr>
          <w:p w:rsidR="000E14C5" w:rsidRDefault="00D472EE">
            <w:pPr>
              <w:pStyle w:val="TableParagraph"/>
              <w:spacing w:line="270" w:lineRule="exact"/>
              <w:rPr>
                <w:sz w:val="24"/>
              </w:rPr>
            </w:pPr>
            <w:r>
              <w:rPr>
                <w:sz w:val="24"/>
              </w:rPr>
              <w:t>дидактический</w:t>
            </w:r>
            <w:r>
              <w:rPr>
                <w:spacing w:val="61"/>
                <w:w w:val="150"/>
                <w:sz w:val="24"/>
              </w:rPr>
              <w:t xml:space="preserve"> </w:t>
            </w:r>
            <w:r>
              <w:rPr>
                <w:sz w:val="24"/>
              </w:rPr>
              <w:t>материал,</w:t>
            </w:r>
            <w:r>
              <w:rPr>
                <w:spacing w:val="62"/>
                <w:w w:val="150"/>
                <w:sz w:val="24"/>
              </w:rPr>
              <w:t xml:space="preserve"> </w:t>
            </w:r>
            <w:r>
              <w:rPr>
                <w:sz w:val="24"/>
              </w:rPr>
              <w:t>предметы,</w:t>
            </w:r>
            <w:r>
              <w:rPr>
                <w:spacing w:val="62"/>
                <w:w w:val="150"/>
                <w:sz w:val="24"/>
              </w:rPr>
              <w:t xml:space="preserve"> </w:t>
            </w:r>
            <w:r>
              <w:rPr>
                <w:sz w:val="24"/>
              </w:rPr>
              <w:t>игрушки,</w:t>
            </w:r>
            <w:r>
              <w:rPr>
                <w:spacing w:val="61"/>
                <w:w w:val="150"/>
                <w:sz w:val="24"/>
              </w:rPr>
              <w:t xml:space="preserve"> </w:t>
            </w:r>
            <w:r>
              <w:rPr>
                <w:sz w:val="24"/>
              </w:rPr>
              <w:t>видеофильмы</w:t>
            </w:r>
            <w:r>
              <w:rPr>
                <w:spacing w:val="58"/>
                <w:w w:val="150"/>
                <w:sz w:val="24"/>
              </w:rPr>
              <w:t xml:space="preserve"> </w:t>
            </w:r>
            <w:r>
              <w:rPr>
                <w:spacing w:val="-10"/>
                <w:sz w:val="24"/>
              </w:rPr>
              <w:t>и</w:t>
            </w:r>
          </w:p>
          <w:p w:rsidR="000E14C5" w:rsidRDefault="00D472EE">
            <w:pPr>
              <w:pStyle w:val="TableParagraph"/>
              <w:spacing w:line="261" w:lineRule="exact"/>
              <w:rPr>
                <w:sz w:val="24"/>
              </w:rPr>
            </w:pPr>
            <w:r>
              <w:rPr>
                <w:spacing w:val="-2"/>
                <w:sz w:val="24"/>
              </w:rPr>
              <w:t>другое</w:t>
            </w:r>
          </w:p>
        </w:tc>
      </w:tr>
      <w:tr w:rsidR="000E14C5">
        <w:trPr>
          <w:trHeight w:val="830"/>
        </w:trPr>
        <w:tc>
          <w:tcPr>
            <w:tcW w:w="3085" w:type="dxa"/>
          </w:tcPr>
          <w:p w:rsidR="000E14C5" w:rsidRDefault="00D472EE">
            <w:pPr>
              <w:pStyle w:val="TableParagraph"/>
              <w:spacing w:line="273" w:lineRule="exact"/>
              <w:ind w:left="492" w:firstLine="266"/>
              <w:rPr>
                <w:sz w:val="24"/>
              </w:rPr>
            </w:pPr>
            <w:r>
              <w:rPr>
                <w:spacing w:val="-2"/>
                <w:sz w:val="24"/>
              </w:rPr>
              <w:t>познавательно-</w:t>
            </w:r>
          </w:p>
          <w:p w:rsidR="000E14C5" w:rsidRDefault="00D472EE">
            <w:pPr>
              <w:pStyle w:val="TableParagraph"/>
              <w:spacing w:line="270" w:lineRule="atLeast"/>
              <w:ind w:left="415" w:firstLine="76"/>
              <w:rPr>
                <w:sz w:val="24"/>
              </w:rPr>
            </w:pPr>
            <w:r>
              <w:rPr>
                <w:sz w:val="24"/>
              </w:rPr>
              <w:t xml:space="preserve">исследовательская и </w:t>
            </w:r>
            <w:r>
              <w:rPr>
                <w:spacing w:val="-2"/>
                <w:sz w:val="24"/>
              </w:rPr>
              <w:t>экспериментирование</w:t>
            </w:r>
          </w:p>
        </w:tc>
        <w:tc>
          <w:tcPr>
            <w:tcW w:w="7105" w:type="dxa"/>
            <w:gridSpan w:val="5"/>
          </w:tcPr>
          <w:p w:rsidR="000E14C5" w:rsidRDefault="00D472EE">
            <w:pPr>
              <w:pStyle w:val="TableParagraph"/>
              <w:spacing w:line="273" w:lineRule="exact"/>
              <w:rPr>
                <w:sz w:val="24"/>
              </w:rPr>
            </w:pPr>
            <w:r>
              <w:rPr>
                <w:sz w:val="24"/>
              </w:rPr>
              <w:t>натуральные</w:t>
            </w:r>
            <w:r>
              <w:rPr>
                <w:spacing w:val="32"/>
                <w:sz w:val="24"/>
              </w:rPr>
              <w:t xml:space="preserve">  </w:t>
            </w:r>
            <w:r>
              <w:rPr>
                <w:sz w:val="24"/>
              </w:rPr>
              <w:t>предметы</w:t>
            </w:r>
            <w:r>
              <w:rPr>
                <w:spacing w:val="33"/>
                <w:sz w:val="24"/>
              </w:rPr>
              <w:t xml:space="preserve">  </w:t>
            </w:r>
            <w:r>
              <w:rPr>
                <w:sz w:val="24"/>
              </w:rPr>
              <w:t>и</w:t>
            </w:r>
            <w:r>
              <w:rPr>
                <w:spacing w:val="34"/>
                <w:sz w:val="24"/>
              </w:rPr>
              <w:t xml:space="preserve">  </w:t>
            </w:r>
            <w:r>
              <w:rPr>
                <w:sz w:val="24"/>
              </w:rPr>
              <w:t>оборудование</w:t>
            </w:r>
            <w:r>
              <w:rPr>
                <w:spacing w:val="33"/>
                <w:sz w:val="24"/>
              </w:rPr>
              <w:t xml:space="preserve">  </w:t>
            </w:r>
            <w:r>
              <w:rPr>
                <w:sz w:val="24"/>
              </w:rPr>
              <w:t>для</w:t>
            </w:r>
            <w:r>
              <w:rPr>
                <w:spacing w:val="34"/>
                <w:sz w:val="24"/>
              </w:rPr>
              <w:t xml:space="preserve">  </w:t>
            </w:r>
            <w:r>
              <w:rPr>
                <w:sz w:val="24"/>
              </w:rPr>
              <w:t>исследования</w:t>
            </w:r>
            <w:r>
              <w:rPr>
                <w:spacing w:val="33"/>
                <w:sz w:val="24"/>
              </w:rPr>
              <w:t xml:space="preserve">  </w:t>
            </w:r>
            <w:r>
              <w:rPr>
                <w:spacing w:val="-10"/>
                <w:sz w:val="24"/>
              </w:rPr>
              <w:t>и</w:t>
            </w:r>
          </w:p>
          <w:p w:rsidR="000E14C5" w:rsidRDefault="00D472EE">
            <w:pPr>
              <w:pStyle w:val="TableParagraph"/>
              <w:spacing w:line="270" w:lineRule="atLeast"/>
              <w:rPr>
                <w:sz w:val="24"/>
              </w:rPr>
            </w:pPr>
            <w:r>
              <w:rPr>
                <w:sz w:val="24"/>
              </w:rPr>
              <w:t>образно-символический</w:t>
            </w:r>
            <w:r>
              <w:rPr>
                <w:spacing w:val="39"/>
                <w:sz w:val="24"/>
              </w:rPr>
              <w:t xml:space="preserve"> </w:t>
            </w:r>
            <w:r>
              <w:rPr>
                <w:sz w:val="24"/>
              </w:rPr>
              <w:t>материал,</w:t>
            </w:r>
            <w:r>
              <w:rPr>
                <w:spacing w:val="38"/>
                <w:sz w:val="24"/>
              </w:rPr>
              <w:t xml:space="preserve"> </w:t>
            </w:r>
            <w:r>
              <w:rPr>
                <w:sz w:val="24"/>
              </w:rPr>
              <w:t>в</w:t>
            </w:r>
            <w:r>
              <w:rPr>
                <w:spacing w:val="37"/>
                <w:sz w:val="24"/>
              </w:rPr>
              <w:t xml:space="preserve"> </w:t>
            </w:r>
            <w:r>
              <w:rPr>
                <w:sz w:val="24"/>
              </w:rPr>
              <w:t>том</w:t>
            </w:r>
            <w:r>
              <w:rPr>
                <w:spacing w:val="38"/>
                <w:sz w:val="24"/>
              </w:rPr>
              <w:t xml:space="preserve"> </w:t>
            </w:r>
            <w:r>
              <w:rPr>
                <w:sz w:val="24"/>
              </w:rPr>
              <w:t>числе</w:t>
            </w:r>
            <w:r>
              <w:rPr>
                <w:spacing w:val="37"/>
                <w:sz w:val="24"/>
              </w:rPr>
              <w:t xml:space="preserve"> </w:t>
            </w:r>
            <w:r>
              <w:rPr>
                <w:sz w:val="24"/>
              </w:rPr>
              <w:t>макеты,</w:t>
            </w:r>
            <w:r>
              <w:rPr>
                <w:spacing w:val="38"/>
                <w:sz w:val="24"/>
              </w:rPr>
              <w:t xml:space="preserve"> </w:t>
            </w:r>
            <w:r>
              <w:rPr>
                <w:sz w:val="24"/>
              </w:rPr>
              <w:t>плакаты, м</w:t>
            </w:r>
            <w:r w:rsidR="00806B3A">
              <w:rPr>
                <w:sz w:val="24"/>
              </w:rPr>
              <w:t>одели, схемы</w:t>
            </w:r>
          </w:p>
        </w:tc>
      </w:tr>
      <w:tr w:rsidR="000E14C5">
        <w:trPr>
          <w:trHeight w:val="551"/>
        </w:trPr>
        <w:tc>
          <w:tcPr>
            <w:tcW w:w="3085" w:type="dxa"/>
          </w:tcPr>
          <w:p w:rsidR="000E14C5" w:rsidRDefault="00D472EE">
            <w:pPr>
              <w:pStyle w:val="TableParagraph"/>
              <w:spacing w:line="270" w:lineRule="exact"/>
              <w:ind w:left="8"/>
              <w:jc w:val="center"/>
              <w:rPr>
                <w:sz w:val="24"/>
              </w:rPr>
            </w:pPr>
            <w:r>
              <w:rPr>
                <w:sz w:val="24"/>
              </w:rPr>
              <w:t>чтения</w:t>
            </w:r>
            <w:r>
              <w:rPr>
                <w:spacing w:val="-6"/>
                <w:sz w:val="24"/>
              </w:rPr>
              <w:t xml:space="preserve"> </w:t>
            </w:r>
            <w:r>
              <w:rPr>
                <w:spacing w:val="-2"/>
                <w:sz w:val="24"/>
              </w:rPr>
              <w:t>художественной</w:t>
            </w:r>
          </w:p>
          <w:p w:rsidR="000E14C5" w:rsidRDefault="00D472EE">
            <w:pPr>
              <w:pStyle w:val="TableParagraph"/>
              <w:spacing w:line="261" w:lineRule="exact"/>
              <w:ind w:left="8" w:right="1"/>
              <w:jc w:val="center"/>
              <w:rPr>
                <w:sz w:val="24"/>
              </w:rPr>
            </w:pPr>
            <w:r>
              <w:rPr>
                <w:spacing w:val="-2"/>
                <w:sz w:val="24"/>
              </w:rPr>
              <w:t>литературы</w:t>
            </w:r>
          </w:p>
        </w:tc>
        <w:tc>
          <w:tcPr>
            <w:tcW w:w="3689" w:type="dxa"/>
            <w:tcBorders>
              <w:right w:val="nil"/>
            </w:tcBorders>
          </w:tcPr>
          <w:p w:rsidR="000E14C5" w:rsidRDefault="00D472EE">
            <w:pPr>
              <w:pStyle w:val="TableParagraph"/>
              <w:tabs>
                <w:tab w:val="left" w:pos="987"/>
                <w:tab w:val="left" w:pos="1618"/>
                <w:tab w:val="left" w:pos="2789"/>
              </w:tabs>
              <w:spacing w:line="270" w:lineRule="exact"/>
              <w:rPr>
                <w:sz w:val="24"/>
              </w:rPr>
            </w:pPr>
            <w:r>
              <w:rPr>
                <w:spacing w:val="-2"/>
                <w:sz w:val="24"/>
              </w:rPr>
              <w:t>книги</w:t>
            </w:r>
            <w:r>
              <w:rPr>
                <w:sz w:val="24"/>
              </w:rPr>
              <w:tab/>
            </w:r>
            <w:r>
              <w:rPr>
                <w:spacing w:val="-5"/>
                <w:sz w:val="24"/>
              </w:rPr>
              <w:t>для</w:t>
            </w:r>
            <w:r>
              <w:rPr>
                <w:sz w:val="24"/>
              </w:rPr>
              <w:tab/>
            </w:r>
            <w:r>
              <w:rPr>
                <w:spacing w:val="-2"/>
                <w:sz w:val="24"/>
              </w:rPr>
              <w:t>детского</w:t>
            </w:r>
            <w:r>
              <w:rPr>
                <w:sz w:val="24"/>
              </w:rPr>
              <w:tab/>
            </w:r>
            <w:r>
              <w:rPr>
                <w:spacing w:val="-2"/>
                <w:sz w:val="24"/>
              </w:rPr>
              <w:t>чтения,</w:t>
            </w:r>
          </w:p>
          <w:p w:rsidR="000E14C5" w:rsidRDefault="00D472EE">
            <w:pPr>
              <w:pStyle w:val="TableParagraph"/>
              <w:spacing w:line="261" w:lineRule="exact"/>
              <w:rPr>
                <w:sz w:val="24"/>
              </w:rPr>
            </w:pPr>
            <w:r>
              <w:rPr>
                <w:sz w:val="24"/>
              </w:rPr>
              <w:t>иллюстративный</w:t>
            </w:r>
            <w:r>
              <w:rPr>
                <w:spacing w:val="-10"/>
                <w:sz w:val="24"/>
              </w:rPr>
              <w:t xml:space="preserve"> </w:t>
            </w:r>
            <w:r>
              <w:rPr>
                <w:spacing w:val="-2"/>
                <w:sz w:val="24"/>
              </w:rPr>
              <w:t>материал</w:t>
            </w:r>
          </w:p>
        </w:tc>
        <w:tc>
          <w:tcPr>
            <w:tcW w:w="391" w:type="dxa"/>
            <w:tcBorders>
              <w:left w:val="nil"/>
              <w:right w:val="nil"/>
            </w:tcBorders>
          </w:tcPr>
          <w:p w:rsidR="000E14C5" w:rsidRDefault="00D472EE">
            <w:pPr>
              <w:pStyle w:val="TableParagraph"/>
              <w:spacing w:line="270" w:lineRule="exact"/>
              <w:ind w:left="9"/>
              <w:jc w:val="center"/>
              <w:rPr>
                <w:sz w:val="24"/>
              </w:rPr>
            </w:pPr>
            <w:r>
              <w:rPr>
                <w:spacing w:val="-10"/>
                <w:sz w:val="24"/>
              </w:rPr>
              <w:t>в</w:t>
            </w:r>
          </w:p>
        </w:tc>
        <w:tc>
          <w:tcPr>
            <w:tcW w:w="655" w:type="dxa"/>
            <w:tcBorders>
              <w:left w:val="nil"/>
              <w:right w:val="nil"/>
            </w:tcBorders>
          </w:tcPr>
          <w:p w:rsidR="000E14C5" w:rsidRDefault="00D472EE">
            <w:pPr>
              <w:pStyle w:val="TableParagraph"/>
              <w:spacing w:line="270" w:lineRule="exact"/>
              <w:ind w:left="143"/>
              <w:rPr>
                <w:sz w:val="24"/>
              </w:rPr>
            </w:pPr>
            <w:r>
              <w:rPr>
                <w:spacing w:val="-5"/>
                <w:sz w:val="24"/>
              </w:rPr>
              <w:t>том</w:t>
            </w:r>
          </w:p>
        </w:tc>
        <w:tc>
          <w:tcPr>
            <w:tcW w:w="859" w:type="dxa"/>
            <w:tcBorders>
              <w:left w:val="nil"/>
              <w:right w:val="nil"/>
            </w:tcBorders>
          </w:tcPr>
          <w:p w:rsidR="000E14C5" w:rsidRDefault="00D472EE">
            <w:pPr>
              <w:pStyle w:val="TableParagraph"/>
              <w:spacing w:line="270" w:lineRule="exact"/>
              <w:ind w:left="143"/>
              <w:rPr>
                <w:sz w:val="24"/>
              </w:rPr>
            </w:pPr>
            <w:r>
              <w:rPr>
                <w:spacing w:val="-4"/>
                <w:sz w:val="24"/>
              </w:rPr>
              <w:t>числе</w:t>
            </w:r>
          </w:p>
        </w:tc>
        <w:tc>
          <w:tcPr>
            <w:tcW w:w="1511" w:type="dxa"/>
            <w:tcBorders>
              <w:left w:val="nil"/>
            </w:tcBorders>
          </w:tcPr>
          <w:p w:rsidR="000E14C5" w:rsidRDefault="00D472EE">
            <w:pPr>
              <w:pStyle w:val="TableParagraph"/>
              <w:spacing w:line="270" w:lineRule="exact"/>
              <w:ind w:left="143"/>
              <w:rPr>
                <w:sz w:val="24"/>
              </w:rPr>
            </w:pPr>
            <w:r>
              <w:rPr>
                <w:spacing w:val="-2"/>
                <w:sz w:val="24"/>
              </w:rPr>
              <w:t>аудиокниги,</w:t>
            </w:r>
          </w:p>
        </w:tc>
      </w:tr>
      <w:tr w:rsidR="000E14C5">
        <w:trPr>
          <w:trHeight w:val="275"/>
        </w:trPr>
        <w:tc>
          <w:tcPr>
            <w:tcW w:w="3085" w:type="dxa"/>
          </w:tcPr>
          <w:p w:rsidR="000E14C5" w:rsidRDefault="00D472EE">
            <w:pPr>
              <w:pStyle w:val="TableParagraph"/>
              <w:spacing w:line="256" w:lineRule="exact"/>
              <w:ind w:left="8" w:right="5"/>
              <w:jc w:val="center"/>
              <w:rPr>
                <w:sz w:val="24"/>
              </w:rPr>
            </w:pPr>
            <w:r>
              <w:rPr>
                <w:spacing w:val="-2"/>
                <w:sz w:val="24"/>
              </w:rPr>
              <w:t>трудовая</w:t>
            </w:r>
          </w:p>
        </w:tc>
        <w:tc>
          <w:tcPr>
            <w:tcW w:w="7105" w:type="dxa"/>
            <w:gridSpan w:val="5"/>
          </w:tcPr>
          <w:p w:rsidR="000E14C5" w:rsidRDefault="00D472EE">
            <w:pPr>
              <w:pStyle w:val="TableParagraph"/>
              <w:spacing w:line="256" w:lineRule="exact"/>
              <w:rPr>
                <w:sz w:val="24"/>
              </w:rPr>
            </w:pPr>
            <w:r>
              <w:rPr>
                <w:sz w:val="24"/>
              </w:rPr>
              <w:t>оборудование</w:t>
            </w:r>
            <w:r>
              <w:rPr>
                <w:spacing w:val="-4"/>
                <w:sz w:val="24"/>
              </w:rPr>
              <w:t xml:space="preserve"> </w:t>
            </w:r>
            <w:r>
              <w:rPr>
                <w:sz w:val="24"/>
              </w:rPr>
              <w:t>и</w:t>
            </w:r>
            <w:r>
              <w:rPr>
                <w:spacing w:val="-3"/>
                <w:sz w:val="24"/>
              </w:rPr>
              <w:t xml:space="preserve"> </w:t>
            </w:r>
            <w:r>
              <w:rPr>
                <w:sz w:val="24"/>
              </w:rPr>
              <w:t>инвентарь</w:t>
            </w:r>
            <w:r>
              <w:rPr>
                <w:spacing w:val="-2"/>
                <w:sz w:val="24"/>
              </w:rPr>
              <w:t xml:space="preserve"> </w:t>
            </w:r>
            <w:r>
              <w:rPr>
                <w:sz w:val="24"/>
              </w:rPr>
              <w:t>для</w:t>
            </w:r>
            <w:r>
              <w:rPr>
                <w:spacing w:val="-3"/>
                <w:sz w:val="24"/>
              </w:rPr>
              <w:t xml:space="preserve"> </w:t>
            </w:r>
            <w:r>
              <w:rPr>
                <w:sz w:val="24"/>
              </w:rPr>
              <w:t>всех</w:t>
            </w:r>
            <w:r>
              <w:rPr>
                <w:spacing w:val="-1"/>
                <w:sz w:val="24"/>
              </w:rPr>
              <w:t xml:space="preserve"> </w:t>
            </w:r>
            <w:r>
              <w:rPr>
                <w:sz w:val="24"/>
              </w:rPr>
              <w:t>видов</w:t>
            </w:r>
            <w:r>
              <w:rPr>
                <w:spacing w:val="-3"/>
                <w:sz w:val="24"/>
              </w:rPr>
              <w:t xml:space="preserve"> </w:t>
            </w:r>
            <w:r>
              <w:rPr>
                <w:spacing w:val="-4"/>
                <w:sz w:val="24"/>
              </w:rPr>
              <w:t>труда</w:t>
            </w:r>
          </w:p>
        </w:tc>
      </w:tr>
      <w:tr w:rsidR="000E14C5">
        <w:trPr>
          <w:trHeight w:val="551"/>
        </w:trPr>
        <w:tc>
          <w:tcPr>
            <w:tcW w:w="3085" w:type="dxa"/>
          </w:tcPr>
          <w:p w:rsidR="000E14C5" w:rsidRDefault="00D472EE">
            <w:pPr>
              <w:pStyle w:val="TableParagraph"/>
              <w:spacing w:line="270" w:lineRule="exact"/>
              <w:ind w:left="8"/>
              <w:jc w:val="center"/>
              <w:rPr>
                <w:sz w:val="24"/>
              </w:rPr>
            </w:pPr>
            <w:r>
              <w:rPr>
                <w:spacing w:val="-2"/>
                <w:sz w:val="24"/>
              </w:rPr>
              <w:t>продуктивная</w:t>
            </w:r>
          </w:p>
        </w:tc>
        <w:tc>
          <w:tcPr>
            <w:tcW w:w="7105" w:type="dxa"/>
            <w:gridSpan w:val="5"/>
          </w:tcPr>
          <w:p w:rsidR="000E14C5" w:rsidRDefault="00D472EE">
            <w:pPr>
              <w:pStyle w:val="TableParagraph"/>
              <w:spacing w:line="270" w:lineRule="exact"/>
              <w:rPr>
                <w:sz w:val="24"/>
              </w:rPr>
            </w:pPr>
            <w:r>
              <w:rPr>
                <w:sz w:val="24"/>
              </w:rPr>
              <w:t>оборудование</w:t>
            </w:r>
            <w:r>
              <w:rPr>
                <w:spacing w:val="39"/>
                <w:sz w:val="24"/>
              </w:rPr>
              <w:t xml:space="preserve"> </w:t>
            </w:r>
            <w:r>
              <w:rPr>
                <w:sz w:val="24"/>
              </w:rPr>
              <w:t>и</w:t>
            </w:r>
            <w:r>
              <w:rPr>
                <w:spacing w:val="43"/>
                <w:sz w:val="24"/>
              </w:rPr>
              <w:t xml:space="preserve"> </w:t>
            </w:r>
            <w:r>
              <w:rPr>
                <w:sz w:val="24"/>
              </w:rPr>
              <w:t>материалы</w:t>
            </w:r>
            <w:r>
              <w:rPr>
                <w:spacing w:val="42"/>
                <w:sz w:val="24"/>
              </w:rPr>
              <w:t xml:space="preserve"> </w:t>
            </w:r>
            <w:r>
              <w:rPr>
                <w:sz w:val="24"/>
              </w:rPr>
              <w:t>для</w:t>
            </w:r>
            <w:r>
              <w:rPr>
                <w:spacing w:val="43"/>
                <w:sz w:val="24"/>
              </w:rPr>
              <w:t xml:space="preserve"> </w:t>
            </w:r>
            <w:r>
              <w:rPr>
                <w:sz w:val="24"/>
              </w:rPr>
              <w:t>лепки,</w:t>
            </w:r>
            <w:r>
              <w:rPr>
                <w:spacing w:val="42"/>
                <w:sz w:val="24"/>
              </w:rPr>
              <w:t xml:space="preserve"> </w:t>
            </w:r>
            <w:r>
              <w:rPr>
                <w:sz w:val="24"/>
              </w:rPr>
              <w:t>аппликации,</w:t>
            </w:r>
            <w:r>
              <w:rPr>
                <w:spacing w:val="42"/>
                <w:sz w:val="24"/>
              </w:rPr>
              <w:t xml:space="preserve"> </w:t>
            </w:r>
            <w:r>
              <w:rPr>
                <w:sz w:val="24"/>
              </w:rPr>
              <w:t>рисования</w:t>
            </w:r>
            <w:r>
              <w:rPr>
                <w:spacing w:val="40"/>
                <w:sz w:val="24"/>
              </w:rPr>
              <w:t xml:space="preserve"> </w:t>
            </w:r>
            <w:r>
              <w:rPr>
                <w:spacing w:val="-10"/>
                <w:sz w:val="24"/>
              </w:rPr>
              <w:t>и</w:t>
            </w:r>
          </w:p>
          <w:p w:rsidR="000E14C5" w:rsidRDefault="00D472EE">
            <w:pPr>
              <w:pStyle w:val="TableParagraph"/>
              <w:spacing w:line="261" w:lineRule="exact"/>
              <w:rPr>
                <w:sz w:val="24"/>
              </w:rPr>
            </w:pPr>
            <w:r>
              <w:rPr>
                <w:spacing w:val="-2"/>
                <w:sz w:val="24"/>
              </w:rPr>
              <w:t>конструирования</w:t>
            </w:r>
          </w:p>
        </w:tc>
      </w:tr>
      <w:tr w:rsidR="000E14C5">
        <w:trPr>
          <w:trHeight w:val="551"/>
        </w:trPr>
        <w:tc>
          <w:tcPr>
            <w:tcW w:w="3085" w:type="dxa"/>
          </w:tcPr>
          <w:p w:rsidR="000E14C5" w:rsidRDefault="00D472EE">
            <w:pPr>
              <w:pStyle w:val="TableParagraph"/>
              <w:spacing w:line="270" w:lineRule="exact"/>
              <w:ind w:left="8" w:right="3"/>
              <w:jc w:val="center"/>
              <w:rPr>
                <w:sz w:val="24"/>
              </w:rPr>
            </w:pPr>
            <w:r>
              <w:rPr>
                <w:spacing w:val="-2"/>
                <w:sz w:val="24"/>
              </w:rPr>
              <w:t>музыкальная</w:t>
            </w:r>
          </w:p>
        </w:tc>
        <w:tc>
          <w:tcPr>
            <w:tcW w:w="7105" w:type="dxa"/>
            <w:gridSpan w:val="5"/>
          </w:tcPr>
          <w:p w:rsidR="000E14C5" w:rsidRDefault="00D472EE">
            <w:pPr>
              <w:pStyle w:val="TableParagraph"/>
              <w:spacing w:line="270" w:lineRule="exact"/>
              <w:rPr>
                <w:sz w:val="24"/>
              </w:rPr>
            </w:pPr>
            <w:r>
              <w:rPr>
                <w:sz w:val="24"/>
              </w:rPr>
              <w:t>детские</w:t>
            </w:r>
            <w:r>
              <w:rPr>
                <w:spacing w:val="69"/>
                <w:sz w:val="24"/>
              </w:rPr>
              <w:t xml:space="preserve"> </w:t>
            </w:r>
            <w:r>
              <w:rPr>
                <w:sz w:val="24"/>
              </w:rPr>
              <w:t>музыкальные</w:t>
            </w:r>
            <w:r>
              <w:rPr>
                <w:spacing w:val="71"/>
                <w:sz w:val="24"/>
              </w:rPr>
              <w:t xml:space="preserve"> </w:t>
            </w:r>
            <w:r>
              <w:rPr>
                <w:sz w:val="24"/>
              </w:rPr>
              <w:t>инструменты,</w:t>
            </w:r>
            <w:r>
              <w:rPr>
                <w:spacing w:val="70"/>
                <w:sz w:val="24"/>
              </w:rPr>
              <w:t xml:space="preserve"> </w:t>
            </w:r>
            <w:r>
              <w:rPr>
                <w:sz w:val="24"/>
              </w:rPr>
              <w:t>дидактический</w:t>
            </w:r>
            <w:r>
              <w:rPr>
                <w:spacing w:val="71"/>
                <w:sz w:val="24"/>
              </w:rPr>
              <w:t xml:space="preserve"> </w:t>
            </w:r>
            <w:r>
              <w:rPr>
                <w:sz w:val="24"/>
              </w:rPr>
              <w:t>материал</w:t>
            </w:r>
            <w:r>
              <w:rPr>
                <w:spacing w:val="71"/>
                <w:sz w:val="24"/>
              </w:rPr>
              <w:t xml:space="preserve"> </w:t>
            </w:r>
            <w:r>
              <w:rPr>
                <w:spacing w:val="-10"/>
                <w:sz w:val="24"/>
              </w:rPr>
              <w:t>и</w:t>
            </w:r>
          </w:p>
          <w:p w:rsidR="000E14C5" w:rsidRDefault="00D472EE">
            <w:pPr>
              <w:pStyle w:val="TableParagraph"/>
              <w:spacing w:line="261" w:lineRule="exact"/>
              <w:rPr>
                <w:sz w:val="24"/>
              </w:rPr>
            </w:pPr>
            <w:r>
              <w:rPr>
                <w:spacing w:val="-2"/>
                <w:sz w:val="24"/>
              </w:rPr>
              <w:t>другое</w:t>
            </w:r>
          </w:p>
        </w:tc>
      </w:tr>
    </w:tbl>
    <w:p w:rsidR="000E14C5" w:rsidRDefault="000E14C5">
      <w:pPr>
        <w:spacing w:line="261" w:lineRule="exact"/>
        <w:rPr>
          <w:sz w:val="24"/>
        </w:rPr>
        <w:sectPr w:rsidR="000E14C5">
          <w:type w:val="continuous"/>
          <w:pgSz w:w="12240" w:h="15840"/>
          <w:pgMar w:top="1120" w:right="460" w:bottom="1240" w:left="1160" w:header="0" w:footer="988" w:gutter="0"/>
          <w:cols w:space="720"/>
        </w:sectPr>
      </w:pPr>
    </w:p>
    <w:p w:rsidR="000E14C5" w:rsidRDefault="00D472EE">
      <w:pPr>
        <w:pStyle w:val="a3"/>
        <w:spacing w:before="63"/>
        <w:ind w:right="389" w:firstLine="1139"/>
      </w:pPr>
      <w:r>
        <w:t>Вариативность форм,</w:t>
      </w:r>
      <w:r>
        <w:rPr>
          <w:spacing w:val="-2"/>
        </w:rPr>
        <w:t xml:space="preserve"> </w:t>
      </w:r>
      <w:r>
        <w:t>методов и средств реализации Программы зависит</w:t>
      </w:r>
      <w:r>
        <w:rPr>
          <w:spacing w:val="-1"/>
        </w:rPr>
        <w:t xml:space="preserve"> </w:t>
      </w:r>
      <w:r>
        <w:t>не</w:t>
      </w:r>
      <w:r>
        <w:rPr>
          <w:spacing w:val="-2"/>
        </w:rPr>
        <w:t xml:space="preserve"> </w:t>
      </w:r>
      <w:r>
        <w:t>только</w:t>
      </w:r>
      <w:r>
        <w:rPr>
          <w:spacing w:val="-1"/>
        </w:rPr>
        <w:t xml:space="preserve"> </w:t>
      </w:r>
      <w:r>
        <w:t>от учета возрастных особенностей обучающихся, их индивидуальных и особых образовательных потребностей, но и от личных интересов, мотивов, ожиданий, желаний детей. Важное значение имеет признание приоритетной субъективной позиции ребенка в образовательном процессе.</w:t>
      </w:r>
    </w:p>
    <w:p w:rsidR="000E14C5" w:rsidRDefault="00D472EE">
      <w:pPr>
        <w:pStyle w:val="a3"/>
        <w:ind w:right="386" w:firstLine="420"/>
      </w:pPr>
      <w:r>
        <w:t xml:space="preserve">При выборе форм, методов, средств реализации Программы педагог учитывает субъектные проявления ребенка в деятельности: интерес к миру и культуре; избирательное отношение к социокультурным объектам и разным видам деятельности; инициативность и желание заниматься той или иной деятельностью; самостоятельность в выборе и осуществлении деятельности; творчество в интерпретации объектов культуры и создании продуктов </w:t>
      </w:r>
      <w:r>
        <w:rPr>
          <w:spacing w:val="-2"/>
        </w:rPr>
        <w:t>деятельности.</w:t>
      </w:r>
    </w:p>
    <w:p w:rsidR="000E14C5" w:rsidRDefault="00D472EE">
      <w:pPr>
        <w:pStyle w:val="a3"/>
        <w:ind w:right="385" w:firstLine="360"/>
      </w:pPr>
      <w:r>
        <w:t xml:space="preserve">Выбор педагогом педагогически обоснованных форм, методов, средств реализации Программы, адекватных образовательным потребностям и предпочтениям детей, их соотношение и интеграция при решении задач воспитания и обучения обеспечивает их </w:t>
      </w:r>
      <w:r>
        <w:rPr>
          <w:spacing w:val="-2"/>
        </w:rPr>
        <w:t>вариативность.</w:t>
      </w:r>
    </w:p>
    <w:p w:rsidR="000E14C5" w:rsidRDefault="000E14C5">
      <w:pPr>
        <w:pStyle w:val="a3"/>
        <w:ind w:left="0"/>
        <w:jc w:val="left"/>
      </w:pPr>
    </w:p>
    <w:p w:rsidR="000E14C5" w:rsidRDefault="000E14C5">
      <w:pPr>
        <w:pStyle w:val="a3"/>
        <w:ind w:left="0"/>
        <w:jc w:val="left"/>
      </w:pPr>
    </w:p>
    <w:p w:rsidR="000E14C5" w:rsidRDefault="000E14C5">
      <w:pPr>
        <w:pStyle w:val="a3"/>
        <w:spacing w:before="6"/>
        <w:ind w:left="0"/>
        <w:jc w:val="left"/>
      </w:pPr>
    </w:p>
    <w:p w:rsidR="000E14C5" w:rsidRDefault="00D472EE">
      <w:pPr>
        <w:pStyle w:val="1"/>
        <w:numPr>
          <w:ilvl w:val="2"/>
          <w:numId w:val="151"/>
        </w:numPr>
        <w:tabs>
          <w:tab w:val="left" w:pos="1061"/>
        </w:tabs>
        <w:spacing w:line="240" w:lineRule="auto"/>
        <w:ind w:left="1061" w:hanging="599"/>
        <w:jc w:val="left"/>
      </w:pPr>
      <w:r>
        <w:t>Особенности</w:t>
      </w:r>
      <w:r>
        <w:rPr>
          <w:spacing w:val="-5"/>
        </w:rPr>
        <w:t xml:space="preserve"> </w:t>
      </w:r>
      <w:r>
        <w:t>образовательной</w:t>
      </w:r>
      <w:r>
        <w:rPr>
          <w:spacing w:val="-3"/>
        </w:rPr>
        <w:t xml:space="preserve"> </w:t>
      </w:r>
      <w:r>
        <w:t>деятельности</w:t>
      </w:r>
      <w:r>
        <w:rPr>
          <w:spacing w:val="-5"/>
        </w:rPr>
        <w:t xml:space="preserve"> </w:t>
      </w:r>
      <w:r>
        <w:t>разных</w:t>
      </w:r>
      <w:r>
        <w:rPr>
          <w:spacing w:val="-3"/>
        </w:rPr>
        <w:t xml:space="preserve"> </w:t>
      </w:r>
      <w:r>
        <w:t>видов</w:t>
      </w:r>
      <w:r>
        <w:rPr>
          <w:spacing w:val="-6"/>
        </w:rPr>
        <w:t xml:space="preserve"> </w:t>
      </w:r>
      <w:r>
        <w:t>и</w:t>
      </w:r>
      <w:r>
        <w:rPr>
          <w:spacing w:val="-5"/>
        </w:rPr>
        <w:t xml:space="preserve"> </w:t>
      </w:r>
      <w:r>
        <w:t>культурных</w:t>
      </w:r>
      <w:r>
        <w:rPr>
          <w:spacing w:val="-2"/>
        </w:rPr>
        <w:t xml:space="preserve"> практик</w:t>
      </w:r>
    </w:p>
    <w:p w:rsidR="000E14C5" w:rsidRDefault="000E14C5">
      <w:pPr>
        <w:pStyle w:val="a3"/>
        <w:ind w:left="0"/>
        <w:jc w:val="left"/>
        <w:rPr>
          <w:b/>
          <w:sz w:val="20"/>
        </w:rPr>
      </w:pPr>
    </w:p>
    <w:p w:rsidR="000E14C5" w:rsidRDefault="000E14C5">
      <w:pPr>
        <w:pStyle w:val="a3"/>
        <w:spacing w:before="93"/>
        <w:ind w:left="0"/>
        <w:jc w:val="left"/>
        <w:rPr>
          <w:b/>
          <w:sz w:val="20"/>
        </w:r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795"/>
        <w:gridCol w:w="6394"/>
      </w:tblGrid>
      <w:tr w:rsidR="000E14C5">
        <w:trPr>
          <w:trHeight w:val="1122"/>
        </w:trPr>
        <w:tc>
          <w:tcPr>
            <w:tcW w:w="3795" w:type="dxa"/>
            <w:vMerge w:val="restart"/>
          </w:tcPr>
          <w:p w:rsidR="000E14C5" w:rsidRDefault="000E14C5">
            <w:pPr>
              <w:pStyle w:val="TableParagraph"/>
              <w:ind w:left="0"/>
              <w:rPr>
                <w:b/>
                <w:sz w:val="24"/>
              </w:rPr>
            </w:pPr>
          </w:p>
          <w:p w:rsidR="000E14C5" w:rsidRDefault="000E14C5">
            <w:pPr>
              <w:pStyle w:val="TableParagraph"/>
              <w:ind w:left="0"/>
              <w:rPr>
                <w:b/>
                <w:sz w:val="24"/>
              </w:rPr>
            </w:pPr>
          </w:p>
          <w:p w:rsidR="000E14C5" w:rsidRDefault="000E14C5">
            <w:pPr>
              <w:pStyle w:val="TableParagraph"/>
              <w:spacing w:before="270"/>
              <w:ind w:left="0"/>
              <w:rPr>
                <w:b/>
                <w:sz w:val="24"/>
              </w:rPr>
            </w:pPr>
          </w:p>
          <w:p w:rsidR="000E14C5" w:rsidRDefault="00D472EE">
            <w:pPr>
              <w:pStyle w:val="TableParagraph"/>
              <w:ind w:left="108" w:right="95"/>
              <w:rPr>
                <w:sz w:val="24"/>
              </w:rPr>
            </w:pPr>
            <w:r>
              <w:rPr>
                <w:sz w:val="24"/>
              </w:rPr>
              <w:t>Образовательная</w:t>
            </w:r>
            <w:r>
              <w:rPr>
                <w:spacing w:val="80"/>
                <w:sz w:val="24"/>
              </w:rPr>
              <w:t xml:space="preserve"> </w:t>
            </w:r>
            <w:r>
              <w:rPr>
                <w:sz w:val="24"/>
              </w:rPr>
              <w:t>деятельность</w:t>
            </w:r>
            <w:r>
              <w:rPr>
                <w:spacing w:val="80"/>
                <w:sz w:val="24"/>
              </w:rPr>
              <w:t xml:space="preserve"> </w:t>
            </w:r>
            <w:r>
              <w:rPr>
                <w:sz w:val="24"/>
              </w:rPr>
              <w:t>в ДОО включает:</w:t>
            </w:r>
          </w:p>
        </w:tc>
        <w:tc>
          <w:tcPr>
            <w:tcW w:w="6394" w:type="dxa"/>
          </w:tcPr>
          <w:p w:rsidR="000E14C5" w:rsidRDefault="00D472EE">
            <w:pPr>
              <w:pStyle w:val="TableParagraph"/>
              <w:numPr>
                <w:ilvl w:val="0"/>
                <w:numId w:val="77"/>
              </w:numPr>
              <w:tabs>
                <w:tab w:val="left" w:pos="424"/>
              </w:tabs>
              <w:ind w:right="101" w:firstLine="0"/>
              <w:jc w:val="both"/>
              <w:rPr>
                <w:sz w:val="24"/>
              </w:rPr>
            </w:pPr>
            <w:r>
              <w:rPr>
                <w:sz w:val="24"/>
              </w:rPr>
              <w:t xml:space="preserve">образовательную деятельность, осуществляемую в процессе организации различных видов детской </w:t>
            </w:r>
            <w:r>
              <w:rPr>
                <w:spacing w:val="-2"/>
                <w:sz w:val="24"/>
              </w:rPr>
              <w:t>деятельности;</w:t>
            </w:r>
          </w:p>
        </w:tc>
      </w:tr>
      <w:tr w:rsidR="000E14C5">
        <w:trPr>
          <w:trHeight w:val="844"/>
        </w:trPr>
        <w:tc>
          <w:tcPr>
            <w:tcW w:w="3795" w:type="dxa"/>
            <w:vMerge/>
            <w:tcBorders>
              <w:top w:val="nil"/>
            </w:tcBorders>
          </w:tcPr>
          <w:p w:rsidR="000E14C5" w:rsidRDefault="000E14C5">
            <w:pPr>
              <w:rPr>
                <w:sz w:val="2"/>
                <w:szCs w:val="2"/>
              </w:rPr>
            </w:pPr>
          </w:p>
        </w:tc>
        <w:tc>
          <w:tcPr>
            <w:tcW w:w="6394" w:type="dxa"/>
          </w:tcPr>
          <w:p w:rsidR="000E14C5" w:rsidRDefault="00D472EE">
            <w:pPr>
              <w:pStyle w:val="TableParagraph"/>
              <w:numPr>
                <w:ilvl w:val="0"/>
                <w:numId w:val="76"/>
              </w:numPr>
              <w:tabs>
                <w:tab w:val="left" w:pos="424"/>
              </w:tabs>
              <w:ind w:right="95" w:firstLine="0"/>
              <w:rPr>
                <w:sz w:val="24"/>
              </w:rPr>
            </w:pPr>
            <w:r>
              <w:rPr>
                <w:sz w:val="24"/>
              </w:rPr>
              <w:t>образовательную деятельность, осуществляемую в ходе режимных процессов;</w:t>
            </w:r>
          </w:p>
        </w:tc>
      </w:tr>
      <w:tr w:rsidR="000E14C5">
        <w:trPr>
          <w:trHeight w:val="568"/>
        </w:trPr>
        <w:tc>
          <w:tcPr>
            <w:tcW w:w="3795" w:type="dxa"/>
            <w:vMerge/>
            <w:tcBorders>
              <w:top w:val="nil"/>
            </w:tcBorders>
          </w:tcPr>
          <w:p w:rsidR="000E14C5" w:rsidRDefault="000E14C5">
            <w:pPr>
              <w:rPr>
                <w:sz w:val="2"/>
                <w:szCs w:val="2"/>
              </w:rPr>
            </w:pPr>
          </w:p>
        </w:tc>
        <w:tc>
          <w:tcPr>
            <w:tcW w:w="6394" w:type="dxa"/>
          </w:tcPr>
          <w:p w:rsidR="000E14C5" w:rsidRDefault="00D472EE">
            <w:pPr>
              <w:pStyle w:val="TableParagraph"/>
              <w:numPr>
                <w:ilvl w:val="0"/>
                <w:numId w:val="75"/>
              </w:numPr>
              <w:tabs>
                <w:tab w:val="left" w:pos="423"/>
              </w:tabs>
              <w:spacing w:line="288" w:lineRule="exact"/>
              <w:ind w:left="423" w:hanging="282"/>
              <w:rPr>
                <w:sz w:val="24"/>
              </w:rPr>
            </w:pPr>
            <w:r>
              <w:rPr>
                <w:sz w:val="24"/>
              </w:rPr>
              <w:t>самостоятельную</w:t>
            </w:r>
            <w:r>
              <w:rPr>
                <w:spacing w:val="-5"/>
                <w:sz w:val="24"/>
              </w:rPr>
              <w:t xml:space="preserve"> </w:t>
            </w:r>
            <w:r>
              <w:rPr>
                <w:sz w:val="24"/>
              </w:rPr>
              <w:t>деятельность</w:t>
            </w:r>
            <w:r>
              <w:rPr>
                <w:spacing w:val="-4"/>
                <w:sz w:val="24"/>
              </w:rPr>
              <w:t xml:space="preserve"> </w:t>
            </w:r>
            <w:r>
              <w:rPr>
                <w:spacing w:val="-2"/>
                <w:sz w:val="24"/>
              </w:rPr>
              <w:t>детей;</w:t>
            </w:r>
          </w:p>
        </w:tc>
      </w:tr>
      <w:tr w:rsidR="000E14C5">
        <w:trPr>
          <w:trHeight w:val="570"/>
        </w:trPr>
        <w:tc>
          <w:tcPr>
            <w:tcW w:w="3795" w:type="dxa"/>
            <w:vMerge/>
            <w:tcBorders>
              <w:top w:val="nil"/>
            </w:tcBorders>
          </w:tcPr>
          <w:p w:rsidR="000E14C5" w:rsidRDefault="000E14C5">
            <w:pPr>
              <w:rPr>
                <w:sz w:val="2"/>
                <w:szCs w:val="2"/>
              </w:rPr>
            </w:pPr>
          </w:p>
        </w:tc>
        <w:tc>
          <w:tcPr>
            <w:tcW w:w="6394" w:type="dxa"/>
          </w:tcPr>
          <w:p w:rsidR="000E14C5" w:rsidRDefault="00D472EE">
            <w:pPr>
              <w:pStyle w:val="TableParagraph"/>
              <w:numPr>
                <w:ilvl w:val="0"/>
                <w:numId w:val="74"/>
              </w:numPr>
              <w:tabs>
                <w:tab w:val="left" w:pos="423"/>
                <w:tab w:val="left" w:pos="2310"/>
                <w:tab w:val="left" w:pos="2669"/>
                <w:tab w:val="left" w:pos="3789"/>
                <w:tab w:val="left" w:pos="4612"/>
                <w:tab w:val="left" w:pos="5113"/>
              </w:tabs>
              <w:spacing w:line="278" w:lineRule="exact"/>
              <w:ind w:right="99" w:firstLine="0"/>
              <w:rPr>
                <w:sz w:val="24"/>
              </w:rPr>
            </w:pPr>
            <w:r>
              <w:rPr>
                <w:spacing w:val="-2"/>
                <w:sz w:val="24"/>
              </w:rPr>
              <w:t>взаимодействие</w:t>
            </w:r>
            <w:r>
              <w:rPr>
                <w:sz w:val="24"/>
              </w:rPr>
              <w:tab/>
            </w:r>
            <w:r>
              <w:rPr>
                <w:spacing w:val="-10"/>
                <w:sz w:val="24"/>
              </w:rPr>
              <w:t>с</w:t>
            </w:r>
            <w:r>
              <w:rPr>
                <w:sz w:val="24"/>
              </w:rPr>
              <w:tab/>
            </w:r>
            <w:r>
              <w:rPr>
                <w:spacing w:val="-2"/>
                <w:sz w:val="24"/>
              </w:rPr>
              <w:t>семьями</w:t>
            </w:r>
            <w:r>
              <w:rPr>
                <w:sz w:val="24"/>
              </w:rPr>
              <w:tab/>
            </w:r>
            <w:r>
              <w:rPr>
                <w:spacing w:val="-2"/>
                <w:sz w:val="24"/>
              </w:rPr>
              <w:t>детей</w:t>
            </w:r>
            <w:r>
              <w:rPr>
                <w:sz w:val="24"/>
              </w:rPr>
              <w:tab/>
            </w:r>
            <w:r>
              <w:rPr>
                <w:spacing w:val="-6"/>
                <w:sz w:val="24"/>
              </w:rPr>
              <w:t>по</w:t>
            </w:r>
            <w:r>
              <w:rPr>
                <w:sz w:val="24"/>
              </w:rPr>
              <w:tab/>
            </w:r>
            <w:r>
              <w:rPr>
                <w:spacing w:val="-2"/>
                <w:sz w:val="24"/>
              </w:rPr>
              <w:t xml:space="preserve">реализации </w:t>
            </w:r>
            <w:r>
              <w:rPr>
                <w:sz w:val="24"/>
              </w:rPr>
              <w:t>образовательной программы ДО.</w:t>
            </w:r>
          </w:p>
        </w:tc>
      </w:tr>
    </w:tbl>
    <w:p w:rsidR="000E14C5" w:rsidRDefault="000E14C5">
      <w:pPr>
        <w:pStyle w:val="a3"/>
        <w:spacing w:before="272"/>
        <w:ind w:left="0"/>
        <w:jc w:val="left"/>
        <w:rPr>
          <w:b/>
        </w:rPr>
      </w:pPr>
    </w:p>
    <w:p w:rsidR="000E14C5" w:rsidRDefault="00D472EE">
      <w:pPr>
        <w:pStyle w:val="a3"/>
        <w:ind w:right="390" w:firstLine="300"/>
        <w:jc w:val="left"/>
      </w:pPr>
      <w:r>
        <w:t>Образовательная</w:t>
      </w:r>
      <w:r>
        <w:rPr>
          <w:spacing w:val="27"/>
        </w:rPr>
        <w:t xml:space="preserve"> </w:t>
      </w:r>
      <w:r>
        <w:t>деятельность</w:t>
      </w:r>
      <w:r>
        <w:rPr>
          <w:spacing w:val="28"/>
        </w:rPr>
        <w:t xml:space="preserve"> </w:t>
      </w:r>
      <w:r>
        <w:t>организуется</w:t>
      </w:r>
      <w:r>
        <w:rPr>
          <w:spacing w:val="27"/>
        </w:rPr>
        <w:t xml:space="preserve"> </w:t>
      </w:r>
      <w:r>
        <w:t>как</w:t>
      </w:r>
      <w:r>
        <w:rPr>
          <w:spacing w:val="28"/>
        </w:rPr>
        <w:t xml:space="preserve"> </w:t>
      </w:r>
      <w:r>
        <w:t>совместная</w:t>
      </w:r>
      <w:r>
        <w:rPr>
          <w:spacing w:val="27"/>
        </w:rPr>
        <w:t xml:space="preserve"> </w:t>
      </w:r>
      <w:r>
        <w:t>деятельность педагога и</w:t>
      </w:r>
      <w:r>
        <w:rPr>
          <w:spacing w:val="28"/>
        </w:rPr>
        <w:t xml:space="preserve"> </w:t>
      </w:r>
      <w:r>
        <w:t>детей, самостоятельная деятельность детей.</w:t>
      </w:r>
    </w:p>
    <w:p w:rsidR="000E14C5" w:rsidRDefault="000E14C5">
      <w:pPr>
        <w:pStyle w:val="a3"/>
        <w:ind w:left="0"/>
        <w:jc w:val="left"/>
      </w:pPr>
    </w:p>
    <w:p w:rsidR="000E14C5" w:rsidRDefault="00D472EE">
      <w:pPr>
        <w:pStyle w:val="a3"/>
        <w:spacing w:before="1"/>
        <w:ind w:right="386" w:firstLine="60"/>
      </w:pPr>
      <w:r>
        <w:t xml:space="preserve">В зависимости от решаемых образовательных задач, желаний детей, их образовательных потребностей, педагог может выбрать один или несколько </w:t>
      </w:r>
      <w:r>
        <w:rPr>
          <w:b/>
        </w:rPr>
        <w:t xml:space="preserve">вариантов совместной </w:t>
      </w:r>
      <w:r>
        <w:rPr>
          <w:b/>
          <w:spacing w:val="-2"/>
        </w:rPr>
        <w:t>деятельности</w:t>
      </w:r>
      <w:r>
        <w:rPr>
          <w:spacing w:val="-2"/>
        </w:rPr>
        <w:t>:</w:t>
      </w:r>
    </w:p>
    <w:p w:rsidR="000E14C5" w:rsidRDefault="000E14C5">
      <w:pPr>
        <w:pStyle w:val="a3"/>
        <w:spacing w:before="52"/>
        <w:ind w:left="0"/>
        <w:jc w:val="left"/>
        <w:rPr>
          <w:sz w:val="20"/>
        </w:r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4"/>
        <w:gridCol w:w="5096"/>
      </w:tblGrid>
      <w:tr w:rsidR="000E14C5">
        <w:trPr>
          <w:trHeight w:val="275"/>
        </w:trPr>
        <w:tc>
          <w:tcPr>
            <w:tcW w:w="5094" w:type="dxa"/>
          </w:tcPr>
          <w:p w:rsidR="000E14C5" w:rsidRDefault="00D472EE">
            <w:pPr>
              <w:pStyle w:val="TableParagraph"/>
              <w:spacing w:line="256" w:lineRule="exact"/>
              <w:ind w:left="108"/>
              <w:rPr>
                <w:sz w:val="24"/>
              </w:rPr>
            </w:pPr>
            <w:r>
              <w:rPr>
                <w:sz w:val="24"/>
              </w:rPr>
              <w:t>Виды</w:t>
            </w:r>
            <w:r>
              <w:rPr>
                <w:spacing w:val="-3"/>
                <w:sz w:val="24"/>
              </w:rPr>
              <w:t xml:space="preserve"> </w:t>
            </w:r>
            <w:r>
              <w:rPr>
                <w:sz w:val="24"/>
              </w:rPr>
              <w:t>совместной</w:t>
            </w:r>
            <w:r>
              <w:rPr>
                <w:spacing w:val="-3"/>
                <w:sz w:val="24"/>
              </w:rPr>
              <w:t xml:space="preserve"> </w:t>
            </w:r>
            <w:r>
              <w:rPr>
                <w:spacing w:val="-2"/>
                <w:sz w:val="24"/>
              </w:rPr>
              <w:t>деятельности</w:t>
            </w:r>
          </w:p>
        </w:tc>
        <w:tc>
          <w:tcPr>
            <w:tcW w:w="5096" w:type="dxa"/>
          </w:tcPr>
          <w:p w:rsidR="000E14C5" w:rsidRDefault="00D472EE">
            <w:pPr>
              <w:pStyle w:val="TableParagraph"/>
              <w:spacing w:line="256" w:lineRule="exact"/>
              <w:rPr>
                <w:sz w:val="24"/>
              </w:rPr>
            </w:pPr>
            <w:r>
              <w:rPr>
                <w:sz w:val="24"/>
              </w:rPr>
              <w:t>Особенности</w:t>
            </w:r>
            <w:r>
              <w:rPr>
                <w:spacing w:val="-4"/>
                <w:sz w:val="24"/>
              </w:rPr>
              <w:t xml:space="preserve"> </w:t>
            </w:r>
            <w:r>
              <w:rPr>
                <w:spacing w:val="-2"/>
                <w:sz w:val="24"/>
              </w:rPr>
              <w:t>организации</w:t>
            </w:r>
          </w:p>
        </w:tc>
      </w:tr>
      <w:tr w:rsidR="000E14C5">
        <w:trPr>
          <w:trHeight w:val="827"/>
        </w:trPr>
        <w:tc>
          <w:tcPr>
            <w:tcW w:w="5094" w:type="dxa"/>
          </w:tcPr>
          <w:p w:rsidR="000E14C5" w:rsidRDefault="00D472EE">
            <w:pPr>
              <w:pStyle w:val="TableParagraph"/>
              <w:tabs>
                <w:tab w:val="left" w:pos="1909"/>
                <w:tab w:val="left" w:pos="3624"/>
                <w:tab w:val="left" w:pos="4875"/>
              </w:tabs>
              <w:ind w:left="108" w:right="100"/>
              <w:rPr>
                <w:sz w:val="24"/>
              </w:rPr>
            </w:pPr>
            <w:r>
              <w:rPr>
                <w:sz w:val="24"/>
              </w:rPr>
              <w:t>1.</w:t>
            </w:r>
            <w:r>
              <w:rPr>
                <w:spacing w:val="40"/>
                <w:sz w:val="24"/>
              </w:rPr>
              <w:t xml:space="preserve"> </w:t>
            </w:r>
            <w:r>
              <w:rPr>
                <w:sz w:val="24"/>
              </w:rPr>
              <w:t>совместная</w:t>
            </w:r>
            <w:r>
              <w:rPr>
                <w:sz w:val="24"/>
              </w:rPr>
              <w:tab/>
            </w:r>
            <w:r>
              <w:rPr>
                <w:spacing w:val="-2"/>
                <w:sz w:val="24"/>
              </w:rPr>
              <w:t>деятельность</w:t>
            </w:r>
            <w:r>
              <w:rPr>
                <w:sz w:val="24"/>
              </w:rPr>
              <w:tab/>
            </w:r>
            <w:r>
              <w:rPr>
                <w:spacing w:val="-2"/>
                <w:sz w:val="24"/>
              </w:rPr>
              <w:t>педагога</w:t>
            </w:r>
            <w:r>
              <w:rPr>
                <w:sz w:val="24"/>
              </w:rPr>
              <w:tab/>
            </w:r>
            <w:r>
              <w:rPr>
                <w:spacing w:val="-10"/>
                <w:sz w:val="24"/>
              </w:rPr>
              <w:t xml:space="preserve">с </w:t>
            </w:r>
            <w:r>
              <w:rPr>
                <w:sz w:val="24"/>
              </w:rPr>
              <w:t>ребенком,</w:t>
            </w:r>
            <w:r>
              <w:rPr>
                <w:spacing w:val="23"/>
                <w:sz w:val="24"/>
              </w:rPr>
              <w:t xml:space="preserve"> </w:t>
            </w:r>
            <w:r>
              <w:rPr>
                <w:sz w:val="24"/>
              </w:rPr>
              <w:t>где,</w:t>
            </w:r>
            <w:r>
              <w:rPr>
                <w:spacing w:val="25"/>
                <w:sz w:val="24"/>
              </w:rPr>
              <w:t xml:space="preserve"> </w:t>
            </w:r>
            <w:r>
              <w:rPr>
                <w:sz w:val="24"/>
              </w:rPr>
              <w:t>взаимодействуя</w:t>
            </w:r>
            <w:r>
              <w:rPr>
                <w:spacing w:val="26"/>
                <w:sz w:val="24"/>
              </w:rPr>
              <w:t xml:space="preserve"> </w:t>
            </w:r>
            <w:r>
              <w:rPr>
                <w:sz w:val="24"/>
              </w:rPr>
              <w:t>с</w:t>
            </w:r>
            <w:r>
              <w:rPr>
                <w:spacing w:val="25"/>
                <w:sz w:val="24"/>
              </w:rPr>
              <w:t xml:space="preserve"> </w:t>
            </w:r>
            <w:r>
              <w:rPr>
                <w:sz w:val="24"/>
              </w:rPr>
              <w:t>ребенком,</w:t>
            </w:r>
            <w:r>
              <w:rPr>
                <w:spacing w:val="25"/>
                <w:sz w:val="24"/>
              </w:rPr>
              <w:t xml:space="preserve"> </w:t>
            </w:r>
            <w:r>
              <w:rPr>
                <w:spacing w:val="-5"/>
                <w:sz w:val="24"/>
              </w:rPr>
              <w:t>он</w:t>
            </w:r>
          </w:p>
          <w:p w:rsidR="000E14C5" w:rsidRDefault="00D472EE">
            <w:pPr>
              <w:pStyle w:val="TableParagraph"/>
              <w:spacing w:line="261" w:lineRule="exact"/>
              <w:ind w:left="108"/>
              <w:rPr>
                <w:sz w:val="24"/>
              </w:rPr>
            </w:pPr>
            <w:r>
              <w:rPr>
                <w:sz w:val="24"/>
              </w:rPr>
              <w:t>выполняет</w:t>
            </w:r>
            <w:r>
              <w:rPr>
                <w:spacing w:val="-5"/>
                <w:sz w:val="24"/>
              </w:rPr>
              <w:t xml:space="preserve"> </w:t>
            </w:r>
            <w:r>
              <w:rPr>
                <w:sz w:val="24"/>
              </w:rPr>
              <w:t>функции</w:t>
            </w:r>
            <w:r>
              <w:rPr>
                <w:spacing w:val="-5"/>
                <w:sz w:val="24"/>
              </w:rPr>
              <w:t xml:space="preserve"> </w:t>
            </w:r>
            <w:r>
              <w:rPr>
                <w:spacing w:val="-2"/>
                <w:sz w:val="24"/>
              </w:rPr>
              <w:t>педагога</w:t>
            </w:r>
          </w:p>
        </w:tc>
        <w:tc>
          <w:tcPr>
            <w:tcW w:w="5096" w:type="dxa"/>
          </w:tcPr>
          <w:p w:rsidR="000E14C5" w:rsidRDefault="00D472EE">
            <w:pPr>
              <w:pStyle w:val="TableParagraph"/>
              <w:spacing w:line="270" w:lineRule="exact"/>
              <w:rPr>
                <w:sz w:val="24"/>
              </w:rPr>
            </w:pPr>
            <w:r>
              <w:rPr>
                <w:sz w:val="24"/>
              </w:rPr>
              <w:t>Педагог</w:t>
            </w:r>
            <w:r>
              <w:rPr>
                <w:spacing w:val="-4"/>
                <w:sz w:val="24"/>
              </w:rPr>
              <w:t xml:space="preserve"> </w:t>
            </w:r>
            <w:r>
              <w:rPr>
                <w:sz w:val="24"/>
              </w:rPr>
              <w:t>обучает</w:t>
            </w:r>
            <w:r>
              <w:rPr>
                <w:spacing w:val="-3"/>
                <w:sz w:val="24"/>
              </w:rPr>
              <w:t xml:space="preserve"> </w:t>
            </w:r>
            <w:r>
              <w:rPr>
                <w:sz w:val="24"/>
              </w:rPr>
              <w:t>ребенка</w:t>
            </w:r>
            <w:r>
              <w:rPr>
                <w:spacing w:val="-3"/>
                <w:sz w:val="24"/>
              </w:rPr>
              <w:t xml:space="preserve"> </w:t>
            </w:r>
            <w:r>
              <w:rPr>
                <w:sz w:val="24"/>
              </w:rPr>
              <w:t>чему-то</w:t>
            </w:r>
            <w:r>
              <w:rPr>
                <w:spacing w:val="-3"/>
                <w:sz w:val="24"/>
              </w:rPr>
              <w:t xml:space="preserve"> </w:t>
            </w:r>
            <w:r>
              <w:rPr>
                <w:spacing w:val="-2"/>
                <w:sz w:val="24"/>
              </w:rPr>
              <w:t>новому;</w:t>
            </w:r>
          </w:p>
        </w:tc>
      </w:tr>
      <w:tr w:rsidR="000E14C5">
        <w:trPr>
          <w:trHeight w:val="551"/>
        </w:trPr>
        <w:tc>
          <w:tcPr>
            <w:tcW w:w="5094" w:type="dxa"/>
          </w:tcPr>
          <w:p w:rsidR="000E14C5" w:rsidRDefault="00D472EE">
            <w:pPr>
              <w:pStyle w:val="TableParagraph"/>
              <w:tabs>
                <w:tab w:val="left" w:pos="585"/>
                <w:tab w:val="left" w:pos="2181"/>
                <w:tab w:val="left" w:pos="3632"/>
              </w:tabs>
              <w:spacing w:line="270" w:lineRule="exact"/>
              <w:ind w:left="108"/>
              <w:rPr>
                <w:sz w:val="24"/>
              </w:rPr>
            </w:pPr>
            <w:r>
              <w:rPr>
                <w:spacing w:val="-5"/>
                <w:sz w:val="24"/>
              </w:rPr>
              <w:t>2.</w:t>
            </w:r>
            <w:r>
              <w:rPr>
                <w:sz w:val="24"/>
              </w:rPr>
              <w:tab/>
            </w:r>
            <w:r>
              <w:rPr>
                <w:spacing w:val="-2"/>
                <w:sz w:val="24"/>
              </w:rPr>
              <w:t>Партнерская</w:t>
            </w:r>
            <w:r>
              <w:rPr>
                <w:sz w:val="24"/>
              </w:rPr>
              <w:tab/>
            </w:r>
            <w:r>
              <w:rPr>
                <w:spacing w:val="-2"/>
                <w:sz w:val="24"/>
              </w:rPr>
              <w:t>совместная</w:t>
            </w:r>
            <w:r>
              <w:rPr>
                <w:sz w:val="24"/>
              </w:rPr>
              <w:tab/>
            </w:r>
            <w:r>
              <w:rPr>
                <w:spacing w:val="-2"/>
                <w:sz w:val="24"/>
              </w:rPr>
              <w:t>деятельность</w:t>
            </w:r>
          </w:p>
          <w:p w:rsidR="000E14C5" w:rsidRDefault="00D472EE">
            <w:pPr>
              <w:pStyle w:val="TableParagraph"/>
              <w:spacing w:line="261" w:lineRule="exact"/>
              <w:ind w:left="108"/>
              <w:rPr>
                <w:sz w:val="24"/>
              </w:rPr>
            </w:pPr>
            <w:r>
              <w:rPr>
                <w:sz w:val="24"/>
              </w:rPr>
              <w:t>ребенка</w:t>
            </w:r>
            <w:r>
              <w:rPr>
                <w:spacing w:val="-2"/>
                <w:sz w:val="24"/>
              </w:rPr>
              <w:t xml:space="preserve"> </w:t>
            </w:r>
            <w:r>
              <w:rPr>
                <w:sz w:val="24"/>
              </w:rPr>
              <w:t>с</w:t>
            </w:r>
            <w:r>
              <w:rPr>
                <w:spacing w:val="-2"/>
                <w:sz w:val="24"/>
              </w:rPr>
              <w:t xml:space="preserve"> педагогом</w:t>
            </w:r>
          </w:p>
        </w:tc>
        <w:tc>
          <w:tcPr>
            <w:tcW w:w="5096" w:type="dxa"/>
          </w:tcPr>
          <w:p w:rsidR="000E14C5" w:rsidRDefault="00D472EE">
            <w:pPr>
              <w:pStyle w:val="TableParagraph"/>
              <w:spacing w:line="270" w:lineRule="exact"/>
              <w:rPr>
                <w:sz w:val="24"/>
              </w:rPr>
            </w:pPr>
            <w:r>
              <w:rPr>
                <w:sz w:val="24"/>
              </w:rPr>
              <w:t>Ребенок</w:t>
            </w:r>
            <w:r>
              <w:rPr>
                <w:spacing w:val="46"/>
                <w:sz w:val="24"/>
              </w:rPr>
              <w:t xml:space="preserve"> </w:t>
            </w:r>
            <w:r>
              <w:rPr>
                <w:sz w:val="24"/>
              </w:rPr>
              <w:t>и</w:t>
            </w:r>
            <w:r>
              <w:rPr>
                <w:spacing w:val="46"/>
                <w:sz w:val="24"/>
              </w:rPr>
              <w:t xml:space="preserve"> </w:t>
            </w:r>
            <w:r>
              <w:rPr>
                <w:sz w:val="24"/>
              </w:rPr>
              <w:t>педагог</w:t>
            </w:r>
            <w:r>
              <w:rPr>
                <w:spacing w:val="47"/>
                <w:sz w:val="24"/>
              </w:rPr>
              <w:t xml:space="preserve"> </w:t>
            </w:r>
            <w:r>
              <w:rPr>
                <w:sz w:val="24"/>
              </w:rPr>
              <w:t>-</w:t>
            </w:r>
            <w:r>
              <w:rPr>
                <w:spacing w:val="45"/>
                <w:sz w:val="24"/>
              </w:rPr>
              <w:t xml:space="preserve"> </w:t>
            </w:r>
            <w:r>
              <w:rPr>
                <w:sz w:val="24"/>
              </w:rPr>
              <w:t>равноправные</w:t>
            </w:r>
            <w:r>
              <w:rPr>
                <w:spacing w:val="50"/>
                <w:sz w:val="24"/>
              </w:rPr>
              <w:t xml:space="preserve"> </w:t>
            </w:r>
            <w:r>
              <w:rPr>
                <w:spacing w:val="-2"/>
                <w:sz w:val="24"/>
              </w:rPr>
              <w:t>участники</w:t>
            </w:r>
          </w:p>
          <w:p w:rsidR="000E14C5" w:rsidRDefault="00D472EE">
            <w:pPr>
              <w:pStyle w:val="TableParagraph"/>
              <w:spacing w:line="261" w:lineRule="exact"/>
              <w:rPr>
                <w:sz w:val="24"/>
              </w:rPr>
            </w:pPr>
            <w:r>
              <w:rPr>
                <w:spacing w:val="-2"/>
                <w:sz w:val="24"/>
              </w:rPr>
              <w:t>деятельности;</w:t>
            </w:r>
          </w:p>
        </w:tc>
      </w:tr>
      <w:tr w:rsidR="000E14C5">
        <w:trPr>
          <w:trHeight w:val="275"/>
        </w:trPr>
        <w:tc>
          <w:tcPr>
            <w:tcW w:w="5094" w:type="dxa"/>
          </w:tcPr>
          <w:p w:rsidR="000E14C5" w:rsidRDefault="00D472EE">
            <w:pPr>
              <w:pStyle w:val="TableParagraph"/>
              <w:spacing w:line="256" w:lineRule="exact"/>
              <w:ind w:left="108"/>
              <w:rPr>
                <w:sz w:val="24"/>
              </w:rPr>
            </w:pPr>
            <w:r>
              <w:rPr>
                <w:sz w:val="24"/>
              </w:rPr>
              <w:t>3.</w:t>
            </w:r>
            <w:r>
              <w:rPr>
                <w:spacing w:val="33"/>
                <w:sz w:val="24"/>
              </w:rPr>
              <w:t xml:space="preserve"> </w:t>
            </w:r>
            <w:r>
              <w:rPr>
                <w:sz w:val="24"/>
              </w:rPr>
              <w:t>совместная</w:t>
            </w:r>
            <w:r>
              <w:rPr>
                <w:spacing w:val="36"/>
                <w:sz w:val="24"/>
              </w:rPr>
              <w:t xml:space="preserve"> </w:t>
            </w:r>
            <w:r>
              <w:rPr>
                <w:sz w:val="24"/>
              </w:rPr>
              <w:t>деятельность</w:t>
            </w:r>
            <w:r>
              <w:rPr>
                <w:spacing w:val="36"/>
                <w:sz w:val="24"/>
              </w:rPr>
              <w:t xml:space="preserve"> </w:t>
            </w:r>
            <w:r>
              <w:rPr>
                <w:sz w:val="24"/>
              </w:rPr>
              <w:t>группы</w:t>
            </w:r>
            <w:r>
              <w:rPr>
                <w:spacing w:val="35"/>
                <w:sz w:val="24"/>
              </w:rPr>
              <w:t xml:space="preserve"> </w:t>
            </w:r>
            <w:r>
              <w:rPr>
                <w:sz w:val="24"/>
              </w:rPr>
              <w:t>детей</w:t>
            </w:r>
            <w:r>
              <w:rPr>
                <w:spacing w:val="36"/>
                <w:sz w:val="24"/>
              </w:rPr>
              <w:t xml:space="preserve"> </w:t>
            </w:r>
            <w:r>
              <w:rPr>
                <w:spacing w:val="-5"/>
                <w:sz w:val="24"/>
              </w:rPr>
              <w:t>под</w:t>
            </w:r>
          </w:p>
        </w:tc>
        <w:tc>
          <w:tcPr>
            <w:tcW w:w="5096" w:type="dxa"/>
          </w:tcPr>
          <w:p w:rsidR="000E14C5" w:rsidRDefault="00D472EE">
            <w:pPr>
              <w:pStyle w:val="TableParagraph"/>
              <w:spacing w:line="256" w:lineRule="exact"/>
              <w:rPr>
                <w:sz w:val="24"/>
              </w:rPr>
            </w:pPr>
            <w:r>
              <w:rPr>
                <w:sz w:val="24"/>
              </w:rPr>
              <w:t>Педагог</w:t>
            </w:r>
            <w:r>
              <w:rPr>
                <w:spacing w:val="32"/>
                <w:sz w:val="24"/>
              </w:rPr>
              <w:t xml:space="preserve"> </w:t>
            </w:r>
            <w:r>
              <w:rPr>
                <w:sz w:val="24"/>
              </w:rPr>
              <w:t>на</w:t>
            </w:r>
            <w:r>
              <w:rPr>
                <w:spacing w:val="30"/>
                <w:sz w:val="24"/>
              </w:rPr>
              <w:t xml:space="preserve"> </w:t>
            </w:r>
            <w:r>
              <w:rPr>
                <w:sz w:val="24"/>
              </w:rPr>
              <w:t>правах</w:t>
            </w:r>
            <w:r>
              <w:rPr>
                <w:spacing w:val="35"/>
                <w:sz w:val="24"/>
              </w:rPr>
              <w:t xml:space="preserve"> </w:t>
            </w:r>
            <w:r>
              <w:rPr>
                <w:sz w:val="24"/>
              </w:rPr>
              <w:t>участника</w:t>
            </w:r>
            <w:r>
              <w:rPr>
                <w:spacing w:val="31"/>
                <w:sz w:val="24"/>
              </w:rPr>
              <w:t xml:space="preserve"> </w:t>
            </w:r>
            <w:r>
              <w:rPr>
                <w:sz w:val="24"/>
              </w:rPr>
              <w:t>деятельности</w:t>
            </w:r>
            <w:r>
              <w:rPr>
                <w:spacing w:val="32"/>
                <w:sz w:val="24"/>
              </w:rPr>
              <w:t xml:space="preserve"> </w:t>
            </w:r>
            <w:r>
              <w:rPr>
                <w:spacing w:val="-5"/>
                <w:sz w:val="24"/>
              </w:rPr>
              <w:t>на</w:t>
            </w:r>
          </w:p>
        </w:tc>
      </w:tr>
    </w:tbl>
    <w:p w:rsidR="000E14C5" w:rsidRDefault="000E14C5">
      <w:pPr>
        <w:spacing w:line="256" w:lineRule="exact"/>
        <w:rPr>
          <w:sz w:val="24"/>
        </w:rPr>
        <w:sectPr w:rsidR="000E14C5">
          <w:pgSz w:w="12240" w:h="15840"/>
          <w:pgMar w:top="1340" w:right="460" w:bottom="1200" w:left="1160" w:header="0" w:footer="988" w:gutter="0"/>
          <w:cols w:space="720"/>
        </w:sect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4"/>
        <w:gridCol w:w="5096"/>
      </w:tblGrid>
      <w:tr w:rsidR="000E14C5">
        <w:trPr>
          <w:trHeight w:val="830"/>
        </w:trPr>
        <w:tc>
          <w:tcPr>
            <w:tcW w:w="5094" w:type="dxa"/>
          </w:tcPr>
          <w:p w:rsidR="000E14C5" w:rsidRDefault="00D472EE">
            <w:pPr>
              <w:pStyle w:val="TableParagraph"/>
              <w:spacing w:line="273" w:lineRule="exact"/>
              <w:ind w:left="108"/>
              <w:rPr>
                <w:sz w:val="24"/>
              </w:rPr>
            </w:pPr>
            <w:r>
              <w:rPr>
                <w:sz w:val="24"/>
              </w:rPr>
              <w:t>руководством</w:t>
            </w:r>
            <w:r>
              <w:rPr>
                <w:spacing w:val="-5"/>
                <w:sz w:val="24"/>
              </w:rPr>
              <w:t xml:space="preserve"> </w:t>
            </w:r>
            <w:r>
              <w:rPr>
                <w:spacing w:val="-2"/>
                <w:sz w:val="24"/>
              </w:rPr>
              <w:t>педагога</w:t>
            </w:r>
          </w:p>
        </w:tc>
        <w:tc>
          <w:tcPr>
            <w:tcW w:w="5096" w:type="dxa"/>
          </w:tcPr>
          <w:p w:rsidR="000E14C5" w:rsidRDefault="00D472EE">
            <w:pPr>
              <w:pStyle w:val="TableParagraph"/>
              <w:tabs>
                <w:tab w:val="left" w:pos="673"/>
                <w:tab w:val="left" w:pos="2276"/>
                <w:tab w:val="left" w:pos="3746"/>
              </w:tabs>
              <w:ind w:right="100"/>
              <w:rPr>
                <w:sz w:val="24"/>
              </w:rPr>
            </w:pPr>
            <w:r>
              <w:rPr>
                <w:sz w:val="24"/>
              </w:rPr>
              <w:t>всех</w:t>
            </w:r>
            <w:r>
              <w:rPr>
                <w:spacing w:val="40"/>
                <w:sz w:val="24"/>
              </w:rPr>
              <w:t xml:space="preserve"> </w:t>
            </w:r>
            <w:r>
              <w:rPr>
                <w:sz w:val="24"/>
              </w:rPr>
              <w:t>этапах</w:t>
            </w:r>
            <w:r>
              <w:rPr>
                <w:spacing w:val="40"/>
                <w:sz w:val="24"/>
              </w:rPr>
              <w:t xml:space="preserve"> </w:t>
            </w:r>
            <w:r>
              <w:rPr>
                <w:sz w:val="24"/>
              </w:rPr>
              <w:t>ее</w:t>
            </w:r>
            <w:r>
              <w:rPr>
                <w:spacing w:val="40"/>
                <w:sz w:val="24"/>
              </w:rPr>
              <w:t xml:space="preserve"> </w:t>
            </w:r>
            <w:r>
              <w:rPr>
                <w:sz w:val="24"/>
              </w:rPr>
              <w:t>выполнения</w:t>
            </w:r>
            <w:r>
              <w:rPr>
                <w:spacing w:val="40"/>
                <w:sz w:val="24"/>
              </w:rPr>
              <w:t xml:space="preserve"> </w:t>
            </w:r>
            <w:r>
              <w:rPr>
                <w:sz w:val="24"/>
              </w:rPr>
              <w:t>(от</w:t>
            </w:r>
            <w:r>
              <w:rPr>
                <w:spacing w:val="40"/>
                <w:sz w:val="24"/>
              </w:rPr>
              <w:t xml:space="preserve"> </w:t>
            </w:r>
            <w:r>
              <w:rPr>
                <w:sz w:val="24"/>
              </w:rPr>
              <w:t xml:space="preserve">планирования </w:t>
            </w:r>
            <w:r>
              <w:rPr>
                <w:spacing w:val="-5"/>
                <w:sz w:val="24"/>
              </w:rPr>
              <w:t>до</w:t>
            </w:r>
            <w:r>
              <w:rPr>
                <w:sz w:val="24"/>
              </w:rPr>
              <w:tab/>
            </w:r>
            <w:r>
              <w:rPr>
                <w:spacing w:val="-2"/>
                <w:sz w:val="24"/>
              </w:rPr>
              <w:t>завершения)</w:t>
            </w:r>
            <w:r>
              <w:rPr>
                <w:sz w:val="24"/>
              </w:rPr>
              <w:tab/>
            </w:r>
            <w:r>
              <w:rPr>
                <w:spacing w:val="-2"/>
                <w:sz w:val="24"/>
              </w:rPr>
              <w:t>направляет</w:t>
            </w:r>
            <w:r>
              <w:rPr>
                <w:sz w:val="24"/>
              </w:rPr>
              <w:tab/>
            </w:r>
            <w:r>
              <w:rPr>
                <w:spacing w:val="-2"/>
                <w:sz w:val="24"/>
              </w:rPr>
              <w:t>совместную</w:t>
            </w:r>
          </w:p>
          <w:p w:rsidR="000E14C5" w:rsidRDefault="00D472EE">
            <w:pPr>
              <w:pStyle w:val="TableParagraph"/>
              <w:spacing w:line="261" w:lineRule="exact"/>
              <w:rPr>
                <w:sz w:val="24"/>
              </w:rPr>
            </w:pPr>
            <w:r>
              <w:rPr>
                <w:sz w:val="24"/>
              </w:rPr>
              <w:t>деятельность</w:t>
            </w:r>
            <w:r>
              <w:rPr>
                <w:spacing w:val="-6"/>
                <w:sz w:val="24"/>
              </w:rPr>
              <w:t xml:space="preserve"> </w:t>
            </w:r>
            <w:r>
              <w:rPr>
                <w:sz w:val="24"/>
              </w:rPr>
              <w:t>группы</w:t>
            </w:r>
            <w:r>
              <w:rPr>
                <w:spacing w:val="-6"/>
                <w:sz w:val="24"/>
              </w:rPr>
              <w:t xml:space="preserve"> </w:t>
            </w:r>
            <w:r>
              <w:rPr>
                <w:spacing w:val="-2"/>
                <w:sz w:val="24"/>
              </w:rPr>
              <w:t>детей;</w:t>
            </w:r>
          </w:p>
        </w:tc>
      </w:tr>
      <w:tr w:rsidR="000E14C5">
        <w:trPr>
          <w:trHeight w:val="1379"/>
        </w:trPr>
        <w:tc>
          <w:tcPr>
            <w:tcW w:w="5094" w:type="dxa"/>
          </w:tcPr>
          <w:p w:rsidR="000E14C5" w:rsidRDefault="00D472EE">
            <w:pPr>
              <w:pStyle w:val="TableParagraph"/>
              <w:ind w:left="108" w:right="97"/>
              <w:jc w:val="both"/>
              <w:rPr>
                <w:sz w:val="24"/>
              </w:rPr>
            </w:pPr>
            <w:r>
              <w:rPr>
                <w:sz w:val="24"/>
              </w:rPr>
              <w:t xml:space="preserve">4. совместная деятельность детей со сверстниками без участия педагога, но по его </w:t>
            </w:r>
            <w:r>
              <w:rPr>
                <w:spacing w:val="-2"/>
                <w:sz w:val="24"/>
              </w:rPr>
              <w:t>заданию.</w:t>
            </w:r>
          </w:p>
        </w:tc>
        <w:tc>
          <w:tcPr>
            <w:tcW w:w="5096" w:type="dxa"/>
          </w:tcPr>
          <w:p w:rsidR="000E14C5" w:rsidRDefault="00D472EE">
            <w:pPr>
              <w:pStyle w:val="TableParagraph"/>
              <w:ind w:right="101"/>
              <w:jc w:val="both"/>
              <w:rPr>
                <w:sz w:val="24"/>
              </w:rPr>
            </w:pPr>
            <w:r>
              <w:rPr>
                <w:sz w:val="24"/>
              </w:rPr>
              <w:t>Педагог в этой ситуации не является участником деятельности,</w:t>
            </w:r>
            <w:r>
              <w:rPr>
                <w:spacing w:val="-2"/>
                <w:sz w:val="24"/>
              </w:rPr>
              <w:t xml:space="preserve"> </w:t>
            </w:r>
            <w:r>
              <w:rPr>
                <w:sz w:val="24"/>
              </w:rPr>
              <w:t>но выступает в роли ее организатора, ставящего задачу группе детей,</w:t>
            </w:r>
            <w:r>
              <w:rPr>
                <w:spacing w:val="27"/>
                <w:sz w:val="24"/>
              </w:rPr>
              <w:t xml:space="preserve">  </w:t>
            </w:r>
            <w:r>
              <w:rPr>
                <w:sz w:val="24"/>
              </w:rPr>
              <w:t>тем</w:t>
            </w:r>
            <w:r>
              <w:rPr>
                <w:spacing w:val="27"/>
                <w:sz w:val="24"/>
              </w:rPr>
              <w:t xml:space="preserve">  </w:t>
            </w:r>
            <w:r>
              <w:rPr>
                <w:sz w:val="24"/>
              </w:rPr>
              <w:t>самым,</w:t>
            </w:r>
            <w:r>
              <w:rPr>
                <w:spacing w:val="27"/>
                <w:sz w:val="24"/>
              </w:rPr>
              <w:t xml:space="preserve">  </w:t>
            </w:r>
            <w:r>
              <w:rPr>
                <w:sz w:val="24"/>
              </w:rPr>
              <w:t>актуализируя</w:t>
            </w:r>
            <w:r>
              <w:rPr>
                <w:spacing w:val="28"/>
                <w:sz w:val="24"/>
              </w:rPr>
              <w:t xml:space="preserve">  </w:t>
            </w:r>
            <w:r>
              <w:rPr>
                <w:spacing w:val="-2"/>
                <w:sz w:val="24"/>
              </w:rPr>
              <w:t>лидерские</w:t>
            </w:r>
          </w:p>
          <w:p w:rsidR="000E14C5" w:rsidRDefault="00D472EE">
            <w:pPr>
              <w:pStyle w:val="TableParagraph"/>
              <w:spacing w:line="261" w:lineRule="exact"/>
              <w:jc w:val="both"/>
              <w:rPr>
                <w:sz w:val="24"/>
              </w:rPr>
            </w:pPr>
            <w:r>
              <w:rPr>
                <w:sz w:val="24"/>
              </w:rPr>
              <w:t>ресурсы</w:t>
            </w:r>
            <w:r>
              <w:rPr>
                <w:spacing w:val="-3"/>
                <w:sz w:val="24"/>
              </w:rPr>
              <w:t xml:space="preserve"> </w:t>
            </w:r>
            <w:r>
              <w:rPr>
                <w:sz w:val="24"/>
              </w:rPr>
              <w:t>самих</w:t>
            </w:r>
            <w:r>
              <w:rPr>
                <w:spacing w:val="-1"/>
                <w:sz w:val="24"/>
              </w:rPr>
              <w:t xml:space="preserve"> </w:t>
            </w:r>
            <w:r>
              <w:rPr>
                <w:spacing w:val="-2"/>
                <w:sz w:val="24"/>
              </w:rPr>
              <w:t>детей;</w:t>
            </w:r>
          </w:p>
        </w:tc>
      </w:tr>
      <w:tr w:rsidR="000E14C5">
        <w:trPr>
          <w:trHeight w:val="2208"/>
        </w:trPr>
        <w:tc>
          <w:tcPr>
            <w:tcW w:w="5094" w:type="dxa"/>
          </w:tcPr>
          <w:p w:rsidR="000E14C5" w:rsidRDefault="00D472EE">
            <w:pPr>
              <w:pStyle w:val="TableParagraph"/>
              <w:ind w:left="108" w:right="100"/>
              <w:jc w:val="both"/>
              <w:rPr>
                <w:sz w:val="24"/>
              </w:rPr>
            </w:pPr>
            <w:r>
              <w:rPr>
                <w:sz w:val="24"/>
              </w:rPr>
              <w:t>5. самостоятельная, спонтанно возникающая, совместная деятельность детей без всякого участия педагога.</w:t>
            </w:r>
          </w:p>
        </w:tc>
        <w:tc>
          <w:tcPr>
            <w:tcW w:w="5096" w:type="dxa"/>
          </w:tcPr>
          <w:p w:rsidR="000E14C5" w:rsidRDefault="00D472EE">
            <w:pPr>
              <w:pStyle w:val="TableParagraph"/>
              <w:tabs>
                <w:tab w:val="left" w:pos="2089"/>
                <w:tab w:val="left" w:pos="3284"/>
                <w:tab w:val="left" w:pos="3418"/>
              </w:tabs>
              <w:ind w:right="93"/>
              <w:jc w:val="both"/>
              <w:rPr>
                <w:sz w:val="24"/>
              </w:rPr>
            </w:pPr>
            <w:r>
              <w:rPr>
                <w:sz w:val="24"/>
              </w:rPr>
              <w:t xml:space="preserve">самостоятельные игры детей (сюжетно- ролевые, режиссерские, театрализованные, игры с правилами, музыкальные и другое), </w:t>
            </w:r>
            <w:r>
              <w:rPr>
                <w:spacing w:val="-2"/>
                <w:sz w:val="24"/>
              </w:rPr>
              <w:t>самостоятельная</w:t>
            </w:r>
            <w:r>
              <w:rPr>
                <w:sz w:val="24"/>
              </w:rPr>
              <w:tab/>
            </w:r>
            <w:r>
              <w:rPr>
                <w:sz w:val="24"/>
              </w:rPr>
              <w:tab/>
            </w:r>
            <w:r>
              <w:rPr>
                <w:spacing w:val="-2"/>
                <w:sz w:val="24"/>
              </w:rPr>
              <w:t>изобразительная деятельность</w:t>
            </w:r>
            <w:r>
              <w:rPr>
                <w:sz w:val="24"/>
              </w:rPr>
              <w:tab/>
              <w:t xml:space="preserve">по выбору детей, </w:t>
            </w:r>
            <w:r>
              <w:rPr>
                <w:spacing w:val="-2"/>
                <w:sz w:val="24"/>
              </w:rPr>
              <w:t>самостоятельная</w:t>
            </w:r>
            <w:r>
              <w:rPr>
                <w:sz w:val="24"/>
              </w:rPr>
              <w:tab/>
            </w:r>
            <w:r>
              <w:rPr>
                <w:sz w:val="24"/>
              </w:rPr>
              <w:tab/>
            </w:r>
            <w:r>
              <w:rPr>
                <w:sz w:val="24"/>
              </w:rPr>
              <w:tab/>
            </w:r>
            <w:r>
              <w:rPr>
                <w:spacing w:val="-2"/>
                <w:sz w:val="24"/>
              </w:rPr>
              <w:t>познавательно-</w:t>
            </w:r>
          </w:p>
          <w:p w:rsidR="000E14C5" w:rsidRDefault="00D472EE">
            <w:pPr>
              <w:pStyle w:val="TableParagraph"/>
              <w:spacing w:line="270" w:lineRule="atLeast"/>
              <w:ind w:right="99"/>
              <w:jc w:val="both"/>
              <w:rPr>
                <w:sz w:val="24"/>
              </w:rPr>
            </w:pPr>
            <w:r>
              <w:rPr>
                <w:sz w:val="24"/>
              </w:rPr>
              <w:t>исследовательская деятельность (опыты, эксперименты и другое).</w:t>
            </w:r>
          </w:p>
        </w:tc>
      </w:tr>
    </w:tbl>
    <w:p w:rsidR="000E14C5" w:rsidRDefault="000E14C5">
      <w:pPr>
        <w:pStyle w:val="a3"/>
        <w:spacing w:before="7"/>
        <w:ind w:left="0"/>
        <w:jc w:val="left"/>
      </w:pPr>
    </w:p>
    <w:p w:rsidR="000E14C5" w:rsidRDefault="00D472EE">
      <w:pPr>
        <w:pStyle w:val="a3"/>
        <w:spacing w:before="1"/>
        <w:ind w:right="391" w:firstLine="300"/>
      </w:pPr>
      <w:r>
        <w:t>Организуя различные виды деятельности, педагог учитывает опыт ребенка, его субъектные проявления (самостоятельность, творчество при выборе содержания деятельности и способов его реализации, стремление к сотрудничеству с детьми, инициативность и желание заниматься определенным видом деятельности). Эту информацию педагог может получить в процессе наблюдения за деятельностью детей в ходе проведения педагогической диагностики. На основе полученных результатов организуются разные виды деятельности, соответствующие возрасту детей. В процессе их организации педагог создает условия для свободного выбора детьми деятельности, оборудования, участников совместной деятельности, принятия детьми решений, выражения своих чувств и мыслей, поддерживает детскую инициативу и самостоятельность, устанавливает правила взаимодействия детей. Педагог использует образовательный потенциал каждого вида деятельности для решения задач воспитания, обучения и развития детей.</w:t>
      </w:r>
    </w:p>
    <w:p w:rsidR="000E14C5" w:rsidRDefault="00D472EE">
      <w:pPr>
        <w:pStyle w:val="a3"/>
        <w:ind w:right="385" w:firstLine="839"/>
      </w:pPr>
      <w:r>
        <w:t>Все</w:t>
      </w:r>
      <w:r>
        <w:rPr>
          <w:spacing w:val="-3"/>
        </w:rPr>
        <w:t xml:space="preserve"> </w:t>
      </w:r>
      <w:r>
        <w:t>виды</w:t>
      </w:r>
      <w:r>
        <w:rPr>
          <w:spacing w:val="-4"/>
        </w:rPr>
        <w:t xml:space="preserve"> </w:t>
      </w:r>
      <w:r>
        <w:t>деятельности</w:t>
      </w:r>
      <w:r>
        <w:rPr>
          <w:spacing w:val="-3"/>
        </w:rPr>
        <w:t xml:space="preserve"> </w:t>
      </w:r>
      <w:r>
        <w:t>взаимосвязаны</w:t>
      </w:r>
      <w:r>
        <w:rPr>
          <w:spacing w:val="-4"/>
        </w:rPr>
        <w:t xml:space="preserve"> </w:t>
      </w:r>
      <w:r>
        <w:t>между</w:t>
      </w:r>
      <w:r>
        <w:rPr>
          <w:spacing w:val="-7"/>
        </w:rPr>
        <w:t xml:space="preserve"> </w:t>
      </w:r>
      <w:r>
        <w:t>собой,</w:t>
      </w:r>
      <w:r>
        <w:rPr>
          <w:spacing w:val="-4"/>
        </w:rPr>
        <w:t xml:space="preserve"> </w:t>
      </w:r>
      <w:r>
        <w:t>часть</w:t>
      </w:r>
      <w:r>
        <w:rPr>
          <w:spacing w:val="-3"/>
        </w:rPr>
        <w:t xml:space="preserve"> </w:t>
      </w:r>
      <w:r>
        <w:t>из</w:t>
      </w:r>
      <w:r>
        <w:rPr>
          <w:spacing w:val="-4"/>
        </w:rPr>
        <w:t xml:space="preserve"> </w:t>
      </w:r>
      <w:r>
        <w:t>них</w:t>
      </w:r>
      <w:r>
        <w:rPr>
          <w:spacing w:val="-2"/>
        </w:rPr>
        <w:t xml:space="preserve"> </w:t>
      </w:r>
      <w:r>
        <w:t>органично</w:t>
      </w:r>
      <w:r>
        <w:rPr>
          <w:spacing w:val="-4"/>
        </w:rPr>
        <w:t xml:space="preserve"> </w:t>
      </w:r>
      <w:r>
        <w:t>включается в другие виды деятельности (например, коммуникативная, познавательно-исследовательская). Это обеспечивает возможность их интеграции в процессе образовательной деятельности.</w:t>
      </w:r>
    </w:p>
    <w:p w:rsidR="000E14C5" w:rsidRDefault="00D472EE">
      <w:pPr>
        <w:pStyle w:val="a3"/>
        <w:ind w:right="388" w:firstLine="719"/>
      </w:pPr>
      <w:r>
        <w:t>Игра занимает центральное место в жизни ребенка, являясь преобладающим видом его самостоятельной деятельности. В игре закладываются основы личности ребенка, развиваются психические процессы, формируется ориентация в отношениях между</w:t>
      </w:r>
      <w:r>
        <w:rPr>
          <w:spacing w:val="-1"/>
        </w:rPr>
        <w:t xml:space="preserve"> </w:t>
      </w:r>
      <w:r>
        <w:t xml:space="preserve">людьми, первоначальные навыки кооперации. Играя вместе, дети строят свои взаимоотношения, учатся общению, проявляют активность и инициативу и другое. Детство без игры и вне игры не представляется </w:t>
      </w:r>
      <w:r>
        <w:rPr>
          <w:spacing w:val="-2"/>
        </w:rPr>
        <w:t>возможным.</w:t>
      </w:r>
    </w:p>
    <w:p w:rsidR="000E14C5" w:rsidRDefault="00D472EE">
      <w:pPr>
        <w:pStyle w:val="a3"/>
        <w:spacing w:before="1" w:line="276" w:lineRule="exact"/>
        <w:ind w:left="978"/>
        <w:rPr>
          <w:b/>
        </w:rPr>
      </w:pPr>
      <w:r>
        <w:t>Игра</w:t>
      </w:r>
      <w:r>
        <w:rPr>
          <w:spacing w:val="-6"/>
        </w:rPr>
        <w:t xml:space="preserve"> </w:t>
      </w:r>
      <w:r>
        <w:t>в</w:t>
      </w:r>
      <w:r>
        <w:rPr>
          <w:spacing w:val="-4"/>
        </w:rPr>
        <w:t xml:space="preserve"> </w:t>
      </w:r>
      <w:r>
        <w:t>педагогическом</w:t>
      </w:r>
      <w:r>
        <w:rPr>
          <w:spacing w:val="-1"/>
        </w:rPr>
        <w:t xml:space="preserve"> </w:t>
      </w:r>
      <w:r>
        <w:t>процессе</w:t>
      </w:r>
      <w:r>
        <w:rPr>
          <w:spacing w:val="-4"/>
        </w:rPr>
        <w:t xml:space="preserve"> </w:t>
      </w:r>
      <w:r>
        <w:t>выполняет</w:t>
      </w:r>
      <w:r>
        <w:rPr>
          <w:spacing w:val="-3"/>
        </w:rPr>
        <w:t xml:space="preserve"> </w:t>
      </w:r>
      <w:r>
        <w:t xml:space="preserve">различные </w:t>
      </w:r>
      <w:r>
        <w:rPr>
          <w:b/>
          <w:spacing w:val="-2"/>
        </w:rPr>
        <w:t>функции:</w:t>
      </w:r>
    </w:p>
    <w:p w:rsidR="000E14C5" w:rsidRDefault="00D472EE">
      <w:pPr>
        <w:pStyle w:val="a4"/>
        <w:numPr>
          <w:ilvl w:val="0"/>
          <w:numId w:val="73"/>
        </w:numPr>
        <w:tabs>
          <w:tab w:val="left" w:pos="978"/>
        </w:tabs>
        <w:spacing w:line="294" w:lineRule="exact"/>
        <w:jc w:val="left"/>
        <w:rPr>
          <w:sz w:val="24"/>
        </w:rPr>
      </w:pPr>
      <w:r>
        <w:rPr>
          <w:spacing w:val="-2"/>
          <w:sz w:val="24"/>
        </w:rPr>
        <w:t>обучающую,</w:t>
      </w:r>
    </w:p>
    <w:p w:rsidR="000E14C5" w:rsidRDefault="00D472EE">
      <w:pPr>
        <w:pStyle w:val="a4"/>
        <w:numPr>
          <w:ilvl w:val="0"/>
          <w:numId w:val="73"/>
        </w:numPr>
        <w:tabs>
          <w:tab w:val="left" w:pos="978"/>
        </w:tabs>
        <w:spacing w:line="293" w:lineRule="exact"/>
        <w:jc w:val="left"/>
        <w:rPr>
          <w:sz w:val="24"/>
        </w:rPr>
      </w:pPr>
      <w:r>
        <w:rPr>
          <w:spacing w:val="-2"/>
          <w:sz w:val="24"/>
        </w:rPr>
        <w:t>познавательную,</w:t>
      </w:r>
    </w:p>
    <w:p w:rsidR="000E14C5" w:rsidRDefault="00D472EE">
      <w:pPr>
        <w:pStyle w:val="a4"/>
        <w:numPr>
          <w:ilvl w:val="0"/>
          <w:numId w:val="73"/>
        </w:numPr>
        <w:tabs>
          <w:tab w:val="left" w:pos="1038"/>
        </w:tabs>
        <w:spacing w:line="293" w:lineRule="exact"/>
        <w:ind w:left="1038" w:hanging="780"/>
        <w:jc w:val="left"/>
        <w:rPr>
          <w:sz w:val="24"/>
        </w:rPr>
      </w:pPr>
      <w:r>
        <w:rPr>
          <w:spacing w:val="-2"/>
          <w:sz w:val="24"/>
        </w:rPr>
        <w:t>развивающую,</w:t>
      </w:r>
    </w:p>
    <w:p w:rsidR="000E14C5" w:rsidRDefault="00D472EE">
      <w:pPr>
        <w:pStyle w:val="a4"/>
        <w:numPr>
          <w:ilvl w:val="0"/>
          <w:numId w:val="73"/>
        </w:numPr>
        <w:tabs>
          <w:tab w:val="left" w:pos="978"/>
        </w:tabs>
        <w:spacing w:line="293" w:lineRule="exact"/>
        <w:jc w:val="left"/>
        <w:rPr>
          <w:sz w:val="24"/>
        </w:rPr>
      </w:pPr>
      <w:r>
        <w:rPr>
          <w:spacing w:val="-2"/>
          <w:sz w:val="24"/>
        </w:rPr>
        <w:t>воспитательную,</w:t>
      </w:r>
    </w:p>
    <w:p w:rsidR="000E14C5" w:rsidRDefault="00D472EE">
      <w:pPr>
        <w:pStyle w:val="a4"/>
        <w:numPr>
          <w:ilvl w:val="0"/>
          <w:numId w:val="73"/>
        </w:numPr>
        <w:tabs>
          <w:tab w:val="left" w:pos="978"/>
        </w:tabs>
        <w:spacing w:line="293" w:lineRule="exact"/>
        <w:jc w:val="left"/>
        <w:rPr>
          <w:sz w:val="24"/>
        </w:rPr>
      </w:pPr>
      <w:r>
        <w:rPr>
          <w:spacing w:val="-2"/>
          <w:sz w:val="24"/>
        </w:rPr>
        <w:t>социокультурную,</w:t>
      </w:r>
    </w:p>
    <w:p w:rsidR="000E14C5" w:rsidRDefault="00D472EE">
      <w:pPr>
        <w:pStyle w:val="a4"/>
        <w:numPr>
          <w:ilvl w:val="0"/>
          <w:numId w:val="73"/>
        </w:numPr>
        <w:tabs>
          <w:tab w:val="left" w:pos="978"/>
        </w:tabs>
        <w:spacing w:before="1" w:line="293" w:lineRule="exact"/>
        <w:jc w:val="left"/>
        <w:rPr>
          <w:sz w:val="24"/>
        </w:rPr>
      </w:pPr>
      <w:r>
        <w:rPr>
          <w:spacing w:val="-2"/>
          <w:sz w:val="24"/>
        </w:rPr>
        <w:t>коммуникативную,</w:t>
      </w:r>
    </w:p>
    <w:p w:rsidR="000E14C5" w:rsidRDefault="00D472EE">
      <w:pPr>
        <w:pStyle w:val="a4"/>
        <w:numPr>
          <w:ilvl w:val="0"/>
          <w:numId w:val="73"/>
        </w:numPr>
        <w:tabs>
          <w:tab w:val="left" w:pos="978"/>
        </w:tabs>
        <w:spacing w:line="293" w:lineRule="exact"/>
        <w:jc w:val="left"/>
        <w:rPr>
          <w:sz w:val="24"/>
        </w:rPr>
      </w:pPr>
      <w:r>
        <w:rPr>
          <w:spacing w:val="-2"/>
          <w:sz w:val="24"/>
        </w:rPr>
        <w:t>эмоциогенную,</w:t>
      </w:r>
    </w:p>
    <w:p w:rsidR="000E14C5" w:rsidRDefault="00D472EE">
      <w:pPr>
        <w:pStyle w:val="a4"/>
        <w:numPr>
          <w:ilvl w:val="0"/>
          <w:numId w:val="73"/>
        </w:numPr>
        <w:tabs>
          <w:tab w:val="left" w:pos="978"/>
        </w:tabs>
        <w:spacing w:line="293" w:lineRule="exact"/>
        <w:jc w:val="left"/>
        <w:rPr>
          <w:sz w:val="24"/>
        </w:rPr>
      </w:pPr>
      <w:r>
        <w:rPr>
          <w:spacing w:val="-2"/>
          <w:sz w:val="24"/>
        </w:rPr>
        <w:t>развлекательную,</w:t>
      </w:r>
    </w:p>
    <w:p w:rsidR="000E14C5" w:rsidRDefault="00D472EE">
      <w:pPr>
        <w:pStyle w:val="a4"/>
        <w:numPr>
          <w:ilvl w:val="0"/>
          <w:numId w:val="73"/>
        </w:numPr>
        <w:tabs>
          <w:tab w:val="left" w:pos="978"/>
        </w:tabs>
        <w:spacing w:line="293" w:lineRule="exact"/>
        <w:jc w:val="left"/>
        <w:rPr>
          <w:sz w:val="24"/>
        </w:rPr>
      </w:pPr>
      <w:r>
        <w:rPr>
          <w:spacing w:val="-2"/>
          <w:sz w:val="24"/>
        </w:rPr>
        <w:t>диагностическую,</w:t>
      </w:r>
    </w:p>
    <w:p w:rsidR="000E14C5" w:rsidRDefault="000E14C5">
      <w:pPr>
        <w:spacing w:line="293" w:lineRule="exact"/>
        <w:rPr>
          <w:sz w:val="24"/>
        </w:rPr>
        <w:sectPr w:rsidR="000E14C5">
          <w:type w:val="continuous"/>
          <w:pgSz w:w="12240" w:h="15840"/>
          <w:pgMar w:top="1120" w:right="460" w:bottom="1240" w:left="1160" w:header="0" w:footer="988" w:gutter="0"/>
          <w:cols w:space="720"/>
        </w:sectPr>
      </w:pPr>
    </w:p>
    <w:p w:rsidR="000E14C5" w:rsidRDefault="00D472EE">
      <w:pPr>
        <w:pStyle w:val="a4"/>
        <w:numPr>
          <w:ilvl w:val="0"/>
          <w:numId w:val="73"/>
        </w:numPr>
        <w:tabs>
          <w:tab w:val="left" w:pos="977"/>
        </w:tabs>
        <w:spacing w:before="86"/>
        <w:ind w:left="977" w:hanging="719"/>
        <w:rPr>
          <w:sz w:val="24"/>
        </w:rPr>
      </w:pPr>
      <w:r>
        <w:rPr>
          <w:sz w:val="24"/>
        </w:rPr>
        <w:t>психотерапевтическую</w:t>
      </w:r>
      <w:r>
        <w:rPr>
          <w:spacing w:val="-4"/>
          <w:sz w:val="24"/>
        </w:rPr>
        <w:t xml:space="preserve"> </w:t>
      </w:r>
      <w:r>
        <w:rPr>
          <w:sz w:val="24"/>
        </w:rPr>
        <w:t>и</w:t>
      </w:r>
      <w:r>
        <w:rPr>
          <w:spacing w:val="-4"/>
          <w:sz w:val="24"/>
        </w:rPr>
        <w:t xml:space="preserve"> </w:t>
      </w:r>
      <w:r>
        <w:rPr>
          <w:spacing w:val="-2"/>
          <w:sz w:val="24"/>
        </w:rPr>
        <w:t>другие.</w:t>
      </w:r>
    </w:p>
    <w:p w:rsidR="000E14C5" w:rsidRDefault="00D472EE">
      <w:pPr>
        <w:pStyle w:val="a3"/>
        <w:spacing w:before="2"/>
        <w:ind w:right="392" w:firstLine="719"/>
      </w:pPr>
      <w:r>
        <w:t>В образовательном процессе игра занимает особое место, выступая как форма организации жизни и деятельности детей, средство разностороннего развития личности; метод или прием обучения; средство саморазвития, самовоспитания, самообучения, саморегуляции. Отсутствие или недостаток игры в жизни ребенка приводит к серьезным проблемам, прежде всего, в социальном развитии детей.</w:t>
      </w:r>
    </w:p>
    <w:p w:rsidR="000E14C5" w:rsidRDefault="00D472EE">
      <w:pPr>
        <w:pStyle w:val="a3"/>
        <w:spacing w:before="1"/>
        <w:ind w:right="390" w:firstLine="719"/>
      </w:pPr>
      <w:r>
        <w:t>Учитывая потенциал игры для разностороннего развития ребенка и становления его личности, педагог максимально использует все варианты ее применения в ДО.</w:t>
      </w:r>
    </w:p>
    <w:p w:rsidR="000E14C5" w:rsidRDefault="00D472EE">
      <w:pPr>
        <w:ind w:left="258" w:right="389" w:firstLine="779"/>
        <w:jc w:val="both"/>
        <w:rPr>
          <w:sz w:val="24"/>
        </w:rPr>
      </w:pPr>
      <w:r>
        <w:rPr>
          <w:b/>
          <w:sz w:val="24"/>
        </w:rPr>
        <w:t xml:space="preserve">Образовательная деятельность в режимных процессах </w:t>
      </w:r>
      <w:r>
        <w:rPr>
          <w:sz w:val="24"/>
        </w:rPr>
        <w:t>имеет специфику и предполагает использование особых форм работы в соответствии с реализуемыми задачами воспитания, обучения и развития ребенка.</w:t>
      </w:r>
    </w:p>
    <w:p w:rsidR="000E14C5" w:rsidRDefault="000E14C5">
      <w:pPr>
        <w:pStyle w:val="a3"/>
        <w:spacing w:before="51"/>
        <w:ind w:left="0"/>
        <w:jc w:val="left"/>
        <w:rPr>
          <w:sz w:val="20"/>
        </w:r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9"/>
        <w:gridCol w:w="2127"/>
        <w:gridCol w:w="6104"/>
      </w:tblGrid>
      <w:tr w:rsidR="000E14C5">
        <w:trPr>
          <w:trHeight w:val="551"/>
        </w:trPr>
        <w:tc>
          <w:tcPr>
            <w:tcW w:w="1959" w:type="dxa"/>
          </w:tcPr>
          <w:p w:rsidR="000E14C5" w:rsidRDefault="00D472EE">
            <w:pPr>
              <w:pStyle w:val="TableParagraph"/>
              <w:spacing w:line="270" w:lineRule="exact"/>
              <w:ind w:left="108"/>
              <w:rPr>
                <w:sz w:val="24"/>
              </w:rPr>
            </w:pPr>
            <w:r>
              <w:rPr>
                <w:spacing w:val="-2"/>
                <w:sz w:val="24"/>
              </w:rPr>
              <w:t>Режимный</w:t>
            </w:r>
          </w:p>
          <w:p w:rsidR="000E14C5" w:rsidRDefault="00D472EE">
            <w:pPr>
              <w:pStyle w:val="TableParagraph"/>
              <w:spacing w:line="261" w:lineRule="exact"/>
              <w:ind w:left="108"/>
              <w:rPr>
                <w:sz w:val="24"/>
              </w:rPr>
            </w:pPr>
            <w:r>
              <w:rPr>
                <w:spacing w:val="-2"/>
                <w:sz w:val="24"/>
              </w:rPr>
              <w:t>момент</w:t>
            </w:r>
          </w:p>
        </w:tc>
        <w:tc>
          <w:tcPr>
            <w:tcW w:w="2127" w:type="dxa"/>
          </w:tcPr>
          <w:p w:rsidR="000E14C5" w:rsidRDefault="00D472EE">
            <w:pPr>
              <w:pStyle w:val="TableParagraph"/>
              <w:spacing w:line="270" w:lineRule="exact"/>
              <w:rPr>
                <w:sz w:val="24"/>
              </w:rPr>
            </w:pPr>
            <w:r>
              <w:rPr>
                <w:sz w:val="24"/>
              </w:rPr>
              <w:t>Основная</w:t>
            </w:r>
            <w:r>
              <w:rPr>
                <w:spacing w:val="-5"/>
                <w:sz w:val="24"/>
              </w:rPr>
              <w:t xml:space="preserve"> </w:t>
            </w:r>
            <w:r>
              <w:rPr>
                <w:spacing w:val="-2"/>
                <w:sz w:val="24"/>
              </w:rPr>
              <w:t>задача</w:t>
            </w:r>
          </w:p>
        </w:tc>
        <w:tc>
          <w:tcPr>
            <w:tcW w:w="6104" w:type="dxa"/>
          </w:tcPr>
          <w:p w:rsidR="000E14C5" w:rsidRDefault="00D472EE">
            <w:pPr>
              <w:pStyle w:val="TableParagraph"/>
              <w:spacing w:line="270" w:lineRule="exact"/>
              <w:rPr>
                <w:sz w:val="24"/>
              </w:rPr>
            </w:pPr>
            <w:r>
              <w:rPr>
                <w:sz w:val="24"/>
              </w:rPr>
              <w:t>Виды</w:t>
            </w:r>
            <w:r>
              <w:rPr>
                <w:spacing w:val="-2"/>
                <w:sz w:val="24"/>
              </w:rPr>
              <w:t xml:space="preserve"> деятельности</w:t>
            </w:r>
          </w:p>
        </w:tc>
      </w:tr>
      <w:tr w:rsidR="000E14C5">
        <w:trPr>
          <w:trHeight w:val="6761"/>
        </w:trPr>
        <w:tc>
          <w:tcPr>
            <w:tcW w:w="1959" w:type="dxa"/>
          </w:tcPr>
          <w:p w:rsidR="000E14C5" w:rsidRDefault="00D472EE">
            <w:pPr>
              <w:pStyle w:val="TableParagraph"/>
              <w:ind w:left="108"/>
              <w:rPr>
                <w:sz w:val="24"/>
              </w:rPr>
            </w:pPr>
            <w:r>
              <w:rPr>
                <w:spacing w:val="-2"/>
                <w:sz w:val="24"/>
              </w:rPr>
              <w:t>Образовательная деятельность,</w:t>
            </w:r>
          </w:p>
          <w:p w:rsidR="000E14C5" w:rsidRDefault="00D472EE">
            <w:pPr>
              <w:pStyle w:val="TableParagraph"/>
              <w:ind w:left="108" w:right="117"/>
              <w:rPr>
                <w:sz w:val="24"/>
              </w:rPr>
            </w:pPr>
            <w:r>
              <w:rPr>
                <w:spacing w:val="-2"/>
                <w:sz w:val="24"/>
              </w:rPr>
              <w:t xml:space="preserve">осуществляемая </w:t>
            </w:r>
            <w:r>
              <w:rPr>
                <w:spacing w:val="-10"/>
                <w:sz w:val="24"/>
              </w:rPr>
              <w:t>в</w:t>
            </w:r>
          </w:p>
          <w:p w:rsidR="000E14C5" w:rsidRDefault="00D472EE">
            <w:pPr>
              <w:pStyle w:val="TableParagraph"/>
              <w:ind w:left="108" w:right="805"/>
              <w:rPr>
                <w:b/>
                <w:sz w:val="24"/>
              </w:rPr>
            </w:pPr>
            <w:r>
              <w:rPr>
                <w:b/>
                <w:spacing w:val="-2"/>
                <w:sz w:val="24"/>
              </w:rPr>
              <w:t>утренний отрезок времени</w:t>
            </w:r>
          </w:p>
        </w:tc>
        <w:tc>
          <w:tcPr>
            <w:tcW w:w="2127" w:type="dxa"/>
          </w:tcPr>
          <w:p w:rsidR="000E14C5" w:rsidRDefault="00D472EE">
            <w:pPr>
              <w:pStyle w:val="TableParagraph"/>
              <w:tabs>
                <w:tab w:val="left" w:pos="1448"/>
              </w:tabs>
              <w:ind w:right="95"/>
              <w:jc w:val="both"/>
              <w:rPr>
                <w:sz w:val="24"/>
              </w:rPr>
            </w:pPr>
            <w:r>
              <w:rPr>
                <w:sz w:val="24"/>
              </w:rPr>
              <w:t>включение детей</w:t>
            </w:r>
            <w:r>
              <w:rPr>
                <w:spacing w:val="40"/>
                <w:sz w:val="24"/>
              </w:rPr>
              <w:t xml:space="preserve"> </w:t>
            </w:r>
            <w:r>
              <w:rPr>
                <w:sz w:val="24"/>
              </w:rPr>
              <w:t xml:space="preserve">в общий ритм </w:t>
            </w:r>
            <w:r>
              <w:rPr>
                <w:spacing w:val="-2"/>
                <w:sz w:val="24"/>
              </w:rPr>
              <w:t>жизни</w:t>
            </w:r>
            <w:r>
              <w:rPr>
                <w:sz w:val="24"/>
              </w:rPr>
              <w:tab/>
            </w:r>
            <w:r>
              <w:rPr>
                <w:spacing w:val="-4"/>
                <w:sz w:val="24"/>
              </w:rPr>
              <w:t xml:space="preserve">ДОО, </w:t>
            </w:r>
            <w:r>
              <w:rPr>
                <w:sz w:val="24"/>
              </w:rPr>
              <w:t xml:space="preserve">создание у них </w:t>
            </w:r>
            <w:r>
              <w:rPr>
                <w:spacing w:val="-2"/>
                <w:sz w:val="24"/>
              </w:rPr>
              <w:t>бодрого,</w:t>
            </w:r>
          </w:p>
          <w:p w:rsidR="000E14C5" w:rsidRDefault="00D472EE">
            <w:pPr>
              <w:pStyle w:val="TableParagraph"/>
              <w:rPr>
                <w:sz w:val="24"/>
              </w:rPr>
            </w:pPr>
            <w:r>
              <w:rPr>
                <w:spacing w:val="-2"/>
                <w:sz w:val="24"/>
              </w:rPr>
              <w:t>жизнерадостного настроения</w:t>
            </w:r>
          </w:p>
        </w:tc>
        <w:tc>
          <w:tcPr>
            <w:tcW w:w="6104" w:type="dxa"/>
          </w:tcPr>
          <w:p w:rsidR="000E14C5" w:rsidRDefault="00D472EE">
            <w:pPr>
              <w:pStyle w:val="TableParagraph"/>
              <w:numPr>
                <w:ilvl w:val="0"/>
                <w:numId w:val="72"/>
              </w:numPr>
              <w:tabs>
                <w:tab w:val="left" w:pos="423"/>
              </w:tabs>
              <w:ind w:right="98" w:firstLine="0"/>
              <w:jc w:val="both"/>
              <w:rPr>
                <w:sz w:val="24"/>
              </w:rPr>
            </w:pPr>
            <w:r>
              <w:rPr>
                <w:sz w:val="24"/>
              </w:rPr>
              <w:t>игровые ситуации, индивидуальные игры и игры небольшими подгруппами (сюжетно-ролевые, режиссерские,</w:t>
            </w:r>
            <w:r>
              <w:rPr>
                <w:spacing w:val="-9"/>
                <w:sz w:val="24"/>
              </w:rPr>
              <w:t xml:space="preserve"> </w:t>
            </w:r>
            <w:r>
              <w:rPr>
                <w:sz w:val="24"/>
              </w:rPr>
              <w:t>дидактические,</w:t>
            </w:r>
            <w:r>
              <w:rPr>
                <w:spacing w:val="-9"/>
                <w:sz w:val="24"/>
              </w:rPr>
              <w:t xml:space="preserve"> </w:t>
            </w:r>
            <w:r>
              <w:rPr>
                <w:sz w:val="24"/>
              </w:rPr>
              <w:t>подвижные,</w:t>
            </w:r>
            <w:r>
              <w:rPr>
                <w:spacing w:val="-9"/>
                <w:sz w:val="24"/>
              </w:rPr>
              <w:t xml:space="preserve"> </w:t>
            </w:r>
            <w:r>
              <w:rPr>
                <w:sz w:val="24"/>
              </w:rPr>
              <w:t>музыкальные и другие);</w:t>
            </w:r>
          </w:p>
          <w:p w:rsidR="000E14C5" w:rsidRDefault="00D472EE">
            <w:pPr>
              <w:pStyle w:val="TableParagraph"/>
              <w:numPr>
                <w:ilvl w:val="0"/>
                <w:numId w:val="72"/>
              </w:numPr>
              <w:tabs>
                <w:tab w:val="left" w:pos="423"/>
              </w:tabs>
              <w:ind w:right="101" w:firstLine="0"/>
              <w:jc w:val="both"/>
              <w:rPr>
                <w:sz w:val="24"/>
              </w:rPr>
            </w:pPr>
            <w:r>
              <w:rPr>
                <w:sz w:val="24"/>
              </w:rPr>
              <w:t xml:space="preserve">беседы с детьми по их интересам, развивающее общение педагога с детьми (в том числе в форме утреннего и вечернего круга), рассматривание картин, </w:t>
            </w:r>
            <w:r>
              <w:rPr>
                <w:spacing w:val="-2"/>
                <w:sz w:val="24"/>
              </w:rPr>
              <w:t>иллюстраций;</w:t>
            </w:r>
          </w:p>
          <w:p w:rsidR="000E14C5" w:rsidRDefault="00D472EE">
            <w:pPr>
              <w:pStyle w:val="TableParagraph"/>
              <w:numPr>
                <w:ilvl w:val="0"/>
                <w:numId w:val="72"/>
              </w:numPr>
              <w:tabs>
                <w:tab w:val="left" w:pos="423"/>
              </w:tabs>
              <w:ind w:right="95" w:firstLine="0"/>
              <w:jc w:val="both"/>
              <w:rPr>
                <w:sz w:val="24"/>
              </w:rPr>
            </w:pPr>
            <w:r>
              <w:rPr>
                <w:sz w:val="24"/>
              </w:rPr>
              <w:t>-практические, проблемные ситуации, упражнения (по освоению культурно-гигиенических навыков и культуры здоровья, правил и норм поведения и другие);</w:t>
            </w:r>
          </w:p>
          <w:p w:rsidR="000E14C5" w:rsidRDefault="00D472EE">
            <w:pPr>
              <w:pStyle w:val="TableParagraph"/>
              <w:numPr>
                <w:ilvl w:val="0"/>
                <w:numId w:val="72"/>
              </w:numPr>
              <w:tabs>
                <w:tab w:val="left" w:pos="423"/>
              </w:tabs>
              <w:ind w:right="98" w:firstLine="0"/>
              <w:jc w:val="both"/>
              <w:rPr>
                <w:sz w:val="24"/>
              </w:rPr>
            </w:pPr>
            <w:r>
              <w:rPr>
                <w:sz w:val="24"/>
              </w:rPr>
              <w:t>наблюдения за объектами и явлениями природы, трудом взрослых;</w:t>
            </w:r>
          </w:p>
          <w:p w:rsidR="000E14C5" w:rsidRDefault="00D472EE">
            <w:pPr>
              <w:pStyle w:val="TableParagraph"/>
              <w:numPr>
                <w:ilvl w:val="0"/>
                <w:numId w:val="72"/>
              </w:numPr>
              <w:tabs>
                <w:tab w:val="left" w:pos="423"/>
              </w:tabs>
              <w:ind w:right="99" w:firstLine="0"/>
              <w:jc w:val="both"/>
              <w:rPr>
                <w:sz w:val="24"/>
              </w:rPr>
            </w:pPr>
            <w:r>
              <w:rPr>
                <w:sz w:val="24"/>
              </w:rPr>
              <w:t xml:space="preserve">трудовые поручения и дежурства (сервировка стола к приему пищи, уход за комнатными растениями и </w:t>
            </w:r>
            <w:r>
              <w:rPr>
                <w:spacing w:val="-2"/>
                <w:sz w:val="24"/>
              </w:rPr>
              <w:t>другое);</w:t>
            </w:r>
          </w:p>
          <w:p w:rsidR="000E14C5" w:rsidRDefault="00D472EE">
            <w:pPr>
              <w:pStyle w:val="TableParagraph"/>
              <w:numPr>
                <w:ilvl w:val="0"/>
                <w:numId w:val="72"/>
              </w:numPr>
              <w:tabs>
                <w:tab w:val="left" w:pos="423"/>
              </w:tabs>
              <w:ind w:right="98" w:firstLine="0"/>
              <w:jc w:val="both"/>
              <w:rPr>
                <w:sz w:val="24"/>
              </w:rPr>
            </w:pPr>
            <w:r>
              <w:rPr>
                <w:sz w:val="24"/>
              </w:rPr>
              <w:t>индивидуальную работу с детьми в соответствии с задачами разных образовательных областей;</w:t>
            </w:r>
          </w:p>
          <w:p w:rsidR="000E14C5" w:rsidRDefault="00D472EE">
            <w:pPr>
              <w:pStyle w:val="TableParagraph"/>
              <w:numPr>
                <w:ilvl w:val="0"/>
                <w:numId w:val="72"/>
              </w:numPr>
              <w:tabs>
                <w:tab w:val="left" w:pos="423"/>
              </w:tabs>
              <w:ind w:right="100" w:firstLine="0"/>
              <w:jc w:val="both"/>
              <w:rPr>
                <w:sz w:val="24"/>
              </w:rPr>
            </w:pPr>
            <w:r>
              <w:rPr>
                <w:sz w:val="24"/>
              </w:rPr>
              <w:t>продуктивную деятельность детей по интересам</w:t>
            </w:r>
            <w:r>
              <w:rPr>
                <w:spacing w:val="40"/>
                <w:sz w:val="24"/>
              </w:rPr>
              <w:t xml:space="preserve"> </w:t>
            </w:r>
            <w:r>
              <w:rPr>
                <w:sz w:val="24"/>
              </w:rPr>
              <w:t>детей (рисование, конструирование, лепка и другое);</w:t>
            </w:r>
          </w:p>
          <w:p w:rsidR="000E14C5" w:rsidRDefault="00D472EE">
            <w:pPr>
              <w:pStyle w:val="TableParagraph"/>
              <w:numPr>
                <w:ilvl w:val="0"/>
                <w:numId w:val="72"/>
              </w:numPr>
              <w:tabs>
                <w:tab w:val="left" w:pos="423"/>
              </w:tabs>
              <w:ind w:right="103" w:firstLine="0"/>
              <w:jc w:val="both"/>
              <w:rPr>
                <w:sz w:val="24"/>
              </w:rPr>
            </w:pPr>
            <w:r>
              <w:rPr>
                <w:sz w:val="24"/>
              </w:rPr>
              <w:t>оздоровительные и закаливающие процедуры, здоровьесберегающие мероприятия, двигательную деятельность (подвижные игры, гимнастика и другое).</w:t>
            </w:r>
          </w:p>
        </w:tc>
      </w:tr>
      <w:tr w:rsidR="000E14C5">
        <w:trPr>
          <w:trHeight w:val="2760"/>
        </w:trPr>
        <w:tc>
          <w:tcPr>
            <w:tcW w:w="1959" w:type="dxa"/>
          </w:tcPr>
          <w:p w:rsidR="000E14C5" w:rsidRDefault="00D472EE">
            <w:pPr>
              <w:pStyle w:val="TableParagraph"/>
              <w:spacing w:line="270" w:lineRule="exact"/>
              <w:ind w:left="108"/>
              <w:rPr>
                <w:sz w:val="24"/>
              </w:rPr>
            </w:pPr>
            <w:r>
              <w:rPr>
                <w:spacing w:val="-2"/>
                <w:sz w:val="24"/>
              </w:rPr>
              <w:t>Согласно</w:t>
            </w:r>
          </w:p>
          <w:p w:rsidR="000E14C5" w:rsidRDefault="00D472EE">
            <w:pPr>
              <w:pStyle w:val="TableParagraph"/>
              <w:tabs>
                <w:tab w:val="left" w:pos="1737"/>
              </w:tabs>
              <w:ind w:left="108" w:right="96"/>
              <w:rPr>
                <w:sz w:val="24"/>
              </w:rPr>
            </w:pPr>
            <w:r>
              <w:rPr>
                <w:spacing w:val="-2"/>
                <w:sz w:val="24"/>
              </w:rPr>
              <w:t>требованиям СанПиН 1.2.3685-</w:t>
            </w:r>
            <w:r>
              <w:rPr>
                <w:spacing w:val="-5"/>
                <w:sz w:val="24"/>
              </w:rPr>
              <w:t>21</w:t>
            </w:r>
            <w:r>
              <w:rPr>
                <w:sz w:val="24"/>
              </w:rPr>
              <w:tab/>
            </w:r>
            <w:r>
              <w:rPr>
                <w:spacing w:val="-10"/>
                <w:sz w:val="24"/>
              </w:rPr>
              <w:t>в</w:t>
            </w:r>
          </w:p>
          <w:p w:rsidR="000E14C5" w:rsidRDefault="00D472EE">
            <w:pPr>
              <w:pStyle w:val="TableParagraph"/>
              <w:tabs>
                <w:tab w:val="left" w:pos="1487"/>
              </w:tabs>
              <w:ind w:left="108" w:right="97"/>
              <w:rPr>
                <w:sz w:val="24"/>
              </w:rPr>
            </w:pPr>
            <w:r>
              <w:rPr>
                <w:spacing w:val="-2"/>
                <w:sz w:val="24"/>
              </w:rPr>
              <w:t>режиме</w:t>
            </w:r>
            <w:r>
              <w:rPr>
                <w:sz w:val="24"/>
              </w:rPr>
              <w:tab/>
            </w:r>
            <w:r>
              <w:rPr>
                <w:spacing w:val="-4"/>
                <w:sz w:val="24"/>
              </w:rPr>
              <w:t xml:space="preserve">дня </w:t>
            </w:r>
            <w:r>
              <w:rPr>
                <w:spacing w:val="-2"/>
                <w:sz w:val="24"/>
              </w:rPr>
              <w:t>предусмотрено</w:t>
            </w:r>
          </w:p>
          <w:p w:rsidR="000E14C5" w:rsidRDefault="00D472EE">
            <w:pPr>
              <w:pStyle w:val="TableParagraph"/>
              <w:tabs>
                <w:tab w:val="left" w:pos="1497"/>
              </w:tabs>
              <w:spacing w:line="242" w:lineRule="auto"/>
              <w:ind w:left="108" w:right="96"/>
              <w:rPr>
                <w:b/>
                <w:sz w:val="24"/>
              </w:rPr>
            </w:pPr>
            <w:r>
              <w:rPr>
                <w:spacing w:val="-2"/>
                <w:sz w:val="24"/>
              </w:rPr>
              <w:t>время</w:t>
            </w:r>
            <w:r>
              <w:rPr>
                <w:sz w:val="24"/>
              </w:rPr>
              <w:tab/>
            </w:r>
            <w:r>
              <w:rPr>
                <w:spacing w:val="-4"/>
                <w:sz w:val="24"/>
              </w:rPr>
              <w:t xml:space="preserve">для </w:t>
            </w:r>
            <w:r>
              <w:rPr>
                <w:spacing w:val="-2"/>
                <w:sz w:val="24"/>
              </w:rPr>
              <w:t xml:space="preserve">проведения </w:t>
            </w:r>
            <w:r>
              <w:rPr>
                <w:b/>
                <w:spacing w:val="-2"/>
                <w:sz w:val="24"/>
              </w:rPr>
              <w:t>занятий.</w:t>
            </w:r>
          </w:p>
        </w:tc>
        <w:tc>
          <w:tcPr>
            <w:tcW w:w="2127" w:type="dxa"/>
          </w:tcPr>
          <w:p w:rsidR="000E14C5" w:rsidRDefault="00D472EE">
            <w:pPr>
              <w:pStyle w:val="TableParagraph"/>
              <w:spacing w:line="270" w:lineRule="exact"/>
              <w:rPr>
                <w:sz w:val="24"/>
              </w:rPr>
            </w:pPr>
            <w:r>
              <w:rPr>
                <w:spacing w:val="-2"/>
                <w:sz w:val="24"/>
              </w:rPr>
              <w:t>Занятие</w:t>
            </w:r>
          </w:p>
          <w:p w:rsidR="000E14C5" w:rsidRDefault="00D472EE">
            <w:pPr>
              <w:pStyle w:val="TableParagraph"/>
              <w:tabs>
                <w:tab w:val="left" w:pos="1489"/>
              </w:tabs>
              <w:ind w:right="97"/>
              <w:jc w:val="both"/>
              <w:rPr>
                <w:sz w:val="24"/>
              </w:rPr>
            </w:pPr>
            <w:r>
              <w:rPr>
                <w:spacing w:val="-2"/>
                <w:sz w:val="24"/>
              </w:rPr>
              <w:t xml:space="preserve">рассматривается </w:t>
            </w:r>
            <w:r>
              <w:rPr>
                <w:spacing w:val="-5"/>
                <w:sz w:val="24"/>
              </w:rPr>
              <w:t>как</w:t>
            </w:r>
            <w:r>
              <w:rPr>
                <w:sz w:val="24"/>
              </w:rPr>
              <w:tab/>
            </w:r>
            <w:r>
              <w:rPr>
                <w:spacing w:val="-4"/>
                <w:sz w:val="24"/>
              </w:rPr>
              <w:t>дело,</w:t>
            </w:r>
          </w:p>
          <w:p w:rsidR="000E14C5" w:rsidRDefault="00D472EE">
            <w:pPr>
              <w:pStyle w:val="TableParagraph"/>
              <w:tabs>
                <w:tab w:val="left" w:pos="1640"/>
              </w:tabs>
              <w:spacing w:line="270" w:lineRule="atLeast"/>
              <w:ind w:right="96"/>
              <w:jc w:val="both"/>
              <w:rPr>
                <w:sz w:val="24"/>
              </w:rPr>
            </w:pPr>
            <w:r>
              <w:rPr>
                <w:sz w:val="24"/>
              </w:rPr>
              <w:t xml:space="preserve">занимательное и интересное детям, развивающее их; как деятельность, направленная на освоение детьми </w:t>
            </w:r>
            <w:r>
              <w:rPr>
                <w:spacing w:val="-2"/>
                <w:sz w:val="24"/>
              </w:rPr>
              <w:t>одной</w:t>
            </w:r>
            <w:r>
              <w:rPr>
                <w:sz w:val="24"/>
              </w:rPr>
              <w:tab/>
            </w:r>
            <w:r>
              <w:rPr>
                <w:spacing w:val="-5"/>
                <w:sz w:val="24"/>
              </w:rPr>
              <w:t>или</w:t>
            </w:r>
          </w:p>
        </w:tc>
        <w:tc>
          <w:tcPr>
            <w:tcW w:w="6104" w:type="dxa"/>
          </w:tcPr>
          <w:p w:rsidR="000E14C5" w:rsidRDefault="00D472EE">
            <w:pPr>
              <w:pStyle w:val="TableParagraph"/>
              <w:ind w:right="96"/>
              <w:jc w:val="both"/>
              <w:rPr>
                <w:sz w:val="24"/>
              </w:rPr>
            </w:pPr>
            <w:r>
              <w:rPr>
                <w:sz w:val="24"/>
              </w:rPr>
              <w:t>Занятие является формой организации обучения, наряду с экскурсиями, дидактическими играми, играми- путешествиями и другими. Оно может проводиться в виде образовательных ситуаций, тематических событий, проектной деятельности, проблемно-обучающих ситуаций, интегрирующих содержание образовательных областей, творческих и исследовательских проектов и так</w:t>
            </w:r>
            <w:r>
              <w:rPr>
                <w:spacing w:val="7"/>
                <w:sz w:val="24"/>
              </w:rPr>
              <w:t xml:space="preserve"> </w:t>
            </w:r>
            <w:r>
              <w:rPr>
                <w:sz w:val="24"/>
              </w:rPr>
              <w:t>далее.</w:t>
            </w:r>
            <w:r>
              <w:rPr>
                <w:spacing w:val="8"/>
                <w:sz w:val="24"/>
              </w:rPr>
              <w:t xml:space="preserve"> </w:t>
            </w:r>
            <w:r>
              <w:rPr>
                <w:sz w:val="24"/>
              </w:rPr>
              <w:t>В</w:t>
            </w:r>
            <w:r>
              <w:rPr>
                <w:spacing w:val="7"/>
                <w:sz w:val="24"/>
              </w:rPr>
              <w:t xml:space="preserve"> </w:t>
            </w:r>
            <w:r>
              <w:rPr>
                <w:sz w:val="24"/>
              </w:rPr>
              <w:t>рамках</w:t>
            </w:r>
            <w:r>
              <w:rPr>
                <w:spacing w:val="11"/>
                <w:sz w:val="24"/>
              </w:rPr>
              <w:t xml:space="preserve"> </w:t>
            </w:r>
            <w:r>
              <w:rPr>
                <w:sz w:val="24"/>
              </w:rPr>
              <w:t>отведенного</w:t>
            </w:r>
            <w:r>
              <w:rPr>
                <w:spacing w:val="8"/>
                <w:sz w:val="24"/>
              </w:rPr>
              <w:t xml:space="preserve"> </w:t>
            </w:r>
            <w:r>
              <w:rPr>
                <w:sz w:val="24"/>
              </w:rPr>
              <w:t>времени</w:t>
            </w:r>
            <w:r>
              <w:rPr>
                <w:spacing w:val="9"/>
                <w:sz w:val="24"/>
              </w:rPr>
              <w:t xml:space="preserve"> </w:t>
            </w:r>
            <w:r>
              <w:rPr>
                <w:sz w:val="24"/>
              </w:rPr>
              <w:t>педагог</w:t>
            </w:r>
            <w:r>
              <w:rPr>
                <w:spacing w:val="9"/>
                <w:sz w:val="24"/>
              </w:rPr>
              <w:t xml:space="preserve"> </w:t>
            </w:r>
            <w:r>
              <w:rPr>
                <w:spacing w:val="-2"/>
                <w:sz w:val="24"/>
              </w:rPr>
              <w:t>может</w:t>
            </w:r>
          </w:p>
          <w:p w:rsidR="000E14C5" w:rsidRDefault="00D472EE">
            <w:pPr>
              <w:pStyle w:val="TableParagraph"/>
              <w:spacing w:line="270" w:lineRule="atLeast"/>
              <w:ind w:right="99"/>
              <w:jc w:val="both"/>
              <w:rPr>
                <w:sz w:val="24"/>
              </w:rPr>
            </w:pPr>
            <w:r>
              <w:rPr>
                <w:sz w:val="24"/>
              </w:rPr>
              <w:t>организовывать образовательную деятельность с учетом интересов,</w:t>
            </w:r>
            <w:r>
              <w:rPr>
                <w:spacing w:val="67"/>
                <w:w w:val="150"/>
                <w:sz w:val="24"/>
              </w:rPr>
              <w:t xml:space="preserve">  </w:t>
            </w:r>
            <w:r>
              <w:rPr>
                <w:sz w:val="24"/>
              </w:rPr>
              <w:t>желаний</w:t>
            </w:r>
            <w:r>
              <w:rPr>
                <w:spacing w:val="68"/>
                <w:w w:val="150"/>
                <w:sz w:val="24"/>
              </w:rPr>
              <w:t xml:space="preserve">  </w:t>
            </w:r>
            <w:r>
              <w:rPr>
                <w:sz w:val="24"/>
              </w:rPr>
              <w:t>детей,</w:t>
            </w:r>
            <w:r>
              <w:rPr>
                <w:spacing w:val="68"/>
                <w:w w:val="150"/>
                <w:sz w:val="24"/>
              </w:rPr>
              <w:t xml:space="preserve">  </w:t>
            </w:r>
            <w:r>
              <w:rPr>
                <w:sz w:val="24"/>
              </w:rPr>
              <w:t>их</w:t>
            </w:r>
            <w:r>
              <w:rPr>
                <w:spacing w:val="69"/>
                <w:w w:val="150"/>
                <w:sz w:val="24"/>
              </w:rPr>
              <w:t xml:space="preserve">  </w:t>
            </w:r>
            <w:r>
              <w:rPr>
                <w:spacing w:val="-2"/>
                <w:sz w:val="24"/>
              </w:rPr>
              <w:t>образовательных</w:t>
            </w:r>
          </w:p>
        </w:tc>
      </w:tr>
    </w:tbl>
    <w:p w:rsidR="000E14C5" w:rsidRDefault="000E14C5">
      <w:pPr>
        <w:spacing w:line="270" w:lineRule="atLeast"/>
        <w:jc w:val="both"/>
        <w:rPr>
          <w:sz w:val="24"/>
        </w:rPr>
        <w:sectPr w:rsidR="000E14C5">
          <w:pgSz w:w="12240" w:h="15840"/>
          <w:pgMar w:top="1040" w:right="460" w:bottom="1180" w:left="1160" w:header="0" w:footer="988" w:gutter="0"/>
          <w:cols w:space="720"/>
        </w:sect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9"/>
        <w:gridCol w:w="2127"/>
        <w:gridCol w:w="6104"/>
      </w:tblGrid>
      <w:tr w:rsidR="000E14C5">
        <w:trPr>
          <w:trHeight w:val="3866"/>
        </w:trPr>
        <w:tc>
          <w:tcPr>
            <w:tcW w:w="1959" w:type="dxa"/>
          </w:tcPr>
          <w:p w:rsidR="000E14C5" w:rsidRDefault="000E14C5">
            <w:pPr>
              <w:pStyle w:val="TableParagraph"/>
              <w:ind w:left="0"/>
              <w:rPr>
                <w:sz w:val="24"/>
              </w:rPr>
            </w:pPr>
          </w:p>
        </w:tc>
        <w:tc>
          <w:tcPr>
            <w:tcW w:w="2127" w:type="dxa"/>
          </w:tcPr>
          <w:p w:rsidR="000E14C5" w:rsidRDefault="00D472EE">
            <w:pPr>
              <w:pStyle w:val="TableParagraph"/>
              <w:spacing w:line="273" w:lineRule="exact"/>
              <w:rPr>
                <w:sz w:val="24"/>
              </w:rPr>
            </w:pPr>
            <w:r>
              <w:rPr>
                <w:spacing w:val="-2"/>
                <w:sz w:val="24"/>
              </w:rPr>
              <w:t>нескольких</w:t>
            </w:r>
          </w:p>
          <w:p w:rsidR="000E14C5" w:rsidRDefault="00D472EE">
            <w:pPr>
              <w:pStyle w:val="TableParagraph"/>
              <w:tabs>
                <w:tab w:val="left" w:pos="1911"/>
              </w:tabs>
              <w:ind w:right="97"/>
              <w:rPr>
                <w:sz w:val="24"/>
              </w:rPr>
            </w:pPr>
            <w:r>
              <w:rPr>
                <w:spacing w:val="-2"/>
                <w:sz w:val="24"/>
              </w:rPr>
              <w:t xml:space="preserve">образовательных </w:t>
            </w:r>
            <w:r>
              <w:rPr>
                <w:sz w:val="24"/>
              </w:rPr>
              <w:t>областей,</w:t>
            </w:r>
            <w:r>
              <w:rPr>
                <w:spacing w:val="76"/>
                <w:sz w:val="24"/>
              </w:rPr>
              <w:t xml:space="preserve"> </w:t>
            </w:r>
            <w:r>
              <w:rPr>
                <w:sz w:val="24"/>
              </w:rPr>
              <w:t>или</w:t>
            </w:r>
            <w:r>
              <w:rPr>
                <w:spacing w:val="76"/>
                <w:sz w:val="24"/>
              </w:rPr>
              <w:t xml:space="preserve"> </w:t>
            </w:r>
            <w:r>
              <w:rPr>
                <w:sz w:val="24"/>
              </w:rPr>
              <w:t xml:space="preserve">их </w:t>
            </w:r>
            <w:r>
              <w:rPr>
                <w:spacing w:val="-2"/>
                <w:sz w:val="24"/>
              </w:rPr>
              <w:t>интеграцию</w:t>
            </w:r>
            <w:r>
              <w:rPr>
                <w:sz w:val="24"/>
              </w:rPr>
              <w:tab/>
            </w:r>
            <w:r>
              <w:rPr>
                <w:spacing w:val="-10"/>
                <w:sz w:val="24"/>
              </w:rPr>
              <w:t xml:space="preserve">с </w:t>
            </w:r>
            <w:r>
              <w:rPr>
                <w:spacing w:val="-2"/>
                <w:sz w:val="24"/>
              </w:rPr>
              <w:t>использованием</w:t>
            </w:r>
          </w:p>
          <w:p w:rsidR="000E14C5" w:rsidRDefault="00D472EE">
            <w:pPr>
              <w:pStyle w:val="TableParagraph"/>
              <w:rPr>
                <w:sz w:val="24"/>
              </w:rPr>
            </w:pPr>
            <w:r>
              <w:rPr>
                <w:spacing w:val="-2"/>
                <w:sz w:val="24"/>
              </w:rPr>
              <w:t>разнообразных</w:t>
            </w:r>
          </w:p>
          <w:p w:rsidR="000E14C5" w:rsidRDefault="00D472EE">
            <w:pPr>
              <w:pStyle w:val="TableParagraph"/>
              <w:ind w:right="99"/>
              <w:jc w:val="both"/>
              <w:rPr>
                <w:sz w:val="24"/>
              </w:rPr>
            </w:pPr>
            <w:r>
              <w:rPr>
                <w:sz w:val="24"/>
              </w:rPr>
              <w:t xml:space="preserve">форм и методов работы, выбор </w:t>
            </w:r>
            <w:r>
              <w:rPr>
                <w:spacing w:val="-2"/>
                <w:sz w:val="24"/>
              </w:rPr>
              <w:t>которых</w:t>
            </w:r>
          </w:p>
          <w:p w:rsidR="000E14C5" w:rsidRDefault="00D472EE">
            <w:pPr>
              <w:pStyle w:val="TableParagraph"/>
              <w:rPr>
                <w:sz w:val="24"/>
              </w:rPr>
            </w:pPr>
            <w:r>
              <w:rPr>
                <w:spacing w:val="-2"/>
                <w:sz w:val="24"/>
              </w:rPr>
              <w:t>осуществляется педагогам</w:t>
            </w:r>
          </w:p>
          <w:p w:rsidR="000E14C5" w:rsidRDefault="00D472EE">
            <w:pPr>
              <w:pStyle w:val="TableParagraph"/>
              <w:rPr>
                <w:sz w:val="24"/>
              </w:rPr>
            </w:pPr>
            <w:r>
              <w:rPr>
                <w:spacing w:val="-2"/>
                <w:sz w:val="24"/>
              </w:rPr>
              <w:t>самостоятельно.</w:t>
            </w:r>
          </w:p>
        </w:tc>
        <w:tc>
          <w:tcPr>
            <w:tcW w:w="6104" w:type="dxa"/>
          </w:tcPr>
          <w:p w:rsidR="000E14C5" w:rsidRDefault="00D472EE">
            <w:pPr>
              <w:pStyle w:val="TableParagraph"/>
              <w:ind w:right="100"/>
              <w:jc w:val="both"/>
              <w:rPr>
                <w:sz w:val="24"/>
              </w:rPr>
            </w:pPr>
            <w:r>
              <w:rPr>
                <w:sz w:val="24"/>
              </w:rPr>
              <w:t>потребностей, включая детей дошкольного возраста в процесс сотворчества, содействия, сопереживания.</w:t>
            </w:r>
          </w:p>
          <w:p w:rsidR="000E14C5" w:rsidRDefault="00D472EE">
            <w:pPr>
              <w:pStyle w:val="TableParagraph"/>
              <w:ind w:right="97"/>
              <w:jc w:val="both"/>
              <w:rPr>
                <w:sz w:val="24"/>
              </w:rPr>
            </w:pPr>
            <w:r>
              <w:rPr>
                <w:sz w:val="24"/>
              </w:rPr>
              <w:t>При организации занятий педагог использует опыт, накопленный при проведении образовательной деятельности в рамках сформировавшихся подходов. Время проведения занятий, их продолжительность, длительность перерывов, суммарная образовательная нагрузка для детей дошкольного возраста определяются СанПиН 1.2.3685-21.</w:t>
            </w:r>
          </w:p>
          <w:p w:rsidR="000E14C5" w:rsidRDefault="00D472EE">
            <w:pPr>
              <w:pStyle w:val="TableParagraph"/>
              <w:spacing w:line="270" w:lineRule="atLeast"/>
              <w:ind w:right="96" w:firstLine="540"/>
              <w:jc w:val="both"/>
              <w:rPr>
                <w:sz w:val="24"/>
              </w:rPr>
            </w:pPr>
            <w:r>
              <w:rPr>
                <w:sz w:val="24"/>
              </w:rPr>
              <w:t>Введение термина «занятие» не означает регламентацию процесса. Термин фиксирует форму организации</w:t>
            </w:r>
            <w:r>
              <w:rPr>
                <w:spacing w:val="-9"/>
                <w:sz w:val="24"/>
              </w:rPr>
              <w:t xml:space="preserve"> </w:t>
            </w:r>
            <w:r>
              <w:rPr>
                <w:sz w:val="24"/>
              </w:rPr>
              <w:t>образовательной</w:t>
            </w:r>
            <w:r>
              <w:rPr>
                <w:spacing w:val="-11"/>
                <w:sz w:val="24"/>
              </w:rPr>
              <w:t xml:space="preserve"> </w:t>
            </w:r>
            <w:r>
              <w:rPr>
                <w:sz w:val="24"/>
              </w:rPr>
              <w:t>деятельности.</w:t>
            </w:r>
            <w:r>
              <w:rPr>
                <w:spacing w:val="-12"/>
                <w:sz w:val="24"/>
              </w:rPr>
              <w:t xml:space="preserve"> </w:t>
            </w:r>
            <w:r>
              <w:rPr>
                <w:sz w:val="24"/>
              </w:rPr>
              <w:t>Содержание и педагогически обоснованную методику проведения занятий педагог может выбирать самостоятельно.</w:t>
            </w:r>
          </w:p>
        </w:tc>
      </w:tr>
      <w:tr w:rsidR="000E14C5">
        <w:trPr>
          <w:trHeight w:val="4536"/>
        </w:trPr>
        <w:tc>
          <w:tcPr>
            <w:tcW w:w="1959" w:type="dxa"/>
          </w:tcPr>
          <w:p w:rsidR="000E14C5" w:rsidRDefault="00D472EE">
            <w:pPr>
              <w:pStyle w:val="TableParagraph"/>
              <w:spacing w:before="270"/>
              <w:ind w:left="108"/>
              <w:rPr>
                <w:sz w:val="24"/>
              </w:rPr>
            </w:pPr>
            <w:r>
              <w:rPr>
                <w:spacing w:val="-2"/>
                <w:sz w:val="24"/>
              </w:rPr>
              <w:t>Образовательная деятельность,</w:t>
            </w:r>
          </w:p>
          <w:p w:rsidR="000E14C5" w:rsidRDefault="00D472EE">
            <w:pPr>
              <w:pStyle w:val="TableParagraph"/>
              <w:tabs>
                <w:tab w:val="left" w:pos="1187"/>
              </w:tabs>
              <w:spacing w:line="242" w:lineRule="auto"/>
              <w:ind w:left="108" w:right="96"/>
              <w:rPr>
                <w:b/>
                <w:sz w:val="24"/>
              </w:rPr>
            </w:pPr>
            <w:r>
              <w:rPr>
                <w:spacing w:val="-2"/>
                <w:sz w:val="24"/>
              </w:rPr>
              <w:t xml:space="preserve">осуществляемая </w:t>
            </w:r>
            <w:r>
              <w:rPr>
                <w:b/>
                <w:spacing w:val="-6"/>
                <w:sz w:val="24"/>
              </w:rPr>
              <w:t>во</w:t>
            </w:r>
            <w:r>
              <w:rPr>
                <w:b/>
                <w:sz w:val="24"/>
              </w:rPr>
              <w:tab/>
            </w:r>
            <w:r>
              <w:rPr>
                <w:b/>
                <w:spacing w:val="-4"/>
                <w:sz w:val="24"/>
              </w:rPr>
              <w:t xml:space="preserve">время </w:t>
            </w:r>
            <w:r>
              <w:rPr>
                <w:b/>
                <w:spacing w:val="-2"/>
                <w:sz w:val="24"/>
              </w:rPr>
              <w:t>прогулки</w:t>
            </w:r>
          </w:p>
        </w:tc>
        <w:tc>
          <w:tcPr>
            <w:tcW w:w="2127" w:type="dxa"/>
          </w:tcPr>
          <w:p w:rsidR="000E14C5" w:rsidRDefault="00D472EE">
            <w:pPr>
              <w:pStyle w:val="TableParagraph"/>
              <w:rPr>
                <w:sz w:val="24"/>
              </w:rPr>
            </w:pPr>
            <w:r>
              <w:rPr>
                <w:spacing w:val="-2"/>
                <w:sz w:val="24"/>
              </w:rPr>
              <w:t xml:space="preserve">Укрепление здоровья, профилактика утомления, </w:t>
            </w:r>
            <w:r>
              <w:rPr>
                <w:sz w:val="24"/>
              </w:rPr>
              <w:t xml:space="preserve">физическое и </w:t>
            </w:r>
            <w:r>
              <w:rPr>
                <w:spacing w:val="-2"/>
                <w:sz w:val="24"/>
              </w:rPr>
              <w:t>умственное</w:t>
            </w:r>
          </w:p>
          <w:p w:rsidR="000E14C5" w:rsidRDefault="00D472EE">
            <w:pPr>
              <w:pStyle w:val="TableParagraph"/>
              <w:rPr>
                <w:sz w:val="24"/>
              </w:rPr>
            </w:pPr>
            <w:r>
              <w:rPr>
                <w:sz w:val="24"/>
              </w:rPr>
              <w:t>развитие</w:t>
            </w:r>
            <w:r>
              <w:rPr>
                <w:spacing w:val="-15"/>
                <w:sz w:val="24"/>
              </w:rPr>
              <w:t xml:space="preserve"> </w:t>
            </w:r>
            <w:r>
              <w:rPr>
                <w:sz w:val="24"/>
              </w:rPr>
              <w:t xml:space="preserve">детей, </w:t>
            </w:r>
            <w:r>
              <w:rPr>
                <w:spacing w:val="-2"/>
                <w:sz w:val="24"/>
              </w:rPr>
              <w:t xml:space="preserve">восстановление </w:t>
            </w:r>
            <w:r>
              <w:rPr>
                <w:sz w:val="24"/>
              </w:rPr>
              <w:t xml:space="preserve">сниженных в </w:t>
            </w:r>
            <w:r>
              <w:rPr>
                <w:spacing w:val="-2"/>
                <w:sz w:val="24"/>
              </w:rPr>
              <w:t>процессе</w:t>
            </w:r>
          </w:p>
          <w:p w:rsidR="000E14C5" w:rsidRDefault="00D472EE">
            <w:pPr>
              <w:pStyle w:val="TableParagraph"/>
              <w:rPr>
                <w:sz w:val="24"/>
              </w:rPr>
            </w:pPr>
            <w:r>
              <w:rPr>
                <w:spacing w:val="-2"/>
                <w:sz w:val="24"/>
              </w:rPr>
              <w:t>деятельности функциональных ресурсов</w:t>
            </w:r>
          </w:p>
          <w:p w:rsidR="000E14C5" w:rsidRDefault="00D472EE">
            <w:pPr>
              <w:pStyle w:val="TableParagraph"/>
              <w:rPr>
                <w:sz w:val="24"/>
              </w:rPr>
            </w:pPr>
            <w:r>
              <w:rPr>
                <w:spacing w:val="-2"/>
                <w:sz w:val="24"/>
              </w:rPr>
              <w:t>организма.</w:t>
            </w:r>
          </w:p>
        </w:tc>
        <w:tc>
          <w:tcPr>
            <w:tcW w:w="6104" w:type="dxa"/>
          </w:tcPr>
          <w:p w:rsidR="000E14C5" w:rsidRDefault="00D472EE">
            <w:pPr>
              <w:pStyle w:val="TableParagraph"/>
              <w:numPr>
                <w:ilvl w:val="0"/>
                <w:numId w:val="71"/>
              </w:numPr>
              <w:tabs>
                <w:tab w:val="left" w:pos="423"/>
              </w:tabs>
              <w:ind w:right="98" w:firstLine="0"/>
              <w:jc w:val="both"/>
              <w:rPr>
                <w:sz w:val="24"/>
              </w:rPr>
            </w:pPr>
            <w:r>
              <w:rPr>
                <w:sz w:val="24"/>
              </w:rPr>
              <w:t>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0E14C5" w:rsidRDefault="00D472EE">
            <w:pPr>
              <w:pStyle w:val="TableParagraph"/>
              <w:numPr>
                <w:ilvl w:val="0"/>
                <w:numId w:val="71"/>
              </w:numPr>
              <w:tabs>
                <w:tab w:val="left" w:pos="423"/>
              </w:tabs>
              <w:ind w:right="98" w:firstLine="0"/>
              <w:jc w:val="both"/>
              <w:rPr>
                <w:sz w:val="24"/>
              </w:rPr>
            </w:pPr>
            <w:r>
              <w:rPr>
                <w:sz w:val="24"/>
              </w:rPr>
              <w:t>подвижные игры и спортивные упражнения, направленные на оптимизацию режима двигательной активности и укрепление здоровья детей;</w:t>
            </w:r>
          </w:p>
          <w:p w:rsidR="000E14C5" w:rsidRDefault="00D472EE">
            <w:pPr>
              <w:pStyle w:val="TableParagraph"/>
              <w:numPr>
                <w:ilvl w:val="0"/>
                <w:numId w:val="71"/>
              </w:numPr>
              <w:tabs>
                <w:tab w:val="left" w:pos="423"/>
              </w:tabs>
              <w:spacing w:line="292" w:lineRule="exact"/>
              <w:ind w:left="423" w:hanging="285"/>
              <w:jc w:val="both"/>
              <w:rPr>
                <w:sz w:val="24"/>
              </w:rPr>
            </w:pPr>
            <w:r>
              <w:rPr>
                <w:sz w:val="24"/>
              </w:rPr>
              <w:t>экспериментирование</w:t>
            </w:r>
            <w:r>
              <w:rPr>
                <w:spacing w:val="-5"/>
                <w:sz w:val="24"/>
              </w:rPr>
              <w:t xml:space="preserve"> </w:t>
            </w:r>
            <w:r>
              <w:rPr>
                <w:sz w:val="24"/>
              </w:rPr>
              <w:t>с</w:t>
            </w:r>
            <w:r>
              <w:rPr>
                <w:spacing w:val="-5"/>
                <w:sz w:val="24"/>
              </w:rPr>
              <w:t xml:space="preserve"> </w:t>
            </w:r>
            <w:r>
              <w:rPr>
                <w:sz w:val="24"/>
              </w:rPr>
              <w:t>объектами</w:t>
            </w:r>
            <w:r>
              <w:rPr>
                <w:spacing w:val="-5"/>
                <w:sz w:val="24"/>
              </w:rPr>
              <w:t xml:space="preserve"> </w:t>
            </w:r>
            <w:r>
              <w:rPr>
                <w:sz w:val="24"/>
              </w:rPr>
              <w:t>неживой</w:t>
            </w:r>
            <w:r>
              <w:rPr>
                <w:spacing w:val="-5"/>
                <w:sz w:val="24"/>
              </w:rPr>
              <w:t xml:space="preserve"> </w:t>
            </w:r>
            <w:r>
              <w:rPr>
                <w:spacing w:val="-2"/>
                <w:sz w:val="24"/>
              </w:rPr>
              <w:t>природы;</w:t>
            </w:r>
          </w:p>
          <w:p w:rsidR="000E14C5" w:rsidRDefault="00D472EE">
            <w:pPr>
              <w:pStyle w:val="TableParagraph"/>
              <w:numPr>
                <w:ilvl w:val="0"/>
                <w:numId w:val="71"/>
              </w:numPr>
              <w:tabs>
                <w:tab w:val="left" w:pos="423"/>
              </w:tabs>
              <w:ind w:right="100" w:firstLine="0"/>
              <w:jc w:val="both"/>
              <w:rPr>
                <w:sz w:val="24"/>
              </w:rPr>
            </w:pPr>
            <w:r>
              <w:rPr>
                <w:sz w:val="24"/>
              </w:rPr>
              <w:t>сюжетно-ролевые и конструктивные игры (с песком, со снегом, с природным материалом);</w:t>
            </w:r>
          </w:p>
          <w:p w:rsidR="000E14C5" w:rsidRDefault="00D472EE">
            <w:pPr>
              <w:pStyle w:val="TableParagraph"/>
              <w:numPr>
                <w:ilvl w:val="0"/>
                <w:numId w:val="71"/>
              </w:numPr>
              <w:tabs>
                <w:tab w:val="left" w:pos="423"/>
              </w:tabs>
              <w:ind w:right="100" w:firstLine="0"/>
              <w:jc w:val="both"/>
              <w:rPr>
                <w:sz w:val="24"/>
              </w:rPr>
            </w:pPr>
            <w:r>
              <w:rPr>
                <w:sz w:val="24"/>
              </w:rPr>
              <w:t>элементарную трудовую деятельность детей на участке ДОО;</w:t>
            </w:r>
          </w:p>
          <w:p w:rsidR="000E14C5" w:rsidRDefault="00D472EE">
            <w:pPr>
              <w:pStyle w:val="TableParagraph"/>
              <w:numPr>
                <w:ilvl w:val="0"/>
                <w:numId w:val="71"/>
              </w:numPr>
              <w:tabs>
                <w:tab w:val="left" w:pos="423"/>
              </w:tabs>
              <w:spacing w:line="242" w:lineRule="auto"/>
              <w:ind w:right="99" w:firstLine="0"/>
              <w:jc w:val="both"/>
              <w:rPr>
                <w:sz w:val="24"/>
              </w:rPr>
            </w:pPr>
            <w:r>
              <w:rPr>
                <w:sz w:val="24"/>
              </w:rPr>
              <w:t>свободное общение педагога с детьми, индивидуальную работу;</w:t>
            </w:r>
          </w:p>
          <w:p w:rsidR="000E14C5" w:rsidRDefault="00D472EE">
            <w:pPr>
              <w:pStyle w:val="TableParagraph"/>
              <w:numPr>
                <w:ilvl w:val="0"/>
                <w:numId w:val="71"/>
              </w:numPr>
              <w:tabs>
                <w:tab w:val="left" w:pos="423"/>
              </w:tabs>
              <w:ind w:right="98" w:firstLine="0"/>
              <w:jc w:val="both"/>
              <w:rPr>
                <w:sz w:val="24"/>
              </w:rPr>
            </w:pPr>
            <w:r>
              <w:rPr>
                <w:sz w:val="24"/>
              </w:rPr>
              <w:t xml:space="preserve">проведение спортивных праздников (при </w:t>
            </w:r>
            <w:r>
              <w:rPr>
                <w:spacing w:val="-2"/>
                <w:sz w:val="24"/>
              </w:rPr>
              <w:t>необходимости).</w:t>
            </w:r>
          </w:p>
        </w:tc>
      </w:tr>
      <w:tr w:rsidR="000E14C5">
        <w:trPr>
          <w:trHeight w:val="4795"/>
        </w:trPr>
        <w:tc>
          <w:tcPr>
            <w:tcW w:w="1959" w:type="dxa"/>
          </w:tcPr>
          <w:p w:rsidR="000E14C5" w:rsidRDefault="00D472EE">
            <w:pPr>
              <w:pStyle w:val="TableParagraph"/>
              <w:ind w:left="108"/>
              <w:rPr>
                <w:sz w:val="24"/>
              </w:rPr>
            </w:pPr>
            <w:r>
              <w:rPr>
                <w:spacing w:val="-2"/>
                <w:sz w:val="24"/>
              </w:rPr>
              <w:t>Образовательная деятельность,</w:t>
            </w:r>
          </w:p>
          <w:p w:rsidR="000E14C5" w:rsidRDefault="00D472EE">
            <w:pPr>
              <w:pStyle w:val="TableParagraph"/>
              <w:tabs>
                <w:tab w:val="left" w:pos="1046"/>
              </w:tabs>
              <w:spacing w:line="242" w:lineRule="auto"/>
              <w:ind w:left="108" w:right="93"/>
              <w:rPr>
                <w:b/>
                <w:sz w:val="24"/>
              </w:rPr>
            </w:pPr>
            <w:r>
              <w:rPr>
                <w:spacing w:val="-2"/>
                <w:sz w:val="24"/>
              </w:rPr>
              <w:t xml:space="preserve">осуществляемая </w:t>
            </w:r>
            <w:r>
              <w:rPr>
                <w:b/>
                <w:spacing w:val="-6"/>
                <w:sz w:val="24"/>
              </w:rPr>
              <w:t>во</w:t>
            </w:r>
            <w:r>
              <w:rPr>
                <w:b/>
                <w:sz w:val="24"/>
              </w:rPr>
              <w:tab/>
            </w:r>
            <w:r>
              <w:rPr>
                <w:b/>
                <w:spacing w:val="-2"/>
                <w:sz w:val="24"/>
              </w:rPr>
              <w:t xml:space="preserve">вторую </w:t>
            </w:r>
            <w:r>
              <w:rPr>
                <w:b/>
                <w:sz w:val="24"/>
              </w:rPr>
              <w:t>половину дня</w:t>
            </w:r>
          </w:p>
        </w:tc>
        <w:tc>
          <w:tcPr>
            <w:tcW w:w="2127" w:type="dxa"/>
          </w:tcPr>
          <w:p w:rsidR="000E14C5" w:rsidRDefault="00D472EE">
            <w:pPr>
              <w:pStyle w:val="TableParagraph"/>
              <w:ind w:right="141"/>
              <w:rPr>
                <w:sz w:val="24"/>
              </w:rPr>
            </w:pPr>
            <w:r>
              <w:rPr>
                <w:sz w:val="24"/>
              </w:rPr>
              <w:t>Создание</w:t>
            </w:r>
            <w:r>
              <w:rPr>
                <w:spacing w:val="-15"/>
                <w:sz w:val="24"/>
              </w:rPr>
              <w:t xml:space="preserve"> </w:t>
            </w:r>
            <w:r>
              <w:rPr>
                <w:sz w:val="24"/>
              </w:rPr>
              <w:t xml:space="preserve">условий для реализации </w:t>
            </w:r>
            <w:r>
              <w:rPr>
                <w:spacing w:val="-2"/>
                <w:sz w:val="24"/>
              </w:rPr>
              <w:t xml:space="preserve">индивидуальных </w:t>
            </w:r>
            <w:r>
              <w:rPr>
                <w:sz w:val="24"/>
              </w:rPr>
              <w:t>способностей и интересов детей.</w:t>
            </w:r>
          </w:p>
        </w:tc>
        <w:tc>
          <w:tcPr>
            <w:tcW w:w="6104" w:type="dxa"/>
          </w:tcPr>
          <w:p w:rsidR="000E14C5" w:rsidRDefault="00D472EE">
            <w:pPr>
              <w:pStyle w:val="TableParagraph"/>
              <w:numPr>
                <w:ilvl w:val="0"/>
                <w:numId w:val="70"/>
              </w:numPr>
              <w:tabs>
                <w:tab w:val="left" w:pos="423"/>
              </w:tabs>
              <w:ind w:right="98" w:firstLine="0"/>
              <w:jc w:val="both"/>
              <w:rPr>
                <w:sz w:val="24"/>
              </w:rPr>
            </w:pPr>
            <w:r>
              <w:rPr>
                <w:sz w:val="24"/>
              </w:rPr>
              <w:t>элементарная трудовая деятельность детей (уборка групповой комнаты; ремонт книг, настольно-печатных игр; стирка кукольного белья; изготовление игрушек- самоделок для игр малышей);</w:t>
            </w:r>
          </w:p>
          <w:p w:rsidR="000E14C5" w:rsidRDefault="00D472EE">
            <w:pPr>
              <w:pStyle w:val="TableParagraph"/>
              <w:numPr>
                <w:ilvl w:val="0"/>
                <w:numId w:val="70"/>
              </w:numPr>
              <w:tabs>
                <w:tab w:val="left" w:pos="423"/>
              </w:tabs>
              <w:ind w:right="98" w:firstLine="0"/>
              <w:jc w:val="both"/>
              <w:rPr>
                <w:sz w:val="24"/>
              </w:rPr>
            </w:pPr>
            <w:r>
              <w:rPr>
                <w:sz w:val="24"/>
              </w:rPr>
              <w:t>проведение развлечений (кукольный, настольный, теневой театры, игры-драматизации;</w:t>
            </w:r>
            <w:r>
              <w:rPr>
                <w:spacing w:val="40"/>
                <w:sz w:val="24"/>
              </w:rPr>
              <w:t xml:space="preserve"> </w:t>
            </w:r>
            <w:r>
              <w:rPr>
                <w:sz w:val="24"/>
              </w:rPr>
              <w:t>спортивные, музыкальные и литературные досуги и другое);</w:t>
            </w:r>
          </w:p>
          <w:p w:rsidR="000E14C5" w:rsidRDefault="00D472EE">
            <w:pPr>
              <w:pStyle w:val="TableParagraph"/>
              <w:numPr>
                <w:ilvl w:val="0"/>
                <w:numId w:val="70"/>
              </w:numPr>
              <w:tabs>
                <w:tab w:val="left" w:pos="423"/>
              </w:tabs>
              <w:ind w:right="95" w:firstLine="0"/>
              <w:jc w:val="both"/>
              <w:rPr>
                <w:sz w:val="24"/>
              </w:rPr>
            </w:pPr>
            <w:r>
              <w:rPr>
                <w:sz w:val="24"/>
              </w:rPr>
              <w:t>игровые ситуации, индивидуальные игры и игры небольшими подгруппами (сюжетно-ролевые, режиссерские,</w:t>
            </w:r>
            <w:r>
              <w:rPr>
                <w:spacing w:val="-8"/>
                <w:sz w:val="24"/>
              </w:rPr>
              <w:t xml:space="preserve"> </w:t>
            </w:r>
            <w:r>
              <w:rPr>
                <w:sz w:val="24"/>
              </w:rPr>
              <w:t>дидактические,</w:t>
            </w:r>
            <w:r>
              <w:rPr>
                <w:spacing w:val="-8"/>
                <w:sz w:val="24"/>
              </w:rPr>
              <w:t xml:space="preserve"> </w:t>
            </w:r>
            <w:r>
              <w:rPr>
                <w:sz w:val="24"/>
              </w:rPr>
              <w:t>подвижные,</w:t>
            </w:r>
            <w:r>
              <w:rPr>
                <w:spacing w:val="-8"/>
                <w:sz w:val="24"/>
              </w:rPr>
              <w:t xml:space="preserve"> </w:t>
            </w:r>
            <w:r>
              <w:rPr>
                <w:sz w:val="24"/>
              </w:rPr>
              <w:t>музыкальные и другие);</w:t>
            </w:r>
          </w:p>
          <w:p w:rsidR="000E14C5" w:rsidRDefault="00D472EE">
            <w:pPr>
              <w:pStyle w:val="TableParagraph"/>
              <w:numPr>
                <w:ilvl w:val="0"/>
                <w:numId w:val="70"/>
              </w:numPr>
              <w:tabs>
                <w:tab w:val="left" w:pos="423"/>
              </w:tabs>
              <w:ind w:right="95" w:firstLine="0"/>
              <w:jc w:val="both"/>
              <w:rPr>
                <w:sz w:val="24"/>
              </w:rPr>
            </w:pPr>
            <w:r>
              <w:rPr>
                <w:sz w:val="24"/>
              </w:rPr>
              <w:t>опыты и эксперименты, практико-ориентированные проекты, коллекционирование и другое;</w:t>
            </w:r>
          </w:p>
          <w:p w:rsidR="000E14C5" w:rsidRDefault="00D472EE">
            <w:pPr>
              <w:pStyle w:val="TableParagraph"/>
              <w:numPr>
                <w:ilvl w:val="0"/>
                <w:numId w:val="70"/>
              </w:numPr>
              <w:tabs>
                <w:tab w:val="left" w:pos="423"/>
              </w:tabs>
              <w:ind w:right="100" w:firstLine="0"/>
              <w:jc w:val="both"/>
              <w:rPr>
                <w:sz w:val="24"/>
              </w:rPr>
            </w:pPr>
            <w:r>
              <w:rPr>
                <w:sz w:val="24"/>
              </w:rPr>
              <w:t>чтение художественной литературы, прослушивание аудиозаписей лучших образов чтения, рассматривание иллюстраций, просмотр мультфильмов и так далее;</w:t>
            </w:r>
          </w:p>
          <w:p w:rsidR="000E14C5" w:rsidRDefault="00D472EE">
            <w:pPr>
              <w:pStyle w:val="TableParagraph"/>
              <w:numPr>
                <w:ilvl w:val="0"/>
                <w:numId w:val="70"/>
              </w:numPr>
              <w:tabs>
                <w:tab w:val="left" w:pos="423"/>
              </w:tabs>
              <w:spacing w:line="277" w:lineRule="exact"/>
              <w:ind w:left="423" w:hanging="285"/>
              <w:jc w:val="both"/>
              <w:rPr>
                <w:sz w:val="24"/>
              </w:rPr>
            </w:pPr>
            <w:r>
              <w:rPr>
                <w:sz w:val="24"/>
              </w:rPr>
              <w:t>слушание</w:t>
            </w:r>
            <w:r>
              <w:rPr>
                <w:spacing w:val="25"/>
                <w:sz w:val="24"/>
              </w:rPr>
              <w:t xml:space="preserve"> </w:t>
            </w:r>
            <w:r>
              <w:rPr>
                <w:sz w:val="24"/>
              </w:rPr>
              <w:t>и</w:t>
            </w:r>
            <w:r>
              <w:rPr>
                <w:spacing w:val="26"/>
                <w:sz w:val="24"/>
              </w:rPr>
              <w:t xml:space="preserve"> </w:t>
            </w:r>
            <w:r>
              <w:rPr>
                <w:sz w:val="24"/>
              </w:rPr>
              <w:t>исполнение</w:t>
            </w:r>
            <w:r>
              <w:rPr>
                <w:spacing w:val="25"/>
                <w:sz w:val="24"/>
              </w:rPr>
              <w:t xml:space="preserve"> </w:t>
            </w:r>
            <w:r>
              <w:rPr>
                <w:sz w:val="24"/>
              </w:rPr>
              <w:t>музыкальных</w:t>
            </w:r>
            <w:r>
              <w:rPr>
                <w:spacing w:val="28"/>
                <w:sz w:val="24"/>
              </w:rPr>
              <w:t xml:space="preserve"> </w:t>
            </w:r>
            <w:r>
              <w:rPr>
                <w:spacing w:val="-2"/>
                <w:sz w:val="24"/>
              </w:rPr>
              <w:t>произведений,</w:t>
            </w:r>
          </w:p>
        </w:tc>
      </w:tr>
    </w:tbl>
    <w:p w:rsidR="000E14C5" w:rsidRDefault="000E14C5">
      <w:pPr>
        <w:spacing w:line="277" w:lineRule="exact"/>
        <w:jc w:val="both"/>
        <w:rPr>
          <w:sz w:val="24"/>
        </w:rPr>
        <w:sectPr w:rsidR="000E14C5">
          <w:type w:val="continuous"/>
          <w:pgSz w:w="12240" w:h="15840"/>
          <w:pgMar w:top="1120" w:right="460" w:bottom="1240" w:left="1160" w:header="0" w:footer="988" w:gutter="0"/>
          <w:cols w:space="720"/>
        </w:sect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9"/>
        <w:gridCol w:w="2127"/>
        <w:gridCol w:w="6104"/>
      </w:tblGrid>
      <w:tr w:rsidR="000E14C5">
        <w:trPr>
          <w:trHeight w:val="2812"/>
        </w:trPr>
        <w:tc>
          <w:tcPr>
            <w:tcW w:w="1959" w:type="dxa"/>
          </w:tcPr>
          <w:p w:rsidR="000E14C5" w:rsidRDefault="000E14C5">
            <w:pPr>
              <w:pStyle w:val="TableParagraph"/>
              <w:ind w:left="0"/>
              <w:rPr>
                <w:sz w:val="24"/>
              </w:rPr>
            </w:pPr>
          </w:p>
        </w:tc>
        <w:tc>
          <w:tcPr>
            <w:tcW w:w="2127" w:type="dxa"/>
          </w:tcPr>
          <w:p w:rsidR="000E14C5" w:rsidRDefault="000E14C5">
            <w:pPr>
              <w:pStyle w:val="TableParagraph"/>
              <w:ind w:left="0"/>
              <w:rPr>
                <w:sz w:val="24"/>
              </w:rPr>
            </w:pPr>
          </w:p>
        </w:tc>
        <w:tc>
          <w:tcPr>
            <w:tcW w:w="6104" w:type="dxa"/>
          </w:tcPr>
          <w:p w:rsidR="000E14C5" w:rsidRDefault="00D472EE">
            <w:pPr>
              <w:pStyle w:val="TableParagraph"/>
              <w:ind w:left="138" w:right="100"/>
              <w:jc w:val="both"/>
              <w:rPr>
                <w:sz w:val="24"/>
              </w:rPr>
            </w:pPr>
            <w:r>
              <w:rPr>
                <w:sz w:val="24"/>
              </w:rPr>
              <w:t>музыкально-ритмические движения, музыкальные игры и импровизации;</w:t>
            </w:r>
          </w:p>
          <w:p w:rsidR="000E14C5" w:rsidRDefault="00D472EE">
            <w:pPr>
              <w:pStyle w:val="TableParagraph"/>
              <w:numPr>
                <w:ilvl w:val="0"/>
                <w:numId w:val="69"/>
              </w:numPr>
              <w:tabs>
                <w:tab w:val="left" w:pos="423"/>
              </w:tabs>
              <w:ind w:right="98" w:firstLine="0"/>
              <w:jc w:val="both"/>
              <w:rPr>
                <w:sz w:val="24"/>
              </w:rPr>
            </w:pPr>
            <w:r>
              <w:rPr>
                <w:sz w:val="24"/>
              </w:rPr>
              <w:t>организация и (или) посещение выставок детского творчества, изобразительного искусства, мастерских; просмотр</w:t>
            </w:r>
            <w:r>
              <w:rPr>
                <w:spacing w:val="-6"/>
                <w:sz w:val="24"/>
              </w:rPr>
              <w:t xml:space="preserve"> </w:t>
            </w:r>
            <w:r>
              <w:rPr>
                <w:sz w:val="24"/>
              </w:rPr>
              <w:t>репродукций</w:t>
            </w:r>
            <w:r>
              <w:rPr>
                <w:spacing w:val="-5"/>
                <w:sz w:val="24"/>
              </w:rPr>
              <w:t xml:space="preserve"> </w:t>
            </w:r>
            <w:r>
              <w:rPr>
                <w:sz w:val="24"/>
              </w:rPr>
              <w:t>картин</w:t>
            </w:r>
            <w:r>
              <w:rPr>
                <w:spacing w:val="-8"/>
                <w:sz w:val="24"/>
              </w:rPr>
              <w:t xml:space="preserve"> </w:t>
            </w:r>
            <w:r>
              <w:rPr>
                <w:sz w:val="24"/>
              </w:rPr>
              <w:t>классиков</w:t>
            </w:r>
            <w:r>
              <w:rPr>
                <w:spacing w:val="-7"/>
                <w:sz w:val="24"/>
              </w:rPr>
              <w:t xml:space="preserve"> </w:t>
            </w:r>
            <w:r>
              <w:rPr>
                <w:sz w:val="24"/>
              </w:rPr>
              <w:t>и</w:t>
            </w:r>
            <w:r>
              <w:rPr>
                <w:spacing w:val="-1"/>
                <w:sz w:val="24"/>
              </w:rPr>
              <w:t xml:space="preserve"> </w:t>
            </w:r>
            <w:r>
              <w:rPr>
                <w:sz w:val="24"/>
              </w:rPr>
              <w:t>современных художников и другого;</w:t>
            </w:r>
          </w:p>
          <w:p w:rsidR="000E14C5" w:rsidRDefault="00D472EE">
            <w:pPr>
              <w:pStyle w:val="TableParagraph"/>
              <w:numPr>
                <w:ilvl w:val="0"/>
                <w:numId w:val="69"/>
              </w:numPr>
              <w:tabs>
                <w:tab w:val="left" w:pos="423"/>
              </w:tabs>
              <w:ind w:right="101" w:firstLine="0"/>
              <w:jc w:val="both"/>
              <w:rPr>
                <w:sz w:val="24"/>
              </w:rPr>
            </w:pPr>
            <w:r>
              <w:rPr>
                <w:sz w:val="24"/>
              </w:rPr>
              <w:t>индивидуальную работу по всем видам деятельности и образовательным областям;</w:t>
            </w:r>
          </w:p>
          <w:p w:rsidR="000E14C5" w:rsidRDefault="00D472EE">
            <w:pPr>
              <w:pStyle w:val="TableParagraph"/>
              <w:numPr>
                <w:ilvl w:val="0"/>
                <w:numId w:val="69"/>
              </w:numPr>
              <w:tabs>
                <w:tab w:val="left" w:pos="423"/>
              </w:tabs>
              <w:spacing w:line="276" w:lineRule="exact"/>
              <w:ind w:right="97" w:firstLine="0"/>
              <w:jc w:val="both"/>
              <w:rPr>
                <w:sz w:val="24"/>
              </w:rPr>
            </w:pPr>
            <w:r>
              <w:rPr>
                <w:sz w:val="24"/>
              </w:rPr>
              <w:t xml:space="preserve">взаимодействие с родителями (законными </w:t>
            </w:r>
            <w:r>
              <w:rPr>
                <w:spacing w:val="-2"/>
                <w:sz w:val="24"/>
              </w:rPr>
              <w:t>представителями).</w:t>
            </w:r>
          </w:p>
        </w:tc>
      </w:tr>
    </w:tbl>
    <w:p w:rsidR="000E14C5" w:rsidRDefault="000E14C5">
      <w:pPr>
        <w:pStyle w:val="a3"/>
        <w:spacing w:before="7"/>
        <w:ind w:left="0"/>
        <w:jc w:val="left"/>
      </w:pPr>
    </w:p>
    <w:p w:rsidR="000E14C5" w:rsidRDefault="00D472EE">
      <w:pPr>
        <w:ind w:left="258" w:right="390" w:firstLine="566"/>
        <w:rPr>
          <w:sz w:val="24"/>
        </w:rPr>
      </w:pPr>
      <w:r>
        <w:rPr>
          <w:sz w:val="24"/>
        </w:rPr>
        <w:t>Для</w:t>
      </w:r>
      <w:r>
        <w:rPr>
          <w:spacing w:val="40"/>
          <w:sz w:val="24"/>
        </w:rPr>
        <w:t xml:space="preserve"> </w:t>
      </w:r>
      <w:r>
        <w:rPr>
          <w:sz w:val="24"/>
        </w:rPr>
        <w:t>организации</w:t>
      </w:r>
      <w:r>
        <w:rPr>
          <w:spacing w:val="40"/>
          <w:sz w:val="24"/>
        </w:rPr>
        <w:t xml:space="preserve"> </w:t>
      </w:r>
      <w:r>
        <w:rPr>
          <w:b/>
          <w:sz w:val="24"/>
        </w:rPr>
        <w:t>самостоятельной</w:t>
      </w:r>
      <w:r>
        <w:rPr>
          <w:b/>
          <w:spacing w:val="40"/>
          <w:sz w:val="24"/>
        </w:rPr>
        <w:t xml:space="preserve"> </w:t>
      </w:r>
      <w:r>
        <w:rPr>
          <w:b/>
          <w:sz w:val="24"/>
        </w:rPr>
        <w:t>деятельности</w:t>
      </w:r>
      <w:r>
        <w:rPr>
          <w:b/>
          <w:spacing w:val="40"/>
          <w:sz w:val="24"/>
        </w:rPr>
        <w:t xml:space="preserve"> </w:t>
      </w:r>
      <w:r>
        <w:rPr>
          <w:b/>
          <w:sz w:val="24"/>
        </w:rPr>
        <w:t>детей</w:t>
      </w:r>
      <w:r>
        <w:rPr>
          <w:b/>
          <w:spacing w:val="40"/>
          <w:sz w:val="24"/>
        </w:rPr>
        <w:t xml:space="preserve"> </w:t>
      </w:r>
      <w:r>
        <w:rPr>
          <w:sz w:val="24"/>
        </w:rPr>
        <w:t>в</w:t>
      </w:r>
      <w:r>
        <w:rPr>
          <w:spacing w:val="40"/>
          <w:sz w:val="24"/>
        </w:rPr>
        <w:t xml:space="preserve"> </w:t>
      </w:r>
      <w:r>
        <w:rPr>
          <w:sz w:val="24"/>
        </w:rPr>
        <w:t>группе</w:t>
      </w:r>
      <w:r>
        <w:rPr>
          <w:spacing w:val="40"/>
          <w:sz w:val="24"/>
        </w:rPr>
        <w:t xml:space="preserve"> </w:t>
      </w:r>
      <w:r>
        <w:rPr>
          <w:sz w:val="24"/>
        </w:rPr>
        <w:t>созданы</w:t>
      </w:r>
      <w:r>
        <w:rPr>
          <w:spacing w:val="40"/>
          <w:sz w:val="24"/>
        </w:rPr>
        <w:t xml:space="preserve"> </w:t>
      </w:r>
      <w:r>
        <w:rPr>
          <w:sz w:val="24"/>
        </w:rPr>
        <w:t>различные</w:t>
      </w:r>
      <w:r>
        <w:rPr>
          <w:spacing w:val="40"/>
          <w:sz w:val="24"/>
        </w:rPr>
        <w:t xml:space="preserve"> </w:t>
      </w:r>
      <w:r>
        <w:rPr>
          <w:sz w:val="24"/>
        </w:rPr>
        <w:t>центры активности:</w:t>
      </w:r>
    </w:p>
    <w:p w:rsidR="000E14C5" w:rsidRDefault="00D472EE">
      <w:pPr>
        <w:pStyle w:val="a4"/>
        <w:numPr>
          <w:ilvl w:val="0"/>
          <w:numId w:val="73"/>
        </w:numPr>
        <w:tabs>
          <w:tab w:val="left" w:pos="685"/>
        </w:tabs>
        <w:spacing w:line="293" w:lineRule="exact"/>
        <w:ind w:left="685" w:hanging="427"/>
        <w:jc w:val="left"/>
        <w:rPr>
          <w:sz w:val="24"/>
        </w:rPr>
      </w:pPr>
      <w:r>
        <w:rPr>
          <w:spacing w:val="-2"/>
          <w:sz w:val="24"/>
        </w:rPr>
        <w:t>игровой,</w:t>
      </w:r>
    </w:p>
    <w:p w:rsidR="000E14C5" w:rsidRDefault="00D472EE">
      <w:pPr>
        <w:pStyle w:val="a4"/>
        <w:numPr>
          <w:ilvl w:val="0"/>
          <w:numId w:val="73"/>
        </w:numPr>
        <w:tabs>
          <w:tab w:val="left" w:pos="685"/>
        </w:tabs>
        <w:spacing w:line="294" w:lineRule="exact"/>
        <w:ind w:left="685" w:hanging="427"/>
        <w:jc w:val="left"/>
        <w:rPr>
          <w:sz w:val="24"/>
        </w:rPr>
      </w:pPr>
      <w:r>
        <w:rPr>
          <w:spacing w:val="-2"/>
          <w:sz w:val="24"/>
        </w:rPr>
        <w:t>литературный,</w:t>
      </w:r>
    </w:p>
    <w:p w:rsidR="000E14C5" w:rsidRDefault="00D472EE">
      <w:pPr>
        <w:pStyle w:val="a4"/>
        <w:numPr>
          <w:ilvl w:val="0"/>
          <w:numId w:val="73"/>
        </w:numPr>
        <w:tabs>
          <w:tab w:val="left" w:pos="685"/>
        </w:tabs>
        <w:spacing w:before="1" w:line="293" w:lineRule="exact"/>
        <w:ind w:left="685" w:hanging="427"/>
        <w:jc w:val="left"/>
        <w:rPr>
          <w:sz w:val="24"/>
        </w:rPr>
      </w:pPr>
      <w:r>
        <w:rPr>
          <w:spacing w:val="-2"/>
          <w:sz w:val="24"/>
        </w:rPr>
        <w:t>спортивный,</w:t>
      </w:r>
    </w:p>
    <w:p w:rsidR="000E14C5" w:rsidRDefault="00D472EE">
      <w:pPr>
        <w:pStyle w:val="a4"/>
        <w:numPr>
          <w:ilvl w:val="0"/>
          <w:numId w:val="73"/>
        </w:numPr>
        <w:tabs>
          <w:tab w:val="left" w:pos="685"/>
        </w:tabs>
        <w:spacing w:line="293" w:lineRule="exact"/>
        <w:ind w:left="685" w:hanging="427"/>
        <w:jc w:val="left"/>
        <w:rPr>
          <w:sz w:val="24"/>
        </w:rPr>
      </w:pPr>
      <w:r>
        <w:rPr>
          <w:spacing w:val="-2"/>
          <w:sz w:val="24"/>
        </w:rPr>
        <w:t>творчества,</w:t>
      </w:r>
    </w:p>
    <w:p w:rsidR="000E14C5" w:rsidRDefault="00D472EE">
      <w:pPr>
        <w:pStyle w:val="a4"/>
        <w:numPr>
          <w:ilvl w:val="0"/>
          <w:numId w:val="73"/>
        </w:numPr>
        <w:tabs>
          <w:tab w:val="left" w:pos="685"/>
        </w:tabs>
        <w:spacing w:line="293" w:lineRule="exact"/>
        <w:ind w:left="685" w:hanging="427"/>
        <w:jc w:val="left"/>
        <w:rPr>
          <w:sz w:val="24"/>
        </w:rPr>
      </w:pPr>
      <w:r>
        <w:rPr>
          <w:sz w:val="24"/>
        </w:rPr>
        <w:t>познания</w:t>
      </w:r>
      <w:r>
        <w:rPr>
          <w:spacing w:val="-5"/>
          <w:sz w:val="24"/>
        </w:rPr>
        <w:t xml:space="preserve"> </w:t>
      </w:r>
      <w:r>
        <w:rPr>
          <w:sz w:val="24"/>
        </w:rPr>
        <w:t>и</w:t>
      </w:r>
      <w:r>
        <w:rPr>
          <w:spacing w:val="-2"/>
          <w:sz w:val="24"/>
        </w:rPr>
        <w:t xml:space="preserve"> </w:t>
      </w:r>
      <w:r>
        <w:rPr>
          <w:spacing w:val="-5"/>
          <w:sz w:val="24"/>
        </w:rPr>
        <w:t>др.</w:t>
      </w:r>
    </w:p>
    <w:p w:rsidR="000E14C5" w:rsidRDefault="00D472EE">
      <w:pPr>
        <w:pStyle w:val="a3"/>
        <w:ind w:right="384" w:firstLine="707"/>
      </w:pPr>
      <w:r>
        <w:t>Самостоятельная деятельность в центрах детской активности предполагает самостоятельный выбор ребёнком её содержания, времени, партнеров. Педагог направляет и поддерживает свободную самостоятельную деятельность детей (создает проблемно-игровые ситуации, ситуации общения, поддерживает познавательные интересы детей, изменяет предметно-развивающую среду и другое).</w:t>
      </w:r>
    </w:p>
    <w:p w:rsidR="000E14C5" w:rsidRDefault="000E14C5">
      <w:pPr>
        <w:pStyle w:val="a3"/>
        <w:ind w:left="0"/>
        <w:jc w:val="left"/>
      </w:pPr>
    </w:p>
    <w:p w:rsidR="000E14C5" w:rsidRDefault="00D472EE">
      <w:pPr>
        <w:pStyle w:val="a3"/>
        <w:ind w:right="387" w:firstLine="360"/>
      </w:pPr>
      <w:r>
        <w:t xml:space="preserve">Во вторую половину дня педагог может организовывать </w:t>
      </w:r>
      <w:r>
        <w:rPr>
          <w:b/>
        </w:rPr>
        <w:t>культурные практики</w:t>
      </w:r>
      <w:r>
        <w:t>. Они расширяют социальные и практические компоненты содержания образования, способствуют формированию</w:t>
      </w:r>
      <w:r>
        <w:rPr>
          <w:spacing w:val="-1"/>
        </w:rPr>
        <w:t xml:space="preserve"> </w:t>
      </w:r>
      <w:r>
        <w:t>у</w:t>
      </w:r>
      <w:r>
        <w:rPr>
          <w:spacing w:val="-8"/>
        </w:rPr>
        <w:t xml:space="preserve"> </w:t>
      </w:r>
      <w:r>
        <w:t>детей</w:t>
      </w:r>
      <w:r>
        <w:rPr>
          <w:spacing w:val="-1"/>
        </w:rPr>
        <w:t xml:space="preserve"> </w:t>
      </w:r>
      <w:r>
        <w:t>культурных умений</w:t>
      </w:r>
      <w:r>
        <w:rPr>
          <w:spacing w:val="-3"/>
        </w:rPr>
        <w:t xml:space="preserve"> </w:t>
      </w:r>
      <w:r>
        <w:t>при</w:t>
      </w:r>
      <w:r>
        <w:rPr>
          <w:spacing w:val="-3"/>
        </w:rPr>
        <w:t xml:space="preserve"> </w:t>
      </w:r>
      <w:r>
        <w:t>взаимодействии</w:t>
      </w:r>
      <w:r>
        <w:rPr>
          <w:spacing w:val="-3"/>
        </w:rPr>
        <w:t xml:space="preserve"> </w:t>
      </w:r>
      <w:r>
        <w:t>со</w:t>
      </w:r>
      <w:r>
        <w:rPr>
          <w:spacing w:val="-3"/>
        </w:rPr>
        <w:t xml:space="preserve"> </w:t>
      </w:r>
      <w:r>
        <w:t>взрослым</w:t>
      </w:r>
      <w:r>
        <w:rPr>
          <w:spacing w:val="-4"/>
        </w:rPr>
        <w:t xml:space="preserve"> </w:t>
      </w:r>
      <w:r>
        <w:t>и</w:t>
      </w:r>
      <w:r>
        <w:rPr>
          <w:spacing w:val="-3"/>
        </w:rPr>
        <w:t xml:space="preserve"> </w:t>
      </w:r>
      <w:r>
        <w:t>самостоятельной деятельности. Ценность культурных практик состоит в том, что они ориентированы на проявление детьми самостоятельности и творчества, активности и инициативности в разных видах деятельности, обеспечивают их продуктивность.</w:t>
      </w:r>
    </w:p>
    <w:p w:rsidR="000E14C5" w:rsidRDefault="000E14C5">
      <w:pPr>
        <w:pStyle w:val="a3"/>
        <w:spacing w:before="52"/>
        <w:ind w:left="0"/>
        <w:jc w:val="left"/>
        <w:rPr>
          <w:sz w:val="20"/>
        </w:r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4"/>
        <w:gridCol w:w="5096"/>
      </w:tblGrid>
      <w:tr w:rsidR="000E14C5">
        <w:trPr>
          <w:trHeight w:val="551"/>
        </w:trPr>
        <w:tc>
          <w:tcPr>
            <w:tcW w:w="5094" w:type="dxa"/>
          </w:tcPr>
          <w:p w:rsidR="000E14C5" w:rsidRDefault="00D472EE">
            <w:pPr>
              <w:pStyle w:val="TableParagraph"/>
              <w:spacing w:line="270" w:lineRule="exact"/>
              <w:ind w:left="108"/>
              <w:rPr>
                <w:sz w:val="24"/>
              </w:rPr>
            </w:pPr>
            <w:r>
              <w:rPr>
                <w:sz w:val="24"/>
              </w:rPr>
              <w:t>Виды</w:t>
            </w:r>
            <w:r>
              <w:rPr>
                <w:spacing w:val="-5"/>
                <w:sz w:val="24"/>
              </w:rPr>
              <w:t xml:space="preserve"> </w:t>
            </w:r>
            <w:r>
              <w:rPr>
                <w:sz w:val="24"/>
              </w:rPr>
              <w:t>культурных</w:t>
            </w:r>
            <w:r>
              <w:rPr>
                <w:spacing w:val="-4"/>
                <w:sz w:val="24"/>
              </w:rPr>
              <w:t xml:space="preserve"> </w:t>
            </w:r>
            <w:r>
              <w:rPr>
                <w:spacing w:val="-2"/>
                <w:sz w:val="24"/>
              </w:rPr>
              <w:t>практик</w:t>
            </w:r>
          </w:p>
        </w:tc>
        <w:tc>
          <w:tcPr>
            <w:tcW w:w="5096" w:type="dxa"/>
          </w:tcPr>
          <w:p w:rsidR="000E14C5" w:rsidRDefault="00D472EE">
            <w:pPr>
              <w:pStyle w:val="TableParagraph"/>
              <w:spacing w:line="270" w:lineRule="exact"/>
              <w:rPr>
                <w:sz w:val="24"/>
              </w:rPr>
            </w:pPr>
            <w:r>
              <w:rPr>
                <w:sz w:val="24"/>
              </w:rPr>
              <w:t>Вид</w:t>
            </w:r>
            <w:r>
              <w:rPr>
                <w:spacing w:val="-2"/>
                <w:sz w:val="24"/>
              </w:rPr>
              <w:t xml:space="preserve"> </w:t>
            </w:r>
            <w:r>
              <w:rPr>
                <w:sz w:val="24"/>
              </w:rPr>
              <w:t>детских</w:t>
            </w:r>
            <w:r>
              <w:rPr>
                <w:spacing w:val="-2"/>
                <w:sz w:val="24"/>
              </w:rPr>
              <w:t xml:space="preserve"> инициатив</w:t>
            </w:r>
          </w:p>
        </w:tc>
      </w:tr>
      <w:tr w:rsidR="000E14C5">
        <w:trPr>
          <w:trHeight w:val="275"/>
        </w:trPr>
        <w:tc>
          <w:tcPr>
            <w:tcW w:w="5094" w:type="dxa"/>
          </w:tcPr>
          <w:p w:rsidR="000E14C5" w:rsidRDefault="00D472EE">
            <w:pPr>
              <w:pStyle w:val="TableParagraph"/>
              <w:spacing w:line="256" w:lineRule="exact"/>
              <w:ind w:left="108"/>
              <w:rPr>
                <w:sz w:val="24"/>
              </w:rPr>
            </w:pPr>
            <w:r>
              <w:rPr>
                <w:spacing w:val="-2"/>
                <w:sz w:val="24"/>
              </w:rPr>
              <w:t>игровая</w:t>
            </w:r>
          </w:p>
        </w:tc>
        <w:tc>
          <w:tcPr>
            <w:tcW w:w="5096" w:type="dxa"/>
          </w:tcPr>
          <w:p w:rsidR="000E14C5" w:rsidRDefault="00D472EE">
            <w:pPr>
              <w:pStyle w:val="TableParagraph"/>
              <w:spacing w:line="256" w:lineRule="exact"/>
              <w:rPr>
                <w:sz w:val="24"/>
              </w:rPr>
            </w:pPr>
            <w:r>
              <w:rPr>
                <w:sz w:val="24"/>
              </w:rPr>
              <w:t>творческая</w:t>
            </w:r>
            <w:r>
              <w:rPr>
                <w:spacing w:val="-4"/>
                <w:sz w:val="24"/>
              </w:rPr>
              <w:t xml:space="preserve"> </w:t>
            </w:r>
            <w:r>
              <w:rPr>
                <w:spacing w:val="-2"/>
                <w:sz w:val="24"/>
              </w:rPr>
              <w:t>инициатива</w:t>
            </w:r>
          </w:p>
        </w:tc>
      </w:tr>
      <w:tr w:rsidR="000E14C5">
        <w:trPr>
          <w:trHeight w:val="275"/>
        </w:trPr>
        <w:tc>
          <w:tcPr>
            <w:tcW w:w="5094" w:type="dxa"/>
          </w:tcPr>
          <w:p w:rsidR="000E14C5" w:rsidRDefault="00D472EE">
            <w:pPr>
              <w:pStyle w:val="TableParagraph"/>
              <w:spacing w:line="256" w:lineRule="exact"/>
              <w:ind w:left="108"/>
              <w:rPr>
                <w:sz w:val="24"/>
              </w:rPr>
            </w:pPr>
            <w:r>
              <w:rPr>
                <w:spacing w:val="-2"/>
                <w:sz w:val="24"/>
              </w:rPr>
              <w:t>продуктивная</w:t>
            </w:r>
          </w:p>
        </w:tc>
        <w:tc>
          <w:tcPr>
            <w:tcW w:w="5096" w:type="dxa"/>
          </w:tcPr>
          <w:p w:rsidR="000E14C5" w:rsidRDefault="00D472EE">
            <w:pPr>
              <w:pStyle w:val="TableParagraph"/>
              <w:spacing w:line="256" w:lineRule="exact"/>
              <w:rPr>
                <w:sz w:val="24"/>
              </w:rPr>
            </w:pPr>
            <w:r>
              <w:rPr>
                <w:sz w:val="24"/>
              </w:rPr>
              <w:t>инициатива</w:t>
            </w:r>
            <w:r>
              <w:rPr>
                <w:spacing w:val="-7"/>
                <w:sz w:val="24"/>
              </w:rPr>
              <w:t xml:space="preserve"> </w:t>
            </w:r>
            <w:r>
              <w:rPr>
                <w:spacing w:val="-2"/>
                <w:sz w:val="24"/>
              </w:rPr>
              <w:t>целеполагания</w:t>
            </w:r>
          </w:p>
        </w:tc>
      </w:tr>
      <w:tr w:rsidR="000E14C5">
        <w:trPr>
          <w:trHeight w:val="553"/>
        </w:trPr>
        <w:tc>
          <w:tcPr>
            <w:tcW w:w="5094" w:type="dxa"/>
          </w:tcPr>
          <w:p w:rsidR="000E14C5" w:rsidRDefault="00D472EE">
            <w:pPr>
              <w:pStyle w:val="TableParagraph"/>
              <w:tabs>
                <w:tab w:val="left" w:pos="4082"/>
              </w:tabs>
              <w:spacing w:line="273" w:lineRule="exact"/>
              <w:ind w:left="108"/>
              <w:rPr>
                <w:sz w:val="24"/>
              </w:rPr>
            </w:pPr>
            <w:r>
              <w:rPr>
                <w:spacing w:val="-2"/>
                <w:sz w:val="24"/>
              </w:rPr>
              <w:t>познавательно-исследовательская</w:t>
            </w:r>
            <w:r>
              <w:rPr>
                <w:sz w:val="24"/>
              </w:rPr>
              <w:tab/>
            </w:r>
            <w:r>
              <w:rPr>
                <w:spacing w:val="-2"/>
                <w:sz w:val="24"/>
              </w:rPr>
              <w:t>(ребенок</w:t>
            </w:r>
          </w:p>
          <w:p w:rsidR="000E14C5" w:rsidRDefault="00D472EE">
            <w:pPr>
              <w:pStyle w:val="TableParagraph"/>
              <w:spacing w:line="261" w:lineRule="exact"/>
              <w:ind w:left="108"/>
              <w:rPr>
                <w:sz w:val="24"/>
              </w:rPr>
            </w:pPr>
            <w:r>
              <w:rPr>
                <w:sz w:val="24"/>
              </w:rPr>
              <w:t>выступает</w:t>
            </w:r>
            <w:r>
              <w:rPr>
                <w:spacing w:val="-4"/>
                <w:sz w:val="24"/>
              </w:rPr>
              <w:t xml:space="preserve"> </w:t>
            </w:r>
            <w:r>
              <w:rPr>
                <w:sz w:val="24"/>
              </w:rPr>
              <w:t>как</w:t>
            </w:r>
            <w:r>
              <w:rPr>
                <w:spacing w:val="-4"/>
                <w:sz w:val="24"/>
              </w:rPr>
              <w:t xml:space="preserve"> </w:t>
            </w:r>
            <w:r>
              <w:rPr>
                <w:sz w:val="24"/>
              </w:rPr>
              <w:t>субъект</w:t>
            </w:r>
            <w:r>
              <w:rPr>
                <w:spacing w:val="-1"/>
                <w:sz w:val="24"/>
              </w:rPr>
              <w:t xml:space="preserve"> </w:t>
            </w:r>
            <w:r>
              <w:rPr>
                <w:spacing w:val="-2"/>
                <w:sz w:val="24"/>
              </w:rPr>
              <w:t>исследования)</w:t>
            </w:r>
          </w:p>
        </w:tc>
        <w:tc>
          <w:tcPr>
            <w:tcW w:w="5096" w:type="dxa"/>
          </w:tcPr>
          <w:p w:rsidR="000E14C5" w:rsidRDefault="00D472EE">
            <w:pPr>
              <w:pStyle w:val="TableParagraph"/>
              <w:spacing w:line="273" w:lineRule="exact"/>
              <w:rPr>
                <w:sz w:val="24"/>
              </w:rPr>
            </w:pPr>
            <w:r>
              <w:rPr>
                <w:sz w:val="24"/>
              </w:rPr>
              <w:t>познавательная</w:t>
            </w:r>
            <w:r>
              <w:rPr>
                <w:spacing w:val="-7"/>
                <w:sz w:val="24"/>
              </w:rPr>
              <w:t xml:space="preserve"> </w:t>
            </w:r>
            <w:r>
              <w:rPr>
                <w:spacing w:val="-2"/>
                <w:sz w:val="24"/>
              </w:rPr>
              <w:t>инициатива</w:t>
            </w:r>
          </w:p>
        </w:tc>
      </w:tr>
      <w:tr w:rsidR="000E14C5">
        <w:trPr>
          <w:trHeight w:val="551"/>
        </w:trPr>
        <w:tc>
          <w:tcPr>
            <w:tcW w:w="5094" w:type="dxa"/>
          </w:tcPr>
          <w:p w:rsidR="000E14C5" w:rsidRDefault="00D472EE">
            <w:pPr>
              <w:pStyle w:val="TableParagraph"/>
              <w:tabs>
                <w:tab w:val="left" w:pos="2193"/>
                <w:tab w:val="left" w:pos="3344"/>
                <w:tab w:val="left" w:pos="4647"/>
              </w:tabs>
              <w:spacing w:line="270" w:lineRule="exact"/>
              <w:ind w:left="108"/>
              <w:rPr>
                <w:sz w:val="24"/>
              </w:rPr>
            </w:pPr>
            <w:r>
              <w:rPr>
                <w:spacing w:val="-2"/>
                <w:sz w:val="24"/>
              </w:rPr>
              <w:t>коммуникативная</w:t>
            </w:r>
            <w:r>
              <w:rPr>
                <w:sz w:val="24"/>
              </w:rPr>
              <w:tab/>
            </w:r>
            <w:r>
              <w:rPr>
                <w:spacing w:val="-2"/>
                <w:sz w:val="24"/>
              </w:rPr>
              <w:t>(ребенок</w:t>
            </w:r>
            <w:r>
              <w:rPr>
                <w:sz w:val="24"/>
              </w:rPr>
              <w:tab/>
            </w:r>
            <w:r>
              <w:rPr>
                <w:spacing w:val="-2"/>
                <w:sz w:val="24"/>
              </w:rPr>
              <w:t>выступает</w:t>
            </w:r>
            <w:r>
              <w:rPr>
                <w:sz w:val="24"/>
              </w:rPr>
              <w:tab/>
            </w:r>
            <w:r>
              <w:rPr>
                <w:spacing w:val="-5"/>
                <w:sz w:val="24"/>
              </w:rPr>
              <w:t>как</w:t>
            </w:r>
          </w:p>
          <w:p w:rsidR="000E14C5" w:rsidRDefault="00D472EE">
            <w:pPr>
              <w:pStyle w:val="TableParagraph"/>
              <w:spacing w:line="262" w:lineRule="exact"/>
              <w:ind w:left="108"/>
              <w:rPr>
                <w:sz w:val="24"/>
              </w:rPr>
            </w:pPr>
            <w:r>
              <w:rPr>
                <w:sz w:val="24"/>
              </w:rPr>
              <w:t>партнер</w:t>
            </w:r>
            <w:r>
              <w:rPr>
                <w:spacing w:val="-3"/>
                <w:sz w:val="24"/>
              </w:rPr>
              <w:t xml:space="preserve"> </w:t>
            </w:r>
            <w:r>
              <w:rPr>
                <w:sz w:val="24"/>
              </w:rPr>
              <w:t>по</w:t>
            </w:r>
            <w:r>
              <w:rPr>
                <w:spacing w:val="-3"/>
                <w:sz w:val="24"/>
              </w:rPr>
              <w:t xml:space="preserve"> </w:t>
            </w:r>
            <w:r>
              <w:rPr>
                <w:sz w:val="24"/>
              </w:rPr>
              <w:t>взаимодействию</w:t>
            </w:r>
            <w:r>
              <w:rPr>
                <w:spacing w:val="-3"/>
                <w:sz w:val="24"/>
              </w:rPr>
              <w:t xml:space="preserve"> </w:t>
            </w:r>
            <w:r>
              <w:rPr>
                <w:sz w:val="24"/>
              </w:rPr>
              <w:t>и</w:t>
            </w:r>
            <w:r>
              <w:rPr>
                <w:spacing w:val="-2"/>
                <w:sz w:val="24"/>
              </w:rPr>
              <w:t xml:space="preserve"> собеседник)</w:t>
            </w:r>
          </w:p>
        </w:tc>
        <w:tc>
          <w:tcPr>
            <w:tcW w:w="5096" w:type="dxa"/>
          </w:tcPr>
          <w:p w:rsidR="000E14C5" w:rsidRDefault="00D472EE">
            <w:pPr>
              <w:pStyle w:val="TableParagraph"/>
              <w:spacing w:line="270" w:lineRule="exact"/>
              <w:rPr>
                <w:sz w:val="24"/>
              </w:rPr>
            </w:pPr>
            <w:r>
              <w:rPr>
                <w:sz w:val="24"/>
              </w:rPr>
              <w:t>коммуникативная</w:t>
            </w:r>
            <w:r>
              <w:rPr>
                <w:spacing w:val="-8"/>
                <w:sz w:val="24"/>
              </w:rPr>
              <w:t xml:space="preserve"> </w:t>
            </w:r>
            <w:r>
              <w:rPr>
                <w:spacing w:val="-2"/>
                <w:sz w:val="24"/>
              </w:rPr>
              <w:t>инициатива</w:t>
            </w:r>
          </w:p>
        </w:tc>
      </w:tr>
      <w:tr w:rsidR="000E14C5">
        <w:trPr>
          <w:trHeight w:val="827"/>
        </w:trPr>
        <w:tc>
          <w:tcPr>
            <w:tcW w:w="10190" w:type="dxa"/>
            <w:gridSpan w:val="2"/>
          </w:tcPr>
          <w:p w:rsidR="000E14C5" w:rsidRDefault="00D472EE">
            <w:pPr>
              <w:pStyle w:val="TableParagraph"/>
              <w:ind w:left="108"/>
              <w:rPr>
                <w:sz w:val="24"/>
              </w:rPr>
            </w:pPr>
            <w:r>
              <w:rPr>
                <w:sz w:val="24"/>
              </w:rPr>
              <w:t>чтение художественной</w:t>
            </w:r>
            <w:r>
              <w:rPr>
                <w:spacing w:val="30"/>
                <w:sz w:val="24"/>
              </w:rPr>
              <w:t xml:space="preserve"> </w:t>
            </w:r>
            <w:r>
              <w:rPr>
                <w:sz w:val="24"/>
              </w:rPr>
              <w:t>литературы</w:t>
            </w:r>
            <w:r>
              <w:rPr>
                <w:spacing w:val="32"/>
                <w:sz w:val="24"/>
              </w:rPr>
              <w:t xml:space="preserve"> </w:t>
            </w:r>
            <w:r>
              <w:rPr>
                <w:sz w:val="24"/>
              </w:rPr>
              <w:t>дополняет</w:t>
            </w:r>
            <w:r>
              <w:rPr>
                <w:spacing w:val="30"/>
                <w:sz w:val="24"/>
              </w:rPr>
              <w:t xml:space="preserve"> </w:t>
            </w:r>
            <w:r>
              <w:rPr>
                <w:sz w:val="24"/>
              </w:rPr>
              <w:t>развивающие</w:t>
            </w:r>
            <w:r>
              <w:rPr>
                <w:spacing w:val="28"/>
                <w:sz w:val="24"/>
              </w:rPr>
              <w:t xml:space="preserve"> </w:t>
            </w:r>
            <w:r>
              <w:rPr>
                <w:sz w:val="24"/>
              </w:rPr>
              <w:t>возможности</w:t>
            </w:r>
            <w:r>
              <w:rPr>
                <w:spacing w:val="31"/>
                <w:sz w:val="24"/>
              </w:rPr>
              <w:t xml:space="preserve"> </w:t>
            </w:r>
            <w:r>
              <w:rPr>
                <w:sz w:val="24"/>
              </w:rPr>
              <w:t>других</w:t>
            </w:r>
            <w:r>
              <w:rPr>
                <w:spacing w:val="31"/>
                <w:sz w:val="24"/>
              </w:rPr>
              <w:t xml:space="preserve"> </w:t>
            </w:r>
            <w:r>
              <w:rPr>
                <w:sz w:val="24"/>
              </w:rPr>
              <w:t>культурных практик</w:t>
            </w:r>
            <w:r>
              <w:rPr>
                <w:spacing w:val="-8"/>
                <w:sz w:val="24"/>
              </w:rPr>
              <w:t xml:space="preserve"> </w:t>
            </w:r>
            <w:r>
              <w:rPr>
                <w:sz w:val="24"/>
              </w:rPr>
              <w:t>детей</w:t>
            </w:r>
            <w:r>
              <w:rPr>
                <w:spacing w:val="-6"/>
                <w:sz w:val="24"/>
              </w:rPr>
              <w:t xml:space="preserve"> </w:t>
            </w:r>
            <w:r>
              <w:rPr>
                <w:sz w:val="24"/>
              </w:rPr>
              <w:t>дошкольного</w:t>
            </w:r>
            <w:r>
              <w:rPr>
                <w:spacing w:val="-5"/>
                <w:sz w:val="24"/>
              </w:rPr>
              <w:t xml:space="preserve"> </w:t>
            </w:r>
            <w:r>
              <w:rPr>
                <w:sz w:val="24"/>
              </w:rPr>
              <w:t>возраста</w:t>
            </w:r>
            <w:r>
              <w:rPr>
                <w:spacing w:val="-5"/>
                <w:sz w:val="24"/>
              </w:rPr>
              <w:t xml:space="preserve"> </w:t>
            </w:r>
            <w:r>
              <w:rPr>
                <w:sz w:val="24"/>
              </w:rPr>
              <w:t>(игровой,</w:t>
            </w:r>
            <w:r>
              <w:rPr>
                <w:spacing w:val="-5"/>
                <w:sz w:val="24"/>
              </w:rPr>
              <w:t xml:space="preserve"> </w:t>
            </w:r>
            <w:r>
              <w:rPr>
                <w:sz w:val="24"/>
              </w:rPr>
              <w:t>познавательно-исследовательской,</w:t>
            </w:r>
            <w:r>
              <w:rPr>
                <w:spacing w:val="-5"/>
                <w:sz w:val="24"/>
              </w:rPr>
              <w:t xml:space="preserve"> </w:t>
            </w:r>
            <w:r>
              <w:rPr>
                <w:spacing w:val="-2"/>
                <w:sz w:val="24"/>
              </w:rPr>
              <w:t>продуктивной</w:t>
            </w:r>
          </w:p>
          <w:p w:rsidR="000E14C5" w:rsidRDefault="00D472EE">
            <w:pPr>
              <w:pStyle w:val="TableParagraph"/>
              <w:spacing w:line="261" w:lineRule="exact"/>
              <w:ind w:left="108"/>
              <w:rPr>
                <w:sz w:val="24"/>
              </w:rPr>
            </w:pPr>
            <w:r>
              <w:rPr>
                <w:spacing w:val="-2"/>
                <w:sz w:val="24"/>
              </w:rPr>
              <w:t>деятельности).</w:t>
            </w:r>
          </w:p>
        </w:tc>
      </w:tr>
    </w:tbl>
    <w:p w:rsidR="000E14C5" w:rsidRDefault="00D472EE">
      <w:pPr>
        <w:pStyle w:val="a3"/>
        <w:spacing w:before="274"/>
        <w:ind w:right="391" w:firstLine="180"/>
      </w:pPr>
      <w:r>
        <w:t>Тематику культурных практик педагогу помогают определить детские вопросы, проявленный интерес к явлениям окружающей действительности или предметам, значимые события, неожиданные явления, художественная литература и другое.</w:t>
      </w:r>
    </w:p>
    <w:p w:rsidR="000E14C5" w:rsidRDefault="000E14C5">
      <w:pPr>
        <w:sectPr w:rsidR="000E14C5">
          <w:type w:val="continuous"/>
          <w:pgSz w:w="12240" w:h="15840"/>
          <w:pgMar w:top="1120" w:right="460" w:bottom="1240" w:left="1160" w:header="0" w:footer="988" w:gutter="0"/>
          <w:cols w:space="720"/>
        </w:sectPr>
      </w:pPr>
    </w:p>
    <w:p w:rsidR="000E14C5" w:rsidRDefault="00D472EE">
      <w:pPr>
        <w:pStyle w:val="a3"/>
        <w:spacing w:before="67"/>
        <w:ind w:right="390" w:firstLine="300"/>
      </w:pPr>
      <w:r>
        <w:t>В процессе культурных практик педагог создает атмосферу свободы выбора, творческого обмена и самовыражения, сотрудничества взрослого и детей. Организация культурных практик предполагает подгрупповой способ объединения детей.</w:t>
      </w:r>
    </w:p>
    <w:p w:rsidR="000E14C5" w:rsidRDefault="000E14C5">
      <w:pPr>
        <w:pStyle w:val="a3"/>
        <w:ind w:left="0"/>
        <w:jc w:val="left"/>
      </w:pPr>
    </w:p>
    <w:p w:rsidR="000E14C5" w:rsidRDefault="000E14C5">
      <w:pPr>
        <w:pStyle w:val="a3"/>
        <w:spacing w:before="5"/>
        <w:ind w:left="0"/>
        <w:jc w:val="left"/>
      </w:pPr>
    </w:p>
    <w:p w:rsidR="000E14C5" w:rsidRDefault="00D472EE">
      <w:pPr>
        <w:pStyle w:val="1"/>
        <w:numPr>
          <w:ilvl w:val="2"/>
          <w:numId w:val="151"/>
        </w:numPr>
        <w:tabs>
          <w:tab w:val="left" w:pos="2445"/>
        </w:tabs>
        <w:ind w:left="2445" w:hanging="660"/>
        <w:jc w:val="both"/>
      </w:pPr>
      <w:r>
        <w:t>Способы</w:t>
      </w:r>
      <w:r>
        <w:rPr>
          <w:spacing w:val="-6"/>
        </w:rPr>
        <w:t xml:space="preserve"> </w:t>
      </w:r>
      <w:r>
        <w:t>и</w:t>
      </w:r>
      <w:r>
        <w:rPr>
          <w:spacing w:val="-4"/>
        </w:rPr>
        <w:t xml:space="preserve"> </w:t>
      </w:r>
      <w:r>
        <w:t>направления</w:t>
      </w:r>
      <w:r>
        <w:rPr>
          <w:spacing w:val="-3"/>
        </w:rPr>
        <w:t xml:space="preserve"> </w:t>
      </w:r>
      <w:r>
        <w:t>поддержки</w:t>
      </w:r>
      <w:r>
        <w:rPr>
          <w:spacing w:val="-3"/>
        </w:rPr>
        <w:t xml:space="preserve"> </w:t>
      </w:r>
      <w:r>
        <w:t>детской</w:t>
      </w:r>
      <w:r>
        <w:rPr>
          <w:spacing w:val="-4"/>
        </w:rPr>
        <w:t xml:space="preserve"> </w:t>
      </w:r>
      <w:r>
        <w:rPr>
          <w:spacing w:val="-2"/>
        </w:rPr>
        <w:t>инициативы</w:t>
      </w:r>
    </w:p>
    <w:p w:rsidR="000E14C5" w:rsidRDefault="00D472EE">
      <w:pPr>
        <w:pStyle w:val="a3"/>
        <w:ind w:right="390" w:firstLine="839"/>
      </w:pPr>
      <w:r>
        <w:t>Для поддержки детской инициативы педагог поощряет свободную самостоятельную деятельность детей, основанную на детских интересах и предпочтениях. Появление возможности у ребенка исследовать, играть, лепить, рисовать, сочинять, петь, танцевать, конструировать, ориентируясь на собственные интересы, позволяет обеспечить такие важные составляющие эмоционального благополучия ребенка ДОО как уверенность в себе, чувство защищенности, комфорта, положительного самоощущения.</w:t>
      </w:r>
    </w:p>
    <w:p w:rsidR="000E14C5" w:rsidRDefault="00D472EE">
      <w:pPr>
        <w:pStyle w:val="a3"/>
        <w:ind w:right="390" w:firstLine="779"/>
      </w:pPr>
      <w:r>
        <w:t>Наиболее благоприятными отрезками времени для организации свободной самостоятельной деятельности детей является утро, когда ребенок приходит в ДОО и вторая половина дня.</w:t>
      </w:r>
    </w:p>
    <w:p w:rsidR="000E14C5" w:rsidRDefault="00D472EE">
      <w:pPr>
        <w:spacing w:line="244" w:lineRule="auto"/>
        <w:ind w:left="258" w:right="387" w:firstLine="719"/>
        <w:jc w:val="both"/>
        <w:rPr>
          <w:b/>
          <w:sz w:val="24"/>
        </w:rPr>
      </w:pPr>
      <w:r>
        <w:rPr>
          <w:sz w:val="24"/>
        </w:rPr>
        <w:t xml:space="preserve">Любая деятельность ребенка в ДОО может протекать в форме </w:t>
      </w:r>
      <w:r>
        <w:rPr>
          <w:b/>
          <w:sz w:val="24"/>
        </w:rPr>
        <w:t>самостоятельной инициативной деятельности:</w:t>
      </w:r>
    </w:p>
    <w:p w:rsidR="000E14C5" w:rsidRDefault="00D472EE">
      <w:pPr>
        <w:pStyle w:val="a4"/>
        <w:numPr>
          <w:ilvl w:val="0"/>
          <w:numId w:val="68"/>
        </w:numPr>
        <w:tabs>
          <w:tab w:val="left" w:pos="498"/>
        </w:tabs>
        <w:spacing w:line="265" w:lineRule="exact"/>
        <w:rPr>
          <w:sz w:val="24"/>
        </w:rPr>
      </w:pPr>
      <w:r>
        <w:rPr>
          <w:sz w:val="24"/>
        </w:rPr>
        <w:t>самостоятельная</w:t>
      </w:r>
      <w:r>
        <w:rPr>
          <w:spacing w:val="-7"/>
          <w:sz w:val="24"/>
        </w:rPr>
        <w:t xml:space="preserve"> </w:t>
      </w:r>
      <w:r>
        <w:rPr>
          <w:sz w:val="24"/>
        </w:rPr>
        <w:t>исследовательская</w:t>
      </w:r>
      <w:r>
        <w:rPr>
          <w:spacing w:val="-4"/>
          <w:sz w:val="24"/>
        </w:rPr>
        <w:t xml:space="preserve"> </w:t>
      </w:r>
      <w:r>
        <w:rPr>
          <w:sz w:val="24"/>
        </w:rPr>
        <w:t>деятельность</w:t>
      </w:r>
      <w:r>
        <w:rPr>
          <w:spacing w:val="-4"/>
          <w:sz w:val="24"/>
        </w:rPr>
        <w:t xml:space="preserve"> </w:t>
      </w:r>
      <w:r>
        <w:rPr>
          <w:sz w:val="24"/>
        </w:rPr>
        <w:t>и</w:t>
      </w:r>
      <w:r>
        <w:rPr>
          <w:spacing w:val="-4"/>
          <w:sz w:val="24"/>
        </w:rPr>
        <w:t xml:space="preserve"> </w:t>
      </w:r>
      <w:r>
        <w:rPr>
          <w:spacing w:val="-2"/>
          <w:sz w:val="24"/>
        </w:rPr>
        <w:t>экспериментирование;</w:t>
      </w:r>
    </w:p>
    <w:p w:rsidR="000E14C5" w:rsidRDefault="00D472EE">
      <w:pPr>
        <w:pStyle w:val="a4"/>
        <w:numPr>
          <w:ilvl w:val="0"/>
          <w:numId w:val="68"/>
        </w:numPr>
        <w:tabs>
          <w:tab w:val="left" w:pos="498"/>
        </w:tabs>
        <w:rPr>
          <w:sz w:val="24"/>
        </w:rPr>
      </w:pPr>
      <w:r>
        <w:rPr>
          <w:sz w:val="24"/>
        </w:rPr>
        <w:t>свободные</w:t>
      </w:r>
      <w:r>
        <w:rPr>
          <w:spacing w:val="-8"/>
          <w:sz w:val="24"/>
        </w:rPr>
        <w:t xml:space="preserve"> </w:t>
      </w:r>
      <w:r>
        <w:rPr>
          <w:sz w:val="24"/>
        </w:rPr>
        <w:t>сюжетно-ролевые,</w:t>
      </w:r>
      <w:r>
        <w:rPr>
          <w:spacing w:val="-6"/>
          <w:sz w:val="24"/>
        </w:rPr>
        <w:t xml:space="preserve"> </w:t>
      </w:r>
      <w:r>
        <w:rPr>
          <w:sz w:val="24"/>
        </w:rPr>
        <w:t>театрализованные,</w:t>
      </w:r>
      <w:r>
        <w:rPr>
          <w:spacing w:val="-6"/>
          <w:sz w:val="24"/>
        </w:rPr>
        <w:t xml:space="preserve"> </w:t>
      </w:r>
      <w:r>
        <w:rPr>
          <w:sz w:val="24"/>
        </w:rPr>
        <w:t>режиссерские</w:t>
      </w:r>
      <w:r>
        <w:rPr>
          <w:spacing w:val="-6"/>
          <w:sz w:val="24"/>
        </w:rPr>
        <w:t xml:space="preserve"> </w:t>
      </w:r>
      <w:r>
        <w:rPr>
          <w:spacing w:val="-2"/>
          <w:sz w:val="24"/>
        </w:rPr>
        <w:t>игры;</w:t>
      </w:r>
    </w:p>
    <w:p w:rsidR="000E14C5" w:rsidRDefault="00D472EE">
      <w:pPr>
        <w:pStyle w:val="a4"/>
        <w:numPr>
          <w:ilvl w:val="0"/>
          <w:numId w:val="68"/>
        </w:numPr>
        <w:tabs>
          <w:tab w:val="left" w:pos="498"/>
        </w:tabs>
        <w:rPr>
          <w:sz w:val="24"/>
        </w:rPr>
      </w:pPr>
      <w:r>
        <w:rPr>
          <w:sz w:val="24"/>
        </w:rPr>
        <w:t>игры-импровизации</w:t>
      </w:r>
      <w:r>
        <w:rPr>
          <w:spacing w:val="-8"/>
          <w:sz w:val="24"/>
        </w:rPr>
        <w:t xml:space="preserve"> </w:t>
      </w:r>
      <w:r>
        <w:rPr>
          <w:sz w:val="24"/>
        </w:rPr>
        <w:t>и</w:t>
      </w:r>
      <w:r>
        <w:rPr>
          <w:spacing w:val="-6"/>
          <w:sz w:val="24"/>
        </w:rPr>
        <w:t xml:space="preserve"> </w:t>
      </w:r>
      <w:r>
        <w:rPr>
          <w:sz w:val="24"/>
        </w:rPr>
        <w:t>музыкальные</w:t>
      </w:r>
      <w:r>
        <w:rPr>
          <w:spacing w:val="-7"/>
          <w:sz w:val="24"/>
        </w:rPr>
        <w:t xml:space="preserve"> </w:t>
      </w:r>
      <w:r>
        <w:rPr>
          <w:spacing w:val="-2"/>
          <w:sz w:val="24"/>
        </w:rPr>
        <w:t>игры;</w:t>
      </w:r>
    </w:p>
    <w:p w:rsidR="000E14C5" w:rsidRDefault="00D472EE">
      <w:pPr>
        <w:pStyle w:val="a4"/>
        <w:numPr>
          <w:ilvl w:val="0"/>
          <w:numId w:val="68"/>
        </w:numPr>
        <w:tabs>
          <w:tab w:val="left" w:pos="498"/>
        </w:tabs>
        <w:rPr>
          <w:sz w:val="24"/>
        </w:rPr>
      </w:pPr>
      <w:r>
        <w:rPr>
          <w:sz w:val="24"/>
        </w:rPr>
        <w:t>речевые</w:t>
      </w:r>
      <w:r>
        <w:rPr>
          <w:spacing w:val="-5"/>
          <w:sz w:val="24"/>
        </w:rPr>
        <w:t xml:space="preserve"> </w:t>
      </w:r>
      <w:r>
        <w:rPr>
          <w:sz w:val="24"/>
        </w:rPr>
        <w:t>и</w:t>
      </w:r>
      <w:r>
        <w:rPr>
          <w:spacing w:val="-1"/>
          <w:sz w:val="24"/>
        </w:rPr>
        <w:t xml:space="preserve"> </w:t>
      </w:r>
      <w:r>
        <w:rPr>
          <w:sz w:val="24"/>
        </w:rPr>
        <w:t>словесные</w:t>
      </w:r>
      <w:r>
        <w:rPr>
          <w:spacing w:val="-1"/>
          <w:sz w:val="24"/>
        </w:rPr>
        <w:t xml:space="preserve"> </w:t>
      </w:r>
      <w:r>
        <w:rPr>
          <w:sz w:val="24"/>
        </w:rPr>
        <w:t>игры,</w:t>
      </w:r>
      <w:r>
        <w:rPr>
          <w:spacing w:val="-1"/>
          <w:sz w:val="24"/>
        </w:rPr>
        <w:t xml:space="preserve"> </w:t>
      </w:r>
      <w:r>
        <w:rPr>
          <w:sz w:val="24"/>
        </w:rPr>
        <w:t>игры</w:t>
      </w:r>
      <w:r>
        <w:rPr>
          <w:spacing w:val="-2"/>
          <w:sz w:val="24"/>
        </w:rPr>
        <w:t xml:space="preserve"> </w:t>
      </w:r>
      <w:r>
        <w:rPr>
          <w:sz w:val="24"/>
        </w:rPr>
        <w:t>с</w:t>
      </w:r>
      <w:r>
        <w:rPr>
          <w:spacing w:val="-2"/>
          <w:sz w:val="24"/>
        </w:rPr>
        <w:t xml:space="preserve"> </w:t>
      </w:r>
      <w:r>
        <w:rPr>
          <w:sz w:val="24"/>
        </w:rPr>
        <w:t>буквами,</w:t>
      </w:r>
      <w:r>
        <w:rPr>
          <w:spacing w:val="-1"/>
          <w:sz w:val="24"/>
        </w:rPr>
        <w:t xml:space="preserve"> </w:t>
      </w:r>
      <w:r>
        <w:rPr>
          <w:sz w:val="24"/>
        </w:rPr>
        <w:t>слогами,</w:t>
      </w:r>
      <w:r>
        <w:rPr>
          <w:spacing w:val="-1"/>
          <w:sz w:val="24"/>
        </w:rPr>
        <w:t xml:space="preserve"> </w:t>
      </w:r>
      <w:r>
        <w:rPr>
          <w:spacing w:val="-2"/>
          <w:sz w:val="24"/>
        </w:rPr>
        <w:t>звуками;</w:t>
      </w:r>
    </w:p>
    <w:p w:rsidR="000E14C5" w:rsidRDefault="00D472EE">
      <w:pPr>
        <w:pStyle w:val="a4"/>
        <w:numPr>
          <w:ilvl w:val="0"/>
          <w:numId w:val="68"/>
        </w:numPr>
        <w:tabs>
          <w:tab w:val="left" w:pos="498"/>
        </w:tabs>
        <w:rPr>
          <w:sz w:val="24"/>
        </w:rPr>
      </w:pPr>
      <w:r>
        <w:rPr>
          <w:sz w:val="24"/>
        </w:rPr>
        <w:t>логические</w:t>
      </w:r>
      <w:r>
        <w:rPr>
          <w:spacing w:val="-7"/>
          <w:sz w:val="24"/>
        </w:rPr>
        <w:t xml:space="preserve"> </w:t>
      </w:r>
      <w:r>
        <w:rPr>
          <w:sz w:val="24"/>
        </w:rPr>
        <w:t>игры,</w:t>
      </w:r>
      <w:r>
        <w:rPr>
          <w:spacing w:val="-3"/>
          <w:sz w:val="24"/>
        </w:rPr>
        <w:t xml:space="preserve"> </w:t>
      </w:r>
      <w:r>
        <w:rPr>
          <w:sz w:val="24"/>
        </w:rPr>
        <w:t>развивающие</w:t>
      </w:r>
      <w:r>
        <w:rPr>
          <w:spacing w:val="-5"/>
          <w:sz w:val="24"/>
        </w:rPr>
        <w:t xml:space="preserve"> </w:t>
      </w:r>
      <w:r>
        <w:rPr>
          <w:sz w:val="24"/>
        </w:rPr>
        <w:t>игры</w:t>
      </w:r>
      <w:r>
        <w:rPr>
          <w:spacing w:val="-3"/>
          <w:sz w:val="24"/>
        </w:rPr>
        <w:t xml:space="preserve"> </w:t>
      </w:r>
      <w:r>
        <w:rPr>
          <w:sz w:val="24"/>
        </w:rPr>
        <w:t>математического</w:t>
      </w:r>
      <w:r>
        <w:rPr>
          <w:spacing w:val="-3"/>
          <w:sz w:val="24"/>
        </w:rPr>
        <w:t xml:space="preserve"> </w:t>
      </w:r>
      <w:r>
        <w:rPr>
          <w:spacing w:val="-2"/>
          <w:sz w:val="24"/>
        </w:rPr>
        <w:t>содержания;</w:t>
      </w:r>
    </w:p>
    <w:p w:rsidR="000E14C5" w:rsidRDefault="00D472EE">
      <w:pPr>
        <w:pStyle w:val="a4"/>
        <w:numPr>
          <w:ilvl w:val="0"/>
          <w:numId w:val="68"/>
        </w:numPr>
        <w:tabs>
          <w:tab w:val="left" w:pos="498"/>
        </w:tabs>
        <w:rPr>
          <w:sz w:val="24"/>
        </w:rPr>
      </w:pPr>
      <w:r>
        <w:rPr>
          <w:sz w:val="24"/>
        </w:rPr>
        <w:t>самостоятельная</w:t>
      </w:r>
      <w:r>
        <w:rPr>
          <w:spacing w:val="-4"/>
          <w:sz w:val="24"/>
        </w:rPr>
        <w:t xml:space="preserve"> </w:t>
      </w:r>
      <w:r>
        <w:rPr>
          <w:sz w:val="24"/>
        </w:rPr>
        <w:t>деятельность</w:t>
      </w:r>
      <w:r>
        <w:rPr>
          <w:spacing w:val="-3"/>
          <w:sz w:val="24"/>
        </w:rPr>
        <w:t xml:space="preserve"> </w:t>
      </w:r>
      <w:r>
        <w:rPr>
          <w:sz w:val="24"/>
        </w:rPr>
        <w:t>в</w:t>
      </w:r>
      <w:r>
        <w:rPr>
          <w:spacing w:val="-5"/>
          <w:sz w:val="24"/>
        </w:rPr>
        <w:t xml:space="preserve"> </w:t>
      </w:r>
      <w:r>
        <w:rPr>
          <w:sz w:val="24"/>
        </w:rPr>
        <w:t>книжном</w:t>
      </w:r>
      <w:r>
        <w:rPr>
          <w:spacing w:val="-2"/>
          <w:sz w:val="24"/>
        </w:rPr>
        <w:t xml:space="preserve"> уголке;</w:t>
      </w:r>
    </w:p>
    <w:p w:rsidR="000E14C5" w:rsidRDefault="00D472EE">
      <w:pPr>
        <w:pStyle w:val="a4"/>
        <w:numPr>
          <w:ilvl w:val="0"/>
          <w:numId w:val="68"/>
        </w:numPr>
        <w:tabs>
          <w:tab w:val="left" w:pos="498"/>
        </w:tabs>
        <w:rPr>
          <w:sz w:val="24"/>
        </w:rPr>
      </w:pPr>
      <w:r>
        <w:rPr>
          <w:sz w:val="24"/>
        </w:rPr>
        <w:t>самостоятельная</w:t>
      </w:r>
      <w:r>
        <w:rPr>
          <w:spacing w:val="-10"/>
          <w:sz w:val="24"/>
        </w:rPr>
        <w:t xml:space="preserve"> </w:t>
      </w:r>
      <w:r>
        <w:rPr>
          <w:sz w:val="24"/>
        </w:rPr>
        <w:t>изобразительная</w:t>
      </w:r>
      <w:r>
        <w:rPr>
          <w:spacing w:val="-7"/>
          <w:sz w:val="24"/>
        </w:rPr>
        <w:t xml:space="preserve"> </w:t>
      </w:r>
      <w:r>
        <w:rPr>
          <w:sz w:val="24"/>
        </w:rPr>
        <w:t>деятельность,</w:t>
      </w:r>
      <w:r>
        <w:rPr>
          <w:spacing w:val="-7"/>
          <w:sz w:val="24"/>
        </w:rPr>
        <w:t xml:space="preserve"> </w:t>
      </w:r>
      <w:r>
        <w:rPr>
          <w:spacing w:val="-2"/>
          <w:sz w:val="24"/>
        </w:rPr>
        <w:t>конструирование;</w:t>
      </w:r>
    </w:p>
    <w:p w:rsidR="000E14C5" w:rsidRDefault="00D472EE">
      <w:pPr>
        <w:pStyle w:val="a4"/>
        <w:numPr>
          <w:ilvl w:val="0"/>
          <w:numId w:val="68"/>
        </w:numPr>
        <w:tabs>
          <w:tab w:val="left" w:pos="546"/>
        </w:tabs>
        <w:ind w:left="258" w:right="395" w:firstLine="0"/>
        <w:rPr>
          <w:sz w:val="24"/>
        </w:rPr>
      </w:pPr>
      <w:r>
        <w:rPr>
          <w:sz w:val="24"/>
        </w:rPr>
        <w:t>самостоятельная</w:t>
      </w:r>
      <w:r>
        <w:rPr>
          <w:spacing w:val="40"/>
          <w:sz w:val="24"/>
        </w:rPr>
        <w:t xml:space="preserve"> </w:t>
      </w:r>
      <w:r>
        <w:rPr>
          <w:sz w:val="24"/>
        </w:rPr>
        <w:t>двигательная</w:t>
      </w:r>
      <w:r>
        <w:rPr>
          <w:spacing w:val="40"/>
          <w:sz w:val="24"/>
        </w:rPr>
        <w:t xml:space="preserve"> </w:t>
      </w:r>
      <w:r>
        <w:rPr>
          <w:sz w:val="24"/>
        </w:rPr>
        <w:t>деятельность,</w:t>
      </w:r>
      <w:r>
        <w:rPr>
          <w:spacing w:val="40"/>
          <w:sz w:val="24"/>
        </w:rPr>
        <w:t xml:space="preserve"> </w:t>
      </w:r>
      <w:r>
        <w:rPr>
          <w:sz w:val="24"/>
        </w:rPr>
        <w:t>подвижные</w:t>
      </w:r>
      <w:r>
        <w:rPr>
          <w:spacing w:val="40"/>
          <w:sz w:val="24"/>
        </w:rPr>
        <w:t xml:space="preserve"> </w:t>
      </w:r>
      <w:r>
        <w:rPr>
          <w:sz w:val="24"/>
        </w:rPr>
        <w:t>игры,</w:t>
      </w:r>
      <w:r>
        <w:rPr>
          <w:spacing w:val="40"/>
          <w:sz w:val="24"/>
        </w:rPr>
        <w:t xml:space="preserve"> </w:t>
      </w:r>
      <w:r>
        <w:rPr>
          <w:sz w:val="24"/>
        </w:rPr>
        <w:t>выполнение</w:t>
      </w:r>
      <w:r>
        <w:rPr>
          <w:spacing w:val="40"/>
          <w:sz w:val="24"/>
        </w:rPr>
        <w:t xml:space="preserve"> </w:t>
      </w:r>
      <w:r>
        <w:rPr>
          <w:sz w:val="24"/>
        </w:rPr>
        <w:t>ритмических</w:t>
      </w:r>
      <w:r>
        <w:rPr>
          <w:spacing w:val="40"/>
          <w:sz w:val="24"/>
        </w:rPr>
        <w:t xml:space="preserve"> </w:t>
      </w:r>
      <w:r>
        <w:rPr>
          <w:sz w:val="24"/>
        </w:rPr>
        <w:t>и танцевальных движений.</w:t>
      </w:r>
    </w:p>
    <w:p w:rsidR="000E14C5" w:rsidRDefault="00D472EE">
      <w:pPr>
        <w:ind w:left="498"/>
        <w:rPr>
          <w:b/>
          <w:sz w:val="24"/>
        </w:rPr>
      </w:pPr>
      <w:r>
        <w:rPr>
          <w:sz w:val="24"/>
        </w:rPr>
        <w:t>Для</w:t>
      </w:r>
      <w:r>
        <w:rPr>
          <w:spacing w:val="-6"/>
          <w:sz w:val="24"/>
        </w:rPr>
        <w:t xml:space="preserve"> </w:t>
      </w:r>
      <w:r>
        <w:rPr>
          <w:sz w:val="24"/>
        </w:rPr>
        <w:t>поддержки</w:t>
      </w:r>
      <w:r>
        <w:rPr>
          <w:spacing w:val="-4"/>
          <w:sz w:val="24"/>
        </w:rPr>
        <w:t xml:space="preserve"> </w:t>
      </w:r>
      <w:r>
        <w:rPr>
          <w:sz w:val="24"/>
        </w:rPr>
        <w:t>детской</w:t>
      </w:r>
      <w:r>
        <w:rPr>
          <w:spacing w:val="-4"/>
          <w:sz w:val="24"/>
        </w:rPr>
        <w:t xml:space="preserve"> </w:t>
      </w:r>
      <w:r>
        <w:rPr>
          <w:sz w:val="24"/>
        </w:rPr>
        <w:t>инициативы</w:t>
      </w:r>
      <w:r>
        <w:rPr>
          <w:spacing w:val="-5"/>
          <w:sz w:val="24"/>
        </w:rPr>
        <w:t xml:space="preserve"> </w:t>
      </w:r>
      <w:r>
        <w:rPr>
          <w:sz w:val="24"/>
        </w:rPr>
        <w:t>педагоги</w:t>
      </w:r>
      <w:r>
        <w:rPr>
          <w:spacing w:val="2"/>
          <w:sz w:val="24"/>
        </w:rPr>
        <w:t xml:space="preserve"> </w:t>
      </w:r>
      <w:r>
        <w:rPr>
          <w:sz w:val="24"/>
        </w:rPr>
        <w:t>учитывают</w:t>
      </w:r>
      <w:r>
        <w:rPr>
          <w:spacing w:val="-4"/>
          <w:sz w:val="24"/>
        </w:rPr>
        <w:t xml:space="preserve"> </w:t>
      </w:r>
      <w:r>
        <w:rPr>
          <w:b/>
          <w:sz w:val="24"/>
        </w:rPr>
        <w:t>следующие</w:t>
      </w:r>
      <w:r>
        <w:rPr>
          <w:b/>
          <w:spacing w:val="-4"/>
          <w:sz w:val="24"/>
        </w:rPr>
        <w:t xml:space="preserve"> </w:t>
      </w:r>
      <w:r>
        <w:rPr>
          <w:b/>
          <w:spacing w:val="-2"/>
          <w:sz w:val="24"/>
        </w:rPr>
        <w:t>условия:</w:t>
      </w:r>
    </w:p>
    <w:p w:rsidR="000E14C5" w:rsidRDefault="00D472EE">
      <w:pPr>
        <w:pStyle w:val="a4"/>
        <w:numPr>
          <w:ilvl w:val="0"/>
          <w:numId w:val="67"/>
        </w:numPr>
        <w:tabs>
          <w:tab w:val="left" w:pos="561"/>
        </w:tabs>
        <w:ind w:right="382" w:firstLine="0"/>
        <w:jc w:val="both"/>
        <w:rPr>
          <w:sz w:val="24"/>
        </w:rPr>
      </w:pPr>
      <w:r>
        <w:rPr>
          <w:sz w:val="24"/>
        </w:rPr>
        <w:t>уделяют внимание развитию детского интереса к окружающему миру, поощряют желание ребенка получать новые знания и умения, осуществлять деятельностные пробы в соответствии со своими интересами, задавать познавательные вопросы;</w:t>
      </w:r>
    </w:p>
    <w:p w:rsidR="000E14C5" w:rsidRDefault="00D472EE">
      <w:pPr>
        <w:pStyle w:val="a4"/>
        <w:numPr>
          <w:ilvl w:val="0"/>
          <w:numId w:val="67"/>
        </w:numPr>
        <w:tabs>
          <w:tab w:val="left" w:pos="696"/>
        </w:tabs>
        <w:ind w:right="390" w:firstLine="0"/>
        <w:jc w:val="both"/>
        <w:rPr>
          <w:sz w:val="24"/>
        </w:rPr>
      </w:pPr>
      <w:r>
        <w:rPr>
          <w:sz w:val="24"/>
        </w:rPr>
        <w:t xml:space="preserve">организовуют ситуации, способствующие активизации личного опыта ребенка в деятельности, побуждающие детей к применению знаний, умений при выборе способов </w:t>
      </w:r>
      <w:r>
        <w:rPr>
          <w:spacing w:val="-2"/>
          <w:sz w:val="24"/>
        </w:rPr>
        <w:t>деятельности;</w:t>
      </w:r>
    </w:p>
    <w:p w:rsidR="000E14C5" w:rsidRDefault="00D472EE">
      <w:pPr>
        <w:pStyle w:val="a4"/>
        <w:numPr>
          <w:ilvl w:val="0"/>
          <w:numId w:val="67"/>
        </w:numPr>
        <w:tabs>
          <w:tab w:val="left" w:pos="544"/>
        </w:tabs>
        <w:ind w:right="385" w:firstLine="0"/>
        <w:jc w:val="both"/>
        <w:rPr>
          <w:sz w:val="24"/>
        </w:rPr>
      </w:pPr>
      <w:r>
        <w:rPr>
          <w:sz w:val="24"/>
        </w:rPr>
        <w:t>расширяют и усложняют в соответствии с возможностями и особенностями развития детей область задач, которые ребенок способен и желает решить самостоятельно, уделяют внимание таким задачам, которые способствуют активизации у ребенка творчества, сообразительности, поиска новых подходов;</w:t>
      </w:r>
    </w:p>
    <w:p w:rsidR="000E14C5" w:rsidRDefault="00D472EE">
      <w:pPr>
        <w:pStyle w:val="a4"/>
        <w:numPr>
          <w:ilvl w:val="0"/>
          <w:numId w:val="67"/>
        </w:numPr>
        <w:tabs>
          <w:tab w:val="left" w:pos="532"/>
        </w:tabs>
        <w:ind w:right="385" w:firstLine="0"/>
        <w:jc w:val="both"/>
        <w:rPr>
          <w:sz w:val="24"/>
        </w:rPr>
      </w:pPr>
      <w:r>
        <w:rPr>
          <w:sz w:val="24"/>
        </w:rPr>
        <w:t>поощряют проявление детской инициативы в течение всего дня пребывания ребенка в ДОО, используя приемы поддержки, одобрения, похвалы;</w:t>
      </w:r>
    </w:p>
    <w:p w:rsidR="000E14C5" w:rsidRDefault="00D472EE">
      <w:pPr>
        <w:pStyle w:val="a4"/>
        <w:numPr>
          <w:ilvl w:val="0"/>
          <w:numId w:val="67"/>
        </w:numPr>
        <w:tabs>
          <w:tab w:val="left" w:pos="638"/>
        </w:tabs>
        <w:ind w:right="387" w:firstLine="0"/>
        <w:jc w:val="both"/>
        <w:rPr>
          <w:sz w:val="24"/>
        </w:rPr>
      </w:pPr>
      <w:r>
        <w:rPr>
          <w:sz w:val="24"/>
        </w:rPr>
        <w:t>создают условия для развития произвольности в деятельности, используют игры и упражнения, направленные на тренировку волевых усилий, поддержку готовности и желания ребенка преодолевать трудности, доводить деятельность до результата;</w:t>
      </w:r>
    </w:p>
    <w:p w:rsidR="000E14C5" w:rsidRDefault="00D472EE">
      <w:pPr>
        <w:pStyle w:val="a4"/>
        <w:numPr>
          <w:ilvl w:val="0"/>
          <w:numId w:val="67"/>
        </w:numPr>
        <w:tabs>
          <w:tab w:val="left" w:pos="590"/>
        </w:tabs>
        <w:ind w:right="385" w:firstLine="0"/>
        <w:jc w:val="both"/>
        <w:rPr>
          <w:sz w:val="24"/>
        </w:rPr>
      </w:pPr>
      <w:r>
        <w:rPr>
          <w:sz w:val="24"/>
        </w:rPr>
        <w:t>поощряют и поддерживают желание детей получить результат деятельности, обращают внимание на важность стремления к качественному результату, подсказывают ребенку, проявляющему небрежность и равнодушие к результату, как можно довести дело до конца, какие приемы можно использовать, чтобы проверить качество своего результата;</w:t>
      </w:r>
    </w:p>
    <w:p w:rsidR="000E14C5" w:rsidRDefault="00D472EE">
      <w:pPr>
        <w:pStyle w:val="a4"/>
        <w:numPr>
          <w:ilvl w:val="0"/>
          <w:numId w:val="67"/>
        </w:numPr>
        <w:tabs>
          <w:tab w:val="left" w:pos="619"/>
        </w:tabs>
        <w:ind w:right="387" w:firstLine="0"/>
        <w:jc w:val="both"/>
        <w:rPr>
          <w:sz w:val="24"/>
        </w:rPr>
      </w:pPr>
      <w:r>
        <w:rPr>
          <w:sz w:val="24"/>
        </w:rPr>
        <w:t>внимательно наблюдают за процессом самостоятельной деятельности детей, в случае необходимости</w:t>
      </w:r>
      <w:r>
        <w:rPr>
          <w:spacing w:val="53"/>
          <w:w w:val="150"/>
          <w:sz w:val="24"/>
        </w:rPr>
        <w:t xml:space="preserve"> </w:t>
      </w:r>
      <w:r>
        <w:rPr>
          <w:sz w:val="24"/>
        </w:rPr>
        <w:t>оказывают</w:t>
      </w:r>
      <w:r>
        <w:rPr>
          <w:spacing w:val="56"/>
          <w:w w:val="150"/>
          <w:sz w:val="24"/>
        </w:rPr>
        <w:t xml:space="preserve"> </w:t>
      </w:r>
      <w:r>
        <w:rPr>
          <w:sz w:val="24"/>
        </w:rPr>
        <w:t>детям</w:t>
      </w:r>
      <w:r>
        <w:rPr>
          <w:spacing w:val="54"/>
          <w:w w:val="150"/>
          <w:sz w:val="24"/>
        </w:rPr>
        <w:t xml:space="preserve"> </w:t>
      </w:r>
      <w:r>
        <w:rPr>
          <w:sz w:val="24"/>
        </w:rPr>
        <w:t>помощь,</w:t>
      </w:r>
      <w:r>
        <w:rPr>
          <w:spacing w:val="55"/>
          <w:w w:val="150"/>
          <w:sz w:val="24"/>
        </w:rPr>
        <w:t xml:space="preserve"> </w:t>
      </w:r>
      <w:r>
        <w:rPr>
          <w:sz w:val="24"/>
        </w:rPr>
        <w:t>но</w:t>
      </w:r>
      <w:r>
        <w:rPr>
          <w:spacing w:val="55"/>
          <w:w w:val="150"/>
          <w:sz w:val="24"/>
        </w:rPr>
        <w:t xml:space="preserve"> </w:t>
      </w:r>
      <w:r>
        <w:rPr>
          <w:sz w:val="24"/>
        </w:rPr>
        <w:t>стремятся</w:t>
      </w:r>
      <w:r>
        <w:rPr>
          <w:spacing w:val="56"/>
          <w:w w:val="150"/>
          <w:sz w:val="24"/>
        </w:rPr>
        <w:t xml:space="preserve"> </w:t>
      </w:r>
      <w:r>
        <w:rPr>
          <w:sz w:val="24"/>
        </w:rPr>
        <w:t>к</w:t>
      </w:r>
      <w:r>
        <w:rPr>
          <w:spacing w:val="55"/>
          <w:w w:val="150"/>
          <w:sz w:val="24"/>
        </w:rPr>
        <w:t xml:space="preserve"> </w:t>
      </w:r>
      <w:r>
        <w:rPr>
          <w:sz w:val="24"/>
        </w:rPr>
        <w:t>ее</w:t>
      </w:r>
      <w:r>
        <w:rPr>
          <w:spacing w:val="53"/>
          <w:w w:val="150"/>
          <w:sz w:val="24"/>
        </w:rPr>
        <w:t xml:space="preserve"> </w:t>
      </w:r>
      <w:r>
        <w:rPr>
          <w:sz w:val="24"/>
        </w:rPr>
        <w:t>дозированию.</w:t>
      </w:r>
      <w:r>
        <w:rPr>
          <w:spacing w:val="55"/>
          <w:w w:val="150"/>
          <w:sz w:val="24"/>
        </w:rPr>
        <w:t xml:space="preserve"> </w:t>
      </w:r>
      <w:r>
        <w:rPr>
          <w:sz w:val="24"/>
        </w:rPr>
        <w:t>Если</w:t>
      </w:r>
      <w:r>
        <w:rPr>
          <w:spacing w:val="56"/>
          <w:w w:val="150"/>
          <w:sz w:val="24"/>
        </w:rPr>
        <w:t xml:space="preserve"> </w:t>
      </w:r>
      <w:r>
        <w:rPr>
          <w:spacing w:val="-2"/>
          <w:sz w:val="24"/>
        </w:rPr>
        <w:t>ребенок</w:t>
      </w:r>
    </w:p>
    <w:p w:rsidR="000E14C5" w:rsidRDefault="000E14C5">
      <w:pPr>
        <w:jc w:val="both"/>
        <w:rPr>
          <w:sz w:val="24"/>
        </w:rPr>
        <w:sectPr w:rsidR="000E14C5">
          <w:pgSz w:w="12240" w:h="15840"/>
          <w:pgMar w:top="1060" w:right="460" w:bottom="1240" w:left="1160" w:header="0" w:footer="988" w:gutter="0"/>
          <w:cols w:space="720"/>
        </w:sectPr>
      </w:pPr>
    </w:p>
    <w:p w:rsidR="000E14C5" w:rsidRDefault="00D472EE">
      <w:pPr>
        <w:pStyle w:val="a3"/>
        <w:spacing w:before="67"/>
        <w:ind w:right="387"/>
      </w:pPr>
      <w:r>
        <w:t>испытывает сложности при решении уже знакомой ему задачи, когда изменилась обстановка</w:t>
      </w:r>
      <w:r>
        <w:rPr>
          <w:spacing w:val="40"/>
        </w:rPr>
        <w:t xml:space="preserve"> </w:t>
      </w:r>
      <w:r>
        <w:t>или иные условия деятельности, педагоги используют приемы наводящих вопросов, активизируют собственную активность и смекалку</w:t>
      </w:r>
      <w:r>
        <w:rPr>
          <w:spacing w:val="-1"/>
        </w:rPr>
        <w:t xml:space="preserve"> </w:t>
      </w:r>
      <w:r>
        <w:t>ребенка, намекают, советуют вспомнить, как он действовал в аналогичном случае;</w:t>
      </w:r>
    </w:p>
    <w:p w:rsidR="000E14C5" w:rsidRDefault="00D472EE">
      <w:pPr>
        <w:pStyle w:val="a4"/>
        <w:numPr>
          <w:ilvl w:val="0"/>
          <w:numId w:val="67"/>
        </w:numPr>
        <w:tabs>
          <w:tab w:val="left" w:pos="532"/>
        </w:tabs>
        <w:ind w:right="384" w:firstLine="0"/>
        <w:jc w:val="both"/>
        <w:rPr>
          <w:sz w:val="24"/>
        </w:rPr>
      </w:pPr>
      <w:r>
        <w:rPr>
          <w:sz w:val="24"/>
        </w:rPr>
        <w:t>поддерживают у детей чувство гордости и радости от успешных самостоятельных действий, подчеркивают рост возможностей и достижений каждого ребенка, побуждают к проявлению инициативы и творчества через использование приемов похвалы, одобрения, восхищения.</w:t>
      </w:r>
    </w:p>
    <w:p w:rsidR="000E14C5" w:rsidRDefault="000E14C5">
      <w:pPr>
        <w:pStyle w:val="a3"/>
        <w:spacing w:before="5"/>
        <w:ind w:left="0"/>
        <w:jc w:val="left"/>
      </w:pPr>
    </w:p>
    <w:p w:rsidR="000E14C5" w:rsidRDefault="00D472EE">
      <w:pPr>
        <w:pStyle w:val="1"/>
        <w:spacing w:line="240" w:lineRule="auto"/>
        <w:ind w:left="582" w:right="713"/>
        <w:jc w:val="center"/>
      </w:pPr>
      <w:r>
        <w:t>Возрастные</w:t>
      </w:r>
      <w:r>
        <w:rPr>
          <w:spacing w:val="-6"/>
        </w:rPr>
        <w:t xml:space="preserve"> </w:t>
      </w:r>
      <w:r>
        <w:t>особенности</w:t>
      </w:r>
      <w:r>
        <w:rPr>
          <w:spacing w:val="-6"/>
        </w:rPr>
        <w:t xml:space="preserve"> </w:t>
      </w:r>
      <w:r>
        <w:t>поддержки</w:t>
      </w:r>
      <w:r>
        <w:rPr>
          <w:spacing w:val="-4"/>
        </w:rPr>
        <w:t xml:space="preserve"> </w:t>
      </w:r>
      <w:r>
        <w:t>детской</w:t>
      </w:r>
      <w:r>
        <w:rPr>
          <w:spacing w:val="-6"/>
        </w:rPr>
        <w:t xml:space="preserve"> </w:t>
      </w:r>
      <w:r>
        <w:t>инициативы</w:t>
      </w:r>
      <w:r>
        <w:rPr>
          <w:spacing w:val="-4"/>
        </w:rPr>
        <w:t xml:space="preserve"> </w:t>
      </w:r>
      <w:r>
        <w:rPr>
          <w:spacing w:val="-2"/>
        </w:rPr>
        <w:t>детей.</w:t>
      </w:r>
    </w:p>
    <w:p w:rsidR="000E14C5" w:rsidRDefault="000E14C5">
      <w:pPr>
        <w:pStyle w:val="a3"/>
        <w:spacing w:before="47"/>
        <w:ind w:left="0"/>
        <w:jc w:val="left"/>
        <w:rPr>
          <w:b/>
          <w:sz w:val="20"/>
        </w:r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0"/>
        <w:gridCol w:w="2326"/>
        <w:gridCol w:w="3701"/>
        <w:gridCol w:w="3012"/>
      </w:tblGrid>
      <w:tr w:rsidR="000E14C5">
        <w:trPr>
          <w:trHeight w:val="553"/>
        </w:trPr>
        <w:tc>
          <w:tcPr>
            <w:tcW w:w="1150" w:type="dxa"/>
          </w:tcPr>
          <w:p w:rsidR="000E14C5" w:rsidRDefault="00D472EE">
            <w:pPr>
              <w:pStyle w:val="TableParagraph"/>
              <w:spacing w:line="273" w:lineRule="exact"/>
              <w:ind w:left="9"/>
              <w:jc w:val="center"/>
              <w:rPr>
                <w:sz w:val="24"/>
              </w:rPr>
            </w:pPr>
            <w:r>
              <w:rPr>
                <w:spacing w:val="-2"/>
                <w:sz w:val="24"/>
              </w:rPr>
              <w:t>возраст</w:t>
            </w:r>
          </w:p>
        </w:tc>
        <w:tc>
          <w:tcPr>
            <w:tcW w:w="2326" w:type="dxa"/>
          </w:tcPr>
          <w:p w:rsidR="000E14C5" w:rsidRDefault="00D472EE">
            <w:pPr>
              <w:pStyle w:val="TableParagraph"/>
              <w:spacing w:line="276" w:lineRule="exact"/>
              <w:ind w:left="515" w:firstLine="43"/>
              <w:rPr>
                <w:sz w:val="24"/>
              </w:rPr>
            </w:pPr>
            <w:r>
              <w:rPr>
                <w:spacing w:val="-2"/>
                <w:sz w:val="24"/>
              </w:rPr>
              <w:t>Возрастные особенности</w:t>
            </w:r>
          </w:p>
        </w:tc>
        <w:tc>
          <w:tcPr>
            <w:tcW w:w="3701" w:type="dxa"/>
          </w:tcPr>
          <w:p w:rsidR="000E14C5" w:rsidRDefault="00D472EE">
            <w:pPr>
              <w:pStyle w:val="TableParagraph"/>
              <w:spacing w:line="273" w:lineRule="exact"/>
              <w:ind w:left="367"/>
              <w:rPr>
                <w:sz w:val="24"/>
              </w:rPr>
            </w:pPr>
            <w:r>
              <w:rPr>
                <w:sz w:val="24"/>
              </w:rPr>
              <w:t>Педагогическое</w:t>
            </w:r>
            <w:r>
              <w:rPr>
                <w:spacing w:val="-8"/>
                <w:sz w:val="24"/>
              </w:rPr>
              <w:t xml:space="preserve"> </w:t>
            </w:r>
            <w:r>
              <w:rPr>
                <w:spacing w:val="-2"/>
                <w:sz w:val="24"/>
              </w:rPr>
              <w:t>руководство</w:t>
            </w:r>
          </w:p>
        </w:tc>
        <w:tc>
          <w:tcPr>
            <w:tcW w:w="3012" w:type="dxa"/>
          </w:tcPr>
          <w:p w:rsidR="000E14C5" w:rsidRDefault="00D472EE">
            <w:pPr>
              <w:pStyle w:val="TableParagraph"/>
              <w:spacing w:line="276" w:lineRule="exact"/>
              <w:ind w:left="1325" w:right="94" w:hanging="1172"/>
              <w:rPr>
                <w:sz w:val="24"/>
              </w:rPr>
            </w:pPr>
            <w:r>
              <w:rPr>
                <w:sz w:val="24"/>
              </w:rPr>
              <w:t>Проектирование</w:t>
            </w:r>
            <w:r>
              <w:rPr>
                <w:spacing w:val="-15"/>
                <w:sz w:val="24"/>
              </w:rPr>
              <w:t xml:space="preserve"> </w:t>
            </w:r>
            <w:r>
              <w:rPr>
                <w:sz w:val="24"/>
              </w:rPr>
              <w:t>в</w:t>
            </w:r>
            <w:r>
              <w:rPr>
                <w:spacing w:val="-15"/>
                <w:sz w:val="24"/>
              </w:rPr>
              <w:t xml:space="preserve"> </w:t>
            </w:r>
            <w:r>
              <w:rPr>
                <w:sz w:val="24"/>
              </w:rPr>
              <w:t xml:space="preserve">режиме </w:t>
            </w:r>
            <w:r>
              <w:rPr>
                <w:spacing w:val="-4"/>
                <w:sz w:val="24"/>
              </w:rPr>
              <w:t>дня</w:t>
            </w:r>
          </w:p>
        </w:tc>
      </w:tr>
      <w:tr w:rsidR="000E14C5">
        <w:trPr>
          <w:trHeight w:val="5520"/>
        </w:trPr>
        <w:tc>
          <w:tcPr>
            <w:tcW w:w="1150" w:type="dxa"/>
          </w:tcPr>
          <w:p w:rsidR="000E14C5" w:rsidRDefault="00D472EE">
            <w:pPr>
              <w:pStyle w:val="TableParagraph"/>
              <w:spacing w:line="270" w:lineRule="exact"/>
              <w:ind w:left="9" w:right="1"/>
              <w:jc w:val="center"/>
              <w:rPr>
                <w:sz w:val="24"/>
              </w:rPr>
            </w:pPr>
            <w:r>
              <w:rPr>
                <w:sz w:val="24"/>
              </w:rPr>
              <w:t>3-4</w:t>
            </w:r>
            <w:r>
              <w:rPr>
                <w:spacing w:val="-1"/>
                <w:sz w:val="24"/>
              </w:rPr>
              <w:t xml:space="preserve"> </w:t>
            </w:r>
            <w:r>
              <w:rPr>
                <w:spacing w:val="-4"/>
                <w:sz w:val="24"/>
              </w:rPr>
              <w:t>года</w:t>
            </w:r>
          </w:p>
        </w:tc>
        <w:tc>
          <w:tcPr>
            <w:tcW w:w="2326" w:type="dxa"/>
          </w:tcPr>
          <w:p w:rsidR="000E14C5" w:rsidRDefault="00D472EE">
            <w:pPr>
              <w:pStyle w:val="TableParagraph"/>
              <w:tabs>
                <w:tab w:val="left" w:pos="2105"/>
              </w:tabs>
              <w:ind w:right="94"/>
              <w:rPr>
                <w:sz w:val="24"/>
              </w:rPr>
            </w:pPr>
            <w:r>
              <w:rPr>
                <w:sz w:val="24"/>
              </w:rPr>
              <w:t>У</w:t>
            </w:r>
            <w:r>
              <w:rPr>
                <w:spacing w:val="80"/>
                <w:sz w:val="24"/>
              </w:rPr>
              <w:t xml:space="preserve"> </w:t>
            </w:r>
            <w:r>
              <w:rPr>
                <w:sz w:val="24"/>
              </w:rPr>
              <w:t>ребенка</w:t>
            </w:r>
            <w:r>
              <w:rPr>
                <w:spacing w:val="79"/>
                <w:sz w:val="24"/>
              </w:rPr>
              <w:t xml:space="preserve"> </w:t>
            </w:r>
            <w:r>
              <w:rPr>
                <w:sz w:val="24"/>
              </w:rPr>
              <w:t xml:space="preserve">активно </w:t>
            </w:r>
            <w:r>
              <w:rPr>
                <w:spacing w:val="-2"/>
                <w:sz w:val="24"/>
              </w:rPr>
              <w:t>проявляется потребность</w:t>
            </w:r>
            <w:r>
              <w:rPr>
                <w:sz w:val="24"/>
              </w:rPr>
              <w:tab/>
            </w:r>
            <w:r>
              <w:rPr>
                <w:spacing w:val="-10"/>
                <w:sz w:val="24"/>
              </w:rPr>
              <w:t>в</w:t>
            </w:r>
          </w:p>
          <w:p w:rsidR="000E14C5" w:rsidRDefault="00D472EE">
            <w:pPr>
              <w:pStyle w:val="TableParagraph"/>
              <w:tabs>
                <w:tab w:val="left" w:pos="1994"/>
              </w:tabs>
              <w:ind w:right="93"/>
              <w:jc w:val="both"/>
              <w:rPr>
                <w:sz w:val="24"/>
              </w:rPr>
            </w:pPr>
            <w:r>
              <w:rPr>
                <w:spacing w:val="-2"/>
                <w:sz w:val="24"/>
              </w:rPr>
              <w:t>общении</w:t>
            </w:r>
            <w:r>
              <w:rPr>
                <w:sz w:val="24"/>
              </w:rPr>
              <w:tab/>
            </w:r>
            <w:r>
              <w:rPr>
                <w:spacing w:val="-6"/>
                <w:sz w:val="24"/>
              </w:rPr>
              <w:t xml:space="preserve">со </w:t>
            </w:r>
            <w:r>
              <w:rPr>
                <w:sz w:val="24"/>
              </w:rPr>
              <w:t>взрослым, ребенок стремится</w:t>
            </w:r>
            <w:r>
              <w:rPr>
                <w:spacing w:val="69"/>
                <w:sz w:val="24"/>
              </w:rPr>
              <w:t xml:space="preserve">    </w:t>
            </w:r>
            <w:r>
              <w:rPr>
                <w:spacing w:val="-4"/>
                <w:sz w:val="24"/>
              </w:rPr>
              <w:t>через</w:t>
            </w:r>
          </w:p>
          <w:p w:rsidR="000E14C5" w:rsidRDefault="00D472EE">
            <w:pPr>
              <w:pStyle w:val="TableParagraph"/>
              <w:tabs>
                <w:tab w:val="left" w:pos="2111"/>
              </w:tabs>
              <w:jc w:val="both"/>
              <w:rPr>
                <w:sz w:val="24"/>
              </w:rPr>
            </w:pPr>
            <w:r>
              <w:rPr>
                <w:spacing w:val="-2"/>
                <w:sz w:val="24"/>
              </w:rPr>
              <w:t>разговор</w:t>
            </w:r>
            <w:r>
              <w:rPr>
                <w:sz w:val="24"/>
              </w:rPr>
              <w:tab/>
            </w:r>
            <w:r>
              <w:rPr>
                <w:spacing w:val="-10"/>
                <w:sz w:val="24"/>
              </w:rPr>
              <w:t>с</w:t>
            </w:r>
          </w:p>
          <w:p w:rsidR="000E14C5" w:rsidRDefault="00D472EE">
            <w:pPr>
              <w:pStyle w:val="TableParagraph"/>
              <w:tabs>
                <w:tab w:val="left" w:pos="1973"/>
              </w:tabs>
              <w:ind w:right="95"/>
              <w:jc w:val="both"/>
              <w:rPr>
                <w:sz w:val="24"/>
              </w:rPr>
            </w:pPr>
            <w:r>
              <w:rPr>
                <w:sz w:val="24"/>
              </w:rPr>
              <w:t xml:space="preserve">педагогом познать окружающий мир, </w:t>
            </w:r>
            <w:r>
              <w:rPr>
                <w:spacing w:val="-2"/>
                <w:sz w:val="24"/>
              </w:rPr>
              <w:t>узнать</w:t>
            </w:r>
            <w:r>
              <w:rPr>
                <w:sz w:val="24"/>
              </w:rPr>
              <w:tab/>
            </w:r>
            <w:r>
              <w:rPr>
                <w:spacing w:val="-5"/>
                <w:sz w:val="24"/>
              </w:rPr>
              <w:t>об</w:t>
            </w:r>
          </w:p>
          <w:p w:rsidR="000E14C5" w:rsidRDefault="00D472EE">
            <w:pPr>
              <w:pStyle w:val="TableParagraph"/>
              <w:ind w:right="95"/>
              <w:jc w:val="both"/>
              <w:rPr>
                <w:sz w:val="24"/>
              </w:rPr>
            </w:pPr>
            <w:r>
              <w:rPr>
                <w:sz w:val="24"/>
              </w:rPr>
              <w:t xml:space="preserve">интересующих его </w:t>
            </w:r>
            <w:r>
              <w:rPr>
                <w:spacing w:val="-2"/>
                <w:sz w:val="24"/>
              </w:rPr>
              <w:t>действиях,</w:t>
            </w:r>
          </w:p>
          <w:p w:rsidR="000E14C5" w:rsidRDefault="00D472EE">
            <w:pPr>
              <w:pStyle w:val="TableParagraph"/>
              <w:tabs>
                <w:tab w:val="left" w:pos="1575"/>
              </w:tabs>
              <w:ind w:right="92"/>
              <w:jc w:val="both"/>
              <w:rPr>
                <w:sz w:val="24"/>
              </w:rPr>
            </w:pPr>
            <w:r>
              <w:rPr>
                <w:sz w:val="24"/>
              </w:rPr>
              <w:t xml:space="preserve">сведениях. Поэтому </w:t>
            </w:r>
            <w:r>
              <w:rPr>
                <w:spacing w:val="-2"/>
                <w:sz w:val="24"/>
              </w:rPr>
              <w:t>ребенок</w:t>
            </w:r>
            <w:r>
              <w:rPr>
                <w:sz w:val="24"/>
              </w:rPr>
              <w:tab/>
            </w:r>
            <w:r>
              <w:rPr>
                <w:spacing w:val="-2"/>
                <w:sz w:val="24"/>
              </w:rPr>
              <w:t>задает</w:t>
            </w:r>
          </w:p>
          <w:p w:rsidR="000E14C5" w:rsidRDefault="00D472EE">
            <w:pPr>
              <w:pStyle w:val="TableParagraph"/>
              <w:ind w:right="94"/>
              <w:jc w:val="both"/>
              <w:rPr>
                <w:sz w:val="24"/>
              </w:rPr>
            </w:pPr>
            <w:r>
              <w:rPr>
                <w:sz w:val="24"/>
              </w:rPr>
              <w:t xml:space="preserve">различного рода </w:t>
            </w:r>
            <w:r>
              <w:rPr>
                <w:spacing w:val="-2"/>
                <w:sz w:val="24"/>
              </w:rPr>
              <w:t>вопросы.</w:t>
            </w:r>
          </w:p>
        </w:tc>
        <w:tc>
          <w:tcPr>
            <w:tcW w:w="3701" w:type="dxa"/>
          </w:tcPr>
          <w:p w:rsidR="000E14C5" w:rsidRDefault="00D472EE">
            <w:pPr>
              <w:pStyle w:val="TableParagraph"/>
              <w:tabs>
                <w:tab w:val="left" w:pos="1797"/>
                <w:tab w:val="left" w:pos="2229"/>
                <w:tab w:val="left" w:pos="2451"/>
                <w:tab w:val="left" w:pos="2528"/>
                <w:tab w:val="left" w:pos="2594"/>
                <w:tab w:val="left" w:pos="2662"/>
                <w:tab w:val="left" w:pos="2734"/>
                <w:tab w:val="left" w:pos="2782"/>
                <w:tab w:val="left" w:pos="3464"/>
              </w:tabs>
              <w:ind w:left="108" w:right="94"/>
              <w:jc w:val="both"/>
              <w:rPr>
                <w:sz w:val="24"/>
              </w:rPr>
            </w:pPr>
            <w:r>
              <w:rPr>
                <w:sz w:val="24"/>
              </w:rPr>
              <w:t>Важно поддержать</w:t>
            </w:r>
            <w:r>
              <w:rPr>
                <w:spacing w:val="40"/>
                <w:sz w:val="24"/>
              </w:rPr>
              <w:t xml:space="preserve"> </w:t>
            </w:r>
            <w:r>
              <w:rPr>
                <w:sz w:val="24"/>
              </w:rPr>
              <w:t xml:space="preserve">стремление </w:t>
            </w:r>
            <w:r>
              <w:rPr>
                <w:spacing w:val="-2"/>
                <w:sz w:val="24"/>
              </w:rPr>
              <w:t>ребенка,</w:t>
            </w:r>
            <w:r>
              <w:rPr>
                <w:sz w:val="24"/>
              </w:rPr>
              <w:tab/>
            </w:r>
            <w:r>
              <w:rPr>
                <w:sz w:val="24"/>
              </w:rPr>
              <w:tab/>
            </w:r>
            <w:r>
              <w:rPr>
                <w:sz w:val="24"/>
              </w:rPr>
              <w:tab/>
            </w:r>
            <w:r>
              <w:rPr>
                <w:sz w:val="24"/>
              </w:rPr>
              <w:tab/>
            </w:r>
            <w:r>
              <w:rPr>
                <w:sz w:val="24"/>
              </w:rPr>
              <w:tab/>
            </w:r>
            <w:r>
              <w:rPr>
                <w:spacing w:val="-2"/>
                <w:sz w:val="24"/>
              </w:rPr>
              <w:t>поощрять познавательную</w:t>
            </w:r>
            <w:r>
              <w:rPr>
                <w:sz w:val="24"/>
              </w:rPr>
              <w:tab/>
            </w:r>
            <w:r>
              <w:rPr>
                <w:sz w:val="24"/>
              </w:rPr>
              <w:tab/>
            </w:r>
            <w:r>
              <w:rPr>
                <w:sz w:val="24"/>
              </w:rPr>
              <w:tab/>
            </w:r>
            <w:r>
              <w:rPr>
                <w:spacing w:val="-2"/>
                <w:sz w:val="24"/>
              </w:rPr>
              <w:t xml:space="preserve">активность </w:t>
            </w:r>
            <w:r>
              <w:rPr>
                <w:sz w:val="24"/>
              </w:rPr>
              <w:t xml:space="preserve">детей младшего дошкольного </w:t>
            </w:r>
            <w:r>
              <w:rPr>
                <w:spacing w:val="-2"/>
                <w:sz w:val="24"/>
              </w:rPr>
              <w:t>возраста,</w:t>
            </w:r>
            <w:r>
              <w:rPr>
                <w:sz w:val="24"/>
              </w:rPr>
              <w:tab/>
            </w:r>
            <w:r>
              <w:rPr>
                <w:sz w:val="24"/>
              </w:rPr>
              <w:tab/>
            </w:r>
            <w:r>
              <w:rPr>
                <w:spacing w:val="-2"/>
                <w:sz w:val="24"/>
              </w:rPr>
              <w:t>использовать педагогические</w:t>
            </w:r>
            <w:r>
              <w:rPr>
                <w:sz w:val="24"/>
              </w:rPr>
              <w:tab/>
            </w:r>
            <w:r>
              <w:rPr>
                <w:sz w:val="24"/>
              </w:rPr>
              <w:tab/>
            </w:r>
            <w:r>
              <w:rPr>
                <w:sz w:val="24"/>
              </w:rPr>
              <w:tab/>
            </w:r>
            <w:r>
              <w:rPr>
                <w:sz w:val="24"/>
              </w:rPr>
              <w:tab/>
            </w:r>
            <w:r>
              <w:rPr>
                <w:sz w:val="24"/>
              </w:rPr>
              <w:tab/>
            </w:r>
            <w:r>
              <w:rPr>
                <w:sz w:val="24"/>
              </w:rPr>
              <w:tab/>
            </w:r>
            <w:r>
              <w:rPr>
                <w:sz w:val="24"/>
              </w:rPr>
              <w:tab/>
            </w:r>
            <w:r>
              <w:rPr>
                <w:spacing w:val="-2"/>
                <w:sz w:val="24"/>
              </w:rPr>
              <w:t xml:space="preserve">приемы, </w:t>
            </w:r>
            <w:r>
              <w:rPr>
                <w:sz w:val="24"/>
              </w:rPr>
              <w:t xml:space="preserve">направленные на развитие стремлений ребенка наблюдать, </w:t>
            </w:r>
            <w:r>
              <w:rPr>
                <w:spacing w:val="-2"/>
                <w:sz w:val="24"/>
              </w:rPr>
              <w:t>сравнивать</w:t>
            </w:r>
            <w:r>
              <w:rPr>
                <w:sz w:val="24"/>
              </w:rPr>
              <w:tab/>
            </w:r>
            <w:r>
              <w:rPr>
                <w:sz w:val="24"/>
              </w:rPr>
              <w:tab/>
            </w:r>
            <w:r>
              <w:rPr>
                <w:sz w:val="24"/>
              </w:rPr>
              <w:tab/>
            </w:r>
            <w:r>
              <w:rPr>
                <w:sz w:val="24"/>
              </w:rPr>
              <w:tab/>
            </w:r>
            <w:r>
              <w:rPr>
                <w:spacing w:val="-2"/>
                <w:sz w:val="24"/>
              </w:rPr>
              <w:t xml:space="preserve">предметы, </w:t>
            </w:r>
            <w:r>
              <w:rPr>
                <w:sz w:val="24"/>
              </w:rPr>
              <w:t xml:space="preserve">обследовать их свойства и качества. Педагогу важно проявлять внимание к детским </w:t>
            </w:r>
            <w:r>
              <w:rPr>
                <w:spacing w:val="-2"/>
                <w:sz w:val="24"/>
              </w:rPr>
              <w:t>вопросам,</w:t>
            </w:r>
            <w:r>
              <w:rPr>
                <w:sz w:val="24"/>
              </w:rPr>
              <w:tab/>
            </w:r>
            <w:r>
              <w:rPr>
                <w:spacing w:val="-2"/>
                <w:sz w:val="24"/>
              </w:rPr>
              <w:t>поощрять</w:t>
            </w:r>
            <w:r>
              <w:rPr>
                <w:sz w:val="24"/>
              </w:rPr>
              <w:tab/>
            </w:r>
            <w:r>
              <w:rPr>
                <w:sz w:val="24"/>
              </w:rPr>
              <w:tab/>
            </w:r>
            <w:r>
              <w:rPr>
                <w:spacing w:val="-10"/>
                <w:sz w:val="24"/>
              </w:rPr>
              <w:t xml:space="preserve">и </w:t>
            </w:r>
            <w:r>
              <w:rPr>
                <w:sz w:val="24"/>
              </w:rPr>
              <w:t>поддерживать</w:t>
            </w:r>
            <w:r>
              <w:rPr>
                <w:spacing w:val="-15"/>
                <w:sz w:val="24"/>
              </w:rPr>
              <w:t xml:space="preserve"> </w:t>
            </w:r>
            <w:r>
              <w:rPr>
                <w:sz w:val="24"/>
              </w:rPr>
              <w:t>их</w:t>
            </w:r>
            <w:r>
              <w:rPr>
                <w:spacing w:val="-15"/>
                <w:sz w:val="24"/>
              </w:rPr>
              <w:t xml:space="preserve"> </w:t>
            </w:r>
            <w:r>
              <w:rPr>
                <w:sz w:val="24"/>
              </w:rPr>
              <w:t xml:space="preserve">познавательную активность, создавать ситуации, </w:t>
            </w:r>
            <w:r>
              <w:rPr>
                <w:spacing w:val="-2"/>
                <w:sz w:val="24"/>
              </w:rPr>
              <w:t>побуждающие</w:t>
            </w:r>
            <w:r>
              <w:rPr>
                <w:sz w:val="24"/>
              </w:rPr>
              <w:tab/>
            </w:r>
            <w:r>
              <w:rPr>
                <w:sz w:val="24"/>
              </w:rPr>
              <w:tab/>
            </w:r>
            <w:r>
              <w:rPr>
                <w:sz w:val="24"/>
              </w:rPr>
              <w:tab/>
            </w:r>
            <w:r>
              <w:rPr>
                <w:sz w:val="24"/>
              </w:rPr>
              <w:tab/>
            </w:r>
            <w:r>
              <w:rPr>
                <w:sz w:val="24"/>
              </w:rPr>
              <w:tab/>
            </w:r>
            <w:r>
              <w:rPr>
                <w:sz w:val="24"/>
              </w:rPr>
              <w:tab/>
            </w:r>
            <w:r>
              <w:rPr>
                <w:sz w:val="24"/>
              </w:rPr>
              <w:tab/>
            </w:r>
            <w:r>
              <w:rPr>
                <w:sz w:val="24"/>
              </w:rPr>
              <w:tab/>
            </w:r>
            <w:r>
              <w:rPr>
                <w:spacing w:val="-2"/>
                <w:sz w:val="24"/>
              </w:rPr>
              <w:t xml:space="preserve">ребенка </w:t>
            </w:r>
            <w:r>
              <w:rPr>
                <w:sz w:val="24"/>
              </w:rPr>
              <w:t xml:space="preserve">самостоятельно искать решения </w:t>
            </w:r>
            <w:r>
              <w:rPr>
                <w:spacing w:val="-2"/>
                <w:sz w:val="24"/>
              </w:rPr>
              <w:t>возникающих</w:t>
            </w:r>
            <w:r>
              <w:rPr>
                <w:sz w:val="24"/>
              </w:rPr>
              <w:tab/>
            </w:r>
            <w:r>
              <w:rPr>
                <w:sz w:val="24"/>
              </w:rPr>
              <w:tab/>
            </w:r>
            <w:r>
              <w:rPr>
                <w:sz w:val="24"/>
              </w:rPr>
              <w:tab/>
            </w:r>
            <w:r>
              <w:rPr>
                <w:sz w:val="24"/>
              </w:rPr>
              <w:tab/>
            </w:r>
            <w:r>
              <w:rPr>
                <w:sz w:val="24"/>
              </w:rPr>
              <w:tab/>
            </w:r>
            <w:r>
              <w:rPr>
                <w:sz w:val="24"/>
              </w:rPr>
              <w:tab/>
            </w:r>
            <w:r>
              <w:rPr>
                <w:spacing w:val="-2"/>
                <w:sz w:val="24"/>
              </w:rPr>
              <w:t xml:space="preserve">проблем, </w:t>
            </w:r>
            <w:r>
              <w:rPr>
                <w:sz w:val="24"/>
              </w:rPr>
              <w:t>осуществлять</w:t>
            </w:r>
            <w:r>
              <w:rPr>
                <w:spacing w:val="56"/>
                <w:w w:val="150"/>
                <w:sz w:val="24"/>
              </w:rPr>
              <w:t xml:space="preserve">   </w:t>
            </w:r>
            <w:r>
              <w:rPr>
                <w:spacing w:val="-2"/>
                <w:sz w:val="24"/>
              </w:rPr>
              <w:t>деятельностные</w:t>
            </w:r>
          </w:p>
          <w:p w:rsidR="000E14C5" w:rsidRDefault="00D472EE">
            <w:pPr>
              <w:pStyle w:val="TableParagraph"/>
              <w:spacing w:line="261" w:lineRule="exact"/>
              <w:ind w:left="108"/>
              <w:rPr>
                <w:sz w:val="24"/>
              </w:rPr>
            </w:pPr>
            <w:r>
              <w:rPr>
                <w:spacing w:val="-2"/>
                <w:sz w:val="24"/>
              </w:rPr>
              <w:t>пробы.</w:t>
            </w:r>
          </w:p>
        </w:tc>
        <w:tc>
          <w:tcPr>
            <w:tcW w:w="3012" w:type="dxa"/>
          </w:tcPr>
          <w:p w:rsidR="000E14C5" w:rsidRDefault="00D472EE">
            <w:pPr>
              <w:pStyle w:val="TableParagraph"/>
              <w:tabs>
                <w:tab w:val="left" w:pos="1233"/>
                <w:tab w:val="left" w:pos="1322"/>
                <w:tab w:val="left" w:pos="1756"/>
                <w:tab w:val="left" w:pos="1899"/>
                <w:tab w:val="left" w:pos="1930"/>
                <w:tab w:val="left" w:pos="2046"/>
                <w:tab w:val="left" w:pos="2120"/>
                <w:tab w:val="left" w:pos="2404"/>
                <w:tab w:val="left" w:pos="2789"/>
              </w:tabs>
              <w:ind w:left="108" w:right="94"/>
              <w:rPr>
                <w:sz w:val="24"/>
              </w:rPr>
            </w:pPr>
            <w:r>
              <w:rPr>
                <w:spacing w:val="-4"/>
                <w:sz w:val="24"/>
              </w:rPr>
              <w:t>При</w:t>
            </w:r>
            <w:r>
              <w:rPr>
                <w:sz w:val="24"/>
              </w:rPr>
              <w:tab/>
            </w:r>
            <w:r>
              <w:rPr>
                <w:spacing w:val="-2"/>
                <w:sz w:val="24"/>
              </w:rPr>
              <w:t>проектировании режима</w:t>
            </w:r>
            <w:r>
              <w:rPr>
                <w:sz w:val="24"/>
              </w:rPr>
              <w:tab/>
            </w:r>
            <w:r>
              <w:rPr>
                <w:sz w:val="24"/>
              </w:rPr>
              <w:tab/>
            </w:r>
            <w:r>
              <w:rPr>
                <w:spacing w:val="-4"/>
                <w:sz w:val="24"/>
              </w:rPr>
              <w:t>дня</w:t>
            </w:r>
            <w:r>
              <w:rPr>
                <w:sz w:val="24"/>
              </w:rPr>
              <w:tab/>
            </w:r>
            <w:r>
              <w:rPr>
                <w:sz w:val="24"/>
              </w:rPr>
              <w:tab/>
            </w:r>
            <w:r>
              <w:rPr>
                <w:sz w:val="24"/>
              </w:rPr>
              <w:tab/>
            </w:r>
            <w:r>
              <w:rPr>
                <w:sz w:val="24"/>
              </w:rPr>
              <w:tab/>
            </w:r>
            <w:r>
              <w:rPr>
                <w:sz w:val="24"/>
              </w:rPr>
              <w:tab/>
            </w:r>
            <w:r>
              <w:rPr>
                <w:spacing w:val="-2"/>
                <w:sz w:val="24"/>
              </w:rPr>
              <w:t xml:space="preserve">педагог </w:t>
            </w:r>
            <w:r>
              <w:rPr>
                <w:sz w:val="24"/>
              </w:rPr>
              <w:t>уделяет</w:t>
            </w:r>
            <w:r>
              <w:rPr>
                <w:spacing w:val="80"/>
                <w:sz w:val="24"/>
              </w:rPr>
              <w:t xml:space="preserve"> </w:t>
            </w:r>
            <w:r>
              <w:rPr>
                <w:sz w:val="24"/>
              </w:rPr>
              <w:t>особое</w:t>
            </w:r>
            <w:r>
              <w:rPr>
                <w:spacing w:val="80"/>
                <w:sz w:val="24"/>
              </w:rPr>
              <w:t xml:space="preserve"> </w:t>
            </w:r>
            <w:r>
              <w:rPr>
                <w:sz w:val="24"/>
              </w:rPr>
              <w:t>внимание организации</w:t>
            </w:r>
            <w:r>
              <w:rPr>
                <w:spacing w:val="80"/>
                <w:sz w:val="24"/>
              </w:rPr>
              <w:t xml:space="preserve"> </w:t>
            </w:r>
            <w:r>
              <w:rPr>
                <w:sz w:val="24"/>
              </w:rPr>
              <w:t>вариативных активностей</w:t>
            </w:r>
            <w:r>
              <w:rPr>
                <w:spacing w:val="40"/>
                <w:sz w:val="24"/>
              </w:rPr>
              <w:t xml:space="preserve"> </w:t>
            </w:r>
            <w:r>
              <w:rPr>
                <w:sz w:val="24"/>
              </w:rPr>
              <w:t>детей,</w:t>
            </w:r>
            <w:r>
              <w:rPr>
                <w:spacing w:val="40"/>
                <w:sz w:val="24"/>
              </w:rPr>
              <w:t xml:space="preserve"> </w:t>
            </w:r>
            <w:r>
              <w:rPr>
                <w:sz w:val="24"/>
              </w:rPr>
              <w:t xml:space="preserve">чтобы </w:t>
            </w:r>
            <w:r>
              <w:rPr>
                <w:spacing w:val="-2"/>
                <w:sz w:val="24"/>
              </w:rPr>
              <w:t>ребенок</w:t>
            </w:r>
            <w:r>
              <w:rPr>
                <w:sz w:val="24"/>
              </w:rPr>
              <w:tab/>
            </w:r>
            <w:r>
              <w:rPr>
                <w:sz w:val="24"/>
              </w:rPr>
              <w:tab/>
            </w:r>
            <w:r>
              <w:rPr>
                <w:sz w:val="24"/>
              </w:rPr>
              <w:tab/>
            </w:r>
            <w:r>
              <w:rPr>
                <w:sz w:val="24"/>
              </w:rPr>
              <w:tab/>
            </w:r>
            <w:r>
              <w:rPr>
                <w:sz w:val="24"/>
              </w:rPr>
              <w:tab/>
            </w:r>
            <w:r>
              <w:rPr>
                <w:sz w:val="24"/>
              </w:rPr>
              <w:tab/>
            </w:r>
            <w:r>
              <w:rPr>
                <w:spacing w:val="-2"/>
                <w:sz w:val="24"/>
              </w:rPr>
              <w:t xml:space="preserve">получил </w:t>
            </w:r>
            <w:r>
              <w:rPr>
                <w:sz w:val="24"/>
              </w:rPr>
              <w:t>возможность</w:t>
            </w:r>
            <w:r>
              <w:rPr>
                <w:spacing w:val="-15"/>
                <w:sz w:val="24"/>
              </w:rPr>
              <w:t xml:space="preserve"> </w:t>
            </w:r>
            <w:r>
              <w:rPr>
                <w:sz w:val="24"/>
              </w:rPr>
              <w:t>участвовать</w:t>
            </w:r>
            <w:r>
              <w:rPr>
                <w:spacing w:val="-15"/>
                <w:sz w:val="24"/>
              </w:rPr>
              <w:t xml:space="preserve"> </w:t>
            </w:r>
            <w:r>
              <w:rPr>
                <w:sz w:val="24"/>
              </w:rPr>
              <w:t xml:space="preserve">в </w:t>
            </w:r>
            <w:r>
              <w:rPr>
                <w:spacing w:val="-2"/>
                <w:sz w:val="24"/>
              </w:rPr>
              <w:t>разнообразных</w:t>
            </w:r>
            <w:r>
              <w:rPr>
                <w:sz w:val="24"/>
              </w:rPr>
              <w:tab/>
            </w:r>
            <w:r>
              <w:rPr>
                <w:sz w:val="24"/>
              </w:rPr>
              <w:tab/>
            </w:r>
            <w:r>
              <w:rPr>
                <w:spacing w:val="-2"/>
                <w:sz w:val="24"/>
              </w:rPr>
              <w:t>делах:</w:t>
            </w:r>
            <w:r>
              <w:rPr>
                <w:sz w:val="24"/>
              </w:rPr>
              <w:tab/>
            </w:r>
            <w:r>
              <w:rPr>
                <w:spacing w:val="-10"/>
                <w:sz w:val="24"/>
              </w:rPr>
              <w:t xml:space="preserve">в </w:t>
            </w:r>
            <w:r>
              <w:rPr>
                <w:sz w:val="24"/>
              </w:rPr>
              <w:t>играх,</w:t>
            </w:r>
            <w:r>
              <w:rPr>
                <w:spacing w:val="40"/>
                <w:sz w:val="24"/>
              </w:rPr>
              <w:t xml:space="preserve"> </w:t>
            </w:r>
            <w:r>
              <w:rPr>
                <w:sz w:val="24"/>
              </w:rPr>
              <w:t>в</w:t>
            </w:r>
            <w:r>
              <w:rPr>
                <w:spacing w:val="40"/>
                <w:sz w:val="24"/>
              </w:rPr>
              <w:t xml:space="preserve"> </w:t>
            </w:r>
            <w:r>
              <w:rPr>
                <w:sz w:val="24"/>
              </w:rPr>
              <w:t>экспериментах,</w:t>
            </w:r>
            <w:r>
              <w:rPr>
                <w:spacing w:val="40"/>
                <w:sz w:val="24"/>
              </w:rPr>
              <w:t xml:space="preserve"> </w:t>
            </w:r>
            <w:r>
              <w:rPr>
                <w:sz w:val="24"/>
              </w:rPr>
              <w:t>в рисовании,</w:t>
            </w:r>
            <w:r>
              <w:rPr>
                <w:spacing w:val="40"/>
                <w:sz w:val="24"/>
              </w:rPr>
              <w:t xml:space="preserve"> </w:t>
            </w:r>
            <w:r>
              <w:rPr>
                <w:sz w:val="24"/>
              </w:rPr>
              <w:t>в</w:t>
            </w:r>
            <w:r>
              <w:rPr>
                <w:spacing w:val="40"/>
                <w:sz w:val="24"/>
              </w:rPr>
              <w:t xml:space="preserve"> </w:t>
            </w:r>
            <w:r>
              <w:rPr>
                <w:sz w:val="24"/>
              </w:rPr>
              <w:t>общении,</w:t>
            </w:r>
            <w:r>
              <w:rPr>
                <w:spacing w:val="40"/>
                <w:sz w:val="24"/>
              </w:rPr>
              <w:t xml:space="preserve"> </w:t>
            </w:r>
            <w:r>
              <w:rPr>
                <w:sz w:val="24"/>
              </w:rPr>
              <w:t xml:space="preserve">в </w:t>
            </w:r>
            <w:r>
              <w:rPr>
                <w:spacing w:val="-2"/>
                <w:sz w:val="24"/>
              </w:rPr>
              <w:t>творчестве</w:t>
            </w:r>
            <w:r>
              <w:rPr>
                <w:sz w:val="24"/>
              </w:rPr>
              <w:tab/>
            </w:r>
            <w:r>
              <w:rPr>
                <w:sz w:val="24"/>
              </w:rPr>
              <w:tab/>
            </w:r>
            <w:r>
              <w:rPr>
                <w:sz w:val="24"/>
              </w:rPr>
              <w:tab/>
            </w:r>
            <w:r>
              <w:rPr>
                <w:spacing w:val="-2"/>
                <w:sz w:val="24"/>
              </w:rPr>
              <w:t>(имитации, танцевальные импровизации</w:t>
            </w:r>
            <w:r>
              <w:rPr>
                <w:sz w:val="24"/>
              </w:rPr>
              <w:tab/>
            </w:r>
            <w:r>
              <w:rPr>
                <w:sz w:val="24"/>
              </w:rPr>
              <w:tab/>
            </w:r>
            <w:r>
              <w:rPr>
                <w:sz w:val="24"/>
              </w:rPr>
              <w:tab/>
            </w:r>
            <w:r>
              <w:rPr>
                <w:spacing w:val="-10"/>
                <w:sz w:val="24"/>
              </w:rPr>
              <w:t>и</w:t>
            </w:r>
            <w:r>
              <w:rPr>
                <w:sz w:val="24"/>
              </w:rPr>
              <w:tab/>
            </w:r>
            <w:r>
              <w:rPr>
                <w:sz w:val="24"/>
              </w:rPr>
              <w:tab/>
            </w:r>
            <w:r>
              <w:rPr>
                <w:spacing w:val="-4"/>
                <w:sz w:val="24"/>
              </w:rPr>
              <w:t xml:space="preserve">тому </w:t>
            </w:r>
            <w:r>
              <w:rPr>
                <w:sz w:val="24"/>
              </w:rPr>
              <w:t xml:space="preserve">подобное), в двигательной </w:t>
            </w:r>
            <w:r>
              <w:rPr>
                <w:spacing w:val="-2"/>
                <w:sz w:val="24"/>
              </w:rPr>
              <w:t>деятельности.</w:t>
            </w:r>
          </w:p>
        </w:tc>
      </w:tr>
      <w:tr w:rsidR="000E14C5">
        <w:trPr>
          <w:trHeight w:val="4416"/>
        </w:trPr>
        <w:tc>
          <w:tcPr>
            <w:tcW w:w="1150" w:type="dxa"/>
          </w:tcPr>
          <w:p w:rsidR="000E14C5" w:rsidRDefault="00D472EE">
            <w:pPr>
              <w:pStyle w:val="TableParagraph"/>
              <w:spacing w:line="270" w:lineRule="exact"/>
              <w:ind w:left="9" w:right="2"/>
              <w:jc w:val="center"/>
              <w:rPr>
                <w:sz w:val="24"/>
              </w:rPr>
            </w:pPr>
            <w:r>
              <w:rPr>
                <w:sz w:val="24"/>
              </w:rPr>
              <w:t>4-5</w:t>
            </w:r>
            <w:r>
              <w:rPr>
                <w:spacing w:val="-1"/>
                <w:sz w:val="24"/>
              </w:rPr>
              <w:t xml:space="preserve"> </w:t>
            </w:r>
            <w:r>
              <w:rPr>
                <w:spacing w:val="-5"/>
                <w:sz w:val="24"/>
              </w:rPr>
              <w:t>лет</w:t>
            </w:r>
          </w:p>
        </w:tc>
        <w:tc>
          <w:tcPr>
            <w:tcW w:w="2326" w:type="dxa"/>
          </w:tcPr>
          <w:p w:rsidR="000E14C5" w:rsidRDefault="00D472EE">
            <w:pPr>
              <w:pStyle w:val="TableParagraph"/>
              <w:tabs>
                <w:tab w:val="left" w:pos="1651"/>
              </w:tabs>
              <w:spacing w:before="270"/>
              <w:ind w:left="167"/>
              <w:rPr>
                <w:sz w:val="24"/>
              </w:rPr>
            </w:pPr>
            <w:r>
              <w:rPr>
                <w:spacing w:val="-10"/>
                <w:sz w:val="24"/>
              </w:rPr>
              <w:t>У</w:t>
            </w:r>
            <w:r>
              <w:rPr>
                <w:sz w:val="24"/>
              </w:rPr>
              <w:tab/>
            </w:r>
            <w:r>
              <w:rPr>
                <w:spacing w:val="-4"/>
                <w:sz w:val="24"/>
              </w:rPr>
              <w:t>детей</w:t>
            </w:r>
          </w:p>
          <w:p w:rsidR="000E14C5" w:rsidRDefault="00D472EE">
            <w:pPr>
              <w:pStyle w:val="TableParagraph"/>
              <w:rPr>
                <w:sz w:val="24"/>
              </w:rPr>
            </w:pPr>
            <w:r>
              <w:rPr>
                <w:spacing w:val="-2"/>
                <w:sz w:val="24"/>
              </w:rPr>
              <w:t>наблюдается</w:t>
            </w:r>
          </w:p>
          <w:p w:rsidR="000E14C5" w:rsidRDefault="00D472EE">
            <w:pPr>
              <w:pStyle w:val="TableParagraph"/>
              <w:tabs>
                <w:tab w:val="left" w:pos="1312"/>
                <w:tab w:val="left" w:pos="2089"/>
              </w:tabs>
              <w:ind w:right="95"/>
              <w:rPr>
                <w:sz w:val="24"/>
              </w:rPr>
            </w:pPr>
            <w:r>
              <w:rPr>
                <w:sz w:val="24"/>
              </w:rPr>
              <w:t>высокая</w:t>
            </w:r>
            <w:r>
              <w:rPr>
                <w:spacing w:val="-11"/>
                <w:sz w:val="24"/>
              </w:rPr>
              <w:t xml:space="preserve"> </w:t>
            </w:r>
            <w:r>
              <w:rPr>
                <w:sz w:val="24"/>
              </w:rPr>
              <w:t xml:space="preserve">активность. Данная потребность </w:t>
            </w:r>
            <w:r>
              <w:rPr>
                <w:spacing w:val="-2"/>
                <w:sz w:val="24"/>
              </w:rPr>
              <w:t>ребенка</w:t>
            </w:r>
            <w:r>
              <w:rPr>
                <w:sz w:val="24"/>
              </w:rPr>
              <w:tab/>
            </w:r>
            <w:r>
              <w:rPr>
                <w:spacing w:val="-39"/>
                <w:sz w:val="24"/>
              </w:rPr>
              <w:t xml:space="preserve"> </w:t>
            </w:r>
            <w:r>
              <w:rPr>
                <w:spacing w:val="-2"/>
                <w:sz w:val="24"/>
              </w:rPr>
              <w:t xml:space="preserve">является </w:t>
            </w:r>
            <w:r>
              <w:rPr>
                <w:sz w:val="24"/>
              </w:rPr>
              <w:t>ключевым</w:t>
            </w:r>
            <w:r>
              <w:rPr>
                <w:spacing w:val="-10"/>
                <w:sz w:val="24"/>
              </w:rPr>
              <w:t xml:space="preserve"> </w:t>
            </w:r>
            <w:r>
              <w:rPr>
                <w:sz w:val="24"/>
              </w:rPr>
              <w:t xml:space="preserve">условием </w:t>
            </w:r>
            <w:r>
              <w:rPr>
                <w:spacing w:val="-4"/>
                <w:sz w:val="24"/>
              </w:rPr>
              <w:t>для</w:t>
            </w:r>
            <w:r>
              <w:rPr>
                <w:sz w:val="24"/>
              </w:rPr>
              <w:tab/>
            </w:r>
            <w:r>
              <w:rPr>
                <w:spacing w:val="-2"/>
                <w:sz w:val="24"/>
              </w:rPr>
              <w:t xml:space="preserve">развития самостоятельности </w:t>
            </w:r>
            <w:r>
              <w:rPr>
                <w:sz w:val="24"/>
              </w:rPr>
              <w:t>во</w:t>
            </w:r>
            <w:r>
              <w:rPr>
                <w:spacing w:val="40"/>
                <w:sz w:val="24"/>
              </w:rPr>
              <w:t xml:space="preserve"> </w:t>
            </w:r>
            <w:r>
              <w:rPr>
                <w:sz w:val="24"/>
              </w:rPr>
              <w:t>всех</w:t>
            </w:r>
            <w:r>
              <w:rPr>
                <w:spacing w:val="40"/>
                <w:sz w:val="24"/>
              </w:rPr>
              <w:t xml:space="preserve"> </w:t>
            </w:r>
            <w:r>
              <w:rPr>
                <w:sz w:val="24"/>
              </w:rPr>
              <w:t>сферах</w:t>
            </w:r>
            <w:r>
              <w:rPr>
                <w:spacing w:val="40"/>
                <w:sz w:val="24"/>
              </w:rPr>
              <w:t xml:space="preserve"> </w:t>
            </w:r>
            <w:r>
              <w:rPr>
                <w:sz w:val="24"/>
              </w:rPr>
              <w:t xml:space="preserve">его </w:t>
            </w:r>
            <w:r>
              <w:rPr>
                <w:spacing w:val="-2"/>
                <w:sz w:val="24"/>
              </w:rPr>
              <w:t>жизни</w:t>
            </w:r>
            <w:r>
              <w:rPr>
                <w:sz w:val="24"/>
              </w:rPr>
              <w:tab/>
            </w:r>
            <w:r>
              <w:rPr>
                <w:sz w:val="24"/>
              </w:rPr>
              <w:tab/>
            </w:r>
            <w:r>
              <w:rPr>
                <w:spacing w:val="-10"/>
                <w:sz w:val="24"/>
              </w:rPr>
              <w:t>и</w:t>
            </w:r>
          </w:p>
          <w:p w:rsidR="000E14C5" w:rsidRDefault="00D472EE">
            <w:pPr>
              <w:pStyle w:val="TableParagraph"/>
              <w:spacing w:before="1"/>
              <w:rPr>
                <w:sz w:val="24"/>
              </w:rPr>
            </w:pPr>
            <w:r>
              <w:rPr>
                <w:spacing w:val="-2"/>
                <w:sz w:val="24"/>
              </w:rPr>
              <w:t>деятельности.</w:t>
            </w:r>
          </w:p>
        </w:tc>
        <w:tc>
          <w:tcPr>
            <w:tcW w:w="3701" w:type="dxa"/>
          </w:tcPr>
          <w:p w:rsidR="000E14C5" w:rsidRDefault="00D472EE">
            <w:pPr>
              <w:pStyle w:val="TableParagraph"/>
              <w:tabs>
                <w:tab w:val="left" w:pos="2046"/>
                <w:tab w:val="left" w:pos="2462"/>
              </w:tabs>
              <w:ind w:left="108" w:right="95"/>
              <w:jc w:val="both"/>
              <w:rPr>
                <w:sz w:val="24"/>
              </w:rPr>
            </w:pPr>
            <w:r>
              <w:rPr>
                <w:sz w:val="24"/>
              </w:rPr>
              <w:t xml:space="preserve">Педагогу важно обращать особое внимание на освоение детьми </w:t>
            </w:r>
            <w:r>
              <w:rPr>
                <w:spacing w:val="-2"/>
                <w:sz w:val="24"/>
              </w:rPr>
              <w:t>системы</w:t>
            </w:r>
            <w:r>
              <w:rPr>
                <w:sz w:val="24"/>
              </w:rPr>
              <w:tab/>
            </w:r>
            <w:r>
              <w:rPr>
                <w:spacing w:val="-2"/>
                <w:sz w:val="24"/>
              </w:rPr>
              <w:t xml:space="preserve">разнообразных </w:t>
            </w:r>
            <w:r>
              <w:rPr>
                <w:sz w:val="24"/>
              </w:rPr>
              <w:t>обследовательских действий, приемов простейшего анализа, сравнения, умения наблюдать</w:t>
            </w:r>
            <w:r>
              <w:rPr>
                <w:spacing w:val="80"/>
                <w:sz w:val="24"/>
              </w:rPr>
              <w:t xml:space="preserve"> </w:t>
            </w:r>
            <w:r>
              <w:rPr>
                <w:spacing w:val="-5"/>
                <w:sz w:val="24"/>
              </w:rPr>
              <w:t>для</w:t>
            </w:r>
            <w:r>
              <w:rPr>
                <w:sz w:val="24"/>
              </w:rPr>
              <w:tab/>
            </w:r>
            <w:r>
              <w:rPr>
                <w:sz w:val="24"/>
              </w:rPr>
              <w:tab/>
            </w:r>
            <w:r>
              <w:rPr>
                <w:spacing w:val="-2"/>
                <w:sz w:val="24"/>
              </w:rPr>
              <w:t>поддержки</w:t>
            </w:r>
          </w:p>
          <w:p w:rsidR="000E14C5" w:rsidRDefault="00D472EE">
            <w:pPr>
              <w:pStyle w:val="TableParagraph"/>
              <w:tabs>
                <w:tab w:val="left" w:pos="3464"/>
              </w:tabs>
              <w:ind w:left="108" w:right="95"/>
              <w:jc w:val="both"/>
              <w:rPr>
                <w:sz w:val="24"/>
              </w:rPr>
            </w:pPr>
            <w:r>
              <w:rPr>
                <w:spacing w:val="-2"/>
                <w:sz w:val="24"/>
              </w:rPr>
              <w:t>самостоятельности</w:t>
            </w:r>
            <w:r>
              <w:rPr>
                <w:sz w:val="24"/>
              </w:rPr>
              <w:tab/>
            </w:r>
            <w:r>
              <w:rPr>
                <w:spacing w:val="-15"/>
                <w:sz w:val="24"/>
              </w:rPr>
              <w:t xml:space="preserve"> </w:t>
            </w:r>
            <w:r>
              <w:rPr>
                <w:spacing w:val="-26"/>
                <w:w w:val="90"/>
                <w:sz w:val="24"/>
              </w:rPr>
              <w:t>в</w:t>
            </w:r>
            <w:r>
              <w:rPr>
                <w:w w:val="90"/>
                <w:sz w:val="24"/>
              </w:rPr>
              <w:t xml:space="preserve"> </w:t>
            </w:r>
            <w:r>
              <w:rPr>
                <w:sz w:val="24"/>
              </w:rPr>
              <w:t xml:space="preserve">познавательной деятельности. Педагог намеренно насыщает жизнь детей проблемными </w:t>
            </w:r>
            <w:r>
              <w:rPr>
                <w:spacing w:val="-2"/>
                <w:sz w:val="24"/>
              </w:rPr>
              <w:t>практическими</w:t>
            </w:r>
            <w:r>
              <w:rPr>
                <w:sz w:val="24"/>
              </w:rPr>
              <w:tab/>
            </w:r>
            <w:r>
              <w:rPr>
                <w:spacing w:val="-10"/>
                <w:sz w:val="24"/>
              </w:rPr>
              <w:t>и</w:t>
            </w:r>
          </w:p>
          <w:p w:rsidR="000E14C5" w:rsidRDefault="00D472EE">
            <w:pPr>
              <w:pStyle w:val="TableParagraph"/>
              <w:tabs>
                <w:tab w:val="left" w:pos="2486"/>
              </w:tabs>
              <w:spacing w:line="270" w:lineRule="atLeast"/>
              <w:ind w:left="108" w:right="95"/>
              <w:jc w:val="both"/>
              <w:rPr>
                <w:sz w:val="24"/>
              </w:rPr>
            </w:pPr>
            <w:r>
              <w:rPr>
                <w:sz w:val="24"/>
              </w:rPr>
              <w:t xml:space="preserve">познавательными ситуациями, в которых детям необходимо </w:t>
            </w:r>
            <w:r>
              <w:rPr>
                <w:spacing w:val="-2"/>
                <w:sz w:val="24"/>
              </w:rPr>
              <w:t>самостоятельно</w:t>
            </w:r>
            <w:r>
              <w:rPr>
                <w:sz w:val="24"/>
              </w:rPr>
              <w:tab/>
            </w:r>
            <w:r>
              <w:rPr>
                <w:spacing w:val="-2"/>
                <w:sz w:val="24"/>
              </w:rPr>
              <w:t xml:space="preserve">применить </w:t>
            </w:r>
            <w:r>
              <w:rPr>
                <w:sz w:val="24"/>
              </w:rPr>
              <w:t>освоенные</w:t>
            </w:r>
            <w:r>
              <w:rPr>
                <w:spacing w:val="77"/>
                <w:sz w:val="24"/>
              </w:rPr>
              <w:t xml:space="preserve">   </w:t>
            </w:r>
            <w:r>
              <w:rPr>
                <w:sz w:val="24"/>
              </w:rPr>
              <w:t>приемы.</w:t>
            </w:r>
            <w:r>
              <w:rPr>
                <w:spacing w:val="79"/>
                <w:sz w:val="24"/>
              </w:rPr>
              <w:t xml:space="preserve">   </w:t>
            </w:r>
            <w:r>
              <w:rPr>
                <w:spacing w:val="-2"/>
                <w:sz w:val="24"/>
              </w:rPr>
              <w:t>Всегда</w:t>
            </w:r>
          </w:p>
        </w:tc>
        <w:tc>
          <w:tcPr>
            <w:tcW w:w="3012" w:type="dxa"/>
          </w:tcPr>
          <w:p w:rsidR="000E14C5" w:rsidRDefault="00D472EE">
            <w:pPr>
              <w:pStyle w:val="TableParagraph"/>
              <w:tabs>
                <w:tab w:val="left" w:pos="1574"/>
                <w:tab w:val="left" w:pos="1816"/>
                <w:tab w:val="left" w:pos="1967"/>
                <w:tab w:val="left" w:pos="2168"/>
              </w:tabs>
              <w:ind w:left="108" w:right="95"/>
              <w:jc w:val="both"/>
              <w:rPr>
                <w:sz w:val="24"/>
              </w:rPr>
            </w:pPr>
            <w:r>
              <w:rPr>
                <w:sz w:val="24"/>
              </w:rPr>
              <w:t xml:space="preserve">В течение дня педагог </w:t>
            </w:r>
            <w:r>
              <w:rPr>
                <w:spacing w:val="-2"/>
                <w:sz w:val="24"/>
              </w:rPr>
              <w:t>создает</w:t>
            </w:r>
            <w:r>
              <w:rPr>
                <w:sz w:val="24"/>
              </w:rPr>
              <w:tab/>
            </w:r>
            <w:r>
              <w:rPr>
                <w:sz w:val="24"/>
              </w:rPr>
              <w:tab/>
            </w:r>
            <w:r>
              <w:rPr>
                <w:spacing w:val="-2"/>
                <w:sz w:val="24"/>
              </w:rPr>
              <w:t xml:space="preserve">различные </w:t>
            </w:r>
            <w:r>
              <w:rPr>
                <w:sz w:val="24"/>
              </w:rPr>
              <w:t xml:space="preserve">ситуации, побуждающие </w:t>
            </w:r>
            <w:r>
              <w:rPr>
                <w:spacing w:val="-2"/>
                <w:sz w:val="24"/>
              </w:rPr>
              <w:t>детей</w:t>
            </w:r>
            <w:r>
              <w:rPr>
                <w:sz w:val="24"/>
              </w:rPr>
              <w:tab/>
            </w:r>
            <w:r>
              <w:rPr>
                <w:sz w:val="24"/>
              </w:rPr>
              <w:tab/>
            </w:r>
            <w:r>
              <w:rPr>
                <w:sz w:val="24"/>
              </w:rPr>
              <w:tab/>
            </w:r>
            <w:r>
              <w:rPr>
                <w:spacing w:val="-2"/>
                <w:sz w:val="24"/>
              </w:rPr>
              <w:t xml:space="preserve">проявить </w:t>
            </w:r>
            <w:r>
              <w:rPr>
                <w:sz w:val="24"/>
              </w:rPr>
              <w:t>инициативу, активность, желание совместно искать верное</w:t>
            </w:r>
            <w:r>
              <w:rPr>
                <w:spacing w:val="-14"/>
                <w:sz w:val="24"/>
              </w:rPr>
              <w:t xml:space="preserve"> </w:t>
            </w:r>
            <w:r>
              <w:rPr>
                <w:sz w:val="24"/>
              </w:rPr>
              <w:t>решение</w:t>
            </w:r>
            <w:r>
              <w:rPr>
                <w:spacing w:val="-14"/>
                <w:sz w:val="24"/>
              </w:rPr>
              <w:t xml:space="preserve"> </w:t>
            </w:r>
            <w:r>
              <w:rPr>
                <w:sz w:val="24"/>
              </w:rPr>
              <w:t xml:space="preserve">проблемы. </w:t>
            </w:r>
            <w:r>
              <w:rPr>
                <w:spacing w:val="-2"/>
                <w:sz w:val="24"/>
              </w:rPr>
              <w:t>Такая</w:t>
            </w:r>
            <w:r>
              <w:rPr>
                <w:sz w:val="24"/>
              </w:rPr>
              <w:tab/>
            </w:r>
            <w:r>
              <w:rPr>
                <w:spacing w:val="-2"/>
                <w:sz w:val="24"/>
              </w:rPr>
              <w:t xml:space="preserve">планомерная </w:t>
            </w:r>
            <w:r>
              <w:rPr>
                <w:sz w:val="24"/>
              </w:rPr>
              <w:t>деятельность</w:t>
            </w:r>
            <w:r>
              <w:rPr>
                <w:spacing w:val="-10"/>
                <w:sz w:val="24"/>
              </w:rPr>
              <w:t xml:space="preserve"> </w:t>
            </w:r>
            <w:r>
              <w:rPr>
                <w:sz w:val="24"/>
              </w:rPr>
              <w:t>способствует развитию у ребенка</w:t>
            </w:r>
            <w:r>
              <w:rPr>
                <w:spacing w:val="40"/>
                <w:sz w:val="24"/>
              </w:rPr>
              <w:t xml:space="preserve"> </w:t>
            </w:r>
            <w:r>
              <w:rPr>
                <w:spacing w:val="-2"/>
                <w:sz w:val="24"/>
              </w:rPr>
              <w:t>умения</w:t>
            </w:r>
            <w:r>
              <w:rPr>
                <w:sz w:val="24"/>
              </w:rPr>
              <w:tab/>
            </w:r>
            <w:r>
              <w:rPr>
                <w:sz w:val="24"/>
              </w:rPr>
              <w:tab/>
            </w:r>
            <w:r>
              <w:rPr>
                <w:sz w:val="24"/>
              </w:rPr>
              <w:tab/>
            </w:r>
            <w:r>
              <w:rPr>
                <w:sz w:val="24"/>
              </w:rPr>
              <w:tab/>
            </w:r>
            <w:r>
              <w:rPr>
                <w:spacing w:val="-2"/>
                <w:sz w:val="24"/>
              </w:rPr>
              <w:t xml:space="preserve">решать </w:t>
            </w:r>
            <w:r>
              <w:rPr>
                <w:sz w:val="24"/>
              </w:rPr>
              <w:t xml:space="preserve">возникающие перед ними задачи, что способствует </w:t>
            </w:r>
            <w:r>
              <w:rPr>
                <w:spacing w:val="-2"/>
                <w:sz w:val="24"/>
              </w:rPr>
              <w:t>развитию</w:t>
            </w:r>
          </w:p>
          <w:p w:rsidR="000E14C5" w:rsidRDefault="00D472EE">
            <w:pPr>
              <w:pStyle w:val="TableParagraph"/>
              <w:tabs>
                <w:tab w:val="left" w:pos="2773"/>
              </w:tabs>
              <w:spacing w:line="270" w:lineRule="atLeast"/>
              <w:ind w:left="108" w:right="98"/>
              <w:jc w:val="both"/>
              <w:rPr>
                <w:sz w:val="24"/>
              </w:rPr>
            </w:pPr>
            <w:r>
              <w:rPr>
                <w:spacing w:val="-2"/>
                <w:sz w:val="24"/>
              </w:rPr>
              <w:t>самостоятельности</w:t>
            </w:r>
            <w:r>
              <w:rPr>
                <w:sz w:val="24"/>
              </w:rPr>
              <w:tab/>
            </w:r>
            <w:r>
              <w:rPr>
                <w:spacing w:val="-10"/>
                <w:sz w:val="24"/>
              </w:rPr>
              <w:t xml:space="preserve">и </w:t>
            </w:r>
            <w:r>
              <w:rPr>
                <w:sz w:val="24"/>
              </w:rPr>
              <w:t>уверенности</w:t>
            </w:r>
            <w:r>
              <w:rPr>
                <w:spacing w:val="59"/>
                <w:w w:val="150"/>
                <w:sz w:val="24"/>
              </w:rPr>
              <w:t xml:space="preserve">   </w:t>
            </w:r>
            <w:r>
              <w:rPr>
                <w:sz w:val="24"/>
              </w:rPr>
              <w:t>в</w:t>
            </w:r>
            <w:r>
              <w:rPr>
                <w:spacing w:val="58"/>
                <w:w w:val="150"/>
                <w:sz w:val="24"/>
              </w:rPr>
              <w:t xml:space="preserve">   </w:t>
            </w:r>
            <w:r>
              <w:rPr>
                <w:spacing w:val="-4"/>
                <w:sz w:val="24"/>
              </w:rPr>
              <w:t>себе.</w:t>
            </w:r>
          </w:p>
        </w:tc>
      </w:tr>
    </w:tbl>
    <w:p w:rsidR="000E14C5" w:rsidRDefault="000E14C5">
      <w:pPr>
        <w:spacing w:line="270" w:lineRule="atLeast"/>
        <w:jc w:val="both"/>
        <w:rPr>
          <w:sz w:val="24"/>
        </w:rPr>
        <w:sectPr w:rsidR="000E14C5">
          <w:pgSz w:w="12240" w:h="15840"/>
          <w:pgMar w:top="1060" w:right="460" w:bottom="1240" w:left="1160" w:header="0" w:footer="988" w:gutter="0"/>
          <w:cols w:space="720"/>
        </w:sect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50"/>
        <w:gridCol w:w="2326"/>
        <w:gridCol w:w="3701"/>
        <w:gridCol w:w="3012"/>
      </w:tblGrid>
      <w:tr w:rsidR="000E14C5">
        <w:trPr>
          <w:trHeight w:val="7729"/>
        </w:trPr>
        <w:tc>
          <w:tcPr>
            <w:tcW w:w="1150" w:type="dxa"/>
          </w:tcPr>
          <w:p w:rsidR="000E14C5" w:rsidRDefault="000E14C5">
            <w:pPr>
              <w:pStyle w:val="TableParagraph"/>
              <w:ind w:left="0"/>
              <w:rPr>
                <w:sz w:val="24"/>
              </w:rPr>
            </w:pPr>
          </w:p>
        </w:tc>
        <w:tc>
          <w:tcPr>
            <w:tcW w:w="2326" w:type="dxa"/>
          </w:tcPr>
          <w:p w:rsidR="000E14C5" w:rsidRDefault="000E14C5">
            <w:pPr>
              <w:pStyle w:val="TableParagraph"/>
              <w:ind w:left="0"/>
              <w:rPr>
                <w:sz w:val="24"/>
              </w:rPr>
            </w:pPr>
          </w:p>
        </w:tc>
        <w:tc>
          <w:tcPr>
            <w:tcW w:w="3701" w:type="dxa"/>
          </w:tcPr>
          <w:p w:rsidR="000E14C5" w:rsidRDefault="00D472EE">
            <w:pPr>
              <w:pStyle w:val="TableParagraph"/>
              <w:tabs>
                <w:tab w:val="left" w:pos="2735"/>
              </w:tabs>
              <w:ind w:left="108" w:right="96"/>
              <w:jc w:val="both"/>
              <w:rPr>
                <w:sz w:val="24"/>
              </w:rPr>
            </w:pPr>
            <w:r>
              <w:rPr>
                <w:sz w:val="24"/>
              </w:rPr>
              <w:t xml:space="preserve">необходимо доброжелательно и заинтересованно относиться к детским вопросам и проблемам, быть готовым стать партнером в обсуждении, поддерживать и </w:t>
            </w:r>
            <w:r>
              <w:rPr>
                <w:spacing w:val="-2"/>
                <w:sz w:val="24"/>
              </w:rPr>
              <w:t>направлять</w:t>
            </w:r>
            <w:r>
              <w:rPr>
                <w:sz w:val="24"/>
              </w:rPr>
              <w:tab/>
            </w:r>
            <w:r>
              <w:rPr>
                <w:spacing w:val="-2"/>
                <w:sz w:val="24"/>
              </w:rPr>
              <w:t xml:space="preserve">детскую </w:t>
            </w:r>
            <w:r>
              <w:rPr>
                <w:sz w:val="24"/>
              </w:rPr>
              <w:t xml:space="preserve">познавательную активность, уделять особое внимание доверительному общению с </w:t>
            </w:r>
            <w:r>
              <w:rPr>
                <w:spacing w:val="-2"/>
                <w:sz w:val="24"/>
              </w:rPr>
              <w:t>ребенком.</w:t>
            </w:r>
          </w:p>
        </w:tc>
        <w:tc>
          <w:tcPr>
            <w:tcW w:w="3012" w:type="dxa"/>
          </w:tcPr>
          <w:p w:rsidR="000E14C5" w:rsidRDefault="00D472EE">
            <w:pPr>
              <w:pStyle w:val="TableParagraph"/>
              <w:tabs>
                <w:tab w:val="left" w:pos="899"/>
                <w:tab w:val="left" w:pos="1862"/>
                <w:tab w:val="left" w:pos="2442"/>
              </w:tabs>
              <w:ind w:left="108" w:right="96"/>
              <w:jc w:val="both"/>
              <w:rPr>
                <w:sz w:val="24"/>
              </w:rPr>
            </w:pPr>
            <w:r>
              <w:rPr>
                <w:spacing w:val="-2"/>
                <w:sz w:val="24"/>
              </w:rPr>
              <w:t>Педагог</w:t>
            </w:r>
            <w:r>
              <w:rPr>
                <w:sz w:val="24"/>
              </w:rPr>
              <w:tab/>
            </w:r>
            <w:r>
              <w:rPr>
                <w:spacing w:val="-2"/>
                <w:sz w:val="24"/>
              </w:rPr>
              <w:t xml:space="preserve">стремится </w:t>
            </w:r>
            <w:r>
              <w:rPr>
                <w:sz w:val="24"/>
              </w:rPr>
              <w:t xml:space="preserve">создавать такие ситуации, </w:t>
            </w:r>
            <w:r>
              <w:rPr>
                <w:spacing w:val="-10"/>
                <w:sz w:val="24"/>
              </w:rPr>
              <w:t>в</w:t>
            </w:r>
            <w:r>
              <w:rPr>
                <w:sz w:val="24"/>
              </w:rPr>
              <w:tab/>
            </w:r>
            <w:r>
              <w:rPr>
                <w:spacing w:val="-2"/>
                <w:sz w:val="24"/>
              </w:rPr>
              <w:t>которых</w:t>
            </w:r>
            <w:r>
              <w:rPr>
                <w:sz w:val="24"/>
              </w:rPr>
              <w:tab/>
            </w:r>
            <w:r>
              <w:rPr>
                <w:sz w:val="24"/>
              </w:rPr>
              <w:tab/>
            </w:r>
            <w:r>
              <w:rPr>
                <w:spacing w:val="-4"/>
                <w:sz w:val="24"/>
              </w:rPr>
              <w:t>дети</w:t>
            </w:r>
          </w:p>
          <w:p w:rsidR="000E14C5" w:rsidRDefault="00D472EE">
            <w:pPr>
              <w:pStyle w:val="TableParagraph"/>
              <w:tabs>
                <w:tab w:val="left" w:pos="2389"/>
              </w:tabs>
              <w:ind w:left="108"/>
              <w:jc w:val="both"/>
              <w:rPr>
                <w:sz w:val="24"/>
              </w:rPr>
            </w:pPr>
            <w:r>
              <w:rPr>
                <w:spacing w:val="-2"/>
                <w:sz w:val="24"/>
              </w:rPr>
              <w:t>приобретают</w:t>
            </w:r>
            <w:r>
              <w:rPr>
                <w:sz w:val="24"/>
              </w:rPr>
              <w:tab/>
            </w:r>
            <w:r>
              <w:rPr>
                <w:spacing w:val="-4"/>
                <w:sz w:val="24"/>
              </w:rPr>
              <w:t>опыт</w:t>
            </w:r>
          </w:p>
          <w:p w:rsidR="000E14C5" w:rsidRDefault="00D472EE">
            <w:pPr>
              <w:pStyle w:val="TableParagraph"/>
              <w:tabs>
                <w:tab w:val="left" w:pos="1779"/>
                <w:tab w:val="left" w:pos="1940"/>
              </w:tabs>
              <w:ind w:left="108" w:right="94"/>
              <w:jc w:val="both"/>
              <w:rPr>
                <w:sz w:val="24"/>
              </w:rPr>
            </w:pPr>
            <w:r>
              <w:rPr>
                <w:spacing w:val="-2"/>
                <w:sz w:val="24"/>
              </w:rPr>
              <w:t>дружеского</w:t>
            </w:r>
            <w:r>
              <w:rPr>
                <w:sz w:val="24"/>
              </w:rPr>
              <w:tab/>
            </w:r>
            <w:r>
              <w:rPr>
                <w:sz w:val="24"/>
              </w:rPr>
              <w:tab/>
            </w:r>
            <w:r>
              <w:rPr>
                <w:spacing w:val="-2"/>
                <w:sz w:val="24"/>
              </w:rPr>
              <w:t xml:space="preserve">общения, </w:t>
            </w:r>
            <w:r>
              <w:rPr>
                <w:sz w:val="24"/>
              </w:rPr>
              <w:t xml:space="preserve">совместной деятельности, </w:t>
            </w:r>
            <w:r>
              <w:rPr>
                <w:spacing w:val="-2"/>
                <w:sz w:val="24"/>
              </w:rPr>
              <w:t>умений</w:t>
            </w:r>
            <w:r>
              <w:rPr>
                <w:sz w:val="24"/>
              </w:rPr>
              <w:tab/>
            </w:r>
            <w:r>
              <w:rPr>
                <w:spacing w:val="-2"/>
                <w:sz w:val="24"/>
              </w:rPr>
              <w:t xml:space="preserve">командной </w:t>
            </w:r>
            <w:r>
              <w:rPr>
                <w:sz w:val="24"/>
              </w:rPr>
              <w:t>работы. Это могут быть ситуации волонтерской направленности: взаимной поддержки, проявления внимания к старшим, заботы о животных, бережного отношения к вещам и игрушкам.</w:t>
            </w:r>
          </w:p>
          <w:p w:rsidR="000E14C5" w:rsidRDefault="00D472EE">
            <w:pPr>
              <w:pStyle w:val="TableParagraph"/>
              <w:tabs>
                <w:tab w:val="left" w:pos="1535"/>
                <w:tab w:val="left" w:pos="2161"/>
                <w:tab w:val="left" w:pos="2773"/>
              </w:tabs>
              <w:ind w:left="108" w:right="93" w:firstLine="780"/>
              <w:jc w:val="both"/>
              <w:rPr>
                <w:sz w:val="24"/>
              </w:rPr>
            </w:pPr>
            <w:r>
              <w:rPr>
                <w:sz w:val="24"/>
              </w:rPr>
              <w:t xml:space="preserve">Важно, чтобы у ребенка всегда была </w:t>
            </w:r>
            <w:r>
              <w:rPr>
                <w:spacing w:val="-2"/>
                <w:sz w:val="24"/>
              </w:rPr>
              <w:t>возможность</w:t>
            </w:r>
            <w:r>
              <w:rPr>
                <w:sz w:val="24"/>
              </w:rPr>
              <w:tab/>
            </w:r>
            <w:r>
              <w:rPr>
                <w:sz w:val="24"/>
              </w:rPr>
              <w:tab/>
            </w:r>
            <w:r>
              <w:rPr>
                <w:spacing w:val="-2"/>
                <w:sz w:val="24"/>
              </w:rPr>
              <w:t xml:space="preserve">выбора </w:t>
            </w:r>
            <w:r>
              <w:rPr>
                <w:sz w:val="24"/>
              </w:rPr>
              <w:t xml:space="preserve">свободной деятельности, поэтому атрибуты и оборудование для детских </w:t>
            </w:r>
            <w:r>
              <w:rPr>
                <w:spacing w:val="-2"/>
                <w:sz w:val="24"/>
              </w:rPr>
              <w:t>видов</w:t>
            </w:r>
            <w:r>
              <w:rPr>
                <w:sz w:val="24"/>
              </w:rPr>
              <w:tab/>
            </w:r>
            <w:r>
              <w:rPr>
                <w:spacing w:val="-2"/>
                <w:sz w:val="24"/>
              </w:rPr>
              <w:t xml:space="preserve">деятельности </w:t>
            </w:r>
            <w:r>
              <w:rPr>
                <w:sz w:val="24"/>
              </w:rPr>
              <w:t xml:space="preserve">должны быть достаточно </w:t>
            </w:r>
            <w:r>
              <w:rPr>
                <w:spacing w:val="-2"/>
                <w:sz w:val="24"/>
              </w:rPr>
              <w:t>разнообразными</w:t>
            </w:r>
            <w:r>
              <w:rPr>
                <w:sz w:val="24"/>
              </w:rPr>
              <w:tab/>
            </w:r>
            <w:r>
              <w:rPr>
                <w:sz w:val="24"/>
              </w:rPr>
              <w:tab/>
            </w:r>
            <w:r>
              <w:rPr>
                <w:spacing w:val="-10"/>
                <w:sz w:val="24"/>
              </w:rPr>
              <w:t xml:space="preserve">и </w:t>
            </w:r>
            <w:r>
              <w:rPr>
                <w:sz w:val="24"/>
              </w:rPr>
              <w:t xml:space="preserve">постоянно меняющимися (смена примерно раз в два </w:t>
            </w:r>
            <w:r>
              <w:rPr>
                <w:spacing w:val="-2"/>
                <w:sz w:val="24"/>
              </w:rPr>
              <w:t>месяца).</w:t>
            </w:r>
          </w:p>
        </w:tc>
      </w:tr>
      <w:tr w:rsidR="000E14C5">
        <w:trPr>
          <w:trHeight w:val="5246"/>
        </w:trPr>
        <w:tc>
          <w:tcPr>
            <w:tcW w:w="1150" w:type="dxa"/>
          </w:tcPr>
          <w:p w:rsidR="000E14C5" w:rsidRDefault="00D472EE">
            <w:pPr>
              <w:pStyle w:val="TableParagraph"/>
              <w:spacing w:line="273" w:lineRule="exact"/>
              <w:ind w:left="218"/>
              <w:rPr>
                <w:sz w:val="24"/>
              </w:rPr>
            </w:pPr>
            <w:r>
              <w:rPr>
                <w:sz w:val="24"/>
              </w:rPr>
              <w:t>5-7</w:t>
            </w:r>
            <w:r>
              <w:rPr>
                <w:spacing w:val="-1"/>
                <w:sz w:val="24"/>
              </w:rPr>
              <w:t xml:space="preserve"> </w:t>
            </w:r>
            <w:r>
              <w:rPr>
                <w:spacing w:val="-5"/>
                <w:sz w:val="24"/>
              </w:rPr>
              <w:t>лет</w:t>
            </w:r>
          </w:p>
        </w:tc>
        <w:tc>
          <w:tcPr>
            <w:tcW w:w="2326" w:type="dxa"/>
          </w:tcPr>
          <w:p w:rsidR="000E14C5" w:rsidRDefault="00D472EE">
            <w:pPr>
              <w:pStyle w:val="TableParagraph"/>
              <w:ind w:left="61" w:right="54"/>
              <w:jc w:val="center"/>
              <w:rPr>
                <w:sz w:val="24"/>
              </w:rPr>
            </w:pPr>
            <w:r>
              <w:rPr>
                <w:sz w:val="24"/>
              </w:rPr>
              <w:t>Дети имеют яркую потребность в самоутверждении</w:t>
            </w:r>
            <w:r>
              <w:rPr>
                <w:spacing w:val="-15"/>
                <w:sz w:val="24"/>
              </w:rPr>
              <w:t xml:space="preserve"> </w:t>
            </w:r>
            <w:r>
              <w:rPr>
                <w:sz w:val="24"/>
              </w:rPr>
              <w:t>и признании со стороны взрослых.</w:t>
            </w:r>
          </w:p>
        </w:tc>
        <w:tc>
          <w:tcPr>
            <w:tcW w:w="3701" w:type="dxa"/>
          </w:tcPr>
          <w:p w:rsidR="000E14C5" w:rsidRDefault="00D472EE">
            <w:pPr>
              <w:pStyle w:val="TableParagraph"/>
              <w:tabs>
                <w:tab w:val="left" w:pos="1592"/>
                <w:tab w:val="left" w:pos="2029"/>
                <w:tab w:val="left" w:pos="3238"/>
              </w:tabs>
              <w:ind w:left="108" w:right="95" w:firstLine="240"/>
              <w:jc w:val="both"/>
              <w:rPr>
                <w:sz w:val="24"/>
              </w:rPr>
            </w:pPr>
            <w:r>
              <w:rPr>
                <w:sz w:val="24"/>
              </w:rPr>
              <w:t xml:space="preserve">Педагогу важно обратить внимание на те педагогические условия, которые развивают </w:t>
            </w:r>
            <w:r>
              <w:rPr>
                <w:spacing w:val="-2"/>
                <w:sz w:val="24"/>
              </w:rPr>
              <w:t>детскую</w:t>
            </w:r>
            <w:r>
              <w:rPr>
                <w:sz w:val="24"/>
              </w:rPr>
              <w:tab/>
            </w:r>
            <w:r>
              <w:rPr>
                <w:spacing w:val="-2"/>
                <w:sz w:val="24"/>
              </w:rPr>
              <w:t xml:space="preserve">самостоятельность, </w:t>
            </w:r>
            <w:r>
              <w:rPr>
                <w:sz w:val="24"/>
              </w:rPr>
              <w:t xml:space="preserve">инициативу и творчество. Для этого педагог создает ситуации, активизирующие желание детей применять свои знания и умения, </w:t>
            </w:r>
            <w:r>
              <w:rPr>
                <w:spacing w:val="-2"/>
                <w:sz w:val="24"/>
              </w:rPr>
              <w:t>имеющийся</w:t>
            </w:r>
            <w:r>
              <w:rPr>
                <w:sz w:val="24"/>
              </w:rPr>
              <w:tab/>
            </w:r>
            <w:r>
              <w:rPr>
                <w:sz w:val="24"/>
              </w:rPr>
              <w:tab/>
            </w:r>
            <w:r>
              <w:rPr>
                <w:spacing w:val="-4"/>
                <w:sz w:val="24"/>
              </w:rPr>
              <w:t>опыт</w:t>
            </w:r>
            <w:r>
              <w:rPr>
                <w:sz w:val="24"/>
              </w:rPr>
              <w:tab/>
            </w:r>
            <w:r>
              <w:rPr>
                <w:spacing w:val="-4"/>
                <w:sz w:val="24"/>
              </w:rPr>
              <w:t xml:space="preserve">для </w:t>
            </w:r>
            <w:r>
              <w:rPr>
                <w:sz w:val="24"/>
              </w:rPr>
              <w:t>самостоятельного</w:t>
            </w:r>
            <w:r>
              <w:rPr>
                <w:spacing w:val="-2"/>
                <w:sz w:val="24"/>
              </w:rPr>
              <w:t xml:space="preserve"> </w:t>
            </w:r>
            <w:r>
              <w:rPr>
                <w:sz w:val="24"/>
              </w:rPr>
              <w:t>решения</w:t>
            </w:r>
            <w:r>
              <w:rPr>
                <w:spacing w:val="-2"/>
                <w:sz w:val="24"/>
              </w:rPr>
              <w:t xml:space="preserve"> </w:t>
            </w:r>
            <w:r>
              <w:rPr>
                <w:sz w:val="24"/>
              </w:rPr>
              <w:t>задач.</w:t>
            </w:r>
          </w:p>
        </w:tc>
        <w:tc>
          <w:tcPr>
            <w:tcW w:w="3012" w:type="dxa"/>
          </w:tcPr>
          <w:p w:rsidR="000E14C5" w:rsidRDefault="00D472EE">
            <w:pPr>
              <w:pStyle w:val="TableParagraph"/>
              <w:tabs>
                <w:tab w:val="left" w:pos="1858"/>
              </w:tabs>
              <w:spacing w:line="273" w:lineRule="exact"/>
              <w:ind w:left="108"/>
              <w:rPr>
                <w:sz w:val="24"/>
              </w:rPr>
            </w:pPr>
            <w:r>
              <w:rPr>
                <w:spacing w:val="-2"/>
                <w:sz w:val="24"/>
              </w:rPr>
              <w:t>Педагог</w:t>
            </w:r>
            <w:r>
              <w:rPr>
                <w:sz w:val="24"/>
              </w:rPr>
              <w:tab/>
            </w:r>
            <w:r>
              <w:rPr>
                <w:spacing w:val="-2"/>
                <w:sz w:val="24"/>
              </w:rPr>
              <w:t>регулярно</w:t>
            </w:r>
          </w:p>
          <w:p w:rsidR="000E14C5" w:rsidRDefault="00D472EE">
            <w:pPr>
              <w:pStyle w:val="TableParagraph"/>
              <w:tabs>
                <w:tab w:val="left" w:pos="1725"/>
                <w:tab w:val="left" w:pos="2787"/>
              </w:tabs>
              <w:ind w:left="108" w:right="95"/>
              <w:rPr>
                <w:sz w:val="24"/>
              </w:rPr>
            </w:pPr>
            <w:r>
              <w:rPr>
                <w:spacing w:val="-2"/>
                <w:sz w:val="24"/>
              </w:rPr>
              <w:t>поощряет</w:t>
            </w:r>
            <w:r>
              <w:rPr>
                <w:sz w:val="24"/>
              </w:rPr>
              <w:tab/>
            </w:r>
            <w:r>
              <w:rPr>
                <w:spacing w:val="-2"/>
                <w:sz w:val="24"/>
              </w:rPr>
              <w:t>стремление детей</w:t>
            </w:r>
            <w:r>
              <w:rPr>
                <w:sz w:val="24"/>
              </w:rPr>
              <w:tab/>
            </w:r>
            <w:r>
              <w:rPr>
                <w:sz w:val="24"/>
              </w:rPr>
              <w:tab/>
            </w:r>
            <w:r>
              <w:rPr>
                <w:spacing w:val="-10"/>
                <w:sz w:val="24"/>
              </w:rPr>
              <w:t>к</w:t>
            </w:r>
          </w:p>
          <w:p w:rsidR="000E14C5" w:rsidRDefault="00D472EE">
            <w:pPr>
              <w:pStyle w:val="TableParagraph"/>
              <w:ind w:left="108"/>
              <w:rPr>
                <w:sz w:val="24"/>
              </w:rPr>
            </w:pPr>
            <w:r>
              <w:rPr>
                <w:spacing w:val="-2"/>
                <w:sz w:val="24"/>
              </w:rPr>
              <w:t>самостоятельности,</w:t>
            </w:r>
          </w:p>
          <w:p w:rsidR="000E14C5" w:rsidRDefault="00D472EE">
            <w:pPr>
              <w:pStyle w:val="TableParagraph"/>
              <w:tabs>
                <w:tab w:val="left" w:pos="1768"/>
                <w:tab w:val="left" w:pos="1835"/>
                <w:tab w:val="left" w:pos="2007"/>
              </w:tabs>
              <w:ind w:left="108" w:right="94"/>
              <w:jc w:val="both"/>
              <w:rPr>
                <w:sz w:val="24"/>
              </w:rPr>
            </w:pPr>
            <w:r>
              <w:rPr>
                <w:sz w:val="24"/>
              </w:rPr>
              <w:t xml:space="preserve">старается определять для детей все более сложные задачи, активизируя их </w:t>
            </w:r>
            <w:r>
              <w:rPr>
                <w:spacing w:val="-2"/>
                <w:sz w:val="24"/>
              </w:rPr>
              <w:t>усилия,</w:t>
            </w:r>
            <w:r>
              <w:rPr>
                <w:sz w:val="24"/>
              </w:rPr>
              <w:tab/>
            </w:r>
            <w:r>
              <w:rPr>
                <w:sz w:val="24"/>
              </w:rPr>
              <w:tab/>
            </w:r>
            <w:r>
              <w:rPr>
                <w:sz w:val="24"/>
              </w:rPr>
              <w:tab/>
            </w:r>
            <w:r>
              <w:rPr>
                <w:spacing w:val="-2"/>
                <w:sz w:val="24"/>
              </w:rPr>
              <w:t xml:space="preserve">развивая </w:t>
            </w:r>
            <w:r>
              <w:rPr>
                <w:sz w:val="24"/>
              </w:rPr>
              <w:t xml:space="preserve">произвольные умения и </w:t>
            </w:r>
            <w:r>
              <w:rPr>
                <w:spacing w:val="-2"/>
                <w:sz w:val="24"/>
              </w:rPr>
              <w:t>волю,</w:t>
            </w:r>
            <w:r>
              <w:rPr>
                <w:sz w:val="24"/>
              </w:rPr>
              <w:tab/>
            </w:r>
            <w:r>
              <w:rPr>
                <w:sz w:val="24"/>
              </w:rPr>
              <w:tab/>
            </w:r>
            <w:r>
              <w:rPr>
                <w:spacing w:val="-2"/>
                <w:sz w:val="24"/>
              </w:rPr>
              <w:t xml:space="preserve">постоянно </w:t>
            </w:r>
            <w:r>
              <w:rPr>
                <w:sz w:val="24"/>
              </w:rPr>
              <w:t xml:space="preserve">поддерживает желание преодолевать трудности и поощряет ребенка за стремление к таким действиям, нацеливает на поиск новых, творческих </w:t>
            </w:r>
            <w:r>
              <w:rPr>
                <w:spacing w:val="-2"/>
                <w:sz w:val="24"/>
              </w:rPr>
              <w:t>решений</w:t>
            </w:r>
            <w:r>
              <w:rPr>
                <w:sz w:val="24"/>
              </w:rPr>
              <w:tab/>
            </w:r>
            <w:r>
              <w:rPr>
                <w:spacing w:val="-2"/>
                <w:sz w:val="24"/>
              </w:rPr>
              <w:t>возникших затруднений.</w:t>
            </w:r>
          </w:p>
        </w:tc>
      </w:tr>
    </w:tbl>
    <w:p w:rsidR="000E14C5" w:rsidRDefault="000E14C5">
      <w:pPr>
        <w:jc w:val="both"/>
        <w:rPr>
          <w:sz w:val="24"/>
        </w:rPr>
        <w:sectPr w:rsidR="000E14C5">
          <w:type w:val="continuous"/>
          <w:pgSz w:w="12240" w:h="15840"/>
          <w:pgMar w:top="1120" w:right="460" w:bottom="1240" w:left="1160" w:header="0" w:footer="988" w:gutter="0"/>
          <w:cols w:space="720"/>
        </w:sectPr>
      </w:pPr>
    </w:p>
    <w:p w:rsidR="000E14C5" w:rsidRDefault="00D472EE">
      <w:pPr>
        <w:spacing w:before="64"/>
        <w:ind w:left="582" w:right="709"/>
        <w:jc w:val="center"/>
        <w:rPr>
          <w:b/>
          <w:sz w:val="24"/>
        </w:rPr>
      </w:pPr>
      <w:r>
        <w:rPr>
          <w:b/>
          <w:sz w:val="24"/>
        </w:rPr>
        <w:t>Способы</w:t>
      </w:r>
      <w:r>
        <w:rPr>
          <w:b/>
          <w:spacing w:val="-3"/>
          <w:sz w:val="24"/>
        </w:rPr>
        <w:t xml:space="preserve"> </w:t>
      </w:r>
      <w:r>
        <w:rPr>
          <w:b/>
          <w:sz w:val="24"/>
        </w:rPr>
        <w:t>и</w:t>
      </w:r>
      <w:r>
        <w:rPr>
          <w:b/>
          <w:spacing w:val="-2"/>
          <w:sz w:val="24"/>
        </w:rPr>
        <w:t xml:space="preserve"> </w:t>
      </w:r>
      <w:r>
        <w:rPr>
          <w:b/>
          <w:sz w:val="24"/>
        </w:rPr>
        <w:t>приемы</w:t>
      </w:r>
      <w:r>
        <w:rPr>
          <w:b/>
          <w:spacing w:val="-3"/>
          <w:sz w:val="24"/>
        </w:rPr>
        <w:t xml:space="preserve"> </w:t>
      </w:r>
      <w:r>
        <w:rPr>
          <w:b/>
          <w:sz w:val="24"/>
        </w:rPr>
        <w:t>поддержки</w:t>
      </w:r>
      <w:r>
        <w:rPr>
          <w:b/>
          <w:spacing w:val="-2"/>
          <w:sz w:val="24"/>
        </w:rPr>
        <w:t xml:space="preserve"> </w:t>
      </w:r>
      <w:r>
        <w:rPr>
          <w:b/>
          <w:sz w:val="24"/>
        </w:rPr>
        <w:t>детской</w:t>
      </w:r>
      <w:r>
        <w:rPr>
          <w:b/>
          <w:spacing w:val="-3"/>
          <w:sz w:val="24"/>
        </w:rPr>
        <w:t xml:space="preserve"> </w:t>
      </w:r>
      <w:r>
        <w:rPr>
          <w:b/>
          <w:spacing w:val="-2"/>
          <w:sz w:val="24"/>
        </w:rPr>
        <w:t>инициативы.</w:t>
      </w:r>
    </w:p>
    <w:p w:rsidR="000E14C5" w:rsidRDefault="00D472EE">
      <w:pPr>
        <w:pStyle w:val="a4"/>
        <w:numPr>
          <w:ilvl w:val="0"/>
          <w:numId w:val="66"/>
        </w:numPr>
        <w:tabs>
          <w:tab w:val="left" w:pos="583"/>
        </w:tabs>
        <w:spacing w:before="271"/>
        <w:ind w:right="384" w:firstLine="0"/>
        <w:jc w:val="both"/>
        <w:rPr>
          <w:sz w:val="24"/>
        </w:rPr>
      </w:pPr>
      <w:r>
        <w:rPr>
          <w:sz w:val="24"/>
        </w:rPr>
        <w:t>Педагоги не спешат сразу помогать ребенку, если он испытывает затруднения решения задачи, побуждают его к самостоятельному решению, подбадривают и поощряют попытки</w:t>
      </w:r>
      <w:r>
        <w:rPr>
          <w:spacing w:val="40"/>
          <w:sz w:val="24"/>
        </w:rPr>
        <w:t xml:space="preserve"> </w:t>
      </w:r>
      <w:r>
        <w:rPr>
          <w:sz w:val="24"/>
        </w:rPr>
        <w:t>найти решение. В случае необходимости оказания помощи ребенку, педагог сначала стремится</w:t>
      </w:r>
      <w:r>
        <w:rPr>
          <w:spacing w:val="80"/>
          <w:sz w:val="24"/>
        </w:rPr>
        <w:t xml:space="preserve"> </w:t>
      </w:r>
      <w:r>
        <w:rPr>
          <w:sz w:val="24"/>
        </w:rPr>
        <w:t>к ее минимизации: дает совет, задает наводящие вопросы, активизирует имеющийся у ребенка прошлый опыт.</w:t>
      </w:r>
    </w:p>
    <w:p w:rsidR="000E14C5" w:rsidRDefault="00D472EE">
      <w:pPr>
        <w:pStyle w:val="a4"/>
        <w:numPr>
          <w:ilvl w:val="0"/>
          <w:numId w:val="66"/>
        </w:numPr>
        <w:tabs>
          <w:tab w:val="left" w:pos="544"/>
        </w:tabs>
        <w:ind w:right="383" w:firstLine="0"/>
        <w:jc w:val="both"/>
        <w:rPr>
          <w:sz w:val="24"/>
        </w:rPr>
      </w:pPr>
      <w:r>
        <w:rPr>
          <w:sz w:val="24"/>
        </w:rPr>
        <w:t xml:space="preserve">Педагоги создают условия для самостоятельного решения детьми поставленных задач. При этом педагоги помогают детям искать разные варианты решения одной задачи, поощряют активность детей в поиске, принимают любые предположения детей, связанные с решением задачи, поддерживают инициативу и творческие решения, а также обязательно акцентируют внимание детей на качестве результата, их достижениях, одобряют и хвалят за результат, вызывают у них чувство радости и гордости от успешных самостоятельных, инициативных </w:t>
      </w:r>
      <w:r>
        <w:rPr>
          <w:spacing w:val="-2"/>
          <w:sz w:val="24"/>
        </w:rPr>
        <w:t>действий.</w:t>
      </w:r>
    </w:p>
    <w:p w:rsidR="000E14C5" w:rsidRDefault="00D472EE">
      <w:pPr>
        <w:pStyle w:val="a4"/>
        <w:numPr>
          <w:ilvl w:val="0"/>
          <w:numId w:val="66"/>
        </w:numPr>
        <w:tabs>
          <w:tab w:val="left" w:pos="530"/>
        </w:tabs>
        <w:spacing w:before="1"/>
        <w:ind w:right="383" w:firstLine="0"/>
        <w:jc w:val="both"/>
        <w:rPr>
          <w:sz w:val="24"/>
        </w:rPr>
      </w:pPr>
      <w:r>
        <w:rPr>
          <w:sz w:val="24"/>
        </w:rPr>
        <w:t>Особое внимание педагоги уделяют общению с ребенком в период проявления кризиса семи лет: характерные для ребенка изменения в поведении и деятельности становятся поводом для смены стиля общения с ребенком. Педагоги уделяют внимание ребенку, уважают его интересы, стремления, инициативы в познании, активно поддерживают стремление к самостоятельности. Дети седьмого года жизни очень чувствительны к мнению взрослых. Педагоги поддерживают у них ощущение своего взросления, вселяют уверенность в своих силах.</w:t>
      </w:r>
    </w:p>
    <w:p w:rsidR="000E14C5" w:rsidRDefault="00D472EE">
      <w:pPr>
        <w:pStyle w:val="a4"/>
        <w:numPr>
          <w:ilvl w:val="0"/>
          <w:numId w:val="66"/>
        </w:numPr>
        <w:tabs>
          <w:tab w:val="left" w:pos="532"/>
        </w:tabs>
        <w:ind w:right="385" w:firstLine="0"/>
        <w:jc w:val="both"/>
        <w:rPr>
          <w:sz w:val="24"/>
        </w:rPr>
      </w:pPr>
      <w:r>
        <w:rPr>
          <w:sz w:val="24"/>
        </w:rPr>
        <w:t>Педагоги акцентируют внимание на освоении ребенком универсальных умений организации своей деятельности и формировании у него основ целеполагания: поставить цель (или принять ее от педагога), обдумать способы ее достижения, осуществить свой замысел, оценить полученный результат с позиции цели. Задача развития данных умений ставится педагогом в разных видах деятельности. Педагоги используют средства, помогающие детям планомерно и самостоятельно осуществлять свой замысел: опорные схемы, наглядные модели, пооперационные карты.</w:t>
      </w:r>
    </w:p>
    <w:p w:rsidR="000E14C5" w:rsidRDefault="00D472EE">
      <w:pPr>
        <w:pStyle w:val="a4"/>
        <w:numPr>
          <w:ilvl w:val="0"/>
          <w:numId w:val="66"/>
        </w:numPr>
        <w:tabs>
          <w:tab w:val="left" w:pos="571"/>
        </w:tabs>
        <w:spacing w:before="1"/>
        <w:ind w:right="391" w:firstLine="0"/>
        <w:jc w:val="both"/>
        <w:rPr>
          <w:sz w:val="24"/>
        </w:rPr>
      </w:pPr>
      <w:r>
        <w:rPr>
          <w:sz w:val="24"/>
        </w:rPr>
        <w:t>Создание творческих ситуаций в игровой, музыкальной, изобразительной деятельности и театрализации, в ручном труде также способствует развитию самостоятельности у детей. Сочетание увлекательной творческой деятельности и необходимости решения задачи и проблемы привлекает ребенка, активизирует его желание самостоятельно определить замысел, способы и формы его воплощения.</w:t>
      </w:r>
    </w:p>
    <w:p w:rsidR="000E14C5" w:rsidRDefault="00D472EE">
      <w:pPr>
        <w:pStyle w:val="a4"/>
        <w:numPr>
          <w:ilvl w:val="0"/>
          <w:numId w:val="66"/>
        </w:numPr>
        <w:tabs>
          <w:tab w:val="left" w:pos="631"/>
        </w:tabs>
        <w:ind w:right="387" w:firstLine="0"/>
        <w:jc w:val="both"/>
        <w:rPr>
          <w:sz w:val="24"/>
        </w:rPr>
      </w:pPr>
      <w:r>
        <w:rPr>
          <w:sz w:val="24"/>
        </w:rPr>
        <w:t>Педагоги уделяют особое внимание обогащению РППС, обеспечивающей поддержку инициативности ребенка. В пространстве группы появляются предметы, побуждающие детей к проявлению интеллектуальной активности. Это могут быть новые игры и материалы, детали незнакомых устройств, сломанные игрушки, нуждающиеся в починке, зашифрованные записи, посылки, письма-схемы, новые таинственные книги и прочее. Разгадывая загадки, заключенные в таких предметах, дети учатся рассуждать, анализировать, отстаивать свою точку зрения, строить предположения, испытывают радость открытия и познания.</w:t>
      </w:r>
    </w:p>
    <w:p w:rsidR="000E14C5" w:rsidRDefault="000E14C5">
      <w:pPr>
        <w:pStyle w:val="a3"/>
        <w:spacing w:before="5"/>
        <w:ind w:left="0"/>
        <w:jc w:val="left"/>
      </w:pPr>
    </w:p>
    <w:p w:rsidR="00806B3A" w:rsidRDefault="00806B3A">
      <w:pPr>
        <w:pStyle w:val="a3"/>
        <w:spacing w:before="5"/>
        <w:ind w:left="0"/>
        <w:jc w:val="left"/>
      </w:pPr>
    </w:p>
    <w:p w:rsidR="00806B3A" w:rsidRDefault="00806B3A">
      <w:pPr>
        <w:pStyle w:val="a3"/>
        <w:spacing w:before="5"/>
        <w:ind w:left="0"/>
        <w:jc w:val="left"/>
      </w:pPr>
    </w:p>
    <w:p w:rsidR="000E14C5" w:rsidRDefault="00D472EE">
      <w:pPr>
        <w:pStyle w:val="1"/>
        <w:spacing w:before="1" w:line="240" w:lineRule="auto"/>
        <w:ind w:left="3857" w:right="1825" w:hanging="2120"/>
        <w:jc w:val="left"/>
      </w:pPr>
      <w:r>
        <w:t>3.1.5.</w:t>
      </w:r>
      <w:r>
        <w:rPr>
          <w:spacing w:val="-10"/>
        </w:rPr>
        <w:t xml:space="preserve"> </w:t>
      </w:r>
      <w:r>
        <w:t>Особенности</w:t>
      </w:r>
      <w:r>
        <w:rPr>
          <w:spacing w:val="-10"/>
        </w:rPr>
        <w:t xml:space="preserve"> </w:t>
      </w:r>
      <w:r>
        <w:t>взаимодействия</w:t>
      </w:r>
      <w:r>
        <w:rPr>
          <w:spacing w:val="-10"/>
        </w:rPr>
        <w:t xml:space="preserve"> </w:t>
      </w:r>
      <w:r>
        <w:t>педагогического</w:t>
      </w:r>
      <w:r>
        <w:rPr>
          <w:spacing w:val="-10"/>
        </w:rPr>
        <w:t xml:space="preserve"> </w:t>
      </w:r>
      <w:r>
        <w:t>коллектива с семьями воспитанников</w:t>
      </w:r>
    </w:p>
    <w:p w:rsidR="000E14C5" w:rsidRDefault="00D472EE">
      <w:pPr>
        <w:spacing w:before="4" w:line="235" w:lineRule="auto"/>
        <w:ind w:left="258" w:right="390" w:firstLine="779"/>
        <w:rPr>
          <w:sz w:val="24"/>
        </w:rPr>
      </w:pPr>
      <w:r>
        <w:rPr>
          <w:b/>
          <w:sz w:val="24"/>
        </w:rPr>
        <w:t>Главными</w:t>
      </w:r>
      <w:r>
        <w:rPr>
          <w:b/>
          <w:spacing w:val="40"/>
          <w:sz w:val="24"/>
        </w:rPr>
        <w:t xml:space="preserve"> </w:t>
      </w:r>
      <w:r>
        <w:rPr>
          <w:b/>
          <w:sz w:val="24"/>
        </w:rPr>
        <w:t>целями</w:t>
      </w:r>
      <w:r>
        <w:rPr>
          <w:b/>
          <w:spacing w:val="40"/>
          <w:sz w:val="24"/>
        </w:rPr>
        <w:t xml:space="preserve"> </w:t>
      </w:r>
      <w:r>
        <w:rPr>
          <w:b/>
          <w:sz w:val="24"/>
        </w:rPr>
        <w:t>взаимодействия</w:t>
      </w:r>
      <w:r>
        <w:rPr>
          <w:b/>
          <w:spacing w:val="40"/>
          <w:sz w:val="24"/>
        </w:rPr>
        <w:t xml:space="preserve"> </w:t>
      </w:r>
      <w:r>
        <w:rPr>
          <w:b/>
          <w:sz w:val="24"/>
        </w:rPr>
        <w:t>педагогического</w:t>
      </w:r>
      <w:r>
        <w:rPr>
          <w:b/>
          <w:spacing w:val="40"/>
          <w:sz w:val="24"/>
        </w:rPr>
        <w:t xml:space="preserve"> </w:t>
      </w:r>
      <w:r>
        <w:rPr>
          <w:b/>
          <w:sz w:val="24"/>
        </w:rPr>
        <w:t>коллектива</w:t>
      </w:r>
      <w:r>
        <w:rPr>
          <w:b/>
          <w:spacing w:val="40"/>
          <w:sz w:val="24"/>
        </w:rPr>
        <w:t xml:space="preserve"> </w:t>
      </w:r>
      <w:r>
        <w:rPr>
          <w:b/>
          <w:sz w:val="24"/>
        </w:rPr>
        <w:t>ДОО</w:t>
      </w:r>
      <w:r>
        <w:rPr>
          <w:b/>
          <w:spacing w:val="40"/>
          <w:sz w:val="24"/>
        </w:rPr>
        <w:t xml:space="preserve"> </w:t>
      </w:r>
      <w:r>
        <w:rPr>
          <w:b/>
          <w:sz w:val="24"/>
        </w:rPr>
        <w:t>с</w:t>
      </w:r>
      <w:r>
        <w:rPr>
          <w:b/>
          <w:spacing w:val="40"/>
          <w:sz w:val="24"/>
        </w:rPr>
        <w:t xml:space="preserve"> </w:t>
      </w:r>
      <w:r>
        <w:rPr>
          <w:b/>
          <w:sz w:val="24"/>
        </w:rPr>
        <w:t xml:space="preserve">семьями воспитанников </w:t>
      </w:r>
      <w:r>
        <w:rPr>
          <w:sz w:val="24"/>
        </w:rPr>
        <w:t>дошкольного возраста являются:</w:t>
      </w:r>
    </w:p>
    <w:p w:rsidR="000E14C5" w:rsidRDefault="000E14C5">
      <w:pPr>
        <w:spacing w:line="235" w:lineRule="auto"/>
        <w:rPr>
          <w:sz w:val="24"/>
        </w:rPr>
        <w:sectPr w:rsidR="000E14C5">
          <w:pgSz w:w="12240" w:h="15840"/>
          <w:pgMar w:top="1620" w:right="460" w:bottom="1240" w:left="1160" w:header="0" w:footer="988" w:gutter="0"/>
          <w:cols w:space="720"/>
        </w:sectPr>
      </w:pPr>
    </w:p>
    <w:p w:rsidR="000E14C5" w:rsidRDefault="00D472EE">
      <w:pPr>
        <w:pStyle w:val="a4"/>
        <w:numPr>
          <w:ilvl w:val="0"/>
          <w:numId w:val="65"/>
        </w:numPr>
        <w:tabs>
          <w:tab w:val="left" w:pos="589"/>
        </w:tabs>
        <w:spacing w:before="67"/>
        <w:ind w:right="388" w:firstLine="0"/>
        <w:jc w:val="both"/>
        <w:rPr>
          <w:sz w:val="24"/>
        </w:rPr>
      </w:pPr>
      <w:r>
        <w:rPr>
          <w:sz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0E14C5" w:rsidRDefault="00D472EE">
      <w:pPr>
        <w:pStyle w:val="a4"/>
        <w:numPr>
          <w:ilvl w:val="0"/>
          <w:numId w:val="65"/>
        </w:numPr>
        <w:tabs>
          <w:tab w:val="left" w:pos="529"/>
        </w:tabs>
        <w:ind w:right="394" w:firstLine="0"/>
        <w:jc w:val="both"/>
        <w:rPr>
          <w:sz w:val="24"/>
        </w:rPr>
      </w:pPr>
      <w:r>
        <w:rPr>
          <w:sz w:val="24"/>
        </w:rPr>
        <w:t>обеспечение единства подходов к воспитанию и обучению детей в условиях ДОО и семьи; повышение воспитательного потенциала семьи.</w:t>
      </w:r>
    </w:p>
    <w:p w:rsidR="000E14C5" w:rsidRDefault="00D472EE">
      <w:pPr>
        <w:pStyle w:val="a3"/>
        <w:ind w:left="978"/>
      </w:pPr>
      <w:r>
        <w:t>Достижение</w:t>
      </w:r>
      <w:r>
        <w:rPr>
          <w:spacing w:val="-6"/>
        </w:rPr>
        <w:t xml:space="preserve"> </w:t>
      </w:r>
      <w:r>
        <w:t>целей</w:t>
      </w:r>
      <w:r>
        <w:rPr>
          <w:spacing w:val="-2"/>
        </w:rPr>
        <w:t xml:space="preserve"> </w:t>
      </w:r>
      <w:r>
        <w:t>осуществляется</w:t>
      </w:r>
      <w:r>
        <w:rPr>
          <w:spacing w:val="-3"/>
        </w:rPr>
        <w:t xml:space="preserve"> </w:t>
      </w:r>
      <w:r>
        <w:t>через</w:t>
      </w:r>
      <w:r>
        <w:rPr>
          <w:spacing w:val="-2"/>
        </w:rPr>
        <w:t xml:space="preserve"> </w:t>
      </w:r>
      <w:r>
        <w:t>решение</w:t>
      </w:r>
      <w:r>
        <w:rPr>
          <w:spacing w:val="-3"/>
        </w:rPr>
        <w:t xml:space="preserve"> </w:t>
      </w:r>
      <w:r>
        <w:t>основных</w:t>
      </w:r>
      <w:r>
        <w:rPr>
          <w:spacing w:val="1"/>
        </w:rPr>
        <w:t xml:space="preserve"> </w:t>
      </w:r>
      <w:r>
        <w:rPr>
          <w:b/>
          <w:spacing w:val="-2"/>
        </w:rPr>
        <w:t>задач</w:t>
      </w:r>
      <w:r>
        <w:rPr>
          <w:spacing w:val="-2"/>
        </w:rPr>
        <w:t>:</w:t>
      </w:r>
    </w:p>
    <w:p w:rsidR="000E14C5" w:rsidRDefault="00D472EE">
      <w:pPr>
        <w:pStyle w:val="a4"/>
        <w:numPr>
          <w:ilvl w:val="0"/>
          <w:numId w:val="64"/>
        </w:numPr>
        <w:tabs>
          <w:tab w:val="left" w:pos="600"/>
        </w:tabs>
        <w:ind w:right="388" w:firstLine="0"/>
        <w:jc w:val="both"/>
        <w:rPr>
          <w:sz w:val="24"/>
        </w:rPr>
      </w:pPr>
      <w:r>
        <w:rPr>
          <w:sz w:val="24"/>
        </w:rPr>
        <w:t>информирование родителей (законных представителей) и общественности относительно целей ДО, общих для всего образовательного пространства Российской Федерации, о мерах господдержки семьям, имеющим детей дошкольного возраста, а также об образовательной программе, реализуемой в ДОО;</w:t>
      </w:r>
    </w:p>
    <w:p w:rsidR="000E14C5" w:rsidRDefault="00D472EE">
      <w:pPr>
        <w:pStyle w:val="a4"/>
        <w:numPr>
          <w:ilvl w:val="0"/>
          <w:numId w:val="64"/>
        </w:numPr>
        <w:tabs>
          <w:tab w:val="left" w:pos="578"/>
        </w:tabs>
        <w:ind w:right="384" w:firstLine="0"/>
        <w:jc w:val="both"/>
        <w:rPr>
          <w:sz w:val="24"/>
        </w:rPr>
      </w:pPr>
      <w:r>
        <w:rPr>
          <w:sz w:val="24"/>
        </w:rPr>
        <w:t>просвещение родителей (законных представителей), повышение их правовой, психолого- педагогической компетентности в вопросах охраны и укрепления здоровья, развития и образования детей;</w:t>
      </w:r>
    </w:p>
    <w:p w:rsidR="000E14C5" w:rsidRDefault="00D472EE">
      <w:pPr>
        <w:pStyle w:val="a4"/>
        <w:numPr>
          <w:ilvl w:val="0"/>
          <w:numId w:val="64"/>
        </w:numPr>
        <w:tabs>
          <w:tab w:val="left" w:pos="547"/>
        </w:tabs>
        <w:spacing w:before="1"/>
        <w:ind w:right="393" w:firstLine="0"/>
        <w:jc w:val="both"/>
        <w:rPr>
          <w:sz w:val="24"/>
        </w:rPr>
      </w:pPr>
      <w:r>
        <w:rPr>
          <w:sz w:val="24"/>
        </w:rPr>
        <w:t>способствование развитию ответственного и осознанного родительства как базовой основы благополучия семьи;</w:t>
      </w:r>
    </w:p>
    <w:p w:rsidR="000E14C5" w:rsidRDefault="00D472EE">
      <w:pPr>
        <w:pStyle w:val="a4"/>
        <w:numPr>
          <w:ilvl w:val="0"/>
          <w:numId w:val="64"/>
        </w:numPr>
        <w:tabs>
          <w:tab w:val="left" w:pos="525"/>
        </w:tabs>
        <w:ind w:right="392" w:firstLine="0"/>
        <w:jc w:val="both"/>
        <w:rPr>
          <w:sz w:val="24"/>
        </w:rPr>
      </w:pPr>
      <w:r>
        <w:rPr>
          <w:sz w:val="24"/>
        </w:rPr>
        <w:t>построение взаимодействия в форме сотрудничества и установления партнерских отношений с родителями (законными представителями) детей младенческого, раннего и дошкольного возраста для решения образовательных задач;</w:t>
      </w:r>
    </w:p>
    <w:p w:rsidR="000E14C5" w:rsidRDefault="00D472EE">
      <w:pPr>
        <w:pStyle w:val="a4"/>
        <w:numPr>
          <w:ilvl w:val="0"/>
          <w:numId w:val="64"/>
        </w:numPr>
        <w:tabs>
          <w:tab w:val="left" w:pos="517"/>
        </w:tabs>
        <w:ind w:left="517" w:hanging="259"/>
        <w:jc w:val="both"/>
        <w:rPr>
          <w:sz w:val="24"/>
        </w:rPr>
      </w:pPr>
      <w:r>
        <w:rPr>
          <w:sz w:val="24"/>
        </w:rPr>
        <w:t>вовлечение</w:t>
      </w:r>
      <w:r>
        <w:rPr>
          <w:spacing w:val="-8"/>
          <w:sz w:val="24"/>
        </w:rPr>
        <w:t xml:space="preserve"> </w:t>
      </w:r>
      <w:r>
        <w:rPr>
          <w:sz w:val="24"/>
        </w:rPr>
        <w:t>родителей</w:t>
      </w:r>
      <w:r>
        <w:rPr>
          <w:spacing w:val="-5"/>
          <w:sz w:val="24"/>
        </w:rPr>
        <w:t xml:space="preserve"> </w:t>
      </w:r>
      <w:r>
        <w:rPr>
          <w:sz w:val="24"/>
        </w:rPr>
        <w:t>(законных</w:t>
      </w:r>
      <w:r>
        <w:rPr>
          <w:spacing w:val="-6"/>
          <w:sz w:val="24"/>
        </w:rPr>
        <w:t xml:space="preserve"> </w:t>
      </w:r>
      <w:r>
        <w:rPr>
          <w:sz w:val="24"/>
        </w:rPr>
        <w:t>представителей)</w:t>
      </w:r>
      <w:r>
        <w:rPr>
          <w:spacing w:val="-5"/>
          <w:sz w:val="24"/>
        </w:rPr>
        <w:t xml:space="preserve"> </w:t>
      </w:r>
      <w:r>
        <w:rPr>
          <w:sz w:val="24"/>
        </w:rPr>
        <w:t>в</w:t>
      </w:r>
      <w:r>
        <w:rPr>
          <w:spacing w:val="-7"/>
          <w:sz w:val="24"/>
        </w:rPr>
        <w:t xml:space="preserve"> </w:t>
      </w:r>
      <w:r>
        <w:rPr>
          <w:sz w:val="24"/>
        </w:rPr>
        <w:t>образовательный</w:t>
      </w:r>
      <w:r>
        <w:rPr>
          <w:spacing w:val="-4"/>
          <w:sz w:val="24"/>
        </w:rPr>
        <w:t xml:space="preserve"> </w:t>
      </w:r>
      <w:r>
        <w:rPr>
          <w:spacing w:val="-2"/>
          <w:sz w:val="24"/>
        </w:rPr>
        <w:t>процесс.</w:t>
      </w:r>
    </w:p>
    <w:p w:rsidR="000E14C5" w:rsidRDefault="00D472EE">
      <w:pPr>
        <w:pStyle w:val="a3"/>
        <w:ind w:right="385" w:firstLine="719"/>
      </w:pPr>
      <w:r>
        <w:t>Построение взаимодействия с родителями (законными представителями)</w:t>
      </w:r>
      <w:r>
        <w:rPr>
          <w:spacing w:val="80"/>
        </w:rPr>
        <w:t xml:space="preserve"> </w:t>
      </w:r>
      <w:r>
        <w:t xml:space="preserve">придерживается следующих </w:t>
      </w:r>
      <w:r>
        <w:rPr>
          <w:b/>
        </w:rPr>
        <w:t>принципов</w:t>
      </w:r>
      <w:r>
        <w:t>:</w:t>
      </w:r>
    </w:p>
    <w:p w:rsidR="000E14C5" w:rsidRDefault="00D472EE">
      <w:pPr>
        <w:pStyle w:val="a4"/>
        <w:numPr>
          <w:ilvl w:val="0"/>
          <w:numId w:val="63"/>
        </w:numPr>
        <w:tabs>
          <w:tab w:val="left" w:pos="544"/>
        </w:tabs>
        <w:ind w:right="390" w:firstLine="0"/>
        <w:jc w:val="both"/>
        <w:rPr>
          <w:sz w:val="24"/>
        </w:rPr>
      </w:pPr>
      <w:r>
        <w:rPr>
          <w:sz w:val="24"/>
        </w:rPr>
        <w:t>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p w:rsidR="000E14C5" w:rsidRDefault="00D472EE">
      <w:pPr>
        <w:pStyle w:val="a4"/>
        <w:numPr>
          <w:ilvl w:val="0"/>
          <w:numId w:val="63"/>
        </w:numPr>
        <w:tabs>
          <w:tab w:val="left" w:pos="544"/>
        </w:tabs>
        <w:ind w:right="390" w:firstLine="0"/>
        <w:jc w:val="both"/>
        <w:rPr>
          <w:sz w:val="24"/>
        </w:rPr>
      </w:pPr>
      <w:r>
        <w:rPr>
          <w:sz w:val="24"/>
        </w:rPr>
        <w:t xml:space="preserve">открытость: для родителей (законных представителей) доступна актуальная информация об особенностях пребывания ребенка в группе; каждому из родителей (законных представителей) предоставлен свободный доступ в ДОО; между педагогами и родителями (законными представителями) ведется обмен информацией об особенностях развития ребенка в ДОО и </w:t>
      </w:r>
      <w:r>
        <w:rPr>
          <w:spacing w:val="-2"/>
          <w:sz w:val="24"/>
        </w:rPr>
        <w:t>семье;</w:t>
      </w:r>
    </w:p>
    <w:p w:rsidR="000E14C5" w:rsidRDefault="00D472EE">
      <w:pPr>
        <w:pStyle w:val="a4"/>
        <w:numPr>
          <w:ilvl w:val="0"/>
          <w:numId w:val="63"/>
        </w:numPr>
        <w:tabs>
          <w:tab w:val="left" w:pos="609"/>
        </w:tabs>
        <w:spacing w:before="1"/>
        <w:ind w:right="385" w:firstLine="0"/>
        <w:jc w:val="both"/>
        <w:rPr>
          <w:sz w:val="24"/>
        </w:rPr>
      </w:pPr>
      <w:r>
        <w:rPr>
          <w:sz w:val="24"/>
        </w:rPr>
        <w:t>взаимное доверие, уважение и доброжелательность во взаимоотношениях педагогов и родителей (законных представителей): при взаимодействии педагог придерживается этики и культурных правил общения, проявляет позитивный настрой на общение и сотрудничество с родителями (законными представителями); педагоги обязаны этично и разумно использовать полученную информацию со стороны родителей (законных представителей) в интересах детей;</w:t>
      </w:r>
    </w:p>
    <w:p w:rsidR="000E14C5" w:rsidRDefault="00D472EE">
      <w:pPr>
        <w:pStyle w:val="a4"/>
        <w:numPr>
          <w:ilvl w:val="0"/>
          <w:numId w:val="63"/>
        </w:numPr>
        <w:tabs>
          <w:tab w:val="left" w:pos="535"/>
        </w:tabs>
        <w:ind w:right="390" w:firstLine="0"/>
        <w:jc w:val="both"/>
        <w:rPr>
          <w:sz w:val="24"/>
        </w:rPr>
      </w:pPr>
      <w:r>
        <w:rPr>
          <w:sz w:val="24"/>
        </w:rPr>
        <w:t>индивидуально-дифференцированный подход к каждой семье: при взаимодействии педагоги учитывают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ищут возможности включения родителей (законных представителей) в совместное решение образовательных задач;</w:t>
      </w:r>
    </w:p>
    <w:p w:rsidR="000E14C5" w:rsidRDefault="00D472EE">
      <w:pPr>
        <w:pStyle w:val="a4"/>
        <w:numPr>
          <w:ilvl w:val="0"/>
          <w:numId w:val="63"/>
        </w:numPr>
        <w:tabs>
          <w:tab w:val="left" w:pos="653"/>
        </w:tabs>
        <w:spacing w:before="1"/>
        <w:ind w:right="384" w:firstLine="0"/>
        <w:jc w:val="both"/>
        <w:rPr>
          <w:sz w:val="24"/>
        </w:rPr>
      </w:pPr>
      <w:r>
        <w:rPr>
          <w:sz w:val="24"/>
        </w:rPr>
        <w:t>возрастосообразность: при планировании и осуществлении взаимодействия педагоги учитывают особенности и характер отношений ребенка с родителями (законными представителями), прежде всего, с матерью (преимущественно для детей раннего возраста), обусловленные возрастными особенностями развития детей.</w:t>
      </w:r>
    </w:p>
    <w:p w:rsidR="000E14C5" w:rsidRDefault="00D472EE">
      <w:pPr>
        <w:pStyle w:val="a3"/>
        <w:ind w:right="384" w:firstLine="360"/>
      </w:pPr>
      <w:r>
        <w:t xml:space="preserve">Деятельность педагогического коллектива ДОО по построению взаимодействия с родителями (законными представителями) воспитанников осуществляется </w:t>
      </w:r>
      <w:r>
        <w:rPr>
          <w:b/>
        </w:rPr>
        <w:t xml:space="preserve">по нескольким направлениям. </w:t>
      </w:r>
      <w:r>
        <w:t>Направления деятельности педагога реализуются в разных формах (групповых</w:t>
      </w:r>
    </w:p>
    <w:p w:rsidR="000E14C5" w:rsidRDefault="000E14C5">
      <w:pPr>
        <w:sectPr w:rsidR="000E14C5">
          <w:pgSz w:w="12240" w:h="15840"/>
          <w:pgMar w:top="1060" w:right="460" w:bottom="1240" w:left="1160" w:header="0" w:footer="988" w:gutter="0"/>
          <w:cols w:space="720"/>
        </w:sectPr>
      </w:pPr>
    </w:p>
    <w:p w:rsidR="000E14C5" w:rsidRDefault="00D472EE">
      <w:pPr>
        <w:pStyle w:val="a3"/>
        <w:spacing w:before="67"/>
        <w:ind w:right="390"/>
        <w:jc w:val="left"/>
      </w:pPr>
      <w:r>
        <w:t>и (или) индивидуальных) посредством различных методов, приемов и способов взаимодействия с родителями (законными представителями)</w:t>
      </w:r>
    </w:p>
    <w:p w:rsidR="000E14C5" w:rsidRDefault="000E14C5">
      <w:pPr>
        <w:pStyle w:val="a3"/>
        <w:spacing w:before="52"/>
        <w:ind w:left="0"/>
        <w:jc w:val="left"/>
        <w:rPr>
          <w:sz w:val="20"/>
        </w:r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2109"/>
        <w:gridCol w:w="4035"/>
        <w:gridCol w:w="3559"/>
      </w:tblGrid>
      <w:tr w:rsidR="000E14C5">
        <w:trPr>
          <w:trHeight w:val="829"/>
        </w:trPr>
        <w:tc>
          <w:tcPr>
            <w:tcW w:w="485" w:type="dxa"/>
          </w:tcPr>
          <w:p w:rsidR="000E14C5" w:rsidRDefault="00D472EE">
            <w:pPr>
              <w:pStyle w:val="TableParagraph"/>
              <w:spacing w:line="273" w:lineRule="exact"/>
              <w:ind w:left="84" w:right="76"/>
              <w:jc w:val="center"/>
              <w:rPr>
                <w:sz w:val="24"/>
              </w:rPr>
            </w:pPr>
            <w:r>
              <w:rPr>
                <w:spacing w:val="-10"/>
                <w:sz w:val="24"/>
              </w:rPr>
              <w:t>№</w:t>
            </w:r>
          </w:p>
        </w:tc>
        <w:tc>
          <w:tcPr>
            <w:tcW w:w="2109" w:type="dxa"/>
          </w:tcPr>
          <w:p w:rsidR="000E14C5" w:rsidRDefault="00D472EE">
            <w:pPr>
              <w:pStyle w:val="TableParagraph"/>
              <w:spacing w:line="273" w:lineRule="exact"/>
              <w:ind w:left="13" w:right="4"/>
              <w:jc w:val="center"/>
              <w:rPr>
                <w:sz w:val="24"/>
              </w:rPr>
            </w:pPr>
            <w:r>
              <w:rPr>
                <w:spacing w:val="-2"/>
                <w:sz w:val="24"/>
              </w:rPr>
              <w:t>направления</w:t>
            </w:r>
          </w:p>
        </w:tc>
        <w:tc>
          <w:tcPr>
            <w:tcW w:w="4035" w:type="dxa"/>
          </w:tcPr>
          <w:p w:rsidR="000E14C5" w:rsidRDefault="00D472EE">
            <w:pPr>
              <w:pStyle w:val="TableParagraph"/>
              <w:spacing w:line="273" w:lineRule="exact"/>
              <w:ind w:left="9"/>
              <w:jc w:val="center"/>
              <w:rPr>
                <w:sz w:val="24"/>
              </w:rPr>
            </w:pPr>
            <w:r>
              <w:rPr>
                <w:spacing w:val="-2"/>
                <w:sz w:val="24"/>
              </w:rPr>
              <w:t>содержание</w:t>
            </w:r>
          </w:p>
        </w:tc>
        <w:tc>
          <w:tcPr>
            <w:tcW w:w="3559" w:type="dxa"/>
          </w:tcPr>
          <w:p w:rsidR="000E14C5" w:rsidRDefault="00D472EE">
            <w:pPr>
              <w:pStyle w:val="TableParagraph"/>
              <w:spacing w:line="276" w:lineRule="exact"/>
              <w:ind w:left="221" w:firstLine="602"/>
              <w:rPr>
                <w:sz w:val="24"/>
              </w:rPr>
            </w:pPr>
            <w:r>
              <w:rPr>
                <w:sz w:val="24"/>
              </w:rPr>
              <w:t>приемы и способы взаимодействия с родителями (законными</w:t>
            </w:r>
            <w:r>
              <w:rPr>
                <w:spacing w:val="-8"/>
                <w:sz w:val="24"/>
              </w:rPr>
              <w:t xml:space="preserve"> </w:t>
            </w:r>
            <w:r>
              <w:rPr>
                <w:spacing w:val="-2"/>
                <w:sz w:val="24"/>
              </w:rPr>
              <w:t>представителями)</w:t>
            </w:r>
          </w:p>
        </w:tc>
      </w:tr>
      <w:tr w:rsidR="000E14C5">
        <w:trPr>
          <w:trHeight w:val="275"/>
        </w:trPr>
        <w:tc>
          <w:tcPr>
            <w:tcW w:w="485" w:type="dxa"/>
            <w:tcBorders>
              <w:bottom w:val="nil"/>
            </w:tcBorders>
          </w:tcPr>
          <w:p w:rsidR="000E14C5" w:rsidRDefault="00D472EE">
            <w:pPr>
              <w:pStyle w:val="TableParagraph"/>
              <w:spacing w:line="255" w:lineRule="exact"/>
              <w:ind w:left="8" w:right="84"/>
              <w:jc w:val="center"/>
              <w:rPr>
                <w:sz w:val="24"/>
              </w:rPr>
            </w:pPr>
            <w:r>
              <w:rPr>
                <w:spacing w:val="-5"/>
                <w:sz w:val="24"/>
              </w:rPr>
              <w:t>1.</w:t>
            </w:r>
          </w:p>
        </w:tc>
        <w:tc>
          <w:tcPr>
            <w:tcW w:w="2109" w:type="dxa"/>
            <w:tcBorders>
              <w:bottom w:val="nil"/>
            </w:tcBorders>
          </w:tcPr>
          <w:p w:rsidR="000E14C5" w:rsidRDefault="00D472EE">
            <w:pPr>
              <w:pStyle w:val="TableParagraph"/>
              <w:spacing w:line="255" w:lineRule="exact"/>
              <w:ind w:left="13"/>
              <w:jc w:val="center"/>
              <w:rPr>
                <w:sz w:val="24"/>
              </w:rPr>
            </w:pPr>
            <w:r>
              <w:rPr>
                <w:spacing w:val="-2"/>
                <w:sz w:val="24"/>
              </w:rPr>
              <w:t>диагностико-</w:t>
            </w:r>
          </w:p>
        </w:tc>
        <w:tc>
          <w:tcPr>
            <w:tcW w:w="4035" w:type="dxa"/>
            <w:tcBorders>
              <w:bottom w:val="nil"/>
            </w:tcBorders>
          </w:tcPr>
          <w:p w:rsidR="000E14C5" w:rsidRDefault="00D472EE">
            <w:pPr>
              <w:pStyle w:val="TableParagraph"/>
              <w:spacing w:line="255" w:lineRule="exact"/>
              <w:ind w:left="109"/>
              <w:rPr>
                <w:sz w:val="24"/>
              </w:rPr>
            </w:pPr>
            <w:r>
              <w:rPr>
                <w:sz w:val="24"/>
              </w:rPr>
              <w:t>получение</w:t>
            </w:r>
            <w:r>
              <w:rPr>
                <w:spacing w:val="25"/>
                <w:sz w:val="24"/>
              </w:rPr>
              <w:t xml:space="preserve"> </w:t>
            </w:r>
            <w:r>
              <w:rPr>
                <w:sz w:val="24"/>
              </w:rPr>
              <w:t>и</w:t>
            </w:r>
            <w:r>
              <w:rPr>
                <w:spacing w:val="29"/>
                <w:sz w:val="24"/>
              </w:rPr>
              <w:t xml:space="preserve"> </w:t>
            </w:r>
            <w:r>
              <w:rPr>
                <w:sz w:val="24"/>
              </w:rPr>
              <w:t>анализ</w:t>
            </w:r>
            <w:r>
              <w:rPr>
                <w:spacing w:val="29"/>
                <w:sz w:val="24"/>
              </w:rPr>
              <w:t xml:space="preserve"> </w:t>
            </w:r>
            <w:r>
              <w:rPr>
                <w:sz w:val="24"/>
              </w:rPr>
              <w:t>данных</w:t>
            </w:r>
            <w:r>
              <w:rPr>
                <w:spacing w:val="31"/>
                <w:sz w:val="24"/>
              </w:rPr>
              <w:t xml:space="preserve"> </w:t>
            </w:r>
            <w:r>
              <w:rPr>
                <w:sz w:val="24"/>
              </w:rPr>
              <w:t>о</w:t>
            </w:r>
            <w:r>
              <w:rPr>
                <w:spacing w:val="28"/>
                <w:sz w:val="24"/>
              </w:rPr>
              <w:t xml:space="preserve"> </w:t>
            </w:r>
            <w:r>
              <w:rPr>
                <w:spacing w:val="-4"/>
                <w:sz w:val="24"/>
              </w:rPr>
              <w:t>семье</w:t>
            </w:r>
          </w:p>
        </w:tc>
        <w:tc>
          <w:tcPr>
            <w:tcW w:w="3559" w:type="dxa"/>
            <w:tcBorders>
              <w:bottom w:val="nil"/>
            </w:tcBorders>
          </w:tcPr>
          <w:p w:rsidR="000E14C5" w:rsidRDefault="00D472EE">
            <w:pPr>
              <w:pStyle w:val="TableParagraph"/>
              <w:tabs>
                <w:tab w:val="left" w:pos="1875"/>
              </w:tabs>
              <w:spacing w:line="255" w:lineRule="exact"/>
              <w:ind w:left="108"/>
              <w:rPr>
                <w:sz w:val="24"/>
              </w:rPr>
            </w:pPr>
            <w:r>
              <w:rPr>
                <w:spacing w:val="-2"/>
                <w:sz w:val="24"/>
              </w:rPr>
              <w:t>опросы,</w:t>
            </w:r>
            <w:r>
              <w:rPr>
                <w:sz w:val="24"/>
              </w:rPr>
              <w:tab/>
            </w:r>
            <w:r>
              <w:rPr>
                <w:spacing w:val="-2"/>
                <w:sz w:val="24"/>
              </w:rPr>
              <w:t>анкетирование,</w:t>
            </w:r>
          </w:p>
        </w:tc>
      </w:tr>
      <w:tr w:rsidR="000E14C5">
        <w:trPr>
          <w:trHeight w:val="275"/>
        </w:trPr>
        <w:tc>
          <w:tcPr>
            <w:tcW w:w="485" w:type="dxa"/>
            <w:tcBorders>
              <w:top w:val="nil"/>
              <w:bottom w:val="nil"/>
            </w:tcBorders>
          </w:tcPr>
          <w:p w:rsidR="000E14C5" w:rsidRDefault="000E14C5">
            <w:pPr>
              <w:pStyle w:val="TableParagraph"/>
              <w:ind w:left="0"/>
              <w:rPr>
                <w:sz w:val="20"/>
              </w:rPr>
            </w:pPr>
          </w:p>
        </w:tc>
        <w:tc>
          <w:tcPr>
            <w:tcW w:w="2109" w:type="dxa"/>
            <w:tcBorders>
              <w:top w:val="nil"/>
              <w:bottom w:val="nil"/>
            </w:tcBorders>
          </w:tcPr>
          <w:p w:rsidR="000E14C5" w:rsidRDefault="00D472EE">
            <w:pPr>
              <w:pStyle w:val="TableParagraph"/>
              <w:spacing w:line="256" w:lineRule="exact"/>
              <w:ind w:left="13" w:right="3"/>
              <w:jc w:val="center"/>
              <w:rPr>
                <w:sz w:val="24"/>
              </w:rPr>
            </w:pPr>
            <w:r>
              <w:rPr>
                <w:spacing w:val="-2"/>
                <w:sz w:val="24"/>
              </w:rPr>
              <w:t>аналитическое</w:t>
            </w:r>
          </w:p>
        </w:tc>
        <w:tc>
          <w:tcPr>
            <w:tcW w:w="4035" w:type="dxa"/>
            <w:tcBorders>
              <w:top w:val="nil"/>
              <w:bottom w:val="nil"/>
            </w:tcBorders>
          </w:tcPr>
          <w:p w:rsidR="000E14C5" w:rsidRDefault="00D472EE">
            <w:pPr>
              <w:pStyle w:val="TableParagraph"/>
              <w:spacing w:line="256" w:lineRule="exact"/>
              <w:ind w:left="109"/>
              <w:rPr>
                <w:sz w:val="24"/>
              </w:rPr>
            </w:pPr>
            <w:r>
              <w:rPr>
                <w:sz w:val="24"/>
              </w:rPr>
              <w:t>каждого</w:t>
            </w:r>
            <w:r>
              <w:rPr>
                <w:spacing w:val="37"/>
                <w:sz w:val="24"/>
              </w:rPr>
              <w:t xml:space="preserve"> </w:t>
            </w:r>
            <w:r>
              <w:rPr>
                <w:sz w:val="24"/>
              </w:rPr>
              <w:t>обучающегося,</w:t>
            </w:r>
            <w:r>
              <w:rPr>
                <w:spacing w:val="37"/>
                <w:sz w:val="24"/>
              </w:rPr>
              <w:t xml:space="preserve"> </w:t>
            </w:r>
            <w:r>
              <w:rPr>
                <w:sz w:val="24"/>
              </w:rPr>
              <w:t>ее</w:t>
            </w:r>
            <w:r>
              <w:rPr>
                <w:spacing w:val="38"/>
                <w:sz w:val="24"/>
              </w:rPr>
              <w:t xml:space="preserve"> </w:t>
            </w:r>
            <w:r>
              <w:rPr>
                <w:spacing w:val="-2"/>
                <w:sz w:val="24"/>
              </w:rPr>
              <w:t>запросах</w:t>
            </w:r>
          </w:p>
        </w:tc>
        <w:tc>
          <w:tcPr>
            <w:tcW w:w="3559" w:type="dxa"/>
            <w:tcBorders>
              <w:top w:val="nil"/>
              <w:bottom w:val="nil"/>
            </w:tcBorders>
          </w:tcPr>
          <w:p w:rsidR="000E14C5" w:rsidRDefault="00D472EE">
            <w:pPr>
              <w:pStyle w:val="TableParagraph"/>
              <w:tabs>
                <w:tab w:val="left" w:pos="2800"/>
              </w:tabs>
              <w:spacing w:line="256" w:lineRule="exact"/>
              <w:ind w:left="108"/>
              <w:rPr>
                <w:sz w:val="24"/>
              </w:rPr>
            </w:pPr>
            <w:r>
              <w:rPr>
                <w:spacing w:val="-2"/>
                <w:sz w:val="24"/>
              </w:rPr>
              <w:t>социологические</w:t>
            </w:r>
            <w:r>
              <w:rPr>
                <w:sz w:val="24"/>
              </w:rPr>
              <w:tab/>
            </w:r>
            <w:r>
              <w:rPr>
                <w:spacing w:val="-2"/>
                <w:sz w:val="24"/>
              </w:rPr>
              <w:t>срезы,</w:t>
            </w:r>
          </w:p>
        </w:tc>
      </w:tr>
      <w:tr w:rsidR="000E14C5">
        <w:trPr>
          <w:trHeight w:val="276"/>
        </w:trPr>
        <w:tc>
          <w:tcPr>
            <w:tcW w:w="485" w:type="dxa"/>
            <w:tcBorders>
              <w:top w:val="nil"/>
              <w:bottom w:val="nil"/>
            </w:tcBorders>
          </w:tcPr>
          <w:p w:rsidR="000E14C5" w:rsidRDefault="000E14C5">
            <w:pPr>
              <w:pStyle w:val="TableParagraph"/>
              <w:ind w:left="0"/>
              <w:rPr>
                <w:sz w:val="20"/>
              </w:rPr>
            </w:pPr>
          </w:p>
        </w:tc>
        <w:tc>
          <w:tcPr>
            <w:tcW w:w="2109" w:type="dxa"/>
            <w:tcBorders>
              <w:top w:val="nil"/>
              <w:bottom w:val="nil"/>
            </w:tcBorders>
          </w:tcPr>
          <w:p w:rsidR="000E14C5" w:rsidRDefault="00D472EE">
            <w:pPr>
              <w:pStyle w:val="TableParagraph"/>
              <w:spacing w:line="256" w:lineRule="exact"/>
              <w:ind w:left="13" w:right="3"/>
              <w:jc w:val="center"/>
              <w:rPr>
                <w:sz w:val="24"/>
              </w:rPr>
            </w:pPr>
            <w:r>
              <w:rPr>
                <w:spacing w:val="-2"/>
                <w:sz w:val="24"/>
              </w:rPr>
              <w:t>направление</w:t>
            </w:r>
          </w:p>
        </w:tc>
        <w:tc>
          <w:tcPr>
            <w:tcW w:w="4035" w:type="dxa"/>
            <w:tcBorders>
              <w:top w:val="nil"/>
              <w:bottom w:val="nil"/>
            </w:tcBorders>
          </w:tcPr>
          <w:p w:rsidR="000E14C5" w:rsidRDefault="00D472EE">
            <w:pPr>
              <w:pStyle w:val="TableParagraph"/>
              <w:spacing w:line="256" w:lineRule="exact"/>
              <w:ind w:left="109"/>
              <w:rPr>
                <w:sz w:val="24"/>
              </w:rPr>
            </w:pPr>
            <w:r>
              <w:rPr>
                <w:sz w:val="24"/>
              </w:rPr>
              <w:t>в</w:t>
            </w:r>
            <w:r>
              <w:rPr>
                <w:spacing w:val="30"/>
                <w:sz w:val="24"/>
              </w:rPr>
              <w:t xml:space="preserve">  </w:t>
            </w:r>
            <w:r>
              <w:rPr>
                <w:sz w:val="24"/>
              </w:rPr>
              <w:t>отношении</w:t>
            </w:r>
            <w:r>
              <w:rPr>
                <w:spacing w:val="34"/>
                <w:sz w:val="24"/>
              </w:rPr>
              <w:t xml:space="preserve">  </w:t>
            </w:r>
            <w:r>
              <w:rPr>
                <w:sz w:val="24"/>
              </w:rPr>
              <w:t>охраны</w:t>
            </w:r>
            <w:r>
              <w:rPr>
                <w:spacing w:val="32"/>
                <w:sz w:val="24"/>
              </w:rPr>
              <w:t xml:space="preserve">  </w:t>
            </w:r>
            <w:r>
              <w:rPr>
                <w:sz w:val="24"/>
              </w:rPr>
              <w:t>здоровья</w:t>
            </w:r>
            <w:r>
              <w:rPr>
                <w:spacing w:val="34"/>
                <w:sz w:val="24"/>
              </w:rPr>
              <w:t xml:space="preserve">  </w:t>
            </w:r>
            <w:r>
              <w:rPr>
                <w:spacing w:val="-10"/>
                <w:sz w:val="24"/>
              </w:rPr>
              <w:t>и</w:t>
            </w:r>
          </w:p>
        </w:tc>
        <w:tc>
          <w:tcPr>
            <w:tcW w:w="3559" w:type="dxa"/>
            <w:tcBorders>
              <w:top w:val="nil"/>
              <w:bottom w:val="nil"/>
            </w:tcBorders>
          </w:tcPr>
          <w:p w:rsidR="000E14C5" w:rsidRDefault="00D472EE">
            <w:pPr>
              <w:pStyle w:val="TableParagraph"/>
              <w:tabs>
                <w:tab w:val="left" w:pos="2394"/>
              </w:tabs>
              <w:spacing w:line="256" w:lineRule="exact"/>
              <w:ind w:left="108"/>
              <w:rPr>
                <w:sz w:val="24"/>
              </w:rPr>
            </w:pPr>
            <w:r>
              <w:rPr>
                <w:spacing w:val="-2"/>
                <w:sz w:val="24"/>
              </w:rPr>
              <w:t>индивидуальные</w:t>
            </w:r>
            <w:r>
              <w:rPr>
                <w:sz w:val="24"/>
              </w:rPr>
              <w:tab/>
            </w:r>
            <w:r>
              <w:rPr>
                <w:spacing w:val="-2"/>
                <w:sz w:val="24"/>
              </w:rPr>
              <w:t>блокноты,</w:t>
            </w:r>
          </w:p>
        </w:tc>
      </w:tr>
      <w:tr w:rsidR="000E14C5">
        <w:trPr>
          <w:trHeight w:val="275"/>
        </w:trPr>
        <w:tc>
          <w:tcPr>
            <w:tcW w:w="485" w:type="dxa"/>
            <w:tcBorders>
              <w:top w:val="nil"/>
              <w:bottom w:val="nil"/>
            </w:tcBorders>
          </w:tcPr>
          <w:p w:rsidR="000E14C5" w:rsidRDefault="000E14C5">
            <w:pPr>
              <w:pStyle w:val="TableParagraph"/>
              <w:ind w:left="0"/>
              <w:rPr>
                <w:sz w:val="20"/>
              </w:rPr>
            </w:pPr>
          </w:p>
        </w:tc>
        <w:tc>
          <w:tcPr>
            <w:tcW w:w="2109" w:type="dxa"/>
            <w:tcBorders>
              <w:top w:val="nil"/>
              <w:bottom w:val="nil"/>
            </w:tcBorders>
          </w:tcPr>
          <w:p w:rsidR="000E14C5" w:rsidRDefault="000E14C5">
            <w:pPr>
              <w:pStyle w:val="TableParagraph"/>
              <w:ind w:left="0"/>
              <w:rPr>
                <w:sz w:val="20"/>
              </w:rPr>
            </w:pPr>
          </w:p>
        </w:tc>
        <w:tc>
          <w:tcPr>
            <w:tcW w:w="4035" w:type="dxa"/>
            <w:tcBorders>
              <w:top w:val="nil"/>
              <w:bottom w:val="nil"/>
            </w:tcBorders>
          </w:tcPr>
          <w:p w:rsidR="000E14C5" w:rsidRDefault="00D472EE">
            <w:pPr>
              <w:pStyle w:val="TableParagraph"/>
              <w:tabs>
                <w:tab w:val="left" w:pos="1380"/>
                <w:tab w:val="left" w:pos="2613"/>
                <w:tab w:val="left" w:pos="3220"/>
              </w:tabs>
              <w:spacing w:line="256" w:lineRule="exact"/>
              <w:ind w:left="109"/>
              <w:rPr>
                <w:sz w:val="24"/>
              </w:rPr>
            </w:pPr>
            <w:r>
              <w:rPr>
                <w:spacing w:val="-2"/>
                <w:sz w:val="24"/>
              </w:rPr>
              <w:t>развития</w:t>
            </w:r>
            <w:r>
              <w:rPr>
                <w:sz w:val="24"/>
              </w:rPr>
              <w:tab/>
            </w:r>
            <w:r>
              <w:rPr>
                <w:spacing w:val="-2"/>
                <w:sz w:val="24"/>
              </w:rPr>
              <w:t>ребенка;</w:t>
            </w:r>
            <w:r>
              <w:rPr>
                <w:sz w:val="24"/>
              </w:rPr>
              <w:tab/>
            </w:r>
            <w:r>
              <w:rPr>
                <w:spacing w:val="-5"/>
                <w:sz w:val="24"/>
              </w:rPr>
              <w:t>об</w:t>
            </w:r>
            <w:r>
              <w:rPr>
                <w:sz w:val="24"/>
              </w:rPr>
              <w:tab/>
            </w:r>
            <w:r>
              <w:rPr>
                <w:spacing w:val="-2"/>
                <w:sz w:val="24"/>
              </w:rPr>
              <w:t>уровне</w:t>
            </w:r>
          </w:p>
        </w:tc>
        <w:tc>
          <w:tcPr>
            <w:tcW w:w="3559" w:type="dxa"/>
            <w:tcBorders>
              <w:top w:val="nil"/>
              <w:bottom w:val="nil"/>
            </w:tcBorders>
          </w:tcPr>
          <w:p w:rsidR="000E14C5" w:rsidRDefault="00D472EE">
            <w:pPr>
              <w:pStyle w:val="TableParagraph"/>
              <w:tabs>
                <w:tab w:val="left" w:pos="2729"/>
              </w:tabs>
              <w:spacing w:line="256" w:lineRule="exact"/>
              <w:ind w:left="108"/>
              <w:rPr>
                <w:sz w:val="24"/>
              </w:rPr>
            </w:pPr>
            <w:r>
              <w:rPr>
                <w:spacing w:val="-2"/>
                <w:sz w:val="24"/>
              </w:rPr>
              <w:t>«почтовый</w:t>
            </w:r>
            <w:r>
              <w:rPr>
                <w:sz w:val="24"/>
              </w:rPr>
              <w:tab/>
            </w:r>
            <w:r>
              <w:rPr>
                <w:spacing w:val="-2"/>
                <w:sz w:val="24"/>
              </w:rPr>
              <w:t>ящик»,</w:t>
            </w:r>
          </w:p>
        </w:tc>
      </w:tr>
      <w:tr w:rsidR="000E14C5">
        <w:trPr>
          <w:trHeight w:val="275"/>
        </w:trPr>
        <w:tc>
          <w:tcPr>
            <w:tcW w:w="485" w:type="dxa"/>
            <w:tcBorders>
              <w:top w:val="nil"/>
              <w:bottom w:val="nil"/>
            </w:tcBorders>
          </w:tcPr>
          <w:p w:rsidR="000E14C5" w:rsidRDefault="000E14C5">
            <w:pPr>
              <w:pStyle w:val="TableParagraph"/>
              <w:ind w:left="0"/>
              <w:rPr>
                <w:sz w:val="20"/>
              </w:rPr>
            </w:pPr>
          </w:p>
        </w:tc>
        <w:tc>
          <w:tcPr>
            <w:tcW w:w="2109" w:type="dxa"/>
            <w:tcBorders>
              <w:top w:val="nil"/>
              <w:bottom w:val="nil"/>
            </w:tcBorders>
          </w:tcPr>
          <w:p w:rsidR="000E14C5" w:rsidRDefault="000E14C5">
            <w:pPr>
              <w:pStyle w:val="TableParagraph"/>
              <w:ind w:left="0"/>
              <w:rPr>
                <w:sz w:val="20"/>
              </w:rPr>
            </w:pPr>
          </w:p>
        </w:tc>
        <w:tc>
          <w:tcPr>
            <w:tcW w:w="4035" w:type="dxa"/>
            <w:tcBorders>
              <w:top w:val="nil"/>
              <w:bottom w:val="nil"/>
            </w:tcBorders>
          </w:tcPr>
          <w:p w:rsidR="000E14C5" w:rsidRDefault="00D472EE">
            <w:pPr>
              <w:pStyle w:val="TableParagraph"/>
              <w:spacing w:line="256" w:lineRule="exact"/>
              <w:ind w:left="109"/>
              <w:rPr>
                <w:sz w:val="24"/>
              </w:rPr>
            </w:pPr>
            <w:r>
              <w:rPr>
                <w:spacing w:val="-2"/>
                <w:sz w:val="24"/>
              </w:rPr>
              <w:t>психолого-педагогической</w:t>
            </w:r>
          </w:p>
        </w:tc>
        <w:tc>
          <w:tcPr>
            <w:tcW w:w="3559" w:type="dxa"/>
            <w:tcBorders>
              <w:top w:val="nil"/>
              <w:bottom w:val="nil"/>
            </w:tcBorders>
          </w:tcPr>
          <w:p w:rsidR="000E14C5" w:rsidRDefault="00D472EE">
            <w:pPr>
              <w:pStyle w:val="TableParagraph"/>
              <w:tabs>
                <w:tab w:val="left" w:pos="2159"/>
                <w:tab w:val="left" w:pos="3342"/>
              </w:tabs>
              <w:spacing w:line="256" w:lineRule="exact"/>
              <w:ind w:left="108"/>
              <w:rPr>
                <w:sz w:val="24"/>
              </w:rPr>
            </w:pPr>
            <w:r>
              <w:rPr>
                <w:spacing w:val="-2"/>
                <w:sz w:val="24"/>
              </w:rPr>
              <w:t>педагогические</w:t>
            </w:r>
            <w:r>
              <w:rPr>
                <w:sz w:val="24"/>
              </w:rPr>
              <w:tab/>
            </w:r>
            <w:r>
              <w:rPr>
                <w:spacing w:val="-2"/>
                <w:sz w:val="24"/>
              </w:rPr>
              <w:t>беседы</w:t>
            </w:r>
            <w:r>
              <w:rPr>
                <w:sz w:val="24"/>
              </w:rPr>
              <w:tab/>
            </w:r>
            <w:r>
              <w:rPr>
                <w:spacing w:val="-10"/>
                <w:sz w:val="24"/>
              </w:rPr>
              <w:t>с</w:t>
            </w:r>
          </w:p>
        </w:tc>
      </w:tr>
      <w:tr w:rsidR="000E14C5">
        <w:trPr>
          <w:trHeight w:val="276"/>
        </w:trPr>
        <w:tc>
          <w:tcPr>
            <w:tcW w:w="485" w:type="dxa"/>
            <w:tcBorders>
              <w:top w:val="nil"/>
              <w:bottom w:val="nil"/>
            </w:tcBorders>
          </w:tcPr>
          <w:p w:rsidR="000E14C5" w:rsidRDefault="000E14C5">
            <w:pPr>
              <w:pStyle w:val="TableParagraph"/>
              <w:ind w:left="0"/>
              <w:rPr>
                <w:sz w:val="20"/>
              </w:rPr>
            </w:pPr>
          </w:p>
        </w:tc>
        <w:tc>
          <w:tcPr>
            <w:tcW w:w="2109" w:type="dxa"/>
            <w:tcBorders>
              <w:top w:val="nil"/>
              <w:bottom w:val="nil"/>
            </w:tcBorders>
          </w:tcPr>
          <w:p w:rsidR="000E14C5" w:rsidRDefault="000E14C5">
            <w:pPr>
              <w:pStyle w:val="TableParagraph"/>
              <w:ind w:left="0"/>
              <w:rPr>
                <w:sz w:val="20"/>
              </w:rPr>
            </w:pPr>
          </w:p>
        </w:tc>
        <w:tc>
          <w:tcPr>
            <w:tcW w:w="4035" w:type="dxa"/>
            <w:tcBorders>
              <w:top w:val="nil"/>
              <w:bottom w:val="nil"/>
            </w:tcBorders>
          </w:tcPr>
          <w:p w:rsidR="000E14C5" w:rsidRDefault="00D472EE">
            <w:pPr>
              <w:pStyle w:val="TableParagraph"/>
              <w:tabs>
                <w:tab w:val="left" w:pos="2870"/>
              </w:tabs>
              <w:spacing w:line="256" w:lineRule="exact"/>
              <w:ind w:left="109"/>
              <w:rPr>
                <w:sz w:val="24"/>
              </w:rPr>
            </w:pPr>
            <w:r>
              <w:rPr>
                <w:spacing w:val="-2"/>
                <w:sz w:val="24"/>
              </w:rPr>
              <w:t>компетентности</w:t>
            </w:r>
            <w:r>
              <w:rPr>
                <w:sz w:val="24"/>
              </w:rPr>
              <w:tab/>
            </w:r>
            <w:r>
              <w:rPr>
                <w:spacing w:val="-2"/>
                <w:sz w:val="24"/>
              </w:rPr>
              <w:t>родителей</w:t>
            </w:r>
          </w:p>
        </w:tc>
        <w:tc>
          <w:tcPr>
            <w:tcW w:w="3559" w:type="dxa"/>
            <w:tcBorders>
              <w:top w:val="nil"/>
              <w:bottom w:val="nil"/>
            </w:tcBorders>
          </w:tcPr>
          <w:p w:rsidR="000E14C5" w:rsidRDefault="00D472EE">
            <w:pPr>
              <w:pStyle w:val="TableParagraph"/>
              <w:tabs>
                <w:tab w:val="left" w:pos="2236"/>
              </w:tabs>
              <w:spacing w:line="256" w:lineRule="exact"/>
              <w:ind w:left="108"/>
              <w:rPr>
                <w:sz w:val="24"/>
              </w:rPr>
            </w:pPr>
            <w:r>
              <w:rPr>
                <w:spacing w:val="-2"/>
                <w:sz w:val="24"/>
              </w:rPr>
              <w:t>родителями</w:t>
            </w:r>
            <w:r>
              <w:rPr>
                <w:sz w:val="24"/>
              </w:rPr>
              <w:tab/>
            </w:r>
            <w:r>
              <w:rPr>
                <w:spacing w:val="-2"/>
                <w:sz w:val="24"/>
              </w:rPr>
              <w:t>(законными</w:t>
            </w:r>
          </w:p>
        </w:tc>
      </w:tr>
      <w:tr w:rsidR="000E14C5">
        <w:trPr>
          <w:trHeight w:val="275"/>
        </w:trPr>
        <w:tc>
          <w:tcPr>
            <w:tcW w:w="485" w:type="dxa"/>
            <w:tcBorders>
              <w:top w:val="nil"/>
              <w:bottom w:val="nil"/>
            </w:tcBorders>
          </w:tcPr>
          <w:p w:rsidR="000E14C5" w:rsidRDefault="000E14C5">
            <w:pPr>
              <w:pStyle w:val="TableParagraph"/>
              <w:ind w:left="0"/>
              <w:rPr>
                <w:sz w:val="20"/>
              </w:rPr>
            </w:pPr>
          </w:p>
        </w:tc>
        <w:tc>
          <w:tcPr>
            <w:tcW w:w="2109" w:type="dxa"/>
            <w:tcBorders>
              <w:top w:val="nil"/>
              <w:bottom w:val="nil"/>
            </w:tcBorders>
          </w:tcPr>
          <w:p w:rsidR="000E14C5" w:rsidRDefault="000E14C5">
            <w:pPr>
              <w:pStyle w:val="TableParagraph"/>
              <w:ind w:left="0"/>
              <w:rPr>
                <w:sz w:val="20"/>
              </w:rPr>
            </w:pPr>
          </w:p>
        </w:tc>
        <w:tc>
          <w:tcPr>
            <w:tcW w:w="4035" w:type="dxa"/>
            <w:tcBorders>
              <w:top w:val="nil"/>
              <w:bottom w:val="nil"/>
            </w:tcBorders>
          </w:tcPr>
          <w:p w:rsidR="000E14C5" w:rsidRDefault="00D472EE">
            <w:pPr>
              <w:pStyle w:val="TableParagraph"/>
              <w:spacing w:line="256" w:lineRule="exact"/>
              <w:ind w:left="109"/>
              <w:rPr>
                <w:sz w:val="24"/>
              </w:rPr>
            </w:pPr>
            <w:r>
              <w:rPr>
                <w:sz w:val="24"/>
              </w:rPr>
              <w:t>(законных</w:t>
            </w:r>
            <w:r>
              <w:rPr>
                <w:spacing w:val="38"/>
                <w:sz w:val="24"/>
              </w:rPr>
              <w:t xml:space="preserve"> </w:t>
            </w:r>
            <w:r>
              <w:rPr>
                <w:sz w:val="24"/>
              </w:rPr>
              <w:t>представителей);</w:t>
            </w:r>
            <w:r>
              <w:rPr>
                <w:spacing w:val="39"/>
                <w:sz w:val="24"/>
              </w:rPr>
              <w:t xml:space="preserve"> </w:t>
            </w:r>
            <w:r>
              <w:rPr>
                <w:sz w:val="24"/>
              </w:rPr>
              <w:t>а</w:t>
            </w:r>
            <w:r>
              <w:rPr>
                <w:spacing w:val="39"/>
                <w:sz w:val="24"/>
              </w:rPr>
              <w:t xml:space="preserve"> </w:t>
            </w:r>
            <w:r>
              <w:rPr>
                <w:spacing w:val="-2"/>
                <w:sz w:val="24"/>
              </w:rPr>
              <w:t>также</w:t>
            </w:r>
          </w:p>
        </w:tc>
        <w:tc>
          <w:tcPr>
            <w:tcW w:w="3559" w:type="dxa"/>
            <w:tcBorders>
              <w:top w:val="nil"/>
              <w:bottom w:val="nil"/>
            </w:tcBorders>
          </w:tcPr>
          <w:p w:rsidR="000E14C5" w:rsidRDefault="00D472EE">
            <w:pPr>
              <w:pStyle w:val="TableParagraph"/>
              <w:tabs>
                <w:tab w:val="left" w:pos="3072"/>
              </w:tabs>
              <w:spacing w:line="256" w:lineRule="exact"/>
              <w:ind w:left="108"/>
              <w:rPr>
                <w:sz w:val="24"/>
              </w:rPr>
            </w:pPr>
            <w:r>
              <w:rPr>
                <w:spacing w:val="-2"/>
                <w:sz w:val="24"/>
              </w:rPr>
              <w:t>представителями);</w:t>
            </w:r>
            <w:r>
              <w:rPr>
                <w:sz w:val="24"/>
              </w:rPr>
              <w:tab/>
            </w:r>
            <w:r>
              <w:rPr>
                <w:spacing w:val="-5"/>
                <w:sz w:val="24"/>
              </w:rPr>
              <w:t>дни</w:t>
            </w:r>
          </w:p>
        </w:tc>
      </w:tr>
      <w:tr w:rsidR="000E14C5">
        <w:trPr>
          <w:trHeight w:val="276"/>
        </w:trPr>
        <w:tc>
          <w:tcPr>
            <w:tcW w:w="485" w:type="dxa"/>
            <w:tcBorders>
              <w:top w:val="nil"/>
              <w:bottom w:val="nil"/>
            </w:tcBorders>
          </w:tcPr>
          <w:p w:rsidR="000E14C5" w:rsidRDefault="000E14C5">
            <w:pPr>
              <w:pStyle w:val="TableParagraph"/>
              <w:ind w:left="0"/>
              <w:rPr>
                <w:sz w:val="20"/>
              </w:rPr>
            </w:pPr>
          </w:p>
        </w:tc>
        <w:tc>
          <w:tcPr>
            <w:tcW w:w="2109" w:type="dxa"/>
            <w:tcBorders>
              <w:top w:val="nil"/>
              <w:bottom w:val="nil"/>
            </w:tcBorders>
          </w:tcPr>
          <w:p w:rsidR="000E14C5" w:rsidRDefault="000E14C5">
            <w:pPr>
              <w:pStyle w:val="TableParagraph"/>
              <w:ind w:left="0"/>
              <w:rPr>
                <w:sz w:val="20"/>
              </w:rPr>
            </w:pPr>
          </w:p>
        </w:tc>
        <w:tc>
          <w:tcPr>
            <w:tcW w:w="4035" w:type="dxa"/>
            <w:tcBorders>
              <w:top w:val="nil"/>
              <w:bottom w:val="nil"/>
            </w:tcBorders>
          </w:tcPr>
          <w:p w:rsidR="000E14C5" w:rsidRDefault="00D472EE">
            <w:pPr>
              <w:pStyle w:val="TableParagraph"/>
              <w:spacing w:line="256" w:lineRule="exact"/>
              <w:ind w:left="109"/>
              <w:rPr>
                <w:sz w:val="24"/>
              </w:rPr>
            </w:pPr>
            <w:r>
              <w:rPr>
                <w:sz w:val="24"/>
              </w:rPr>
              <w:t>планирование</w:t>
            </w:r>
            <w:r>
              <w:rPr>
                <w:spacing w:val="29"/>
                <w:sz w:val="24"/>
              </w:rPr>
              <w:t xml:space="preserve">  </w:t>
            </w:r>
            <w:r>
              <w:rPr>
                <w:sz w:val="24"/>
              </w:rPr>
              <w:t>работы</w:t>
            </w:r>
            <w:r>
              <w:rPr>
                <w:spacing w:val="29"/>
                <w:sz w:val="24"/>
              </w:rPr>
              <w:t xml:space="preserve">  </w:t>
            </w:r>
            <w:r>
              <w:rPr>
                <w:sz w:val="24"/>
              </w:rPr>
              <w:t>с</w:t>
            </w:r>
            <w:r>
              <w:rPr>
                <w:spacing w:val="29"/>
                <w:sz w:val="24"/>
              </w:rPr>
              <w:t xml:space="preserve">  </w:t>
            </w:r>
            <w:r>
              <w:rPr>
                <w:sz w:val="24"/>
              </w:rPr>
              <w:t>семьей</w:t>
            </w:r>
            <w:r>
              <w:rPr>
                <w:spacing w:val="31"/>
                <w:sz w:val="24"/>
              </w:rPr>
              <w:t xml:space="preserve">  </w:t>
            </w:r>
            <w:r>
              <w:rPr>
                <w:spacing w:val="-10"/>
                <w:sz w:val="24"/>
              </w:rPr>
              <w:t>с</w:t>
            </w:r>
          </w:p>
        </w:tc>
        <w:tc>
          <w:tcPr>
            <w:tcW w:w="3559" w:type="dxa"/>
            <w:tcBorders>
              <w:top w:val="nil"/>
              <w:bottom w:val="nil"/>
            </w:tcBorders>
          </w:tcPr>
          <w:p w:rsidR="000E14C5" w:rsidRDefault="00D472EE">
            <w:pPr>
              <w:pStyle w:val="TableParagraph"/>
              <w:tabs>
                <w:tab w:val="left" w:pos="1409"/>
                <w:tab w:val="left" w:pos="2455"/>
              </w:tabs>
              <w:spacing w:line="256" w:lineRule="exact"/>
              <w:ind w:left="108"/>
              <w:rPr>
                <w:sz w:val="24"/>
              </w:rPr>
            </w:pPr>
            <w:r>
              <w:rPr>
                <w:spacing w:val="-2"/>
                <w:sz w:val="24"/>
              </w:rPr>
              <w:t>открытых</w:t>
            </w:r>
            <w:r>
              <w:rPr>
                <w:sz w:val="24"/>
              </w:rPr>
              <w:tab/>
            </w:r>
            <w:r>
              <w:rPr>
                <w:spacing w:val="-2"/>
                <w:sz w:val="24"/>
              </w:rPr>
              <w:t>дверей,</w:t>
            </w:r>
            <w:r>
              <w:rPr>
                <w:sz w:val="24"/>
              </w:rPr>
              <w:tab/>
            </w:r>
            <w:r>
              <w:rPr>
                <w:spacing w:val="-2"/>
                <w:sz w:val="24"/>
              </w:rPr>
              <w:t>открытые</w:t>
            </w:r>
          </w:p>
        </w:tc>
      </w:tr>
      <w:tr w:rsidR="000E14C5">
        <w:trPr>
          <w:trHeight w:val="276"/>
        </w:trPr>
        <w:tc>
          <w:tcPr>
            <w:tcW w:w="485" w:type="dxa"/>
            <w:tcBorders>
              <w:top w:val="nil"/>
              <w:bottom w:val="nil"/>
            </w:tcBorders>
          </w:tcPr>
          <w:p w:rsidR="000E14C5" w:rsidRDefault="000E14C5">
            <w:pPr>
              <w:pStyle w:val="TableParagraph"/>
              <w:ind w:left="0"/>
              <w:rPr>
                <w:sz w:val="20"/>
              </w:rPr>
            </w:pPr>
          </w:p>
        </w:tc>
        <w:tc>
          <w:tcPr>
            <w:tcW w:w="2109" w:type="dxa"/>
            <w:tcBorders>
              <w:top w:val="nil"/>
              <w:bottom w:val="nil"/>
            </w:tcBorders>
          </w:tcPr>
          <w:p w:rsidR="000E14C5" w:rsidRDefault="000E14C5">
            <w:pPr>
              <w:pStyle w:val="TableParagraph"/>
              <w:ind w:left="0"/>
              <w:rPr>
                <w:sz w:val="20"/>
              </w:rPr>
            </w:pPr>
          </w:p>
        </w:tc>
        <w:tc>
          <w:tcPr>
            <w:tcW w:w="4035" w:type="dxa"/>
            <w:tcBorders>
              <w:top w:val="nil"/>
              <w:bottom w:val="nil"/>
            </w:tcBorders>
          </w:tcPr>
          <w:p w:rsidR="000E14C5" w:rsidRDefault="00D472EE">
            <w:pPr>
              <w:pStyle w:val="TableParagraph"/>
              <w:tabs>
                <w:tab w:val="left" w:pos="1061"/>
                <w:tab w:val="left" w:pos="2514"/>
              </w:tabs>
              <w:spacing w:line="256" w:lineRule="exact"/>
              <w:ind w:left="109"/>
              <w:rPr>
                <w:sz w:val="24"/>
              </w:rPr>
            </w:pPr>
            <w:r>
              <w:rPr>
                <w:spacing w:val="-2"/>
                <w:sz w:val="24"/>
              </w:rPr>
              <w:t>учетом</w:t>
            </w:r>
            <w:r>
              <w:rPr>
                <w:sz w:val="24"/>
              </w:rPr>
              <w:tab/>
            </w:r>
            <w:r>
              <w:rPr>
                <w:spacing w:val="-2"/>
                <w:sz w:val="24"/>
              </w:rPr>
              <w:t>результатов</w:t>
            </w:r>
            <w:r>
              <w:rPr>
                <w:sz w:val="24"/>
              </w:rPr>
              <w:tab/>
            </w:r>
            <w:r>
              <w:rPr>
                <w:spacing w:val="-2"/>
                <w:sz w:val="24"/>
              </w:rPr>
              <w:t>проведенного</w:t>
            </w:r>
          </w:p>
        </w:tc>
        <w:tc>
          <w:tcPr>
            <w:tcW w:w="3559" w:type="dxa"/>
            <w:tcBorders>
              <w:top w:val="nil"/>
              <w:bottom w:val="nil"/>
            </w:tcBorders>
          </w:tcPr>
          <w:p w:rsidR="000E14C5" w:rsidRDefault="00D472EE">
            <w:pPr>
              <w:pStyle w:val="TableParagraph"/>
              <w:spacing w:line="256" w:lineRule="exact"/>
              <w:ind w:left="108"/>
              <w:rPr>
                <w:sz w:val="24"/>
              </w:rPr>
            </w:pPr>
            <w:r>
              <w:rPr>
                <w:sz w:val="24"/>
              </w:rPr>
              <w:t>просмотры</w:t>
            </w:r>
            <w:r>
              <w:rPr>
                <w:spacing w:val="33"/>
                <w:sz w:val="24"/>
              </w:rPr>
              <w:t xml:space="preserve">  </w:t>
            </w:r>
            <w:r>
              <w:rPr>
                <w:sz w:val="24"/>
              </w:rPr>
              <w:t>занятий</w:t>
            </w:r>
            <w:r>
              <w:rPr>
                <w:spacing w:val="34"/>
                <w:sz w:val="24"/>
              </w:rPr>
              <w:t xml:space="preserve">  </w:t>
            </w:r>
            <w:r>
              <w:rPr>
                <w:sz w:val="24"/>
              </w:rPr>
              <w:t>и</w:t>
            </w:r>
            <w:r>
              <w:rPr>
                <w:spacing w:val="33"/>
                <w:sz w:val="24"/>
              </w:rPr>
              <w:t xml:space="preserve">  </w:t>
            </w:r>
            <w:r>
              <w:rPr>
                <w:spacing w:val="-2"/>
                <w:sz w:val="24"/>
              </w:rPr>
              <w:t>других</w:t>
            </w:r>
          </w:p>
        </w:tc>
      </w:tr>
      <w:tr w:rsidR="000E14C5">
        <w:trPr>
          <w:trHeight w:val="276"/>
        </w:trPr>
        <w:tc>
          <w:tcPr>
            <w:tcW w:w="485" w:type="dxa"/>
            <w:tcBorders>
              <w:top w:val="nil"/>
              <w:bottom w:val="nil"/>
            </w:tcBorders>
          </w:tcPr>
          <w:p w:rsidR="000E14C5" w:rsidRDefault="000E14C5">
            <w:pPr>
              <w:pStyle w:val="TableParagraph"/>
              <w:ind w:left="0"/>
              <w:rPr>
                <w:sz w:val="20"/>
              </w:rPr>
            </w:pPr>
          </w:p>
        </w:tc>
        <w:tc>
          <w:tcPr>
            <w:tcW w:w="2109" w:type="dxa"/>
            <w:tcBorders>
              <w:top w:val="nil"/>
              <w:bottom w:val="nil"/>
            </w:tcBorders>
          </w:tcPr>
          <w:p w:rsidR="000E14C5" w:rsidRDefault="000E14C5">
            <w:pPr>
              <w:pStyle w:val="TableParagraph"/>
              <w:ind w:left="0"/>
              <w:rPr>
                <w:sz w:val="20"/>
              </w:rPr>
            </w:pPr>
          </w:p>
        </w:tc>
        <w:tc>
          <w:tcPr>
            <w:tcW w:w="4035" w:type="dxa"/>
            <w:tcBorders>
              <w:top w:val="nil"/>
              <w:bottom w:val="nil"/>
            </w:tcBorders>
          </w:tcPr>
          <w:p w:rsidR="000E14C5" w:rsidRDefault="00D472EE">
            <w:pPr>
              <w:pStyle w:val="TableParagraph"/>
              <w:tabs>
                <w:tab w:val="left" w:pos="2566"/>
              </w:tabs>
              <w:spacing w:line="256" w:lineRule="exact"/>
              <w:ind w:left="109"/>
              <w:rPr>
                <w:sz w:val="24"/>
              </w:rPr>
            </w:pPr>
            <w:r>
              <w:rPr>
                <w:spacing w:val="-2"/>
                <w:sz w:val="24"/>
              </w:rPr>
              <w:t>анализа;</w:t>
            </w:r>
            <w:r>
              <w:rPr>
                <w:sz w:val="24"/>
              </w:rPr>
              <w:tab/>
            </w:r>
            <w:r>
              <w:rPr>
                <w:spacing w:val="-2"/>
                <w:sz w:val="24"/>
              </w:rPr>
              <w:t>согласование</w:t>
            </w:r>
          </w:p>
        </w:tc>
        <w:tc>
          <w:tcPr>
            <w:tcW w:w="3559" w:type="dxa"/>
            <w:tcBorders>
              <w:top w:val="nil"/>
              <w:bottom w:val="nil"/>
            </w:tcBorders>
          </w:tcPr>
          <w:p w:rsidR="000E14C5" w:rsidRDefault="00D472EE">
            <w:pPr>
              <w:pStyle w:val="TableParagraph"/>
              <w:spacing w:line="256" w:lineRule="exact"/>
              <w:ind w:left="108"/>
              <w:rPr>
                <w:sz w:val="24"/>
              </w:rPr>
            </w:pPr>
            <w:r>
              <w:rPr>
                <w:sz w:val="24"/>
              </w:rPr>
              <w:t>видов</w:t>
            </w:r>
            <w:r>
              <w:rPr>
                <w:spacing w:val="24"/>
                <w:sz w:val="24"/>
              </w:rPr>
              <w:t xml:space="preserve"> </w:t>
            </w:r>
            <w:r>
              <w:rPr>
                <w:sz w:val="24"/>
              </w:rPr>
              <w:t>деятельности</w:t>
            </w:r>
            <w:r>
              <w:rPr>
                <w:spacing w:val="24"/>
                <w:sz w:val="24"/>
              </w:rPr>
              <w:t xml:space="preserve"> </w:t>
            </w:r>
            <w:r>
              <w:rPr>
                <w:sz w:val="24"/>
              </w:rPr>
              <w:t>детей</w:t>
            </w:r>
            <w:r>
              <w:rPr>
                <w:spacing w:val="24"/>
                <w:sz w:val="24"/>
              </w:rPr>
              <w:t xml:space="preserve"> </w:t>
            </w:r>
            <w:r>
              <w:rPr>
                <w:sz w:val="24"/>
              </w:rPr>
              <w:t>и</w:t>
            </w:r>
            <w:r>
              <w:rPr>
                <w:spacing w:val="24"/>
                <w:sz w:val="24"/>
              </w:rPr>
              <w:t xml:space="preserve"> </w:t>
            </w:r>
            <w:r>
              <w:rPr>
                <w:spacing w:val="-5"/>
                <w:sz w:val="24"/>
              </w:rPr>
              <w:t>так</w:t>
            </w:r>
          </w:p>
        </w:tc>
      </w:tr>
      <w:tr w:rsidR="000E14C5">
        <w:trPr>
          <w:trHeight w:val="276"/>
        </w:trPr>
        <w:tc>
          <w:tcPr>
            <w:tcW w:w="485" w:type="dxa"/>
            <w:tcBorders>
              <w:top w:val="nil"/>
            </w:tcBorders>
          </w:tcPr>
          <w:p w:rsidR="000E14C5" w:rsidRDefault="000E14C5">
            <w:pPr>
              <w:pStyle w:val="TableParagraph"/>
              <w:ind w:left="0"/>
              <w:rPr>
                <w:sz w:val="20"/>
              </w:rPr>
            </w:pPr>
          </w:p>
        </w:tc>
        <w:tc>
          <w:tcPr>
            <w:tcW w:w="2109" w:type="dxa"/>
            <w:tcBorders>
              <w:top w:val="nil"/>
            </w:tcBorders>
          </w:tcPr>
          <w:p w:rsidR="000E14C5" w:rsidRDefault="000E14C5">
            <w:pPr>
              <w:pStyle w:val="TableParagraph"/>
              <w:ind w:left="0"/>
              <w:rPr>
                <w:sz w:val="20"/>
              </w:rPr>
            </w:pPr>
          </w:p>
        </w:tc>
        <w:tc>
          <w:tcPr>
            <w:tcW w:w="4035" w:type="dxa"/>
            <w:tcBorders>
              <w:top w:val="nil"/>
            </w:tcBorders>
          </w:tcPr>
          <w:p w:rsidR="000E14C5" w:rsidRDefault="00D472EE">
            <w:pPr>
              <w:pStyle w:val="TableParagraph"/>
              <w:spacing w:line="256" w:lineRule="exact"/>
              <w:ind w:left="109"/>
              <w:rPr>
                <w:sz w:val="24"/>
              </w:rPr>
            </w:pPr>
            <w:r>
              <w:rPr>
                <w:sz w:val="24"/>
              </w:rPr>
              <w:t>воспитательных</w:t>
            </w:r>
            <w:r>
              <w:rPr>
                <w:spacing w:val="-10"/>
                <w:sz w:val="24"/>
              </w:rPr>
              <w:t xml:space="preserve"> </w:t>
            </w:r>
            <w:r>
              <w:rPr>
                <w:spacing w:val="-4"/>
                <w:sz w:val="24"/>
              </w:rPr>
              <w:t>задач</w:t>
            </w:r>
          </w:p>
        </w:tc>
        <w:tc>
          <w:tcPr>
            <w:tcW w:w="3559" w:type="dxa"/>
            <w:tcBorders>
              <w:top w:val="nil"/>
            </w:tcBorders>
          </w:tcPr>
          <w:p w:rsidR="000E14C5" w:rsidRDefault="00D472EE">
            <w:pPr>
              <w:pStyle w:val="TableParagraph"/>
              <w:spacing w:line="256" w:lineRule="exact"/>
              <w:ind w:left="108"/>
              <w:rPr>
                <w:sz w:val="24"/>
              </w:rPr>
            </w:pPr>
            <w:r>
              <w:rPr>
                <w:spacing w:val="-2"/>
                <w:sz w:val="24"/>
              </w:rPr>
              <w:t>далее.</w:t>
            </w:r>
          </w:p>
        </w:tc>
      </w:tr>
      <w:tr w:rsidR="000E14C5">
        <w:trPr>
          <w:trHeight w:val="275"/>
        </w:trPr>
        <w:tc>
          <w:tcPr>
            <w:tcW w:w="485" w:type="dxa"/>
            <w:tcBorders>
              <w:bottom w:val="nil"/>
            </w:tcBorders>
          </w:tcPr>
          <w:p w:rsidR="000E14C5" w:rsidRDefault="00D472EE">
            <w:pPr>
              <w:pStyle w:val="TableParagraph"/>
              <w:spacing w:line="255" w:lineRule="exact"/>
              <w:ind w:left="8" w:right="84"/>
              <w:jc w:val="center"/>
              <w:rPr>
                <w:sz w:val="24"/>
              </w:rPr>
            </w:pPr>
            <w:r>
              <w:rPr>
                <w:spacing w:val="-5"/>
                <w:sz w:val="24"/>
              </w:rPr>
              <w:t>2.</w:t>
            </w:r>
          </w:p>
        </w:tc>
        <w:tc>
          <w:tcPr>
            <w:tcW w:w="2109" w:type="dxa"/>
            <w:tcBorders>
              <w:bottom w:val="nil"/>
            </w:tcBorders>
          </w:tcPr>
          <w:p w:rsidR="000E14C5" w:rsidRDefault="00D472EE">
            <w:pPr>
              <w:pStyle w:val="TableParagraph"/>
              <w:spacing w:line="255" w:lineRule="exact"/>
              <w:ind w:left="13" w:right="5"/>
              <w:jc w:val="center"/>
              <w:rPr>
                <w:sz w:val="24"/>
              </w:rPr>
            </w:pPr>
            <w:r>
              <w:rPr>
                <w:spacing w:val="-2"/>
                <w:sz w:val="24"/>
              </w:rPr>
              <w:t>просветительское</w:t>
            </w:r>
          </w:p>
        </w:tc>
        <w:tc>
          <w:tcPr>
            <w:tcW w:w="4035" w:type="dxa"/>
            <w:tcBorders>
              <w:bottom w:val="nil"/>
            </w:tcBorders>
          </w:tcPr>
          <w:p w:rsidR="000E14C5" w:rsidRDefault="00D472EE">
            <w:pPr>
              <w:pStyle w:val="TableParagraph"/>
              <w:tabs>
                <w:tab w:val="left" w:pos="2578"/>
              </w:tabs>
              <w:spacing w:line="255" w:lineRule="exact"/>
              <w:ind w:left="109"/>
              <w:rPr>
                <w:sz w:val="24"/>
              </w:rPr>
            </w:pPr>
            <w:r>
              <w:rPr>
                <w:spacing w:val="-2"/>
                <w:sz w:val="24"/>
              </w:rPr>
              <w:t>предполагает</w:t>
            </w:r>
            <w:r>
              <w:rPr>
                <w:sz w:val="24"/>
              </w:rPr>
              <w:tab/>
            </w:r>
            <w:r>
              <w:rPr>
                <w:spacing w:val="-2"/>
                <w:sz w:val="24"/>
              </w:rPr>
              <w:t>просвещение</w:t>
            </w:r>
          </w:p>
        </w:tc>
        <w:tc>
          <w:tcPr>
            <w:tcW w:w="3559" w:type="dxa"/>
            <w:tcBorders>
              <w:bottom w:val="nil"/>
            </w:tcBorders>
          </w:tcPr>
          <w:p w:rsidR="000E14C5" w:rsidRDefault="00D472EE">
            <w:pPr>
              <w:pStyle w:val="TableParagraph"/>
              <w:tabs>
                <w:tab w:val="left" w:pos="2059"/>
              </w:tabs>
              <w:spacing w:line="255" w:lineRule="exact"/>
              <w:ind w:left="108"/>
              <w:rPr>
                <w:sz w:val="24"/>
              </w:rPr>
            </w:pPr>
            <w:r>
              <w:rPr>
                <w:spacing w:val="-2"/>
                <w:sz w:val="24"/>
              </w:rPr>
              <w:t>групповые</w:t>
            </w:r>
            <w:r>
              <w:rPr>
                <w:sz w:val="24"/>
              </w:rPr>
              <w:tab/>
            </w:r>
            <w:r>
              <w:rPr>
                <w:spacing w:val="-2"/>
                <w:sz w:val="24"/>
              </w:rPr>
              <w:t>родительские</w:t>
            </w:r>
          </w:p>
        </w:tc>
      </w:tr>
      <w:tr w:rsidR="000E14C5">
        <w:trPr>
          <w:trHeight w:val="276"/>
        </w:trPr>
        <w:tc>
          <w:tcPr>
            <w:tcW w:w="485" w:type="dxa"/>
            <w:tcBorders>
              <w:top w:val="nil"/>
              <w:bottom w:val="nil"/>
            </w:tcBorders>
          </w:tcPr>
          <w:p w:rsidR="000E14C5" w:rsidRDefault="000E14C5">
            <w:pPr>
              <w:pStyle w:val="TableParagraph"/>
              <w:ind w:left="0"/>
              <w:rPr>
                <w:sz w:val="20"/>
              </w:rPr>
            </w:pPr>
          </w:p>
        </w:tc>
        <w:tc>
          <w:tcPr>
            <w:tcW w:w="2109" w:type="dxa"/>
            <w:tcBorders>
              <w:top w:val="nil"/>
              <w:bottom w:val="nil"/>
            </w:tcBorders>
          </w:tcPr>
          <w:p w:rsidR="000E14C5" w:rsidRDefault="00D472EE">
            <w:pPr>
              <w:pStyle w:val="TableParagraph"/>
              <w:spacing w:line="256" w:lineRule="exact"/>
              <w:ind w:left="13" w:right="3"/>
              <w:jc w:val="center"/>
              <w:rPr>
                <w:sz w:val="24"/>
              </w:rPr>
            </w:pPr>
            <w:r>
              <w:rPr>
                <w:spacing w:val="-2"/>
                <w:sz w:val="24"/>
              </w:rPr>
              <w:t>направление</w:t>
            </w:r>
          </w:p>
        </w:tc>
        <w:tc>
          <w:tcPr>
            <w:tcW w:w="4035" w:type="dxa"/>
            <w:tcBorders>
              <w:top w:val="nil"/>
              <w:bottom w:val="nil"/>
            </w:tcBorders>
          </w:tcPr>
          <w:p w:rsidR="000E14C5" w:rsidRDefault="00D472EE">
            <w:pPr>
              <w:pStyle w:val="TableParagraph"/>
              <w:tabs>
                <w:tab w:val="left" w:pos="2871"/>
              </w:tabs>
              <w:spacing w:line="256" w:lineRule="exact"/>
              <w:ind w:left="109"/>
              <w:rPr>
                <w:sz w:val="24"/>
              </w:rPr>
            </w:pPr>
            <w:r>
              <w:rPr>
                <w:spacing w:val="-2"/>
                <w:sz w:val="24"/>
              </w:rPr>
              <w:t>родителей</w:t>
            </w:r>
            <w:r>
              <w:rPr>
                <w:sz w:val="24"/>
              </w:rPr>
              <w:tab/>
            </w:r>
            <w:r>
              <w:rPr>
                <w:spacing w:val="-2"/>
                <w:sz w:val="24"/>
              </w:rPr>
              <w:t>(законных</w:t>
            </w:r>
          </w:p>
        </w:tc>
        <w:tc>
          <w:tcPr>
            <w:tcW w:w="3559" w:type="dxa"/>
            <w:tcBorders>
              <w:top w:val="nil"/>
              <w:bottom w:val="nil"/>
            </w:tcBorders>
          </w:tcPr>
          <w:p w:rsidR="000E14C5" w:rsidRDefault="00D472EE">
            <w:pPr>
              <w:pStyle w:val="TableParagraph"/>
              <w:tabs>
                <w:tab w:val="left" w:pos="2023"/>
              </w:tabs>
              <w:spacing w:line="256" w:lineRule="exact"/>
              <w:ind w:left="108"/>
              <w:rPr>
                <w:sz w:val="24"/>
              </w:rPr>
            </w:pPr>
            <w:r>
              <w:rPr>
                <w:spacing w:val="-2"/>
                <w:sz w:val="24"/>
              </w:rPr>
              <w:t>собрания,</w:t>
            </w:r>
            <w:r>
              <w:rPr>
                <w:sz w:val="24"/>
              </w:rPr>
              <w:tab/>
            </w:r>
            <w:r>
              <w:rPr>
                <w:spacing w:val="-2"/>
                <w:sz w:val="24"/>
              </w:rPr>
              <w:t>конференции,</w:t>
            </w:r>
          </w:p>
        </w:tc>
      </w:tr>
      <w:tr w:rsidR="000E14C5">
        <w:trPr>
          <w:trHeight w:val="275"/>
        </w:trPr>
        <w:tc>
          <w:tcPr>
            <w:tcW w:w="485" w:type="dxa"/>
            <w:tcBorders>
              <w:top w:val="nil"/>
              <w:bottom w:val="nil"/>
            </w:tcBorders>
          </w:tcPr>
          <w:p w:rsidR="000E14C5" w:rsidRDefault="000E14C5">
            <w:pPr>
              <w:pStyle w:val="TableParagraph"/>
              <w:ind w:left="0"/>
              <w:rPr>
                <w:sz w:val="20"/>
              </w:rPr>
            </w:pPr>
          </w:p>
        </w:tc>
        <w:tc>
          <w:tcPr>
            <w:tcW w:w="2109" w:type="dxa"/>
            <w:tcBorders>
              <w:top w:val="nil"/>
              <w:bottom w:val="nil"/>
            </w:tcBorders>
          </w:tcPr>
          <w:p w:rsidR="000E14C5" w:rsidRDefault="000E14C5">
            <w:pPr>
              <w:pStyle w:val="TableParagraph"/>
              <w:ind w:left="0"/>
              <w:rPr>
                <w:sz w:val="20"/>
              </w:rPr>
            </w:pPr>
          </w:p>
        </w:tc>
        <w:tc>
          <w:tcPr>
            <w:tcW w:w="4035" w:type="dxa"/>
            <w:tcBorders>
              <w:top w:val="nil"/>
              <w:bottom w:val="nil"/>
            </w:tcBorders>
          </w:tcPr>
          <w:p w:rsidR="000E14C5" w:rsidRDefault="00D472EE">
            <w:pPr>
              <w:pStyle w:val="TableParagraph"/>
              <w:tabs>
                <w:tab w:val="left" w:pos="2251"/>
                <w:tab w:val="left" w:pos="2961"/>
              </w:tabs>
              <w:spacing w:line="256" w:lineRule="exact"/>
              <w:ind w:left="109"/>
              <w:rPr>
                <w:sz w:val="24"/>
              </w:rPr>
            </w:pPr>
            <w:r>
              <w:rPr>
                <w:spacing w:val="-2"/>
                <w:sz w:val="24"/>
              </w:rPr>
              <w:t>представителей)</w:t>
            </w:r>
            <w:r>
              <w:rPr>
                <w:sz w:val="24"/>
              </w:rPr>
              <w:tab/>
            </w:r>
            <w:r>
              <w:rPr>
                <w:spacing w:val="-5"/>
                <w:sz w:val="24"/>
              </w:rPr>
              <w:t>по</w:t>
            </w:r>
            <w:r>
              <w:rPr>
                <w:sz w:val="24"/>
              </w:rPr>
              <w:tab/>
            </w:r>
            <w:r>
              <w:rPr>
                <w:spacing w:val="-2"/>
                <w:sz w:val="24"/>
              </w:rPr>
              <w:t>вопросам</w:t>
            </w:r>
          </w:p>
        </w:tc>
        <w:tc>
          <w:tcPr>
            <w:tcW w:w="3559" w:type="dxa"/>
            <w:tcBorders>
              <w:top w:val="nil"/>
              <w:bottom w:val="nil"/>
            </w:tcBorders>
          </w:tcPr>
          <w:p w:rsidR="000E14C5" w:rsidRDefault="00D472EE">
            <w:pPr>
              <w:pStyle w:val="TableParagraph"/>
              <w:tabs>
                <w:tab w:val="left" w:pos="1317"/>
                <w:tab w:val="left" w:pos="2358"/>
              </w:tabs>
              <w:spacing w:line="256" w:lineRule="exact"/>
              <w:ind w:left="108"/>
              <w:rPr>
                <w:sz w:val="24"/>
              </w:rPr>
            </w:pPr>
            <w:r>
              <w:rPr>
                <w:spacing w:val="-2"/>
                <w:sz w:val="24"/>
              </w:rPr>
              <w:t>круглые</w:t>
            </w:r>
            <w:r>
              <w:rPr>
                <w:sz w:val="24"/>
              </w:rPr>
              <w:tab/>
            </w:r>
            <w:r>
              <w:rPr>
                <w:spacing w:val="-2"/>
                <w:sz w:val="24"/>
              </w:rPr>
              <w:t>столы,</w:t>
            </w:r>
            <w:r>
              <w:rPr>
                <w:sz w:val="24"/>
              </w:rPr>
              <w:tab/>
            </w:r>
            <w:r>
              <w:rPr>
                <w:spacing w:val="-2"/>
                <w:sz w:val="24"/>
              </w:rPr>
              <w:t>семинары-</w:t>
            </w:r>
          </w:p>
        </w:tc>
      </w:tr>
      <w:tr w:rsidR="000E14C5">
        <w:trPr>
          <w:trHeight w:val="276"/>
        </w:trPr>
        <w:tc>
          <w:tcPr>
            <w:tcW w:w="485" w:type="dxa"/>
            <w:tcBorders>
              <w:top w:val="nil"/>
              <w:bottom w:val="nil"/>
            </w:tcBorders>
          </w:tcPr>
          <w:p w:rsidR="000E14C5" w:rsidRDefault="000E14C5">
            <w:pPr>
              <w:pStyle w:val="TableParagraph"/>
              <w:ind w:left="0"/>
              <w:rPr>
                <w:sz w:val="20"/>
              </w:rPr>
            </w:pPr>
          </w:p>
        </w:tc>
        <w:tc>
          <w:tcPr>
            <w:tcW w:w="2109" w:type="dxa"/>
            <w:tcBorders>
              <w:top w:val="nil"/>
              <w:bottom w:val="nil"/>
            </w:tcBorders>
          </w:tcPr>
          <w:p w:rsidR="000E14C5" w:rsidRDefault="000E14C5">
            <w:pPr>
              <w:pStyle w:val="TableParagraph"/>
              <w:ind w:left="0"/>
              <w:rPr>
                <w:sz w:val="20"/>
              </w:rPr>
            </w:pPr>
          </w:p>
        </w:tc>
        <w:tc>
          <w:tcPr>
            <w:tcW w:w="4035" w:type="dxa"/>
            <w:tcBorders>
              <w:top w:val="nil"/>
              <w:bottom w:val="nil"/>
            </w:tcBorders>
          </w:tcPr>
          <w:p w:rsidR="000E14C5" w:rsidRDefault="00D472EE">
            <w:pPr>
              <w:pStyle w:val="TableParagraph"/>
              <w:spacing w:line="256" w:lineRule="exact"/>
              <w:ind w:left="109"/>
              <w:rPr>
                <w:sz w:val="24"/>
              </w:rPr>
            </w:pPr>
            <w:r>
              <w:rPr>
                <w:spacing w:val="-2"/>
                <w:sz w:val="24"/>
              </w:rPr>
              <w:t>особенностей</w:t>
            </w:r>
          </w:p>
        </w:tc>
        <w:tc>
          <w:tcPr>
            <w:tcW w:w="3559" w:type="dxa"/>
            <w:tcBorders>
              <w:top w:val="nil"/>
              <w:bottom w:val="nil"/>
            </w:tcBorders>
          </w:tcPr>
          <w:p w:rsidR="000E14C5" w:rsidRDefault="00D472EE">
            <w:pPr>
              <w:pStyle w:val="TableParagraph"/>
              <w:tabs>
                <w:tab w:val="left" w:pos="1898"/>
                <w:tab w:val="left" w:pos="3322"/>
              </w:tabs>
              <w:spacing w:line="256" w:lineRule="exact"/>
              <w:ind w:left="108"/>
              <w:rPr>
                <w:sz w:val="24"/>
              </w:rPr>
            </w:pPr>
            <w:r>
              <w:rPr>
                <w:spacing w:val="-2"/>
                <w:sz w:val="24"/>
              </w:rPr>
              <w:t>практикумы,</w:t>
            </w:r>
            <w:r>
              <w:rPr>
                <w:sz w:val="24"/>
              </w:rPr>
              <w:tab/>
            </w:r>
            <w:r>
              <w:rPr>
                <w:spacing w:val="-2"/>
                <w:sz w:val="24"/>
              </w:rPr>
              <w:t>тренинги</w:t>
            </w:r>
            <w:r>
              <w:rPr>
                <w:sz w:val="24"/>
              </w:rPr>
              <w:tab/>
            </w:r>
            <w:r>
              <w:rPr>
                <w:spacing w:val="-10"/>
                <w:sz w:val="24"/>
              </w:rPr>
              <w:t>и</w:t>
            </w:r>
          </w:p>
        </w:tc>
      </w:tr>
      <w:tr w:rsidR="000E14C5">
        <w:trPr>
          <w:trHeight w:val="275"/>
        </w:trPr>
        <w:tc>
          <w:tcPr>
            <w:tcW w:w="485" w:type="dxa"/>
            <w:tcBorders>
              <w:top w:val="nil"/>
              <w:bottom w:val="nil"/>
            </w:tcBorders>
          </w:tcPr>
          <w:p w:rsidR="000E14C5" w:rsidRDefault="000E14C5">
            <w:pPr>
              <w:pStyle w:val="TableParagraph"/>
              <w:ind w:left="0"/>
              <w:rPr>
                <w:sz w:val="20"/>
              </w:rPr>
            </w:pPr>
          </w:p>
        </w:tc>
        <w:tc>
          <w:tcPr>
            <w:tcW w:w="2109" w:type="dxa"/>
            <w:tcBorders>
              <w:top w:val="nil"/>
              <w:bottom w:val="nil"/>
            </w:tcBorders>
          </w:tcPr>
          <w:p w:rsidR="000E14C5" w:rsidRDefault="000E14C5">
            <w:pPr>
              <w:pStyle w:val="TableParagraph"/>
              <w:ind w:left="0"/>
              <w:rPr>
                <w:sz w:val="20"/>
              </w:rPr>
            </w:pPr>
          </w:p>
        </w:tc>
        <w:tc>
          <w:tcPr>
            <w:tcW w:w="4035" w:type="dxa"/>
            <w:tcBorders>
              <w:top w:val="nil"/>
              <w:bottom w:val="nil"/>
            </w:tcBorders>
          </w:tcPr>
          <w:p w:rsidR="000E14C5" w:rsidRDefault="00D472EE">
            <w:pPr>
              <w:pStyle w:val="TableParagraph"/>
              <w:tabs>
                <w:tab w:val="left" w:pos="3798"/>
              </w:tabs>
              <w:spacing w:line="256" w:lineRule="exact"/>
              <w:ind w:left="109"/>
              <w:rPr>
                <w:sz w:val="24"/>
              </w:rPr>
            </w:pPr>
            <w:r>
              <w:rPr>
                <w:spacing w:val="-2"/>
                <w:sz w:val="24"/>
              </w:rPr>
              <w:t>психофизиологического</w:t>
            </w:r>
            <w:r>
              <w:rPr>
                <w:sz w:val="24"/>
              </w:rPr>
              <w:tab/>
            </w:r>
            <w:r>
              <w:rPr>
                <w:spacing w:val="-10"/>
                <w:sz w:val="24"/>
              </w:rPr>
              <w:t>и</w:t>
            </w:r>
          </w:p>
        </w:tc>
        <w:tc>
          <w:tcPr>
            <w:tcW w:w="3559" w:type="dxa"/>
            <w:tcBorders>
              <w:top w:val="nil"/>
              <w:bottom w:val="nil"/>
            </w:tcBorders>
          </w:tcPr>
          <w:p w:rsidR="000E14C5" w:rsidRDefault="00D472EE">
            <w:pPr>
              <w:pStyle w:val="TableParagraph"/>
              <w:tabs>
                <w:tab w:val="left" w:pos="1179"/>
                <w:tab w:val="left" w:pos="1973"/>
              </w:tabs>
              <w:spacing w:line="256" w:lineRule="exact"/>
              <w:ind w:left="108"/>
              <w:rPr>
                <w:sz w:val="24"/>
              </w:rPr>
            </w:pPr>
            <w:r>
              <w:rPr>
                <w:spacing w:val="-2"/>
                <w:sz w:val="24"/>
              </w:rPr>
              <w:t>ролевые</w:t>
            </w:r>
            <w:r>
              <w:rPr>
                <w:sz w:val="24"/>
              </w:rPr>
              <w:tab/>
            </w:r>
            <w:r>
              <w:rPr>
                <w:spacing w:val="-2"/>
                <w:sz w:val="24"/>
              </w:rPr>
              <w:t>игры,</w:t>
            </w:r>
            <w:r>
              <w:rPr>
                <w:sz w:val="24"/>
              </w:rPr>
              <w:tab/>
            </w:r>
            <w:r>
              <w:rPr>
                <w:spacing w:val="-2"/>
                <w:sz w:val="24"/>
              </w:rPr>
              <w:t>консультации,</w:t>
            </w:r>
          </w:p>
        </w:tc>
      </w:tr>
      <w:tr w:rsidR="000E14C5">
        <w:trPr>
          <w:trHeight w:val="275"/>
        </w:trPr>
        <w:tc>
          <w:tcPr>
            <w:tcW w:w="485" w:type="dxa"/>
            <w:tcBorders>
              <w:top w:val="nil"/>
              <w:bottom w:val="nil"/>
            </w:tcBorders>
          </w:tcPr>
          <w:p w:rsidR="000E14C5" w:rsidRDefault="000E14C5">
            <w:pPr>
              <w:pStyle w:val="TableParagraph"/>
              <w:ind w:left="0"/>
              <w:rPr>
                <w:sz w:val="20"/>
              </w:rPr>
            </w:pPr>
          </w:p>
        </w:tc>
        <w:tc>
          <w:tcPr>
            <w:tcW w:w="2109" w:type="dxa"/>
            <w:tcBorders>
              <w:top w:val="nil"/>
              <w:bottom w:val="nil"/>
            </w:tcBorders>
          </w:tcPr>
          <w:p w:rsidR="000E14C5" w:rsidRDefault="000E14C5">
            <w:pPr>
              <w:pStyle w:val="TableParagraph"/>
              <w:ind w:left="0"/>
              <w:rPr>
                <w:sz w:val="20"/>
              </w:rPr>
            </w:pPr>
          </w:p>
        </w:tc>
        <w:tc>
          <w:tcPr>
            <w:tcW w:w="4035" w:type="dxa"/>
            <w:tcBorders>
              <w:top w:val="nil"/>
              <w:bottom w:val="nil"/>
            </w:tcBorders>
          </w:tcPr>
          <w:p w:rsidR="000E14C5" w:rsidRDefault="00D472EE">
            <w:pPr>
              <w:pStyle w:val="TableParagraph"/>
              <w:tabs>
                <w:tab w:val="left" w:pos="1980"/>
                <w:tab w:val="left" w:pos="3359"/>
              </w:tabs>
              <w:spacing w:line="256" w:lineRule="exact"/>
              <w:ind w:left="109"/>
              <w:rPr>
                <w:sz w:val="24"/>
              </w:rPr>
            </w:pPr>
            <w:r>
              <w:rPr>
                <w:spacing w:val="-2"/>
                <w:sz w:val="24"/>
              </w:rPr>
              <w:t>психического</w:t>
            </w:r>
            <w:r>
              <w:rPr>
                <w:sz w:val="24"/>
              </w:rPr>
              <w:tab/>
            </w:r>
            <w:r>
              <w:rPr>
                <w:spacing w:val="-2"/>
                <w:sz w:val="24"/>
              </w:rPr>
              <w:t>развития</w:t>
            </w:r>
            <w:r>
              <w:rPr>
                <w:sz w:val="24"/>
              </w:rPr>
              <w:tab/>
            </w:r>
            <w:r>
              <w:rPr>
                <w:spacing w:val="-2"/>
                <w:sz w:val="24"/>
              </w:rPr>
              <w:t>детей</w:t>
            </w:r>
          </w:p>
        </w:tc>
        <w:tc>
          <w:tcPr>
            <w:tcW w:w="3559" w:type="dxa"/>
            <w:tcBorders>
              <w:top w:val="nil"/>
              <w:bottom w:val="nil"/>
            </w:tcBorders>
          </w:tcPr>
          <w:p w:rsidR="000E14C5" w:rsidRDefault="00D472EE">
            <w:pPr>
              <w:pStyle w:val="TableParagraph"/>
              <w:tabs>
                <w:tab w:val="left" w:pos="2435"/>
              </w:tabs>
              <w:spacing w:line="256" w:lineRule="exact"/>
              <w:ind w:left="108"/>
              <w:rPr>
                <w:sz w:val="24"/>
              </w:rPr>
            </w:pPr>
            <w:r>
              <w:rPr>
                <w:spacing w:val="-2"/>
                <w:sz w:val="24"/>
              </w:rPr>
              <w:t>педагогические</w:t>
            </w:r>
            <w:r>
              <w:rPr>
                <w:sz w:val="24"/>
              </w:rPr>
              <w:tab/>
            </w:r>
            <w:r>
              <w:rPr>
                <w:spacing w:val="-2"/>
                <w:sz w:val="24"/>
              </w:rPr>
              <w:t>гостиные,</w:t>
            </w:r>
          </w:p>
        </w:tc>
      </w:tr>
      <w:tr w:rsidR="000E14C5">
        <w:trPr>
          <w:trHeight w:val="276"/>
        </w:trPr>
        <w:tc>
          <w:tcPr>
            <w:tcW w:w="485" w:type="dxa"/>
            <w:tcBorders>
              <w:top w:val="nil"/>
              <w:bottom w:val="nil"/>
            </w:tcBorders>
          </w:tcPr>
          <w:p w:rsidR="000E14C5" w:rsidRDefault="000E14C5">
            <w:pPr>
              <w:pStyle w:val="TableParagraph"/>
              <w:ind w:left="0"/>
              <w:rPr>
                <w:sz w:val="20"/>
              </w:rPr>
            </w:pPr>
          </w:p>
        </w:tc>
        <w:tc>
          <w:tcPr>
            <w:tcW w:w="2109" w:type="dxa"/>
            <w:tcBorders>
              <w:top w:val="nil"/>
              <w:bottom w:val="nil"/>
            </w:tcBorders>
          </w:tcPr>
          <w:p w:rsidR="000E14C5" w:rsidRDefault="000E14C5">
            <w:pPr>
              <w:pStyle w:val="TableParagraph"/>
              <w:ind w:left="0"/>
              <w:rPr>
                <w:sz w:val="20"/>
              </w:rPr>
            </w:pPr>
          </w:p>
        </w:tc>
        <w:tc>
          <w:tcPr>
            <w:tcW w:w="4035" w:type="dxa"/>
            <w:tcBorders>
              <w:top w:val="nil"/>
              <w:bottom w:val="nil"/>
            </w:tcBorders>
          </w:tcPr>
          <w:p w:rsidR="000E14C5" w:rsidRDefault="00D472EE">
            <w:pPr>
              <w:pStyle w:val="TableParagraph"/>
              <w:spacing w:line="256" w:lineRule="exact"/>
              <w:ind w:left="109"/>
              <w:rPr>
                <w:sz w:val="24"/>
              </w:rPr>
            </w:pPr>
            <w:r>
              <w:rPr>
                <w:sz w:val="24"/>
              </w:rPr>
              <w:t>раннего</w:t>
            </w:r>
            <w:r>
              <w:rPr>
                <w:spacing w:val="58"/>
                <w:w w:val="150"/>
                <w:sz w:val="24"/>
              </w:rPr>
              <w:t xml:space="preserve"> </w:t>
            </w:r>
            <w:r>
              <w:rPr>
                <w:sz w:val="24"/>
              </w:rPr>
              <w:t>и</w:t>
            </w:r>
            <w:r>
              <w:rPr>
                <w:spacing w:val="59"/>
                <w:w w:val="150"/>
                <w:sz w:val="24"/>
              </w:rPr>
              <w:t xml:space="preserve"> </w:t>
            </w:r>
            <w:r>
              <w:rPr>
                <w:sz w:val="24"/>
              </w:rPr>
              <w:t>дошкольного</w:t>
            </w:r>
            <w:r>
              <w:rPr>
                <w:spacing w:val="58"/>
                <w:w w:val="150"/>
                <w:sz w:val="24"/>
              </w:rPr>
              <w:t xml:space="preserve"> </w:t>
            </w:r>
            <w:r>
              <w:rPr>
                <w:spacing w:val="-2"/>
                <w:sz w:val="24"/>
              </w:rPr>
              <w:t>возрастов;</w:t>
            </w:r>
          </w:p>
        </w:tc>
        <w:tc>
          <w:tcPr>
            <w:tcW w:w="3559" w:type="dxa"/>
            <w:tcBorders>
              <w:top w:val="nil"/>
              <w:bottom w:val="nil"/>
            </w:tcBorders>
          </w:tcPr>
          <w:p w:rsidR="000E14C5" w:rsidRDefault="00D472EE">
            <w:pPr>
              <w:pStyle w:val="TableParagraph"/>
              <w:spacing w:line="256" w:lineRule="exact"/>
              <w:ind w:left="108"/>
              <w:rPr>
                <w:sz w:val="24"/>
              </w:rPr>
            </w:pPr>
            <w:r>
              <w:rPr>
                <w:sz w:val="24"/>
              </w:rPr>
              <w:t>родительские</w:t>
            </w:r>
            <w:r>
              <w:rPr>
                <w:spacing w:val="76"/>
                <w:sz w:val="24"/>
              </w:rPr>
              <w:t xml:space="preserve"> </w:t>
            </w:r>
            <w:r>
              <w:rPr>
                <w:sz w:val="24"/>
              </w:rPr>
              <w:t>клубы</w:t>
            </w:r>
            <w:r>
              <w:rPr>
                <w:spacing w:val="79"/>
                <w:sz w:val="24"/>
              </w:rPr>
              <w:t xml:space="preserve"> </w:t>
            </w:r>
            <w:r>
              <w:rPr>
                <w:sz w:val="24"/>
              </w:rPr>
              <w:t>и</w:t>
            </w:r>
            <w:r>
              <w:rPr>
                <w:spacing w:val="53"/>
                <w:w w:val="150"/>
                <w:sz w:val="24"/>
              </w:rPr>
              <w:t xml:space="preserve"> </w:t>
            </w:r>
            <w:r>
              <w:rPr>
                <w:spacing w:val="-2"/>
                <w:sz w:val="24"/>
              </w:rPr>
              <w:t>другое;</w:t>
            </w:r>
          </w:p>
        </w:tc>
      </w:tr>
      <w:tr w:rsidR="000E14C5">
        <w:trPr>
          <w:trHeight w:val="275"/>
        </w:trPr>
        <w:tc>
          <w:tcPr>
            <w:tcW w:w="485" w:type="dxa"/>
            <w:tcBorders>
              <w:top w:val="nil"/>
              <w:bottom w:val="nil"/>
            </w:tcBorders>
          </w:tcPr>
          <w:p w:rsidR="000E14C5" w:rsidRDefault="000E14C5">
            <w:pPr>
              <w:pStyle w:val="TableParagraph"/>
              <w:ind w:left="0"/>
              <w:rPr>
                <w:sz w:val="20"/>
              </w:rPr>
            </w:pPr>
          </w:p>
        </w:tc>
        <w:tc>
          <w:tcPr>
            <w:tcW w:w="2109" w:type="dxa"/>
            <w:tcBorders>
              <w:top w:val="nil"/>
              <w:bottom w:val="nil"/>
            </w:tcBorders>
          </w:tcPr>
          <w:p w:rsidR="000E14C5" w:rsidRDefault="000E14C5">
            <w:pPr>
              <w:pStyle w:val="TableParagraph"/>
              <w:ind w:left="0"/>
              <w:rPr>
                <w:sz w:val="20"/>
              </w:rPr>
            </w:pPr>
          </w:p>
        </w:tc>
        <w:tc>
          <w:tcPr>
            <w:tcW w:w="4035" w:type="dxa"/>
            <w:tcBorders>
              <w:top w:val="nil"/>
              <w:bottom w:val="nil"/>
            </w:tcBorders>
          </w:tcPr>
          <w:p w:rsidR="000E14C5" w:rsidRDefault="00D472EE">
            <w:pPr>
              <w:pStyle w:val="TableParagraph"/>
              <w:tabs>
                <w:tab w:val="left" w:pos="1272"/>
                <w:tab w:val="left" w:pos="3090"/>
              </w:tabs>
              <w:spacing w:line="256" w:lineRule="exact"/>
              <w:ind w:left="109"/>
              <w:rPr>
                <w:sz w:val="24"/>
              </w:rPr>
            </w:pPr>
            <w:r>
              <w:rPr>
                <w:spacing w:val="-2"/>
                <w:sz w:val="24"/>
              </w:rPr>
              <w:t>выбора</w:t>
            </w:r>
            <w:r>
              <w:rPr>
                <w:sz w:val="24"/>
              </w:rPr>
              <w:tab/>
            </w:r>
            <w:r>
              <w:rPr>
                <w:spacing w:val="-2"/>
                <w:sz w:val="24"/>
              </w:rPr>
              <w:t>эффективных</w:t>
            </w:r>
            <w:r>
              <w:rPr>
                <w:sz w:val="24"/>
              </w:rPr>
              <w:tab/>
            </w:r>
            <w:r>
              <w:rPr>
                <w:spacing w:val="-2"/>
                <w:sz w:val="24"/>
              </w:rPr>
              <w:t>методов</w:t>
            </w:r>
          </w:p>
        </w:tc>
        <w:tc>
          <w:tcPr>
            <w:tcW w:w="3559" w:type="dxa"/>
            <w:tcBorders>
              <w:top w:val="nil"/>
              <w:bottom w:val="nil"/>
            </w:tcBorders>
          </w:tcPr>
          <w:p w:rsidR="000E14C5" w:rsidRDefault="00D472EE">
            <w:pPr>
              <w:pStyle w:val="TableParagraph"/>
              <w:tabs>
                <w:tab w:val="left" w:pos="2298"/>
              </w:tabs>
              <w:spacing w:line="256" w:lineRule="exact"/>
              <w:ind w:left="108"/>
              <w:rPr>
                <w:sz w:val="24"/>
              </w:rPr>
            </w:pPr>
            <w:r>
              <w:rPr>
                <w:spacing w:val="-2"/>
                <w:sz w:val="24"/>
              </w:rPr>
              <w:t>информационные</w:t>
            </w:r>
            <w:r>
              <w:rPr>
                <w:sz w:val="24"/>
              </w:rPr>
              <w:tab/>
            </w:r>
            <w:r>
              <w:rPr>
                <w:spacing w:val="-2"/>
                <w:sz w:val="24"/>
              </w:rPr>
              <w:t>проспекты,</w:t>
            </w:r>
          </w:p>
        </w:tc>
      </w:tr>
      <w:tr w:rsidR="000E14C5">
        <w:trPr>
          <w:trHeight w:val="276"/>
        </w:trPr>
        <w:tc>
          <w:tcPr>
            <w:tcW w:w="485" w:type="dxa"/>
            <w:tcBorders>
              <w:top w:val="nil"/>
              <w:bottom w:val="nil"/>
            </w:tcBorders>
          </w:tcPr>
          <w:p w:rsidR="000E14C5" w:rsidRDefault="000E14C5">
            <w:pPr>
              <w:pStyle w:val="TableParagraph"/>
              <w:ind w:left="0"/>
              <w:rPr>
                <w:sz w:val="20"/>
              </w:rPr>
            </w:pPr>
          </w:p>
        </w:tc>
        <w:tc>
          <w:tcPr>
            <w:tcW w:w="2109" w:type="dxa"/>
            <w:tcBorders>
              <w:top w:val="nil"/>
              <w:bottom w:val="nil"/>
            </w:tcBorders>
          </w:tcPr>
          <w:p w:rsidR="000E14C5" w:rsidRDefault="000E14C5">
            <w:pPr>
              <w:pStyle w:val="TableParagraph"/>
              <w:ind w:left="0"/>
              <w:rPr>
                <w:sz w:val="20"/>
              </w:rPr>
            </w:pPr>
          </w:p>
        </w:tc>
        <w:tc>
          <w:tcPr>
            <w:tcW w:w="4035" w:type="dxa"/>
            <w:tcBorders>
              <w:top w:val="nil"/>
              <w:bottom w:val="nil"/>
            </w:tcBorders>
          </w:tcPr>
          <w:p w:rsidR="000E14C5" w:rsidRDefault="00D472EE">
            <w:pPr>
              <w:pStyle w:val="TableParagraph"/>
              <w:tabs>
                <w:tab w:val="left" w:pos="1396"/>
                <w:tab w:val="left" w:pos="1854"/>
                <w:tab w:val="left" w:pos="3361"/>
              </w:tabs>
              <w:spacing w:line="256" w:lineRule="exact"/>
              <w:ind w:left="109"/>
              <w:rPr>
                <w:sz w:val="24"/>
              </w:rPr>
            </w:pPr>
            <w:r>
              <w:rPr>
                <w:spacing w:val="-2"/>
                <w:sz w:val="24"/>
              </w:rPr>
              <w:t>обучения</w:t>
            </w:r>
            <w:r>
              <w:rPr>
                <w:sz w:val="24"/>
              </w:rPr>
              <w:tab/>
            </w:r>
            <w:r>
              <w:rPr>
                <w:spacing w:val="-10"/>
                <w:sz w:val="24"/>
              </w:rPr>
              <w:t>и</w:t>
            </w:r>
            <w:r>
              <w:rPr>
                <w:sz w:val="24"/>
              </w:rPr>
              <w:tab/>
            </w:r>
            <w:r>
              <w:rPr>
                <w:spacing w:val="-2"/>
                <w:sz w:val="24"/>
              </w:rPr>
              <w:t>воспитания</w:t>
            </w:r>
            <w:r>
              <w:rPr>
                <w:sz w:val="24"/>
              </w:rPr>
              <w:tab/>
            </w:r>
            <w:r>
              <w:rPr>
                <w:spacing w:val="-4"/>
                <w:sz w:val="24"/>
              </w:rPr>
              <w:t>детей</w:t>
            </w:r>
          </w:p>
        </w:tc>
        <w:tc>
          <w:tcPr>
            <w:tcW w:w="3559" w:type="dxa"/>
            <w:tcBorders>
              <w:top w:val="nil"/>
              <w:bottom w:val="nil"/>
            </w:tcBorders>
          </w:tcPr>
          <w:p w:rsidR="000E14C5" w:rsidRDefault="00D472EE">
            <w:pPr>
              <w:pStyle w:val="TableParagraph"/>
              <w:tabs>
                <w:tab w:val="left" w:pos="1425"/>
                <w:tab w:val="left" w:pos="2759"/>
              </w:tabs>
              <w:spacing w:line="256" w:lineRule="exact"/>
              <w:ind w:left="108"/>
              <w:rPr>
                <w:sz w:val="24"/>
              </w:rPr>
            </w:pPr>
            <w:r>
              <w:rPr>
                <w:spacing w:val="-2"/>
                <w:sz w:val="24"/>
              </w:rPr>
              <w:t>стенды,</w:t>
            </w:r>
            <w:r>
              <w:rPr>
                <w:sz w:val="24"/>
              </w:rPr>
              <w:tab/>
            </w:r>
            <w:r>
              <w:rPr>
                <w:spacing w:val="-2"/>
                <w:sz w:val="24"/>
              </w:rPr>
              <w:t>ширмы,</w:t>
            </w:r>
            <w:r>
              <w:rPr>
                <w:sz w:val="24"/>
              </w:rPr>
              <w:tab/>
            </w:r>
            <w:r>
              <w:rPr>
                <w:spacing w:val="-2"/>
                <w:sz w:val="24"/>
              </w:rPr>
              <w:t>папки-</w:t>
            </w:r>
          </w:p>
        </w:tc>
      </w:tr>
      <w:tr w:rsidR="000E14C5">
        <w:trPr>
          <w:trHeight w:val="276"/>
        </w:trPr>
        <w:tc>
          <w:tcPr>
            <w:tcW w:w="485" w:type="dxa"/>
            <w:tcBorders>
              <w:top w:val="nil"/>
              <w:bottom w:val="nil"/>
            </w:tcBorders>
          </w:tcPr>
          <w:p w:rsidR="000E14C5" w:rsidRDefault="000E14C5">
            <w:pPr>
              <w:pStyle w:val="TableParagraph"/>
              <w:ind w:left="0"/>
              <w:rPr>
                <w:sz w:val="20"/>
              </w:rPr>
            </w:pPr>
          </w:p>
        </w:tc>
        <w:tc>
          <w:tcPr>
            <w:tcW w:w="2109" w:type="dxa"/>
            <w:tcBorders>
              <w:top w:val="nil"/>
              <w:bottom w:val="nil"/>
            </w:tcBorders>
          </w:tcPr>
          <w:p w:rsidR="000E14C5" w:rsidRDefault="000E14C5">
            <w:pPr>
              <w:pStyle w:val="TableParagraph"/>
              <w:ind w:left="0"/>
              <w:rPr>
                <w:sz w:val="20"/>
              </w:rPr>
            </w:pPr>
          </w:p>
        </w:tc>
        <w:tc>
          <w:tcPr>
            <w:tcW w:w="4035" w:type="dxa"/>
            <w:tcBorders>
              <w:top w:val="nil"/>
              <w:bottom w:val="nil"/>
            </w:tcBorders>
          </w:tcPr>
          <w:p w:rsidR="000E14C5" w:rsidRDefault="00D472EE">
            <w:pPr>
              <w:pStyle w:val="TableParagraph"/>
              <w:tabs>
                <w:tab w:val="left" w:pos="2988"/>
              </w:tabs>
              <w:spacing w:line="256" w:lineRule="exact"/>
              <w:ind w:left="109"/>
              <w:rPr>
                <w:sz w:val="24"/>
              </w:rPr>
            </w:pPr>
            <w:r>
              <w:rPr>
                <w:spacing w:val="-2"/>
                <w:sz w:val="24"/>
              </w:rPr>
              <w:t>определенного</w:t>
            </w:r>
            <w:r>
              <w:rPr>
                <w:sz w:val="24"/>
              </w:rPr>
              <w:tab/>
            </w:r>
            <w:r>
              <w:rPr>
                <w:spacing w:val="-2"/>
                <w:sz w:val="24"/>
              </w:rPr>
              <w:t>возраста;</w:t>
            </w:r>
          </w:p>
        </w:tc>
        <w:tc>
          <w:tcPr>
            <w:tcW w:w="3559" w:type="dxa"/>
            <w:tcBorders>
              <w:top w:val="nil"/>
              <w:bottom w:val="nil"/>
            </w:tcBorders>
          </w:tcPr>
          <w:p w:rsidR="000E14C5" w:rsidRDefault="00D472EE">
            <w:pPr>
              <w:pStyle w:val="TableParagraph"/>
              <w:tabs>
                <w:tab w:val="left" w:pos="1694"/>
                <w:tab w:val="left" w:pos="2394"/>
              </w:tabs>
              <w:spacing w:line="256" w:lineRule="exact"/>
              <w:ind w:left="108"/>
              <w:rPr>
                <w:sz w:val="24"/>
              </w:rPr>
            </w:pPr>
            <w:r>
              <w:rPr>
                <w:spacing w:val="-2"/>
                <w:sz w:val="24"/>
              </w:rPr>
              <w:t>передвижки</w:t>
            </w:r>
            <w:r>
              <w:rPr>
                <w:sz w:val="24"/>
              </w:rPr>
              <w:tab/>
            </w:r>
            <w:r>
              <w:rPr>
                <w:spacing w:val="-5"/>
                <w:sz w:val="24"/>
              </w:rPr>
              <w:t>для</w:t>
            </w:r>
            <w:r>
              <w:rPr>
                <w:sz w:val="24"/>
              </w:rPr>
              <w:tab/>
            </w:r>
            <w:r>
              <w:rPr>
                <w:spacing w:val="-2"/>
                <w:sz w:val="24"/>
              </w:rPr>
              <w:t>родителей</w:t>
            </w:r>
          </w:p>
        </w:tc>
      </w:tr>
      <w:tr w:rsidR="000E14C5">
        <w:trPr>
          <w:trHeight w:val="276"/>
        </w:trPr>
        <w:tc>
          <w:tcPr>
            <w:tcW w:w="485" w:type="dxa"/>
            <w:tcBorders>
              <w:top w:val="nil"/>
              <w:bottom w:val="nil"/>
            </w:tcBorders>
          </w:tcPr>
          <w:p w:rsidR="000E14C5" w:rsidRDefault="000E14C5">
            <w:pPr>
              <w:pStyle w:val="TableParagraph"/>
              <w:ind w:left="0"/>
              <w:rPr>
                <w:sz w:val="20"/>
              </w:rPr>
            </w:pPr>
          </w:p>
        </w:tc>
        <w:tc>
          <w:tcPr>
            <w:tcW w:w="2109" w:type="dxa"/>
            <w:tcBorders>
              <w:top w:val="nil"/>
              <w:bottom w:val="nil"/>
            </w:tcBorders>
          </w:tcPr>
          <w:p w:rsidR="000E14C5" w:rsidRDefault="000E14C5">
            <w:pPr>
              <w:pStyle w:val="TableParagraph"/>
              <w:ind w:left="0"/>
              <w:rPr>
                <w:sz w:val="20"/>
              </w:rPr>
            </w:pPr>
          </w:p>
        </w:tc>
        <w:tc>
          <w:tcPr>
            <w:tcW w:w="4035" w:type="dxa"/>
            <w:tcBorders>
              <w:top w:val="nil"/>
              <w:bottom w:val="nil"/>
            </w:tcBorders>
          </w:tcPr>
          <w:p w:rsidR="000E14C5" w:rsidRDefault="00D472EE">
            <w:pPr>
              <w:pStyle w:val="TableParagraph"/>
              <w:tabs>
                <w:tab w:val="left" w:pos="2099"/>
                <w:tab w:val="left" w:pos="2766"/>
              </w:tabs>
              <w:spacing w:line="256" w:lineRule="exact"/>
              <w:ind w:left="109"/>
              <w:rPr>
                <w:sz w:val="24"/>
              </w:rPr>
            </w:pPr>
            <w:r>
              <w:rPr>
                <w:spacing w:val="-2"/>
                <w:sz w:val="24"/>
              </w:rPr>
              <w:t>ознакомление</w:t>
            </w:r>
            <w:r>
              <w:rPr>
                <w:sz w:val="24"/>
              </w:rPr>
              <w:tab/>
            </w:r>
            <w:r>
              <w:rPr>
                <w:spacing w:val="-10"/>
                <w:sz w:val="24"/>
              </w:rPr>
              <w:t>с</w:t>
            </w:r>
            <w:r>
              <w:rPr>
                <w:sz w:val="24"/>
              </w:rPr>
              <w:tab/>
            </w:r>
            <w:r>
              <w:rPr>
                <w:spacing w:val="-2"/>
                <w:sz w:val="24"/>
              </w:rPr>
              <w:t>актуальной</w:t>
            </w:r>
          </w:p>
        </w:tc>
        <w:tc>
          <w:tcPr>
            <w:tcW w:w="3559" w:type="dxa"/>
            <w:tcBorders>
              <w:top w:val="nil"/>
              <w:bottom w:val="nil"/>
            </w:tcBorders>
          </w:tcPr>
          <w:p w:rsidR="000E14C5" w:rsidRDefault="00D472EE">
            <w:pPr>
              <w:pStyle w:val="TableParagraph"/>
              <w:tabs>
                <w:tab w:val="left" w:pos="1701"/>
              </w:tabs>
              <w:spacing w:line="256" w:lineRule="exact"/>
              <w:ind w:left="108"/>
              <w:rPr>
                <w:sz w:val="24"/>
              </w:rPr>
            </w:pPr>
            <w:r>
              <w:rPr>
                <w:spacing w:val="-2"/>
                <w:sz w:val="24"/>
              </w:rPr>
              <w:t>(законных</w:t>
            </w:r>
            <w:r>
              <w:rPr>
                <w:sz w:val="24"/>
              </w:rPr>
              <w:tab/>
            </w:r>
            <w:r>
              <w:rPr>
                <w:spacing w:val="-2"/>
                <w:sz w:val="24"/>
              </w:rPr>
              <w:t>представителей);</w:t>
            </w:r>
          </w:p>
        </w:tc>
      </w:tr>
      <w:tr w:rsidR="000E14C5">
        <w:trPr>
          <w:trHeight w:val="276"/>
        </w:trPr>
        <w:tc>
          <w:tcPr>
            <w:tcW w:w="485" w:type="dxa"/>
            <w:tcBorders>
              <w:top w:val="nil"/>
              <w:bottom w:val="nil"/>
            </w:tcBorders>
          </w:tcPr>
          <w:p w:rsidR="000E14C5" w:rsidRDefault="000E14C5">
            <w:pPr>
              <w:pStyle w:val="TableParagraph"/>
              <w:ind w:left="0"/>
              <w:rPr>
                <w:sz w:val="20"/>
              </w:rPr>
            </w:pPr>
          </w:p>
        </w:tc>
        <w:tc>
          <w:tcPr>
            <w:tcW w:w="2109" w:type="dxa"/>
            <w:tcBorders>
              <w:top w:val="nil"/>
              <w:bottom w:val="nil"/>
            </w:tcBorders>
          </w:tcPr>
          <w:p w:rsidR="000E14C5" w:rsidRDefault="000E14C5">
            <w:pPr>
              <w:pStyle w:val="TableParagraph"/>
              <w:ind w:left="0"/>
              <w:rPr>
                <w:sz w:val="20"/>
              </w:rPr>
            </w:pPr>
          </w:p>
        </w:tc>
        <w:tc>
          <w:tcPr>
            <w:tcW w:w="4035" w:type="dxa"/>
            <w:tcBorders>
              <w:top w:val="nil"/>
              <w:bottom w:val="nil"/>
            </w:tcBorders>
          </w:tcPr>
          <w:p w:rsidR="000E14C5" w:rsidRDefault="00D472EE">
            <w:pPr>
              <w:pStyle w:val="TableParagraph"/>
              <w:tabs>
                <w:tab w:val="left" w:pos="1794"/>
                <w:tab w:val="left" w:pos="2197"/>
              </w:tabs>
              <w:spacing w:line="256" w:lineRule="exact"/>
              <w:ind w:left="109"/>
              <w:rPr>
                <w:sz w:val="24"/>
              </w:rPr>
            </w:pPr>
            <w:r>
              <w:rPr>
                <w:spacing w:val="-2"/>
                <w:sz w:val="24"/>
              </w:rPr>
              <w:t>информацией</w:t>
            </w:r>
            <w:r>
              <w:rPr>
                <w:sz w:val="24"/>
              </w:rPr>
              <w:tab/>
            </w:r>
            <w:r>
              <w:rPr>
                <w:spacing w:val="-10"/>
                <w:sz w:val="24"/>
              </w:rPr>
              <w:t>о</w:t>
            </w:r>
            <w:r>
              <w:rPr>
                <w:sz w:val="24"/>
              </w:rPr>
              <w:tab/>
            </w:r>
            <w:r>
              <w:rPr>
                <w:spacing w:val="-2"/>
                <w:sz w:val="24"/>
              </w:rPr>
              <w:t>государственной</w:t>
            </w:r>
          </w:p>
        </w:tc>
        <w:tc>
          <w:tcPr>
            <w:tcW w:w="3559" w:type="dxa"/>
            <w:tcBorders>
              <w:top w:val="nil"/>
              <w:bottom w:val="nil"/>
            </w:tcBorders>
          </w:tcPr>
          <w:p w:rsidR="000E14C5" w:rsidRDefault="00D472EE">
            <w:pPr>
              <w:pStyle w:val="TableParagraph"/>
              <w:spacing w:line="256" w:lineRule="exact"/>
              <w:ind w:left="108"/>
              <w:rPr>
                <w:sz w:val="24"/>
              </w:rPr>
            </w:pPr>
            <w:r>
              <w:rPr>
                <w:sz w:val="24"/>
              </w:rPr>
              <w:t>газеты,</w:t>
            </w:r>
            <w:r>
              <w:rPr>
                <w:spacing w:val="29"/>
                <w:sz w:val="24"/>
              </w:rPr>
              <w:t xml:space="preserve">  </w:t>
            </w:r>
            <w:r>
              <w:rPr>
                <w:sz w:val="24"/>
              </w:rPr>
              <w:t>издаваемые</w:t>
            </w:r>
            <w:r>
              <w:rPr>
                <w:spacing w:val="30"/>
                <w:sz w:val="24"/>
              </w:rPr>
              <w:t xml:space="preserve">  </w:t>
            </w:r>
            <w:r>
              <w:rPr>
                <w:sz w:val="24"/>
              </w:rPr>
              <w:t>ДОО</w:t>
            </w:r>
            <w:r>
              <w:rPr>
                <w:spacing w:val="30"/>
                <w:sz w:val="24"/>
              </w:rPr>
              <w:t xml:space="preserve">  </w:t>
            </w:r>
            <w:r>
              <w:rPr>
                <w:spacing w:val="-5"/>
                <w:sz w:val="24"/>
              </w:rPr>
              <w:t>для</w:t>
            </w:r>
          </w:p>
        </w:tc>
      </w:tr>
      <w:tr w:rsidR="000E14C5">
        <w:trPr>
          <w:trHeight w:val="275"/>
        </w:trPr>
        <w:tc>
          <w:tcPr>
            <w:tcW w:w="485" w:type="dxa"/>
            <w:tcBorders>
              <w:top w:val="nil"/>
              <w:bottom w:val="nil"/>
            </w:tcBorders>
          </w:tcPr>
          <w:p w:rsidR="000E14C5" w:rsidRDefault="000E14C5">
            <w:pPr>
              <w:pStyle w:val="TableParagraph"/>
              <w:ind w:left="0"/>
              <w:rPr>
                <w:sz w:val="20"/>
              </w:rPr>
            </w:pPr>
          </w:p>
        </w:tc>
        <w:tc>
          <w:tcPr>
            <w:tcW w:w="2109" w:type="dxa"/>
            <w:tcBorders>
              <w:top w:val="nil"/>
              <w:bottom w:val="nil"/>
            </w:tcBorders>
          </w:tcPr>
          <w:p w:rsidR="000E14C5" w:rsidRDefault="000E14C5">
            <w:pPr>
              <w:pStyle w:val="TableParagraph"/>
              <w:ind w:left="0"/>
              <w:rPr>
                <w:sz w:val="20"/>
              </w:rPr>
            </w:pPr>
          </w:p>
        </w:tc>
        <w:tc>
          <w:tcPr>
            <w:tcW w:w="4035" w:type="dxa"/>
            <w:tcBorders>
              <w:top w:val="nil"/>
              <w:bottom w:val="nil"/>
            </w:tcBorders>
          </w:tcPr>
          <w:p w:rsidR="000E14C5" w:rsidRDefault="00D472EE">
            <w:pPr>
              <w:pStyle w:val="TableParagraph"/>
              <w:spacing w:line="256" w:lineRule="exact"/>
              <w:ind w:left="109"/>
              <w:rPr>
                <w:sz w:val="24"/>
              </w:rPr>
            </w:pPr>
            <w:r>
              <w:rPr>
                <w:sz w:val="24"/>
              </w:rPr>
              <w:t>политике</w:t>
            </w:r>
            <w:r>
              <w:rPr>
                <w:spacing w:val="77"/>
                <w:w w:val="150"/>
                <w:sz w:val="24"/>
              </w:rPr>
              <w:t xml:space="preserve"> </w:t>
            </w:r>
            <w:r>
              <w:rPr>
                <w:sz w:val="24"/>
              </w:rPr>
              <w:t>в</w:t>
            </w:r>
            <w:r>
              <w:rPr>
                <w:spacing w:val="77"/>
                <w:w w:val="150"/>
                <w:sz w:val="24"/>
              </w:rPr>
              <w:t xml:space="preserve"> </w:t>
            </w:r>
            <w:r>
              <w:rPr>
                <w:sz w:val="24"/>
              </w:rPr>
              <w:t>области</w:t>
            </w:r>
            <w:r>
              <w:rPr>
                <w:spacing w:val="77"/>
                <w:w w:val="150"/>
                <w:sz w:val="24"/>
              </w:rPr>
              <w:t xml:space="preserve"> </w:t>
            </w:r>
            <w:r>
              <w:rPr>
                <w:sz w:val="24"/>
              </w:rPr>
              <w:t>ДО,</w:t>
            </w:r>
            <w:r>
              <w:rPr>
                <w:spacing w:val="78"/>
                <w:w w:val="150"/>
                <w:sz w:val="24"/>
              </w:rPr>
              <w:t xml:space="preserve"> </w:t>
            </w:r>
            <w:r>
              <w:rPr>
                <w:spacing w:val="-2"/>
                <w:sz w:val="24"/>
              </w:rPr>
              <w:t>включая</w:t>
            </w:r>
          </w:p>
        </w:tc>
        <w:tc>
          <w:tcPr>
            <w:tcW w:w="3559" w:type="dxa"/>
            <w:tcBorders>
              <w:top w:val="nil"/>
              <w:bottom w:val="nil"/>
            </w:tcBorders>
          </w:tcPr>
          <w:p w:rsidR="000E14C5" w:rsidRDefault="00D472EE">
            <w:pPr>
              <w:pStyle w:val="TableParagraph"/>
              <w:tabs>
                <w:tab w:val="left" w:pos="2395"/>
              </w:tabs>
              <w:spacing w:line="256" w:lineRule="exact"/>
              <w:ind w:left="108"/>
              <w:rPr>
                <w:sz w:val="24"/>
              </w:rPr>
            </w:pPr>
            <w:r>
              <w:rPr>
                <w:spacing w:val="-2"/>
                <w:sz w:val="24"/>
              </w:rPr>
              <w:t>родителей</w:t>
            </w:r>
            <w:r>
              <w:rPr>
                <w:sz w:val="24"/>
              </w:rPr>
              <w:tab/>
            </w:r>
            <w:r>
              <w:rPr>
                <w:spacing w:val="-2"/>
                <w:sz w:val="24"/>
              </w:rPr>
              <w:t>(законных</w:t>
            </w:r>
          </w:p>
        </w:tc>
      </w:tr>
      <w:tr w:rsidR="000E14C5">
        <w:trPr>
          <w:trHeight w:val="276"/>
        </w:trPr>
        <w:tc>
          <w:tcPr>
            <w:tcW w:w="485" w:type="dxa"/>
            <w:tcBorders>
              <w:top w:val="nil"/>
              <w:bottom w:val="nil"/>
            </w:tcBorders>
          </w:tcPr>
          <w:p w:rsidR="000E14C5" w:rsidRDefault="000E14C5">
            <w:pPr>
              <w:pStyle w:val="TableParagraph"/>
              <w:ind w:left="0"/>
              <w:rPr>
                <w:sz w:val="20"/>
              </w:rPr>
            </w:pPr>
          </w:p>
        </w:tc>
        <w:tc>
          <w:tcPr>
            <w:tcW w:w="2109" w:type="dxa"/>
            <w:tcBorders>
              <w:top w:val="nil"/>
              <w:bottom w:val="nil"/>
            </w:tcBorders>
          </w:tcPr>
          <w:p w:rsidR="000E14C5" w:rsidRDefault="000E14C5">
            <w:pPr>
              <w:pStyle w:val="TableParagraph"/>
              <w:ind w:left="0"/>
              <w:rPr>
                <w:sz w:val="20"/>
              </w:rPr>
            </w:pPr>
          </w:p>
        </w:tc>
        <w:tc>
          <w:tcPr>
            <w:tcW w:w="4035" w:type="dxa"/>
            <w:tcBorders>
              <w:top w:val="nil"/>
              <w:bottom w:val="nil"/>
            </w:tcBorders>
          </w:tcPr>
          <w:p w:rsidR="000E14C5" w:rsidRDefault="00D472EE">
            <w:pPr>
              <w:pStyle w:val="TableParagraph"/>
              <w:tabs>
                <w:tab w:val="left" w:pos="2531"/>
                <w:tab w:val="left" w:pos="3321"/>
              </w:tabs>
              <w:spacing w:line="256" w:lineRule="exact"/>
              <w:ind w:left="109"/>
              <w:rPr>
                <w:sz w:val="24"/>
              </w:rPr>
            </w:pPr>
            <w:r>
              <w:rPr>
                <w:spacing w:val="-2"/>
                <w:sz w:val="24"/>
              </w:rPr>
              <w:t>информирование</w:t>
            </w:r>
            <w:r>
              <w:rPr>
                <w:sz w:val="24"/>
              </w:rPr>
              <w:tab/>
            </w:r>
            <w:r>
              <w:rPr>
                <w:spacing w:val="-10"/>
                <w:sz w:val="24"/>
              </w:rPr>
              <w:t>о</w:t>
            </w:r>
            <w:r>
              <w:rPr>
                <w:sz w:val="24"/>
              </w:rPr>
              <w:tab/>
            </w:r>
            <w:r>
              <w:rPr>
                <w:spacing w:val="-4"/>
                <w:sz w:val="24"/>
              </w:rPr>
              <w:t>мерах</w:t>
            </w:r>
          </w:p>
        </w:tc>
        <w:tc>
          <w:tcPr>
            <w:tcW w:w="3559" w:type="dxa"/>
            <w:tcBorders>
              <w:top w:val="nil"/>
              <w:bottom w:val="nil"/>
            </w:tcBorders>
          </w:tcPr>
          <w:p w:rsidR="000E14C5" w:rsidRDefault="00D472EE">
            <w:pPr>
              <w:pStyle w:val="TableParagraph"/>
              <w:spacing w:line="256" w:lineRule="exact"/>
              <w:ind w:left="108"/>
              <w:rPr>
                <w:sz w:val="24"/>
              </w:rPr>
            </w:pPr>
            <w:r>
              <w:rPr>
                <w:sz w:val="24"/>
              </w:rPr>
              <w:t>представителей),</w:t>
            </w:r>
            <w:r>
              <w:rPr>
                <w:spacing w:val="52"/>
                <w:sz w:val="24"/>
              </w:rPr>
              <w:t xml:space="preserve"> </w:t>
            </w:r>
            <w:r>
              <w:rPr>
                <w:sz w:val="24"/>
              </w:rPr>
              <w:t>сайты</w:t>
            </w:r>
            <w:r>
              <w:rPr>
                <w:spacing w:val="54"/>
                <w:sz w:val="24"/>
              </w:rPr>
              <w:t xml:space="preserve"> </w:t>
            </w:r>
            <w:r>
              <w:rPr>
                <w:sz w:val="24"/>
              </w:rPr>
              <w:t>ДОО</w:t>
            </w:r>
            <w:r>
              <w:rPr>
                <w:spacing w:val="53"/>
                <w:sz w:val="24"/>
              </w:rPr>
              <w:t xml:space="preserve"> </w:t>
            </w:r>
            <w:r>
              <w:rPr>
                <w:spacing w:val="-10"/>
                <w:sz w:val="24"/>
              </w:rPr>
              <w:t>и</w:t>
            </w:r>
          </w:p>
        </w:tc>
      </w:tr>
      <w:tr w:rsidR="000E14C5">
        <w:trPr>
          <w:trHeight w:val="275"/>
        </w:trPr>
        <w:tc>
          <w:tcPr>
            <w:tcW w:w="485" w:type="dxa"/>
            <w:tcBorders>
              <w:top w:val="nil"/>
              <w:bottom w:val="nil"/>
            </w:tcBorders>
          </w:tcPr>
          <w:p w:rsidR="000E14C5" w:rsidRDefault="000E14C5">
            <w:pPr>
              <w:pStyle w:val="TableParagraph"/>
              <w:ind w:left="0"/>
              <w:rPr>
                <w:sz w:val="20"/>
              </w:rPr>
            </w:pPr>
          </w:p>
        </w:tc>
        <w:tc>
          <w:tcPr>
            <w:tcW w:w="2109" w:type="dxa"/>
            <w:tcBorders>
              <w:top w:val="nil"/>
              <w:bottom w:val="nil"/>
            </w:tcBorders>
          </w:tcPr>
          <w:p w:rsidR="000E14C5" w:rsidRDefault="000E14C5">
            <w:pPr>
              <w:pStyle w:val="TableParagraph"/>
              <w:ind w:left="0"/>
              <w:rPr>
                <w:sz w:val="20"/>
              </w:rPr>
            </w:pPr>
          </w:p>
        </w:tc>
        <w:tc>
          <w:tcPr>
            <w:tcW w:w="4035" w:type="dxa"/>
            <w:tcBorders>
              <w:top w:val="nil"/>
              <w:bottom w:val="nil"/>
            </w:tcBorders>
          </w:tcPr>
          <w:p w:rsidR="000E14C5" w:rsidRDefault="00D472EE">
            <w:pPr>
              <w:pStyle w:val="TableParagraph"/>
              <w:tabs>
                <w:tab w:val="left" w:pos="1831"/>
                <w:tab w:val="left" w:pos="2832"/>
                <w:tab w:val="left" w:pos="3203"/>
              </w:tabs>
              <w:spacing w:line="256" w:lineRule="exact"/>
              <w:ind w:left="109"/>
              <w:rPr>
                <w:sz w:val="24"/>
              </w:rPr>
            </w:pPr>
            <w:r>
              <w:rPr>
                <w:spacing w:val="-2"/>
                <w:sz w:val="24"/>
              </w:rPr>
              <w:t>господдержки</w:t>
            </w:r>
            <w:r>
              <w:rPr>
                <w:sz w:val="24"/>
              </w:rPr>
              <w:tab/>
            </w:r>
            <w:r>
              <w:rPr>
                <w:spacing w:val="-2"/>
                <w:sz w:val="24"/>
              </w:rPr>
              <w:t>семьям</w:t>
            </w:r>
            <w:r>
              <w:rPr>
                <w:sz w:val="24"/>
              </w:rPr>
              <w:tab/>
            </w:r>
            <w:r>
              <w:rPr>
                <w:spacing w:val="-10"/>
                <w:sz w:val="24"/>
              </w:rPr>
              <w:t>с</w:t>
            </w:r>
            <w:r>
              <w:rPr>
                <w:sz w:val="24"/>
              </w:rPr>
              <w:tab/>
            </w:r>
            <w:r>
              <w:rPr>
                <w:spacing w:val="-2"/>
                <w:sz w:val="24"/>
              </w:rPr>
              <w:t>детьми</w:t>
            </w:r>
          </w:p>
        </w:tc>
        <w:tc>
          <w:tcPr>
            <w:tcW w:w="3559" w:type="dxa"/>
            <w:tcBorders>
              <w:top w:val="nil"/>
              <w:bottom w:val="nil"/>
            </w:tcBorders>
          </w:tcPr>
          <w:p w:rsidR="000E14C5" w:rsidRDefault="00D472EE">
            <w:pPr>
              <w:pStyle w:val="TableParagraph"/>
              <w:tabs>
                <w:tab w:val="left" w:pos="1596"/>
                <w:tab w:val="left" w:pos="2620"/>
                <w:tab w:val="left" w:pos="3004"/>
              </w:tabs>
              <w:spacing w:line="256" w:lineRule="exact"/>
              <w:ind w:left="108"/>
              <w:rPr>
                <w:sz w:val="24"/>
              </w:rPr>
            </w:pPr>
            <w:r>
              <w:rPr>
                <w:spacing w:val="-2"/>
                <w:sz w:val="24"/>
              </w:rPr>
              <w:t>социальные</w:t>
            </w:r>
            <w:r>
              <w:rPr>
                <w:sz w:val="24"/>
              </w:rPr>
              <w:tab/>
            </w:r>
            <w:r>
              <w:rPr>
                <w:spacing w:val="-2"/>
                <w:sz w:val="24"/>
              </w:rPr>
              <w:t>группы</w:t>
            </w:r>
            <w:r>
              <w:rPr>
                <w:sz w:val="24"/>
              </w:rPr>
              <w:tab/>
            </w:r>
            <w:r>
              <w:rPr>
                <w:spacing w:val="-10"/>
                <w:sz w:val="24"/>
              </w:rPr>
              <w:t>в</w:t>
            </w:r>
            <w:r>
              <w:rPr>
                <w:sz w:val="24"/>
              </w:rPr>
              <w:tab/>
            </w:r>
            <w:r>
              <w:rPr>
                <w:spacing w:val="-4"/>
                <w:sz w:val="24"/>
              </w:rPr>
              <w:t>сети</w:t>
            </w:r>
          </w:p>
        </w:tc>
      </w:tr>
      <w:tr w:rsidR="000E14C5">
        <w:trPr>
          <w:trHeight w:val="276"/>
        </w:trPr>
        <w:tc>
          <w:tcPr>
            <w:tcW w:w="485" w:type="dxa"/>
            <w:tcBorders>
              <w:top w:val="nil"/>
              <w:bottom w:val="nil"/>
            </w:tcBorders>
          </w:tcPr>
          <w:p w:rsidR="000E14C5" w:rsidRDefault="000E14C5">
            <w:pPr>
              <w:pStyle w:val="TableParagraph"/>
              <w:ind w:left="0"/>
              <w:rPr>
                <w:sz w:val="20"/>
              </w:rPr>
            </w:pPr>
          </w:p>
        </w:tc>
        <w:tc>
          <w:tcPr>
            <w:tcW w:w="2109" w:type="dxa"/>
            <w:tcBorders>
              <w:top w:val="nil"/>
              <w:bottom w:val="nil"/>
            </w:tcBorders>
          </w:tcPr>
          <w:p w:rsidR="000E14C5" w:rsidRDefault="000E14C5">
            <w:pPr>
              <w:pStyle w:val="TableParagraph"/>
              <w:ind w:left="0"/>
              <w:rPr>
                <w:sz w:val="20"/>
              </w:rPr>
            </w:pPr>
          </w:p>
        </w:tc>
        <w:tc>
          <w:tcPr>
            <w:tcW w:w="4035" w:type="dxa"/>
            <w:tcBorders>
              <w:top w:val="nil"/>
              <w:bottom w:val="nil"/>
            </w:tcBorders>
          </w:tcPr>
          <w:p w:rsidR="000E14C5" w:rsidRDefault="00D472EE">
            <w:pPr>
              <w:pStyle w:val="TableParagraph"/>
              <w:tabs>
                <w:tab w:val="left" w:pos="2988"/>
              </w:tabs>
              <w:spacing w:line="256" w:lineRule="exact"/>
              <w:ind w:left="109"/>
              <w:rPr>
                <w:sz w:val="24"/>
              </w:rPr>
            </w:pPr>
            <w:r>
              <w:rPr>
                <w:spacing w:val="-2"/>
                <w:sz w:val="24"/>
              </w:rPr>
              <w:t>дошкольного</w:t>
            </w:r>
            <w:r>
              <w:rPr>
                <w:sz w:val="24"/>
              </w:rPr>
              <w:tab/>
            </w:r>
            <w:r>
              <w:rPr>
                <w:spacing w:val="-2"/>
                <w:sz w:val="24"/>
              </w:rPr>
              <w:t>возраста;</w:t>
            </w:r>
          </w:p>
        </w:tc>
        <w:tc>
          <w:tcPr>
            <w:tcW w:w="3559" w:type="dxa"/>
            <w:tcBorders>
              <w:top w:val="nil"/>
              <w:bottom w:val="nil"/>
            </w:tcBorders>
          </w:tcPr>
          <w:p w:rsidR="000E14C5" w:rsidRDefault="00D472EE">
            <w:pPr>
              <w:pStyle w:val="TableParagraph"/>
              <w:tabs>
                <w:tab w:val="left" w:pos="2396"/>
              </w:tabs>
              <w:spacing w:line="256" w:lineRule="exact"/>
              <w:ind w:left="108"/>
              <w:rPr>
                <w:sz w:val="24"/>
              </w:rPr>
            </w:pPr>
            <w:r>
              <w:rPr>
                <w:spacing w:val="-2"/>
                <w:sz w:val="24"/>
              </w:rPr>
              <w:t>Интернет;</w:t>
            </w:r>
            <w:r>
              <w:rPr>
                <w:sz w:val="24"/>
              </w:rPr>
              <w:tab/>
            </w:r>
            <w:r>
              <w:rPr>
                <w:spacing w:val="-2"/>
                <w:sz w:val="24"/>
              </w:rPr>
              <w:t>интервью;</w:t>
            </w:r>
          </w:p>
        </w:tc>
      </w:tr>
      <w:tr w:rsidR="000E14C5">
        <w:trPr>
          <w:trHeight w:val="276"/>
        </w:trPr>
        <w:tc>
          <w:tcPr>
            <w:tcW w:w="485" w:type="dxa"/>
            <w:tcBorders>
              <w:top w:val="nil"/>
              <w:bottom w:val="nil"/>
            </w:tcBorders>
          </w:tcPr>
          <w:p w:rsidR="000E14C5" w:rsidRDefault="000E14C5">
            <w:pPr>
              <w:pStyle w:val="TableParagraph"/>
              <w:ind w:left="0"/>
              <w:rPr>
                <w:sz w:val="20"/>
              </w:rPr>
            </w:pPr>
          </w:p>
        </w:tc>
        <w:tc>
          <w:tcPr>
            <w:tcW w:w="2109" w:type="dxa"/>
            <w:tcBorders>
              <w:top w:val="nil"/>
              <w:bottom w:val="nil"/>
            </w:tcBorders>
          </w:tcPr>
          <w:p w:rsidR="000E14C5" w:rsidRDefault="000E14C5">
            <w:pPr>
              <w:pStyle w:val="TableParagraph"/>
              <w:ind w:left="0"/>
              <w:rPr>
                <w:sz w:val="20"/>
              </w:rPr>
            </w:pPr>
          </w:p>
        </w:tc>
        <w:tc>
          <w:tcPr>
            <w:tcW w:w="4035" w:type="dxa"/>
            <w:tcBorders>
              <w:top w:val="nil"/>
              <w:bottom w:val="nil"/>
            </w:tcBorders>
          </w:tcPr>
          <w:p w:rsidR="000E14C5" w:rsidRDefault="00D472EE">
            <w:pPr>
              <w:pStyle w:val="TableParagraph"/>
              <w:tabs>
                <w:tab w:val="left" w:pos="2078"/>
                <w:tab w:val="left" w:pos="2534"/>
              </w:tabs>
              <w:spacing w:line="256" w:lineRule="exact"/>
              <w:ind w:left="109"/>
              <w:rPr>
                <w:sz w:val="24"/>
              </w:rPr>
            </w:pPr>
            <w:r>
              <w:rPr>
                <w:spacing w:val="-2"/>
                <w:sz w:val="24"/>
              </w:rPr>
              <w:t>информирование</w:t>
            </w:r>
            <w:r>
              <w:rPr>
                <w:sz w:val="24"/>
              </w:rPr>
              <w:tab/>
            </w:r>
            <w:r>
              <w:rPr>
                <w:spacing w:val="-5"/>
                <w:sz w:val="24"/>
              </w:rPr>
              <w:t>об</w:t>
            </w:r>
            <w:r>
              <w:rPr>
                <w:sz w:val="24"/>
              </w:rPr>
              <w:tab/>
            </w:r>
            <w:r>
              <w:rPr>
                <w:spacing w:val="-2"/>
                <w:sz w:val="24"/>
              </w:rPr>
              <w:t>особенностях</w:t>
            </w:r>
          </w:p>
        </w:tc>
        <w:tc>
          <w:tcPr>
            <w:tcW w:w="3559" w:type="dxa"/>
            <w:tcBorders>
              <w:top w:val="nil"/>
              <w:bottom w:val="nil"/>
            </w:tcBorders>
          </w:tcPr>
          <w:p w:rsidR="000E14C5" w:rsidRDefault="00D472EE">
            <w:pPr>
              <w:pStyle w:val="TableParagraph"/>
              <w:spacing w:line="256" w:lineRule="exact"/>
              <w:ind w:left="108"/>
              <w:rPr>
                <w:sz w:val="24"/>
              </w:rPr>
            </w:pPr>
            <w:r>
              <w:rPr>
                <w:sz w:val="24"/>
              </w:rPr>
              <w:t>фотографии,</w:t>
            </w:r>
            <w:r>
              <w:rPr>
                <w:spacing w:val="79"/>
                <w:sz w:val="24"/>
              </w:rPr>
              <w:t xml:space="preserve"> </w:t>
            </w:r>
            <w:r>
              <w:rPr>
                <w:sz w:val="24"/>
              </w:rPr>
              <w:t>выставки</w:t>
            </w:r>
            <w:r>
              <w:rPr>
                <w:spacing w:val="80"/>
                <w:sz w:val="24"/>
              </w:rPr>
              <w:t xml:space="preserve"> </w:t>
            </w:r>
            <w:r>
              <w:rPr>
                <w:spacing w:val="-2"/>
                <w:sz w:val="24"/>
              </w:rPr>
              <w:t>детских</w:t>
            </w:r>
          </w:p>
        </w:tc>
      </w:tr>
      <w:tr w:rsidR="000E14C5">
        <w:trPr>
          <w:trHeight w:val="275"/>
        </w:trPr>
        <w:tc>
          <w:tcPr>
            <w:tcW w:w="485" w:type="dxa"/>
            <w:tcBorders>
              <w:top w:val="nil"/>
              <w:bottom w:val="nil"/>
            </w:tcBorders>
          </w:tcPr>
          <w:p w:rsidR="000E14C5" w:rsidRDefault="000E14C5">
            <w:pPr>
              <w:pStyle w:val="TableParagraph"/>
              <w:ind w:left="0"/>
              <w:rPr>
                <w:sz w:val="20"/>
              </w:rPr>
            </w:pPr>
          </w:p>
        </w:tc>
        <w:tc>
          <w:tcPr>
            <w:tcW w:w="2109" w:type="dxa"/>
            <w:tcBorders>
              <w:top w:val="nil"/>
              <w:bottom w:val="nil"/>
            </w:tcBorders>
          </w:tcPr>
          <w:p w:rsidR="000E14C5" w:rsidRDefault="000E14C5">
            <w:pPr>
              <w:pStyle w:val="TableParagraph"/>
              <w:ind w:left="0"/>
              <w:rPr>
                <w:sz w:val="20"/>
              </w:rPr>
            </w:pPr>
          </w:p>
        </w:tc>
        <w:tc>
          <w:tcPr>
            <w:tcW w:w="4035" w:type="dxa"/>
            <w:tcBorders>
              <w:top w:val="nil"/>
              <w:bottom w:val="nil"/>
            </w:tcBorders>
          </w:tcPr>
          <w:p w:rsidR="000E14C5" w:rsidRDefault="00D472EE">
            <w:pPr>
              <w:pStyle w:val="TableParagraph"/>
              <w:tabs>
                <w:tab w:val="left" w:pos="2354"/>
                <w:tab w:val="left" w:pos="3414"/>
              </w:tabs>
              <w:spacing w:line="256" w:lineRule="exact"/>
              <w:ind w:left="109"/>
              <w:rPr>
                <w:sz w:val="24"/>
              </w:rPr>
            </w:pPr>
            <w:r>
              <w:rPr>
                <w:spacing w:val="-2"/>
                <w:sz w:val="24"/>
              </w:rPr>
              <w:t>реализуемой</w:t>
            </w:r>
            <w:r>
              <w:rPr>
                <w:sz w:val="24"/>
              </w:rPr>
              <w:tab/>
            </w:r>
            <w:r>
              <w:rPr>
                <w:spacing w:val="-10"/>
                <w:sz w:val="24"/>
              </w:rPr>
              <w:t>в</w:t>
            </w:r>
            <w:r>
              <w:rPr>
                <w:sz w:val="24"/>
              </w:rPr>
              <w:tab/>
            </w:r>
            <w:r>
              <w:rPr>
                <w:spacing w:val="-5"/>
                <w:sz w:val="24"/>
              </w:rPr>
              <w:t>ДОО</w:t>
            </w:r>
          </w:p>
        </w:tc>
        <w:tc>
          <w:tcPr>
            <w:tcW w:w="3559" w:type="dxa"/>
            <w:tcBorders>
              <w:top w:val="nil"/>
              <w:bottom w:val="nil"/>
            </w:tcBorders>
          </w:tcPr>
          <w:p w:rsidR="000E14C5" w:rsidRDefault="00D472EE">
            <w:pPr>
              <w:pStyle w:val="TableParagraph"/>
              <w:tabs>
                <w:tab w:val="left" w:pos="1200"/>
                <w:tab w:val="left" w:pos="2877"/>
              </w:tabs>
              <w:spacing w:line="256" w:lineRule="exact"/>
              <w:ind w:left="108"/>
              <w:rPr>
                <w:sz w:val="24"/>
              </w:rPr>
            </w:pPr>
            <w:r>
              <w:rPr>
                <w:spacing w:val="-2"/>
                <w:sz w:val="24"/>
              </w:rPr>
              <w:t>работ,</w:t>
            </w:r>
            <w:r>
              <w:rPr>
                <w:sz w:val="24"/>
              </w:rPr>
              <w:tab/>
            </w:r>
            <w:r>
              <w:rPr>
                <w:spacing w:val="-2"/>
                <w:sz w:val="24"/>
              </w:rPr>
              <w:t>совместных</w:t>
            </w:r>
            <w:r>
              <w:rPr>
                <w:sz w:val="24"/>
              </w:rPr>
              <w:tab/>
            </w:r>
            <w:r>
              <w:rPr>
                <w:spacing w:val="-2"/>
                <w:sz w:val="24"/>
              </w:rPr>
              <w:t>работ</w:t>
            </w:r>
          </w:p>
        </w:tc>
      </w:tr>
      <w:tr w:rsidR="000E14C5">
        <w:trPr>
          <w:trHeight w:val="276"/>
        </w:trPr>
        <w:tc>
          <w:tcPr>
            <w:tcW w:w="485" w:type="dxa"/>
            <w:tcBorders>
              <w:top w:val="nil"/>
              <w:bottom w:val="nil"/>
            </w:tcBorders>
          </w:tcPr>
          <w:p w:rsidR="000E14C5" w:rsidRDefault="000E14C5">
            <w:pPr>
              <w:pStyle w:val="TableParagraph"/>
              <w:ind w:left="0"/>
              <w:rPr>
                <w:sz w:val="20"/>
              </w:rPr>
            </w:pPr>
          </w:p>
        </w:tc>
        <w:tc>
          <w:tcPr>
            <w:tcW w:w="2109" w:type="dxa"/>
            <w:tcBorders>
              <w:top w:val="nil"/>
              <w:bottom w:val="nil"/>
            </w:tcBorders>
          </w:tcPr>
          <w:p w:rsidR="000E14C5" w:rsidRDefault="000E14C5">
            <w:pPr>
              <w:pStyle w:val="TableParagraph"/>
              <w:ind w:left="0"/>
              <w:rPr>
                <w:sz w:val="20"/>
              </w:rPr>
            </w:pPr>
          </w:p>
        </w:tc>
        <w:tc>
          <w:tcPr>
            <w:tcW w:w="4035" w:type="dxa"/>
            <w:tcBorders>
              <w:top w:val="nil"/>
              <w:bottom w:val="nil"/>
            </w:tcBorders>
          </w:tcPr>
          <w:p w:rsidR="000E14C5" w:rsidRDefault="00D472EE">
            <w:pPr>
              <w:pStyle w:val="TableParagraph"/>
              <w:tabs>
                <w:tab w:val="left" w:pos="2702"/>
              </w:tabs>
              <w:spacing w:line="256" w:lineRule="exact"/>
              <w:ind w:left="109"/>
              <w:rPr>
                <w:sz w:val="24"/>
              </w:rPr>
            </w:pPr>
            <w:r>
              <w:rPr>
                <w:spacing w:val="-2"/>
                <w:sz w:val="24"/>
              </w:rPr>
              <w:t>образовательной</w:t>
            </w:r>
            <w:r>
              <w:rPr>
                <w:sz w:val="24"/>
              </w:rPr>
              <w:tab/>
            </w:r>
            <w:r>
              <w:rPr>
                <w:spacing w:val="-2"/>
                <w:sz w:val="24"/>
              </w:rPr>
              <w:t>программы;</w:t>
            </w:r>
          </w:p>
        </w:tc>
        <w:tc>
          <w:tcPr>
            <w:tcW w:w="3559" w:type="dxa"/>
            <w:tcBorders>
              <w:top w:val="nil"/>
              <w:bottom w:val="nil"/>
            </w:tcBorders>
          </w:tcPr>
          <w:p w:rsidR="000E14C5" w:rsidRDefault="00D472EE">
            <w:pPr>
              <w:pStyle w:val="TableParagraph"/>
              <w:tabs>
                <w:tab w:val="left" w:pos="2395"/>
              </w:tabs>
              <w:spacing w:line="256" w:lineRule="exact"/>
              <w:ind w:left="108"/>
              <w:rPr>
                <w:sz w:val="24"/>
              </w:rPr>
            </w:pPr>
            <w:r>
              <w:rPr>
                <w:spacing w:val="-2"/>
                <w:sz w:val="24"/>
              </w:rPr>
              <w:t>родителей</w:t>
            </w:r>
            <w:r>
              <w:rPr>
                <w:sz w:val="24"/>
              </w:rPr>
              <w:tab/>
            </w:r>
            <w:r>
              <w:rPr>
                <w:spacing w:val="-2"/>
                <w:sz w:val="24"/>
              </w:rPr>
              <w:t>(законных</w:t>
            </w:r>
          </w:p>
        </w:tc>
      </w:tr>
      <w:tr w:rsidR="000E14C5">
        <w:trPr>
          <w:trHeight w:val="275"/>
        </w:trPr>
        <w:tc>
          <w:tcPr>
            <w:tcW w:w="485" w:type="dxa"/>
            <w:tcBorders>
              <w:top w:val="nil"/>
              <w:bottom w:val="nil"/>
            </w:tcBorders>
          </w:tcPr>
          <w:p w:rsidR="000E14C5" w:rsidRDefault="000E14C5">
            <w:pPr>
              <w:pStyle w:val="TableParagraph"/>
              <w:ind w:left="0"/>
              <w:rPr>
                <w:sz w:val="20"/>
              </w:rPr>
            </w:pPr>
          </w:p>
        </w:tc>
        <w:tc>
          <w:tcPr>
            <w:tcW w:w="2109" w:type="dxa"/>
            <w:tcBorders>
              <w:top w:val="nil"/>
              <w:bottom w:val="nil"/>
            </w:tcBorders>
          </w:tcPr>
          <w:p w:rsidR="000E14C5" w:rsidRDefault="000E14C5">
            <w:pPr>
              <w:pStyle w:val="TableParagraph"/>
              <w:ind w:left="0"/>
              <w:rPr>
                <w:sz w:val="20"/>
              </w:rPr>
            </w:pPr>
          </w:p>
        </w:tc>
        <w:tc>
          <w:tcPr>
            <w:tcW w:w="4035" w:type="dxa"/>
            <w:tcBorders>
              <w:top w:val="nil"/>
              <w:bottom w:val="nil"/>
            </w:tcBorders>
          </w:tcPr>
          <w:p w:rsidR="000E14C5" w:rsidRDefault="00D472EE">
            <w:pPr>
              <w:pStyle w:val="TableParagraph"/>
              <w:tabs>
                <w:tab w:val="left" w:pos="1293"/>
                <w:tab w:val="left" w:pos="2761"/>
                <w:tab w:val="left" w:pos="3811"/>
              </w:tabs>
              <w:spacing w:line="256" w:lineRule="exact"/>
              <w:ind w:left="109"/>
              <w:rPr>
                <w:sz w:val="24"/>
              </w:rPr>
            </w:pPr>
            <w:r>
              <w:rPr>
                <w:spacing w:val="-2"/>
                <w:sz w:val="24"/>
              </w:rPr>
              <w:t>условиях</w:t>
            </w:r>
            <w:r>
              <w:rPr>
                <w:sz w:val="24"/>
              </w:rPr>
              <w:tab/>
            </w:r>
            <w:r>
              <w:rPr>
                <w:spacing w:val="-2"/>
                <w:sz w:val="24"/>
              </w:rPr>
              <w:t>пребывания</w:t>
            </w:r>
            <w:r>
              <w:rPr>
                <w:sz w:val="24"/>
              </w:rPr>
              <w:tab/>
            </w:r>
            <w:r>
              <w:rPr>
                <w:spacing w:val="-2"/>
                <w:sz w:val="24"/>
              </w:rPr>
              <w:t>ребенка</w:t>
            </w:r>
            <w:r>
              <w:rPr>
                <w:sz w:val="24"/>
              </w:rPr>
              <w:tab/>
            </w:r>
            <w:r>
              <w:rPr>
                <w:spacing w:val="-10"/>
                <w:sz w:val="24"/>
              </w:rPr>
              <w:t>в</w:t>
            </w:r>
          </w:p>
        </w:tc>
        <w:tc>
          <w:tcPr>
            <w:tcW w:w="3559" w:type="dxa"/>
            <w:tcBorders>
              <w:top w:val="nil"/>
              <w:bottom w:val="nil"/>
            </w:tcBorders>
          </w:tcPr>
          <w:p w:rsidR="000E14C5" w:rsidRDefault="00D472EE">
            <w:pPr>
              <w:pStyle w:val="TableParagraph"/>
              <w:tabs>
                <w:tab w:val="left" w:pos="2241"/>
                <w:tab w:val="left" w:pos="2821"/>
              </w:tabs>
              <w:spacing w:line="256" w:lineRule="exact"/>
              <w:ind w:left="108"/>
              <w:rPr>
                <w:sz w:val="24"/>
              </w:rPr>
            </w:pPr>
            <w:r>
              <w:rPr>
                <w:spacing w:val="-2"/>
                <w:sz w:val="24"/>
              </w:rPr>
              <w:t>представителей)</w:t>
            </w:r>
            <w:r>
              <w:rPr>
                <w:sz w:val="24"/>
              </w:rPr>
              <w:tab/>
            </w:r>
            <w:r>
              <w:rPr>
                <w:spacing w:val="-10"/>
                <w:sz w:val="24"/>
              </w:rPr>
              <w:t>и</w:t>
            </w:r>
            <w:r>
              <w:rPr>
                <w:sz w:val="24"/>
              </w:rPr>
              <w:tab/>
            </w:r>
            <w:r>
              <w:rPr>
                <w:spacing w:val="-2"/>
                <w:sz w:val="24"/>
              </w:rPr>
              <w:t>детей.</w:t>
            </w:r>
          </w:p>
        </w:tc>
      </w:tr>
      <w:tr w:rsidR="000E14C5">
        <w:trPr>
          <w:trHeight w:val="276"/>
        </w:trPr>
        <w:tc>
          <w:tcPr>
            <w:tcW w:w="485" w:type="dxa"/>
            <w:tcBorders>
              <w:top w:val="nil"/>
              <w:bottom w:val="nil"/>
            </w:tcBorders>
          </w:tcPr>
          <w:p w:rsidR="000E14C5" w:rsidRDefault="000E14C5">
            <w:pPr>
              <w:pStyle w:val="TableParagraph"/>
              <w:ind w:left="0"/>
              <w:rPr>
                <w:sz w:val="20"/>
              </w:rPr>
            </w:pPr>
          </w:p>
        </w:tc>
        <w:tc>
          <w:tcPr>
            <w:tcW w:w="2109" w:type="dxa"/>
            <w:tcBorders>
              <w:top w:val="nil"/>
              <w:bottom w:val="nil"/>
            </w:tcBorders>
          </w:tcPr>
          <w:p w:rsidR="000E14C5" w:rsidRDefault="000E14C5">
            <w:pPr>
              <w:pStyle w:val="TableParagraph"/>
              <w:ind w:left="0"/>
              <w:rPr>
                <w:sz w:val="20"/>
              </w:rPr>
            </w:pPr>
          </w:p>
        </w:tc>
        <w:tc>
          <w:tcPr>
            <w:tcW w:w="4035" w:type="dxa"/>
            <w:tcBorders>
              <w:top w:val="nil"/>
              <w:bottom w:val="nil"/>
            </w:tcBorders>
          </w:tcPr>
          <w:p w:rsidR="000E14C5" w:rsidRDefault="00D472EE">
            <w:pPr>
              <w:pStyle w:val="TableParagraph"/>
              <w:spacing w:line="256" w:lineRule="exact"/>
              <w:ind w:left="109"/>
              <w:rPr>
                <w:sz w:val="24"/>
              </w:rPr>
            </w:pPr>
            <w:r>
              <w:rPr>
                <w:sz w:val="24"/>
              </w:rPr>
              <w:t>группе</w:t>
            </w:r>
            <w:r>
              <w:rPr>
                <w:spacing w:val="23"/>
                <w:sz w:val="24"/>
              </w:rPr>
              <w:t xml:space="preserve"> </w:t>
            </w:r>
            <w:r>
              <w:rPr>
                <w:sz w:val="24"/>
              </w:rPr>
              <w:t>ДОО;</w:t>
            </w:r>
            <w:r>
              <w:rPr>
                <w:spacing w:val="27"/>
                <w:sz w:val="24"/>
              </w:rPr>
              <w:t xml:space="preserve"> </w:t>
            </w:r>
            <w:r>
              <w:rPr>
                <w:sz w:val="24"/>
              </w:rPr>
              <w:t>содержании</w:t>
            </w:r>
            <w:r>
              <w:rPr>
                <w:spacing w:val="25"/>
                <w:sz w:val="24"/>
              </w:rPr>
              <w:t xml:space="preserve"> </w:t>
            </w:r>
            <w:r>
              <w:rPr>
                <w:sz w:val="24"/>
              </w:rPr>
              <w:t>и</w:t>
            </w:r>
            <w:r>
              <w:rPr>
                <w:spacing w:val="26"/>
                <w:sz w:val="24"/>
              </w:rPr>
              <w:t xml:space="preserve"> </w:t>
            </w:r>
            <w:r>
              <w:rPr>
                <w:spacing w:val="-2"/>
                <w:sz w:val="24"/>
              </w:rPr>
              <w:t>методах</w:t>
            </w:r>
          </w:p>
        </w:tc>
        <w:tc>
          <w:tcPr>
            <w:tcW w:w="3559" w:type="dxa"/>
            <w:tcBorders>
              <w:top w:val="nil"/>
              <w:bottom w:val="nil"/>
            </w:tcBorders>
          </w:tcPr>
          <w:p w:rsidR="000E14C5" w:rsidRDefault="00D472EE">
            <w:pPr>
              <w:pStyle w:val="TableParagraph"/>
              <w:spacing w:line="256" w:lineRule="exact"/>
              <w:ind w:left="108"/>
              <w:rPr>
                <w:sz w:val="24"/>
              </w:rPr>
            </w:pPr>
            <w:r>
              <w:rPr>
                <w:sz w:val="24"/>
              </w:rPr>
              <w:t>Включают</w:t>
            </w:r>
            <w:r>
              <w:rPr>
                <w:spacing w:val="50"/>
                <w:w w:val="150"/>
                <w:sz w:val="24"/>
              </w:rPr>
              <w:t xml:space="preserve"> </w:t>
            </w:r>
            <w:r>
              <w:rPr>
                <w:sz w:val="24"/>
              </w:rPr>
              <w:t>также</w:t>
            </w:r>
            <w:r>
              <w:rPr>
                <w:spacing w:val="78"/>
                <w:sz w:val="24"/>
              </w:rPr>
              <w:t xml:space="preserve"> </w:t>
            </w:r>
            <w:r>
              <w:rPr>
                <w:sz w:val="24"/>
              </w:rPr>
              <w:t>и</w:t>
            </w:r>
            <w:r>
              <w:rPr>
                <w:spacing w:val="51"/>
                <w:w w:val="150"/>
                <w:sz w:val="24"/>
              </w:rPr>
              <w:t xml:space="preserve"> </w:t>
            </w:r>
            <w:r>
              <w:rPr>
                <w:spacing w:val="-2"/>
                <w:sz w:val="24"/>
              </w:rPr>
              <w:t>досуговую</w:t>
            </w:r>
          </w:p>
        </w:tc>
      </w:tr>
      <w:tr w:rsidR="000E14C5">
        <w:trPr>
          <w:trHeight w:val="276"/>
        </w:trPr>
        <w:tc>
          <w:tcPr>
            <w:tcW w:w="485" w:type="dxa"/>
            <w:tcBorders>
              <w:top w:val="nil"/>
            </w:tcBorders>
          </w:tcPr>
          <w:p w:rsidR="000E14C5" w:rsidRDefault="000E14C5">
            <w:pPr>
              <w:pStyle w:val="TableParagraph"/>
              <w:ind w:left="0"/>
              <w:rPr>
                <w:sz w:val="20"/>
              </w:rPr>
            </w:pPr>
          </w:p>
        </w:tc>
        <w:tc>
          <w:tcPr>
            <w:tcW w:w="2109" w:type="dxa"/>
            <w:tcBorders>
              <w:top w:val="nil"/>
            </w:tcBorders>
          </w:tcPr>
          <w:p w:rsidR="000E14C5" w:rsidRDefault="000E14C5">
            <w:pPr>
              <w:pStyle w:val="TableParagraph"/>
              <w:ind w:left="0"/>
              <w:rPr>
                <w:sz w:val="20"/>
              </w:rPr>
            </w:pPr>
          </w:p>
        </w:tc>
        <w:tc>
          <w:tcPr>
            <w:tcW w:w="4035" w:type="dxa"/>
            <w:tcBorders>
              <w:top w:val="nil"/>
            </w:tcBorders>
          </w:tcPr>
          <w:p w:rsidR="000E14C5" w:rsidRDefault="00D472EE">
            <w:pPr>
              <w:pStyle w:val="TableParagraph"/>
              <w:spacing w:line="256" w:lineRule="exact"/>
              <w:ind w:left="109"/>
              <w:rPr>
                <w:sz w:val="24"/>
              </w:rPr>
            </w:pPr>
            <w:r>
              <w:rPr>
                <w:sz w:val="24"/>
              </w:rPr>
              <w:t>образовательной</w:t>
            </w:r>
            <w:r>
              <w:rPr>
                <w:spacing w:val="-4"/>
                <w:sz w:val="24"/>
              </w:rPr>
              <w:t xml:space="preserve"> </w:t>
            </w:r>
            <w:r>
              <w:rPr>
                <w:sz w:val="24"/>
              </w:rPr>
              <w:t>работы</w:t>
            </w:r>
            <w:r>
              <w:rPr>
                <w:spacing w:val="-3"/>
                <w:sz w:val="24"/>
              </w:rPr>
              <w:t xml:space="preserve"> </w:t>
            </w:r>
            <w:r>
              <w:rPr>
                <w:sz w:val="24"/>
              </w:rPr>
              <w:t>с</w:t>
            </w:r>
            <w:r>
              <w:rPr>
                <w:spacing w:val="-5"/>
                <w:sz w:val="24"/>
              </w:rPr>
              <w:t xml:space="preserve"> </w:t>
            </w:r>
            <w:r>
              <w:rPr>
                <w:spacing w:val="-2"/>
                <w:sz w:val="24"/>
              </w:rPr>
              <w:t>детьми</w:t>
            </w:r>
          </w:p>
        </w:tc>
        <w:tc>
          <w:tcPr>
            <w:tcW w:w="3559" w:type="dxa"/>
            <w:tcBorders>
              <w:top w:val="nil"/>
              <w:bottom w:val="nil"/>
            </w:tcBorders>
          </w:tcPr>
          <w:p w:rsidR="000E14C5" w:rsidRDefault="00D472EE">
            <w:pPr>
              <w:pStyle w:val="TableParagraph"/>
              <w:spacing w:line="256" w:lineRule="exact"/>
              <w:ind w:left="108"/>
              <w:rPr>
                <w:sz w:val="24"/>
              </w:rPr>
            </w:pPr>
            <w:r>
              <w:rPr>
                <w:sz w:val="24"/>
              </w:rPr>
              <w:t>форму</w:t>
            </w:r>
            <w:r>
              <w:rPr>
                <w:spacing w:val="40"/>
                <w:sz w:val="24"/>
              </w:rPr>
              <w:t xml:space="preserve"> </w:t>
            </w:r>
            <w:r>
              <w:rPr>
                <w:sz w:val="24"/>
              </w:rPr>
              <w:t>-</w:t>
            </w:r>
            <w:r>
              <w:rPr>
                <w:spacing w:val="44"/>
                <w:sz w:val="24"/>
              </w:rPr>
              <w:t xml:space="preserve"> </w:t>
            </w:r>
            <w:r>
              <w:rPr>
                <w:sz w:val="24"/>
              </w:rPr>
              <w:t>совместные</w:t>
            </w:r>
            <w:r>
              <w:rPr>
                <w:spacing w:val="43"/>
                <w:sz w:val="24"/>
              </w:rPr>
              <w:t xml:space="preserve"> </w:t>
            </w:r>
            <w:r>
              <w:rPr>
                <w:spacing w:val="-2"/>
                <w:sz w:val="24"/>
              </w:rPr>
              <w:t>праздники</w:t>
            </w:r>
          </w:p>
        </w:tc>
      </w:tr>
      <w:tr w:rsidR="000E14C5">
        <w:trPr>
          <w:trHeight w:val="271"/>
        </w:trPr>
        <w:tc>
          <w:tcPr>
            <w:tcW w:w="485" w:type="dxa"/>
            <w:tcBorders>
              <w:bottom w:val="nil"/>
            </w:tcBorders>
          </w:tcPr>
          <w:p w:rsidR="000E14C5" w:rsidRDefault="00D472EE">
            <w:pPr>
              <w:pStyle w:val="TableParagraph"/>
              <w:spacing w:line="251" w:lineRule="exact"/>
              <w:ind w:left="8" w:right="84"/>
              <w:jc w:val="center"/>
              <w:rPr>
                <w:sz w:val="24"/>
              </w:rPr>
            </w:pPr>
            <w:r>
              <w:rPr>
                <w:spacing w:val="-5"/>
                <w:sz w:val="24"/>
              </w:rPr>
              <w:t>3.</w:t>
            </w:r>
          </w:p>
        </w:tc>
        <w:tc>
          <w:tcPr>
            <w:tcW w:w="2109" w:type="dxa"/>
            <w:tcBorders>
              <w:bottom w:val="nil"/>
            </w:tcBorders>
          </w:tcPr>
          <w:p w:rsidR="000E14C5" w:rsidRDefault="00D472EE">
            <w:pPr>
              <w:pStyle w:val="TableParagraph"/>
              <w:spacing w:line="251" w:lineRule="exact"/>
              <w:ind w:left="13" w:right="4"/>
              <w:jc w:val="center"/>
              <w:rPr>
                <w:sz w:val="24"/>
              </w:rPr>
            </w:pPr>
            <w:r>
              <w:rPr>
                <w:spacing w:val="-2"/>
                <w:sz w:val="24"/>
              </w:rPr>
              <w:t>консультационное</w:t>
            </w:r>
          </w:p>
        </w:tc>
        <w:tc>
          <w:tcPr>
            <w:tcW w:w="4035" w:type="dxa"/>
            <w:tcBorders>
              <w:bottom w:val="nil"/>
            </w:tcBorders>
          </w:tcPr>
          <w:p w:rsidR="000E14C5" w:rsidRDefault="00D472EE">
            <w:pPr>
              <w:pStyle w:val="TableParagraph"/>
              <w:tabs>
                <w:tab w:val="left" w:pos="2869"/>
              </w:tabs>
              <w:spacing w:line="251" w:lineRule="exact"/>
              <w:ind w:left="109"/>
              <w:rPr>
                <w:sz w:val="24"/>
              </w:rPr>
            </w:pPr>
            <w:r>
              <w:rPr>
                <w:spacing w:val="-2"/>
                <w:sz w:val="24"/>
              </w:rPr>
              <w:t>консультирование</w:t>
            </w:r>
            <w:r>
              <w:rPr>
                <w:sz w:val="24"/>
              </w:rPr>
              <w:tab/>
            </w:r>
            <w:r>
              <w:rPr>
                <w:spacing w:val="-2"/>
                <w:sz w:val="24"/>
              </w:rPr>
              <w:t>родителей</w:t>
            </w:r>
          </w:p>
        </w:tc>
        <w:tc>
          <w:tcPr>
            <w:tcW w:w="3559" w:type="dxa"/>
            <w:tcBorders>
              <w:top w:val="nil"/>
              <w:bottom w:val="nil"/>
            </w:tcBorders>
          </w:tcPr>
          <w:p w:rsidR="000E14C5" w:rsidRDefault="00D472EE">
            <w:pPr>
              <w:pStyle w:val="TableParagraph"/>
              <w:spacing w:line="251" w:lineRule="exact"/>
              <w:ind w:left="108"/>
              <w:rPr>
                <w:sz w:val="24"/>
              </w:rPr>
            </w:pPr>
            <w:r>
              <w:rPr>
                <w:sz w:val="24"/>
              </w:rPr>
              <w:t>и</w:t>
            </w:r>
            <w:r>
              <w:rPr>
                <w:spacing w:val="26"/>
                <w:sz w:val="24"/>
              </w:rPr>
              <w:t xml:space="preserve"> </w:t>
            </w:r>
            <w:r>
              <w:rPr>
                <w:sz w:val="24"/>
              </w:rPr>
              <w:t>вечера,</w:t>
            </w:r>
            <w:r>
              <w:rPr>
                <w:spacing w:val="28"/>
                <w:sz w:val="24"/>
              </w:rPr>
              <w:t xml:space="preserve"> </w:t>
            </w:r>
            <w:r>
              <w:rPr>
                <w:sz w:val="24"/>
              </w:rPr>
              <w:t>семейные</w:t>
            </w:r>
            <w:r>
              <w:rPr>
                <w:spacing w:val="25"/>
                <w:sz w:val="24"/>
              </w:rPr>
              <w:t xml:space="preserve"> </w:t>
            </w:r>
            <w:r>
              <w:rPr>
                <w:spacing w:val="-2"/>
                <w:sz w:val="24"/>
              </w:rPr>
              <w:t>спортивные</w:t>
            </w:r>
          </w:p>
        </w:tc>
      </w:tr>
      <w:tr w:rsidR="000E14C5">
        <w:trPr>
          <w:trHeight w:val="276"/>
        </w:trPr>
        <w:tc>
          <w:tcPr>
            <w:tcW w:w="485" w:type="dxa"/>
            <w:tcBorders>
              <w:top w:val="nil"/>
              <w:bottom w:val="nil"/>
            </w:tcBorders>
          </w:tcPr>
          <w:p w:rsidR="000E14C5" w:rsidRDefault="000E14C5">
            <w:pPr>
              <w:pStyle w:val="TableParagraph"/>
              <w:ind w:left="0"/>
              <w:rPr>
                <w:sz w:val="20"/>
              </w:rPr>
            </w:pPr>
          </w:p>
        </w:tc>
        <w:tc>
          <w:tcPr>
            <w:tcW w:w="2109" w:type="dxa"/>
            <w:tcBorders>
              <w:top w:val="nil"/>
              <w:bottom w:val="nil"/>
            </w:tcBorders>
          </w:tcPr>
          <w:p w:rsidR="000E14C5" w:rsidRDefault="00D472EE">
            <w:pPr>
              <w:pStyle w:val="TableParagraph"/>
              <w:spacing w:line="256" w:lineRule="exact"/>
              <w:ind w:left="13" w:right="3"/>
              <w:jc w:val="center"/>
              <w:rPr>
                <w:sz w:val="24"/>
              </w:rPr>
            </w:pPr>
            <w:r>
              <w:rPr>
                <w:spacing w:val="-2"/>
                <w:sz w:val="24"/>
              </w:rPr>
              <w:t>направление</w:t>
            </w:r>
          </w:p>
        </w:tc>
        <w:tc>
          <w:tcPr>
            <w:tcW w:w="4035" w:type="dxa"/>
            <w:tcBorders>
              <w:top w:val="nil"/>
              <w:bottom w:val="nil"/>
            </w:tcBorders>
          </w:tcPr>
          <w:p w:rsidR="000E14C5" w:rsidRDefault="00D472EE">
            <w:pPr>
              <w:pStyle w:val="TableParagraph"/>
              <w:tabs>
                <w:tab w:val="left" w:pos="1581"/>
                <w:tab w:val="left" w:pos="3678"/>
              </w:tabs>
              <w:spacing w:line="256" w:lineRule="exact"/>
              <w:ind w:left="109"/>
              <w:rPr>
                <w:sz w:val="24"/>
              </w:rPr>
            </w:pPr>
            <w:r>
              <w:rPr>
                <w:spacing w:val="-2"/>
                <w:sz w:val="24"/>
              </w:rPr>
              <w:t>(законных</w:t>
            </w:r>
            <w:r>
              <w:rPr>
                <w:sz w:val="24"/>
              </w:rPr>
              <w:tab/>
            </w:r>
            <w:r>
              <w:rPr>
                <w:spacing w:val="-2"/>
                <w:sz w:val="24"/>
              </w:rPr>
              <w:t>представителей)</w:t>
            </w:r>
            <w:r>
              <w:rPr>
                <w:sz w:val="24"/>
              </w:rPr>
              <w:tab/>
            </w:r>
            <w:r>
              <w:rPr>
                <w:spacing w:val="-5"/>
                <w:sz w:val="24"/>
              </w:rPr>
              <w:t>по</w:t>
            </w:r>
          </w:p>
        </w:tc>
        <w:tc>
          <w:tcPr>
            <w:tcW w:w="3559" w:type="dxa"/>
            <w:tcBorders>
              <w:top w:val="nil"/>
              <w:bottom w:val="nil"/>
            </w:tcBorders>
          </w:tcPr>
          <w:p w:rsidR="000E14C5" w:rsidRDefault="00D472EE">
            <w:pPr>
              <w:pStyle w:val="TableParagraph"/>
              <w:tabs>
                <w:tab w:val="left" w:pos="456"/>
                <w:tab w:val="left" w:pos="2061"/>
              </w:tabs>
              <w:spacing w:line="256" w:lineRule="exact"/>
              <w:ind w:left="108"/>
              <w:rPr>
                <w:sz w:val="24"/>
              </w:rPr>
            </w:pPr>
            <w:r>
              <w:rPr>
                <w:spacing w:val="-10"/>
                <w:sz w:val="24"/>
              </w:rPr>
              <w:t>и</w:t>
            </w:r>
            <w:r>
              <w:rPr>
                <w:sz w:val="24"/>
              </w:rPr>
              <w:tab/>
            </w:r>
            <w:r>
              <w:rPr>
                <w:spacing w:val="-2"/>
                <w:sz w:val="24"/>
              </w:rPr>
              <w:t>тематические</w:t>
            </w:r>
            <w:r>
              <w:rPr>
                <w:sz w:val="24"/>
              </w:rPr>
              <w:tab/>
            </w:r>
            <w:r>
              <w:rPr>
                <w:spacing w:val="-2"/>
                <w:sz w:val="24"/>
              </w:rPr>
              <w:t>мероприятия,</w:t>
            </w:r>
          </w:p>
        </w:tc>
      </w:tr>
      <w:tr w:rsidR="000E14C5">
        <w:trPr>
          <w:trHeight w:val="275"/>
        </w:trPr>
        <w:tc>
          <w:tcPr>
            <w:tcW w:w="485" w:type="dxa"/>
            <w:tcBorders>
              <w:top w:val="nil"/>
              <w:bottom w:val="nil"/>
            </w:tcBorders>
          </w:tcPr>
          <w:p w:rsidR="000E14C5" w:rsidRDefault="000E14C5">
            <w:pPr>
              <w:pStyle w:val="TableParagraph"/>
              <w:ind w:left="0"/>
              <w:rPr>
                <w:sz w:val="20"/>
              </w:rPr>
            </w:pPr>
          </w:p>
        </w:tc>
        <w:tc>
          <w:tcPr>
            <w:tcW w:w="2109" w:type="dxa"/>
            <w:tcBorders>
              <w:top w:val="nil"/>
              <w:bottom w:val="nil"/>
            </w:tcBorders>
          </w:tcPr>
          <w:p w:rsidR="000E14C5" w:rsidRDefault="000E14C5">
            <w:pPr>
              <w:pStyle w:val="TableParagraph"/>
              <w:ind w:left="0"/>
              <w:rPr>
                <w:sz w:val="20"/>
              </w:rPr>
            </w:pPr>
          </w:p>
        </w:tc>
        <w:tc>
          <w:tcPr>
            <w:tcW w:w="4035" w:type="dxa"/>
            <w:tcBorders>
              <w:top w:val="nil"/>
              <w:bottom w:val="nil"/>
            </w:tcBorders>
          </w:tcPr>
          <w:p w:rsidR="000E14C5" w:rsidRDefault="00D472EE">
            <w:pPr>
              <w:pStyle w:val="TableParagraph"/>
              <w:tabs>
                <w:tab w:val="left" w:pos="1361"/>
                <w:tab w:val="left" w:pos="1900"/>
                <w:tab w:val="left" w:pos="3821"/>
              </w:tabs>
              <w:spacing w:line="256" w:lineRule="exact"/>
              <w:ind w:left="109"/>
              <w:rPr>
                <w:sz w:val="24"/>
              </w:rPr>
            </w:pPr>
            <w:r>
              <w:rPr>
                <w:spacing w:val="-2"/>
                <w:sz w:val="24"/>
              </w:rPr>
              <w:t>вопросам</w:t>
            </w:r>
            <w:r>
              <w:rPr>
                <w:sz w:val="24"/>
              </w:rPr>
              <w:tab/>
            </w:r>
            <w:r>
              <w:rPr>
                <w:spacing w:val="-5"/>
                <w:sz w:val="24"/>
              </w:rPr>
              <w:t>их</w:t>
            </w:r>
            <w:r>
              <w:rPr>
                <w:sz w:val="24"/>
              </w:rPr>
              <w:tab/>
            </w:r>
            <w:r>
              <w:rPr>
                <w:spacing w:val="-2"/>
                <w:sz w:val="24"/>
              </w:rPr>
              <w:t>взаимодействия</w:t>
            </w:r>
            <w:r>
              <w:rPr>
                <w:sz w:val="24"/>
              </w:rPr>
              <w:tab/>
            </w:r>
            <w:r>
              <w:rPr>
                <w:spacing w:val="-10"/>
                <w:sz w:val="24"/>
              </w:rPr>
              <w:t>с</w:t>
            </w:r>
          </w:p>
        </w:tc>
        <w:tc>
          <w:tcPr>
            <w:tcW w:w="3559" w:type="dxa"/>
            <w:tcBorders>
              <w:top w:val="nil"/>
              <w:bottom w:val="nil"/>
            </w:tcBorders>
          </w:tcPr>
          <w:p w:rsidR="000E14C5" w:rsidRDefault="00D472EE">
            <w:pPr>
              <w:pStyle w:val="TableParagraph"/>
              <w:tabs>
                <w:tab w:val="left" w:pos="2694"/>
              </w:tabs>
              <w:spacing w:line="256" w:lineRule="exact"/>
              <w:ind w:left="108"/>
              <w:rPr>
                <w:sz w:val="24"/>
              </w:rPr>
            </w:pPr>
            <w:r>
              <w:rPr>
                <w:spacing w:val="-2"/>
                <w:sz w:val="24"/>
              </w:rPr>
              <w:t>тематические</w:t>
            </w:r>
            <w:r>
              <w:rPr>
                <w:sz w:val="24"/>
              </w:rPr>
              <w:tab/>
            </w:r>
            <w:r>
              <w:rPr>
                <w:spacing w:val="-2"/>
                <w:sz w:val="24"/>
              </w:rPr>
              <w:t>досуги,</w:t>
            </w:r>
          </w:p>
        </w:tc>
      </w:tr>
      <w:tr w:rsidR="000E14C5">
        <w:trPr>
          <w:trHeight w:val="276"/>
        </w:trPr>
        <w:tc>
          <w:tcPr>
            <w:tcW w:w="485" w:type="dxa"/>
            <w:tcBorders>
              <w:top w:val="nil"/>
              <w:bottom w:val="nil"/>
            </w:tcBorders>
          </w:tcPr>
          <w:p w:rsidR="000E14C5" w:rsidRDefault="000E14C5">
            <w:pPr>
              <w:pStyle w:val="TableParagraph"/>
              <w:ind w:left="0"/>
              <w:rPr>
                <w:sz w:val="20"/>
              </w:rPr>
            </w:pPr>
          </w:p>
        </w:tc>
        <w:tc>
          <w:tcPr>
            <w:tcW w:w="2109" w:type="dxa"/>
            <w:tcBorders>
              <w:top w:val="nil"/>
              <w:bottom w:val="nil"/>
            </w:tcBorders>
          </w:tcPr>
          <w:p w:rsidR="000E14C5" w:rsidRDefault="000E14C5">
            <w:pPr>
              <w:pStyle w:val="TableParagraph"/>
              <w:ind w:left="0"/>
              <w:rPr>
                <w:sz w:val="20"/>
              </w:rPr>
            </w:pPr>
          </w:p>
        </w:tc>
        <w:tc>
          <w:tcPr>
            <w:tcW w:w="4035" w:type="dxa"/>
            <w:tcBorders>
              <w:top w:val="nil"/>
              <w:bottom w:val="nil"/>
            </w:tcBorders>
          </w:tcPr>
          <w:p w:rsidR="000E14C5" w:rsidRDefault="00D472EE">
            <w:pPr>
              <w:pStyle w:val="TableParagraph"/>
              <w:tabs>
                <w:tab w:val="left" w:pos="2616"/>
              </w:tabs>
              <w:spacing w:line="256" w:lineRule="exact"/>
              <w:ind w:left="109"/>
              <w:rPr>
                <w:sz w:val="24"/>
              </w:rPr>
            </w:pPr>
            <w:r>
              <w:rPr>
                <w:spacing w:val="-2"/>
                <w:sz w:val="24"/>
              </w:rPr>
              <w:t>ребенком,</w:t>
            </w:r>
            <w:r>
              <w:rPr>
                <w:sz w:val="24"/>
              </w:rPr>
              <w:tab/>
            </w:r>
            <w:r>
              <w:rPr>
                <w:spacing w:val="-2"/>
                <w:sz w:val="24"/>
              </w:rPr>
              <w:t>преодоления</w:t>
            </w:r>
          </w:p>
        </w:tc>
        <w:tc>
          <w:tcPr>
            <w:tcW w:w="3559" w:type="dxa"/>
            <w:tcBorders>
              <w:top w:val="nil"/>
              <w:bottom w:val="nil"/>
            </w:tcBorders>
          </w:tcPr>
          <w:p w:rsidR="000E14C5" w:rsidRDefault="00D472EE">
            <w:pPr>
              <w:pStyle w:val="TableParagraph"/>
              <w:tabs>
                <w:tab w:val="left" w:pos="1723"/>
                <w:tab w:val="left" w:pos="2279"/>
              </w:tabs>
              <w:spacing w:line="256" w:lineRule="exact"/>
              <w:ind w:left="108"/>
              <w:rPr>
                <w:sz w:val="24"/>
              </w:rPr>
            </w:pPr>
            <w:r>
              <w:rPr>
                <w:spacing w:val="-2"/>
                <w:sz w:val="24"/>
              </w:rPr>
              <w:t>знакомство</w:t>
            </w:r>
            <w:r>
              <w:rPr>
                <w:sz w:val="24"/>
              </w:rPr>
              <w:tab/>
            </w:r>
            <w:r>
              <w:rPr>
                <w:spacing w:val="-10"/>
                <w:sz w:val="24"/>
              </w:rPr>
              <w:t>с</w:t>
            </w:r>
            <w:r>
              <w:rPr>
                <w:sz w:val="24"/>
              </w:rPr>
              <w:tab/>
            </w:r>
            <w:r>
              <w:rPr>
                <w:spacing w:val="-2"/>
                <w:sz w:val="24"/>
              </w:rPr>
              <w:t>семейными</w:t>
            </w:r>
          </w:p>
        </w:tc>
      </w:tr>
      <w:tr w:rsidR="000E14C5">
        <w:trPr>
          <w:trHeight w:val="280"/>
        </w:trPr>
        <w:tc>
          <w:tcPr>
            <w:tcW w:w="485" w:type="dxa"/>
            <w:tcBorders>
              <w:top w:val="nil"/>
              <w:bottom w:val="nil"/>
            </w:tcBorders>
          </w:tcPr>
          <w:p w:rsidR="000E14C5" w:rsidRDefault="000E14C5">
            <w:pPr>
              <w:pStyle w:val="TableParagraph"/>
              <w:ind w:left="0"/>
              <w:rPr>
                <w:sz w:val="20"/>
              </w:rPr>
            </w:pPr>
          </w:p>
        </w:tc>
        <w:tc>
          <w:tcPr>
            <w:tcW w:w="2109" w:type="dxa"/>
            <w:tcBorders>
              <w:top w:val="nil"/>
              <w:bottom w:val="nil"/>
            </w:tcBorders>
          </w:tcPr>
          <w:p w:rsidR="000E14C5" w:rsidRDefault="000E14C5">
            <w:pPr>
              <w:pStyle w:val="TableParagraph"/>
              <w:ind w:left="0"/>
              <w:rPr>
                <w:sz w:val="20"/>
              </w:rPr>
            </w:pPr>
          </w:p>
        </w:tc>
        <w:tc>
          <w:tcPr>
            <w:tcW w:w="4035" w:type="dxa"/>
            <w:tcBorders>
              <w:top w:val="nil"/>
              <w:bottom w:val="nil"/>
            </w:tcBorders>
          </w:tcPr>
          <w:p w:rsidR="000E14C5" w:rsidRDefault="00D472EE">
            <w:pPr>
              <w:pStyle w:val="TableParagraph"/>
              <w:spacing w:line="261" w:lineRule="exact"/>
              <w:ind w:left="109"/>
              <w:rPr>
                <w:sz w:val="24"/>
              </w:rPr>
            </w:pPr>
            <w:r>
              <w:rPr>
                <w:sz w:val="24"/>
              </w:rPr>
              <w:t>возникающих</w:t>
            </w:r>
            <w:r>
              <w:rPr>
                <w:spacing w:val="12"/>
                <w:sz w:val="24"/>
              </w:rPr>
              <w:t xml:space="preserve"> </w:t>
            </w:r>
            <w:r>
              <w:rPr>
                <w:sz w:val="24"/>
              </w:rPr>
              <w:t>проблем</w:t>
            </w:r>
            <w:r>
              <w:rPr>
                <w:spacing w:val="9"/>
                <w:sz w:val="24"/>
              </w:rPr>
              <w:t xml:space="preserve"> </w:t>
            </w:r>
            <w:r>
              <w:rPr>
                <w:sz w:val="24"/>
              </w:rPr>
              <w:t>воспитания</w:t>
            </w:r>
            <w:r>
              <w:rPr>
                <w:spacing w:val="8"/>
                <w:sz w:val="24"/>
              </w:rPr>
              <w:t xml:space="preserve"> </w:t>
            </w:r>
            <w:r>
              <w:rPr>
                <w:spacing w:val="-10"/>
                <w:sz w:val="24"/>
              </w:rPr>
              <w:t>и</w:t>
            </w:r>
          </w:p>
        </w:tc>
        <w:tc>
          <w:tcPr>
            <w:tcW w:w="3559" w:type="dxa"/>
            <w:tcBorders>
              <w:top w:val="nil"/>
              <w:bottom w:val="nil"/>
            </w:tcBorders>
          </w:tcPr>
          <w:p w:rsidR="000E14C5" w:rsidRDefault="00D472EE">
            <w:pPr>
              <w:pStyle w:val="TableParagraph"/>
              <w:spacing w:line="261" w:lineRule="exact"/>
              <w:ind w:left="108"/>
              <w:rPr>
                <w:sz w:val="24"/>
              </w:rPr>
            </w:pPr>
            <w:r>
              <w:rPr>
                <w:sz w:val="24"/>
              </w:rPr>
              <w:t>традициями</w:t>
            </w:r>
            <w:r>
              <w:rPr>
                <w:spacing w:val="-4"/>
                <w:sz w:val="24"/>
              </w:rPr>
              <w:t xml:space="preserve"> </w:t>
            </w:r>
            <w:r>
              <w:rPr>
                <w:sz w:val="24"/>
              </w:rPr>
              <w:t>и</w:t>
            </w:r>
            <w:r>
              <w:rPr>
                <w:spacing w:val="-4"/>
                <w:sz w:val="24"/>
              </w:rPr>
              <w:t xml:space="preserve"> </w:t>
            </w:r>
            <w:r>
              <w:rPr>
                <w:spacing w:val="-2"/>
                <w:sz w:val="24"/>
              </w:rPr>
              <w:t>другое.</w:t>
            </w:r>
          </w:p>
        </w:tc>
      </w:tr>
      <w:tr w:rsidR="000E14C5">
        <w:trPr>
          <w:trHeight w:val="276"/>
        </w:trPr>
        <w:tc>
          <w:tcPr>
            <w:tcW w:w="485" w:type="dxa"/>
            <w:tcBorders>
              <w:top w:val="nil"/>
              <w:bottom w:val="nil"/>
            </w:tcBorders>
          </w:tcPr>
          <w:p w:rsidR="000E14C5" w:rsidRDefault="000E14C5">
            <w:pPr>
              <w:pStyle w:val="TableParagraph"/>
              <w:ind w:left="0"/>
              <w:rPr>
                <w:sz w:val="20"/>
              </w:rPr>
            </w:pPr>
          </w:p>
        </w:tc>
        <w:tc>
          <w:tcPr>
            <w:tcW w:w="2109" w:type="dxa"/>
            <w:tcBorders>
              <w:top w:val="nil"/>
              <w:bottom w:val="nil"/>
            </w:tcBorders>
          </w:tcPr>
          <w:p w:rsidR="000E14C5" w:rsidRDefault="000E14C5">
            <w:pPr>
              <w:pStyle w:val="TableParagraph"/>
              <w:ind w:left="0"/>
              <w:rPr>
                <w:sz w:val="20"/>
              </w:rPr>
            </w:pPr>
          </w:p>
        </w:tc>
        <w:tc>
          <w:tcPr>
            <w:tcW w:w="4035" w:type="dxa"/>
            <w:tcBorders>
              <w:top w:val="nil"/>
              <w:bottom w:val="nil"/>
            </w:tcBorders>
          </w:tcPr>
          <w:p w:rsidR="000E14C5" w:rsidRDefault="00D472EE">
            <w:pPr>
              <w:pStyle w:val="TableParagraph"/>
              <w:spacing w:line="256" w:lineRule="exact"/>
              <w:ind w:left="109"/>
              <w:rPr>
                <w:sz w:val="24"/>
              </w:rPr>
            </w:pPr>
            <w:r>
              <w:rPr>
                <w:sz w:val="24"/>
              </w:rPr>
              <w:t>обучения</w:t>
            </w:r>
            <w:r>
              <w:rPr>
                <w:spacing w:val="-3"/>
                <w:sz w:val="24"/>
              </w:rPr>
              <w:t xml:space="preserve"> </w:t>
            </w:r>
            <w:r>
              <w:rPr>
                <w:sz w:val="24"/>
              </w:rPr>
              <w:t>детей,</w:t>
            </w:r>
            <w:r>
              <w:rPr>
                <w:spacing w:val="-2"/>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2"/>
                <w:sz w:val="24"/>
              </w:rPr>
              <w:t xml:space="preserve"> </w:t>
            </w:r>
            <w:r>
              <w:rPr>
                <w:sz w:val="24"/>
              </w:rPr>
              <w:t>с</w:t>
            </w:r>
            <w:r>
              <w:rPr>
                <w:spacing w:val="-1"/>
                <w:sz w:val="24"/>
              </w:rPr>
              <w:t xml:space="preserve"> </w:t>
            </w:r>
            <w:r>
              <w:rPr>
                <w:sz w:val="24"/>
              </w:rPr>
              <w:t>ООП</w:t>
            </w:r>
            <w:r>
              <w:rPr>
                <w:spacing w:val="-2"/>
                <w:sz w:val="24"/>
              </w:rPr>
              <w:t xml:space="preserve"> </w:t>
            </w:r>
            <w:r>
              <w:rPr>
                <w:spacing w:val="-10"/>
                <w:sz w:val="24"/>
              </w:rPr>
              <w:t>в</w:t>
            </w:r>
          </w:p>
        </w:tc>
        <w:tc>
          <w:tcPr>
            <w:tcW w:w="3559" w:type="dxa"/>
            <w:tcBorders>
              <w:top w:val="nil"/>
              <w:bottom w:val="nil"/>
            </w:tcBorders>
          </w:tcPr>
          <w:p w:rsidR="000E14C5" w:rsidRDefault="000E14C5">
            <w:pPr>
              <w:pStyle w:val="TableParagraph"/>
              <w:ind w:left="0"/>
              <w:rPr>
                <w:sz w:val="20"/>
              </w:rPr>
            </w:pPr>
          </w:p>
        </w:tc>
      </w:tr>
      <w:tr w:rsidR="000E14C5">
        <w:trPr>
          <w:trHeight w:val="275"/>
        </w:trPr>
        <w:tc>
          <w:tcPr>
            <w:tcW w:w="485" w:type="dxa"/>
            <w:tcBorders>
              <w:top w:val="nil"/>
              <w:bottom w:val="nil"/>
            </w:tcBorders>
          </w:tcPr>
          <w:p w:rsidR="000E14C5" w:rsidRDefault="000E14C5">
            <w:pPr>
              <w:pStyle w:val="TableParagraph"/>
              <w:ind w:left="0"/>
              <w:rPr>
                <w:sz w:val="20"/>
              </w:rPr>
            </w:pPr>
          </w:p>
        </w:tc>
        <w:tc>
          <w:tcPr>
            <w:tcW w:w="2109" w:type="dxa"/>
            <w:tcBorders>
              <w:top w:val="nil"/>
              <w:bottom w:val="nil"/>
            </w:tcBorders>
          </w:tcPr>
          <w:p w:rsidR="000E14C5" w:rsidRDefault="000E14C5">
            <w:pPr>
              <w:pStyle w:val="TableParagraph"/>
              <w:ind w:left="0"/>
              <w:rPr>
                <w:sz w:val="20"/>
              </w:rPr>
            </w:pPr>
          </w:p>
        </w:tc>
        <w:tc>
          <w:tcPr>
            <w:tcW w:w="4035" w:type="dxa"/>
            <w:tcBorders>
              <w:top w:val="nil"/>
              <w:bottom w:val="nil"/>
            </w:tcBorders>
          </w:tcPr>
          <w:p w:rsidR="000E14C5" w:rsidRDefault="00D472EE">
            <w:pPr>
              <w:pStyle w:val="TableParagraph"/>
              <w:tabs>
                <w:tab w:val="left" w:pos="1454"/>
                <w:tab w:val="left" w:pos="2528"/>
              </w:tabs>
              <w:spacing w:line="256" w:lineRule="exact"/>
              <w:ind w:left="109"/>
              <w:rPr>
                <w:sz w:val="24"/>
              </w:rPr>
            </w:pPr>
            <w:r>
              <w:rPr>
                <w:spacing w:val="-2"/>
                <w:sz w:val="24"/>
              </w:rPr>
              <w:t>условиях</w:t>
            </w:r>
            <w:r>
              <w:rPr>
                <w:sz w:val="24"/>
              </w:rPr>
              <w:tab/>
            </w:r>
            <w:r>
              <w:rPr>
                <w:spacing w:val="-2"/>
                <w:sz w:val="24"/>
              </w:rPr>
              <w:t>семьи;</w:t>
            </w:r>
            <w:r>
              <w:rPr>
                <w:sz w:val="24"/>
              </w:rPr>
              <w:tab/>
            </w:r>
            <w:r>
              <w:rPr>
                <w:spacing w:val="-2"/>
                <w:sz w:val="24"/>
              </w:rPr>
              <w:t>особенностей</w:t>
            </w:r>
          </w:p>
        </w:tc>
        <w:tc>
          <w:tcPr>
            <w:tcW w:w="3559" w:type="dxa"/>
            <w:tcBorders>
              <w:top w:val="nil"/>
              <w:bottom w:val="nil"/>
            </w:tcBorders>
          </w:tcPr>
          <w:p w:rsidR="000E14C5" w:rsidRDefault="000E14C5">
            <w:pPr>
              <w:pStyle w:val="TableParagraph"/>
              <w:ind w:left="0"/>
              <w:rPr>
                <w:sz w:val="20"/>
              </w:rPr>
            </w:pPr>
          </w:p>
        </w:tc>
      </w:tr>
      <w:tr w:rsidR="000E14C5">
        <w:trPr>
          <w:trHeight w:val="275"/>
        </w:trPr>
        <w:tc>
          <w:tcPr>
            <w:tcW w:w="485" w:type="dxa"/>
            <w:tcBorders>
              <w:top w:val="nil"/>
              <w:bottom w:val="nil"/>
            </w:tcBorders>
          </w:tcPr>
          <w:p w:rsidR="000E14C5" w:rsidRDefault="000E14C5">
            <w:pPr>
              <w:pStyle w:val="TableParagraph"/>
              <w:ind w:left="0"/>
              <w:rPr>
                <w:sz w:val="20"/>
              </w:rPr>
            </w:pPr>
          </w:p>
        </w:tc>
        <w:tc>
          <w:tcPr>
            <w:tcW w:w="2109" w:type="dxa"/>
            <w:tcBorders>
              <w:top w:val="nil"/>
              <w:bottom w:val="nil"/>
            </w:tcBorders>
          </w:tcPr>
          <w:p w:rsidR="000E14C5" w:rsidRDefault="000E14C5">
            <w:pPr>
              <w:pStyle w:val="TableParagraph"/>
              <w:ind w:left="0"/>
              <w:rPr>
                <w:sz w:val="20"/>
              </w:rPr>
            </w:pPr>
          </w:p>
        </w:tc>
        <w:tc>
          <w:tcPr>
            <w:tcW w:w="4035" w:type="dxa"/>
            <w:tcBorders>
              <w:top w:val="nil"/>
              <w:bottom w:val="nil"/>
            </w:tcBorders>
          </w:tcPr>
          <w:p w:rsidR="000E14C5" w:rsidRDefault="00D472EE">
            <w:pPr>
              <w:pStyle w:val="TableParagraph"/>
              <w:spacing w:line="256" w:lineRule="exact"/>
              <w:ind w:left="109"/>
              <w:rPr>
                <w:sz w:val="24"/>
              </w:rPr>
            </w:pPr>
            <w:r>
              <w:rPr>
                <w:sz w:val="24"/>
              </w:rPr>
              <w:t>поведения</w:t>
            </w:r>
            <w:r>
              <w:rPr>
                <w:spacing w:val="-2"/>
                <w:sz w:val="24"/>
              </w:rPr>
              <w:t xml:space="preserve"> </w:t>
            </w:r>
            <w:r>
              <w:rPr>
                <w:sz w:val="24"/>
              </w:rPr>
              <w:t>и</w:t>
            </w:r>
            <w:r>
              <w:rPr>
                <w:spacing w:val="-3"/>
                <w:sz w:val="24"/>
              </w:rPr>
              <w:t xml:space="preserve"> </w:t>
            </w:r>
            <w:r>
              <w:rPr>
                <w:sz w:val="24"/>
              </w:rPr>
              <w:t>взаимодействия</w:t>
            </w:r>
            <w:r>
              <w:rPr>
                <w:spacing w:val="-1"/>
                <w:sz w:val="24"/>
              </w:rPr>
              <w:t xml:space="preserve"> </w:t>
            </w:r>
            <w:r>
              <w:rPr>
                <w:spacing w:val="-2"/>
                <w:sz w:val="24"/>
              </w:rPr>
              <w:t>ребенка</w:t>
            </w:r>
          </w:p>
        </w:tc>
        <w:tc>
          <w:tcPr>
            <w:tcW w:w="3559" w:type="dxa"/>
            <w:tcBorders>
              <w:top w:val="nil"/>
              <w:bottom w:val="nil"/>
            </w:tcBorders>
          </w:tcPr>
          <w:p w:rsidR="000E14C5" w:rsidRDefault="000E14C5">
            <w:pPr>
              <w:pStyle w:val="TableParagraph"/>
              <w:ind w:left="0"/>
              <w:rPr>
                <w:sz w:val="20"/>
              </w:rPr>
            </w:pPr>
          </w:p>
        </w:tc>
      </w:tr>
      <w:tr w:rsidR="000E14C5">
        <w:trPr>
          <w:trHeight w:val="276"/>
        </w:trPr>
        <w:tc>
          <w:tcPr>
            <w:tcW w:w="485" w:type="dxa"/>
            <w:tcBorders>
              <w:top w:val="nil"/>
            </w:tcBorders>
          </w:tcPr>
          <w:p w:rsidR="000E14C5" w:rsidRDefault="000E14C5">
            <w:pPr>
              <w:pStyle w:val="TableParagraph"/>
              <w:ind w:left="0"/>
              <w:rPr>
                <w:sz w:val="20"/>
              </w:rPr>
            </w:pPr>
          </w:p>
        </w:tc>
        <w:tc>
          <w:tcPr>
            <w:tcW w:w="2109" w:type="dxa"/>
            <w:tcBorders>
              <w:top w:val="nil"/>
            </w:tcBorders>
          </w:tcPr>
          <w:p w:rsidR="000E14C5" w:rsidRDefault="000E14C5">
            <w:pPr>
              <w:pStyle w:val="TableParagraph"/>
              <w:ind w:left="0"/>
              <w:rPr>
                <w:sz w:val="20"/>
              </w:rPr>
            </w:pPr>
          </w:p>
        </w:tc>
        <w:tc>
          <w:tcPr>
            <w:tcW w:w="4035" w:type="dxa"/>
            <w:tcBorders>
              <w:top w:val="nil"/>
            </w:tcBorders>
          </w:tcPr>
          <w:p w:rsidR="000E14C5" w:rsidRDefault="00D472EE">
            <w:pPr>
              <w:pStyle w:val="TableParagraph"/>
              <w:tabs>
                <w:tab w:val="left" w:pos="644"/>
                <w:tab w:val="left" w:pos="2370"/>
                <w:tab w:val="left" w:pos="2807"/>
              </w:tabs>
              <w:spacing w:line="256" w:lineRule="exact"/>
              <w:ind w:left="109"/>
              <w:rPr>
                <w:sz w:val="24"/>
              </w:rPr>
            </w:pPr>
            <w:r>
              <w:rPr>
                <w:spacing w:val="-5"/>
                <w:sz w:val="24"/>
              </w:rPr>
              <w:t>со</w:t>
            </w:r>
            <w:r>
              <w:rPr>
                <w:sz w:val="24"/>
              </w:rPr>
              <w:tab/>
            </w:r>
            <w:r>
              <w:rPr>
                <w:spacing w:val="-2"/>
                <w:sz w:val="24"/>
              </w:rPr>
              <w:t>сверстниками</w:t>
            </w:r>
            <w:r>
              <w:rPr>
                <w:sz w:val="24"/>
              </w:rPr>
              <w:tab/>
            </w:r>
            <w:r>
              <w:rPr>
                <w:spacing w:val="-10"/>
                <w:sz w:val="24"/>
              </w:rPr>
              <w:t>и</w:t>
            </w:r>
            <w:r>
              <w:rPr>
                <w:sz w:val="24"/>
              </w:rPr>
              <w:tab/>
            </w:r>
            <w:r>
              <w:rPr>
                <w:spacing w:val="-2"/>
                <w:sz w:val="24"/>
              </w:rPr>
              <w:t>педагогом;</w:t>
            </w:r>
          </w:p>
        </w:tc>
        <w:tc>
          <w:tcPr>
            <w:tcW w:w="3559" w:type="dxa"/>
            <w:tcBorders>
              <w:top w:val="nil"/>
            </w:tcBorders>
          </w:tcPr>
          <w:p w:rsidR="000E14C5" w:rsidRDefault="000E14C5">
            <w:pPr>
              <w:pStyle w:val="TableParagraph"/>
              <w:ind w:left="0"/>
              <w:rPr>
                <w:sz w:val="20"/>
              </w:rPr>
            </w:pPr>
          </w:p>
        </w:tc>
      </w:tr>
    </w:tbl>
    <w:p w:rsidR="000E14C5" w:rsidRDefault="000E14C5">
      <w:pPr>
        <w:rPr>
          <w:sz w:val="20"/>
        </w:rPr>
        <w:sectPr w:rsidR="000E14C5">
          <w:pgSz w:w="12240" w:h="15840"/>
          <w:pgMar w:top="1060" w:right="460" w:bottom="1240" w:left="1160" w:header="0" w:footer="988" w:gutter="0"/>
          <w:cols w:space="720"/>
        </w:sect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5"/>
        <w:gridCol w:w="2109"/>
        <w:gridCol w:w="4035"/>
        <w:gridCol w:w="3559"/>
      </w:tblGrid>
      <w:tr w:rsidR="000E14C5">
        <w:trPr>
          <w:trHeight w:val="2210"/>
        </w:trPr>
        <w:tc>
          <w:tcPr>
            <w:tcW w:w="485" w:type="dxa"/>
          </w:tcPr>
          <w:p w:rsidR="000E14C5" w:rsidRDefault="000E14C5">
            <w:pPr>
              <w:pStyle w:val="TableParagraph"/>
              <w:ind w:left="0"/>
              <w:rPr>
                <w:sz w:val="24"/>
              </w:rPr>
            </w:pPr>
          </w:p>
        </w:tc>
        <w:tc>
          <w:tcPr>
            <w:tcW w:w="2109" w:type="dxa"/>
          </w:tcPr>
          <w:p w:rsidR="000E14C5" w:rsidRDefault="000E14C5">
            <w:pPr>
              <w:pStyle w:val="TableParagraph"/>
              <w:ind w:left="0"/>
              <w:rPr>
                <w:sz w:val="24"/>
              </w:rPr>
            </w:pPr>
          </w:p>
        </w:tc>
        <w:tc>
          <w:tcPr>
            <w:tcW w:w="4035" w:type="dxa"/>
          </w:tcPr>
          <w:p w:rsidR="000E14C5" w:rsidRDefault="00D472EE">
            <w:pPr>
              <w:pStyle w:val="TableParagraph"/>
              <w:tabs>
                <w:tab w:val="left" w:pos="2388"/>
                <w:tab w:val="left" w:pos="2649"/>
              </w:tabs>
              <w:ind w:left="109" w:right="96"/>
              <w:jc w:val="both"/>
              <w:rPr>
                <w:sz w:val="24"/>
              </w:rPr>
            </w:pPr>
            <w:r>
              <w:rPr>
                <w:spacing w:val="-2"/>
                <w:sz w:val="24"/>
              </w:rPr>
              <w:t>возникающих</w:t>
            </w:r>
            <w:r>
              <w:rPr>
                <w:sz w:val="24"/>
              </w:rPr>
              <w:tab/>
            </w:r>
            <w:r>
              <w:rPr>
                <w:sz w:val="24"/>
              </w:rPr>
              <w:tab/>
            </w:r>
            <w:r>
              <w:rPr>
                <w:spacing w:val="-2"/>
                <w:sz w:val="24"/>
              </w:rPr>
              <w:t xml:space="preserve">проблемных </w:t>
            </w:r>
            <w:r>
              <w:rPr>
                <w:sz w:val="24"/>
              </w:rPr>
              <w:t xml:space="preserve">ситуациях; способам воспитания и </w:t>
            </w:r>
            <w:r>
              <w:rPr>
                <w:spacing w:val="-2"/>
                <w:sz w:val="24"/>
              </w:rPr>
              <w:t>построения</w:t>
            </w:r>
            <w:r>
              <w:rPr>
                <w:sz w:val="24"/>
              </w:rPr>
              <w:tab/>
            </w:r>
            <w:r>
              <w:rPr>
                <w:spacing w:val="-2"/>
                <w:sz w:val="24"/>
              </w:rPr>
              <w:t xml:space="preserve">продуктивного </w:t>
            </w:r>
            <w:r>
              <w:rPr>
                <w:sz w:val="24"/>
              </w:rPr>
              <w:t>взаимодействия с детьми раннего и дошкольного возрастов; способам организации и участия в детских деятельностях,</w:t>
            </w:r>
            <w:r>
              <w:rPr>
                <w:spacing w:val="74"/>
                <w:sz w:val="24"/>
              </w:rPr>
              <w:t xml:space="preserve">    </w:t>
            </w:r>
            <w:r>
              <w:rPr>
                <w:spacing w:val="-2"/>
                <w:sz w:val="24"/>
              </w:rPr>
              <w:t>образовательном</w:t>
            </w:r>
          </w:p>
          <w:p w:rsidR="000E14C5" w:rsidRDefault="00D472EE">
            <w:pPr>
              <w:pStyle w:val="TableParagraph"/>
              <w:spacing w:line="261" w:lineRule="exact"/>
              <w:ind w:left="109"/>
              <w:jc w:val="both"/>
              <w:rPr>
                <w:sz w:val="24"/>
              </w:rPr>
            </w:pPr>
            <w:r>
              <w:rPr>
                <w:sz w:val="24"/>
              </w:rPr>
              <w:t>процессе</w:t>
            </w:r>
            <w:r>
              <w:rPr>
                <w:spacing w:val="-4"/>
                <w:sz w:val="24"/>
              </w:rPr>
              <w:t xml:space="preserve"> </w:t>
            </w:r>
            <w:r>
              <w:rPr>
                <w:sz w:val="24"/>
              </w:rPr>
              <w:t>и</w:t>
            </w:r>
            <w:r>
              <w:rPr>
                <w:spacing w:val="-2"/>
                <w:sz w:val="24"/>
              </w:rPr>
              <w:t xml:space="preserve"> другому</w:t>
            </w:r>
          </w:p>
        </w:tc>
        <w:tc>
          <w:tcPr>
            <w:tcW w:w="3559" w:type="dxa"/>
          </w:tcPr>
          <w:p w:rsidR="000E14C5" w:rsidRDefault="000E14C5">
            <w:pPr>
              <w:pStyle w:val="TableParagraph"/>
              <w:ind w:left="0"/>
              <w:rPr>
                <w:sz w:val="24"/>
              </w:rPr>
            </w:pPr>
          </w:p>
        </w:tc>
      </w:tr>
    </w:tbl>
    <w:p w:rsidR="000E14C5" w:rsidRDefault="000E14C5">
      <w:pPr>
        <w:pStyle w:val="a3"/>
        <w:spacing w:before="7"/>
        <w:ind w:left="0"/>
        <w:jc w:val="left"/>
      </w:pPr>
    </w:p>
    <w:p w:rsidR="000E14C5" w:rsidRDefault="00D472EE">
      <w:pPr>
        <w:pStyle w:val="a3"/>
        <w:tabs>
          <w:tab w:val="left" w:pos="2475"/>
          <w:tab w:val="left" w:pos="4456"/>
          <w:tab w:val="left" w:pos="6095"/>
          <w:tab w:val="left" w:pos="7398"/>
          <w:tab w:val="left" w:pos="7817"/>
          <w:tab w:val="left" w:pos="9167"/>
        </w:tabs>
        <w:ind w:right="394" w:firstLine="719"/>
        <w:jc w:val="left"/>
      </w:pPr>
      <w:r>
        <w:rPr>
          <w:spacing w:val="-2"/>
        </w:rPr>
        <w:t>Совместная</w:t>
      </w:r>
      <w:r>
        <w:tab/>
      </w:r>
      <w:r>
        <w:rPr>
          <w:spacing w:val="-2"/>
        </w:rPr>
        <w:t>образовательная</w:t>
      </w:r>
      <w:r>
        <w:tab/>
      </w:r>
      <w:r>
        <w:rPr>
          <w:spacing w:val="-2"/>
        </w:rPr>
        <w:t>деятельность</w:t>
      </w:r>
      <w:r>
        <w:tab/>
      </w:r>
      <w:r>
        <w:rPr>
          <w:spacing w:val="-2"/>
        </w:rPr>
        <w:t>педагогов</w:t>
      </w:r>
      <w:r>
        <w:tab/>
      </w:r>
      <w:r>
        <w:rPr>
          <w:spacing w:val="-10"/>
        </w:rPr>
        <w:t>и</w:t>
      </w:r>
      <w:r>
        <w:tab/>
      </w:r>
      <w:r>
        <w:rPr>
          <w:spacing w:val="-2"/>
        </w:rPr>
        <w:t>родителей</w:t>
      </w:r>
      <w:r>
        <w:tab/>
      </w:r>
      <w:r>
        <w:rPr>
          <w:spacing w:val="-2"/>
        </w:rPr>
        <w:t xml:space="preserve">(законных </w:t>
      </w:r>
      <w:r>
        <w:t>представителей) воспитанников предполагает сотрудничество:</w:t>
      </w:r>
    </w:p>
    <w:p w:rsidR="000E14C5" w:rsidRDefault="00D472EE">
      <w:pPr>
        <w:pStyle w:val="a4"/>
        <w:numPr>
          <w:ilvl w:val="1"/>
          <w:numId w:val="63"/>
        </w:numPr>
        <w:tabs>
          <w:tab w:val="left" w:pos="540"/>
        </w:tabs>
        <w:spacing w:line="293" w:lineRule="exact"/>
        <w:ind w:left="540" w:hanging="282"/>
        <w:jc w:val="left"/>
        <w:rPr>
          <w:sz w:val="24"/>
        </w:rPr>
      </w:pPr>
      <w:r>
        <w:rPr>
          <w:sz w:val="24"/>
        </w:rPr>
        <w:t>в</w:t>
      </w:r>
      <w:r>
        <w:rPr>
          <w:spacing w:val="-6"/>
          <w:sz w:val="24"/>
        </w:rPr>
        <w:t xml:space="preserve"> </w:t>
      </w:r>
      <w:r>
        <w:rPr>
          <w:sz w:val="24"/>
        </w:rPr>
        <w:t>реализации</w:t>
      </w:r>
      <w:r>
        <w:rPr>
          <w:spacing w:val="-6"/>
          <w:sz w:val="24"/>
        </w:rPr>
        <w:t xml:space="preserve"> </w:t>
      </w:r>
      <w:r>
        <w:rPr>
          <w:sz w:val="24"/>
        </w:rPr>
        <w:t>некоторых</w:t>
      </w:r>
      <w:r>
        <w:rPr>
          <w:spacing w:val="-2"/>
          <w:sz w:val="24"/>
        </w:rPr>
        <w:t xml:space="preserve"> </w:t>
      </w:r>
      <w:r>
        <w:rPr>
          <w:sz w:val="24"/>
        </w:rPr>
        <w:t>образовательных</w:t>
      </w:r>
      <w:r>
        <w:rPr>
          <w:spacing w:val="-5"/>
          <w:sz w:val="24"/>
        </w:rPr>
        <w:t xml:space="preserve"> </w:t>
      </w:r>
      <w:r>
        <w:rPr>
          <w:spacing w:val="-2"/>
          <w:sz w:val="24"/>
        </w:rPr>
        <w:t>задач,</w:t>
      </w:r>
    </w:p>
    <w:p w:rsidR="000E14C5" w:rsidRDefault="00D472EE">
      <w:pPr>
        <w:pStyle w:val="a4"/>
        <w:numPr>
          <w:ilvl w:val="1"/>
          <w:numId w:val="63"/>
        </w:numPr>
        <w:tabs>
          <w:tab w:val="left" w:pos="540"/>
        </w:tabs>
        <w:spacing w:line="293" w:lineRule="exact"/>
        <w:ind w:left="540" w:hanging="282"/>
        <w:jc w:val="left"/>
        <w:rPr>
          <w:sz w:val="24"/>
        </w:rPr>
      </w:pPr>
      <w:r>
        <w:rPr>
          <w:sz w:val="24"/>
        </w:rPr>
        <w:t>вопросах</w:t>
      </w:r>
      <w:r>
        <w:rPr>
          <w:spacing w:val="-5"/>
          <w:sz w:val="24"/>
        </w:rPr>
        <w:t xml:space="preserve"> </w:t>
      </w:r>
      <w:r>
        <w:rPr>
          <w:sz w:val="24"/>
        </w:rPr>
        <w:t>организации</w:t>
      </w:r>
      <w:r>
        <w:rPr>
          <w:spacing w:val="-5"/>
          <w:sz w:val="24"/>
        </w:rPr>
        <w:t xml:space="preserve"> </w:t>
      </w:r>
      <w:r>
        <w:rPr>
          <w:sz w:val="24"/>
        </w:rPr>
        <w:t>РППС</w:t>
      </w:r>
      <w:r>
        <w:rPr>
          <w:spacing w:val="-4"/>
          <w:sz w:val="24"/>
        </w:rPr>
        <w:t xml:space="preserve"> </w:t>
      </w:r>
      <w:r>
        <w:rPr>
          <w:sz w:val="24"/>
        </w:rPr>
        <w:t>и</w:t>
      </w:r>
      <w:r>
        <w:rPr>
          <w:spacing w:val="-4"/>
          <w:sz w:val="24"/>
        </w:rPr>
        <w:t xml:space="preserve"> </w:t>
      </w:r>
      <w:r>
        <w:rPr>
          <w:sz w:val="24"/>
        </w:rPr>
        <w:t>образовательных</w:t>
      </w:r>
      <w:r>
        <w:rPr>
          <w:spacing w:val="-3"/>
          <w:sz w:val="24"/>
        </w:rPr>
        <w:t xml:space="preserve"> </w:t>
      </w:r>
      <w:r>
        <w:rPr>
          <w:spacing w:val="-2"/>
          <w:sz w:val="24"/>
        </w:rPr>
        <w:t>мероприятий;</w:t>
      </w:r>
    </w:p>
    <w:p w:rsidR="000E14C5" w:rsidRDefault="00D472EE">
      <w:pPr>
        <w:pStyle w:val="a4"/>
        <w:numPr>
          <w:ilvl w:val="1"/>
          <w:numId w:val="63"/>
        </w:numPr>
        <w:tabs>
          <w:tab w:val="left" w:pos="540"/>
        </w:tabs>
        <w:ind w:right="394" w:firstLine="0"/>
        <w:jc w:val="left"/>
        <w:rPr>
          <w:sz w:val="24"/>
        </w:rPr>
      </w:pPr>
      <w:r>
        <w:rPr>
          <w:sz w:val="24"/>
        </w:rPr>
        <w:t>поддержку образовательных инициатив родителей (законных представителей) детей раннего и дошкольного возрастов;</w:t>
      </w:r>
    </w:p>
    <w:p w:rsidR="000E14C5" w:rsidRDefault="00D472EE">
      <w:pPr>
        <w:pStyle w:val="a4"/>
        <w:numPr>
          <w:ilvl w:val="1"/>
          <w:numId w:val="63"/>
        </w:numPr>
        <w:tabs>
          <w:tab w:val="left" w:pos="540"/>
        </w:tabs>
        <w:spacing w:line="293" w:lineRule="exact"/>
        <w:ind w:left="540" w:hanging="282"/>
        <w:jc w:val="left"/>
        <w:rPr>
          <w:sz w:val="24"/>
        </w:rPr>
      </w:pPr>
      <w:r>
        <w:rPr>
          <w:sz w:val="24"/>
        </w:rPr>
        <w:t>разработку</w:t>
      </w:r>
      <w:r>
        <w:rPr>
          <w:spacing w:val="-13"/>
          <w:sz w:val="24"/>
        </w:rPr>
        <w:t xml:space="preserve"> </w:t>
      </w:r>
      <w:r>
        <w:rPr>
          <w:sz w:val="24"/>
        </w:rPr>
        <w:t>и</w:t>
      </w:r>
      <w:r>
        <w:rPr>
          <w:spacing w:val="-2"/>
          <w:sz w:val="24"/>
        </w:rPr>
        <w:t xml:space="preserve"> </w:t>
      </w:r>
      <w:r>
        <w:rPr>
          <w:sz w:val="24"/>
        </w:rPr>
        <w:t>реализацию</w:t>
      </w:r>
      <w:r>
        <w:rPr>
          <w:spacing w:val="-2"/>
          <w:sz w:val="24"/>
        </w:rPr>
        <w:t xml:space="preserve"> </w:t>
      </w:r>
      <w:r>
        <w:rPr>
          <w:sz w:val="24"/>
        </w:rPr>
        <w:t>образовательных</w:t>
      </w:r>
      <w:r>
        <w:rPr>
          <w:spacing w:val="-1"/>
          <w:sz w:val="24"/>
        </w:rPr>
        <w:t xml:space="preserve"> </w:t>
      </w:r>
      <w:r>
        <w:rPr>
          <w:sz w:val="24"/>
        </w:rPr>
        <w:t>проектов</w:t>
      </w:r>
      <w:r>
        <w:rPr>
          <w:spacing w:val="-3"/>
          <w:sz w:val="24"/>
        </w:rPr>
        <w:t xml:space="preserve"> </w:t>
      </w:r>
      <w:r>
        <w:rPr>
          <w:sz w:val="24"/>
        </w:rPr>
        <w:t>ДОО</w:t>
      </w:r>
      <w:r>
        <w:rPr>
          <w:spacing w:val="-4"/>
          <w:sz w:val="24"/>
        </w:rPr>
        <w:t xml:space="preserve"> </w:t>
      </w:r>
      <w:r>
        <w:rPr>
          <w:sz w:val="24"/>
        </w:rPr>
        <w:t>совместно</w:t>
      </w:r>
      <w:r>
        <w:rPr>
          <w:spacing w:val="-2"/>
          <w:sz w:val="24"/>
        </w:rPr>
        <w:t xml:space="preserve"> </w:t>
      </w:r>
      <w:r>
        <w:rPr>
          <w:sz w:val="24"/>
        </w:rPr>
        <w:t>с</w:t>
      </w:r>
      <w:r>
        <w:rPr>
          <w:spacing w:val="-1"/>
          <w:sz w:val="24"/>
        </w:rPr>
        <w:t xml:space="preserve"> </w:t>
      </w:r>
      <w:r>
        <w:rPr>
          <w:spacing w:val="-2"/>
          <w:sz w:val="24"/>
        </w:rPr>
        <w:t>семьей.</w:t>
      </w:r>
    </w:p>
    <w:p w:rsidR="000E14C5" w:rsidRDefault="00D472EE">
      <w:pPr>
        <w:pStyle w:val="a3"/>
        <w:ind w:right="390" w:firstLine="719"/>
        <w:jc w:val="left"/>
      </w:pPr>
      <w:r>
        <w:t>Особое внимание в просветительской деятельности ДОО уделяется повышению уровня компетентности родителей (законных представителей) в вопросах здоровьесбережения ребенка.</w:t>
      </w:r>
    </w:p>
    <w:p w:rsidR="000E14C5" w:rsidRDefault="00D472EE">
      <w:pPr>
        <w:tabs>
          <w:tab w:val="left" w:pos="2473"/>
          <w:tab w:val="left" w:pos="4912"/>
          <w:tab w:val="left" w:pos="5731"/>
          <w:tab w:val="left" w:pos="7464"/>
          <w:tab w:val="left" w:pos="7819"/>
          <w:tab w:val="left" w:pos="8994"/>
        </w:tabs>
        <w:spacing w:before="8" w:line="235" w:lineRule="auto"/>
        <w:ind w:left="258" w:right="390" w:firstLine="719"/>
        <w:rPr>
          <w:sz w:val="24"/>
        </w:rPr>
      </w:pPr>
      <w:r>
        <w:rPr>
          <w:b/>
          <w:spacing w:val="-2"/>
          <w:sz w:val="24"/>
        </w:rPr>
        <w:t>Реализация</w:t>
      </w:r>
      <w:r>
        <w:rPr>
          <w:b/>
          <w:sz w:val="24"/>
        </w:rPr>
        <w:tab/>
      </w:r>
      <w:r>
        <w:rPr>
          <w:b/>
          <w:spacing w:val="-2"/>
          <w:sz w:val="24"/>
        </w:rPr>
        <w:t>здоровьесбережения</w:t>
      </w:r>
      <w:r>
        <w:rPr>
          <w:b/>
          <w:sz w:val="24"/>
        </w:rPr>
        <w:tab/>
      </w:r>
      <w:r>
        <w:rPr>
          <w:b/>
          <w:spacing w:val="-2"/>
          <w:sz w:val="24"/>
        </w:rPr>
        <w:t>детей</w:t>
      </w:r>
      <w:r>
        <w:rPr>
          <w:b/>
          <w:sz w:val="24"/>
        </w:rPr>
        <w:tab/>
      </w:r>
      <w:r>
        <w:rPr>
          <w:b/>
          <w:spacing w:val="-2"/>
          <w:sz w:val="24"/>
        </w:rPr>
        <w:t>осуществлена</w:t>
      </w:r>
      <w:r>
        <w:rPr>
          <w:b/>
          <w:sz w:val="24"/>
        </w:rPr>
        <w:tab/>
      </w:r>
      <w:r>
        <w:rPr>
          <w:b/>
          <w:spacing w:val="-10"/>
          <w:sz w:val="24"/>
        </w:rPr>
        <w:t>в</w:t>
      </w:r>
      <w:r>
        <w:rPr>
          <w:b/>
          <w:sz w:val="24"/>
        </w:rPr>
        <w:tab/>
      </w:r>
      <w:r>
        <w:rPr>
          <w:b/>
          <w:spacing w:val="-2"/>
          <w:sz w:val="24"/>
        </w:rPr>
        <w:t>процессе</w:t>
      </w:r>
      <w:r>
        <w:rPr>
          <w:b/>
          <w:sz w:val="24"/>
        </w:rPr>
        <w:tab/>
      </w:r>
      <w:r>
        <w:rPr>
          <w:b/>
          <w:spacing w:val="-2"/>
          <w:sz w:val="24"/>
        </w:rPr>
        <w:t xml:space="preserve">следующих </w:t>
      </w:r>
      <w:r>
        <w:rPr>
          <w:b/>
          <w:sz w:val="24"/>
        </w:rPr>
        <w:t xml:space="preserve">направлений </w:t>
      </w:r>
      <w:r>
        <w:rPr>
          <w:sz w:val="24"/>
        </w:rPr>
        <w:t>просветительской деятельности:</w:t>
      </w:r>
    </w:p>
    <w:p w:rsidR="000E14C5" w:rsidRDefault="00D472EE">
      <w:pPr>
        <w:pStyle w:val="a4"/>
        <w:numPr>
          <w:ilvl w:val="0"/>
          <w:numId w:val="62"/>
        </w:numPr>
        <w:tabs>
          <w:tab w:val="left" w:pos="621"/>
        </w:tabs>
        <w:spacing w:before="2"/>
        <w:ind w:right="385" w:firstLine="0"/>
        <w:jc w:val="both"/>
        <w:rPr>
          <w:sz w:val="24"/>
        </w:rPr>
      </w:pPr>
      <w:r>
        <w:rPr>
          <w:sz w:val="24"/>
        </w:rPr>
        <w:t>информирование о факторах, положительно влияющих на физическое и психическое здоровье ребенка (рациональная организация режима дня ребенка, правильное питание в семье, закаливание, организация двигательной активности, благоприятный психологический микроклимат в семье и спокойное общение с ребенком и другое), о действии негативных факторов (переохлаждение, перегревание, перекармливание и другое), наносящих непоправимый вред здоровью ребенка;</w:t>
      </w:r>
    </w:p>
    <w:p w:rsidR="000E14C5" w:rsidRDefault="00D472EE">
      <w:pPr>
        <w:pStyle w:val="a4"/>
        <w:numPr>
          <w:ilvl w:val="0"/>
          <w:numId w:val="62"/>
        </w:numPr>
        <w:tabs>
          <w:tab w:val="left" w:pos="722"/>
        </w:tabs>
        <w:ind w:right="393" w:firstLine="0"/>
        <w:jc w:val="both"/>
        <w:rPr>
          <w:sz w:val="24"/>
        </w:rPr>
      </w:pPr>
      <w:r>
        <w:rPr>
          <w:sz w:val="24"/>
        </w:rPr>
        <w:t xml:space="preserve">своевременное информирование о важности вакцинирования в соответствии с рекомендациями Национального календаря профилактических прививок и по эпидемическим </w:t>
      </w:r>
      <w:r>
        <w:rPr>
          <w:spacing w:val="-2"/>
          <w:sz w:val="24"/>
        </w:rPr>
        <w:t>показаниям;</w:t>
      </w:r>
    </w:p>
    <w:p w:rsidR="000E14C5" w:rsidRDefault="00D472EE">
      <w:pPr>
        <w:pStyle w:val="a4"/>
        <w:numPr>
          <w:ilvl w:val="0"/>
          <w:numId w:val="62"/>
        </w:numPr>
        <w:tabs>
          <w:tab w:val="left" w:pos="544"/>
        </w:tabs>
        <w:spacing w:before="1"/>
        <w:ind w:right="391" w:firstLine="0"/>
        <w:jc w:val="both"/>
        <w:rPr>
          <w:sz w:val="24"/>
        </w:rPr>
      </w:pPr>
      <w:r>
        <w:rPr>
          <w:sz w:val="24"/>
        </w:rPr>
        <w:t>информирование родителей (законных представителей) об актуальных задачах физического воспитания детей на разных возрастных этапах их развития, а также о возможностях ДОО и семьи в решении данных задач;</w:t>
      </w:r>
    </w:p>
    <w:p w:rsidR="000E14C5" w:rsidRDefault="00D472EE">
      <w:pPr>
        <w:pStyle w:val="a4"/>
        <w:numPr>
          <w:ilvl w:val="0"/>
          <w:numId w:val="62"/>
        </w:numPr>
        <w:tabs>
          <w:tab w:val="left" w:pos="612"/>
        </w:tabs>
        <w:ind w:right="393" w:firstLine="0"/>
        <w:jc w:val="both"/>
        <w:rPr>
          <w:sz w:val="24"/>
        </w:rPr>
      </w:pPr>
      <w:r>
        <w:rPr>
          <w:sz w:val="24"/>
        </w:rPr>
        <w:t>знакомство родителей (законных представителей) с оздоровительными мероприятиями, проводимыми в ДОО;</w:t>
      </w:r>
    </w:p>
    <w:p w:rsidR="000E14C5" w:rsidRDefault="00D472EE">
      <w:pPr>
        <w:pStyle w:val="a4"/>
        <w:numPr>
          <w:ilvl w:val="0"/>
          <w:numId w:val="62"/>
        </w:numPr>
        <w:tabs>
          <w:tab w:val="left" w:pos="556"/>
        </w:tabs>
        <w:ind w:right="388" w:firstLine="0"/>
        <w:jc w:val="both"/>
        <w:rPr>
          <w:sz w:val="24"/>
        </w:rPr>
      </w:pPr>
      <w:r>
        <w:rPr>
          <w:sz w:val="24"/>
        </w:rPr>
        <w:t>информирование родителей (законных представителей) о негативном влиянии на развитие детей систематического и бесконтрольного использования IT-технологий (нарушение сна, возбудимость, изменения качества памяти, внимания, мышления; проблемы социализации и общения и другое).</w:t>
      </w:r>
    </w:p>
    <w:p w:rsidR="000E14C5" w:rsidRDefault="00D472EE">
      <w:pPr>
        <w:pStyle w:val="a3"/>
        <w:ind w:right="386" w:firstLine="360"/>
      </w:pPr>
      <w:r>
        <w:t>Для вовлечения родителей (законных представителей) в образовательную деятельность используются специально разработанные (подобранные) дидактические материалы для организации совместной деятельности родителей (законных представителей) с детьми в семейных условиях в соответствии с образовательными задачами, реализуемыми в ДОО. Эти материалы сопровождаются подробными инструкциями по их использованию и рекомендациями по построению взаимодействия с ребенком (с учетом возрастных особенностей). Кроме того, активно используется воспитательный потенциал семьи для</w:t>
      </w:r>
      <w:r>
        <w:rPr>
          <w:spacing w:val="40"/>
        </w:rPr>
        <w:t xml:space="preserve"> </w:t>
      </w:r>
      <w:r>
        <w:t xml:space="preserve">решения образовательных задач, родители (законные представители) привлекаются к участию в образовательных мероприятиях, направленных на решение познавательных и воспитательных </w:t>
      </w:r>
      <w:r>
        <w:rPr>
          <w:spacing w:val="-2"/>
        </w:rPr>
        <w:t>задач.</w:t>
      </w:r>
    </w:p>
    <w:p w:rsidR="000E14C5" w:rsidRDefault="000E14C5">
      <w:pPr>
        <w:sectPr w:rsidR="000E14C5">
          <w:type w:val="continuous"/>
          <w:pgSz w:w="12240" w:h="15840"/>
          <w:pgMar w:top="1120" w:right="460" w:bottom="1240" w:left="1160" w:header="0" w:footer="988" w:gutter="0"/>
          <w:cols w:space="720"/>
        </w:sectPr>
      </w:pPr>
    </w:p>
    <w:p w:rsidR="000E14C5" w:rsidRDefault="00D472EE">
      <w:pPr>
        <w:pStyle w:val="a3"/>
        <w:spacing w:before="67"/>
        <w:ind w:right="391" w:firstLine="719"/>
      </w:pPr>
      <w:r>
        <w:t>Незаменимой формой установления доверительного делового контакта между семьей и ДОО является диалог педагога и родителей (законных представителей). Диалог позволяет совместно анализировать поведение или проблемы ребенка, выяснять причины проблем и</w:t>
      </w:r>
      <w:r>
        <w:rPr>
          <w:spacing w:val="40"/>
        </w:rPr>
        <w:t xml:space="preserve"> </w:t>
      </w:r>
      <w:r>
        <w:t>искать подходящие возможности, ресурсы семьи и пути их решения. В диалоге проходит просвещение родителей (законных представителей), их консультирование по вопросам выбора оптимального образовательного маршрута для конкретного ребенка, а также согласование совместных действий, которые могут быть предприняты со стороны ДОО и семьи для разрешения возможных проблем и трудностей ребенка в освоении образовательной программы.</w:t>
      </w:r>
    </w:p>
    <w:p w:rsidR="000E14C5" w:rsidRDefault="00D472EE">
      <w:pPr>
        <w:pStyle w:val="a3"/>
        <w:ind w:right="391" w:firstLine="779"/>
      </w:pPr>
      <w:r>
        <w:t>Педагоги самостоятельно выбирают педагогически обоснованные методы, приемы и способы взаимодействия с семьями обучающихся, в зависимости от стоящих перед ними задач. Сочетание традиционных и инновационных технологий сотрудничества позволит педагогам ДОО устанавливать доверительные и партнерские отношения с родителями (законными представителями), эффективно осуществлять просветительскую деятельность и достигать основные цели взаимодействия ДОО с родителями (законными представителями) детей дошкольного возраста.</w:t>
      </w:r>
    </w:p>
    <w:p w:rsidR="000E14C5" w:rsidRDefault="000E14C5">
      <w:pPr>
        <w:pStyle w:val="a3"/>
        <w:spacing w:before="6"/>
        <w:ind w:left="0"/>
        <w:jc w:val="left"/>
      </w:pPr>
    </w:p>
    <w:p w:rsidR="000E14C5" w:rsidRDefault="00D472EE">
      <w:pPr>
        <w:pStyle w:val="a4"/>
        <w:numPr>
          <w:ilvl w:val="1"/>
          <w:numId w:val="151"/>
        </w:numPr>
        <w:tabs>
          <w:tab w:val="left" w:pos="889"/>
        </w:tabs>
        <w:ind w:left="889" w:hanging="359"/>
        <w:jc w:val="left"/>
        <w:rPr>
          <w:b/>
          <w:i/>
          <w:sz w:val="24"/>
        </w:rPr>
      </w:pPr>
      <w:r>
        <w:rPr>
          <w:b/>
          <w:i/>
          <w:sz w:val="24"/>
        </w:rPr>
        <w:t>ЧАСТЬ,</w:t>
      </w:r>
      <w:r>
        <w:rPr>
          <w:b/>
          <w:i/>
          <w:spacing w:val="-5"/>
          <w:sz w:val="24"/>
        </w:rPr>
        <w:t xml:space="preserve"> </w:t>
      </w:r>
      <w:r>
        <w:rPr>
          <w:b/>
          <w:i/>
          <w:sz w:val="24"/>
        </w:rPr>
        <w:t>ФОРМИРУЕМАЯ</w:t>
      </w:r>
      <w:r>
        <w:rPr>
          <w:b/>
          <w:i/>
          <w:spacing w:val="-5"/>
          <w:sz w:val="24"/>
        </w:rPr>
        <w:t xml:space="preserve"> </w:t>
      </w:r>
      <w:r>
        <w:rPr>
          <w:b/>
          <w:i/>
          <w:sz w:val="24"/>
        </w:rPr>
        <w:t>УЧАСТНИКАМИ</w:t>
      </w:r>
      <w:r>
        <w:rPr>
          <w:b/>
          <w:i/>
          <w:spacing w:val="-3"/>
          <w:sz w:val="24"/>
        </w:rPr>
        <w:t xml:space="preserve"> </w:t>
      </w:r>
      <w:r>
        <w:rPr>
          <w:b/>
          <w:i/>
          <w:sz w:val="24"/>
        </w:rPr>
        <w:t>ОБРАЗОВАТЕЛЬНЫХ</w:t>
      </w:r>
      <w:r>
        <w:rPr>
          <w:b/>
          <w:i/>
          <w:spacing w:val="-2"/>
          <w:sz w:val="24"/>
        </w:rPr>
        <w:t xml:space="preserve"> ОТНОШЕНИЙ</w:t>
      </w:r>
    </w:p>
    <w:p w:rsidR="000E14C5" w:rsidRDefault="000E14C5">
      <w:pPr>
        <w:pStyle w:val="a3"/>
        <w:spacing w:before="5"/>
        <w:ind w:left="0"/>
        <w:jc w:val="left"/>
        <w:rPr>
          <w:b/>
          <w:i/>
        </w:rPr>
      </w:pPr>
    </w:p>
    <w:p w:rsidR="000E14C5" w:rsidRDefault="00D472EE">
      <w:pPr>
        <w:pStyle w:val="1"/>
        <w:numPr>
          <w:ilvl w:val="2"/>
          <w:numId w:val="151"/>
        </w:numPr>
        <w:tabs>
          <w:tab w:val="left" w:pos="3362"/>
        </w:tabs>
        <w:ind w:left="3362"/>
        <w:jc w:val="both"/>
      </w:pPr>
      <w:r>
        <w:t>Реализация</w:t>
      </w:r>
      <w:r>
        <w:rPr>
          <w:spacing w:val="-5"/>
        </w:rPr>
        <w:t xml:space="preserve"> </w:t>
      </w:r>
      <w:r>
        <w:t>регионального</w:t>
      </w:r>
      <w:r>
        <w:rPr>
          <w:spacing w:val="-5"/>
        </w:rPr>
        <w:t xml:space="preserve"> </w:t>
      </w:r>
      <w:r>
        <w:rPr>
          <w:spacing w:val="-2"/>
        </w:rPr>
        <w:t>компонента</w:t>
      </w:r>
    </w:p>
    <w:p w:rsidR="000E14C5" w:rsidRDefault="00D472EE">
      <w:pPr>
        <w:pStyle w:val="a3"/>
        <w:ind w:right="384" w:firstLine="707"/>
      </w:pPr>
      <w:r>
        <w:t>Организация образовательного процесса в ДОО строится с учетом национально- культурных, демографических, климатических особенностей. В процессе организации различных видов детской деятельности дети получают информацию о климатических особенностях Удмуртской Республики, об особенностях растительного и животного мира, знакомятся с традициями и обычаями удмуртов, историей родного края.</w:t>
      </w:r>
    </w:p>
    <w:p w:rsidR="000E14C5" w:rsidRDefault="00D472EE">
      <w:pPr>
        <w:pStyle w:val="a3"/>
        <w:ind w:right="384" w:firstLine="707"/>
      </w:pPr>
      <w:r>
        <w:t>Содержательный аспект образовательной деятельности, отражающий специфику национально-культурных, демографических, климатических особенностей Удмуртии, который находит свое отражение в Программе ДОО, обеспечивается</w:t>
      </w:r>
      <w:r>
        <w:rPr>
          <w:spacing w:val="40"/>
        </w:rPr>
        <w:t xml:space="preserve"> </w:t>
      </w:r>
      <w:r>
        <w:t>методическим пособием А.М. Комаровой «Мы в Удмуртии живем», а так же</w:t>
      </w:r>
      <w:r>
        <w:rPr>
          <w:spacing w:val="40"/>
        </w:rPr>
        <w:t xml:space="preserve"> </w:t>
      </w:r>
      <w:r>
        <w:t>методическим пособием «Перспективное планирование</w:t>
      </w:r>
      <w:r>
        <w:rPr>
          <w:spacing w:val="40"/>
        </w:rPr>
        <w:t xml:space="preserve"> </w:t>
      </w:r>
      <w:r>
        <w:t xml:space="preserve">«Реализация регионального компонента» автор Мамаева Н.Л. Реализация программы предусмотрена с </w:t>
      </w:r>
      <w:r w:rsidR="00806B3A">
        <w:t>под</w:t>
      </w:r>
      <w:r>
        <w:t>групп</w:t>
      </w:r>
      <w:r w:rsidR="00806B3A">
        <w:t>ы</w:t>
      </w:r>
      <w:r>
        <w:t xml:space="preserve"> раннего возраста до подготовительной </w:t>
      </w:r>
      <w:r w:rsidR="00806B3A">
        <w:t>под</w:t>
      </w:r>
      <w:r>
        <w:t>группы. Работа строится по принципу «от простого – к сложному, от близкого – к далекому».</w:t>
      </w:r>
    </w:p>
    <w:p w:rsidR="000E14C5" w:rsidRDefault="00D472EE">
      <w:pPr>
        <w:pStyle w:val="a3"/>
        <w:ind w:left="966"/>
      </w:pPr>
      <w:r>
        <w:t>Содержание</w:t>
      </w:r>
      <w:r>
        <w:rPr>
          <w:spacing w:val="-9"/>
        </w:rPr>
        <w:t xml:space="preserve"> </w:t>
      </w:r>
      <w:r>
        <w:t>психолого-педагогической</w:t>
      </w:r>
      <w:r>
        <w:rPr>
          <w:spacing w:val="-5"/>
        </w:rPr>
        <w:t xml:space="preserve"> </w:t>
      </w:r>
      <w:r>
        <w:t>работы</w:t>
      </w:r>
      <w:r>
        <w:rPr>
          <w:spacing w:val="-6"/>
        </w:rPr>
        <w:t xml:space="preserve"> </w:t>
      </w:r>
      <w:r>
        <w:t>отражает</w:t>
      </w:r>
      <w:r>
        <w:rPr>
          <w:spacing w:val="-5"/>
        </w:rPr>
        <w:t xml:space="preserve"> </w:t>
      </w:r>
      <w:r>
        <w:t>региональную</w:t>
      </w:r>
      <w:r>
        <w:rPr>
          <w:spacing w:val="-3"/>
        </w:rPr>
        <w:t xml:space="preserve"> </w:t>
      </w:r>
      <w:r>
        <w:rPr>
          <w:spacing w:val="-2"/>
        </w:rPr>
        <w:t>специфику.</w:t>
      </w:r>
    </w:p>
    <w:p w:rsidR="000E14C5" w:rsidRDefault="000E14C5">
      <w:pPr>
        <w:pStyle w:val="a3"/>
        <w:spacing w:before="50"/>
        <w:ind w:left="0"/>
        <w:jc w:val="left"/>
        <w:rPr>
          <w:sz w:val="20"/>
        </w:rPr>
      </w:pP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5"/>
        <w:gridCol w:w="4136"/>
        <w:gridCol w:w="3828"/>
      </w:tblGrid>
      <w:tr w:rsidR="000E14C5">
        <w:trPr>
          <w:trHeight w:val="551"/>
        </w:trPr>
        <w:tc>
          <w:tcPr>
            <w:tcW w:w="2095" w:type="dxa"/>
          </w:tcPr>
          <w:p w:rsidR="000E14C5" w:rsidRDefault="00D472EE">
            <w:pPr>
              <w:pStyle w:val="TableParagraph"/>
              <w:spacing w:line="276" w:lineRule="exact"/>
              <w:ind w:left="616" w:right="96" w:hanging="509"/>
              <w:rPr>
                <w:b/>
                <w:sz w:val="24"/>
              </w:rPr>
            </w:pPr>
            <w:r>
              <w:rPr>
                <w:b/>
                <w:spacing w:val="-2"/>
                <w:sz w:val="24"/>
              </w:rPr>
              <w:t>образовательные области</w:t>
            </w:r>
          </w:p>
        </w:tc>
        <w:tc>
          <w:tcPr>
            <w:tcW w:w="4136" w:type="dxa"/>
          </w:tcPr>
          <w:p w:rsidR="000E14C5" w:rsidRDefault="00D472EE">
            <w:pPr>
              <w:pStyle w:val="TableParagraph"/>
              <w:spacing w:line="276" w:lineRule="exact"/>
              <w:ind w:left="2021" w:right="326" w:hanging="233"/>
              <w:rPr>
                <w:b/>
                <w:sz w:val="24"/>
              </w:rPr>
            </w:pPr>
            <w:r>
              <w:rPr>
                <w:b/>
                <w:spacing w:val="-2"/>
                <w:sz w:val="24"/>
              </w:rPr>
              <w:t>содержание работы</w:t>
            </w:r>
          </w:p>
        </w:tc>
        <w:tc>
          <w:tcPr>
            <w:tcW w:w="3828" w:type="dxa"/>
          </w:tcPr>
          <w:p w:rsidR="000E14C5" w:rsidRDefault="00D472EE">
            <w:pPr>
              <w:pStyle w:val="TableParagraph"/>
              <w:spacing w:line="275" w:lineRule="exact"/>
              <w:ind w:left="991"/>
              <w:rPr>
                <w:b/>
                <w:sz w:val="24"/>
              </w:rPr>
            </w:pPr>
            <w:r>
              <w:rPr>
                <w:b/>
                <w:sz w:val="24"/>
              </w:rPr>
              <w:t>формы</w:t>
            </w:r>
            <w:r>
              <w:rPr>
                <w:b/>
                <w:spacing w:val="-3"/>
                <w:sz w:val="24"/>
              </w:rPr>
              <w:t xml:space="preserve"> </w:t>
            </w:r>
            <w:r>
              <w:rPr>
                <w:b/>
                <w:sz w:val="24"/>
              </w:rPr>
              <w:t>и</w:t>
            </w:r>
            <w:r>
              <w:rPr>
                <w:b/>
                <w:spacing w:val="-2"/>
                <w:sz w:val="24"/>
              </w:rPr>
              <w:t xml:space="preserve"> методы</w:t>
            </w:r>
          </w:p>
        </w:tc>
      </w:tr>
      <w:tr w:rsidR="000E14C5">
        <w:trPr>
          <w:trHeight w:val="270"/>
        </w:trPr>
        <w:tc>
          <w:tcPr>
            <w:tcW w:w="2095" w:type="dxa"/>
            <w:tcBorders>
              <w:bottom w:val="nil"/>
            </w:tcBorders>
          </w:tcPr>
          <w:p w:rsidR="000E14C5" w:rsidRDefault="00D472EE">
            <w:pPr>
              <w:pStyle w:val="TableParagraph"/>
              <w:spacing w:line="250" w:lineRule="exact"/>
              <w:ind w:left="11" w:right="1"/>
              <w:jc w:val="center"/>
              <w:rPr>
                <w:sz w:val="24"/>
              </w:rPr>
            </w:pPr>
            <w:r>
              <w:rPr>
                <w:spacing w:val="-2"/>
                <w:sz w:val="24"/>
              </w:rPr>
              <w:t>«Социально-</w:t>
            </w:r>
          </w:p>
        </w:tc>
        <w:tc>
          <w:tcPr>
            <w:tcW w:w="4136" w:type="dxa"/>
            <w:tcBorders>
              <w:bottom w:val="nil"/>
            </w:tcBorders>
          </w:tcPr>
          <w:p w:rsidR="000E14C5" w:rsidRDefault="00D472EE">
            <w:pPr>
              <w:pStyle w:val="TableParagraph"/>
              <w:tabs>
                <w:tab w:val="left" w:pos="1465"/>
                <w:tab w:val="left" w:pos="2400"/>
              </w:tabs>
              <w:spacing w:line="250" w:lineRule="exact"/>
              <w:ind w:left="0" w:right="98"/>
              <w:jc w:val="right"/>
              <w:rPr>
                <w:sz w:val="24"/>
              </w:rPr>
            </w:pPr>
            <w:r>
              <w:rPr>
                <w:spacing w:val="-2"/>
                <w:sz w:val="24"/>
              </w:rPr>
              <w:t>Содержание</w:t>
            </w:r>
            <w:r>
              <w:rPr>
                <w:sz w:val="24"/>
              </w:rPr>
              <w:tab/>
            </w:r>
            <w:r>
              <w:rPr>
                <w:spacing w:val="-2"/>
                <w:sz w:val="24"/>
              </w:rPr>
              <w:t>работы</w:t>
            </w:r>
            <w:r>
              <w:rPr>
                <w:sz w:val="24"/>
              </w:rPr>
              <w:tab/>
            </w:r>
            <w:r>
              <w:rPr>
                <w:spacing w:val="-2"/>
                <w:sz w:val="24"/>
              </w:rPr>
              <w:t>направлено</w:t>
            </w:r>
          </w:p>
        </w:tc>
        <w:tc>
          <w:tcPr>
            <w:tcW w:w="3828" w:type="dxa"/>
            <w:vMerge w:val="restart"/>
          </w:tcPr>
          <w:p w:rsidR="000E14C5" w:rsidRDefault="00D472EE">
            <w:pPr>
              <w:pStyle w:val="TableParagraph"/>
              <w:numPr>
                <w:ilvl w:val="0"/>
                <w:numId w:val="61"/>
              </w:numPr>
              <w:tabs>
                <w:tab w:val="left" w:pos="309"/>
              </w:tabs>
              <w:spacing w:line="289" w:lineRule="exact"/>
              <w:ind w:hanging="170"/>
              <w:rPr>
                <w:sz w:val="24"/>
              </w:rPr>
            </w:pPr>
            <w:r>
              <w:rPr>
                <w:spacing w:val="-4"/>
                <w:sz w:val="24"/>
              </w:rPr>
              <w:t>игры</w:t>
            </w:r>
          </w:p>
          <w:p w:rsidR="000E14C5" w:rsidRDefault="00D472EE">
            <w:pPr>
              <w:pStyle w:val="TableParagraph"/>
              <w:numPr>
                <w:ilvl w:val="0"/>
                <w:numId w:val="61"/>
              </w:numPr>
              <w:tabs>
                <w:tab w:val="left" w:pos="309"/>
              </w:tabs>
              <w:spacing w:line="293" w:lineRule="exact"/>
              <w:ind w:hanging="170"/>
              <w:rPr>
                <w:sz w:val="24"/>
              </w:rPr>
            </w:pPr>
            <w:r>
              <w:rPr>
                <w:spacing w:val="-2"/>
                <w:sz w:val="24"/>
              </w:rPr>
              <w:t>чтение</w:t>
            </w:r>
          </w:p>
          <w:p w:rsidR="000E14C5" w:rsidRDefault="00D472EE">
            <w:pPr>
              <w:pStyle w:val="TableParagraph"/>
              <w:numPr>
                <w:ilvl w:val="0"/>
                <w:numId w:val="61"/>
              </w:numPr>
              <w:tabs>
                <w:tab w:val="left" w:pos="309"/>
              </w:tabs>
              <w:spacing w:before="1" w:line="293" w:lineRule="exact"/>
              <w:ind w:hanging="170"/>
              <w:rPr>
                <w:sz w:val="24"/>
              </w:rPr>
            </w:pPr>
            <w:r>
              <w:rPr>
                <w:spacing w:val="-2"/>
                <w:sz w:val="24"/>
              </w:rPr>
              <w:t>беседа</w:t>
            </w:r>
          </w:p>
          <w:p w:rsidR="000E14C5" w:rsidRDefault="00D472EE">
            <w:pPr>
              <w:pStyle w:val="TableParagraph"/>
              <w:numPr>
                <w:ilvl w:val="0"/>
                <w:numId w:val="61"/>
              </w:numPr>
              <w:tabs>
                <w:tab w:val="left" w:pos="309"/>
              </w:tabs>
              <w:spacing w:line="293" w:lineRule="exact"/>
              <w:ind w:hanging="170"/>
              <w:rPr>
                <w:sz w:val="24"/>
              </w:rPr>
            </w:pPr>
            <w:r>
              <w:rPr>
                <w:spacing w:val="-2"/>
                <w:sz w:val="24"/>
              </w:rPr>
              <w:t>наблюдение</w:t>
            </w:r>
          </w:p>
          <w:p w:rsidR="000E14C5" w:rsidRDefault="00D472EE">
            <w:pPr>
              <w:pStyle w:val="TableParagraph"/>
              <w:numPr>
                <w:ilvl w:val="0"/>
                <w:numId w:val="61"/>
              </w:numPr>
              <w:tabs>
                <w:tab w:val="left" w:pos="309"/>
              </w:tabs>
              <w:spacing w:before="2" w:line="293" w:lineRule="exact"/>
              <w:ind w:hanging="170"/>
              <w:rPr>
                <w:sz w:val="24"/>
              </w:rPr>
            </w:pPr>
            <w:r>
              <w:rPr>
                <w:sz w:val="24"/>
              </w:rPr>
              <w:t>педагогическая</w:t>
            </w:r>
            <w:r>
              <w:rPr>
                <w:spacing w:val="-9"/>
                <w:sz w:val="24"/>
              </w:rPr>
              <w:t xml:space="preserve"> </w:t>
            </w:r>
            <w:r>
              <w:rPr>
                <w:spacing w:val="-2"/>
                <w:sz w:val="24"/>
              </w:rPr>
              <w:t>ситуация.</w:t>
            </w:r>
          </w:p>
          <w:p w:rsidR="000E14C5" w:rsidRDefault="00D472EE">
            <w:pPr>
              <w:pStyle w:val="TableParagraph"/>
              <w:numPr>
                <w:ilvl w:val="0"/>
                <w:numId w:val="61"/>
              </w:numPr>
              <w:tabs>
                <w:tab w:val="left" w:pos="309"/>
              </w:tabs>
              <w:spacing w:line="293" w:lineRule="exact"/>
              <w:ind w:hanging="170"/>
              <w:rPr>
                <w:sz w:val="24"/>
              </w:rPr>
            </w:pPr>
            <w:r>
              <w:rPr>
                <w:spacing w:val="-2"/>
                <w:sz w:val="24"/>
              </w:rPr>
              <w:t>экскурсия</w:t>
            </w:r>
          </w:p>
          <w:p w:rsidR="000E14C5" w:rsidRDefault="00D472EE">
            <w:pPr>
              <w:pStyle w:val="TableParagraph"/>
              <w:numPr>
                <w:ilvl w:val="0"/>
                <w:numId w:val="61"/>
              </w:numPr>
              <w:tabs>
                <w:tab w:val="left" w:pos="309"/>
              </w:tabs>
              <w:spacing w:before="1" w:line="293" w:lineRule="exact"/>
              <w:ind w:hanging="170"/>
              <w:rPr>
                <w:sz w:val="24"/>
              </w:rPr>
            </w:pPr>
            <w:r>
              <w:rPr>
                <w:sz w:val="24"/>
              </w:rPr>
              <w:t>ситуация</w:t>
            </w:r>
            <w:r>
              <w:rPr>
                <w:spacing w:val="-4"/>
                <w:sz w:val="24"/>
              </w:rPr>
              <w:t xml:space="preserve"> </w:t>
            </w:r>
            <w:r>
              <w:rPr>
                <w:sz w:val="24"/>
              </w:rPr>
              <w:t>морального</w:t>
            </w:r>
            <w:r>
              <w:rPr>
                <w:spacing w:val="-4"/>
                <w:sz w:val="24"/>
              </w:rPr>
              <w:t xml:space="preserve"> </w:t>
            </w:r>
            <w:r>
              <w:rPr>
                <w:spacing w:val="-2"/>
                <w:sz w:val="24"/>
              </w:rPr>
              <w:t>выбора</w:t>
            </w:r>
          </w:p>
          <w:p w:rsidR="000E14C5" w:rsidRDefault="00D472EE">
            <w:pPr>
              <w:pStyle w:val="TableParagraph"/>
              <w:numPr>
                <w:ilvl w:val="0"/>
                <w:numId w:val="61"/>
              </w:numPr>
              <w:tabs>
                <w:tab w:val="left" w:pos="309"/>
              </w:tabs>
              <w:spacing w:line="293" w:lineRule="exact"/>
              <w:ind w:hanging="170"/>
              <w:rPr>
                <w:sz w:val="24"/>
              </w:rPr>
            </w:pPr>
            <w:r>
              <w:rPr>
                <w:sz w:val="24"/>
              </w:rPr>
              <w:t>проектная</w:t>
            </w:r>
            <w:r>
              <w:rPr>
                <w:spacing w:val="-2"/>
                <w:sz w:val="24"/>
              </w:rPr>
              <w:t xml:space="preserve"> деятельность</w:t>
            </w:r>
          </w:p>
          <w:p w:rsidR="000E14C5" w:rsidRDefault="00D472EE">
            <w:pPr>
              <w:pStyle w:val="TableParagraph"/>
              <w:numPr>
                <w:ilvl w:val="0"/>
                <w:numId w:val="61"/>
              </w:numPr>
              <w:tabs>
                <w:tab w:val="left" w:pos="309"/>
              </w:tabs>
              <w:spacing w:before="1" w:line="293" w:lineRule="exact"/>
              <w:ind w:hanging="170"/>
              <w:rPr>
                <w:sz w:val="24"/>
              </w:rPr>
            </w:pPr>
            <w:r>
              <w:rPr>
                <w:spacing w:val="-2"/>
                <w:sz w:val="24"/>
              </w:rPr>
              <w:t>праздник</w:t>
            </w:r>
          </w:p>
          <w:p w:rsidR="000E14C5" w:rsidRDefault="00D472EE">
            <w:pPr>
              <w:pStyle w:val="TableParagraph"/>
              <w:numPr>
                <w:ilvl w:val="0"/>
                <w:numId w:val="61"/>
              </w:numPr>
              <w:tabs>
                <w:tab w:val="left" w:pos="309"/>
              </w:tabs>
              <w:spacing w:line="293" w:lineRule="exact"/>
              <w:ind w:hanging="170"/>
              <w:rPr>
                <w:sz w:val="24"/>
              </w:rPr>
            </w:pPr>
            <w:r>
              <w:rPr>
                <w:sz w:val="24"/>
              </w:rPr>
              <w:t>совместные</w:t>
            </w:r>
            <w:r>
              <w:rPr>
                <w:spacing w:val="-5"/>
                <w:sz w:val="24"/>
              </w:rPr>
              <w:t xml:space="preserve"> </w:t>
            </w:r>
            <w:r>
              <w:rPr>
                <w:spacing w:val="-2"/>
                <w:sz w:val="24"/>
              </w:rPr>
              <w:t>действия</w:t>
            </w:r>
          </w:p>
          <w:p w:rsidR="000E14C5" w:rsidRDefault="00D472EE">
            <w:pPr>
              <w:pStyle w:val="TableParagraph"/>
              <w:numPr>
                <w:ilvl w:val="0"/>
                <w:numId w:val="61"/>
              </w:numPr>
              <w:tabs>
                <w:tab w:val="left" w:pos="309"/>
              </w:tabs>
              <w:spacing w:before="1" w:line="293" w:lineRule="exact"/>
              <w:ind w:hanging="170"/>
              <w:rPr>
                <w:sz w:val="24"/>
              </w:rPr>
            </w:pPr>
            <w:r>
              <w:rPr>
                <w:spacing w:val="-2"/>
                <w:sz w:val="24"/>
              </w:rPr>
              <w:t>рассматривание</w:t>
            </w:r>
          </w:p>
          <w:p w:rsidR="000E14C5" w:rsidRDefault="00D472EE">
            <w:pPr>
              <w:pStyle w:val="TableParagraph"/>
              <w:numPr>
                <w:ilvl w:val="0"/>
                <w:numId w:val="61"/>
              </w:numPr>
              <w:tabs>
                <w:tab w:val="left" w:pos="811"/>
                <w:tab w:val="left" w:pos="2344"/>
                <w:tab w:val="left" w:pos="3035"/>
              </w:tabs>
              <w:spacing w:line="293" w:lineRule="exact"/>
              <w:ind w:left="811" w:hanging="672"/>
              <w:rPr>
                <w:sz w:val="24"/>
              </w:rPr>
            </w:pPr>
            <w:r>
              <w:rPr>
                <w:spacing w:val="-2"/>
                <w:sz w:val="24"/>
              </w:rPr>
              <w:t>просмотр</w:t>
            </w:r>
            <w:r>
              <w:rPr>
                <w:sz w:val="24"/>
              </w:rPr>
              <w:tab/>
            </w:r>
            <w:r>
              <w:rPr>
                <w:spacing w:val="-10"/>
                <w:sz w:val="24"/>
              </w:rPr>
              <w:t>и</w:t>
            </w:r>
            <w:r>
              <w:rPr>
                <w:sz w:val="24"/>
              </w:rPr>
              <w:tab/>
            </w:r>
            <w:r>
              <w:rPr>
                <w:spacing w:val="-2"/>
                <w:sz w:val="24"/>
              </w:rPr>
              <w:t>анализ</w:t>
            </w:r>
          </w:p>
        </w:tc>
      </w:tr>
      <w:tr w:rsidR="000E14C5">
        <w:trPr>
          <w:trHeight w:val="265"/>
        </w:trPr>
        <w:tc>
          <w:tcPr>
            <w:tcW w:w="2095" w:type="dxa"/>
            <w:tcBorders>
              <w:top w:val="nil"/>
              <w:bottom w:val="nil"/>
            </w:tcBorders>
          </w:tcPr>
          <w:p w:rsidR="000E14C5" w:rsidRDefault="00D472EE">
            <w:pPr>
              <w:pStyle w:val="TableParagraph"/>
              <w:spacing w:line="246" w:lineRule="exact"/>
              <w:ind w:left="11" w:right="5"/>
              <w:jc w:val="center"/>
              <w:rPr>
                <w:sz w:val="24"/>
              </w:rPr>
            </w:pPr>
            <w:r>
              <w:rPr>
                <w:spacing w:val="-2"/>
                <w:sz w:val="24"/>
              </w:rPr>
              <w:t>коммуникативное</w:t>
            </w:r>
          </w:p>
        </w:tc>
        <w:tc>
          <w:tcPr>
            <w:tcW w:w="4136" w:type="dxa"/>
            <w:tcBorders>
              <w:top w:val="nil"/>
              <w:bottom w:val="nil"/>
            </w:tcBorders>
          </w:tcPr>
          <w:p w:rsidR="000E14C5" w:rsidRDefault="00D472EE">
            <w:pPr>
              <w:pStyle w:val="TableParagraph"/>
              <w:tabs>
                <w:tab w:val="left" w:pos="484"/>
                <w:tab w:val="left" w:pos="1656"/>
                <w:tab w:val="left" w:pos="2424"/>
                <w:tab w:val="left" w:pos="2800"/>
              </w:tabs>
              <w:spacing w:line="246" w:lineRule="exact"/>
              <w:ind w:left="0" w:right="97"/>
              <w:jc w:val="right"/>
              <w:rPr>
                <w:sz w:val="24"/>
              </w:rPr>
            </w:pPr>
            <w:r>
              <w:rPr>
                <w:spacing w:val="-5"/>
                <w:sz w:val="24"/>
              </w:rPr>
              <w:t>на</w:t>
            </w:r>
            <w:r>
              <w:rPr>
                <w:sz w:val="24"/>
              </w:rPr>
              <w:tab/>
            </w:r>
            <w:r>
              <w:rPr>
                <w:spacing w:val="-2"/>
                <w:sz w:val="24"/>
              </w:rPr>
              <w:t>усвоение</w:t>
            </w:r>
            <w:r>
              <w:rPr>
                <w:sz w:val="24"/>
              </w:rPr>
              <w:tab/>
            </w:r>
            <w:r>
              <w:rPr>
                <w:spacing w:val="-4"/>
                <w:sz w:val="24"/>
              </w:rPr>
              <w:t>норм</w:t>
            </w:r>
            <w:r>
              <w:rPr>
                <w:sz w:val="24"/>
              </w:rPr>
              <w:tab/>
            </w:r>
            <w:r>
              <w:rPr>
                <w:spacing w:val="-10"/>
                <w:sz w:val="24"/>
              </w:rPr>
              <w:t>и</w:t>
            </w:r>
            <w:r>
              <w:rPr>
                <w:sz w:val="24"/>
              </w:rPr>
              <w:tab/>
            </w:r>
            <w:r>
              <w:rPr>
                <w:spacing w:val="-2"/>
                <w:sz w:val="24"/>
              </w:rPr>
              <w:t>ценностей,</w:t>
            </w:r>
          </w:p>
        </w:tc>
        <w:tc>
          <w:tcPr>
            <w:tcW w:w="3828" w:type="dxa"/>
            <w:vMerge/>
            <w:tcBorders>
              <w:top w:val="nil"/>
            </w:tcBorders>
          </w:tcPr>
          <w:p w:rsidR="000E14C5" w:rsidRDefault="000E14C5">
            <w:pPr>
              <w:rPr>
                <w:sz w:val="2"/>
                <w:szCs w:val="2"/>
              </w:rPr>
            </w:pPr>
          </w:p>
        </w:tc>
      </w:tr>
      <w:tr w:rsidR="000E14C5">
        <w:trPr>
          <w:trHeight w:val="265"/>
        </w:trPr>
        <w:tc>
          <w:tcPr>
            <w:tcW w:w="2095" w:type="dxa"/>
            <w:tcBorders>
              <w:top w:val="nil"/>
              <w:bottom w:val="nil"/>
            </w:tcBorders>
          </w:tcPr>
          <w:p w:rsidR="000E14C5" w:rsidRDefault="00D472EE">
            <w:pPr>
              <w:pStyle w:val="TableParagraph"/>
              <w:spacing w:line="246" w:lineRule="exact"/>
              <w:ind w:left="11"/>
              <w:jc w:val="center"/>
              <w:rPr>
                <w:sz w:val="24"/>
              </w:rPr>
            </w:pPr>
            <w:r>
              <w:rPr>
                <w:spacing w:val="-2"/>
                <w:sz w:val="24"/>
              </w:rPr>
              <w:t>развитие»</w:t>
            </w:r>
          </w:p>
        </w:tc>
        <w:tc>
          <w:tcPr>
            <w:tcW w:w="4136" w:type="dxa"/>
            <w:tcBorders>
              <w:top w:val="nil"/>
              <w:bottom w:val="nil"/>
            </w:tcBorders>
          </w:tcPr>
          <w:p w:rsidR="000E14C5" w:rsidRDefault="00D472EE">
            <w:pPr>
              <w:pStyle w:val="TableParagraph"/>
              <w:tabs>
                <w:tab w:val="left" w:pos="1306"/>
                <w:tab w:val="left" w:pos="1724"/>
                <w:tab w:val="left" w:pos="3051"/>
              </w:tabs>
              <w:spacing w:line="246" w:lineRule="exact"/>
              <w:ind w:left="0" w:right="101"/>
              <w:jc w:val="right"/>
              <w:rPr>
                <w:sz w:val="24"/>
              </w:rPr>
            </w:pPr>
            <w:r>
              <w:rPr>
                <w:spacing w:val="-2"/>
                <w:sz w:val="24"/>
              </w:rPr>
              <w:t>принятых</w:t>
            </w:r>
            <w:r>
              <w:rPr>
                <w:sz w:val="24"/>
              </w:rPr>
              <w:tab/>
            </w:r>
            <w:r>
              <w:rPr>
                <w:spacing w:val="-10"/>
                <w:sz w:val="24"/>
              </w:rPr>
              <w:t>в</w:t>
            </w:r>
            <w:r>
              <w:rPr>
                <w:sz w:val="24"/>
              </w:rPr>
              <w:tab/>
            </w:r>
            <w:r>
              <w:rPr>
                <w:spacing w:val="-2"/>
                <w:sz w:val="24"/>
              </w:rPr>
              <w:t>обществе,</w:t>
            </w:r>
            <w:r>
              <w:rPr>
                <w:sz w:val="24"/>
              </w:rPr>
              <w:tab/>
            </w:r>
            <w:r>
              <w:rPr>
                <w:spacing w:val="-2"/>
                <w:sz w:val="24"/>
              </w:rPr>
              <w:t>включая</w:t>
            </w:r>
          </w:p>
        </w:tc>
        <w:tc>
          <w:tcPr>
            <w:tcW w:w="3828" w:type="dxa"/>
            <w:vMerge/>
            <w:tcBorders>
              <w:top w:val="nil"/>
            </w:tcBorders>
          </w:tcPr>
          <w:p w:rsidR="000E14C5" w:rsidRDefault="000E14C5">
            <w:pPr>
              <w:rPr>
                <w:sz w:val="2"/>
                <w:szCs w:val="2"/>
              </w:rPr>
            </w:pPr>
          </w:p>
        </w:tc>
      </w:tr>
      <w:tr w:rsidR="000E14C5">
        <w:trPr>
          <w:trHeight w:val="266"/>
        </w:trPr>
        <w:tc>
          <w:tcPr>
            <w:tcW w:w="2095" w:type="dxa"/>
            <w:tcBorders>
              <w:top w:val="nil"/>
              <w:bottom w:val="nil"/>
            </w:tcBorders>
          </w:tcPr>
          <w:p w:rsidR="000E14C5" w:rsidRDefault="000E14C5">
            <w:pPr>
              <w:pStyle w:val="TableParagraph"/>
              <w:ind w:left="0"/>
              <w:rPr>
                <w:sz w:val="18"/>
              </w:rPr>
            </w:pPr>
          </w:p>
        </w:tc>
        <w:tc>
          <w:tcPr>
            <w:tcW w:w="4136" w:type="dxa"/>
            <w:tcBorders>
              <w:top w:val="nil"/>
              <w:bottom w:val="nil"/>
            </w:tcBorders>
          </w:tcPr>
          <w:p w:rsidR="000E14C5" w:rsidRDefault="00D472EE">
            <w:pPr>
              <w:pStyle w:val="TableParagraph"/>
              <w:spacing w:line="246" w:lineRule="exact"/>
              <w:ind w:left="0" w:right="97"/>
              <w:jc w:val="right"/>
              <w:rPr>
                <w:sz w:val="24"/>
              </w:rPr>
            </w:pPr>
            <w:r>
              <w:rPr>
                <w:sz w:val="24"/>
              </w:rPr>
              <w:t>моральные</w:t>
            </w:r>
            <w:r>
              <w:rPr>
                <w:spacing w:val="10"/>
                <w:sz w:val="24"/>
              </w:rPr>
              <w:t xml:space="preserve"> </w:t>
            </w:r>
            <w:r>
              <w:rPr>
                <w:sz w:val="24"/>
              </w:rPr>
              <w:t>и</w:t>
            </w:r>
            <w:r>
              <w:rPr>
                <w:spacing w:val="14"/>
                <w:sz w:val="24"/>
              </w:rPr>
              <w:t xml:space="preserve"> </w:t>
            </w:r>
            <w:r>
              <w:rPr>
                <w:sz w:val="24"/>
              </w:rPr>
              <w:t>нравственные</w:t>
            </w:r>
            <w:r>
              <w:rPr>
                <w:spacing w:val="11"/>
                <w:sz w:val="24"/>
              </w:rPr>
              <w:t xml:space="preserve"> </w:t>
            </w:r>
            <w:r>
              <w:rPr>
                <w:spacing w:val="-2"/>
                <w:sz w:val="24"/>
              </w:rPr>
              <w:t>ценности;</w:t>
            </w:r>
          </w:p>
        </w:tc>
        <w:tc>
          <w:tcPr>
            <w:tcW w:w="3828" w:type="dxa"/>
            <w:vMerge/>
            <w:tcBorders>
              <w:top w:val="nil"/>
            </w:tcBorders>
          </w:tcPr>
          <w:p w:rsidR="000E14C5" w:rsidRDefault="000E14C5">
            <w:pPr>
              <w:rPr>
                <w:sz w:val="2"/>
                <w:szCs w:val="2"/>
              </w:rPr>
            </w:pPr>
          </w:p>
        </w:tc>
      </w:tr>
      <w:tr w:rsidR="000E14C5">
        <w:trPr>
          <w:trHeight w:val="266"/>
        </w:trPr>
        <w:tc>
          <w:tcPr>
            <w:tcW w:w="2095" w:type="dxa"/>
            <w:tcBorders>
              <w:top w:val="nil"/>
              <w:bottom w:val="nil"/>
            </w:tcBorders>
          </w:tcPr>
          <w:p w:rsidR="000E14C5" w:rsidRDefault="000E14C5">
            <w:pPr>
              <w:pStyle w:val="TableParagraph"/>
              <w:ind w:left="0"/>
              <w:rPr>
                <w:sz w:val="18"/>
              </w:rPr>
            </w:pPr>
          </w:p>
        </w:tc>
        <w:tc>
          <w:tcPr>
            <w:tcW w:w="4136" w:type="dxa"/>
            <w:tcBorders>
              <w:top w:val="nil"/>
              <w:bottom w:val="nil"/>
            </w:tcBorders>
          </w:tcPr>
          <w:p w:rsidR="000E14C5" w:rsidRDefault="00D472EE">
            <w:pPr>
              <w:pStyle w:val="TableParagraph"/>
              <w:tabs>
                <w:tab w:val="left" w:pos="2377"/>
              </w:tabs>
              <w:spacing w:line="246" w:lineRule="exact"/>
              <w:ind w:left="0" w:right="96"/>
              <w:jc w:val="right"/>
              <w:rPr>
                <w:sz w:val="24"/>
              </w:rPr>
            </w:pPr>
            <w:r>
              <w:rPr>
                <w:spacing w:val="-2"/>
                <w:sz w:val="24"/>
              </w:rPr>
              <w:t>формирование</w:t>
            </w:r>
            <w:r>
              <w:rPr>
                <w:sz w:val="24"/>
              </w:rPr>
              <w:tab/>
            </w:r>
            <w:r>
              <w:rPr>
                <w:spacing w:val="-2"/>
                <w:sz w:val="24"/>
              </w:rPr>
              <w:t>уважительного</w:t>
            </w:r>
          </w:p>
        </w:tc>
        <w:tc>
          <w:tcPr>
            <w:tcW w:w="3828" w:type="dxa"/>
            <w:vMerge/>
            <w:tcBorders>
              <w:top w:val="nil"/>
            </w:tcBorders>
          </w:tcPr>
          <w:p w:rsidR="000E14C5" w:rsidRDefault="000E14C5">
            <w:pPr>
              <w:rPr>
                <w:sz w:val="2"/>
                <w:szCs w:val="2"/>
              </w:rPr>
            </w:pPr>
          </w:p>
        </w:tc>
      </w:tr>
      <w:tr w:rsidR="000E14C5">
        <w:trPr>
          <w:trHeight w:val="265"/>
        </w:trPr>
        <w:tc>
          <w:tcPr>
            <w:tcW w:w="2095" w:type="dxa"/>
            <w:tcBorders>
              <w:top w:val="nil"/>
              <w:bottom w:val="nil"/>
            </w:tcBorders>
          </w:tcPr>
          <w:p w:rsidR="000E14C5" w:rsidRDefault="000E14C5">
            <w:pPr>
              <w:pStyle w:val="TableParagraph"/>
              <w:ind w:left="0"/>
              <w:rPr>
                <w:sz w:val="18"/>
              </w:rPr>
            </w:pPr>
          </w:p>
        </w:tc>
        <w:tc>
          <w:tcPr>
            <w:tcW w:w="4136" w:type="dxa"/>
            <w:tcBorders>
              <w:top w:val="nil"/>
              <w:bottom w:val="nil"/>
            </w:tcBorders>
          </w:tcPr>
          <w:p w:rsidR="000E14C5" w:rsidRDefault="00D472EE">
            <w:pPr>
              <w:pStyle w:val="TableParagraph"/>
              <w:tabs>
                <w:tab w:val="left" w:pos="2070"/>
                <w:tab w:val="left" w:pos="3135"/>
              </w:tabs>
              <w:spacing w:line="246" w:lineRule="exact"/>
              <w:ind w:left="0" w:right="100"/>
              <w:jc w:val="right"/>
              <w:rPr>
                <w:sz w:val="24"/>
              </w:rPr>
            </w:pPr>
            <w:r>
              <w:rPr>
                <w:spacing w:val="-2"/>
                <w:sz w:val="24"/>
              </w:rPr>
              <w:t>отношения</w:t>
            </w:r>
            <w:r>
              <w:rPr>
                <w:sz w:val="24"/>
              </w:rPr>
              <w:tab/>
            </w:r>
            <w:r>
              <w:rPr>
                <w:spacing w:val="-10"/>
                <w:sz w:val="24"/>
              </w:rPr>
              <w:t>и</w:t>
            </w:r>
            <w:r>
              <w:rPr>
                <w:sz w:val="24"/>
              </w:rPr>
              <w:tab/>
            </w:r>
            <w:r>
              <w:rPr>
                <w:spacing w:val="-2"/>
                <w:sz w:val="24"/>
              </w:rPr>
              <w:t>чувства</w:t>
            </w:r>
          </w:p>
        </w:tc>
        <w:tc>
          <w:tcPr>
            <w:tcW w:w="3828" w:type="dxa"/>
            <w:vMerge/>
            <w:tcBorders>
              <w:top w:val="nil"/>
            </w:tcBorders>
          </w:tcPr>
          <w:p w:rsidR="000E14C5" w:rsidRDefault="000E14C5">
            <w:pPr>
              <w:rPr>
                <w:sz w:val="2"/>
                <w:szCs w:val="2"/>
              </w:rPr>
            </w:pPr>
          </w:p>
        </w:tc>
      </w:tr>
      <w:tr w:rsidR="000E14C5">
        <w:trPr>
          <w:trHeight w:val="266"/>
        </w:trPr>
        <w:tc>
          <w:tcPr>
            <w:tcW w:w="2095" w:type="dxa"/>
            <w:tcBorders>
              <w:top w:val="nil"/>
              <w:bottom w:val="nil"/>
            </w:tcBorders>
          </w:tcPr>
          <w:p w:rsidR="000E14C5" w:rsidRDefault="000E14C5">
            <w:pPr>
              <w:pStyle w:val="TableParagraph"/>
              <w:ind w:left="0"/>
              <w:rPr>
                <w:sz w:val="18"/>
              </w:rPr>
            </w:pPr>
          </w:p>
        </w:tc>
        <w:tc>
          <w:tcPr>
            <w:tcW w:w="4136" w:type="dxa"/>
            <w:tcBorders>
              <w:top w:val="nil"/>
              <w:bottom w:val="nil"/>
            </w:tcBorders>
          </w:tcPr>
          <w:p w:rsidR="000E14C5" w:rsidRDefault="00D472EE">
            <w:pPr>
              <w:pStyle w:val="TableParagraph"/>
              <w:spacing w:line="246" w:lineRule="exact"/>
              <w:ind w:left="0" w:right="103"/>
              <w:jc w:val="right"/>
              <w:rPr>
                <w:sz w:val="24"/>
              </w:rPr>
            </w:pPr>
            <w:r>
              <w:rPr>
                <w:sz w:val="24"/>
              </w:rPr>
              <w:t>принадлежности</w:t>
            </w:r>
            <w:r>
              <w:rPr>
                <w:spacing w:val="74"/>
                <w:sz w:val="24"/>
              </w:rPr>
              <w:t xml:space="preserve"> </w:t>
            </w:r>
            <w:r>
              <w:rPr>
                <w:sz w:val="24"/>
              </w:rPr>
              <w:t>к</w:t>
            </w:r>
            <w:r>
              <w:rPr>
                <w:spacing w:val="75"/>
                <w:sz w:val="24"/>
              </w:rPr>
              <w:t xml:space="preserve"> </w:t>
            </w:r>
            <w:r>
              <w:rPr>
                <w:sz w:val="24"/>
              </w:rPr>
              <w:t>своей</w:t>
            </w:r>
            <w:r>
              <w:rPr>
                <w:spacing w:val="74"/>
                <w:sz w:val="24"/>
              </w:rPr>
              <w:t xml:space="preserve"> </w:t>
            </w:r>
            <w:r>
              <w:rPr>
                <w:sz w:val="24"/>
              </w:rPr>
              <w:t>семье</w:t>
            </w:r>
            <w:r>
              <w:rPr>
                <w:spacing w:val="75"/>
                <w:sz w:val="24"/>
              </w:rPr>
              <w:t xml:space="preserve"> </w:t>
            </w:r>
            <w:r>
              <w:rPr>
                <w:sz w:val="24"/>
              </w:rPr>
              <w:t>и</w:t>
            </w:r>
            <w:r>
              <w:rPr>
                <w:spacing w:val="75"/>
                <w:sz w:val="24"/>
              </w:rPr>
              <w:t xml:space="preserve"> </w:t>
            </w:r>
            <w:r>
              <w:rPr>
                <w:spacing w:val="-10"/>
                <w:sz w:val="24"/>
              </w:rPr>
              <w:t>к</w:t>
            </w:r>
          </w:p>
        </w:tc>
        <w:tc>
          <w:tcPr>
            <w:tcW w:w="3828" w:type="dxa"/>
            <w:vMerge/>
            <w:tcBorders>
              <w:top w:val="nil"/>
            </w:tcBorders>
          </w:tcPr>
          <w:p w:rsidR="000E14C5" w:rsidRDefault="000E14C5">
            <w:pPr>
              <w:rPr>
                <w:sz w:val="2"/>
                <w:szCs w:val="2"/>
              </w:rPr>
            </w:pPr>
          </w:p>
        </w:tc>
      </w:tr>
      <w:tr w:rsidR="000E14C5">
        <w:trPr>
          <w:trHeight w:val="266"/>
        </w:trPr>
        <w:tc>
          <w:tcPr>
            <w:tcW w:w="2095" w:type="dxa"/>
            <w:tcBorders>
              <w:top w:val="nil"/>
              <w:bottom w:val="nil"/>
            </w:tcBorders>
          </w:tcPr>
          <w:p w:rsidR="000E14C5" w:rsidRDefault="000E14C5">
            <w:pPr>
              <w:pStyle w:val="TableParagraph"/>
              <w:ind w:left="0"/>
              <w:rPr>
                <w:sz w:val="18"/>
              </w:rPr>
            </w:pPr>
          </w:p>
        </w:tc>
        <w:tc>
          <w:tcPr>
            <w:tcW w:w="4136" w:type="dxa"/>
            <w:tcBorders>
              <w:top w:val="nil"/>
              <w:bottom w:val="nil"/>
            </w:tcBorders>
          </w:tcPr>
          <w:p w:rsidR="000E14C5" w:rsidRDefault="00D472EE">
            <w:pPr>
              <w:pStyle w:val="TableParagraph"/>
              <w:tabs>
                <w:tab w:val="left" w:pos="1533"/>
                <w:tab w:val="left" w:pos="2437"/>
                <w:tab w:val="left" w:pos="2897"/>
              </w:tabs>
              <w:spacing w:line="246" w:lineRule="exact"/>
              <w:ind w:left="0" w:right="97"/>
              <w:jc w:val="right"/>
              <w:rPr>
                <w:sz w:val="24"/>
              </w:rPr>
            </w:pPr>
            <w:r>
              <w:rPr>
                <w:spacing w:val="-2"/>
                <w:sz w:val="24"/>
              </w:rPr>
              <w:t>сообществу</w:t>
            </w:r>
            <w:r>
              <w:rPr>
                <w:sz w:val="24"/>
              </w:rPr>
              <w:tab/>
            </w:r>
            <w:r>
              <w:rPr>
                <w:spacing w:val="-4"/>
                <w:sz w:val="24"/>
              </w:rPr>
              <w:t>детей</w:t>
            </w:r>
            <w:r>
              <w:rPr>
                <w:sz w:val="24"/>
              </w:rPr>
              <w:tab/>
            </w:r>
            <w:r>
              <w:rPr>
                <w:spacing w:val="-10"/>
                <w:sz w:val="24"/>
              </w:rPr>
              <w:t>и</w:t>
            </w:r>
            <w:r>
              <w:rPr>
                <w:sz w:val="24"/>
              </w:rPr>
              <w:tab/>
            </w:r>
            <w:r>
              <w:rPr>
                <w:spacing w:val="-2"/>
                <w:sz w:val="24"/>
              </w:rPr>
              <w:t>взрослых;</w:t>
            </w:r>
          </w:p>
        </w:tc>
        <w:tc>
          <w:tcPr>
            <w:tcW w:w="3828" w:type="dxa"/>
            <w:vMerge/>
            <w:tcBorders>
              <w:top w:val="nil"/>
            </w:tcBorders>
          </w:tcPr>
          <w:p w:rsidR="000E14C5" w:rsidRDefault="000E14C5">
            <w:pPr>
              <w:rPr>
                <w:sz w:val="2"/>
                <w:szCs w:val="2"/>
              </w:rPr>
            </w:pPr>
          </w:p>
        </w:tc>
      </w:tr>
      <w:tr w:rsidR="000E14C5">
        <w:trPr>
          <w:trHeight w:val="265"/>
        </w:trPr>
        <w:tc>
          <w:tcPr>
            <w:tcW w:w="2095" w:type="dxa"/>
            <w:tcBorders>
              <w:top w:val="nil"/>
              <w:bottom w:val="nil"/>
            </w:tcBorders>
          </w:tcPr>
          <w:p w:rsidR="000E14C5" w:rsidRDefault="000E14C5">
            <w:pPr>
              <w:pStyle w:val="TableParagraph"/>
              <w:ind w:left="0"/>
              <w:rPr>
                <w:sz w:val="18"/>
              </w:rPr>
            </w:pPr>
          </w:p>
        </w:tc>
        <w:tc>
          <w:tcPr>
            <w:tcW w:w="4136" w:type="dxa"/>
            <w:tcBorders>
              <w:top w:val="nil"/>
              <w:bottom w:val="nil"/>
            </w:tcBorders>
          </w:tcPr>
          <w:p w:rsidR="000E14C5" w:rsidRDefault="00D472EE">
            <w:pPr>
              <w:pStyle w:val="TableParagraph"/>
              <w:spacing w:line="246" w:lineRule="exact"/>
              <w:ind w:left="0" w:right="98"/>
              <w:jc w:val="right"/>
              <w:rPr>
                <w:sz w:val="24"/>
              </w:rPr>
            </w:pPr>
            <w:r>
              <w:rPr>
                <w:sz w:val="24"/>
              </w:rPr>
              <w:t>обогащение</w:t>
            </w:r>
            <w:r>
              <w:rPr>
                <w:spacing w:val="47"/>
                <w:sz w:val="24"/>
              </w:rPr>
              <w:t xml:space="preserve"> </w:t>
            </w:r>
            <w:r>
              <w:rPr>
                <w:sz w:val="24"/>
              </w:rPr>
              <w:t>опыта</w:t>
            </w:r>
            <w:r>
              <w:rPr>
                <w:spacing w:val="47"/>
                <w:sz w:val="24"/>
              </w:rPr>
              <w:t xml:space="preserve"> </w:t>
            </w:r>
            <w:r>
              <w:rPr>
                <w:sz w:val="24"/>
              </w:rPr>
              <w:t>взаимодействия</w:t>
            </w:r>
            <w:r>
              <w:rPr>
                <w:spacing w:val="49"/>
                <w:sz w:val="24"/>
              </w:rPr>
              <w:t xml:space="preserve"> </w:t>
            </w:r>
            <w:r>
              <w:rPr>
                <w:spacing w:val="-10"/>
                <w:sz w:val="24"/>
              </w:rPr>
              <w:t>с</w:t>
            </w:r>
          </w:p>
        </w:tc>
        <w:tc>
          <w:tcPr>
            <w:tcW w:w="3828" w:type="dxa"/>
            <w:vMerge/>
            <w:tcBorders>
              <w:top w:val="nil"/>
            </w:tcBorders>
          </w:tcPr>
          <w:p w:rsidR="000E14C5" w:rsidRDefault="000E14C5">
            <w:pPr>
              <w:rPr>
                <w:sz w:val="2"/>
                <w:szCs w:val="2"/>
              </w:rPr>
            </w:pPr>
          </w:p>
        </w:tc>
      </w:tr>
      <w:tr w:rsidR="000E14C5">
        <w:trPr>
          <w:trHeight w:val="266"/>
        </w:trPr>
        <w:tc>
          <w:tcPr>
            <w:tcW w:w="2095" w:type="dxa"/>
            <w:tcBorders>
              <w:top w:val="nil"/>
              <w:bottom w:val="nil"/>
            </w:tcBorders>
          </w:tcPr>
          <w:p w:rsidR="000E14C5" w:rsidRDefault="000E14C5">
            <w:pPr>
              <w:pStyle w:val="TableParagraph"/>
              <w:ind w:left="0"/>
              <w:rPr>
                <w:sz w:val="18"/>
              </w:rPr>
            </w:pPr>
          </w:p>
        </w:tc>
        <w:tc>
          <w:tcPr>
            <w:tcW w:w="4136" w:type="dxa"/>
            <w:tcBorders>
              <w:top w:val="nil"/>
              <w:bottom w:val="nil"/>
            </w:tcBorders>
          </w:tcPr>
          <w:p w:rsidR="000E14C5" w:rsidRDefault="00D472EE">
            <w:pPr>
              <w:pStyle w:val="TableParagraph"/>
              <w:tabs>
                <w:tab w:val="left" w:pos="2588"/>
              </w:tabs>
              <w:spacing w:line="246" w:lineRule="exact"/>
              <w:ind w:left="0" w:right="101"/>
              <w:jc w:val="right"/>
              <w:rPr>
                <w:sz w:val="24"/>
              </w:rPr>
            </w:pPr>
            <w:r>
              <w:rPr>
                <w:spacing w:val="-2"/>
                <w:sz w:val="24"/>
              </w:rPr>
              <w:t>ближайшим</w:t>
            </w:r>
            <w:r>
              <w:rPr>
                <w:sz w:val="24"/>
              </w:rPr>
              <w:tab/>
            </w:r>
            <w:r>
              <w:rPr>
                <w:spacing w:val="-2"/>
                <w:sz w:val="24"/>
              </w:rPr>
              <w:t>окружением;</w:t>
            </w:r>
          </w:p>
        </w:tc>
        <w:tc>
          <w:tcPr>
            <w:tcW w:w="3828" w:type="dxa"/>
            <w:vMerge/>
            <w:tcBorders>
              <w:top w:val="nil"/>
            </w:tcBorders>
          </w:tcPr>
          <w:p w:rsidR="000E14C5" w:rsidRDefault="000E14C5">
            <w:pPr>
              <w:rPr>
                <w:sz w:val="2"/>
                <w:szCs w:val="2"/>
              </w:rPr>
            </w:pPr>
          </w:p>
        </w:tc>
      </w:tr>
      <w:tr w:rsidR="000E14C5">
        <w:trPr>
          <w:trHeight w:val="265"/>
        </w:trPr>
        <w:tc>
          <w:tcPr>
            <w:tcW w:w="2095" w:type="dxa"/>
            <w:tcBorders>
              <w:top w:val="nil"/>
              <w:bottom w:val="nil"/>
            </w:tcBorders>
          </w:tcPr>
          <w:p w:rsidR="000E14C5" w:rsidRDefault="000E14C5">
            <w:pPr>
              <w:pStyle w:val="TableParagraph"/>
              <w:ind w:left="0"/>
              <w:rPr>
                <w:sz w:val="18"/>
              </w:rPr>
            </w:pPr>
          </w:p>
        </w:tc>
        <w:tc>
          <w:tcPr>
            <w:tcW w:w="4136" w:type="dxa"/>
            <w:tcBorders>
              <w:top w:val="nil"/>
              <w:bottom w:val="nil"/>
            </w:tcBorders>
          </w:tcPr>
          <w:p w:rsidR="000E14C5" w:rsidRDefault="00D472EE">
            <w:pPr>
              <w:pStyle w:val="TableParagraph"/>
              <w:spacing w:line="246" w:lineRule="exact"/>
              <w:ind w:left="0" w:right="102"/>
              <w:jc w:val="right"/>
              <w:rPr>
                <w:sz w:val="24"/>
              </w:rPr>
            </w:pPr>
            <w:r>
              <w:rPr>
                <w:sz w:val="24"/>
              </w:rPr>
              <w:t>формирование</w:t>
            </w:r>
            <w:r>
              <w:rPr>
                <w:spacing w:val="11"/>
                <w:sz w:val="24"/>
              </w:rPr>
              <w:t xml:space="preserve"> </w:t>
            </w:r>
            <w:r>
              <w:rPr>
                <w:sz w:val="24"/>
              </w:rPr>
              <w:t>позитивных</w:t>
            </w:r>
            <w:r>
              <w:rPr>
                <w:spacing w:val="17"/>
                <w:sz w:val="24"/>
              </w:rPr>
              <w:t xml:space="preserve"> </w:t>
            </w:r>
            <w:r>
              <w:rPr>
                <w:spacing w:val="-2"/>
                <w:sz w:val="24"/>
              </w:rPr>
              <w:t>установок</w:t>
            </w:r>
          </w:p>
        </w:tc>
        <w:tc>
          <w:tcPr>
            <w:tcW w:w="3828" w:type="dxa"/>
            <w:vMerge/>
            <w:tcBorders>
              <w:top w:val="nil"/>
            </w:tcBorders>
          </w:tcPr>
          <w:p w:rsidR="000E14C5" w:rsidRDefault="000E14C5">
            <w:pPr>
              <w:rPr>
                <w:sz w:val="2"/>
                <w:szCs w:val="2"/>
              </w:rPr>
            </w:pPr>
          </w:p>
        </w:tc>
      </w:tr>
      <w:tr w:rsidR="000E14C5">
        <w:trPr>
          <w:trHeight w:val="265"/>
        </w:trPr>
        <w:tc>
          <w:tcPr>
            <w:tcW w:w="2095" w:type="dxa"/>
            <w:tcBorders>
              <w:top w:val="nil"/>
              <w:bottom w:val="nil"/>
            </w:tcBorders>
          </w:tcPr>
          <w:p w:rsidR="000E14C5" w:rsidRDefault="000E14C5">
            <w:pPr>
              <w:pStyle w:val="TableParagraph"/>
              <w:ind w:left="0"/>
              <w:rPr>
                <w:sz w:val="18"/>
              </w:rPr>
            </w:pPr>
          </w:p>
        </w:tc>
        <w:tc>
          <w:tcPr>
            <w:tcW w:w="4136" w:type="dxa"/>
            <w:tcBorders>
              <w:top w:val="nil"/>
              <w:bottom w:val="nil"/>
            </w:tcBorders>
          </w:tcPr>
          <w:p w:rsidR="000E14C5" w:rsidRDefault="00D472EE">
            <w:pPr>
              <w:pStyle w:val="TableParagraph"/>
              <w:tabs>
                <w:tab w:val="left" w:pos="361"/>
                <w:tab w:val="left" w:pos="2459"/>
                <w:tab w:val="left" w:pos="3791"/>
              </w:tabs>
              <w:spacing w:line="246" w:lineRule="exact"/>
              <w:ind w:left="0" w:right="98"/>
              <w:jc w:val="right"/>
              <w:rPr>
                <w:sz w:val="24"/>
              </w:rPr>
            </w:pPr>
            <w:r>
              <w:rPr>
                <w:spacing w:val="-10"/>
                <w:sz w:val="24"/>
              </w:rPr>
              <w:t>к</w:t>
            </w:r>
            <w:r>
              <w:rPr>
                <w:sz w:val="24"/>
              </w:rPr>
              <w:tab/>
            </w:r>
            <w:r>
              <w:rPr>
                <w:spacing w:val="-2"/>
                <w:sz w:val="24"/>
              </w:rPr>
              <w:t>социокультурным</w:t>
            </w:r>
            <w:r>
              <w:rPr>
                <w:sz w:val="24"/>
              </w:rPr>
              <w:tab/>
            </w:r>
            <w:r>
              <w:rPr>
                <w:spacing w:val="-2"/>
                <w:sz w:val="24"/>
              </w:rPr>
              <w:t>ценностям</w:t>
            </w:r>
            <w:r>
              <w:rPr>
                <w:sz w:val="24"/>
              </w:rPr>
              <w:tab/>
            </w:r>
            <w:r>
              <w:rPr>
                <w:spacing w:val="-10"/>
                <w:sz w:val="24"/>
              </w:rPr>
              <w:t>и</w:t>
            </w:r>
          </w:p>
        </w:tc>
        <w:tc>
          <w:tcPr>
            <w:tcW w:w="3828" w:type="dxa"/>
            <w:vMerge/>
            <w:tcBorders>
              <w:top w:val="nil"/>
            </w:tcBorders>
          </w:tcPr>
          <w:p w:rsidR="000E14C5" w:rsidRDefault="000E14C5">
            <w:pPr>
              <w:rPr>
                <w:sz w:val="2"/>
                <w:szCs w:val="2"/>
              </w:rPr>
            </w:pPr>
          </w:p>
        </w:tc>
      </w:tr>
      <w:tr w:rsidR="000E14C5">
        <w:trPr>
          <w:trHeight w:val="271"/>
        </w:trPr>
        <w:tc>
          <w:tcPr>
            <w:tcW w:w="2095" w:type="dxa"/>
            <w:tcBorders>
              <w:top w:val="nil"/>
            </w:tcBorders>
          </w:tcPr>
          <w:p w:rsidR="000E14C5" w:rsidRDefault="000E14C5">
            <w:pPr>
              <w:pStyle w:val="TableParagraph"/>
              <w:ind w:left="0"/>
              <w:rPr>
                <w:sz w:val="20"/>
              </w:rPr>
            </w:pPr>
          </w:p>
        </w:tc>
        <w:tc>
          <w:tcPr>
            <w:tcW w:w="4136" w:type="dxa"/>
            <w:tcBorders>
              <w:top w:val="nil"/>
            </w:tcBorders>
          </w:tcPr>
          <w:p w:rsidR="000E14C5" w:rsidRDefault="00D472EE">
            <w:pPr>
              <w:pStyle w:val="TableParagraph"/>
              <w:tabs>
                <w:tab w:val="left" w:pos="1551"/>
                <w:tab w:val="left" w:pos="2549"/>
                <w:tab w:val="left" w:pos="3094"/>
              </w:tabs>
              <w:spacing w:line="251" w:lineRule="exact"/>
              <w:ind w:left="0" w:right="96"/>
              <w:jc w:val="right"/>
              <w:rPr>
                <w:sz w:val="24"/>
              </w:rPr>
            </w:pPr>
            <w:r>
              <w:rPr>
                <w:spacing w:val="-2"/>
                <w:sz w:val="24"/>
              </w:rPr>
              <w:t>включение</w:t>
            </w:r>
            <w:r>
              <w:rPr>
                <w:sz w:val="24"/>
              </w:rPr>
              <w:tab/>
            </w:r>
            <w:r>
              <w:rPr>
                <w:spacing w:val="-4"/>
                <w:sz w:val="24"/>
              </w:rPr>
              <w:t>детей</w:t>
            </w:r>
            <w:r>
              <w:rPr>
                <w:sz w:val="24"/>
              </w:rPr>
              <w:tab/>
            </w:r>
            <w:r>
              <w:rPr>
                <w:spacing w:val="-10"/>
                <w:sz w:val="24"/>
              </w:rPr>
              <w:t>в</w:t>
            </w:r>
            <w:r>
              <w:rPr>
                <w:sz w:val="24"/>
              </w:rPr>
              <w:tab/>
            </w:r>
            <w:r>
              <w:rPr>
                <w:spacing w:val="-2"/>
                <w:sz w:val="24"/>
              </w:rPr>
              <w:t>систему</w:t>
            </w:r>
          </w:p>
        </w:tc>
        <w:tc>
          <w:tcPr>
            <w:tcW w:w="3828" w:type="dxa"/>
            <w:vMerge/>
            <w:tcBorders>
              <w:top w:val="nil"/>
            </w:tcBorders>
          </w:tcPr>
          <w:p w:rsidR="000E14C5" w:rsidRDefault="000E14C5">
            <w:pPr>
              <w:rPr>
                <w:sz w:val="2"/>
                <w:szCs w:val="2"/>
              </w:rPr>
            </w:pPr>
          </w:p>
        </w:tc>
      </w:tr>
    </w:tbl>
    <w:p w:rsidR="000E14C5" w:rsidRDefault="000E14C5">
      <w:pPr>
        <w:rPr>
          <w:sz w:val="2"/>
          <w:szCs w:val="2"/>
        </w:rPr>
        <w:sectPr w:rsidR="000E14C5">
          <w:pgSz w:w="12240" w:h="15840"/>
          <w:pgMar w:top="1060" w:right="460" w:bottom="1240" w:left="1160" w:header="0" w:footer="988" w:gutter="0"/>
          <w:cols w:space="720"/>
        </w:sectPr>
      </w:pP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5"/>
        <w:gridCol w:w="4136"/>
        <w:gridCol w:w="3828"/>
      </w:tblGrid>
      <w:tr w:rsidR="000E14C5">
        <w:trPr>
          <w:trHeight w:val="866"/>
        </w:trPr>
        <w:tc>
          <w:tcPr>
            <w:tcW w:w="2095" w:type="dxa"/>
          </w:tcPr>
          <w:p w:rsidR="000E14C5" w:rsidRDefault="000E14C5">
            <w:pPr>
              <w:pStyle w:val="TableParagraph"/>
              <w:ind w:left="0"/>
              <w:rPr>
                <w:sz w:val="24"/>
              </w:rPr>
            </w:pPr>
          </w:p>
        </w:tc>
        <w:tc>
          <w:tcPr>
            <w:tcW w:w="4136" w:type="dxa"/>
          </w:tcPr>
          <w:p w:rsidR="000E14C5" w:rsidRDefault="00D472EE">
            <w:pPr>
              <w:pStyle w:val="TableParagraph"/>
              <w:spacing w:line="273" w:lineRule="exact"/>
              <w:ind w:left="105"/>
              <w:rPr>
                <w:sz w:val="24"/>
              </w:rPr>
            </w:pPr>
            <w:r>
              <w:rPr>
                <w:sz w:val="24"/>
              </w:rPr>
              <w:t>социальных</w:t>
            </w:r>
            <w:r>
              <w:rPr>
                <w:spacing w:val="31"/>
                <w:sz w:val="24"/>
              </w:rPr>
              <w:t xml:space="preserve"> </w:t>
            </w:r>
            <w:r>
              <w:rPr>
                <w:sz w:val="24"/>
              </w:rPr>
              <w:t>отношений</w:t>
            </w:r>
            <w:r>
              <w:rPr>
                <w:spacing w:val="31"/>
                <w:sz w:val="24"/>
              </w:rPr>
              <w:t xml:space="preserve"> </w:t>
            </w:r>
            <w:r>
              <w:rPr>
                <w:sz w:val="24"/>
              </w:rPr>
              <w:t>по</w:t>
            </w:r>
            <w:r>
              <w:rPr>
                <w:spacing w:val="30"/>
                <w:sz w:val="24"/>
              </w:rPr>
              <w:t xml:space="preserve"> </w:t>
            </w:r>
            <w:r>
              <w:rPr>
                <w:spacing w:val="-2"/>
                <w:sz w:val="24"/>
              </w:rPr>
              <w:t>принципу</w:t>
            </w:r>
          </w:p>
          <w:p w:rsidR="000E14C5" w:rsidRDefault="00D472EE">
            <w:pPr>
              <w:pStyle w:val="TableParagraph"/>
              <w:ind w:left="105"/>
              <w:rPr>
                <w:sz w:val="24"/>
              </w:rPr>
            </w:pPr>
            <w:r>
              <w:rPr>
                <w:sz w:val="24"/>
              </w:rPr>
              <w:t>«от</w:t>
            </w:r>
            <w:r>
              <w:rPr>
                <w:spacing w:val="-1"/>
                <w:sz w:val="24"/>
              </w:rPr>
              <w:t xml:space="preserve"> </w:t>
            </w:r>
            <w:r>
              <w:rPr>
                <w:sz w:val="24"/>
              </w:rPr>
              <w:t>близкого –</w:t>
            </w:r>
            <w:r>
              <w:rPr>
                <w:spacing w:val="-1"/>
                <w:sz w:val="24"/>
              </w:rPr>
              <w:t xml:space="preserve"> </w:t>
            </w:r>
            <w:r>
              <w:rPr>
                <w:sz w:val="24"/>
              </w:rPr>
              <w:t xml:space="preserve">к </w:t>
            </w:r>
            <w:r>
              <w:rPr>
                <w:spacing w:val="-2"/>
                <w:sz w:val="24"/>
              </w:rPr>
              <w:t>далекому».</w:t>
            </w:r>
          </w:p>
        </w:tc>
        <w:tc>
          <w:tcPr>
            <w:tcW w:w="3828" w:type="dxa"/>
          </w:tcPr>
          <w:p w:rsidR="000E14C5" w:rsidRDefault="00D472EE">
            <w:pPr>
              <w:pStyle w:val="TableParagraph"/>
              <w:spacing w:line="272" w:lineRule="exact"/>
              <w:ind w:left="108"/>
              <w:rPr>
                <w:sz w:val="24"/>
              </w:rPr>
            </w:pPr>
            <w:r>
              <w:rPr>
                <w:sz w:val="24"/>
              </w:rPr>
              <w:t>мультфильмов,</w:t>
            </w:r>
            <w:r>
              <w:rPr>
                <w:spacing w:val="55"/>
                <w:sz w:val="24"/>
              </w:rPr>
              <w:t xml:space="preserve"> </w:t>
            </w:r>
            <w:r>
              <w:rPr>
                <w:spacing w:val="-2"/>
                <w:sz w:val="24"/>
              </w:rPr>
              <w:t>видеофильмов</w:t>
            </w:r>
          </w:p>
          <w:p w:rsidR="000E14C5" w:rsidRDefault="00D472EE">
            <w:pPr>
              <w:pStyle w:val="TableParagraph"/>
              <w:numPr>
                <w:ilvl w:val="0"/>
                <w:numId w:val="60"/>
              </w:numPr>
              <w:tabs>
                <w:tab w:val="left" w:pos="309"/>
              </w:tabs>
              <w:spacing w:line="294" w:lineRule="exact"/>
              <w:ind w:hanging="170"/>
              <w:rPr>
                <w:sz w:val="24"/>
              </w:rPr>
            </w:pPr>
            <w:r>
              <w:rPr>
                <w:spacing w:val="-2"/>
                <w:sz w:val="24"/>
              </w:rPr>
              <w:t>экспериментирование</w:t>
            </w:r>
          </w:p>
          <w:p w:rsidR="000E14C5" w:rsidRDefault="00D472EE">
            <w:pPr>
              <w:pStyle w:val="TableParagraph"/>
              <w:numPr>
                <w:ilvl w:val="0"/>
                <w:numId w:val="60"/>
              </w:numPr>
              <w:tabs>
                <w:tab w:val="left" w:pos="309"/>
              </w:tabs>
              <w:spacing w:before="1" w:line="279" w:lineRule="exact"/>
              <w:ind w:hanging="170"/>
              <w:rPr>
                <w:sz w:val="24"/>
              </w:rPr>
            </w:pPr>
            <w:r>
              <w:rPr>
                <w:sz w:val="24"/>
              </w:rPr>
              <w:t>поручение</w:t>
            </w:r>
            <w:r>
              <w:rPr>
                <w:spacing w:val="-4"/>
                <w:sz w:val="24"/>
              </w:rPr>
              <w:t xml:space="preserve"> </w:t>
            </w:r>
            <w:r>
              <w:rPr>
                <w:sz w:val="24"/>
              </w:rPr>
              <w:t>и</w:t>
            </w:r>
            <w:r>
              <w:rPr>
                <w:spacing w:val="-2"/>
                <w:sz w:val="24"/>
              </w:rPr>
              <w:t xml:space="preserve"> задание</w:t>
            </w:r>
          </w:p>
        </w:tc>
      </w:tr>
      <w:tr w:rsidR="000E14C5">
        <w:trPr>
          <w:trHeight w:val="4408"/>
        </w:trPr>
        <w:tc>
          <w:tcPr>
            <w:tcW w:w="2095" w:type="dxa"/>
          </w:tcPr>
          <w:p w:rsidR="000E14C5" w:rsidRDefault="00D472EE">
            <w:pPr>
              <w:pStyle w:val="TableParagraph"/>
              <w:ind w:left="535" w:hanging="368"/>
              <w:rPr>
                <w:sz w:val="24"/>
              </w:rPr>
            </w:pPr>
            <w:r>
              <w:rPr>
                <w:spacing w:val="-2"/>
                <w:sz w:val="24"/>
              </w:rPr>
              <w:t>«Познавательное развитие»</w:t>
            </w:r>
          </w:p>
        </w:tc>
        <w:tc>
          <w:tcPr>
            <w:tcW w:w="4136" w:type="dxa"/>
          </w:tcPr>
          <w:p w:rsidR="000E14C5" w:rsidRDefault="00D472EE">
            <w:pPr>
              <w:pStyle w:val="TableParagraph"/>
              <w:tabs>
                <w:tab w:val="left" w:pos="1686"/>
                <w:tab w:val="left" w:pos="3093"/>
                <w:tab w:val="left" w:pos="3394"/>
              </w:tabs>
              <w:ind w:left="105" w:right="97" w:firstLine="340"/>
              <w:jc w:val="both"/>
              <w:rPr>
                <w:sz w:val="24"/>
              </w:rPr>
            </w:pPr>
            <w:r>
              <w:rPr>
                <w:spacing w:val="-2"/>
                <w:sz w:val="24"/>
              </w:rPr>
              <w:t>Содержание</w:t>
            </w:r>
            <w:r>
              <w:rPr>
                <w:sz w:val="24"/>
              </w:rPr>
              <w:tab/>
            </w:r>
            <w:r>
              <w:rPr>
                <w:spacing w:val="-2"/>
                <w:sz w:val="24"/>
              </w:rPr>
              <w:t xml:space="preserve">отражает </w:t>
            </w:r>
            <w:r>
              <w:rPr>
                <w:sz w:val="24"/>
              </w:rPr>
              <w:t xml:space="preserve">региональную специфику через </w:t>
            </w:r>
            <w:r>
              <w:rPr>
                <w:spacing w:val="-2"/>
                <w:sz w:val="24"/>
              </w:rPr>
              <w:t>развитие</w:t>
            </w:r>
            <w:r>
              <w:rPr>
                <w:sz w:val="24"/>
              </w:rPr>
              <w:tab/>
            </w:r>
            <w:r>
              <w:rPr>
                <w:spacing w:val="-2"/>
                <w:sz w:val="24"/>
              </w:rPr>
              <w:t>интересов</w:t>
            </w:r>
            <w:r>
              <w:rPr>
                <w:sz w:val="24"/>
              </w:rPr>
              <w:tab/>
            </w:r>
            <w:r>
              <w:rPr>
                <w:sz w:val="24"/>
              </w:rPr>
              <w:tab/>
            </w:r>
            <w:r>
              <w:rPr>
                <w:spacing w:val="-2"/>
                <w:sz w:val="24"/>
              </w:rPr>
              <w:t xml:space="preserve">детей, </w:t>
            </w:r>
            <w:r>
              <w:rPr>
                <w:sz w:val="24"/>
              </w:rPr>
              <w:t>любознательности, познавательной мотивации к постижению реалий окружающей жизни.</w:t>
            </w:r>
          </w:p>
        </w:tc>
        <w:tc>
          <w:tcPr>
            <w:tcW w:w="3828" w:type="dxa"/>
          </w:tcPr>
          <w:p w:rsidR="000E14C5" w:rsidRDefault="00D472EE">
            <w:pPr>
              <w:pStyle w:val="TableParagraph"/>
              <w:numPr>
                <w:ilvl w:val="0"/>
                <w:numId w:val="59"/>
              </w:numPr>
              <w:tabs>
                <w:tab w:val="left" w:pos="369"/>
              </w:tabs>
              <w:spacing w:line="288" w:lineRule="exact"/>
              <w:ind w:hanging="170"/>
              <w:rPr>
                <w:sz w:val="24"/>
              </w:rPr>
            </w:pPr>
            <w:r>
              <w:rPr>
                <w:sz w:val="24"/>
              </w:rPr>
              <w:t>создание</w:t>
            </w:r>
            <w:r>
              <w:rPr>
                <w:spacing w:val="-3"/>
                <w:sz w:val="24"/>
              </w:rPr>
              <w:t xml:space="preserve"> </w:t>
            </w:r>
            <w:r>
              <w:rPr>
                <w:spacing w:val="-2"/>
                <w:sz w:val="24"/>
              </w:rPr>
              <w:t>коллекций</w:t>
            </w:r>
          </w:p>
          <w:p w:rsidR="000E14C5" w:rsidRDefault="00D472EE">
            <w:pPr>
              <w:pStyle w:val="TableParagraph"/>
              <w:numPr>
                <w:ilvl w:val="0"/>
                <w:numId w:val="59"/>
              </w:numPr>
              <w:tabs>
                <w:tab w:val="left" w:pos="309"/>
              </w:tabs>
              <w:spacing w:before="1" w:line="293" w:lineRule="exact"/>
              <w:ind w:left="309" w:hanging="170"/>
              <w:rPr>
                <w:sz w:val="24"/>
              </w:rPr>
            </w:pPr>
            <w:r>
              <w:rPr>
                <w:sz w:val="24"/>
              </w:rPr>
              <w:t>проектная</w:t>
            </w:r>
            <w:r>
              <w:rPr>
                <w:spacing w:val="-2"/>
                <w:sz w:val="24"/>
              </w:rPr>
              <w:t xml:space="preserve"> деятельность</w:t>
            </w:r>
          </w:p>
          <w:p w:rsidR="000E14C5" w:rsidRDefault="00D472EE">
            <w:pPr>
              <w:pStyle w:val="TableParagraph"/>
              <w:numPr>
                <w:ilvl w:val="0"/>
                <w:numId w:val="59"/>
              </w:numPr>
              <w:tabs>
                <w:tab w:val="left" w:pos="309"/>
              </w:tabs>
              <w:spacing w:line="293" w:lineRule="exact"/>
              <w:ind w:left="309" w:hanging="170"/>
              <w:rPr>
                <w:sz w:val="24"/>
              </w:rPr>
            </w:pPr>
            <w:r>
              <w:rPr>
                <w:sz w:val="24"/>
              </w:rPr>
              <w:t>исследовательская</w:t>
            </w:r>
            <w:r>
              <w:rPr>
                <w:spacing w:val="-10"/>
                <w:sz w:val="24"/>
              </w:rPr>
              <w:t xml:space="preserve"> </w:t>
            </w:r>
            <w:r>
              <w:rPr>
                <w:spacing w:val="-2"/>
                <w:sz w:val="24"/>
              </w:rPr>
              <w:t>деятельность</w:t>
            </w:r>
          </w:p>
          <w:p w:rsidR="000E14C5" w:rsidRDefault="00D472EE">
            <w:pPr>
              <w:pStyle w:val="TableParagraph"/>
              <w:numPr>
                <w:ilvl w:val="0"/>
                <w:numId w:val="59"/>
              </w:numPr>
              <w:tabs>
                <w:tab w:val="left" w:pos="309"/>
              </w:tabs>
              <w:spacing w:before="1" w:line="293" w:lineRule="exact"/>
              <w:ind w:left="309" w:hanging="170"/>
              <w:rPr>
                <w:sz w:val="24"/>
              </w:rPr>
            </w:pPr>
            <w:r>
              <w:rPr>
                <w:spacing w:val="-2"/>
                <w:sz w:val="24"/>
              </w:rPr>
              <w:t>конструирование</w:t>
            </w:r>
          </w:p>
          <w:p w:rsidR="000E14C5" w:rsidRDefault="00D472EE">
            <w:pPr>
              <w:pStyle w:val="TableParagraph"/>
              <w:numPr>
                <w:ilvl w:val="0"/>
                <w:numId w:val="59"/>
              </w:numPr>
              <w:tabs>
                <w:tab w:val="left" w:pos="309"/>
              </w:tabs>
              <w:spacing w:line="293" w:lineRule="exact"/>
              <w:ind w:left="309" w:hanging="170"/>
              <w:rPr>
                <w:sz w:val="24"/>
              </w:rPr>
            </w:pPr>
            <w:r>
              <w:rPr>
                <w:spacing w:val="-2"/>
                <w:sz w:val="24"/>
              </w:rPr>
              <w:t>экспериментирование</w:t>
            </w:r>
          </w:p>
          <w:p w:rsidR="000E14C5" w:rsidRDefault="00D472EE">
            <w:pPr>
              <w:pStyle w:val="TableParagraph"/>
              <w:numPr>
                <w:ilvl w:val="0"/>
                <w:numId w:val="59"/>
              </w:numPr>
              <w:tabs>
                <w:tab w:val="left" w:pos="309"/>
              </w:tabs>
              <w:spacing w:before="1" w:line="293" w:lineRule="exact"/>
              <w:ind w:left="309" w:hanging="170"/>
              <w:rPr>
                <w:sz w:val="24"/>
              </w:rPr>
            </w:pPr>
            <w:r>
              <w:rPr>
                <w:spacing w:val="-2"/>
                <w:sz w:val="24"/>
              </w:rPr>
              <w:t>рассматривание</w:t>
            </w:r>
          </w:p>
          <w:p w:rsidR="000E14C5" w:rsidRDefault="00D472EE">
            <w:pPr>
              <w:pStyle w:val="TableParagraph"/>
              <w:numPr>
                <w:ilvl w:val="0"/>
                <w:numId w:val="59"/>
              </w:numPr>
              <w:tabs>
                <w:tab w:val="left" w:pos="369"/>
              </w:tabs>
              <w:spacing w:line="293" w:lineRule="exact"/>
              <w:ind w:hanging="170"/>
              <w:rPr>
                <w:sz w:val="24"/>
              </w:rPr>
            </w:pPr>
            <w:r>
              <w:rPr>
                <w:spacing w:val="-2"/>
                <w:sz w:val="24"/>
              </w:rPr>
              <w:t>наблюдение</w:t>
            </w:r>
          </w:p>
          <w:p w:rsidR="000E14C5" w:rsidRDefault="00D472EE">
            <w:pPr>
              <w:pStyle w:val="TableParagraph"/>
              <w:numPr>
                <w:ilvl w:val="0"/>
                <w:numId w:val="59"/>
              </w:numPr>
              <w:tabs>
                <w:tab w:val="left" w:pos="309"/>
              </w:tabs>
              <w:spacing w:before="1" w:line="293" w:lineRule="exact"/>
              <w:ind w:left="309" w:hanging="170"/>
              <w:rPr>
                <w:sz w:val="24"/>
              </w:rPr>
            </w:pPr>
            <w:r>
              <w:rPr>
                <w:sz w:val="24"/>
              </w:rPr>
              <w:t>проблемная</w:t>
            </w:r>
            <w:r>
              <w:rPr>
                <w:spacing w:val="-3"/>
                <w:sz w:val="24"/>
              </w:rPr>
              <w:t xml:space="preserve"> </w:t>
            </w:r>
            <w:r>
              <w:rPr>
                <w:spacing w:val="-2"/>
                <w:sz w:val="24"/>
              </w:rPr>
              <w:t>ситуация</w:t>
            </w:r>
          </w:p>
          <w:p w:rsidR="000E14C5" w:rsidRDefault="00D472EE">
            <w:pPr>
              <w:pStyle w:val="TableParagraph"/>
              <w:numPr>
                <w:ilvl w:val="0"/>
                <w:numId w:val="59"/>
              </w:numPr>
              <w:tabs>
                <w:tab w:val="left" w:pos="309"/>
              </w:tabs>
              <w:spacing w:line="293" w:lineRule="exact"/>
              <w:ind w:left="309" w:hanging="170"/>
              <w:rPr>
                <w:sz w:val="24"/>
              </w:rPr>
            </w:pPr>
            <w:r>
              <w:rPr>
                <w:spacing w:val="-2"/>
                <w:sz w:val="24"/>
              </w:rPr>
              <w:t>рассказ</w:t>
            </w:r>
          </w:p>
          <w:p w:rsidR="000E14C5" w:rsidRDefault="00D472EE">
            <w:pPr>
              <w:pStyle w:val="TableParagraph"/>
              <w:numPr>
                <w:ilvl w:val="0"/>
                <w:numId w:val="59"/>
              </w:numPr>
              <w:tabs>
                <w:tab w:val="left" w:pos="309"/>
              </w:tabs>
              <w:spacing w:before="2" w:line="294" w:lineRule="exact"/>
              <w:ind w:left="309" w:hanging="170"/>
              <w:rPr>
                <w:sz w:val="24"/>
              </w:rPr>
            </w:pPr>
            <w:r>
              <w:rPr>
                <w:spacing w:val="-2"/>
                <w:sz w:val="24"/>
              </w:rPr>
              <w:t>беседа</w:t>
            </w:r>
          </w:p>
          <w:p w:rsidR="000E14C5" w:rsidRDefault="00D472EE">
            <w:pPr>
              <w:pStyle w:val="TableParagraph"/>
              <w:numPr>
                <w:ilvl w:val="0"/>
                <w:numId w:val="59"/>
              </w:numPr>
              <w:tabs>
                <w:tab w:val="left" w:pos="309"/>
              </w:tabs>
              <w:spacing w:line="294" w:lineRule="exact"/>
              <w:ind w:left="309" w:hanging="170"/>
              <w:rPr>
                <w:sz w:val="24"/>
              </w:rPr>
            </w:pPr>
            <w:r>
              <w:rPr>
                <w:sz w:val="24"/>
              </w:rPr>
              <w:t>интегративная</w:t>
            </w:r>
            <w:r>
              <w:rPr>
                <w:spacing w:val="-4"/>
                <w:sz w:val="24"/>
              </w:rPr>
              <w:t xml:space="preserve"> </w:t>
            </w:r>
            <w:r>
              <w:rPr>
                <w:spacing w:val="-2"/>
                <w:sz w:val="24"/>
              </w:rPr>
              <w:t>деятельность</w:t>
            </w:r>
          </w:p>
          <w:p w:rsidR="000E14C5" w:rsidRDefault="00D472EE">
            <w:pPr>
              <w:pStyle w:val="TableParagraph"/>
              <w:numPr>
                <w:ilvl w:val="0"/>
                <w:numId w:val="59"/>
              </w:numPr>
              <w:tabs>
                <w:tab w:val="left" w:pos="309"/>
              </w:tabs>
              <w:spacing w:before="1" w:line="293" w:lineRule="exact"/>
              <w:ind w:left="309" w:hanging="170"/>
              <w:rPr>
                <w:sz w:val="24"/>
              </w:rPr>
            </w:pPr>
            <w:r>
              <w:rPr>
                <w:spacing w:val="-2"/>
                <w:sz w:val="24"/>
              </w:rPr>
              <w:t>экскурсии</w:t>
            </w:r>
          </w:p>
          <w:p w:rsidR="000E14C5" w:rsidRDefault="00D472EE">
            <w:pPr>
              <w:pStyle w:val="TableParagraph"/>
              <w:numPr>
                <w:ilvl w:val="0"/>
                <w:numId w:val="59"/>
              </w:numPr>
              <w:tabs>
                <w:tab w:val="left" w:pos="309"/>
              </w:tabs>
              <w:spacing w:line="293" w:lineRule="exact"/>
              <w:ind w:left="309" w:hanging="170"/>
              <w:rPr>
                <w:sz w:val="24"/>
              </w:rPr>
            </w:pPr>
            <w:r>
              <w:rPr>
                <w:spacing w:val="-2"/>
                <w:sz w:val="24"/>
              </w:rPr>
              <w:t>коллекционирование</w:t>
            </w:r>
          </w:p>
          <w:p w:rsidR="000E14C5" w:rsidRDefault="00D472EE">
            <w:pPr>
              <w:pStyle w:val="TableParagraph"/>
              <w:numPr>
                <w:ilvl w:val="0"/>
                <w:numId w:val="59"/>
              </w:numPr>
              <w:tabs>
                <w:tab w:val="left" w:pos="309"/>
              </w:tabs>
              <w:spacing w:before="1" w:line="293" w:lineRule="exact"/>
              <w:ind w:left="309" w:hanging="170"/>
              <w:rPr>
                <w:sz w:val="24"/>
              </w:rPr>
            </w:pPr>
            <w:r>
              <w:rPr>
                <w:spacing w:val="-2"/>
                <w:sz w:val="24"/>
              </w:rPr>
              <w:t>моделирование</w:t>
            </w:r>
          </w:p>
          <w:p w:rsidR="000E14C5" w:rsidRDefault="00D472EE">
            <w:pPr>
              <w:pStyle w:val="TableParagraph"/>
              <w:numPr>
                <w:ilvl w:val="0"/>
                <w:numId w:val="59"/>
              </w:numPr>
              <w:tabs>
                <w:tab w:val="left" w:pos="309"/>
              </w:tabs>
              <w:spacing w:line="278" w:lineRule="exact"/>
              <w:ind w:left="309" w:hanging="170"/>
              <w:rPr>
                <w:sz w:val="24"/>
              </w:rPr>
            </w:pPr>
            <w:r>
              <w:rPr>
                <w:spacing w:val="-4"/>
                <w:sz w:val="24"/>
              </w:rPr>
              <w:t>игры</w:t>
            </w:r>
          </w:p>
        </w:tc>
      </w:tr>
      <w:tr w:rsidR="000E14C5">
        <w:trPr>
          <w:trHeight w:val="4063"/>
        </w:trPr>
        <w:tc>
          <w:tcPr>
            <w:tcW w:w="2095" w:type="dxa"/>
          </w:tcPr>
          <w:p w:rsidR="000E14C5" w:rsidRDefault="00D472EE">
            <w:pPr>
              <w:pStyle w:val="TableParagraph"/>
              <w:ind w:left="535" w:firstLine="47"/>
              <w:rPr>
                <w:sz w:val="24"/>
              </w:rPr>
            </w:pPr>
            <w:r>
              <w:rPr>
                <w:spacing w:val="-2"/>
                <w:sz w:val="24"/>
              </w:rPr>
              <w:t>«Речевое развитие»</w:t>
            </w:r>
          </w:p>
        </w:tc>
        <w:tc>
          <w:tcPr>
            <w:tcW w:w="4136" w:type="dxa"/>
          </w:tcPr>
          <w:p w:rsidR="000E14C5" w:rsidRDefault="00D472EE">
            <w:pPr>
              <w:pStyle w:val="TableParagraph"/>
              <w:ind w:left="105" w:right="96" w:firstLine="340"/>
              <w:jc w:val="both"/>
              <w:rPr>
                <w:sz w:val="24"/>
              </w:rPr>
            </w:pPr>
            <w:r>
              <w:rPr>
                <w:sz w:val="24"/>
              </w:rPr>
              <w:t>Образовательная деятельность строится с учетом многоязычного развития и разных типов, и уровней детского двуязычия. Знакомство с книжной культурой, детской литературой удмуртского народа совершается через переводы.</w:t>
            </w:r>
          </w:p>
        </w:tc>
        <w:tc>
          <w:tcPr>
            <w:tcW w:w="3828" w:type="dxa"/>
          </w:tcPr>
          <w:p w:rsidR="000E14C5" w:rsidRDefault="00D472EE">
            <w:pPr>
              <w:pStyle w:val="TableParagraph"/>
              <w:numPr>
                <w:ilvl w:val="0"/>
                <w:numId w:val="58"/>
              </w:numPr>
              <w:tabs>
                <w:tab w:val="left" w:pos="429"/>
              </w:tabs>
              <w:spacing w:line="290" w:lineRule="exact"/>
              <w:ind w:left="429" w:hanging="170"/>
              <w:rPr>
                <w:sz w:val="24"/>
              </w:rPr>
            </w:pPr>
            <w:r>
              <w:rPr>
                <w:spacing w:val="-2"/>
                <w:sz w:val="24"/>
              </w:rPr>
              <w:t>беседа</w:t>
            </w:r>
          </w:p>
          <w:p w:rsidR="000E14C5" w:rsidRDefault="00D472EE">
            <w:pPr>
              <w:pStyle w:val="TableParagraph"/>
              <w:numPr>
                <w:ilvl w:val="0"/>
                <w:numId w:val="58"/>
              </w:numPr>
              <w:tabs>
                <w:tab w:val="left" w:pos="369"/>
              </w:tabs>
              <w:spacing w:before="1" w:line="293" w:lineRule="exact"/>
              <w:ind w:left="369" w:hanging="170"/>
              <w:rPr>
                <w:sz w:val="24"/>
              </w:rPr>
            </w:pPr>
            <w:r>
              <w:rPr>
                <w:sz w:val="24"/>
              </w:rPr>
              <w:t>рассматривание</w:t>
            </w:r>
            <w:r>
              <w:rPr>
                <w:spacing w:val="-7"/>
                <w:sz w:val="24"/>
              </w:rPr>
              <w:t xml:space="preserve"> </w:t>
            </w:r>
            <w:r>
              <w:rPr>
                <w:spacing w:val="-2"/>
                <w:sz w:val="24"/>
              </w:rPr>
              <w:t>иллюстраций</w:t>
            </w:r>
          </w:p>
          <w:p w:rsidR="000E14C5" w:rsidRDefault="00D472EE">
            <w:pPr>
              <w:pStyle w:val="TableParagraph"/>
              <w:numPr>
                <w:ilvl w:val="0"/>
                <w:numId w:val="58"/>
              </w:numPr>
              <w:tabs>
                <w:tab w:val="left" w:pos="429"/>
              </w:tabs>
              <w:spacing w:line="293" w:lineRule="exact"/>
              <w:ind w:left="429" w:hanging="170"/>
              <w:rPr>
                <w:sz w:val="24"/>
              </w:rPr>
            </w:pPr>
            <w:r>
              <w:rPr>
                <w:sz w:val="24"/>
              </w:rPr>
              <w:t>разговор</w:t>
            </w:r>
            <w:r>
              <w:rPr>
                <w:spacing w:val="-1"/>
                <w:sz w:val="24"/>
              </w:rPr>
              <w:t xml:space="preserve"> </w:t>
            </w:r>
            <w:r>
              <w:rPr>
                <w:sz w:val="24"/>
              </w:rPr>
              <w:t>с</w:t>
            </w:r>
            <w:r>
              <w:rPr>
                <w:spacing w:val="-2"/>
                <w:sz w:val="24"/>
              </w:rPr>
              <w:t xml:space="preserve"> детьми</w:t>
            </w:r>
          </w:p>
          <w:p w:rsidR="000E14C5" w:rsidRDefault="00D472EE">
            <w:pPr>
              <w:pStyle w:val="TableParagraph"/>
              <w:numPr>
                <w:ilvl w:val="0"/>
                <w:numId w:val="58"/>
              </w:numPr>
              <w:tabs>
                <w:tab w:val="left" w:pos="369"/>
              </w:tabs>
              <w:spacing w:before="1" w:line="293" w:lineRule="exact"/>
              <w:ind w:left="369" w:hanging="170"/>
              <w:rPr>
                <w:sz w:val="24"/>
              </w:rPr>
            </w:pPr>
            <w:r>
              <w:rPr>
                <w:spacing w:val="-4"/>
                <w:sz w:val="24"/>
              </w:rPr>
              <w:t>игра</w:t>
            </w:r>
          </w:p>
          <w:p w:rsidR="000E14C5" w:rsidRDefault="00D472EE">
            <w:pPr>
              <w:pStyle w:val="TableParagraph"/>
              <w:numPr>
                <w:ilvl w:val="0"/>
                <w:numId w:val="58"/>
              </w:numPr>
              <w:tabs>
                <w:tab w:val="left" w:pos="369"/>
              </w:tabs>
              <w:spacing w:line="293" w:lineRule="exact"/>
              <w:ind w:left="369" w:hanging="170"/>
              <w:rPr>
                <w:sz w:val="24"/>
              </w:rPr>
            </w:pPr>
            <w:r>
              <w:rPr>
                <w:spacing w:val="-2"/>
                <w:sz w:val="24"/>
              </w:rPr>
              <w:t>обсуждение</w:t>
            </w:r>
          </w:p>
          <w:p w:rsidR="000E14C5" w:rsidRDefault="00D472EE">
            <w:pPr>
              <w:pStyle w:val="TableParagraph"/>
              <w:numPr>
                <w:ilvl w:val="0"/>
                <w:numId w:val="58"/>
              </w:numPr>
              <w:tabs>
                <w:tab w:val="left" w:pos="369"/>
              </w:tabs>
              <w:spacing w:before="1"/>
              <w:ind w:right="405" w:firstLine="91"/>
              <w:jc w:val="both"/>
              <w:rPr>
                <w:sz w:val="24"/>
              </w:rPr>
            </w:pPr>
            <w:r>
              <w:rPr>
                <w:sz w:val="24"/>
              </w:rPr>
              <w:t>рассказ,</w:t>
            </w:r>
            <w:r>
              <w:rPr>
                <w:spacing w:val="-15"/>
                <w:sz w:val="24"/>
              </w:rPr>
              <w:t xml:space="preserve"> </w:t>
            </w:r>
            <w:r>
              <w:rPr>
                <w:sz w:val="24"/>
              </w:rPr>
              <w:t>чтение</w:t>
            </w:r>
            <w:r>
              <w:rPr>
                <w:spacing w:val="-15"/>
                <w:sz w:val="24"/>
              </w:rPr>
              <w:t xml:space="preserve"> </w:t>
            </w:r>
            <w:r>
              <w:rPr>
                <w:sz w:val="24"/>
              </w:rPr>
              <w:t>произведение удмуртских</w:t>
            </w:r>
            <w:r>
              <w:rPr>
                <w:spacing w:val="-12"/>
                <w:sz w:val="24"/>
              </w:rPr>
              <w:t xml:space="preserve"> </w:t>
            </w:r>
            <w:r>
              <w:rPr>
                <w:sz w:val="24"/>
              </w:rPr>
              <w:t>поэтов</w:t>
            </w:r>
            <w:r>
              <w:rPr>
                <w:spacing w:val="-15"/>
                <w:sz w:val="24"/>
              </w:rPr>
              <w:t xml:space="preserve"> </w:t>
            </w:r>
            <w:r>
              <w:rPr>
                <w:sz w:val="24"/>
              </w:rPr>
              <w:t>и</w:t>
            </w:r>
            <w:r>
              <w:rPr>
                <w:spacing w:val="-13"/>
                <w:sz w:val="24"/>
              </w:rPr>
              <w:t xml:space="preserve"> </w:t>
            </w:r>
            <w:r>
              <w:rPr>
                <w:sz w:val="24"/>
              </w:rPr>
              <w:t xml:space="preserve">писателей, </w:t>
            </w:r>
            <w:r>
              <w:rPr>
                <w:spacing w:val="-2"/>
                <w:sz w:val="24"/>
              </w:rPr>
              <w:t>фольклор</w:t>
            </w:r>
          </w:p>
          <w:p w:rsidR="000E14C5" w:rsidRDefault="00D472EE">
            <w:pPr>
              <w:pStyle w:val="TableParagraph"/>
              <w:numPr>
                <w:ilvl w:val="0"/>
                <w:numId w:val="58"/>
              </w:numPr>
              <w:tabs>
                <w:tab w:val="left" w:pos="429"/>
              </w:tabs>
              <w:spacing w:line="293" w:lineRule="exact"/>
              <w:ind w:left="429" w:hanging="170"/>
              <w:rPr>
                <w:sz w:val="24"/>
              </w:rPr>
            </w:pPr>
            <w:r>
              <w:rPr>
                <w:spacing w:val="-2"/>
                <w:sz w:val="24"/>
              </w:rPr>
              <w:t>инсценирование</w:t>
            </w:r>
          </w:p>
          <w:p w:rsidR="000E14C5" w:rsidRDefault="00D472EE">
            <w:pPr>
              <w:pStyle w:val="TableParagraph"/>
              <w:numPr>
                <w:ilvl w:val="0"/>
                <w:numId w:val="58"/>
              </w:numPr>
              <w:tabs>
                <w:tab w:val="left" w:pos="369"/>
              </w:tabs>
              <w:spacing w:before="1" w:line="293" w:lineRule="exact"/>
              <w:ind w:left="369" w:hanging="170"/>
              <w:rPr>
                <w:sz w:val="24"/>
              </w:rPr>
            </w:pPr>
            <w:r>
              <w:rPr>
                <w:sz w:val="24"/>
              </w:rPr>
              <w:t>ситуативный</w:t>
            </w:r>
            <w:r>
              <w:rPr>
                <w:spacing w:val="-3"/>
                <w:sz w:val="24"/>
              </w:rPr>
              <w:t xml:space="preserve"> </w:t>
            </w:r>
            <w:r>
              <w:rPr>
                <w:sz w:val="24"/>
              </w:rPr>
              <w:t>разговор</w:t>
            </w:r>
            <w:r>
              <w:rPr>
                <w:spacing w:val="-3"/>
                <w:sz w:val="24"/>
              </w:rPr>
              <w:t xml:space="preserve"> </w:t>
            </w:r>
            <w:r>
              <w:rPr>
                <w:sz w:val="24"/>
              </w:rPr>
              <w:t>с</w:t>
            </w:r>
            <w:r>
              <w:rPr>
                <w:spacing w:val="-4"/>
                <w:sz w:val="24"/>
              </w:rPr>
              <w:t xml:space="preserve"> </w:t>
            </w:r>
            <w:r>
              <w:rPr>
                <w:spacing w:val="-2"/>
                <w:sz w:val="24"/>
              </w:rPr>
              <w:t>детьми</w:t>
            </w:r>
          </w:p>
          <w:p w:rsidR="000E14C5" w:rsidRDefault="00D472EE">
            <w:pPr>
              <w:pStyle w:val="TableParagraph"/>
              <w:numPr>
                <w:ilvl w:val="0"/>
                <w:numId w:val="58"/>
              </w:numPr>
              <w:tabs>
                <w:tab w:val="left" w:pos="369"/>
              </w:tabs>
              <w:spacing w:line="293" w:lineRule="exact"/>
              <w:ind w:left="369" w:hanging="170"/>
              <w:rPr>
                <w:sz w:val="24"/>
              </w:rPr>
            </w:pPr>
            <w:r>
              <w:rPr>
                <w:sz w:val="24"/>
              </w:rPr>
              <w:t>сочинение</w:t>
            </w:r>
            <w:r>
              <w:rPr>
                <w:spacing w:val="-4"/>
                <w:sz w:val="24"/>
              </w:rPr>
              <w:t xml:space="preserve"> </w:t>
            </w:r>
            <w:r>
              <w:rPr>
                <w:spacing w:val="-2"/>
                <w:sz w:val="24"/>
              </w:rPr>
              <w:t>загадок</w:t>
            </w:r>
          </w:p>
          <w:p w:rsidR="000E14C5" w:rsidRDefault="00D472EE">
            <w:pPr>
              <w:pStyle w:val="TableParagraph"/>
              <w:numPr>
                <w:ilvl w:val="0"/>
                <w:numId w:val="58"/>
              </w:numPr>
              <w:tabs>
                <w:tab w:val="left" w:pos="369"/>
              </w:tabs>
              <w:spacing w:before="2" w:line="293" w:lineRule="exact"/>
              <w:ind w:left="369" w:hanging="170"/>
              <w:rPr>
                <w:sz w:val="24"/>
              </w:rPr>
            </w:pPr>
            <w:r>
              <w:rPr>
                <w:sz w:val="24"/>
              </w:rPr>
              <w:t>проблемная</w:t>
            </w:r>
            <w:r>
              <w:rPr>
                <w:spacing w:val="-3"/>
                <w:sz w:val="24"/>
              </w:rPr>
              <w:t xml:space="preserve"> </w:t>
            </w:r>
            <w:r>
              <w:rPr>
                <w:spacing w:val="-2"/>
                <w:sz w:val="24"/>
              </w:rPr>
              <w:t>ситуация</w:t>
            </w:r>
          </w:p>
          <w:p w:rsidR="000E14C5" w:rsidRDefault="00D472EE">
            <w:pPr>
              <w:pStyle w:val="TableParagraph"/>
              <w:numPr>
                <w:ilvl w:val="0"/>
                <w:numId w:val="58"/>
              </w:numPr>
              <w:tabs>
                <w:tab w:val="left" w:pos="369"/>
              </w:tabs>
              <w:spacing w:before="2" w:line="276" w:lineRule="exact"/>
              <w:ind w:right="119" w:firstLine="91"/>
              <w:rPr>
                <w:sz w:val="24"/>
              </w:rPr>
            </w:pPr>
            <w:r>
              <w:rPr>
                <w:sz w:val="24"/>
              </w:rPr>
              <w:t>использование</w:t>
            </w:r>
            <w:r>
              <w:rPr>
                <w:spacing w:val="-15"/>
                <w:sz w:val="24"/>
              </w:rPr>
              <w:t xml:space="preserve"> </w:t>
            </w:r>
            <w:r>
              <w:rPr>
                <w:sz w:val="24"/>
              </w:rPr>
              <w:t>различных</w:t>
            </w:r>
            <w:r>
              <w:rPr>
                <w:spacing w:val="-15"/>
                <w:sz w:val="24"/>
              </w:rPr>
              <w:t xml:space="preserve"> </w:t>
            </w:r>
            <w:r>
              <w:rPr>
                <w:sz w:val="24"/>
              </w:rPr>
              <w:t xml:space="preserve">видов </w:t>
            </w:r>
            <w:r>
              <w:rPr>
                <w:spacing w:val="-2"/>
                <w:sz w:val="24"/>
              </w:rPr>
              <w:t>театра</w:t>
            </w:r>
          </w:p>
        </w:tc>
      </w:tr>
      <w:tr w:rsidR="000E14C5">
        <w:trPr>
          <w:trHeight w:val="4010"/>
        </w:trPr>
        <w:tc>
          <w:tcPr>
            <w:tcW w:w="2095" w:type="dxa"/>
          </w:tcPr>
          <w:p w:rsidR="000E14C5" w:rsidRDefault="00D472EE">
            <w:pPr>
              <w:pStyle w:val="TableParagraph"/>
              <w:ind w:left="11" w:right="6"/>
              <w:jc w:val="center"/>
              <w:rPr>
                <w:sz w:val="24"/>
              </w:rPr>
            </w:pPr>
            <w:r>
              <w:rPr>
                <w:spacing w:val="-2"/>
                <w:sz w:val="24"/>
              </w:rPr>
              <w:t>«Художественно- эстетическое</w:t>
            </w:r>
          </w:p>
          <w:p w:rsidR="000E14C5" w:rsidRDefault="00D472EE">
            <w:pPr>
              <w:pStyle w:val="TableParagraph"/>
              <w:ind w:left="11"/>
              <w:jc w:val="center"/>
              <w:rPr>
                <w:sz w:val="24"/>
              </w:rPr>
            </w:pPr>
            <w:r>
              <w:rPr>
                <w:spacing w:val="-2"/>
                <w:sz w:val="24"/>
              </w:rPr>
              <w:t>развитие»</w:t>
            </w:r>
          </w:p>
        </w:tc>
        <w:tc>
          <w:tcPr>
            <w:tcW w:w="4136" w:type="dxa"/>
          </w:tcPr>
          <w:p w:rsidR="000E14C5" w:rsidRDefault="00D472EE">
            <w:pPr>
              <w:pStyle w:val="TableParagraph"/>
              <w:tabs>
                <w:tab w:val="left" w:pos="1981"/>
                <w:tab w:val="left" w:pos="2022"/>
                <w:tab w:val="left" w:pos="2218"/>
                <w:tab w:val="left" w:pos="2895"/>
                <w:tab w:val="left" w:pos="3118"/>
                <w:tab w:val="left" w:pos="3909"/>
              </w:tabs>
              <w:ind w:left="105" w:right="96" w:firstLine="340"/>
              <w:jc w:val="both"/>
              <w:rPr>
                <w:sz w:val="24"/>
              </w:rPr>
            </w:pPr>
            <w:r>
              <w:rPr>
                <w:sz w:val="24"/>
              </w:rPr>
              <w:t xml:space="preserve">Содержание направлено на </w:t>
            </w:r>
            <w:r>
              <w:rPr>
                <w:spacing w:val="-2"/>
                <w:sz w:val="24"/>
              </w:rPr>
              <w:t>достижение</w:t>
            </w:r>
            <w:r>
              <w:rPr>
                <w:sz w:val="24"/>
              </w:rPr>
              <w:tab/>
            </w:r>
            <w:r>
              <w:rPr>
                <w:spacing w:val="-4"/>
                <w:sz w:val="24"/>
              </w:rPr>
              <w:t>цели</w:t>
            </w:r>
            <w:r>
              <w:rPr>
                <w:sz w:val="24"/>
              </w:rPr>
              <w:tab/>
            </w:r>
            <w:r>
              <w:rPr>
                <w:sz w:val="24"/>
              </w:rPr>
              <w:tab/>
            </w:r>
            <w:r>
              <w:rPr>
                <w:spacing w:val="-2"/>
                <w:sz w:val="24"/>
              </w:rPr>
              <w:t xml:space="preserve">развития </w:t>
            </w:r>
            <w:r>
              <w:rPr>
                <w:sz w:val="24"/>
              </w:rPr>
              <w:t xml:space="preserve">предпосылок ценностно-смыслового </w:t>
            </w:r>
            <w:r>
              <w:rPr>
                <w:spacing w:val="-2"/>
                <w:sz w:val="24"/>
              </w:rPr>
              <w:t>восприятия</w:t>
            </w:r>
            <w:r>
              <w:rPr>
                <w:sz w:val="24"/>
              </w:rPr>
              <w:tab/>
            </w:r>
            <w:r>
              <w:rPr>
                <w:sz w:val="24"/>
              </w:rPr>
              <w:tab/>
            </w:r>
            <w:r>
              <w:rPr>
                <w:spacing w:val="-10"/>
                <w:sz w:val="24"/>
              </w:rPr>
              <w:t>и</w:t>
            </w:r>
            <w:r>
              <w:rPr>
                <w:sz w:val="24"/>
              </w:rPr>
              <w:tab/>
            </w:r>
            <w:r>
              <w:rPr>
                <w:sz w:val="24"/>
              </w:rPr>
              <w:tab/>
            </w:r>
            <w:r>
              <w:rPr>
                <w:spacing w:val="-2"/>
                <w:sz w:val="24"/>
              </w:rPr>
              <w:t>понимания произведений</w:t>
            </w:r>
            <w:r>
              <w:rPr>
                <w:sz w:val="24"/>
              </w:rPr>
              <w:tab/>
            </w:r>
            <w:r>
              <w:rPr>
                <w:sz w:val="24"/>
              </w:rPr>
              <w:tab/>
            </w:r>
            <w:r>
              <w:rPr>
                <w:sz w:val="24"/>
              </w:rPr>
              <w:tab/>
            </w:r>
            <w:r>
              <w:rPr>
                <w:spacing w:val="-2"/>
                <w:sz w:val="24"/>
              </w:rPr>
              <w:t>искусства</w:t>
            </w:r>
            <w:r>
              <w:rPr>
                <w:sz w:val="24"/>
              </w:rPr>
              <w:tab/>
            </w:r>
            <w:r>
              <w:rPr>
                <w:spacing w:val="-10"/>
                <w:sz w:val="24"/>
              </w:rPr>
              <w:t xml:space="preserve">в </w:t>
            </w:r>
            <w:r>
              <w:rPr>
                <w:sz w:val="24"/>
              </w:rPr>
              <w:t>ближайшем окружении.</w:t>
            </w:r>
          </w:p>
          <w:p w:rsidR="000E14C5" w:rsidRDefault="00D472EE">
            <w:pPr>
              <w:pStyle w:val="TableParagraph"/>
              <w:ind w:left="105" w:right="95" w:firstLine="340"/>
              <w:jc w:val="both"/>
              <w:rPr>
                <w:sz w:val="24"/>
              </w:rPr>
            </w:pPr>
            <w:r>
              <w:rPr>
                <w:sz w:val="24"/>
              </w:rPr>
              <w:t>Приобщение детей к музыкальной культуре Удмуртии. Стимулировать детей к эмоциональному отклику на музыку удмуртского народа и композиторов Удмуртии.</w:t>
            </w:r>
          </w:p>
        </w:tc>
        <w:tc>
          <w:tcPr>
            <w:tcW w:w="3828" w:type="dxa"/>
          </w:tcPr>
          <w:p w:rsidR="000E14C5" w:rsidRDefault="00D472EE">
            <w:pPr>
              <w:pStyle w:val="TableParagraph"/>
              <w:numPr>
                <w:ilvl w:val="0"/>
                <w:numId w:val="57"/>
              </w:numPr>
              <w:tabs>
                <w:tab w:val="left" w:pos="398"/>
              </w:tabs>
              <w:ind w:right="492" w:firstLine="120"/>
              <w:rPr>
                <w:sz w:val="24"/>
              </w:rPr>
            </w:pPr>
            <w:r>
              <w:rPr>
                <w:sz w:val="24"/>
              </w:rPr>
              <w:t>рассматривание</w:t>
            </w:r>
            <w:r>
              <w:rPr>
                <w:spacing w:val="-15"/>
                <w:sz w:val="24"/>
              </w:rPr>
              <w:t xml:space="preserve"> </w:t>
            </w:r>
            <w:r>
              <w:rPr>
                <w:sz w:val="24"/>
              </w:rPr>
              <w:t>эстетически привлекательных предметов</w:t>
            </w:r>
          </w:p>
          <w:p w:rsidR="000E14C5" w:rsidRDefault="00D472EE">
            <w:pPr>
              <w:pStyle w:val="TableParagraph"/>
              <w:numPr>
                <w:ilvl w:val="0"/>
                <w:numId w:val="57"/>
              </w:numPr>
              <w:tabs>
                <w:tab w:val="left" w:pos="398"/>
              </w:tabs>
              <w:ind w:right="1221" w:firstLine="120"/>
              <w:rPr>
                <w:sz w:val="24"/>
              </w:rPr>
            </w:pPr>
            <w:r>
              <w:rPr>
                <w:sz w:val="24"/>
              </w:rPr>
              <w:t>игра</w:t>
            </w:r>
            <w:r>
              <w:rPr>
                <w:spacing w:val="-15"/>
                <w:sz w:val="24"/>
              </w:rPr>
              <w:t xml:space="preserve"> </w:t>
            </w:r>
            <w:r>
              <w:rPr>
                <w:sz w:val="24"/>
              </w:rPr>
              <w:t>на</w:t>
            </w:r>
            <w:r>
              <w:rPr>
                <w:spacing w:val="-15"/>
                <w:sz w:val="24"/>
              </w:rPr>
              <w:t xml:space="preserve"> </w:t>
            </w:r>
            <w:r>
              <w:rPr>
                <w:sz w:val="24"/>
              </w:rPr>
              <w:t xml:space="preserve">музыкальных </w:t>
            </w:r>
            <w:r>
              <w:rPr>
                <w:spacing w:val="-2"/>
                <w:sz w:val="24"/>
              </w:rPr>
              <w:t>инструментах</w:t>
            </w:r>
          </w:p>
          <w:p w:rsidR="000E14C5" w:rsidRDefault="00D472EE">
            <w:pPr>
              <w:pStyle w:val="TableParagraph"/>
              <w:numPr>
                <w:ilvl w:val="0"/>
                <w:numId w:val="57"/>
              </w:numPr>
              <w:tabs>
                <w:tab w:val="left" w:pos="458"/>
              </w:tabs>
              <w:spacing w:line="294" w:lineRule="exact"/>
              <w:ind w:left="458" w:hanging="170"/>
              <w:rPr>
                <w:sz w:val="24"/>
              </w:rPr>
            </w:pPr>
            <w:r>
              <w:rPr>
                <w:sz w:val="24"/>
              </w:rPr>
              <w:t>организация</w:t>
            </w:r>
            <w:r>
              <w:rPr>
                <w:spacing w:val="-4"/>
                <w:sz w:val="24"/>
              </w:rPr>
              <w:t xml:space="preserve"> </w:t>
            </w:r>
            <w:r>
              <w:rPr>
                <w:spacing w:val="-2"/>
                <w:sz w:val="24"/>
              </w:rPr>
              <w:t>выставок</w:t>
            </w:r>
          </w:p>
          <w:p w:rsidR="000E14C5" w:rsidRDefault="00D472EE">
            <w:pPr>
              <w:pStyle w:val="TableParagraph"/>
              <w:numPr>
                <w:ilvl w:val="0"/>
                <w:numId w:val="57"/>
              </w:numPr>
              <w:tabs>
                <w:tab w:val="left" w:pos="458"/>
              </w:tabs>
              <w:ind w:right="478" w:firstLine="180"/>
              <w:rPr>
                <w:sz w:val="24"/>
              </w:rPr>
            </w:pPr>
            <w:r>
              <w:rPr>
                <w:sz w:val="24"/>
              </w:rPr>
              <w:t>слушание</w:t>
            </w:r>
            <w:r>
              <w:rPr>
                <w:spacing w:val="-15"/>
                <w:sz w:val="24"/>
              </w:rPr>
              <w:t xml:space="preserve"> </w:t>
            </w:r>
            <w:r>
              <w:rPr>
                <w:sz w:val="24"/>
              </w:rPr>
              <w:t>соответствующей возрасту народной,</w:t>
            </w:r>
            <w:r>
              <w:rPr>
                <w:spacing w:val="40"/>
                <w:sz w:val="24"/>
              </w:rPr>
              <w:t xml:space="preserve"> </w:t>
            </w:r>
            <w:r>
              <w:rPr>
                <w:sz w:val="24"/>
              </w:rPr>
              <w:t xml:space="preserve">детской </w:t>
            </w:r>
            <w:r>
              <w:rPr>
                <w:spacing w:val="-2"/>
                <w:sz w:val="24"/>
              </w:rPr>
              <w:t>музыки</w:t>
            </w:r>
          </w:p>
          <w:p w:rsidR="000E14C5" w:rsidRDefault="00D472EE">
            <w:pPr>
              <w:pStyle w:val="TableParagraph"/>
              <w:numPr>
                <w:ilvl w:val="0"/>
                <w:numId w:val="57"/>
              </w:numPr>
              <w:tabs>
                <w:tab w:val="left" w:pos="398"/>
              </w:tabs>
              <w:ind w:right="554" w:firstLine="120"/>
              <w:rPr>
                <w:sz w:val="24"/>
              </w:rPr>
            </w:pPr>
            <w:r>
              <w:rPr>
                <w:sz w:val="24"/>
              </w:rPr>
              <w:t>музыкально-</w:t>
            </w:r>
            <w:r>
              <w:rPr>
                <w:spacing w:val="-15"/>
                <w:sz w:val="24"/>
              </w:rPr>
              <w:t xml:space="preserve"> </w:t>
            </w:r>
            <w:r>
              <w:rPr>
                <w:sz w:val="24"/>
              </w:rPr>
              <w:t xml:space="preserve">дидактическая </w:t>
            </w:r>
            <w:r>
              <w:rPr>
                <w:spacing w:val="-4"/>
                <w:sz w:val="24"/>
              </w:rPr>
              <w:t>игра</w:t>
            </w:r>
          </w:p>
          <w:p w:rsidR="000E14C5" w:rsidRDefault="00D472EE">
            <w:pPr>
              <w:pStyle w:val="TableParagraph"/>
              <w:numPr>
                <w:ilvl w:val="0"/>
                <w:numId w:val="57"/>
              </w:numPr>
              <w:tabs>
                <w:tab w:val="left" w:pos="398"/>
              </w:tabs>
              <w:ind w:right="99" w:firstLine="120"/>
              <w:rPr>
                <w:sz w:val="24"/>
              </w:rPr>
            </w:pPr>
            <w:r>
              <w:rPr>
                <w:sz w:val="24"/>
              </w:rPr>
              <w:t>разучивание</w:t>
            </w:r>
            <w:r>
              <w:rPr>
                <w:spacing w:val="-13"/>
                <w:sz w:val="24"/>
              </w:rPr>
              <w:t xml:space="preserve"> </w:t>
            </w:r>
            <w:r>
              <w:rPr>
                <w:sz w:val="24"/>
              </w:rPr>
              <w:t>музыкальных</w:t>
            </w:r>
            <w:r>
              <w:rPr>
                <w:spacing w:val="-11"/>
                <w:sz w:val="24"/>
              </w:rPr>
              <w:t xml:space="preserve"> </w:t>
            </w:r>
            <w:r>
              <w:rPr>
                <w:sz w:val="24"/>
              </w:rPr>
              <w:t>игр</w:t>
            </w:r>
            <w:r>
              <w:rPr>
                <w:spacing w:val="-15"/>
                <w:sz w:val="24"/>
              </w:rPr>
              <w:t xml:space="preserve"> </w:t>
            </w:r>
            <w:r>
              <w:rPr>
                <w:sz w:val="24"/>
              </w:rPr>
              <w:t xml:space="preserve">и </w:t>
            </w:r>
            <w:r>
              <w:rPr>
                <w:spacing w:val="-2"/>
                <w:sz w:val="24"/>
              </w:rPr>
              <w:t>танцев</w:t>
            </w:r>
          </w:p>
          <w:p w:rsidR="000E14C5" w:rsidRDefault="00D472EE">
            <w:pPr>
              <w:pStyle w:val="TableParagraph"/>
              <w:numPr>
                <w:ilvl w:val="0"/>
                <w:numId w:val="57"/>
              </w:numPr>
              <w:tabs>
                <w:tab w:val="left" w:pos="398"/>
              </w:tabs>
              <w:spacing w:line="293" w:lineRule="exact"/>
              <w:ind w:left="398" w:hanging="110"/>
              <w:rPr>
                <w:sz w:val="24"/>
              </w:rPr>
            </w:pPr>
            <w:r>
              <w:rPr>
                <w:sz w:val="24"/>
              </w:rPr>
              <w:t>совместное</w:t>
            </w:r>
            <w:r>
              <w:rPr>
                <w:spacing w:val="-4"/>
                <w:sz w:val="24"/>
              </w:rPr>
              <w:t xml:space="preserve"> </w:t>
            </w:r>
            <w:r>
              <w:rPr>
                <w:spacing w:val="-2"/>
                <w:sz w:val="24"/>
              </w:rPr>
              <w:t>пение</w:t>
            </w:r>
          </w:p>
          <w:p w:rsidR="000E14C5" w:rsidRDefault="00D472EE">
            <w:pPr>
              <w:pStyle w:val="TableParagraph"/>
              <w:numPr>
                <w:ilvl w:val="0"/>
                <w:numId w:val="57"/>
              </w:numPr>
              <w:tabs>
                <w:tab w:val="left" w:pos="458"/>
              </w:tabs>
              <w:spacing w:line="280" w:lineRule="exact"/>
              <w:ind w:left="458" w:hanging="170"/>
              <w:rPr>
                <w:sz w:val="24"/>
              </w:rPr>
            </w:pPr>
            <w:r>
              <w:rPr>
                <w:sz w:val="24"/>
              </w:rPr>
              <w:t>беседа</w:t>
            </w:r>
            <w:r>
              <w:rPr>
                <w:spacing w:val="-4"/>
                <w:sz w:val="24"/>
              </w:rPr>
              <w:t xml:space="preserve"> </w:t>
            </w:r>
            <w:r>
              <w:rPr>
                <w:spacing w:val="-2"/>
                <w:sz w:val="24"/>
              </w:rPr>
              <w:t>интегративного</w:t>
            </w:r>
          </w:p>
        </w:tc>
      </w:tr>
    </w:tbl>
    <w:p w:rsidR="000E14C5" w:rsidRDefault="000E14C5">
      <w:pPr>
        <w:spacing w:line="280" w:lineRule="exact"/>
        <w:rPr>
          <w:sz w:val="24"/>
        </w:rPr>
        <w:sectPr w:rsidR="000E14C5">
          <w:type w:val="continuous"/>
          <w:pgSz w:w="12240" w:h="15840"/>
          <w:pgMar w:top="1120" w:right="460" w:bottom="1220" w:left="1160" w:header="0" w:footer="988" w:gutter="0"/>
          <w:cols w:space="720"/>
        </w:sectPr>
      </w:pPr>
    </w:p>
    <w:tbl>
      <w:tblPr>
        <w:tblStyle w:val="TableNormal"/>
        <w:tblW w:w="0" w:type="auto"/>
        <w:tblInd w:w="26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5"/>
        <w:gridCol w:w="4136"/>
        <w:gridCol w:w="3828"/>
      </w:tblGrid>
      <w:tr w:rsidR="000E14C5">
        <w:trPr>
          <w:trHeight w:val="4044"/>
        </w:trPr>
        <w:tc>
          <w:tcPr>
            <w:tcW w:w="2095" w:type="dxa"/>
          </w:tcPr>
          <w:p w:rsidR="000E14C5" w:rsidRDefault="000E14C5">
            <w:pPr>
              <w:pStyle w:val="TableParagraph"/>
              <w:ind w:left="0"/>
              <w:rPr>
                <w:sz w:val="24"/>
              </w:rPr>
            </w:pPr>
          </w:p>
        </w:tc>
        <w:tc>
          <w:tcPr>
            <w:tcW w:w="4136" w:type="dxa"/>
          </w:tcPr>
          <w:p w:rsidR="000E14C5" w:rsidRDefault="000E14C5">
            <w:pPr>
              <w:pStyle w:val="TableParagraph"/>
              <w:ind w:left="0"/>
              <w:rPr>
                <w:sz w:val="24"/>
              </w:rPr>
            </w:pPr>
          </w:p>
        </w:tc>
        <w:tc>
          <w:tcPr>
            <w:tcW w:w="3828" w:type="dxa"/>
          </w:tcPr>
          <w:p w:rsidR="000E14C5" w:rsidRDefault="00D472EE">
            <w:pPr>
              <w:pStyle w:val="TableParagraph"/>
              <w:ind w:left="108" w:right="534"/>
              <w:rPr>
                <w:sz w:val="24"/>
              </w:rPr>
            </w:pPr>
            <w:r>
              <w:rPr>
                <w:sz w:val="24"/>
              </w:rPr>
              <w:t>характера, элементарного музыковедческого</w:t>
            </w:r>
            <w:r>
              <w:rPr>
                <w:spacing w:val="-15"/>
                <w:sz w:val="24"/>
              </w:rPr>
              <w:t xml:space="preserve"> </w:t>
            </w:r>
            <w:r>
              <w:rPr>
                <w:sz w:val="24"/>
              </w:rPr>
              <w:t>содержания</w:t>
            </w:r>
          </w:p>
          <w:p w:rsidR="000E14C5" w:rsidRDefault="00D472EE">
            <w:pPr>
              <w:pStyle w:val="TableParagraph"/>
              <w:numPr>
                <w:ilvl w:val="0"/>
                <w:numId w:val="56"/>
              </w:numPr>
              <w:tabs>
                <w:tab w:val="left" w:pos="398"/>
              </w:tabs>
              <w:ind w:left="398" w:hanging="170"/>
              <w:rPr>
                <w:sz w:val="24"/>
              </w:rPr>
            </w:pPr>
            <w:r>
              <w:rPr>
                <w:sz w:val="24"/>
              </w:rPr>
              <w:t>интегративная</w:t>
            </w:r>
            <w:r>
              <w:rPr>
                <w:spacing w:val="-4"/>
                <w:sz w:val="24"/>
              </w:rPr>
              <w:t xml:space="preserve"> </w:t>
            </w:r>
            <w:r>
              <w:rPr>
                <w:spacing w:val="-2"/>
                <w:sz w:val="24"/>
              </w:rPr>
              <w:t>деятельность</w:t>
            </w:r>
          </w:p>
          <w:p w:rsidR="000E14C5" w:rsidRDefault="00D472EE">
            <w:pPr>
              <w:pStyle w:val="TableParagraph"/>
              <w:numPr>
                <w:ilvl w:val="0"/>
                <w:numId w:val="56"/>
              </w:numPr>
              <w:tabs>
                <w:tab w:val="left" w:pos="458"/>
              </w:tabs>
              <w:ind w:right="265" w:firstLine="180"/>
              <w:rPr>
                <w:sz w:val="24"/>
              </w:rPr>
            </w:pPr>
            <w:r>
              <w:rPr>
                <w:sz w:val="24"/>
              </w:rPr>
              <w:t>совместное</w:t>
            </w:r>
            <w:r>
              <w:rPr>
                <w:spacing w:val="-15"/>
                <w:sz w:val="24"/>
              </w:rPr>
              <w:t xml:space="preserve"> </w:t>
            </w:r>
            <w:r>
              <w:rPr>
                <w:sz w:val="24"/>
              </w:rPr>
              <w:t>и</w:t>
            </w:r>
            <w:r>
              <w:rPr>
                <w:spacing w:val="-15"/>
                <w:sz w:val="24"/>
              </w:rPr>
              <w:t xml:space="preserve"> </w:t>
            </w:r>
            <w:r>
              <w:rPr>
                <w:sz w:val="24"/>
              </w:rPr>
              <w:t>индивидуальное музыкальное исполнение</w:t>
            </w:r>
          </w:p>
          <w:p w:rsidR="000E14C5" w:rsidRDefault="00D472EE">
            <w:pPr>
              <w:pStyle w:val="TableParagraph"/>
              <w:numPr>
                <w:ilvl w:val="0"/>
                <w:numId w:val="56"/>
              </w:numPr>
              <w:tabs>
                <w:tab w:val="left" w:pos="398"/>
              </w:tabs>
              <w:spacing w:line="293" w:lineRule="exact"/>
              <w:ind w:left="398" w:hanging="170"/>
              <w:rPr>
                <w:sz w:val="24"/>
              </w:rPr>
            </w:pPr>
            <w:r>
              <w:rPr>
                <w:sz w:val="24"/>
              </w:rPr>
              <w:t>музыкальное</w:t>
            </w:r>
            <w:r>
              <w:rPr>
                <w:spacing w:val="-7"/>
                <w:sz w:val="24"/>
              </w:rPr>
              <w:t xml:space="preserve"> </w:t>
            </w:r>
            <w:r>
              <w:rPr>
                <w:spacing w:val="-2"/>
                <w:sz w:val="24"/>
              </w:rPr>
              <w:t>упражнение.</w:t>
            </w:r>
          </w:p>
          <w:p w:rsidR="000E14C5" w:rsidRDefault="00D472EE">
            <w:pPr>
              <w:pStyle w:val="TableParagraph"/>
              <w:numPr>
                <w:ilvl w:val="0"/>
                <w:numId w:val="56"/>
              </w:numPr>
              <w:tabs>
                <w:tab w:val="left" w:pos="458"/>
              </w:tabs>
              <w:spacing w:line="293" w:lineRule="exact"/>
              <w:ind w:left="458" w:hanging="170"/>
              <w:rPr>
                <w:sz w:val="24"/>
              </w:rPr>
            </w:pPr>
            <w:r>
              <w:rPr>
                <w:sz w:val="24"/>
              </w:rPr>
              <w:t>попевка,</w:t>
            </w:r>
            <w:r>
              <w:rPr>
                <w:spacing w:val="-2"/>
                <w:sz w:val="24"/>
              </w:rPr>
              <w:t xml:space="preserve"> распевка</w:t>
            </w:r>
          </w:p>
          <w:p w:rsidR="000E14C5" w:rsidRDefault="00D472EE">
            <w:pPr>
              <w:pStyle w:val="TableParagraph"/>
              <w:numPr>
                <w:ilvl w:val="0"/>
                <w:numId w:val="56"/>
              </w:numPr>
              <w:tabs>
                <w:tab w:val="left" w:pos="398"/>
              </w:tabs>
              <w:ind w:right="470" w:firstLine="120"/>
              <w:rPr>
                <w:sz w:val="24"/>
              </w:rPr>
            </w:pPr>
            <w:r>
              <w:rPr>
                <w:sz w:val="24"/>
              </w:rPr>
              <w:t>двигательный,</w:t>
            </w:r>
            <w:r>
              <w:rPr>
                <w:spacing w:val="-15"/>
                <w:sz w:val="24"/>
              </w:rPr>
              <w:t xml:space="preserve"> </w:t>
            </w:r>
            <w:r>
              <w:rPr>
                <w:sz w:val="24"/>
              </w:rPr>
              <w:t>пластический танцевальный этюд</w:t>
            </w:r>
          </w:p>
          <w:p w:rsidR="000E14C5" w:rsidRDefault="00D472EE">
            <w:pPr>
              <w:pStyle w:val="TableParagraph"/>
              <w:numPr>
                <w:ilvl w:val="0"/>
                <w:numId w:val="56"/>
              </w:numPr>
              <w:tabs>
                <w:tab w:val="left" w:pos="398"/>
              </w:tabs>
              <w:spacing w:line="293" w:lineRule="exact"/>
              <w:ind w:left="398" w:hanging="170"/>
              <w:rPr>
                <w:sz w:val="24"/>
              </w:rPr>
            </w:pPr>
            <w:r>
              <w:rPr>
                <w:spacing w:val="-2"/>
                <w:sz w:val="24"/>
              </w:rPr>
              <w:t>танец</w:t>
            </w:r>
          </w:p>
          <w:p w:rsidR="000E14C5" w:rsidRDefault="00D472EE">
            <w:pPr>
              <w:pStyle w:val="TableParagraph"/>
              <w:numPr>
                <w:ilvl w:val="0"/>
                <w:numId w:val="56"/>
              </w:numPr>
              <w:tabs>
                <w:tab w:val="left" w:pos="398"/>
              </w:tabs>
              <w:spacing w:line="293" w:lineRule="exact"/>
              <w:ind w:left="398" w:hanging="170"/>
              <w:rPr>
                <w:sz w:val="24"/>
              </w:rPr>
            </w:pPr>
            <w:r>
              <w:rPr>
                <w:sz w:val="24"/>
              </w:rPr>
              <w:t>творческое</w:t>
            </w:r>
            <w:r>
              <w:rPr>
                <w:spacing w:val="-4"/>
                <w:sz w:val="24"/>
              </w:rPr>
              <w:t xml:space="preserve"> </w:t>
            </w:r>
            <w:r>
              <w:rPr>
                <w:spacing w:val="-2"/>
                <w:sz w:val="24"/>
              </w:rPr>
              <w:t>задание</w:t>
            </w:r>
          </w:p>
          <w:p w:rsidR="000E14C5" w:rsidRDefault="00D472EE">
            <w:pPr>
              <w:pStyle w:val="TableParagraph"/>
              <w:numPr>
                <w:ilvl w:val="0"/>
                <w:numId w:val="56"/>
              </w:numPr>
              <w:tabs>
                <w:tab w:val="left" w:pos="458"/>
              </w:tabs>
              <w:spacing w:line="293" w:lineRule="exact"/>
              <w:ind w:left="458" w:hanging="170"/>
              <w:rPr>
                <w:sz w:val="24"/>
              </w:rPr>
            </w:pPr>
            <w:r>
              <w:rPr>
                <w:sz w:val="24"/>
              </w:rPr>
              <w:t>концерт-</w:t>
            </w:r>
            <w:r>
              <w:rPr>
                <w:spacing w:val="-2"/>
                <w:sz w:val="24"/>
              </w:rPr>
              <w:t xml:space="preserve"> импровизация</w:t>
            </w:r>
          </w:p>
          <w:p w:rsidR="000E14C5" w:rsidRDefault="00D472EE">
            <w:pPr>
              <w:pStyle w:val="TableParagraph"/>
              <w:numPr>
                <w:ilvl w:val="0"/>
                <w:numId w:val="56"/>
              </w:numPr>
              <w:tabs>
                <w:tab w:val="left" w:pos="458"/>
              </w:tabs>
              <w:spacing w:line="293" w:lineRule="exact"/>
              <w:ind w:left="458" w:hanging="170"/>
              <w:rPr>
                <w:sz w:val="24"/>
              </w:rPr>
            </w:pPr>
            <w:r>
              <w:rPr>
                <w:sz w:val="24"/>
              </w:rPr>
              <w:t>изобразительная</w:t>
            </w:r>
            <w:r>
              <w:rPr>
                <w:spacing w:val="-9"/>
                <w:sz w:val="24"/>
              </w:rPr>
              <w:t xml:space="preserve"> </w:t>
            </w:r>
            <w:r>
              <w:rPr>
                <w:spacing w:val="-2"/>
                <w:sz w:val="24"/>
              </w:rPr>
              <w:t>деятельность</w:t>
            </w:r>
          </w:p>
          <w:p w:rsidR="000E14C5" w:rsidRDefault="00D472EE">
            <w:pPr>
              <w:pStyle w:val="TableParagraph"/>
              <w:numPr>
                <w:ilvl w:val="0"/>
                <w:numId w:val="56"/>
              </w:numPr>
              <w:tabs>
                <w:tab w:val="left" w:pos="491"/>
              </w:tabs>
              <w:spacing w:line="278" w:lineRule="exact"/>
              <w:ind w:left="491" w:hanging="201"/>
              <w:rPr>
                <w:sz w:val="24"/>
              </w:rPr>
            </w:pPr>
            <w:r>
              <w:rPr>
                <w:sz w:val="24"/>
              </w:rPr>
              <w:t>изготовление</w:t>
            </w:r>
            <w:r>
              <w:rPr>
                <w:spacing w:val="-10"/>
                <w:sz w:val="24"/>
              </w:rPr>
              <w:t xml:space="preserve"> </w:t>
            </w:r>
            <w:r>
              <w:rPr>
                <w:spacing w:val="-2"/>
                <w:sz w:val="24"/>
              </w:rPr>
              <w:t>поделок</w:t>
            </w:r>
          </w:p>
        </w:tc>
      </w:tr>
      <w:tr w:rsidR="000E14C5">
        <w:trPr>
          <w:trHeight w:val="3179"/>
        </w:trPr>
        <w:tc>
          <w:tcPr>
            <w:tcW w:w="2095" w:type="dxa"/>
          </w:tcPr>
          <w:p w:rsidR="000E14C5" w:rsidRDefault="00D472EE">
            <w:pPr>
              <w:pStyle w:val="TableParagraph"/>
              <w:ind w:left="535" w:hanging="159"/>
              <w:rPr>
                <w:sz w:val="24"/>
              </w:rPr>
            </w:pPr>
            <w:r>
              <w:rPr>
                <w:spacing w:val="-2"/>
                <w:sz w:val="24"/>
              </w:rPr>
              <w:t>«Физическое развитие»</w:t>
            </w:r>
          </w:p>
        </w:tc>
        <w:tc>
          <w:tcPr>
            <w:tcW w:w="4136" w:type="dxa"/>
          </w:tcPr>
          <w:p w:rsidR="000E14C5" w:rsidRDefault="00D472EE">
            <w:pPr>
              <w:pStyle w:val="TableParagraph"/>
              <w:tabs>
                <w:tab w:val="left" w:pos="2924"/>
              </w:tabs>
              <w:ind w:left="105" w:right="96" w:firstLine="708"/>
              <w:jc w:val="both"/>
              <w:rPr>
                <w:sz w:val="24"/>
              </w:rPr>
            </w:pPr>
            <w:r>
              <w:rPr>
                <w:sz w:val="24"/>
              </w:rPr>
              <w:t xml:space="preserve">Содержание направлено на приобретение двигательного опыта, </w:t>
            </w:r>
            <w:r>
              <w:rPr>
                <w:spacing w:val="-2"/>
                <w:sz w:val="24"/>
              </w:rPr>
              <w:t>формирование</w:t>
            </w:r>
            <w:r>
              <w:rPr>
                <w:sz w:val="24"/>
              </w:rPr>
              <w:tab/>
            </w:r>
            <w:r>
              <w:rPr>
                <w:spacing w:val="-2"/>
                <w:sz w:val="24"/>
              </w:rPr>
              <w:t xml:space="preserve">начальных </w:t>
            </w:r>
            <w:r>
              <w:rPr>
                <w:sz w:val="24"/>
              </w:rPr>
              <w:t>представлений о некоторых видах спорта, культивируемых в Удмуртии, овладение подвижными играми с правилами (в том числе с удмуртскими играм), становление ценностей ЗОЖ.</w:t>
            </w:r>
          </w:p>
        </w:tc>
        <w:tc>
          <w:tcPr>
            <w:tcW w:w="3828" w:type="dxa"/>
          </w:tcPr>
          <w:p w:rsidR="000E14C5" w:rsidRDefault="00D472EE">
            <w:pPr>
              <w:pStyle w:val="TableParagraph"/>
              <w:numPr>
                <w:ilvl w:val="0"/>
                <w:numId w:val="55"/>
              </w:numPr>
              <w:tabs>
                <w:tab w:val="left" w:pos="458"/>
              </w:tabs>
              <w:ind w:right="927" w:firstLine="180"/>
              <w:rPr>
                <w:sz w:val="24"/>
              </w:rPr>
            </w:pPr>
            <w:r>
              <w:rPr>
                <w:sz w:val="24"/>
              </w:rPr>
              <w:t>подвижные</w:t>
            </w:r>
            <w:r>
              <w:rPr>
                <w:spacing w:val="-15"/>
                <w:sz w:val="24"/>
              </w:rPr>
              <w:t xml:space="preserve"> </w:t>
            </w:r>
            <w:r>
              <w:rPr>
                <w:sz w:val="24"/>
              </w:rPr>
              <w:t>удмуртские народные игры</w:t>
            </w:r>
          </w:p>
          <w:p w:rsidR="000E14C5" w:rsidRDefault="00D472EE">
            <w:pPr>
              <w:pStyle w:val="TableParagraph"/>
              <w:numPr>
                <w:ilvl w:val="0"/>
                <w:numId w:val="55"/>
              </w:numPr>
              <w:tabs>
                <w:tab w:val="left" w:pos="431"/>
              </w:tabs>
              <w:spacing w:line="293" w:lineRule="exact"/>
              <w:ind w:left="431" w:hanging="141"/>
              <w:rPr>
                <w:sz w:val="24"/>
              </w:rPr>
            </w:pPr>
            <w:r>
              <w:rPr>
                <w:sz w:val="24"/>
              </w:rPr>
              <w:t>дидактические</w:t>
            </w:r>
            <w:r>
              <w:rPr>
                <w:spacing w:val="-7"/>
                <w:sz w:val="24"/>
              </w:rPr>
              <w:t xml:space="preserve"> </w:t>
            </w:r>
            <w:r>
              <w:rPr>
                <w:spacing w:val="-4"/>
                <w:sz w:val="24"/>
              </w:rPr>
              <w:t>игры</w:t>
            </w:r>
          </w:p>
          <w:p w:rsidR="000E14C5" w:rsidRDefault="00D472EE">
            <w:pPr>
              <w:pStyle w:val="TableParagraph"/>
              <w:numPr>
                <w:ilvl w:val="0"/>
                <w:numId w:val="55"/>
              </w:numPr>
              <w:tabs>
                <w:tab w:val="left" w:pos="458"/>
              </w:tabs>
              <w:spacing w:line="293" w:lineRule="exact"/>
              <w:ind w:left="458" w:hanging="170"/>
              <w:rPr>
                <w:sz w:val="24"/>
              </w:rPr>
            </w:pPr>
            <w:r>
              <w:rPr>
                <w:spacing w:val="-2"/>
                <w:sz w:val="24"/>
              </w:rPr>
              <w:t>беседы</w:t>
            </w:r>
          </w:p>
          <w:p w:rsidR="000E14C5" w:rsidRDefault="00D472EE">
            <w:pPr>
              <w:pStyle w:val="TableParagraph"/>
              <w:numPr>
                <w:ilvl w:val="0"/>
                <w:numId w:val="55"/>
              </w:numPr>
              <w:tabs>
                <w:tab w:val="left" w:pos="398"/>
              </w:tabs>
              <w:spacing w:line="293" w:lineRule="exact"/>
              <w:ind w:left="398" w:hanging="170"/>
              <w:rPr>
                <w:sz w:val="24"/>
              </w:rPr>
            </w:pPr>
            <w:r>
              <w:rPr>
                <w:spacing w:val="-2"/>
                <w:sz w:val="24"/>
              </w:rPr>
              <w:t>рассказ</w:t>
            </w:r>
          </w:p>
          <w:p w:rsidR="000E14C5" w:rsidRDefault="00D472EE">
            <w:pPr>
              <w:pStyle w:val="TableParagraph"/>
              <w:numPr>
                <w:ilvl w:val="0"/>
                <w:numId w:val="55"/>
              </w:numPr>
              <w:tabs>
                <w:tab w:val="left" w:pos="398"/>
              </w:tabs>
              <w:spacing w:line="293" w:lineRule="exact"/>
              <w:ind w:left="398" w:hanging="170"/>
              <w:rPr>
                <w:sz w:val="24"/>
              </w:rPr>
            </w:pPr>
            <w:r>
              <w:rPr>
                <w:spacing w:val="-2"/>
                <w:sz w:val="24"/>
              </w:rPr>
              <w:t>чтение</w:t>
            </w:r>
          </w:p>
          <w:p w:rsidR="000E14C5" w:rsidRDefault="00D472EE">
            <w:pPr>
              <w:pStyle w:val="TableParagraph"/>
              <w:numPr>
                <w:ilvl w:val="0"/>
                <w:numId w:val="55"/>
              </w:numPr>
              <w:tabs>
                <w:tab w:val="left" w:pos="398"/>
              </w:tabs>
              <w:spacing w:line="293" w:lineRule="exact"/>
              <w:ind w:left="398" w:hanging="170"/>
              <w:rPr>
                <w:sz w:val="24"/>
              </w:rPr>
            </w:pPr>
            <w:r>
              <w:rPr>
                <w:spacing w:val="-2"/>
                <w:sz w:val="24"/>
              </w:rPr>
              <w:t>рассматривание</w:t>
            </w:r>
          </w:p>
          <w:p w:rsidR="000E14C5" w:rsidRDefault="00D472EE">
            <w:pPr>
              <w:pStyle w:val="TableParagraph"/>
              <w:numPr>
                <w:ilvl w:val="0"/>
                <w:numId w:val="55"/>
              </w:numPr>
              <w:tabs>
                <w:tab w:val="left" w:pos="398"/>
              </w:tabs>
              <w:ind w:right="509" w:firstLine="120"/>
              <w:rPr>
                <w:sz w:val="24"/>
              </w:rPr>
            </w:pPr>
            <w:r>
              <w:rPr>
                <w:sz w:val="24"/>
              </w:rPr>
              <w:t>физкультурные</w:t>
            </w:r>
            <w:r>
              <w:rPr>
                <w:spacing w:val="-15"/>
                <w:sz w:val="24"/>
              </w:rPr>
              <w:t xml:space="preserve"> </w:t>
            </w:r>
            <w:r>
              <w:rPr>
                <w:sz w:val="24"/>
              </w:rPr>
              <w:t>праздники</w:t>
            </w:r>
            <w:r>
              <w:rPr>
                <w:spacing w:val="-15"/>
                <w:sz w:val="24"/>
              </w:rPr>
              <w:t xml:space="preserve"> </w:t>
            </w:r>
            <w:r>
              <w:rPr>
                <w:sz w:val="24"/>
              </w:rPr>
              <w:t>и развлечения на основе фольклорного материала</w:t>
            </w:r>
          </w:p>
          <w:p w:rsidR="000E14C5" w:rsidRDefault="00D472EE">
            <w:pPr>
              <w:pStyle w:val="TableParagraph"/>
              <w:numPr>
                <w:ilvl w:val="0"/>
                <w:numId w:val="55"/>
              </w:numPr>
              <w:tabs>
                <w:tab w:val="left" w:pos="458"/>
              </w:tabs>
              <w:spacing w:line="278" w:lineRule="exact"/>
              <w:ind w:left="458" w:hanging="170"/>
              <w:rPr>
                <w:sz w:val="24"/>
              </w:rPr>
            </w:pPr>
            <w:r>
              <w:rPr>
                <w:sz w:val="24"/>
              </w:rPr>
              <w:t>спортивные</w:t>
            </w:r>
            <w:r>
              <w:rPr>
                <w:spacing w:val="-6"/>
                <w:sz w:val="24"/>
              </w:rPr>
              <w:t xml:space="preserve"> </w:t>
            </w:r>
            <w:r>
              <w:rPr>
                <w:spacing w:val="-2"/>
                <w:sz w:val="24"/>
              </w:rPr>
              <w:t>состязания</w:t>
            </w:r>
          </w:p>
        </w:tc>
      </w:tr>
    </w:tbl>
    <w:p w:rsidR="000E14C5" w:rsidRDefault="000E14C5">
      <w:pPr>
        <w:pStyle w:val="a3"/>
        <w:spacing w:before="8"/>
        <w:ind w:left="0"/>
        <w:jc w:val="left"/>
      </w:pPr>
    </w:p>
    <w:p w:rsidR="000E14C5" w:rsidRDefault="00D472EE">
      <w:pPr>
        <w:pStyle w:val="a3"/>
        <w:ind w:left="966"/>
        <w:jc w:val="left"/>
      </w:pPr>
      <w:r>
        <w:t>В</w:t>
      </w:r>
      <w:r>
        <w:rPr>
          <w:spacing w:val="-8"/>
        </w:rPr>
        <w:t xml:space="preserve"> </w:t>
      </w:r>
      <w:r>
        <w:t>ДОУ</w:t>
      </w:r>
      <w:r>
        <w:rPr>
          <w:spacing w:val="-5"/>
        </w:rPr>
        <w:t xml:space="preserve"> </w:t>
      </w:r>
      <w:r>
        <w:t>созданы условия,</w:t>
      </w:r>
      <w:r>
        <w:rPr>
          <w:spacing w:val="-4"/>
        </w:rPr>
        <w:t xml:space="preserve"> </w:t>
      </w:r>
      <w:r>
        <w:t>способствующие</w:t>
      </w:r>
      <w:r>
        <w:rPr>
          <w:spacing w:val="-1"/>
        </w:rPr>
        <w:t xml:space="preserve"> </w:t>
      </w:r>
      <w:r>
        <w:t>успешной</w:t>
      </w:r>
      <w:r>
        <w:rPr>
          <w:spacing w:val="-4"/>
        </w:rPr>
        <w:t xml:space="preserve"> </w:t>
      </w:r>
      <w:r>
        <w:t>реализации</w:t>
      </w:r>
      <w:r>
        <w:rPr>
          <w:spacing w:val="-4"/>
        </w:rPr>
        <w:t xml:space="preserve"> </w:t>
      </w:r>
      <w:r>
        <w:t>поставленных</w:t>
      </w:r>
      <w:r>
        <w:rPr>
          <w:spacing w:val="-3"/>
        </w:rPr>
        <w:t xml:space="preserve"> </w:t>
      </w:r>
      <w:r>
        <w:rPr>
          <w:spacing w:val="-2"/>
        </w:rPr>
        <w:t>задач:</w:t>
      </w:r>
    </w:p>
    <w:p w:rsidR="000E14C5" w:rsidRDefault="00D472EE">
      <w:pPr>
        <w:pStyle w:val="a4"/>
        <w:numPr>
          <w:ilvl w:val="0"/>
          <w:numId w:val="54"/>
        </w:numPr>
        <w:tabs>
          <w:tab w:val="left" w:pos="1104"/>
        </w:tabs>
        <w:ind w:left="1104" w:hanging="138"/>
        <w:jc w:val="left"/>
        <w:rPr>
          <w:sz w:val="24"/>
        </w:rPr>
      </w:pPr>
      <w:r>
        <w:rPr>
          <w:sz w:val="24"/>
        </w:rPr>
        <w:t>имеется</w:t>
      </w:r>
      <w:r>
        <w:rPr>
          <w:spacing w:val="-5"/>
          <w:sz w:val="24"/>
        </w:rPr>
        <w:t xml:space="preserve"> </w:t>
      </w:r>
      <w:r>
        <w:rPr>
          <w:sz w:val="24"/>
        </w:rPr>
        <w:t>программно-методический</w:t>
      </w:r>
      <w:r>
        <w:rPr>
          <w:spacing w:val="-5"/>
          <w:sz w:val="24"/>
        </w:rPr>
        <w:t xml:space="preserve"> </w:t>
      </w:r>
      <w:r>
        <w:rPr>
          <w:spacing w:val="-2"/>
          <w:sz w:val="24"/>
        </w:rPr>
        <w:t>материал;</w:t>
      </w:r>
    </w:p>
    <w:p w:rsidR="000E14C5" w:rsidRDefault="00D472EE">
      <w:pPr>
        <w:pStyle w:val="a4"/>
        <w:numPr>
          <w:ilvl w:val="0"/>
          <w:numId w:val="54"/>
        </w:numPr>
        <w:tabs>
          <w:tab w:val="left" w:pos="1104"/>
        </w:tabs>
        <w:ind w:left="1104" w:hanging="138"/>
        <w:jc w:val="left"/>
        <w:rPr>
          <w:sz w:val="24"/>
        </w:rPr>
      </w:pPr>
      <w:r>
        <w:rPr>
          <w:sz w:val="24"/>
        </w:rPr>
        <w:t>обогащена</w:t>
      </w:r>
      <w:r>
        <w:rPr>
          <w:spacing w:val="-8"/>
          <w:sz w:val="24"/>
        </w:rPr>
        <w:t xml:space="preserve"> </w:t>
      </w:r>
      <w:r>
        <w:rPr>
          <w:sz w:val="24"/>
        </w:rPr>
        <w:t>развивающая</w:t>
      </w:r>
      <w:r>
        <w:rPr>
          <w:spacing w:val="-5"/>
          <w:sz w:val="24"/>
        </w:rPr>
        <w:t xml:space="preserve"> </w:t>
      </w:r>
      <w:r>
        <w:rPr>
          <w:sz w:val="24"/>
        </w:rPr>
        <w:t>предметно-пространственная</w:t>
      </w:r>
      <w:r>
        <w:rPr>
          <w:spacing w:val="-5"/>
          <w:sz w:val="24"/>
        </w:rPr>
        <w:t xml:space="preserve"> </w:t>
      </w:r>
      <w:r>
        <w:rPr>
          <w:spacing w:val="-2"/>
          <w:sz w:val="24"/>
        </w:rPr>
        <w:t>среда;</w:t>
      </w:r>
    </w:p>
    <w:p w:rsidR="000E14C5" w:rsidRDefault="00D472EE">
      <w:pPr>
        <w:pStyle w:val="a4"/>
        <w:numPr>
          <w:ilvl w:val="0"/>
          <w:numId w:val="54"/>
        </w:numPr>
        <w:tabs>
          <w:tab w:val="left" w:pos="1104"/>
        </w:tabs>
        <w:ind w:left="1104" w:hanging="138"/>
        <w:jc w:val="left"/>
        <w:rPr>
          <w:sz w:val="24"/>
        </w:rPr>
      </w:pPr>
      <w:r>
        <w:rPr>
          <w:sz w:val="24"/>
        </w:rPr>
        <w:t>сотрудничество</w:t>
      </w:r>
      <w:r>
        <w:rPr>
          <w:spacing w:val="-4"/>
          <w:sz w:val="24"/>
        </w:rPr>
        <w:t xml:space="preserve"> </w:t>
      </w:r>
      <w:r>
        <w:rPr>
          <w:sz w:val="24"/>
        </w:rPr>
        <w:t>с</w:t>
      </w:r>
      <w:r>
        <w:rPr>
          <w:spacing w:val="-4"/>
          <w:sz w:val="24"/>
        </w:rPr>
        <w:t xml:space="preserve"> </w:t>
      </w:r>
      <w:r>
        <w:rPr>
          <w:sz w:val="24"/>
        </w:rPr>
        <w:t>семьей,</w:t>
      </w:r>
      <w:r>
        <w:rPr>
          <w:spacing w:val="-3"/>
          <w:sz w:val="24"/>
        </w:rPr>
        <w:t xml:space="preserve"> </w:t>
      </w:r>
      <w:r>
        <w:rPr>
          <w:sz w:val="24"/>
        </w:rPr>
        <w:t>с</w:t>
      </w:r>
      <w:r>
        <w:rPr>
          <w:spacing w:val="-3"/>
          <w:sz w:val="24"/>
        </w:rPr>
        <w:t xml:space="preserve"> </w:t>
      </w:r>
      <w:r>
        <w:rPr>
          <w:sz w:val="24"/>
        </w:rPr>
        <w:t>учреждениями</w:t>
      </w:r>
      <w:r>
        <w:rPr>
          <w:spacing w:val="-3"/>
          <w:sz w:val="24"/>
        </w:rPr>
        <w:t xml:space="preserve"> </w:t>
      </w:r>
      <w:r>
        <w:rPr>
          <w:sz w:val="24"/>
        </w:rPr>
        <w:t>социального</w:t>
      </w:r>
      <w:r>
        <w:rPr>
          <w:spacing w:val="-3"/>
          <w:sz w:val="24"/>
        </w:rPr>
        <w:t xml:space="preserve"> </w:t>
      </w:r>
      <w:r>
        <w:rPr>
          <w:spacing w:val="-2"/>
          <w:sz w:val="24"/>
        </w:rPr>
        <w:t>окружения.</w:t>
      </w:r>
    </w:p>
    <w:p w:rsidR="000E14C5" w:rsidRDefault="00D472EE">
      <w:pPr>
        <w:pStyle w:val="a3"/>
        <w:ind w:right="390" w:firstLine="707"/>
        <w:jc w:val="left"/>
      </w:pPr>
      <w:r>
        <w:t>В</w:t>
      </w:r>
      <w:r>
        <w:rPr>
          <w:spacing w:val="80"/>
        </w:rPr>
        <w:t xml:space="preserve"> </w:t>
      </w:r>
      <w:r>
        <w:t>разных</w:t>
      </w:r>
      <w:r>
        <w:rPr>
          <w:spacing w:val="80"/>
          <w:w w:val="150"/>
        </w:rPr>
        <w:t xml:space="preserve"> </w:t>
      </w:r>
      <w:r>
        <w:t>возрастных</w:t>
      </w:r>
      <w:r>
        <w:rPr>
          <w:spacing w:val="80"/>
        </w:rPr>
        <w:t xml:space="preserve"> </w:t>
      </w:r>
      <w:r>
        <w:t>группах</w:t>
      </w:r>
      <w:r>
        <w:rPr>
          <w:spacing w:val="80"/>
          <w:w w:val="150"/>
        </w:rPr>
        <w:t xml:space="preserve"> </w:t>
      </w:r>
      <w:r>
        <w:t>разработаны</w:t>
      </w:r>
      <w:r>
        <w:rPr>
          <w:spacing w:val="80"/>
        </w:rPr>
        <w:t xml:space="preserve"> </w:t>
      </w:r>
      <w:r>
        <w:t>перспективные</w:t>
      </w:r>
      <w:r>
        <w:rPr>
          <w:spacing w:val="80"/>
        </w:rPr>
        <w:t xml:space="preserve"> </w:t>
      </w:r>
      <w:r>
        <w:t>планы</w:t>
      </w:r>
      <w:r>
        <w:rPr>
          <w:spacing w:val="80"/>
          <w:w w:val="150"/>
        </w:rPr>
        <w:t xml:space="preserve"> </w:t>
      </w:r>
      <w:r>
        <w:t>по</w:t>
      </w:r>
      <w:r>
        <w:rPr>
          <w:spacing w:val="80"/>
          <w:w w:val="150"/>
        </w:rPr>
        <w:t xml:space="preserve"> </w:t>
      </w:r>
      <w:r>
        <w:t>реализации регионального компонента.</w:t>
      </w:r>
    </w:p>
    <w:p w:rsidR="000E14C5" w:rsidRDefault="000E14C5">
      <w:pPr>
        <w:pStyle w:val="a3"/>
        <w:spacing w:before="5"/>
        <w:ind w:left="0"/>
        <w:jc w:val="left"/>
      </w:pPr>
    </w:p>
    <w:p w:rsidR="000E14C5" w:rsidRDefault="00D472EE">
      <w:pPr>
        <w:pStyle w:val="1"/>
        <w:numPr>
          <w:ilvl w:val="2"/>
          <w:numId w:val="151"/>
        </w:numPr>
        <w:tabs>
          <w:tab w:val="left" w:pos="1581"/>
          <w:tab w:val="left" w:pos="3504"/>
        </w:tabs>
        <w:spacing w:line="240" w:lineRule="auto"/>
        <w:ind w:left="3504" w:right="466" w:hanging="2463"/>
        <w:jc w:val="left"/>
      </w:pPr>
      <w:r>
        <w:t>Направления,</w:t>
      </w:r>
      <w:r>
        <w:rPr>
          <w:spacing w:val="-7"/>
        </w:rPr>
        <w:t xml:space="preserve"> </w:t>
      </w:r>
      <w:r>
        <w:t>выбранные</w:t>
      </w:r>
      <w:r>
        <w:rPr>
          <w:spacing w:val="-9"/>
        </w:rPr>
        <w:t xml:space="preserve"> </w:t>
      </w:r>
      <w:r>
        <w:t>участниками</w:t>
      </w:r>
      <w:r>
        <w:rPr>
          <w:spacing w:val="-9"/>
        </w:rPr>
        <w:t xml:space="preserve"> </w:t>
      </w:r>
      <w:r>
        <w:t>образовательных</w:t>
      </w:r>
      <w:r>
        <w:rPr>
          <w:spacing w:val="-7"/>
        </w:rPr>
        <w:t xml:space="preserve"> </w:t>
      </w:r>
      <w:r>
        <w:t>отношений</w:t>
      </w:r>
      <w:r>
        <w:rPr>
          <w:spacing w:val="-7"/>
        </w:rPr>
        <w:t xml:space="preserve"> </w:t>
      </w:r>
      <w:r>
        <w:t>из</w:t>
      </w:r>
      <w:r>
        <w:rPr>
          <w:spacing w:val="-7"/>
        </w:rPr>
        <w:t xml:space="preserve"> </w:t>
      </w:r>
      <w:r>
        <w:t>числа парциальных и иных программ</w:t>
      </w:r>
    </w:p>
    <w:p w:rsidR="000E14C5" w:rsidRDefault="00D472EE">
      <w:pPr>
        <w:pStyle w:val="a3"/>
        <w:ind w:right="390" w:firstLine="707"/>
        <w:jc w:val="left"/>
      </w:pPr>
      <w:r>
        <w:t>В</w:t>
      </w:r>
      <w:r>
        <w:rPr>
          <w:spacing w:val="80"/>
        </w:rPr>
        <w:t xml:space="preserve"> </w:t>
      </w:r>
      <w:r>
        <w:t>образовательном</w:t>
      </w:r>
      <w:r>
        <w:rPr>
          <w:spacing w:val="80"/>
        </w:rPr>
        <w:t xml:space="preserve"> </w:t>
      </w:r>
      <w:r>
        <w:t>процессе</w:t>
      </w:r>
      <w:r>
        <w:rPr>
          <w:spacing w:val="80"/>
        </w:rPr>
        <w:t xml:space="preserve"> </w:t>
      </w:r>
      <w:r>
        <w:t>используются</w:t>
      </w:r>
      <w:r>
        <w:rPr>
          <w:spacing w:val="80"/>
        </w:rPr>
        <w:t xml:space="preserve"> </w:t>
      </w:r>
      <w:r>
        <w:t>авторские</w:t>
      </w:r>
      <w:r>
        <w:rPr>
          <w:spacing w:val="80"/>
        </w:rPr>
        <w:t xml:space="preserve"> </w:t>
      </w:r>
      <w:r>
        <w:t>программы</w:t>
      </w:r>
      <w:r>
        <w:rPr>
          <w:spacing w:val="80"/>
        </w:rPr>
        <w:t xml:space="preserve"> </w:t>
      </w:r>
      <w:r>
        <w:t>и</w:t>
      </w:r>
      <w:r>
        <w:rPr>
          <w:spacing w:val="80"/>
        </w:rPr>
        <w:t xml:space="preserve"> </w:t>
      </w:r>
      <w:r>
        <w:t>методические</w:t>
      </w:r>
      <w:r>
        <w:rPr>
          <w:spacing w:val="80"/>
        </w:rPr>
        <w:t xml:space="preserve"> </w:t>
      </w:r>
      <w:r>
        <w:rPr>
          <w:spacing w:val="-2"/>
        </w:rPr>
        <w:t>пособия.</w:t>
      </w:r>
    </w:p>
    <w:p w:rsidR="000E14C5" w:rsidRDefault="000E14C5">
      <w:pPr>
        <w:pStyle w:val="a3"/>
        <w:spacing w:before="47"/>
        <w:ind w:left="0"/>
        <w:jc w:val="left"/>
        <w:rPr>
          <w:sz w:val="20"/>
        </w:r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8"/>
        <w:gridCol w:w="3435"/>
        <w:gridCol w:w="3402"/>
      </w:tblGrid>
      <w:tr w:rsidR="000E14C5">
        <w:trPr>
          <w:trHeight w:val="276"/>
        </w:trPr>
        <w:tc>
          <w:tcPr>
            <w:tcW w:w="10035" w:type="dxa"/>
            <w:gridSpan w:val="3"/>
          </w:tcPr>
          <w:p w:rsidR="000E14C5" w:rsidRDefault="00D472EE">
            <w:pPr>
              <w:pStyle w:val="TableParagraph"/>
              <w:spacing w:line="256" w:lineRule="exact"/>
              <w:ind w:left="9"/>
              <w:jc w:val="center"/>
              <w:rPr>
                <w:b/>
                <w:sz w:val="24"/>
              </w:rPr>
            </w:pPr>
            <w:r>
              <w:rPr>
                <w:b/>
                <w:sz w:val="24"/>
              </w:rPr>
              <w:t>ранний</w:t>
            </w:r>
            <w:r>
              <w:rPr>
                <w:b/>
                <w:spacing w:val="-3"/>
                <w:sz w:val="24"/>
              </w:rPr>
              <w:t xml:space="preserve"> </w:t>
            </w:r>
            <w:r>
              <w:rPr>
                <w:b/>
                <w:spacing w:val="-2"/>
                <w:sz w:val="24"/>
              </w:rPr>
              <w:t>возраст</w:t>
            </w:r>
          </w:p>
        </w:tc>
      </w:tr>
      <w:tr w:rsidR="000E14C5">
        <w:trPr>
          <w:trHeight w:val="551"/>
        </w:trPr>
        <w:tc>
          <w:tcPr>
            <w:tcW w:w="3198" w:type="dxa"/>
          </w:tcPr>
          <w:p w:rsidR="000E14C5" w:rsidRDefault="00D472EE">
            <w:pPr>
              <w:pStyle w:val="TableParagraph"/>
              <w:spacing w:line="270" w:lineRule="exact"/>
              <w:ind w:left="108"/>
              <w:rPr>
                <w:sz w:val="24"/>
              </w:rPr>
            </w:pPr>
            <w:r>
              <w:rPr>
                <w:sz w:val="24"/>
              </w:rPr>
              <w:t>Шикалова</w:t>
            </w:r>
            <w:r>
              <w:rPr>
                <w:spacing w:val="-3"/>
                <w:sz w:val="24"/>
              </w:rPr>
              <w:t xml:space="preserve"> </w:t>
            </w:r>
            <w:r>
              <w:rPr>
                <w:spacing w:val="-4"/>
                <w:sz w:val="24"/>
              </w:rPr>
              <w:t>Т.Н.</w:t>
            </w:r>
          </w:p>
        </w:tc>
        <w:tc>
          <w:tcPr>
            <w:tcW w:w="3435" w:type="dxa"/>
          </w:tcPr>
          <w:p w:rsidR="000E14C5" w:rsidRDefault="00D472EE">
            <w:pPr>
              <w:pStyle w:val="TableParagraph"/>
              <w:tabs>
                <w:tab w:val="left" w:pos="1597"/>
                <w:tab w:val="left" w:pos="2637"/>
              </w:tabs>
              <w:spacing w:line="270" w:lineRule="exact"/>
              <w:rPr>
                <w:sz w:val="24"/>
              </w:rPr>
            </w:pPr>
            <w:r>
              <w:rPr>
                <w:spacing w:val="-2"/>
                <w:sz w:val="24"/>
              </w:rPr>
              <w:t>Забавушка.</w:t>
            </w:r>
            <w:r>
              <w:rPr>
                <w:sz w:val="24"/>
              </w:rPr>
              <w:tab/>
            </w:r>
            <w:r>
              <w:rPr>
                <w:spacing w:val="-2"/>
                <w:sz w:val="24"/>
              </w:rPr>
              <w:t>Песни,</w:t>
            </w:r>
            <w:r>
              <w:rPr>
                <w:sz w:val="24"/>
              </w:rPr>
              <w:tab/>
            </w:r>
            <w:r>
              <w:rPr>
                <w:spacing w:val="-2"/>
                <w:sz w:val="24"/>
              </w:rPr>
              <w:t>танцы,</w:t>
            </w:r>
          </w:p>
          <w:p w:rsidR="000E14C5" w:rsidRDefault="00D472EE">
            <w:pPr>
              <w:pStyle w:val="TableParagraph"/>
              <w:spacing w:line="261" w:lineRule="exact"/>
              <w:rPr>
                <w:sz w:val="24"/>
              </w:rPr>
            </w:pPr>
            <w:r>
              <w:rPr>
                <w:sz w:val="24"/>
              </w:rPr>
              <w:t xml:space="preserve">игры для </w:t>
            </w:r>
            <w:r>
              <w:rPr>
                <w:spacing w:val="-2"/>
                <w:sz w:val="24"/>
              </w:rPr>
              <w:t>малышей</w:t>
            </w:r>
          </w:p>
        </w:tc>
        <w:tc>
          <w:tcPr>
            <w:tcW w:w="3402" w:type="dxa"/>
          </w:tcPr>
          <w:p w:rsidR="000E14C5" w:rsidRDefault="00D472EE">
            <w:pPr>
              <w:pStyle w:val="TableParagraph"/>
              <w:spacing w:line="270" w:lineRule="exact"/>
              <w:rPr>
                <w:sz w:val="24"/>
              </w:rPr>
            </w:pPr>
            <w:r>
              <w:rPr>
                <w:sz w:val="24"/>
              </w:rPr>
              <w:t>Ижевск,</w:t>
            </w:r>
            <w:r>
              <w:rPr>
                <w:spacing w:val="-4"/>
                <w:sz w:val="24"/>
              </w:rPr>
              <w:t xml:space="preserve"> 2007</w:t>
            </w:r>
          </w:p>
        </w:tc>
      </w:tr>
      <w:tr w:rsidR="000E14C5">
        <w:trPr>
          <w:trHeight w:val="275"/>
        </w:trPr>
        <w:tc>
          <w:tcPr>
            <w:tcW w:w="10035" w:type="dxa"/>
            <w:gridSpan w:val="3"/>
          </w:tcPr>
          <w:p w:rsidR="000E14C5" w:rsidRDefault="00D472EE">
            <w:pPr>
              <w:pStyle w:val="TableParagraph"/>
              <w:spacing w:line="256" w:lineRule="exact"/>
              <w:ind w:left="9" w:right="5"/>
              <w:jc w:val="center"/>
              <w:rPr>
                <w:b/>
                <w:sz w:val="24"/>
              </w:rPr>
            </w:pPr>
            <w:r>
              <w:rPr>
                <w:b/>
                <w:sz w:val="24"/>
              </w:rPr>
              <w:t>дошкольный</w:t>
            </w:r>
            <w:r>
              <w:rPr>
                <w:b/>
                <w:spacing w:val="-9"/>
                <w:sz w:val="24"/>
              </w:rPr>
              <w:t xml:space="preserve"> </w:t>
            </w:r>
            <w:r>
              <w:rPr>
                <w:b/>
                <w:spacing w:val="-2"/>
                <w:sz w:val="24"/>
              </w:rPr>
              <w:t>возраст</w:t>
            </w:r>
          </w:p>
        </w:tc>
      </w:tr>
      <w:tr w:rsidR="000E14C5">
        <w:trPr>
          <w:trHeight w:val="551"/>
        </w:trPr>
        <w:tc>
          <w:tcPr>
            <w:tcW w:w="3198" w:type="dxa"/>
          </w:tcPr>
          <w:p w:rsidR="000E14C5" w:rsidRDefault="00D472EE">
            <w:pPr>
              <w:pStyle w:val="TableParagraph"/>
              <w:spacing w:line="270" w:lineRule="exact"/>
              <w:ind w:left="108"/>
              <w:rPr>
                <w:sz w:val="24"/>
              </w:rPr>
            </w:pPr>
            <w:r>
              <w:rPr>
                <w:sz w:val="24"/>
              </w:rPr>
              <w:t>Комарова</w:t>
            </w:r>
            <w:r>
              <w:rPr>
                <w:spacing w:val="-4"/>
                <w:sz w:val="24"/>
              </w:rPr>
              <w:t xml:space="preserve"> А.М.</w:t>
            </w:r>
          </w:p>
        </w:tc>
        <w:tc>
          <w:tcPr>
            <w:tcW w:w="3435" w:type="dxa"/>
          </w:tcPr>
          <w:p w:rsidR="000E14C5" w:rsidRDefault="00D472EE">
            <w:pPr>
              <w:pStyle w:val="TableParagraph"/>
              <w:spacing w:line="270" w:lineRule="exact"/>
              <w:rPr>
                <w:sz w:val="24"/>
              </w:rPr>
            </w:pPr>
            <w:r>
              <w:rPr>
                <w:sz w:val="24"/>
              </w:rPr>
              <w:t>Мы</w:t>
            </w:r>
            <w:r>
              <w:rPr>
                <w:spacing w:val="-4"/>
                <w:sz w:val="24"/>
              </w:rPr>
              <w:t xml:space="preserve"> </w:t>
            </w:r>
            <w:r>
              <w:rPr>
                <w:sz w:val="24"/>
              </w:rPr>
              <w:t>в</w:t>
            </w:r>
            <w:r>
              <w:rPr>
                <w:spacing w:val="-2"/>
                <w:sz w:val="24"/>
              </w:rPr>
              <w:t xml:space="preserve"> </w:t>
            </w:r>
            <w:r>
              <w:rPr>
                <w:sz w:val="24"/>
              </w:rPr>
              <w:t>Удмуртии</w:t>
            </w:r>
            <w:r>
              <w:rPr>
                <w:spacing w:val="-1"/>
                <w:sz w:val="24"/>
              </w:rPr>
              <w:t xml:space="preserve"> </w:t>
            </w:r>
            <w:r>
              <w:rPr>
                <w:spacing w:val="-4"/>
                <w:sz w:val="24"/>
              </w:rPr>
              <w:t>живем</w:t>
            </w:r>
          </w:p>
        </w:tc>
        <w:tc>
          <w:tcPr>
            <w:tcW w:w="3402" w:type="dxa"/>
          </w:tcPr>
          <w:p w:rsidR="000E14C5" w:rsidRDefault="00D472EE">
            <w:pPr>
              <w:pStyle w:val="TableParagraph"/>
              <w:tabs>
                <w:tab w:val="left" w:pos="870"/>
                <w:tab w:val="left" w:pos="1635"/>
              </w:tabs>
              <w:spacing w:line="270" w:lineRule="exact"/>
              <w:rPr>
                <w:sz w:val="24"/>
              </w:rPr>
            </w:pPr>
            <w:r>
              <w:rPr>
                <w:spacing w:val="-5"/>
                <w:sz w:val="24"/>
              </w:rPr>
              <w:t>БУ</w:t>
            </w:r>
            <w:r>
              <w:rPr>
                <w:sz w:val="24"/>
              </w:rPr>
              <w:tab/>
            </w:r>
            <w:r>
              <w:rPr>
                <w:spacing w:val="-5"/>
                <w:sz w:val="24"/>
              </w:rPr>
              <w:t>УР</w:t>
            </w:r>
            <w:r>
              <w:rPr>
                <w:sz w:val="24"/>
              </w:rPr>
              <w:tab/>
            </w:r>
            <w:r>
              <w:rPr>
                <w:spacing w:val="-2"/>
                <w:sz w:val="24"/>
              </w:rPr>
              <w:t>«Национальный</w:t>
            </w:r>
          </w:p>
          <w:p w:rsidR="000E14C5" w:rsidRDefault="00D472EE">
            <w:pPr>
              <w:pStyle w:val="TableParagraph"/>
              <w:tabs>
                <w:tab w:val="left" w:pos="2364"/>
              </w:tabs>
              <w:spacing w:line="261" w:lineRule="exact"/>
              <w:rPr>
                <w:sz w:val="24"/>
              </w:rPr>
            </w:pPr>
            <w:r>
              <w:rPr>
                <w:spacing w:val="-2"/>
                <w:sz w:val="24"/>
              </w:rPr>
              <w:t>исследовательский</w:t>
            </w:r>
            <w:r>
              <w:rPr>
                <w:sz w:val="24"/>
              </w:rPr>
              <w:tab/>
            </w:r>
            <w:r>
              <w:rPr>
                <w:spacing w:val="-2"/>
                <w:sz w:val="24"/>
              </w:rPr>
              <w:t>институт</w:t>
            </w:r>
          </w:p>
        </w:tc>
      </w:tr>
    </w:tbl>
    <w:p w:rsidR="000E14C5" w:rsidRDefault="000E14C5">
      <w:pPr>
        <w:spacing w:line="261" w:lineRule="exact"/>
        <w:rPr>
          <w:sz w:val="24"/>
        </w:rPr>
        <w:sectPr w:rsidR="000E14C5">
          <w:type w:val="continuous"/>
          <w:pgSz w:w="12240" w:h="15840"/>
          <w:pgMar w:top="1120" w:right="460" w:bottom="1240" w:left="1160" w:header="0" w:footer="988" w:gutter="0"/>
          <w:cols w:space="720"/>
        </w:sect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8"/>
        <w:gridCol w:w="3435"/>
        <w:gridCol w:w="3402"/>
      </w:tblGrid>
      <w:tr w:rsidR="000E14C5">
        <w:trPr>
          <w:trHeight w:val="554"/>
        </w:trPr>
        <w:tc>
          <w:tcPr>
            <w:tcW w:w="3198" w:type="dxa"/>
          </w:tcPr>
          <w:p w:rsidR="000E14C5" w:rsidRDefault="000E14C5">
            <w:pPr>
              <w:pStyle w:val="TableParagraph"/>
              <w:ind w:left="0"/>
              <w:rPr>
                <w:sz w:val="24"/>
              </w:rPr>
            </w:pPr>
          </w:p>
        </w:tc>
        <w:tc>
          <w:tcPr>
            <w:tcW w:w="3435" w:type="dxa"/>
          </w:tcPr>
          <w:p w:rsidR="000E14C5" w:rsidRDefault="000E14C5">
            <w:pPr>
              <w:pStyle w:val="TableParagraph"/>
              <w:ind w:left="0"/>
              <w:rPr>
                <w:sz w:val="24"/>
              </w:rPr>
            </w:pPr>
          </w:p>
        </w:tc>
        <w:tc>
          <w:tcPr>
            <w:tcW w:w="3402" w:type="dxa"/>
          </w:tcPr>
          <w:p w:rsidR="000E14C5" w:rsidRDefault="00D472EE">
            <w:pPr>
              <w:pStyle w:val="TableParagraph"/>
              <w:spacing w:line="273" w:lineRule="exact"/>
              <w:rPr>
                <w:sz w:val="24"/>
              </w:rPr>
            </w:pPr>
            <w:r>
              <w:rPr>
                <w:sz w:val="24"/>
              </w:rPr>
              <w:t>национального</w:t>
            </w:r>
            <w:r>
              <w:rPr>
                <w:spacing w:val="31"/>
                <w:sz w:val="24"/>
              </w:rPr>
              <w:t xml:space="preserve">  </w:t>
            </w:r>
            <w:r>
              <w:rPr>
                <w:spacing w:val="-2"/>
                <w:sz w:val="24"/>
              </w:rPr>
              <w:t>образования»,</w:t>
            </w:r>
          </w:p>
          <w:p w:rsidR="000E14C5" w:rsidRDefault="00D472EE">
            <w:pPr>
              <w:pStyle w:val="TableParagraph"/>
              <w:spacing w:line="261" w:lineRule="exact"/>
              <w:rPr>
                <w:sz w:val="24"/>
              </w:rPr>
            </w:pPr>
            <w:r>
              <w:rPr>
                <w:sz w:val="24"/>
              </w:rPr>
              <w:t>Ижевск.</w:t>
            </w:r>
            <w:r>
              <w:rPr>
                <w:spacing w:val="-4"/>
                <w:sz w:val="24"/>
              </w:rPr>
              <w:t xml:space="preserve"> 2013</w:t>
            </w:r>
          </w:p>
        </w:tc>
      </w:tr>
      <w:tr w:rsidR="00263CEA">
        <w:trPr>
          <w:trHeight w:val="275"/>
        </w:trPr>
        <w:tc>
          <w:tcPr>
            <w:tcW w:w="3198" w:type="dxa"/>
          </w:tcPr>
          <w:p w:rsidR="00263CEA" w:rsidRPr="00263CEA" w:rsidRDefault="00263CEA" w:rsidP="00263CEA">
            <w:pPr>
              <w:rPr>
                <w:sz w:val="24"/>
                <w:szCs w:val="24"/>
              </w:rPr>
            </w:pPr>
            <w:r w:rsidRPr="00263CEA">
              <w:rPr>
                <w:sz w:val="24"/>
                <w:szCs w:val="24"/>
              </w:rPr>
              <w:t xml:space="preserve"> Кущ Н.В.</w:t>
            </w:r>
          </w:p>
        </w:tc>
        <w:tc>
          <w:tcPr>
            <w:tcW w:w="3435" w:type="dxa"/>
          </w:tcPr>
          <w:p w:rsidR="00263CEA" w:rsidRPr="00263CEA" w:rsidRDefault="00263CEA" w:rsidP="00263CEA">
            <w:pPr>
              <w:rPr>
                <w:sz w:val="24"/>
                <w:szCs w:val="24"/>
              </w:rPr>
            </w:pPr>
            <w:r w:rsidRPr="00263CEA">
              <w:rPr>
                <w:sz w:val="24"/>
                <w:szCs w:val="24"/>
              </w:rPr>
              <w:t xml:space="preserve"> Знакомим детей с миром насекомых Удмуртии </w:t>
            </w:r>
          </w:p>
        </w:tc>
        <w:tc>
          <w:tcPr>
            <w:tcW w:w="3402" w:type="dxa"/>
          </w:tcPr>
          <w:p w:rsidR="00263CEA" w:rsidRPr="00263CEA" w:rsidRDefault="00263CEA" w:rsidP="00263CEA">
            <w:pPr>
              <w:rPr>
                <w:sz w:val="24"/>
                <w:szCs w:val="24"/>
              </w:rPr>
            </w:pPr>
            <w:r w:rsidRPr="00263CEA">
              <w:rPr>
                <w:sz w:val="24"/>
                <w:szCs w:val="24"/>
              </w:rPr>
              <w:t xml:space="preserve">  Ижевск</w:t>
            </w:r>
          </w:p>
        </w:tc>
      </w:tr>
      <w:tr w:rsidR="000E14C5">
        <w:trPr>
          <w:trHeight w:val="551"/>
        </w:trPr>
        <w:tc>
          <w:tcPr>
            <w:tcW w:w="3198" w:type="dxa"/>
          </w:tcPr>
          <w:p w:rsidR="000E14C5" w:rsidRDefault="00D472EE">
            <w:pPr>
              <w:pStyle w:val="TableParagraph"/>
              <w:spacing w:line="270" w:lineRule="exact"/>
              <w:ind w:left="108"/>
              <w:rPr>
                <w:sz w:val="24"/>
              </w:rPr>
            </w:pPr>
            <w:r>
              <w:rPr>
                <w:sz w:val="24"/>
              </w:rPr>
              <w:t>Шикалова</w:t>
            </w:r>
            <w:r>
              <w:rPr>
                <w:spacing w:val="-3"/>
                <w:sz w:val="24"/>
              </w:rPr>
              <w:t xml:space="preserve"> </w:t>
            </w:r>
            <w:r>
              <w:rPr>
                <w:spacing w:val="-4"/>
                <w:sz w:val="24"/>
              </w:rPr>
              <w:t>Т.Н.</w:t>
            </w:r>
          </w:p>
        </w:tc>
        <w:tc>
          <w:tcPr>
            <w:tcW w:w="3435" w:type="dxa"/>
          </w:tcPr>
          <w:p w:rsidR="000E14C5" w:rsidRDefault="00D472EE">
            <w:pPr>
              <w:pStyle w:val="TableParagraph"/>
              <w:spacing w:line="270" w:lineRule="exact"/>
              <w:rPr>
                <w:sz w:val="24"/>
              </w:rPr>
            </w:pPr>
            <w:r>
              <w:rPr>
                <w:sz w:val="24"/>
              </w:rPr>
              <w:t>Вдохновение.</w:t>
            </w:r>
            <w:r>
              <w:rPr>
                <w:spacing w:val="16"/>
                <w:sz w:val="24"/>
              </w:rPr>
              <w:t xml:space="preserve"> </w:t>
            </w:r>
            <w:r>
              <w:rPr>
                <w:sz w:val="24"/>
              </w:rPr>
              <w:t>Песни</w:t>
            </w:r>
            <w:r>
              <w:rPr>
                <w:spacing w:val="17"/>
                <w:sz w:val="24"/>
              </w:rPr>
              <w:t xml:space="preserve"> </w:t>
            </w:r>
            <w:r>
              <w:rPr>
                <w:sz w:val="24"/>
              </w:rPr>
              <w:t>для</w:t>
            </w:r>
            <w:r>
              <w:rPr>
                <w:spacing w:val="17"/>
                <w:sz w:val="24"/>
              </w:rPr>
              <w:t xml:space="preserve"> </w:t>
            </w:r>
            <w:r>
              <w:rPr>
                <w:spacing w:val="-2"/>
                <w:sz w:val="24"/>
              </w:rPr>
              <w:t>детей</w:t>
            </w:r>
          </w:p>
          <w:p w:rsidR="000E14C5" w:rsidRDefault="00D472EE">
            <w:pPr>
              <w:pStyle w:val="TableParagraph"/>
              <w:spacing w:line="261" w:lineRule="exact"/>
              <w:rPr>
                <w:sz w:val="24"/>
              </w:rPr>
            </w:pPr>
            <w:r>
              <w:rPr>
                <w:sz w:val="24"/>
              </w:rPr>
              <w:t>(младшая,</w:t>
            </w:r>
            <w:r>
              <w:rPr>
                <w:spacing w:val="-2"/>
                <w:sz w:val="24"/>
              </w:rPr>
              <w:t xml:space="preserve"> </w:t>
            </w:r>
            <w:r>
              <w:rPr>
                <w:sz w:val="24"/>
              </w:rPr>
              <w:t>средняя</w:t>
            </w:r>
            <w:r>
              <w:rPr>
                <w:spacing w:val="-2"/>
                <w:sz w:val="24"/>
              </w:rPr>
              <w:t xml:space="preserve"> группы)</w:t>
            </w:r>
          </w:p>
        </w:tc>
        <w:tc>
          <w:tcPr>
            <w:tcW w:w="3402" w:type="dxa"/>
          </w:tcPr>
          <w:p w:rsidR="000E14C5" w:rsidRDefault="00D472EE">
            <w:pPr>
              <w:pStyle w:val="TableParagraph"/>
              <w:spacing w:line="270" w:lineRule="exact"/>
              <w:rPr>
                <w:sz w:val="24"/>
              </w:rPr>
            </w:pPr>
            <w:r>
              <w:rPr>
                <w:sz w:val="24"/>
              </w:rPr>
              <w:t>Ижевск,</w:t>
            </w:r>
            <w:r>
              <w:rPr>
                <w:spacing w:val="-4"/>
                <w:sz w:val="24"/>
              </w:rPr>
              <w:t xml:space="preserve"> 2005</w:t>
            </w:r>
          </w:p>
        </w:tc>
      </w:tr>
      <w:tr w:rsidR="000E14C5">
        <w:trPr>
          <w:trHeight w:val="830"/>
        </w:trPr>
        <w:tc>
          <w:tcPr>
            <w:tcW w:w="3198" w:type="dxa"/>
          </w:tcPr>
          <w:p w:rsidR="000E14C5" w:rsidRDefault="00D472EE">
            <w:pPr>
              <w:pStyle w:val="TableParagraph"/>
              <w:spacing w:line="270" w:lineRule="exact"/>
              <w:ind w:left="108"/>
              <w:rPr>
                <w:sz w:val="24"/>
              </w:rPr>
            </w:pPr>
            <w:r>
              <w:rPr>
                <w:sz w:val="24"/>
              </w:rPr>
              <w:t>Шикалова</w:t>
            </w:r>
            <w:r>
              <w:rPr>
                <w:spacing w:val="-3"/>
                <w:sz w:val="24"/>
              </w:rPr>
              <w:t xml:space="preserve"> </w:t>
            </w:r>
            <w:r>
              <w:rPr>
                <w:spacing w:val="-4"/>
                <w:sz w:val="24"/>
              </w:rPr>
              <w:t>Т.Н.</w:t>
            </w:r>
          </w:p>
        </w:tc>
        <w:tc>
          <w:tcPr>
            <w:tcW w:w="3435" w:type="dxa"/>
          </w:tcPr>
          <w:p w:rsidR="000E14C5" w:rsidRDefault="00D472EE">
            <w:pPr>
              <w:pStyle w:val="TableParagraph"/>
              <w:tabs>
                <w:tab w:val="left" w:pos="1482"/>
              </w:tabs>
              <w:ind w:right="96"/>
              <w:rPr>
                <w:sz w:val="24"/>
              </w:rPr>
            </w:pPr>
            <w:r>
              <w:rPr>
                <w:sz w:val="24"/>
              </w:rPr>
              <w:t xml:space="preserve">Вдохновение. Песни для детей </w:t>
            </w:r>
            <w:r>
              <w:rPr>
                <w:spacing w:val="-2"/>
                <w:sz w:val="24"/>
              </w:rPr>
              <w:t>(старшая,</w:t>
            </w:r>
            <w:r>
              <w:rPr>
                <w:sz w:val="24"/>
              </w:rPr>
              <w:tab/>
            </w:r>
            <w:r>
              <w:rPr>
                <w:spacing w:val="-2"/>
                <w:sz w:val="24"/>
              </w:rPr>
              <w:t>подготовительная</w:t>
            </w:r>
          </w:p>
          <w:p w:rsidR="000E14C5" w:rsidRDefault="00D472EE">
            <w:pPr>
              <w:pStyle w:val="TableParagraph"/>
              <w:spacing w:line="264" w:lineRule="exact"/>
              <w:rPr>
                <w:sz w:val="24"/>
              </w:rPr>
            </w:pPr>
            <w:r>
              <w:rPr>
                <w:spacing w:val="-2"/>
                <w:sz w:val="24"/>
              </w:rPr>
              <w:t>группы)</w:t>
            </w:r>
          </w:p>
        </w:tc>
        <w:tc>
          <w:tcPr>
            <w:tcW w:w="3402" w:type="dxa"/>
          </w:tcPr>
          <w:p w:rsidR="000E14C5" w:rsidRDefault="00D472EE">
            <w:pPr>
              <w:pStyle w:val="TableParagraph"/>
              <w:spacing w:line="270" w:lineRule="exact"/>
              <w:rPr>
                <w:sz w:val="24"/>
              </w:rPr>
            </w:pPr>
            <w:r>
              <w:rPr>
                <w:sz w:val="24"/>
              </w:rPr>
              <w:t>Ижевск,</w:t>
            </w:r>
            <w:r>
              <w:rPr>
                <w:spacing w:val="-4"/>
                <w:sz w:val="24"/>
              </w:rPr>
              <w:t xml:space="preserve"> 2008</w:t>
            </w:r>
          </w:p>
        </w:tc>
      </w:tr>
    </w:tbl>
    <w:p w:rsidR="000E14C5" w:rsidRDefault="000E14C5">
      <w:pPr>
        <w:pStyle w:val="a3"/>
        <w:spacing w:before="14"/>
        <w:ind w:left="0"/>
        <w:jc w:val="left"/>
      </w:pPr>
    </w:p>
    <w:p w:rsidR="000E14C5" w:rsidRDefault="00D472EE">
      <w:pPr>
        <w:pStyle w:val="1"/>
        <w:numPr>
          <w:ilvl w:val="1"/>
          <w:numId w:val="53"/>
        </w:numPr>
        <w:tabs>
          <w:tab w:val="left" w:pos="1468"/>
        </w:tabs>
        <w:jc w:val="both"/>
      </w:pPr>
      <w:r>
        <w:t>Направления,</w:t>
      </w:r>
      <w:r>
        <w:rPr>
          <w:spacing w:val="-7"/>
        </w:rPr>
        <w:t xml:space="preserve"> </w:t>
      </w:r>
      <w:r>
        <w:t>задачи</w:t>
      </w:r>
      <w:r>
        <w:rPr>
          <w:spacing w:val="50"/>
        </w:rPr>
        <w:t xml:space="preserve"> </w:t>
      </w:r>
      <w:r>
        <w:t>и</w:t>
      </w:r>
      <w:r>
        <w:rPr>
          <w:spacing w:val="-5"/>
        </w:rPr>
        <w:t xml:space="preserve"> </w:t>
      </w:r>
      <w:r>
        <w:t>содержание</w:t>
      </w:r>
      <w:r>
        <w:rPr>
          <w:spacing w:val="-5"/>
        </w:rPr>
        <w:t xml:space="preserve"> </w:t>
      </w:r>
      <w:r>
        <w:t>коррекционно-развивающей</w:t>
      </w:r>
      <w:r>
        <w:rPr>
          <w:spacing w:val="-5"/>
        </w:rPr>
        <w:t xml:space="preserve"> </w:t>
      </w:r>
      <w:r>
        <w:rPr>
          <w:spacing w:val="-2"/>
        </w:rPr>
        <w:t>работы</w:t>
      </w:r>
    </w:p>
    <w:p w:rsidR="000E14C5" w:rsidRDefault="00D472EE">
      <w:pPr>
        <w:pStyle w:val="a3"/>
        <w:ind w:right="384" w:firstLine="779"/>
      </w:pPr>
      <w:r>
        <w:t>Коррекционно-развивающая работа и (или) инклюзивное образование в ДОО</w:t>
      </w:r>
      <w:r>
        <w:rPr>
          <w:spacing w:val="80"/>
        </w:rPr>
        <w:t xml:space="preserve"> </w:t>
      </w:r>
      <w:r>
        <w:t>направлено на обеспечение коррекции нарушений развития у различных категорий детей (целевые группы), включая детей с ООП, в том числе детей с ОВЗ и детей-инвалидов; оказание им квалифицированной помощи в освоении Программы, их разностороннее развитие с учетом возрастных и индивидуальных особенностей, социальной адаптации.</w:t>
      </w:r>
    </w:p>
    <w:p w:rsidR="000E14C5" w:rsidRDefault="00D472EE">
      <w:pPr>
        <w:pStyle w:val="a3"/>
        <w:ind w:right="384" w:firstLine="719"/>
      </w:pPr>
      <w:r>
        <w:t>КРР представляет собой комплекс мер по психолого-педагогическому сопровождению обучающихся, включающий психолого-педагогическое обследование, проведение индивидуальных и групповых коррекционно-развивающих занятий, а также мониторинг динамики их развития. КРР в ДОО осуществляют педагоги-психологи, учителя-дефектологи, учителя-логопеды и другие квалифицированные специалисты.</w:t>
      </w:r>
    </w:p>
    <w:p w:rsidR="000E14C5" w:rsidRDefault="00D472EE">
      <w:pPr>
        <w:pStyle w:val="a3"/>
        <w:ind w:right="385" w:firstLine="779"/>
      </w:pPr>
      <w:r>
        <w:t>В ДОО разработана программа коррекционно-развивающей работы (далее – Программа КРР) в соответствии с ФГОС ДО, которая включает:</w:t>
      </w:r>
    </w:p>
    <w:p w:rsidR="000E14C5" w:rsidRDefault="00D472EE">
      <w:pPr>
        <w:pStyle w:val="a4"/>
        <w:numPr>
          <w:ilvl w:val="0"/>
          <w:numId w:val="52"/>
        </w:numPr>
        <w:tabs>
          <w:tab w:val="left" w:pos="396"/>
        </w:tabs>
        <w:ind w:left="396" w:hanging="138"/>
        <w:jc w:val="left"/>
        <w:rPr>
          <w:sz w:val="24"/>
        </w:rPr>
      </w:pPr>
      <w:r>
        <w:rPr>
          <w:sz w:val="24"/>
        </w:rPr>
        <w:t>план</w:t>
      </w:r>
      <w:r>
        <w:rPr>
          <w:spacing w:val="-12"/>
          <w:sz w:val="24"/>
        </w:rPr>
        <w:t xml:space="preserve"> </w:t>
      </w:r>
      <w:r>
        <w:rPr>
          <w:sz w:val="24"/>
        </w:rPr>
        <w:t>диагностических</w:t>
      </w:r>
      <w:r>
        <w:rPr>
          <w:spacing w:val="-9"/>
          <w:sz w:val="24"/>
        </w:rPr>
        <w:t xml:space="preserve"> </w:t>
      </w:r>
      <w:r>
        <w:rPr>
          <w:sz w:val="24"/>
        </w:rPr>
        <w:t>и</w:t>
      </w:r>
      <w:r>
        <w:rPr>
          <w:spacing w:val="-10"/>
          <w:sz w:val="24"/>
        </w:rPr>
        <w:t xml:space="preserve"> </w:t>
      </w:r>
      <w:r>
        <w:rPr>
          <w:sz w:val="24"/>
        </w:rPr>
        <w:t>коррекционно-развивающих</w:t>
      </w:r>
      <w:r>
        <w:rPr>
          <w:spacing w:val="-7"/>
          <w:sz w:val="24"/>
        </w:rPr>
        <w:t xml:space="preserve"> </w:t>
      </w:r>
      <w:r>
        <w:rPr>
          <w:spacing w:val="-2"/>
          <w:sz w:val="24"/>
        </w:rPr>
        <w:t>мероприятий;</w:t>
      </w:r>
    </w:p>
    <w:p w:rsidR="000E14C5" w:rsidRDefault="00D472EE">
      <w:pPr>
        <w:pStyle w:val="a4"/>
        <w:numPr>
          <w:ilvl w:val="0"/>
          <w:numId w:val="52"/>
        </w:numPr>
        <w:tabs>
          <w:tab w:val="left" w:pos="446"/>
        </w:tabs>
        <w:ind w:right="386" w:firstLine="0"/>
        <w:jc w:val="left"/>
        <w:rPr>
          <w:sz w:val="24"/>
        </w:rPr>
      </w:pPr>
      <w:r>
        <w:rPr>
          <w:sz w:val="24"/>
        </w:rPr>
        <w:t>рабочие</w:t>
      </w:r>
      <w:r>
        <w:rPr>
          <w:spacing w:val="40"/>
          <w:sz w:val="24"/>
        </w:rPr>
        <w:t xml:space="preserve"> </w:t>
      </w:r>
      <w:r>
        <w:rPr>
          <w:sz w:val="24"/>
        </w:rPr>
        <w:t>программы</w:t>
      </w:r>
      <w:r>
        <w:rPr>
          <w:spacing w:val="40"/>
          <w:sz w:val="24"/>
        </w:rPr>
        <w:t xml:space="preserve"> </w:t>
      </w:r>
      <w:r>
        <w:rPr>
          <w:sz w:val="24"/>
        </w:rPr>
        <w:t>КРР</w:t>
      </w:r>
      <w:r>
        <w:rPr>
          <w:spacing w:val="40"/>
          <w:sz w:val="24"/>
        </w:rPr>
        <w:t xml:space="preserve"> </w:t>
      </w:r>
      <w:r>
        <w:rPr>
          <w:sz w:val="24"/>
        </w:rPr>
        <w:t>с</w:t>
      </w:r>
      <w:r>
        <w:rPr>
          <w:spacing w:val="40"/>
          <w:sz w:val="24"/>
        </w:rPr>
        <w:t xml:space="preserve"> </w:t>
      </w:r>
      <w:r>
        <w:rPr>
          <w:sz w:val="24"/>
        </w:rPr>
        <w:t>обучающимися</w:t>
      </w:r>
      <w:r>
        <w:rPr>
          <w:spacing w:val="40"/>
          <w:sz w:val="24"/>
        </w:rPr>
        <w:t xml:space="preserve"> </w:t>
      </w:r>
      <w:r>
        <w:rPr>
          <w:sz w:val="24"/>
        </w:rPr>
        <w:t>различных</w:t>
      </w:r>
      <w:r>
        <w:rPr>
          <w:spacing w:val="40"/>
          <w:sz w:val="24"/>
        </w:rPr>
        <w:t xml:space="preserve"> </w:t>
      </w:r>
      <w:r>
        <w:rPr>
          <w:sz w:val="24"/>
        </w:rPr>
        <w:t>целевых</w:t>
      </w:r>
      <w:r>
        <w:rPr>
          <w:spacing w:val="40"/>
          <w:sz w:val="24"/>
        </w:rPr>
        <w:t xml:space="preserve"> </w:t>
      </w:r>
      <w:r>
        <w:rPr>
          <w:sz w:val="24"/>
        </w:rPr>
        <w:t>групп,</w:t>
      </w:r>
      <w:r>
        <w:rPr>
          <w:spacing w:val="40"/>
          <w:sz w:val="24"/>
        </w:rPr>
        <w:t xml:space="preserve"> </w:t>
      </w:r>
      <w:r>
        <w:rPr>
          <w:sz w:val="24"/>
        </w:rPr>
        <w:t>имеющих</w:t>
      </w:r>
      <w:r>
        <w:rPr>
          <w:spacing w:val="40"/>
          <w:sz w:val="24"/>
        </w:rPr>
        <w:t xml:space="preserve"> </w:t>
      </w:r>
      <w:r>
        <w:rPr>
          <w:sz w:val="24"/>
        </w:rPr>
        <w:t>различные ООП и стартовые условия освоения Программы;</w:t>
      </w:r>
    </w:p>
    <w:p w:rsidR="000E14C5" w:rsidRDefault="00D472EE">
      <w:pPr>
        <w:pStyle w:val="a4"/>
        <w:numPr>
          <w:ilvl w:val="0"/>
          <w:numId w:val="52"/>
        </w:numPr>
        <w:tabs>
          <w:tab w:val="left" w:pos="417"/>
        </w:tabs>
        <w:ind w:right="386" w:firstLine="0"/>
        <w:jc w:val="left"/>
        <w:rPr>
          <w:sz w:val="24"/>
        </w:rPr>
      </w:pPr>
      <w:r>
        <w:rPr>
          <w:sz w:val="24"/>
        </w:rPr>
        <w:t>методический инструментарий для реализации диагностических, коррекционно-</w:t>
      </w:r>
      <w:r>
        <w:rPr>
          <w:spacing w:val="-37"/>
          <w:sz w:val="24"/>
        </w:rPr>
        <w:t xml:space="preserve"> </w:t>
      </w:r>
      <w:r>
        <w:rPr>
          <w:sz w:val="24"/>
        </w:rPr>
        <w:t>развивающих и просветительских задач Программы КРР.</w:t>
      </w:r>
    </w:p>
    <w:p w:rsidR="000E14C5" w:rsidRDefault="00D472EE">
      <w:pPr>
        <w:pStyle w:val="1"/>
        <w:spacing w:before="1"/>
        <w:ind w:left="618"/>
        <w:jc w:val="left"/>
      </w:pPr>
      <w:r>
        <w:t>Задачи</w:t>
      </w:r>
      <w:r>
        <w:rPr>
          <w:spacing w:val="-2"/>
        </w:rPr>
        <w:t xml:space="preserve"> </w:t>
      </w:r>
      <w:r>
        <w:t>КРР</w:t>
      </w:r>
      <w:r>
        <w:rPr>
          <w:spacing w:val="-4"/>
        </w:rPr>
        <w:t xml:space="preserve"> </w:t>
      </w:r>
      <w:r>
        <w:t>на</w:t>
      </w:r>
      <w:r>
        <w:rPr>
          <w:spacing w:val="-2"/>
        </w:rPr>
        <w:t xml:space="preserve"> </w:t>
      </w:r>
      <w:r>
        <w:t>уровне</w:t>
      </w:r>
      <w:r>
        <w:rPr>
          <w:spacing w:val="-2"/>
        </w:rPr>
        <w:t xml:space="preserve"> </w:t>
      </w:r>
      <w:r>
        <w:rPr>
          <w:spacing w:val="-5"/>
        </w:rPr>
        <w:t>ДО:</w:t>
      </w:r>
    </w:p>
    <w:p w:rsidR="000E14C5" w:rsidRDefault="00D472EE">
      <w:pPr>
        <w:pStyle w:val="a4"/>
        <w:numPr>
          <w:ilvl w:val="0"/>
          <w:numId w:val="52"/>
        </w:numPr>
        <w:tabs>
          <w:tab w:val="left" w:pos="504"/>
        </w:tabs>
        <w:ind w:right="384" w:firstLine="0"/>
        <w:rPr>
          <w:sz w:val="24"/>
        </w:rPr>
      </w:pPr>
      <w:r>
        <w:rPr>
          <w:sz w:val="24"/>
        </w:rPr>
        <w:t>определение ООП обучающихся, в том числе с трудностями освоения Программы и социализации в ДОО;</w:t>
      </w:r>
    </w:p>
    <w:p w:rsidR="000E14C5" w:rsidRDefault="00D472EE">
      <w:pPr>
        <w:pStyle w:val="a4"/>
        <w:numPr>
          <w:ilvl w:val="0"/>
          <w:numId w:val="52"/>
        </w:numPr>
        <w:tabs>
          <w:tab w:val="left" w:pos="638"/>
        </w:tabs>
        <w:ind w:right="391" w:firstLine="0"/>
        <w:rPr>
          <w:sz w:val="24"/>
        </w:rPr>
      </w:pPr>
      <w:r>
        <w:rPr>
          <w:sz w:val="24"/>
        </w:rPr>
        <w:t>своевременное выявление обучающихся с трудностями социальной адаптации, обусловленными различными причинами;</w:t>
      </w:r>
    </w:p>
    <w:p w:rsidR="000E14C5" w:rsidRDefault="00D472EE">
      <w:pPr>
        <w:pStyle w:val="a4"/>
        <w:numPr>
          <w:ilvl w:val="0"/>
          <w:numId w:val="52"/>
        </w:numPr>
        <w:tabs>
          <w:tab w:val="left" w:pos="612"/>
        </w:tabs>
        <w:ind w:right="385" w:firstLine="0"/>
        <w:rPr>
          <w:sz w:val="24"/>
        </w:rPr>
      </w:pPr>
      <w:r>
        <w:rPr>
          <w:sz w:val="24"/>
        </w:rPr>
        <w:t xml:space="preserve">осуществление индивидуально ориентированной психолого-педагогической помощи обучающимся с учетом особенностей их психического и (или) физического развития, индивидуальных возможностей и потребностей (в соответствии с рекомендациями психолого- медико-педагогической комиссии или психолого-педагогического консилиума ДОО (далее - </w:t>
      </w:r>
      <w:r>
        <w:rPr>
          <w:spacing w:val="-2"/>
          <w:sz w:val="24"/>
        </w:rPr>
        <w:t>ППК);</w:t>
      </w:r>
    </w:p>
    <w:p w:rsidR="000E14C5" w:rsidRDefault="00D472EE">
      <w:pPr>
        <w:pStyle w:val="a4"/>
        <w:numPr>
          <w:ilvl w:val="0"/>
          <w:numId w:val="52"/>
        </w:numPr>
        <w:tabs>
          <w:tab w:val="left" w:pos="449"/>
        </w:tabs>
        <w:ind w:right="384" w:firstLine="0"/>
        <w:jc w:val="left"/>
        <w:rPr>
          <w:sz w:val="24"/>
        </w:rPr>
      </w:pPr>
      <w:r>
        <w:rPr>
          <w:sz w:val="24"/>
        </w:rPr>
        <w:t>оказание</w:t>
      </w:r>
      <w:r>
        <w:rPr>
          <w:spacing w:val="40"/>
          <w:sz w:val="24"/>
        </w:rPr>
        <w:t xml:space="preserve"> </w:t>
      </w:r>
      <w:r>
        <w:rPr>
          <w:sz w:val="24"/>
        </w:rPr>
        <w:t>родителям</w:t>
      </w:r>
      <w:r>
        <w:rPr>
          <w:spacing w:val="40"/>
          <w:sz w:val="24"/>
        </w:rPr>
        <w:t xml:space="preserve"> </w:t>
      </w:r>
      <w:r>
        <w:rPr>
          <w:sz w:val="24"/>
        </w:rPr>
        <w:t>(законным</w:t>
      </w:r>
      <w:r>
        <w:rPr>
          <w:spacing w:val="40"/>
          <w:sz w:val="24"/>
        </w:rPr>
        <w:t xml:space="preserve"> </w:t>
      </w:r>
      <w:r>
        <w:rPr>
          <w:sz w:val="24"/>
        </w:rPr>
        <w:t>представителям)</w:t>
      </w:r>
      <w:r>
        <w:rPr>
          <w:spacing w:val="40"/>
          <w:sz w:val="24"/>
        </w:rPr>
        <w:t xml:space="preserve"> </w:t>
      </w:r>
      <w:r>
        <w:rPr>
          <w:sz w:val="24"/>
        </w:rPr>
        <w:t>обучающихся</w:t>
      </w:r>
      <w:r>
        <w:rPr>
          <w:spacing w:val="40"/>
          <w:sz w:val="24"/>
        </w:rPr>
        <w:t xml:space="preserve"> </w:t>
      </w:r>
      <w:r>
        <w:rPr>
          <w:sz w:val="24"/>
        </w:rPr>
        <w:t>консультативной</w:t>
      </w:r>
      <w:r>
        <w:rPr>
          <w:spacing w:val="40"/>
          <w:sz w:val="24"/>
        </w:rPr>
        <w:t xml:space="preserve"> </w:t>
      </w:r>
      <w:r>
        <w:rPr>
          <w:sz w:val="24"/>
        </w:rPr>
        <w:t>психолого- педагогической помощи по вопросам развития и воспитания детей дошкольного возраста;</w:t>
      </w:r>
    </w:p>
    <w:p w:rsidR="000E14C5" w:rsidRDefault="00D472EE">
      <w:pPr>
        <w:pStyle w:val="a4"/>
        <w:numPr>
          <w:ilvl w:val="0"/>
          <w:numId w:val="52"/>
        </w:numPr>
        <w:tabs>
          <w:tab w:val="left" w:pos="396"/>
        </w:tabs>
        <w:ind w:left="396" w:hanging="138"/>
        <w:jc w:val="left"/>
        <w:rPr>
          <w:sz w:val="24"/>
        </w:rPr>
      </w:pPr>
      <w:r>
        <w:rPr>
          <w:sz w:val="24"/>
        </w:rPr>
        <w:t>содействие</w:t>
      </w:r>
      <w:r>
        <w:rPr>
          <w:spacing w:val="-5"/>
          <w:sz w:val="24"/>
        </w:rPr>
        <w:t xml:space="preserve"> </w:t>
      </w:r>
      <w:r>
        <w:rPr>
          <w:sz w:val="24"/>
        </w:rPr>
        <w:t>поиску</w:t>
      </w:r>
      <w:r>
        <w:rPr>
          <w:spacing w:val="-7"/>
          <w:sz w:val="24"/>
        </w:rPr>
        <w:t xml:space="preserve"> </w:t>
      </w:r>
      <w:r>
        <w:rPr>
          <w:sz w:val="24"/>
        </w:rPr>
        <w:t>и</w:t>
      </w:r>
      <w:r>
        <w:rPr>
          <w:spacing w:val="-2"/>
          <w:sz w:val="24"/>
        </w:rPr>
        <w:t xml:space="preserve"> </w:t>
      </w:r>
      <w:r>
        <w:rPr>
          <w:sz w:val="24"/>
        </w:rPr>
        <w:t>отбору</w:t>
      </w:r>
      <w:r>
        <w:rPr>
          <w:spacing w:val="-6"/>
          <w:sz w:val="24"/>
        </w:rPr>
        <w:t xml:space="preserve"> </w:t>
      </w:r>
      <w:r>
        <w:rPr>
          <w:sz w:val="24"/>
        </w:rPr>
        <w:t>одаренных</w:t>
      </w:r>
      <w:r>
        <w:rPr>
          <w:spacing w:val="-1"/>
          <w:sz w:val="24"/>
        </w:rPr>
        <w:t xml:space="preserve"> </w:t>
      </w:r>
      <w:r>
        <w:rPr>
          <w:sz w:val="24"/>
        </w:rPr>
        <w:t>обучающихся,</w:t>
      </w:r>
      <w:r>
        <w:rPr>
          <w:spacing w:val="-2"/>
          <w:sz w:val="24"/>
        </w:rPr>
        <w:t xml:space="preserve"> </w:t>
      </w:r>
      <w:r>
        <w:rPr>
          <w:sz w:val="24"/>
        </w:rPr>
        <w:t>их творческому</w:t>
      </w:r>
      <w:r>
        <w:rPr>
          <w:spacing w:val="-4"/>
          <w:sz w:val="24"/>
        </w:rPr>
        <w:t xml:space="preserve"> </w:t>
      </w:r>
      <w:r>
        <w:rPr>
          <w:spacing w:val="-2"/>
          <w:sz w:val="24"/>
        </w:rPr>
        <w:t>развитию;</w:t>
      </w:r>
    </w:p>
    <w:p w:rsidR="000E14C5" w:rsidRDefault="00D472EE">
      <w:pPr>
        <w:pStyle w:val="a4"/>
        <w:numPr>
          <w:ilvl w:val="0"/>
          <w:numId w:val="52"/>
        </w:numPr>
        <w:tabs>
          <w:tab w:val="left" w:pos="396"/>
        </w:tabs>
        <w:ind w:left="396" w:hanging="138"/>
        <w:jc w:val="left"/>
        <w:rPr>
          <w:sz w:val="24"/>
        </w:rPr>
      </w:pPr>
      <w:r>
        <w:rPr>
          <w:sz w:val="24"/>
        </w:rPr>
        <w:t>выявление</w:t>
      </w:r>
      <w:r>
        <w:rPr>
          <w:spacing w:val="-8"/>
          <w:sz w:val="24"/>
        </w:rPr>
        <w:t xml:space="preserve"> </w:t>
      </w:r>
      <w:r>
        <w:rPr>
          <w:sz w:val="24"/>
        </w:rPr>
        <w:t>детей</w:t>
      </w:r>
      <w:r>
        <w:rPr>
          <w:spacing w:val="-4"/>
          <w:sz w:val="24"/>
        </w:rPr>
        <w:t xml:space="preserve"> </w:t>
      </w:r>
      <w:r>
        <w:rPr>
          <w:sz w:val="24"/>
        </w:rPr>
        <w:t>с</w:t>
      </w:r>
      <w:r>
        <w:rPr>
          <w:spacing w:val="-5"/>
          <w:sz w:val="24"/>
        </w:rPr>
        <w:t xml:space="preserve"> </w:t>
      </w:r>
      <w:r>
        <w:rPr>
          <w:sz w:val="24"/>
        </w:rPr>
        <w:t>проблемами</w:t>
      </w:r>
      <w:r>
        <w:rPr>
          <w:spacing w:val="-4"/>
          <w:sz w:val="24"/>
        </w:rPr>
        <w:t xml:space="preserve"> </w:t>
      </w:r>
      <w:r>
        <w:rPr>
          <w:sz w:val="24"/>
        </w:rPr>
        <w:t>развития</w:t>
      </w:r>
      <w:r>
        <w:rPr>
          <w:spacing w:val="-5"/>
          <w:sz w:val="24"/>
        </w:rPr>
        <w:t xml:space="preserve"> </w:t>
      </w:r>
      <w:r>
        <w:rPr>
          <w:sz w:val="24"/>
        </w:rPr>
        <w:t>эмоциональной</w:t>
      </w:r>
      <w:r>
        <w:rPr>
          <w:spacing w:val="-4"/>
          <w:sz w:val="24"/>
        </w:rPr>
        <w:t xml:space="preserve"> </w:t>
      </w:r>
      <w:r>
        <w:rPr>
          <w:sz w:val="24"/>
        </w:rPr>
        <w:t>и</w:t>
      </w:r>
      <w:r>
        <w:rPr>
          <w:spacing w:val="-6"/>
          <w:sz w:val="24"/>
        </w:rPr>
        <w:t xml:space="preserve"> </w:t>
      </w:r>
      <w:r>
        <w:rPr>
          <w:sz w:val="24"/>
        </w:rPr>
        <w:t>интеллектуальной</w:t>
      </w:r>
      <w:r>
        <w:rPr>
          <w:spacing w:val="-4"/>
          <w:sz w:val="24"/>
        </w:rPr>
        <w:t xml:space="preserve"> </w:t>
      </w:r>
      <w:r>
        <w:rPr>
          <w:spacing w:val="-2"/>
          <w:sz w:val="24"/>
        </w:rPr>
        <w:t>сферы;</w:t>
      </w:r>
    </w:p>
    <w:p w:rsidR="000E14C5" w:rsidRDefault="00D472EE">
      <w:pPr>
        <w:pStyle w:val="a4"/>
        <w:numPr>
          <w:ilvl w:val="0"/>
          <w:numId w:val="52"/>
        </w:numPr>
        <w:tabs>
          <w:tab w:val="left" w:pos="434"/>
        </w:tabs>
        <w:ind w:right="394" w:firstLine="0"/>
        <w:jc w:val="left"/>
        <w:rPr>
          <w:sz w:val="24"/>
        </w:rPr>
      </w:pPr>
      <w:r>
        <w:rPr>
          <w:sz w:val="24"/>
        </w:rPr>
        <w:t>реализация</w:t>
      </w:r>
      <w:r>
        <w:rPr>
          <w:spacing w:val="33"/>
          <w:sz w:val="24"/>
        </w:rPr>
        <w:t xml:space="preserve"> </w:t>
      </w:r>
      <w:r>
        <w:rPr>
          <w:sz w:val="24"/>
        </w:rPr>
        <w:t>комплекса</w:t>
      </w:r>
      <w:r>
        <w:rPr>
          <w:spacing w:val="32"/>
          <w:sz w:val="24"/>
        </w:rPr>
        <w:t xml:space="preserve"> </w:t>
      </w:r>
      <w:r>
        <w:rPr>
          <w:sz w:val="24"/>
        </w:rPr>
        <w:t>индивидуально</w:t>
      </w:r>
      <w:r>
        <w:rPr>
          <w:spacing w:val="33"/>
          <w:sz w:val="24"/>
        </w:rPr>
        <w:t xml:space="preserve"> </w:t>
      </w:r>
      <w:r>
        <w:rPr>
          <w:sz w:val="24"/>
        </w:rPr>
        <w:t>ориентированных</w:t>
      </w:r>
      <w:r>
        <w:rPr>
          <w:spacing w:val="34"/>
          <w:sz w:val="24"/>
        </w:rPr>
        <w:t xml:space="preserve"> </w:t>
      </w:r>
      <w:r>
        <w:rPr>
          <w:sz w:val="24"/>
        </w:rPr>
        <w:t>мер</w:t>
      </w:r>
      <w:r>
        <w:rPr>
          <w:spacing w:val="33"/>
          <w:sz w:val="24"/>
        </w:rPr>
        <w:t xml:space="preserve"> </w:t>
      </w:r>
      <w:r>
        <w:rPr>
          <w:sz w:val="24"/>
        </w:rPr>
        <w:t>по</w:t>
      </w:r>
      <w:r>
        <w:rPr>
          <w:spacing w:val="33"/>
          <w:sz w:val="24"/>
        </w:rPr>
        <w:t xml:space="preserve"> </w:t>
      </w:r>
      <w:r>
        <w:rPr>
          <w:sz w:val="24"/>
        </w:rPr>
        <w:t>ослаблению,</w:t>
      </w:r>
      <w:r>
        <w:rPr>
          <w:spacing w:val="33"/>
          <w:sz w:val="24"/>
        </w:rPr>
        <w:t xml:space="preserve"> </w:t>
      </w:r>
      <w:r>
        <w:rPr>
          <w:sz w:val="24"/>
        </w:rPr>
        <w:t>снижению</w:t>
      </w:r>
      <w:r>
        <w:rPr>
          <w:spacing w:val="31"/>
          <w:sz w:val="24"/>
        </w:rPr>
        <w:t xml:space="preserve"> </w:t>
      </w:r>
      <w:r>
        <w:rPr>
          <w:sz w:val="24"/>
        </w:rPr>
        <w:t>или устранению отклонений в развитии и проблем поведения.</w:t>
      </w:r>
    </w:p>
    <w:p w:rsidR="000E14C5" w:rsidRDefault="000E14C5">
      <w:pPr>
        <w:pStyle w:val="a3"/>
        <w:spacing w:before="4"/>
        <w:ind w:left="0"/>
        <w:jc w:val="left"/>
      </w:pPr>
    </w:p>
    <w:p w:rsidR="000E14C5" w:rsidRDefault="00D472EE">
      <w:pPr>
        <w:pStyle w:val="1"/>
        <w:ind w:left="618"/>
        <w:jc w:val="left"/>
      </w:pPr>
      <w:r>
        <w:t>КРР</w:t>
      </w:r>
      <w:r>
        <w:rPr>
          <w:spacing w:val="-3"/>
        </w:rPr>
        <w:t xml:space="preserve"> </w:t>
      </w:r>
      <w:r>
        <w:rPr>
          <w:spacing w:val="-2"/>
        </w:rPr>
        <w:t>организуется:</w:t>
      </w:r>
    </w:p>
    <w:p w:rsidR="000E14C5" w:rsidRDefault="00D472EE">
      <w:pPr>
        <w:pStyle w:val="a4"/>
        <w:numPr>
          <w:ilvl w:val="0"/>
          <w:numId w:val="52"/>
        </w:numPr>
        <w:tabs>
          <w:tab w:val="left" w:pos="396"/>
        </w:tabs>
        <w:spacing w:line="274" w:lineRule="exact"/>
        <w:ind w:left="396" w:hanging="138"/>
        <w:jc w:val="left"/>
        <w:rPr>
          <w:sz w:val="24"/>
        </w:rPr>
      </w:pPr>
      <w:r>
        <w:rPr>
          <w:sz w:val="24"/>
        </w:rPr>
        <w:t>по</w:t>
      </w:r>
      <w:r>
        <w:rPr>
          <w:spacing w:val="-4"/>
          <w:sz w:val="24"/>
        </w:rPr>
        <w:t xml:space="preserve"> </w:t>
      </w:r>
      <w:r>
        <w:rPr>
          <w:sz w:val="24"/>
        </w:rPr>
        <w:t>обоснованному</w:t>
      </w:r>
      <w:r>
        <w:rPr>
          <w:spacing w:val="-7"/>
          <w:sz w:val="24"/>
        </w:rPr>
        <w:t xml:space="preserve"> </w:t>
      </w:r>
      <w:r>
        <w:rPr>
          <w:sz w:val="24"/>
        </w:rPr>
        <w:t>запросу</w:t>
      </w:r>
      <w:r>
        <w:rPr>
          <w:spacing w:val="-8"/>
          <w:sz w:val="24"/>
        </w:rPr>
        <w:t xml:space="preserve"> </w:t>
      </w:r>
      <w:r>
        <w:rPr>
          <w:sz w:val="24"/>
        </w:rPr>
        <w:t>педагогов</w:t>
      </w:r>
      <w:r>
        <w:rPr>
          <w:spacing w:val="-3"/>
          <w:sz w:val="24"/>
        </w:rPr>
        <w:t xml:space="preserve"> </w:t>
      </w:r>
      <w:r>
        <w:rPr>
          <w:sz w:val="24"/>
        </w:rPr>
        <w:t>и</w:t>
      </w:r>
      <w:r>
        <w:rPr>
          <w:spacing w:val="-3"/>
          <w:sz w:val="24"/>
        </w:rPr>
        <w:t xml:space="preserve"> </w:t>
      </w:r>
      <w:r>
        <w:rPr>
          <w:sz w:val="24"/>
        </w:rPr>
        <w:t>родителей</w:t>
      </w:r>
      <w:r>
        <w:rPr>
          <w:spacing w:val="-3"/>
          <w:sz w:val="24"/>
        </w:rPr>
        <w:t xml:space="preserve"> </w:t>
      </w:r>
      <w:r>
        <w:rPr>
          <w:sz w:val="24"/>
        </w:rPr>
        <w:t xml:space="preserve">(законных </w:t>
      </w:r>
      <w:r>
        <w:rPr>
          <w:spacing w:val="-2"/>
          <w:sz w:val="24"/>
        </w:rPr>
        <w:t>представителей);</w:t>
      </w:r>
    </w:p>
    <w:p w:rsidR="000E14C5" w:rsidRDefault="000E14C5">
      <w:pPr>
        <w:spacing w:line="274" w:lineRule="exact"/>
        <w:rPr>
          <w:sz w:val="24"/>
        </w:rPr>
        <w:sectPr w:rsidR="000E14C5">
          <w:type w:val="continuous"/>
          <w:pgSz w:w="12240" w:h="15840"/>
          <w:pgMar w:top="1120" w:right="460" w:bottom="1240" w:left="1160" w:header="0" w:footer="988" w:gutter="0"/>
          <w:cols w:space="720"/>
        </w:sectPr>
      </w:pPr>
    </w:p>
    <w:p w:rsidR="000E14C5" w:rsidRDefault="00D472EE">
      <w:pPr>
        <w:pStyle w:val="a4"/>
        <w:numPr>
          <w:ilvl w:val="0"/>
          <w:numId w:val="52"/>
        </w:numPr>
        <w:tabs>
          <w:tab w:val="left" w:pos="396"/>
        </w:tabs>
        <w:spacing w:before="67"/>
        <w:ind w:left="396" w:hanging="138"/>
        <w:rPr>
          <w:sz w:val="24"/>
        </w:rPr>
      </w:pPr>
      <w:r>
        <w:rPr>
          <w:sz w:val="24"/>
        </w:rPr>
        <w:t>на</w:t>
      </w:r>
      <w:r>
        <w:rPr>
          <w:spacing w:val="-9"/>
          <w:sz w:val="24"/>
        </w:rPr>
        <w:t xml:space="preserve"> </w:t>
      </w:r>
      <w:r>
        <w:rPr>
          <w:sz w:val="24"/>
        </w:rPr>
        <w:t>основании</w:t>
      </w:r>
      <w:r>
        <w:rPr>
          <w:spacing w:val="-6"/>
          <w:sz w:val="24"/>
        </w:rPr>
        <w:t xml:space="preserve"> </w:t>
      </w:r>
      <w:r>
        <w:rPr>
          <w:sz w:val="24"/>
        </w:rPr>
        <w:t>результатов</w:t>
      </w:r>
      <w:r>
        <w:rPr>
          <w:spacing w:val="-7"/>
          <w:sz w:val="24"/>
        </w:rPr>
        <w:t xml:space="preserve"> </w:t>
      </w:r>
      <w:r>
        <w:rPr>
          <w:sz w:val="24"/>
        </w:rPr>
        <w:t>психологической</w:t>
      </w:r>
      <w:r>
        <w:rPr>
          <w:spacing w:val="-5"/>
          <w:sz w:val="24"/>
        </w:rPr>
        <w:t xml:space="preserve"> </w:t>
      </w:r>
      <w:r>
        <w:rPr>
          <w:spacing w:val="-2"/>
          <w:sz w:val="24"/>
        </w:rPr>
        <w:t>диагностики;</w:t>
      </w:r>
    </w:p>
    <w:p w:rsidR="000E14C5" w:rsidRDefault="00D472EE">
      <w:pPr>
        <w:pStyle w:val="a4"/>
        <w:numPr>
          <w:ilvl w:val="0"/>
          <w:numId w:val="52"/>
        </w:numPr>
        <w:tabs>
          <w:tab w:val="left" w:pos="396"/>
        </w:tabs>
        <w:ind w:left="396" w:hanging="138"/>
        <w:rPr>
          <w:sz w:val="24"/>
        </w:rPr>
      </w:pPr>
      <w:r>
        <w:rPr>
          <w:sz w:val="24"/>
        </w:rPr>
        <w:t>на</w:t>
      </w:r>
      <w:r>
        <w:rPr>
          <w:spacing w:val="-4"/>
          <w:sz w:val="24"/>
        </w:rPr>
        <w:t xml:space="preserve"> </w:t>
      </w:r>
      <w:r>
        <w:rPr>
          <w:sz w:val="24"/>
        </w:rPr>
        <w:t>основании</w:t>
      </w:r>
      <w:r>
        <w:rPr>
          <w:spacing w:val="-3"/>
          <w:sz w:val="24"/>
        </w:rPr>
        <w:t xml:space="preserve"> </w:t>
      </w:r>
      <w:r>
        <w:rPr>
          <w:sz w:val="24"/>
        </w:rPr>
        <w:t>рекомендаций</w:t>
      </w:r>
      <w:r>
        <w:rPr>
          <w:spacing w:val="-3"/>
          <w:sz w:val="24"/>
        </w:rPr>
        <w:t xml:space="preserve"> </w:t>
      </w:r>
      <w:r>
        <w:rPr>
          <w:spacing w:val="-4"/>
          <w:sz w:val="24"/>
        </w:rPr>
        <w:t>ППК.</w:t>
      </w:r>
    </w:p>
    <w:p w:rsidR="000E14C5" w:rsidRDefault="00D472EE">
      <w:pPr>
        <w:pStyle w:val="a3"/>
        <w:ind w:right="382" w:firstLine="360"/>
      </w:pPr>
      <w:r>
        <w:t>КРР в ДОО реализуется в форме групповых и (или) индивидуальных коррекционно- развивающих занятий. Выбор конкретной программы коррекционно-развивающих</w:t>
      </w:r>
      <w:r>
        <w:rPr>
          <w:spacing w:val="40"/>
        </w:rPr>
        <w:t xml:space="preserve"> </w:t>
      </w:r>
      <w:r>
        <w:t>мероприятий, их количестве, форме организации, методов и технологий реализации определяется ДОО самостоятельно, исходя из возрастных особенностей и ООП обучающихся.</w:t>
      </w:r>
    </w:p>
    <w:p w:rsidR="000E14C5" w:rsidRDefault="00D472EE">
      <w:pPr>
        <w:pStyle w:val="a3"/>
        <w:ind w:right="385" w:firstLine="360"/>
      </w:pPr>
      <w:r>
        <w:t>Содержание КРР для каждого обучающегося определяется с учетом его ООП на основе рекомендаций ППК ДОО.</w:t>
      </w:r>
    </w:p>
    <w:p w:rsidR="000E14C5" w:rsidRDefault="00D472EE">
      <w:pPr>
        <w:pStyle w:val="a3"/>
        <w:ind w:right="395" w:firstLine="360"/>
      </w:pPr>
      <w:r>
        <w:t>В образовательной практике определяются нижеследующие категории целевых групп обучающихся</w:t>
      </w:r>
      <w:r>
        <w:rPr>
          <w:spacing w:val="-2"/>
        </w:rPr>
        <w:t xml:space="preserve"> </w:t>
      </w:r>
      <w:r>
        <w:t>для</w:t>
      </w:r>
      <w:r>
        <w:rPr>
          <w:spacing w:val="-2"/>
        </w:rPr>
        <w:t xml:space="preserve"> </w:t>
      </w:r>
      <w:r>
        <w:t>оказания</w:t>
      </w:r>
      <w:r>
        <w:rPr>
          <w:spacing w:val="-2"/>
        </w:rPr>
        <w:t xml:space="preserve"> </w:t>
      </w:r>
      <w:r>
        <w:t>им</w:t>
      </w:r>
      <w:r>
        <w:rPr>
          <w:spacing w:val="-3"/>
        </w:rPr>
        <w:t xml:space="preserve"> </w:t>
      </w:r>
      <w:r>
        <w:t>адресной</w:t>
      </w:r>
      <w:r>
        <w:rPr>
          <w:spacing w:val="-1"/>
        </w:rPr>
        <w:t xml:space="preserve"> </w:t>
      </w:r>
      <w:r>
        <w:t>психологической</w:t>
      </w:r>
      <w:r>
        <w:rPr>
          <w:spacing w:val="-1"/>
        </w:rPr>
        <w:t xml:space="preserve"> </w:t>
      </w:r>
      <w:r>
        <w:t>помощи</w:t>
      </w:r>
      <w:r>
        <w:rPr>
          <w:spacing w:val="-1"/>
        </w:rPr>
        <w:t xml:space="preserve"> </w:t>
      </w:r>
      <w:r>
        <w:t>и</w:t>
      </w:r>
      <w:r>
        <w:rPr>
          <w:spacing w:val="-1"/>
        </w:rPr>
        <w:t xml:space="preserve"> </w:t>
      </w:r>
      <w:r>
        <w:t>включения</w:t>
      </w:r>
      <w:r>
        <w:rPr>
          <w:spacing w:val="-2"/>
        </w:rPr>
        <w:t xml:space="preserve"> </w:t>
      </w:r>
      <w:r>
        <w:t>их в</w:t>
      </w:r>
      <w:r>
        <w:rPr>
          <w:spacing w:val="-3"/>
        </w:rPr>
        <w:t xml:space="preserve"> </w:t>
      </w:r>
      <w:r>
        <w:t>программы психолого-педагогического сопровождения:</w:t>
      </w:r>
    </w:p>
    <w:p w:rsidR="000E14C5" w:rsidRDefault="00D472EE">
      <w:pPr>
        <w:pStyle w:val="a4"/>
        <w:numPr>
          <w:ilvl w:val="0"/>
          <w:numId w:val="51"/>
        </w:numPr>
        <w:tabs>
          <w:tab w:val="left" w:pos="517"/>
        </w:tabs>
        <w:ind w:left="517" w:hanging="259"/>
        <w:rPr>
          <w:sz w:val="24"/>
        </w:rPr>
      </w:pPr>
      <w:r>
        <w:rPr>
          <w:sz w:val="24"/>
        </w:rPr>
        <w:t>нормотипичные</w:t>
      </w:r>
      <w:r>
        <w:rPr>
          <w:spacing w:val="-8"/>
          <w:sz w:val="24"/>
        </w:rPr>
        <w:t xml:space="preserve"> </w:t>
      </w:r>
      <w:r>
        <w:rPr>
          <w:sz w:val="24"/>
        </w:rPr>
        <w:t>дети</w:t>
      </w:r>
      <w:r>
        <w:rPr>
          <w:spacing w:val="-4"/>
          <w:sz w:val="24"/>
        </w:rPr>
        <w:t xml:space="preserve"> </w:t>
      </w:r>
      <w:r>
        <w:rPr>
          <w:sz w:val="24"/>
        </w:rPr>
        <w:t>с</w:t>
      </w:r>
      <w:r>
        <w:rPr>
          <w:spacing w:val="-6"/>
          <w:sz w:val="24"/>
        </w:rPr>
        <w:t xml:space="preserve"> </w:t>
      </w:r>
      <w:r>
        <w:rPr>
          <w:sz w:val="24"/>
        </w:rPr>
        <w:t>нормативным</w:t>
      </w:r>
      <w:r>
        <w:rPr>
          <w:spacing w:val="-5"/>
          <w:sz w:val="24"/>
        </w:rPr>
        <w:t xml:space="preserve"> </w:t>
      </w:r>
      <w:r>
        <w:rPr>
          <w:sz w:val="24"/>
        </w:rPr>
        <w:t>кризисом</w:t>
      </w:r>
      <w:r>
        <w:rPr>
          <w:spacing w:val="-4"/>
          <w:sz w:val="24"/>
        </w:rPr>
        <w:t xml:space="preserve"> </w:t>
      </w:r>
      <w:r>
        <w:rPr>
          <w:spacing w:val="-2"/>
          <w:sz w:val="24"/>
        </w:rPr>
        <w:t>развития;</w:t>
      </w:r>
    </w:p>
    <w:p w:rsidR="000E14C5" w:rsidRDefault="00D472EE">
      <w:pPr>
        <w:pStyle w:val="a4"/>
        <w:numPr>
          <w:ilvl w:val="0"/>
          <w:numId w:val="51"/>
        </w:numPr>
        <w:tabs>
          <w:tab w:val="left" w:pos="517"/>
        </w:tabs>
        <w:spacing w:before="1"/>
        <w:ind w:left="517" w:hanging="259"/>
        <w:rPr>
          <w:sz w:val="24"/>
        </w:rPr>
      </w:pPr>
      <w:r>
        <w:rPr>
          <w:sz w:val="24"/>
        </w:rPr>
        <w:t>обучающиеся</w:t>
      </w:r>
      <w:r>
        <w:rPr>
          <w:spacing w:val="-6"/>
          <w:sz w:val="24"/>
        </w:rPr>
        <w:t xml:space="preserve"> </w:t>
      </w:r>
      <w:r>
        <w:rPr>
          <w:sz w:val="24"/>
        </w:rPr>
        <w:t>с</w:t>
      </w:r>
      <w:r>
        <w:rPr>
          <w:spacing w:val="-2"/>
          <w:sz w:val="24"/>
        </w:rPr>
        <w:t xml:space="preserve"> </w:t>
      </w:r>
      <w:r>
        <w:rPr>
          <w:spacing w:val="-4"/>
          <w:sz w:val="24"/>
        </w:rPr>
        <w:t>ООП:</w:t>
      </w:r>
    </w:p>
    <w:p w:rsidR="000E14C5" w:rsidRDefault="00D472EE">
      <w:pPr>
        <w:pStyle w:val="a4"/>
        <w:numPr>
          <w:ilvl w:val="1"/>
          <w:numId w:val="51"/>
        </w:numPr>
        <w:tabs>
          <w:tab w:val="left" w:pos="592"/>
          <w:tab w:val="left" w:pos="952"/>
          <w:tab w:val="left" w:pos="1657"/>
          <w:tab w:val="left" w:pos="2041"/>
          <w:tab w:val="left" w:pos="2832"/>
          <w:tab w:val="left" w:pos="4741"/>
          <w:tab w:val="left" w:pos="6261"/>
          <w:tab w:val="left" w:pos="7163"/>
          <w:tab w:val="left" w:pos="7532"/>
          <w:tab w:val="left" w:pos="8674"/>
        </w:tabs>
        <w:ind w:right="393" w:firstLine="0"/>
        <w:jc w:val="left"/>
        <w:rPr>
          <w:sz w:val="24"/>
        </w:rPr>
      </w:pPr>
      <w:r>
        <w:rPr>
          <w:spacing w:val="-10"/>
          <w:sz w:val="24"/>
        </w:rPr>
        <w:t>с</w:t>
      </w:r>
      <w:r>
        <w:rPr>
          <w:sz w:val="24"/>
        </w:rPr>
        <w:tab/>
      </w:r>
      <w:r>
        <w:rPr>
          <w:spacing w:val="-4"/>
          <w:sz w:val="24"/>
        </w:rPr>
        <w:t>ОВЗ</w:t>
      </w:r>
      <w:r>
        <w:rPr>
          <w:sz w:val="24"/>
        </w:rPr>
        <w:tab/>
      </w:r>
      <w:r>
        <w:rPr>
          <w:spacing w:val="-10"/>
          <w:sz w:val="24"/>
        </w:rPr>
        <w:t>и</w:t>
      </w:r>
      <w:r>
        <w:rPr>
          <w:sz w:val="24"/>
        </w:rPr>
        <w:tab/>
      </w:r>
      <w:r>
        <w:rPr>
          <w:spacing w:val="-4"/>
          <w:sz w:val="24"/>
        </w:rPr>
        <w:t>(или)</w:t>
      </w:r>
      <w:r>
        <w:rPr>
          <w:sz w:val="24"/>
        </w:rPr>
        <w:tab/>
      </w:r>
      <w:r>
        <w:rPr>
          <w:spacing w:val="-2"/>
          <w:sz w:val="24"/>
        </w:rPr>
        <w:t>инвалидностью,</w:t>
      </w:r>
      <w:r>
        <w:rPr>
          <w:sz w:val="24"/>
        </w:rPr>
        <w:tab/>
      </w:r>
      <w:r>
        <w:rPr>
          <w:spacing w:val="-2"/>
          <w:sz w:val="24"/>
        </w:rPr>
        <w:t>получившие</w:t>
      </w:r>
      <w:r>
        <w:rPr>
          <w:sz w:val="24"/>
        </w:rPr>
        <w:tab/>
      </w:r>
      <w:r>
        <w:rPr>
          <w:spacing w:val="-2"/>
          <w:sz w:val="24"/>
        </w:rPr>
        <w:t>статус</w:t>
      </w:r>
      <w:r>
        <w:rPr>
          <w:sz w:val="24"/>
        </w:rPr>
        <w:tab/>
      </w:r>
      <w:r>
        <w:rPr>
          <w:spacing w:val="-10"/>
          <w:sz w:val="24"/>
        </w:rPr>
        <w:t>в</w:t>
      </w:r>
      <w:r>
        <w:rPr>
          <w:sz w:val="24"/>
        </w:rPr>
        <w:tab/>
      </w:r>
      <w:r>
        <w:rPr>
          <w:spacing w:val="-2"/>
          <w:sz w:val="24"/>
        </w:rPr>
        <w:t>порядке,</w:t>
      </w:r>
      <w:r>
        <w:rPr>
          <w:sz w:val="24"/>
        </w:rPr>
        <w:tab/>
      </w:r>
      <w:r>
        <w:rPr>
          <w:spacing w:val="-2"/>
          <w:sz w:val="24"/>
        </w:rPr>
        <w:t xml:space="preserve">установленном </w:t>
      </w:r>
      <w:r>
        <w:rPr>
          <w:sz w:val="24"/>
        </w:rPr>
        <w:t>законодательством Российской Федерации;</w:t>
      </w:r>
    </w:p>
    <w:p w:rsidR="000E14C5" w:rsidRDefault="00D472EE">
      <w:pPr>
        <w:pStyle w:val="a4"/>
        <w:numPr>
          <w:ilvl w:val="1"/>
          <w:numId w:val="51"/>
        </w:numPr>
        <w:tabs>
          <w:tab w:val="left" w:pos="458"/>
        </w:tabs>
        <w:ind w:right="393" w:firstLine="0"/>
        <w:rPr>
          <w:sz w:val="24"/>
        </w:rPr>
      </w:pPr>
      <w:r>
        <w:rPr>
          <w:sz w:val="24"/>
        </w:rPr>
        <w:t>обучающиеся по индивидуальному учебному плану (учебному расписанию) на основании медицинского заключения (дети, находящиеся под диспансерным наблюдением, в том числе часто болеющие дети); часто болеющие дети характеризуются повышенной заболеваемостью острыми респираторными инфекциями, которые не связаны с врожденными и наследственными состояниями, приводящими к большому количеству пропусков ребенком в посещении ДОО;</w:t>
      </w:r>
    </w:p>
    <w:p w:rsidR="000E14C5" w:rsidRDefault="00D472EE">
      <w:pPr>
        <w:pStyle w:val="a4"/>
        <w:numPr>
          <w:ilvl w:val="1"/>
          <w:numId w:val="51"/>
        </w:numPr>
        <w:tabs>
          <w:tab w:val="left" w:pos="449"/>
        </w:tabs>
        <w:ind w:right="391" w:firstLine="0"/>
        <w:rPr>
          <w:sz w:val="24"/>
        </w:rPr>
      </w:pPr>
      <w:r>
        <w:rPr>
          <w:sz w:val="24"/>
        </w:rPr>
        <w:t>обучающиеся, испытывающие трудности в освоении образовательных программ, развитии, социальной адаптации;</w:t>
      </w:r>
    </w:p>
    <w:p w:rsidR="000E14C5" w:rsidRDefault="00D472EE">
      <w:pPr>
        <w:pStyle w:val="a4"/>
        <w:numPr>
          <w:ilvl w:val="1"/>
          <w:numId w:val="51"/>
        </w:numPr>
        <w:tabs>
          <w:tab w:val="left" w:pos="396"/>
        </w:tabs>
        <w:ind w:left="396" w:hanging="138"/>
        <w:rPr>
          <w:sz w:val="24"/>
        </w:rPr>
      </w:pPr>
      <w:r>
        <w:rPr>
          <w:sz w:val="24"/>
        </w:rPr>
        <w:t>одаренные</w:t>
      </w:r>
      <w:r>
        <w:rPr>
          <w:spacing w:val="-4"/>
          <w:sz w:val="24"/>
        </w:rPr>
        <w:t xml:space="preserve"> </w:t>
      </w:r>
      <w:r>
        <w:rPr>
          <w:spacing w:val="-2"/>
          <w:sz w:val="24"/>
        </w:rPr>
        <w:t>обучающиеся;</w:t>
      </w:r>
    </w:p>
    <w:p w:rsidR="000E14C5" w:rsidRDefault="00D472EE">
      <w:pPr>
        <w:pStyle w:val="a4"/>
        <w:numPr>
          <w:ilvl w:val="0"/>
          <w:numId w:val="51"/>
        </w:numPr>
        <w:tabs>
          <w:tab w:val="left" w:pos="554"/>
        </w:tabs>
        <w:ind w:left="258" w:right="396" w:firstLine="0"/>
        <w:jc w:val="both"/>
        <w:rPr>
          <w:sz w:val="24"/>
        </w:rPr>
      </w:pPr>
      <w:r>
        <w:rPr>
          <w:sz w:val="24"/>
        </w:rPr>
        <w:t>дети и (или) семьи, находящиеся в трудной жизненной ситуации, признанные таковыми в нормативно установленном порядке;</w:t>
      </w:r>
    </w:p>
    <w:p w:rsidR="000E14C5" w:rsidRDefault="00D472EE">
      <w:pPr>
        <w:pStyle w:val="a4"/>
        <w:numPr>
          <w:ilvl w:val="0"/>
          <w:numId w:val="51"/>
        </w:numPr>
        <w:tabs>
          <w:tab w:val="left" w:pos="645"/>
        </w:tabs>
        <w:ind w:left="258" w:right="386" w:firstLine="0"/>
        <w:jc w:val="both"/>
        <w:rPr>
          <w:sz w:val="24"/>
        </w:rPr>
      </w:pPr>
      <w:r>
        <w:rPr>
          <w:sz w:val="24"/>
        </w:rPr>
        <w:t>дети и (или) семьи, находящиеся в социально опасном положении (безнадзорные, беспризорные, склонные к бродяжничеству), признанные таковыми в нормативно установленном порядке;</w:t>
      </w:r>
    </w:p>
    <w:p w:rsidR="000E14C5" w:rsidRDefault="00D472EE">
      <w:pPr>
        <w:pStyle w:val="a4"/>
        <w:numPr>
          <w:ilvl w:val="0"/>
          <w:numId w:val="51"/>
        </w:numPr>
        <w:tabs>
          <w:tab w:val="left" w:pos="643"/>
        </w:tabs>
        <w:spacing w:before="1"/>
        <w:ind w:left="258" w:right="391" w:firstLine="0"/>
        <w:jc w:val="both"/>
        <w:rPr>
          <w:sz w:val="24"/>
        </w:rPr>
      </w:pPr>
      <w:r>
        <w:rPr>
          <w:sz w:val="24"/>
        </w:rPr>
        <w:t>обучающиеся «группы риска»: проявляющие комплекс выраженных факторов риска негативных проявлений (импульсивность, агрессивность, неустойчивая или крайне низкая (завышенная) самооценка, завышенный уровень притязаний).</w:t>
      </w:r>
    </w:p>
    <w:p w:rsidR="000E14C5" w:rsidRDefault="00D472EE">
      <w:pPr>
        <w:pStyle w:val="a3"/>
        <w:ind w:right="389" w:firstLine="420"/>
      </w:pPr>
      <w:r>
        <w:t>КРР с обучающимися целевых групп в ДОО осуществляется в ходе всего образовательного процесса, во всех видах и формах деятельности, как в совместной деятельности детей в</w:t>
      </w:r>
      <w:r>
        <w:rPr>
          <w:spacing w:val="40"/>
        </w:rPr>
        <w:t xml:space="preserve"> </w:t>
      </w:r>
      <w:r>
        <w:t>условиях дошкольной группы, так и в форме коррекционно-развивающих групповых (индивидуальных) занятий.</w:t>
      </w:r>
    </w:p>
    <w:p w:rsidR="000E14C5" w:rsidRDefault="00D472EE">
      <w:pPr>
        <w:pStyle w:val="a3"/>
        <w:ind w:right="384" w:firstLine="420"/>
      </w:pPr>
      <w:r>
        <w:t>КРР строится дифференцированно в зависимости от имеющихся у обучающихся дисфункций и особенностей развития (в познавательной, речевой, эмоциональной, коммуникативной, регулятивной сферах) и предусматривает индивидуализацию психолого- педагогического сопровождения.</w:t>
      </w:r>
    </w:p>
    <w:p w:rsidR="000E14C5" w:rsidRDefault="00D472EE">
      <w:pPr>
        <w:pStyle w:val="a3"/>
        <w:spacing w:before="6"/>
        <w:ind w:left="558"/>
      </w:pPr>
      <w:r>
        <w:t>Содержание</w:t>
      </w:r>
      <w:r>
        <w:rPr>
          <w:spacing w:val="-10"/>
        </w:rPr>
        <w:t xml:space="preserve"> </w:t>
      </w:r>
      <w:r>
        <w:t>коррекционно-развивающей</w:t>
      </w:r>
      <w:r>
        <w:rPr>
          <w:spacing w:val="-5"/>
        </w:rPr>
        <w:t xml:space="preserve"> </w:t>
      </w:r>
      <w:r>
        <w:t>работы</w:t>
      </w:r>
      <w:r>
        <w:rPr>
          <w:spacing w:val="-7"/>
        </w:rPr>
        <w:t xml:space="preserve"> </w:t>
      </w:r>
      <w:r>
        <w:t>в</w:t>
      </w:r>
      <w:r>
        <w:rPr>
          <w:spacing w:val="-9"/>
        </w:rPr>
        <w:t xml:space="preserve"> </w:t>
      </w:r>
      <w:r>
        <w:rPr>
          <w:spacing w:val="-4"/>
        </w:rPr>
        <w:t>ДОО:</w:t>
      </w:r>
    </w:p>
    <w:p w:rsidR="000E14C5" w:rsidRDefault="00D472EE">
      <w:pPr>
        <w:pStyle w:val="2"/>
        <w:numPr>
          <w:ilvl w:val="0"/>
          <w:numId w:val="50"/>
        </w:numPr>
        <w:tabs>
          <w:tab w:val="left" w:pos="617"/>
        </w:tabs>
        <w:spacing w:before="7" w:line="274" w:lineRule="exact"/>
        <w:ind w:left="617" w:hanging="359"/>
        <w:jc w:val="left"/>
      </w:pPr>
      <w:r>
        <w:rPr>
          <w:spacing w:val="-4"/>
        </w:rPr>
        <w:t>Диагностическая</w:t>
      </w:r>
      <w:r>
        <w:rPr>
          <w:spacing w:val="3"/>
        </w:rPr>
        <w:t xml:space="preserve"> </w:t>
      </w:r>
      <w:r>
        <w:rPr>
          <w:spacing w:val="-4"/>
        </w:rPr>
        <w:t>работа</w:t>
      </w:r>
      <w:r>
        <w:rPr>
          <w:spacing w:val="2"/>
        </w:rPr>
        <w:t xml:space="preserve"> </w:t>
      </w:r>
      <w:r>
        <w:rPr>
          <w:spacing w:val="-4"/>
        </w:rPr>
        <w:t>включает:</w:t>
      </w:r>
    </w:p>
    <w:p w:rsidR="000E14C5" w:rsidRDefault="00D472EE">
      <w:pPr>
        <w:pStyle w:val="a4"/>
        <w:numPr>
          <w:ilvl w:val="0"/>
          <w:numId w:val="49"/>
        </w:numPr>
        <w:tabs>
          <w:tab w:val="left" w:pos="396"/>
        </w:tabs>
        <w:spacing w:line="274" w:lineRule="exact"/>
        <w:ind w:left="396" w:hanging="138"/>
        <w:jc w:val="left"/>
        <w:rPr>
          <w:sz w:val="24"/>
        </w:rPr>
      </w:pPr>
      <w:r>
        <w:rPr>
          <w:sz w:val="24"/>
        </w:rPr>
        <w:t>своевременное</w:t>
      </w:r>
      <w:r>
        <w:rPr>
          <w:spacing w:val="-6"/>
          <w:sz w:val="24"/>
        </w:rPr>
        <w:t xml:space="preserve"> </w:t>
      </w:r>
      <w:r>
        <w:rPr>
          <w:sz w:val="24"/>
        </w:rPr>
        <w:t>выявление</w:t>
      </w:r>
      <w:r>
        <w:rPr>
          <w:spacing w:val="-4"/>
          <w:sz w:val="24"/>
        </w:rPr>
        <w:t xml:space="preserve"> </w:t>
      </w:r>
      <w:r>
        <w:rPr>
          <w:sz w:val="24"/>
        </w:rPr>
        <w:t>детей,</w:t>
      </w:r>
      <w:r>
        <w:rPr>
          <w:spacing w:val="-3"/>
          <w:sz w:val="24"/>
        </w:rPr>
        <w:t xml:space="preserve"> </w:t>
      </w:r>
      <w:r>
        <w:rPr>
          <w:sz w:val="24"/>
        </w:rPr>
        <w:t>нуждающихся</w:t>
      </w:r>
      <w:r>
        <w:rPr>
          <w:spacing w:val="-4"/>
          <w:sz w:val="24"/>
        </w:rPr>
        <w:t xml:space="preserve"> </w:t>
      </w:r>
      <w:r>
        <w:rPr>
          <w:sz w:val="24"/>
        </w:rPr>
        <w:t>в</w:t>
      </w:r>
      <w:r>
        <w:rPr>
          <w:spacing w:val="-4"/>
          <w:sz w:val="24"/>
        </w:rPr>
        <w:t xml:space="preserve"> </w:t>
      </w:r>
      <w:r>
        <w:rPr>
          <w:sz w:val="24"/>
        </w:rPr>
        <w:t>психолого-педагогическом</w:t>
      </w:r>
      <w:r>
        <w:rPr>
          <w:spacing w:val="-3"/>
          <w:sz w:val="24"/>
        </w:rPr>
        <w:t xml:space="preserve"> </w:t>
      </w:r>
      <w:r>
        <w:rPr>
          <w:spacing w:val="-2"/>
          <w:sz w:val="24"/>
        </w:rPr>
        <w:t>сопровождении;</w:t>
      </w:r>
    </w:p>
    <w:p w:rsidR="000E14C5" w:rsidRDefault="00D472EE">
      <w:pPr>
        <w:pStyle w:val="a4"/>
        <w:numPr>
          <w:ilvl w:val="0"/>
          <w:numId w:val="49"/>
        </w:numPr>
        <w:tabs>
          <w:tab w:val="left" w:pos="482"/>
        </w:tabs>
        <w:ind w:right="388" w:firstLine="0"/>
        <w:jc w:val="left"/>
        <w:rPr>
          <w:sz w:val="24"/>
        </w:rPr>
      </w:pPr>
      <w:r>
        <w:rPr>
          <w:sz w:val="24"/>
        </w:rPr>
        <w:t>раннюю</w:t>
      </w:r>
      <w:r>
        <w:rPr>
          <w:spacing w:val="80"/>
          <w:sz w:val="24"/>
        </w:rPr>
        <w:t xml:space="preserve"> </w:t>
      </w:r>
      <w:r>
        <w:rPr>
          <w:sz w:val="24"/>
        </w:rPr>
        <w:t>(с</w:t>
      </w:r>
      <w:r>
        <w:rPr>
          <w:spacing w:val="80"/>
          <w:sz w:val="24"/>
        </w:rPr>
        <w:t xml:space="preserve"> </w:t>
      </w:r>
      <w:r>
        <w:rPr>
          <w:sz w:val="24"/>
        </w:rPr>
        <w:t>первых</w:t>
      </w:r>
      <w:r>
        <w:rPr>
          <w:spacing w:val="80"/>
          <w:sz w:val="24"/>
        </w:rPr>
        <w:t xml:space="preserve"> </w:t>
      </w:r>
      <w:r>
        <w:rPr>
          <w:sz w:val="24"/>
        </w:rPr>
        <w:t>дней</w:t>
      </w:r>
      <w:r>
        <w:rPr>
          <w:spacing w:val="80"/>
          <w:sz w:val="24"/>
        </w:rPr>
        <w:t xml:space="preserve"> </w:t>
      </w:r>
      <w:r>
        <w:rPr>
          <w:sz w:val="24"/>
        </w:rPr>
        <w:t>пребывания</w:t>
      </w:r>
      <w:r>
        <w:rPr>
          <w:spacing w:val="80"/>
          <w:sz w:val="24"/>
        </w:rPr>
        <w:t xml:space="preserve"> </w:t>
      </w:r>
      <w:r>
        <w:rPr>
          <w:sz w:val="24"/>
        </w:rPr>
        <w:t>обучающегося</w:t>
      </w:r>
      <w:r>
        <w:rPr>
          <w:spacing w:val="80"/>
          <w:sz w:val="24"/>
        </w:rPr>
        <w:t xml:space="preserve"> </w:t>
      </w:r>
      <w:r>
        <w:rPr>
          <w:sz w:val="24"/>
        </w:rPr>
        <w:t>в</w:t>
      </w:r>
      <w:r>
        <w:rPr>
          <w:spacing w:val="80"/>
          <w:sz w:val="24"/>
        </w:rPr>
        <w:t xml:space="preserve"> </w:t>
      </w:r>
      <w:r>
        <w:rPr>
          <w:sz w:val="24"/>
        </w:rPr>
        <w:t>ДОО)</w:t>
      </w:r>
      <w:r>
        <w:rPr>
          <w:spacing w:val="80"/>
          <w:sz w:val="24"/>
        </w:rPr>
        <w:t xml:space="preserve"> </w:t>
      </w:r>
      <w:r>
        <w:rPr>
          <w:sz w:val="24"/>
        </w:rPr>
        <w:t>диагностику</w:t>
      </w:r>
      <w:r>
        <w:rPr>
          <w:spacing w:val="75"/>
          <w:sz w:val="24"/>
        </w:rPr>
        <w:t xml:space="preserve"> </w:t>
      </w:r>
      <w:r>
        <w:rPr>
          <w:sz w:val="24"/>
        </w:rPr>
        <w:t>отклонений</w:t>
      </w:r>
      <w:r>
        <w:rPr>
          <w:spacing w:val="80"/>
          <w:sz w:val="24"/>
        </w:rPr>
        <w:t xml:space="preserve"> </w:t>
      </w:r>
      <w:r>
        <w:rPr>
          <w:sz w:val="24"/>
        </w:rPr>
        <w:t>в развитии и анализ причин трудностей социальной адаптации;</w:t>
      </w:r>
    </w:p>
    <w:p w:rsidR="000E14C5" w:rsidRDefault="00D472EE">
      <w:pPr>
        <w:pStyle w:val="a4"/>
        <w:numPr>
          <w:ilvl w:val="0"/>
          <w:numId w:val="49"/>
        </w:numPr>
        <w:tabs>
          <w:tab w:val="left" w:pos="420"/>
        </w:tabs>
        <w:ind w:right="398" w:firstLine="0"/>
        <w:jc w:val="left"/>
        <w:rPr>
          <w:sz w:val="24"/>
        </w:rPr>
      </w:pPr>
      <w:r>
        <w:rPr>
          <w:sz w:val="24"/>
        </w:rPr>
        <w:t>комплексный сбор сведений об обучающемся на основании диагностической информации от специалистов разного профиля;</w:t>
      </w:r>
    </w:p>
    <w:p w:rsidR="000E14C5" w:rsidRDefault="00D472EE">
      <w:pPr>
        <w:pStyle w:val="a4"/>
        <w:numPr>
          <w:ilvl w:val="0"/>
          <w:numId w:val="49"/>
        </w:numPr>
        <w:tabs>
          <w:tab w:val="left" w:pos="480"/>
        </w:tabs>
        <w:ind w:right="390" w:firstLine="0"/>
        <w:jc w:val="left"/>
        <w:rPr>
          <w:sz w:val="24"/>
        </w:rPr>
      </w:pPr>
      <w:r>
        <w:rPr>
          <w:sz w:val="24"/>
        </w:rPr>
        <w:t>определение</w:t>
      </w:r>
      <w:r>
        <w:rPr>
          <w:spacing w:val="80"/>
          <w:sz w:val="24"/>
        </w:rPr>
        <w:t xml:space="preserve"> </w:t>
      </w:r>
      <w:r>
        <w:rPr>
          <w:sz w:val="24"/>
        </w:rPr>
        <w:t>уровня</w:t>
      </w:r>
      <w:r>
        <w:rPr>
          <w:spacing w:val="80"/>
          <w:sz w:val="24"/>
        </w:rPr>
        <w:t xml:space="preserve"> </w:t>
      </w:r>
      <w:r>
        <w:rPr>
          <w:sz w:val="24"/>
        </w:rPr>
        <w:t>актуального</w:t>
      </w:r>
      <w:r>
        <w:rPr>
          <w:spacing w:val="79"/>
          <w:sz w:val="24"/>
        </w:rPr>
        <w:t xml:space="preserve"> </w:t>
      </w:r>
      <w:r>
        <w:rPr>
          <w:sz w:val="24"/>
        </w:rPr>
        <w:t>и</w:t>
      </w:r>
      <w:r>
        <w:rPr>
          <w:spacing w:val="80"/>
          <w:sz w:val="24"/>
        </w:rPr>
        <w:t xml:space="preserve"> </w:t>
      </w:r>
      <w:r>
        <w:rPr>
          <w:sz w:val="24"/>
        </w:rPr>
        <w:t>зоны</w:t>
      </w:r>
      <w:r>
        <w:rPr>
          <w:spacing w:val="79"/>
          <w:sz w:val="24"/>
        </w:rPr>
        <w:t xml:space="preserve"> </w:t>
      </w:r>
      <w:r>
        <w:rPr>
          <w:sz w:val="24"/>
        </w:rPr>
        <w:t>ближайшего</w:t>
      </w:r>
      <w:r>
        <w:rPr>
          <w:spacing w:val="79"/>
          <w:sz w:val="24"/>
        </w:rPr>
        <w:t xml:space="preserve"> </w:t>
      </w:r>
      <w:r>
        <w:rPr>
          <w:sz w:val="24"/>
        </w:rPr>
        <w:t>развития</w:t>
      </w:r>
      <w:r>
        <w:rPr>
          <w:spacing w:val="79"/>
          <w:sz w:val="24"/>
        </w:rPr>
        <w:t xml:space="preserve"> </w:t>
      </w:r>
      <w:r>
        <w:rPr>
          <w:sz w:val="24"/>
        </w:rPr>
        <w:t>обучающегося</w:t>
      </w:r>
      <w:r>
        <w:rPr>
          <w:spacing w:val="80"/>
          <w:sz w:val="24"/>
        </w:rPr>
        <w:t xml:space="preserve"> </w:t>
      </w:r>
      <w:r>
        <w:rPr>
          <w:sz w:val="24"/>
        </w:rPr>
        <w:t>с</w:t>
      </w:r>
      <w:r>
        <w:rPr>
          <w:spacing w:val="80"/>
          <w:sz w:val="24"/>
        </w:rPr>
        <w:t xml:space="preserve"> </w:t>
      </w:r>
      <w:r>
        <w:rPr>
          <w:sz w:val="24"/>
        </w:rPr>
        <w:t>ОВЗ,</w:t>
      </w:r>
      <w:r>
        <w:rPr>
          <w:spacing w:val="80"/>
          <w:sz w:val="24"/>
        </w:rPr>
        <w:t xml:space="preserve"> </w:t>
      </w:r>
      <w:r>
        <w:rPr>
          <w:sz w:val="24"/>
        </w:rPr>
        <w:t>с трудностями в обучении и социализации, выявление его резервных возможностей;</w:t>
      </w:r>
    </w:p>
    <w:p w:rsidR="000E14C5" w:rsidRDefault="000E14C5">
      <w:pPr>
        <w:rPr>
          <w:sz w:val="24"/>
        </w:rPr>
        <w:sectPr w:rsidR="000E14C5">
          <w:pgSz w:w="12240" w:h="15840"/>
          <w:pgMar w:top="1060" w:right="460" w:bottom="1240" w:left="1160" w:header="0" w:footer="988" w:gutter="0"/>
          <w:cols w:space="720"/>
        </w:sectPr>
      </w:pPr>
    </w:p>
    <w:p w:rsidR="000E14C5" w:rsidRDefault="00D472EE">
      <w:pPr>
        <w:pStyle w:val="a4"/>
        <w:numPr>
          <w:ilvl w:val="0"/>
          <w:numId w:val="49"/>
        </w:numPr>
        <w:tabs>
          <w:tab w:val="left" w:pos="473"/>
        </w:tabs>
        <w:spacing w:before="67"/>
        <w:ind w:right="392" w:firstLine="0"/>
        <w:rPr>
          <w:sz w:val="24"/>
        </w:rPr>
      </w:pPr>
      <w:r>
        <w:rPr>
          <w:sz w:val="24"/>
        </w:rPr>
        <w:t xml:space="preserve">изучение уровня общего развития обучающихся (с учетом особенностей нозологической группы), возможностей вербальной и невербальной коммуникации со сверстниками и </w:t>
      </w:r>
      <w:r>
        <w:rPr>
          <w:spacing w:val="-2"/>
          <w:sz w:val="24"/>
        </w:rPr>
        <w:t>взрослыми;</w:t>
      </w:r>
    </w:p>
    <w:p w:rsidR="000E14C5" w:rsidRDefault="00D472EE">
      <w:pPr>
        <w:pStyle w:val="a4"/>
        <w:numPr>
          <w:ilvl w:val="0"/>
          <w:numId w:val="49"/>
        </w:numPr>
        <w:tabs>
          <w:tab w:val="left" w:pos="396"/>
        </w:tabs>
        <w:ind w:left="396" w:hanging="138"/>
        <w:rPr>
          <w:sz w:val="24"/>
        </w:rPr>
      </w:pPr>
      <w:r>
        <w:rPr>
          <w:sz w:val="24"/>
        </w:rPr>
        <w:t>изучение</w:t>
      </w:r>
      <w:r>
        <w:rPr>
          <w:spacing w:val="-8"/>
          <w:sz w:val="24"/>
        </w:rPr>
        <w:t xml:space="preserve"> </w:t>
      </w:r>
      <w:r>
        <w:rPr>
          <w:sz w:val="24"/>
        </w:rPr>
        <w:t>развития</w:t>
      </w:r>
      <w:r>
        <w:rPr>
          <w:spacing w:val="-4"/>
          <w:sz w:val="24"/>
        </w:rPr>
        <w:t xml:space="preserve"> </w:t>
      </w:r>
      <w:r>
        <w:rPr>
          <w:sz w:val="24"/>
        </w:rPr>
        <w:t>эмоционально-волевой</w:t>
      </w:r>
      <w:r>
        <w:rPr>
          <w:spacing w:val="-4"/>
          <w:sz w:val="24"/>
        </w:rPr>
        <w:t xml:space="preserve"> </w:t>
      </w:r>
      <w:r>
        <w:rPr>
          <w:sz w:val="24"/>
        </w:rPr>
        <w:t>сферы</w:t>
      </w:r>
      <w:r>
        <w:rPr>
          <w:spacing w:val="-5"/>
          <w:sz w:val="24"/>
        </w:rPr>
        <w:t xml:space="preserve"> </w:t>
      </w:r>
      <w:r>
        <w:rPr>
          <w:sz w:val="24"/>
        </w:rPr>
        <w:t>и</w:t>
      </w:r>
      <w:r>
        <w:rPr>
          <w:spacing w:val="-5"/>
          <w:sz w:val="24"/>
        </w:rPr>
        <w:t xml:space="preserve"> </w:t>
      </w:r>
      <w:r>
        <w:rPr>
          <w:sz w:val="24"/>
        </w:rPr>
        <w:t>личностных</w:t>
      </w:r>
      <w:r>
        <w:rPr>
          <w:spacing w:val="-2"/>
          <w:sz w:val="24"/>
        </w:rPr>
        <w:t xml:space="preserve"> </w:t>
      </w:r>
      <w:r>
        <w:rPr>
          <w:sz w:val="24"/>
        </w:rPr>
        <w:t>особенностей</w:t>
      </w:r>
      <w:r>
        <w:rPr>
          <w:spacing w:val="-4"/>
          <w:sz w:val="24"/>
        </w:rPr>
        <w:t xml:space="preserve"> </w:t>
      </w:r>
      <w:r>
        <w:rPr>
          <w:spacing w:val="-2"/>
          <w:sz w:val="24"/>
        </w:rPr>
        <w:t>обучающихся;</w:t>
      </w:r>
    </w:p>
    <w:p w:rsidR="000E14C5" w:rsidRDefault="00D472EE">
      <w:pPr>
        <w:pStyle w:val="a4"/>
        <w:numPr>
          <w:ilvl w:val="0"/>
          <w:numId w:val="49"/>
        </w:numPr>
        <w:tabs>
          <w:tab w:val="left" w:pos="485"/>
        </w:tabs>
        <w:ind w:right="387" w:firstLine="0"/>
        <w:rPr>
          <w:sz w:val="24"/>
        </w:rPr>
      </w:pPr>
      <w:r>
        <w:rPr>
          <w:sz w:val="24"/>
        </w:rPr>
        <w:t xml:space="preserve">изучение индивидуальных образовательных и социально-коммуникативных потребностей </w:t>
      </w:r>
      <w:r>
        <w:rPr>
          <w:spacing w:val="-2"/>
          <w:sz w:val="24"/>
        </w:rPr>
        <w:t>обучающихся;</w:t>
      </w:r>
    </w:p>
    <w:p w:rsidR="000E14C5" w:rsidRDefault="00D472EE">
      <w:pPr>
        <w:pStyle w:val="a4"/>
        <w:numPr>
          <w:ilvl w:val="0"/>
          <w:numId w:val="49"/>
        </w:numPr>
        <w:tabs>
          <w:tab w:val="left" w:pos="396"/>
        </w:tabs>
        <w:ind w:left="396" w:hanging="138"/>
        <w:rPr>
          <w:sz w:val="24"/>
        </w:rPr>
      </w:pPr>
      <w:r>
        <w:rPr>
          <w:sz w:val="24"/>
        </w:rPr>
        <w:t>изучение</w:t>
      </w:r>
      <w:r>
        <w:rPr>
          <w:spacing w:val="-8"/>
          <w:sz w:val="24"/>
        </w:rPr>
        <w:t xml:space="preserve"> </w:t>
      </w:r>
      <w:r>
        <w:rPr>
          <w:sz w:val="24"/>
        </w:rPr>
        <w:t>социальной</w:t>
      </w:r>
      <w:r>
        <w:rPr>
          <w:spacing w:val="-6"/>
          <w:sz w:val="24"/>
        </w:rPr>
        <w:t xml:space="preserve"> </w:t>
      </w:r>
      <w:r>
        <w:rPr>
          <w:sz w:val="24"/>
        </w:rPr>
        <w:t>ситуации</w:t>
      </w:r>
      <w:r>
        <w:rPr>
          <w:spacing w:val="-5"/>
          <w:sz w:val="24"/>
        </w:rPr>
        <w:t xml:space="preserve"> </w:t>
      </w:r>
      <w:r>
        <w:rPr>
          <w:sz w:val="24"/>
        </w:rPr>
        <w:t>развития</w:t>
      </w:r>
      <w:r>
        <w:rPr>
          <w:spacing w:val="-4"/>
          <w:sz w:val="24"/>
        </w:rPr>
        <w:t xml:space="preserve"> </w:t>
      </w:r>
      <w:r>
        <w:rPr>
          <w:sz w:val="24"/>
        </w:rPr>
        <w:t>и</w:t>
      </w:r>
      <w:r>
        <w:rPr>
          <w:spacing w:val="-2"/>
          <w:sz w:val="24"/>
        </w:rPr>
        <w:t xml:space="preserve"> </w:t>
      </w:r>
      <w:r>
        <w:rPr>
          <w:sz w:val="24"/>
        </w:rPr>
        <w:t>условий</w:t>
      </w:r>
      <w:r>
        <w:rPr>
          <w:spacing w:val="-4"/>
          <w:sz w:val="24"/>
        </w:rPr>
        <w:t xml:space="preserve"> </w:t>
      </w:r>
      <w:r>
        <w:rPr>
          <w:sz w:val="24"/>
        </w:rPr>
        <w:t>семейного</w:t>
      </w:r>
      <w:r>
        <w:rPr>
          <w:spacing w:val="-5"/>
          <w:sz w:val="24"/>
        </w:rPr>
        <w:t xml:space="preserve"> </w:t>
      </w:r>
      <w:r>
        <w:rPr>
          <w:sz w:val="24"/>
        </w:rPr>
        <w:t>воспитания</w:t>
      </w:r>
      <w:r>
        <w:rPr>
          <w:spacing w:val="-4"/>
          <w:sz w:val="24"/>
        </w:rPr>
        <w:t xml:space="preserve"> </w:t>
      </w:r>
      <w:r>
        <w:rPr>
          <w:spacing w:val="-2"/>
          <w:sz w:val="24"/>
        </w:rPr>
        <w:t>ребенка;</w:t>
      </w:r>
    </w:p>
    <w:p w:rsidR="000E14C5" w:rsidRDefault="00D472EE">
      <w:pPr>
        <w:pStyle w:val="a4"/>
        <w:numPr>
          <w:ilvl w:val="0"/>
          <w:numId w:val="49"/>
        </w:numPr>
        <w:tabs>
          <w:tab w:val="left" w:pos="396"/>
        </w:tabs>
        <w:ind w:left="396" w:hanging="138"/>
        <w:rPr>
          <w:sz w:val="24"/>
        </w:rPr>
      </w:pPr>
      <w:r>
        <w:rPr>
          <w:sz w:val="24"/>
        </w:rPr>
        <w:t>изучение</w:t>
      </w:r>
      <w:r>
        <w:rPr>
          <w:spacing w:val="-6"/>
          <w:sz w:val="24"/>
        </w:rPr>
        <w:t xml:space="preserve"> </w:t>
      </w:r>
      <w:r>
        <w:rPr>
          <w:sz w:val="24"/>
        </w:rPr>
        <w:t>уровня</w:t>
      </w:r>
      <w:r>
        <w:rPr>
          <w:spacing w:val="-5"/>
          <w:sz w:val="24"/>
        </w:rPr>
        <w:t xml:space="preserve"> </w:t>
      </w:r>
      <w:r>
        <w:rPr>
          <w:sz w:val="24"/>
        </w:rPr>
        <w:t>адаптации</w:t>
      </w:r>
      <w:r>
        <w:rPr>
          <w:spacing w:val="-6"/>
          <w:sz w:val="24"/>
        </w:rPr>
        <w:t xml:space="preserve"> </w:t>
      </w:r>
      <w:r>
        <w:rPr>
          <w:sz w:val="24"/>
        </w:rPr>
        <w:t>и</w:t>
      </w:r>
      <w:r>
        <w:rPr>
          <w:spacing w:val="-5"/>
          <w:sz w:val="24"/>
        </w:rPr>
        <w:t xml:space="preserve"> </w:t>
      </w:r>
      <w:r>
        <w:rPr>
          <w:sz w:val="24"/>
        </w:rPr>
        <w:t>адаптивных</w:t>
      </w:r>
      <w:r>
        <w:rPr>
          <w:spacing w:val="-4"/>
          <w:sz w:val="24"/>
        </w:rPr>
        <w:t xml:space="preserve"> </w:t>
      </w:r>
      <w:r>
        <w:rPr>
          <w:sz w:val="24"/>
        </w:rPr>
        <w:t>возможностей</w:t>
      </w:r>
      <w:r>
        <w:rPr>
          <w:spacing w:val="-4"/>
          <w:sz w:val="24"/>
        </w:rPr>
        <w:t xml:space="preserve"> </w:t>
      </w:r>
      <w:r>
        <w:rPr>
          <w:spacing w:val="-2"/>
          <w:sz w:val="24"/>
        </w:rPr>
        <w:t>обучающегося;</w:t>
      </w:r>
    </w:p>
    <w:p w:rsidR="000E14C5" w:rsidRDefault="00D472EE">
      <w:pPr>
        <w:pStyle w:val="a4"/>
        <w:numPr>
          <w:ilvl w:val="0"/>
          <w:numId w:val="49"/>
        </w:numPr>
        <w:tabs>
          <w:tab w:val="left" w:pos="396"/>
        </w:tabs>
        <w:ind w:left="396" w:hanging="138"/>
        <w:rPr>
          <w:sz w:val="24"/>
        </w:rPr>
      </w:pPr>
      <w:r>
        <w:rPr>
          <w:sz w:val="24"/>
        </w:rPr>
        <w:t>изучение</w:t>
      </w:r>
      <w:r>
        <w:rPr>
          <w:spacing w:val="-6"/>
          <w:sz w:val="24"/>
        </w:rPr>
        <w:t xml:space="preserve"> </w:t>
      </w:r>
      <w:r>
        <w:rPr>
          <w:sz w:val="24"/>
        </w:rPr>
        <w:t>направленности</w:t>
      </w:r>
      <w:r>
        <w:rPr>
          <w:spacing w:val="-4"/>
          <w:sz w:val="24"/>
        </w:rPr>
        <w:t xml:space="preserve"> </w:t>
      </w:r>
      <w:r>
        <w:rPr>
          <w:sz w:val="24"/>
        </w:rPr>
        <w:t>детской</w:t>
      </w:r>
      <w:r>
        <w:rPr>
          <w:spacing w:val="-4"/>
          <w:sz w:val="24"/>
        </w:rPr>
        <w:t xml:space="preserve"> </w:t>
      </w:r>
      <w:r>
        <w:rPr>
          <w:spacing w:val="-2"/>
          <w:sz w:val="24"/>
        </w:rPr>
        <w:t>одаренности;</w:t>
      </w:r>
    </w:p>
    <w:p w:rsidR="000E14C5" w:rsidRDefault="00D472EE">
      <w:pPr>
        <w:pStyle w:val="a4"/>
        <w:numPr>
          <w:ilvl w:val="0"/>
          <w:numId w:val="49"/>
        </w:numPr>
        <w:tabs>
          <w:tab w:val="left" w:pos="396"/>
        </w:tabs>
        <w:ind w:left="396" w:hanging="138"/>
        <w:rPr>
          <w:sz w:val="24"/>
        </w:rPr>
      </w:pPr>
      <w:r>
        <w:rPr>
          <w:sz w:val="24"/>
        </w:rPr>
        <w:t>изучение,</w:t>
      </w:r>
      <w:r>
        <w:rPr>
          <w:spacing w:val="-6"/>
          <w:sz w:val="24"/>
        </w:rPr>
        <w:t xml:space="preserve"> </w:t>
      </w:r>
      <w:r>
        <w:rPr>
          <w:sz w:val="24"/>
        </w:rPr>
        <w:t>констатацию</w:t>
      </w:r>
      <w:r>
        <w:rPr>
          <w:spacing w:val="-5"/>
          <w:sz w:val="24"/>
        </w:rPr>
        <w:t xml:space="preserve"> </w:t>
      </w:r>
      <w:r>
        <w:rPr>
          <w:sz w:val="24"/>
        </w:rPr>
        <w:t>в</w:t>
      </w:r>
      <w:r>
        <w:rPr>
          <w:spacing w:val="-4"/>
          <w:sz w:val="24"/>
        </w:rPr>
        <w:t xml:space="preserve"> </w:t>
      </w:r>
      <w:r>
        <w:rPr>
          <w:sz w:val="24"/>
        </w:rPr>
        <w:t>развитии</w:t>
      </w:r>
      <w:r>
        <w:rPr>
          <w:spacing w:val="-4"/>
          <w:sz w:val="24"/>
        </w:rPr>
        <w:t xml:space="preserve"> </w:t>
      </w:r>
      <w:r>
        <w:rPr>
          <w:sz w:val="24"/>
        </w:rPr>
        <w:t>ребенка</w:t>
      </w:r>
      <w:r>
        <w:rPr>
          <w:spacing w:val="-5"/>
          <w:sz w:val="24"/>
        </w:rPr>
        <w:t xml:space="preserve"> </w:t>
      </w:r>
      <w:r>
        <w:rPr>
          <w:sz w:val="24"/>
        </w:rPr>
        <w:t>его</w:t>
      </w:r>
      <w:r>
        <w:rPr>
          <w:spacing w:val="-3"/>
          <w:sz w:val="24"/>
        </w:rPr>
        <w:t xml:space="preserve"> </w:t>
      </w:r>
      <w:r>
        <w:rPr>
          <w:sz w:val="24"/>
        </w:rPr>
        <w:t>интересов</w:t>
      </w:r>
      <w:r>
        <w:rPr>
          <w:spacing w:val="-5"/>
          <w:sz w:val="24"/>
        </w:rPr>
        <w:t xml:space="preserve"> </w:t>
      </w:r>
      <w:r>
        <w:rPr>
          <w:sz w:val="24"/>
        </w:rPr>
        <w:t>и</w:t>
      </w:r>
      <w:r>
        <w:rPr>
          <w:spacing w:val="-4"/>
          <w:sz w:val="24"/>
        </w:rPr>
        <w:t xml:space="preserve"> </w:t>
      </w:r>
      <w:r>
        <w:rPr>
          <w:sz w:val="24"/>
        </w:rPr>
        <w:t>склонностей,</w:t>
      </w:r>
      <w:r>
        <w:rPr>
          <w:spacing w:val="-3"/>
          <w:sz w:val="24"/>
        </w:rPr>
        <w:t xml:space="preserve"> </w:t>
      </w:r>
      <w:r>
        <w:rPr>
          <w:spacing w:val="-2"/>
          <w:sz w:val="24"/>
        </w:rPr>
        <w:t>одаренности;</w:t>
      </w:r>
    </w:p>
    <w:p w:rsidR="000E14C5" w:rsidRDefault="00D472EE">
      <w:pPr>
        <w:pStyle w:val="a4"/>
        <w:numPr>
          <w:ilvl w:val="0"/>
          <w:numId w:val="49"/>
        </w:numPr>
        <w:tabs>
          <w:tab w:val="left" w:pos="487"/>
        </w:tabs>
        <w:ind w:right="386" w:firstLine="0"/>
        <w:rPr>
          <w:sz w:val="24"/>
        </w:rPr>
      </w:pPr>
      <w:r>
        <w:rPr>
          <w:sz w:val="24"/>
        </w:rPr>
        <w:t>мониторинг развития детей и предупреждение возникновения психолого-педагогических проблем в их развитии;</w:t>
      </w:r>
    </w:p>
    <w:p w:rsidR="000E14C5" w:rsidRDefault="00D472EE">
      <w:pPr>
        <w:pStyle w:val="a4"/>
        <w:numPr>
          <w:ilvl w:val="0"/>
          <w:numId w:val="49"/>
        </w:numPr>
        <w:tabs>
          <w:tab w:val="left" w:pos="441"/>
        </w:tabs>
        <w:spacing w:before="1"/>
        <w:ind w:right="385" w:firstLine="0"/>
        <w:rPr>
          <w:sz w:val="24"/>
        </w:rPr>
      </w:pPr>
      <w:r>
        <w:rPr>
          <w:sz w:val="24"/>
        </w:rPr>
        <w:t xml:space="preserve">выявление детей-мигрантов, имеющих трудности в обучении и социально-психологической адаптации, дифференциальная диагностика и оценка этнокультурной природы имеющихся </w:t>
      </w:r>
      <w:r>
        <w:rPr>
          <w:spacing w:val="-2"/>
          <w:sz w:val="24"/>
        </w:rPr>
        <w:t>трудностей;</w:t>
      </w:r>
    </w:p>
    <w:p w:rsidR="000E14C5" w:rsidRDefault="00D472EE">
      <w:pPr>
        <w:pStyle w:val="a4"/>
        <w:numPr>
          <w:ilvl w:val="0"/>
          <w:numId w:val="49"/>
        </w:numPr>
        <w:tabs>
          <w:tab w:val="left" w:pos="396"/>
        </w:tabs>
        <w:ind w:left="396" w:hanging="138"/>
        <w:rPr>
          <w:sz w:val="24"/>
        </w:rPr>
      </w:pPr>
      <w:r>
        <w:rPr>
          <w:sz w:val="24"/>
        </w:rPr>
        <w:t>всестороннее</w:t>
      </w:r>
      <w:r>
        <w:rPr>
          <w:spacing w:val="-9"/>
          <w:sz w:val="24"/>
        </w:rPr>
        <w:t xml:space="preserve"> </w:t>
      </w:r>
      <w:r>
        <w:rPr>
          <w:sz w:val="24"/>
        </w:rPr>
        <w:t>психолого-педагогическое</w:t>
      </w:r>
      <w:r>
        <w:rPr>
          <w:spacing w:val="-6"/>
          <w:sz w:val="24"/>
        </w:rPr>
        <w:t xml:space="preserve"> </w:t>
      </w:r>
      <w:r>
        <w:rPr>
          <w:sz w:val="24"/>
        </w:rPr>
        <w:t>изучение</w:t>
      </w:r>
      <w:r>
        <w:rPr>
          <w:spacing w:val="-6"/>
          <w:sz w:val="24"/>
        </w:rPr>
        <w:t xml:space="preserve"> </w:t>
      </w:r>
      <w:r>
        <w:rPr>
          <w:sz w:val="24"/>
        </w:rPr>
        <w:t>личности</w:t>
      </w:r>
      <w:r>
        <w:rPr>
          <w:spacing w:val="-4"/>
          <w:sz w:val="24"/>
        </w:rPr>
        <w:t xml:space="preserve"> </w:t>
      </w:r>
      <w:r>
        <w:rPr>
          <w:spacing w:val="-2"/>
          <w:sz w:val="24"/>
        </w:rPr>
        <w:t>ребенка;</w:t>
      </w:r>
    </w:p>
    <w:p w:rsidR="000E14C5" w:rsidRDefault="00D472EE">
      <w:pPr>
        <w:pStyle w:val="a4"/>
        <w:numPr>
          <w:ilvl w:val="0"/>
          <w:numId w:val="49"/>
        </w:numPr>
        <w:tabs>
          <w:tab w:val="left" w:pos="398"/>
        </w:tabs>
        <w:ind w:right="393" w:firstLine="0"/>
        <w:rPr>
          <w:sz w:val="24"/>
        </w:rPr>
      </w:pPr>
      <w:r>
        <w:rPr>
          <w:sz w:val="24"/>
        </w:rPr>
        <w:t>выявление</w:t>
      </w:r>
      <w:r>
        <w:rPr>
          <w:spacing w:val="-4"/>
          <w:sz w:val="24"/>
        </w:rPr>
        <w:t xml:space="preserve"> </w:t>
      </w:r>
      <w:r>
        <w:rPr>
          <w:sz w:val="24"/>
        </w:rPr>
        <w:t>и</w:t>
      </w:r>
      <w:r>
        <w:rPr>
          <w:spacing w:val="-5"/>
          <w:sz w:val="24"/>
        </w:rPr>
        <w:t xml:space="preserve"> </w:t>
      </w:r>
      <w:r>
        <w:rPr>
          <w:sz w:val="24"/>
        </w:rPr>
        <w:t>изучение</w:t>
      </w:r>
      <w:r>
        <w:rPr>
          <w:spacing w:val="-4"/>
          <w:sz w:val="24"/>
        </w:rPr>
        <w:t xml:space="preserve"> </w:t>
      </w:r>
      <w:r>
        <w:rPr>
          <w:sz w:val="24"/>
        </w:rPr>
        <w:t>неблагоприятных</w:t>
      </w:r>
      <w:r>
        <w:rPr>
          <w:spacing w:val="-2"/>
          <w:sz w:val="24"/>
        </w:rPr>
        <w:t xml:space="preserve"> </w:t>
      </w:r>
      <w:r>
        <w:rPr>
          <w:sz w:val="24"/>
        </w:rPr>
        <w:t>факторов</w:t>
      </w:r>
      <w:r>
        <w:rPr>
          <w:spacing w:val="-4"/>
          <w:sz w:val="24"/>
        </w:rPr>
        <w:t xml:space="preserve"> </w:t>
      </w:r>
      <w:r>
        <w:rPr>
          <w:sz w:val="24"/>
        </w:rPr>
        <w:t>социальной</w:t>
      </w:r>
      <w:r>
        <w:rPr>
          <w:spacing w:val="-2"/>
          <w:sz w:val="24"/>
        </w:rPr>
        <w:t xml:space="preserve"> </w:t>
      </w:r>
      <w:r>
        <w:rPr>
          <w:sz w:val="24"/>
        </w:rPr>
        <w:t>среды</w:t>
      </w:r>
      <w:r>
        <w:rPr>
          <w:spacing w:val="-4"/>
          <w:sz w:val="24"/>
        </w:rPr>
        <w:t xml:space="preserve"> </w:t>
      </w:r>
      <w:r>
        <w:rPr>
          <w:sz w:val="24"/>
        </w:rPr>
        <w:t>и</w:t>
      </w:r>
      <w:r>
        <w:rPr>
          <w:spacing w:val="-2"/>
          <w:sz w:val="24"/>
        </w:rPr>
        <w:t xml:space="preserve"> </w:t>
      </w:r>
      <w:r>
        <w:rPr>
          <w:sz w:val="24"/>
        </w:rPr>
        <w:t>рисков</w:t>
      </w:r>
      <w:r>
        <w:rPr>
          <w:spacing w:val="-4"/>
          <w:sz w:val="24"/>
        </w:rPr>
        <w:t xml:space="preserve"> </w:t>
      </w:r>
      <w:r>
        <w:rPr>
          <w:sz w:val="24"/>
        </w:rPr>
        <w:t xml:space="preserve">образовательной </w:t>
      </w:r>
      <w:r>
        <w:rPr>
          <w:spacing w:val="-2"/>
          <w:sz w:val="24"/>
        </w:rPr>
        <w:t>среды;</w:t>
      </w:r>
    </w:p>
    <w:p w:rsidR="000E14C5" w:rsidRDefault="00D472EE">
      <w:pPr>
        <w:pStyle w:val="a4"/>
        <w:numPr>
          <w:ilvl w:val="0"/>
          <w:numId w:val="49"/>
        </w:numPr>
        <w:tabs>
          <w:tab w:val="left" w:pos="509"/>
        </w:tabs>
        <w:ind w:right="386" w:firstLine="0"/>
        <w:rPr>
          <w:sz w:val="24"/>
        </w:rPr>
      </w:pPr>
      <w:r>
        <w:rPr>
          <w:sz w:val="24"/>
        </w:rPr>
        <w:t>системный разносторонний контроль специалистов за уровнем и динамикой развития обучающегося, а также за созданием необходимых условий, соответствующих особым (индивидуальным) образовательным потребностям обучающегося.</w:t>
      </w:r>
    </w:p>
    <w:p w:rsidR="000E14C5" w:rsidRDefault="00D472EE">
      <w:pPr>
        <w:pStyle w:val="2"/>
        <w:numPr>
          <w:ilvl w:val="0"/>
          <w:numId w:val="50"/>
        </w:numPr>
        <w:tabs>
          <w:tab w:val="left" w:pos="617"/>
        </w:tabs>
        <w:spacing w:before="3" w:line="275" w:lineRule="exact"/>
        <w:ind w:left="617" w:hanging="359"/>
      </w:pPr>
      <w:r>
        <w:t>Коррекционно-развивающая</w:t>
      </w:r>
      <w:r>
        <w:rPr>
          <w:spacing w:val="-11"/>
        </w:rPr>
        <w:t xml:space="preserve"> </w:t>
      </w:r>
      <w:r>
        <w:t>работа</w:t>
      </w:r>
      <w:r>
        <w:rPr>
          <w:spacing w:val="-8"/>
        </w:rPr>
        <w:t xml:space="preserve"> </w:t>
      </w:r>
      <w:r>
        <w:rPr>
          <w:spacing w:val="-2"/>
        </w:rPr>
        <w:t>включает:</w:t>
      </w:r>
    </w:p>
    <w:p w:rsidR="000E14C5" w:rsidRDefault="00D472EE">
      <w:pPr>
        <w:pStyle w:val="a4"/>
        <w:numPr>
          <w:ilvl w:val="0"/>
          <w:numId w:val="49"/>
        </w:numPr>
        <w:tabs>
          <w:tab w:val="left" w:pos="506"/>
        </w:tabs>
        <w:ind w:right="389" w:firstLine="0"/>
        <w:rPr>
          <w:sz w:val="24"/>
        </w:rPr>
      </w:pPr>
      <w:r>
        <w:rPr>
          <w:sz w:val="24"/>
        </w:rPr>
        <w:t>выбор оптимальных для развития обучающегося коррекционно-развивающих программ (методик) психолого-педагогического сопровождения в соответствии с его особыми (индивидуальными) образовательными потребностями;</w:t>
      </w:r>
    </w:p>
    <w:p w:rsidR="000E14C5" w:rsidRDefault="00D472EE">
      <w:pPr>
        <w:pStyle w:val="a4"/>
        <w:numPr>
          <w:ilvl w:val="0"/>
          <w:numId w:val="49"/>
        </w:numPr>
        <w:tabs>
          <w:tab w:val="left" w:pos="525"/>
        </w:tabs>
        <w:ind w:right="394" w:firstLine="0"/>
        <w:rPr>
          <w:sz w:val="24"/>
        </w:rPr>
      </w:pPr>
      <w:r>
        <w:rPr>
          <w:sz w:val="24"/>
        </w:rPr>
        <w:t>организацию, разработку и проведение специалистами индивидуальных и групповых коррекционно-развивающих занятий, необходимых для преодоления нарушений поведения и развития, трудностей в освоении образовательной программы и социализации;</w:t>
      </w:r>
    </w:p>
    <w:p w:rsidR="000E14C5" w:rsidRDefault="00D472EE">
      <w:pPr>
        <w:pStyle w:val="a4"/>
        <w:numPr>
          <w:ilvl w:val="0"/>
          <w:numId w:val="49"/>
        </w:numPr>
        <w:tabs>
          <w:tab w:val="left" w:pos="396"/>
        </w:tabs>
        <w:ind w:left="396" w:hanging="138"/>
        <w:rPr>
          <w:sz w:val="24"/>
        </w:rPr>
      </w:pPr>
      <w:r>
        <w:rPr>
          <w:sz w:val="24"/>
        </w:rPr>
        <w:t>коррекцию</w:t>
      </w:r>
      <w:r>
        <w:rPr>
          <w:spacing w:val="-6"/>
          <w:sz w:val="24"/>
        </w:rPr>
        <w:t xml:space="preserve"> </w:t>
      </w:r>
      <w:r>
        <w:rPr>
          <w:sz w:val="24"/>
        </w:rPr>
        <w:t>и</w:t>
      </w:r>
      <w:r>
        <w:rPr>
          <w:spacing w:val="-3"/>
          <w:sz w:val="24"/>
        </w:rPr>
        <w:t xml:space="preserve"> </w:t>
      </w:r>
      <w:r>
        <w:rPr>
          <w:sz w:val="24"/>
        </w:rPr>
        <w:t>развитие</w:t>
      </w:r>
      <w:r>
        <w:rPr>
          <w:spacing w:val="-8"/>
          <w:sz w:val="24"/>
        </w:rPr>
        <w:t xml:space="preserve"> </w:t>
      </w:r>
      <w:r>
        <w:rPr>
          <w:sz w:val="24"/>
        </w:rPr>
        <w:t>высших</w:t>
      </w:r>
      <w:r>
        <w:rPr>
          <w:spacing w:val="-1"/>
          <w:sz w:val="24"/>
        </w:rPr>
        <w:t xml:space="preserve"> </w:t>
      </w:r>
      <w:r>
        <w:rPr>
          <w:sz w:val="24"/>
        </w:rPr>
        <w:t>психических</w:t>
      </w:r>
      <w:r>
        <w:rPr>
          <w:spacing w:val="-4"/>
          <w:sz w:val="24"/>
        </w:rPr>
        <w:t xml:space="preserve"> </w:t>
      </w:r>
      <w:r>
        <w:rPr>
          <w:spacing w:val="-2"/>
          <w:sz w:val="24"/>
        </w:rPr>
        <w:t>функций;</w:t>
      </w:r>
    </w:p>
    <w:p w:rsidR="000E14C5" w:rsidRDefault="00D472EE">
      <w:pPr>
        <w:pStyle w:val="a4"/>
        <w:numPr>
          <w:ilvl w:val="0"/>
          <w:numId w:val="49"/>
        </w:numPr>
        <w:tabs>
          <w:tab w:val="left" w:pos="485"/>
        </w:tabs>
        <w:ind w:right="389" w:firstLine="0"/>
        <w:rPr>
          <w:sz w:val="24"/>
        </w:rPr>
      </w:pPr>
      <w:r>
        <w:rPr>
          <w:sz w:val="24"/>
        </w:rPr>
        <w:t>развитие эмоционально-волевой и личностной сферы обучающегося и психологическую коррекцию его поведения;</w:t>
      </w:r>
    </w:p>
    <w:p w:rsidR="000E14C5" w:rsidRDefault="00D472EE">
      <w:pPr>
        <w:pStyle w:val="a4"/>
        <w:numPr>
          <w:ilvl w:val="0"/>
          <w:numId w:val="49"/>
        </w:numPr>
        <w:tabs>
          <w:tab w:val="left" w:pos="535"/>
        </w:tabs>
        <w:ind w:right="394" w:firstLine="0"/>
        <w:rPr>
          <w:sz w:val="24"/>
        </w:rPr>
      </w:pPr>
      <w:r>
        <w:rPr>
          <w:sz w:val="24"/>
        </w:rPr>
        <w:t>развитие коммуникативных способностей, социального и эмоционального интеллекта обучающихся, формирование их коммуникативной компетентности;</w:t>
      </w:r>
    </w:p>
    <w:p w:rsidR="000E14C5" w:rsidRDefault="00D472EE">
      <w:pPr>
        <w:pStyle w:val="a4"/>
        <w:numPr>
          <w:ilvl w:val="0"/>
          <w:numId w:val="49"/>
        </w:numPr>
        <w:tabs>
          <w:tab w:val="left" w:pos="396"/>
        </w:tabs>
        <w:ind w:left="396" w:hanging="138"/>
        <w:rPr>
          <w:sz w:val="24"/>
        </w:rPr>
      </w:pPr>
      <w:r>
        <w:rPr>
          <w:sz w:val="24"/>
        </w:rPr>
        <w:t>коррекцию</w:t>
      </w:r>
      <w:r>
        <w:rPr>
          <w:spacing w:val="-6"/>
          <w:sz w:val="24"/>
        </w:rPr>
        <w:t xml:space="preserve"> </w:t>
      </w:r>
      <w:r>
        <w:rPr>
          <w:sz w:val="24"/>
        </w:rPr>
        <w:t>и</w:t>
      </w:r>
      <w:r>
        <w:rPr>
          <w:spacing w:val="-4"/>
          <w:sz w:val="24"/>
        </w:rPr>
        <w:t xml:space="preserve"> </w:t>
      </w:r>
      <w:r>
        <w:rPr>
          <w:sz w:val="24"/>
        </w:rPr>
        <w:t>развитие</w:t>
      </w:r>
      <w:r>
        <w:rPr>
          <w:spacing w:val="-7"/>
          <w:sz w:val="24"/>
        </w:rPr>
        <w:t xml:space="preserve"> </w:t>
      </w:r>
      <w:r>
        <w:rPr>
          <w:sz w:val="24"/>
        </w:rPr>
        <w:t>психомоторной</w:t>
      </w:r>
      <w:r>
        <w:rPr>
          <w:spacing w:val="-4"/>
          <w:sz w:val="24"/>
        </w:rPr>
        <w:t xml:space="preserve"> </w:t>
      </w:r>
      <w:r>
        <w:rPr>
          <w:sz w:val="24"/>
        </w:rPr>
        <w:t>сферы,</w:t>
      </w:r>
      <w:r>
        <w:rPr>
          <w:spacing w:val="-4"/>
          <w:sz w:val="24"/>
        </w:rPr>
        <w:t xml:space="preserve"> </w:t>
      </w:r>
      <w:r>
        <w:rPr>
          <w:sz w:val="24"/>
        </w:rPr>
        <w:t>координации</w:t>
      </w:r>
      <w:r>
        <w:rPr>
          <w:spacing w:val="-3"/>
          <w:sz w:val="24"/>
        </w:rPr>
        <w:t xml:space="preserve"> </w:t>
      </w:r>
      <w:r>
        <w:rPr>
          <w:sz w:val="24"/>
        </w:rPr>
        <w:t>и</w:t>
      </w:r>
      <w:r>
        <w:rPr>
          <w:spacing w:val="-4"/>
          <w:sz w:val="24"/>
        </w:rPr>
        <w:t xml:space="preserve"> </w:t>
      </w:r>
      <w:r>
        <w:rPr>
          <w:sz w:val="24"/>
        </w:rPr>
        <w:t>регуляции</w:t>
      </w:r>
      <w:r>
        <w:rPr>
          <w:spacing w:val="-5"/>
          <w:sz w:val="24"/>
        </w:rPr>
        <w:t xml:space="preserve"> </w:t>
      </w:r>
      <w:r>
        <w:rPr>
          <w:spacing w:val="-2"/>
          <w:sz w:val="24"/>
        </w:rPr>
        <w:t>движений;</w:t>
      </w:r>
    </w:p>
    <w:p w:rsidR="000E14C5" w:rsidRDefault="00D472EE">
      <w:pPr>
        <w:pStyle w:val="a4"/>
        <w:numPr>
          <w:ilvl w:val="0"/>
          <w:numId w:val="49"/>
        </w:numPr>
        <w:tabs>
          <w:tab w:val="left" w:pos="398"/>
        </w:tabs>
        <w:ind w:right="392" w:firstLine="0"/>
        <w:rPr>
          <w:sz w:val="24"/>
        </w:rPr>
      </w:pPr>
      <w:r>
        <w:rPr>
          <w:sz w:val="24"/>
        </w:rPr>
        <w:t>создание</w:t>
      </w:r>
      <w:r>
        <w:rPr>
          <w:spacing w:val="-2"/>
          <w:sz w:val="24"/>
        </w:rPr>
        <w:t xml:space="preserve"> </w:t>
      </w:r>
      <w:r>
        <w:rPr>
          <w:sz w:val="24"/>
        </w:rPr>
        <w:t>условий,</w:t>
      </w:r>
      <w:r>
        <w:rPr>
          <w:spacing w:val="-3"/>
          <w:sz w:val="24"/>
        </w:rPr>
        <w:t xml:space="preserve"> </w:t>
      </w:r>
      <w:r>
        <w:rPr>
          <w:sz w:val="24"/>
        </w:rPr>
        <w:t>обеспечивающих</w:t>
      </w:r>
      <w:r>
        <w:rPr>
          <w:spacing w:val="-3"/>
          <w:sz w:val="24"/>
        </w:rPr>
        <w:t xml:space="preserve"> </w:t>
      </w:r>
      <w:r>
        <w:rPr>
          <w:sz w:val="24"/>
        </w:rPr>
        <w:t>развитие,</w:t>
      </w:r>
      <w:r>
        <w:rPr>
          <w:spacing w:val="-3"/>
          <w:sz w:val="24"/>
        </w:rPr>
        <w:t xml:space="preserve"> </w:t>
      </w:r>
      <w:r>
        <w:rPr>
          <w:sz w:val="24"/>
        </w:rPr>
        <w:t>обучение</w:t>
      </w:r>
      <w:r>
        <w:rPr>
          <w:spacing w:val="-4"/>
          <w:sz w:val="24"/>
        </w:rPr>
        <w:t xml:space="preserve"> </w:t>
      </w:r>
      <w:r>
        <w:rPr>
          <w:sz w:val="24"/>
        </w:rPr>
        <w:t>и</w:t>
      </w:r>
      <w:r>
        <w:rPr>
          <w:spacing w:val="-2"/>
          <w:sz w:val="24"/>
        </w:rPr>
        <w:t xml:space="preserve"> </w:t>
      </w:r>
      <w:r>
        <w:rPr>
          <w:sz w:val="24"/>
        </w:rPr>
        <w:t>воспитание</w:t>
      </w:r>
      <w:r>
        <w:rPr>
          <w:spacing w:val="-7"/>
          <w:sz w:val="24"/>
        </w:rPr>
        <w:t xml:space="preserve"> </w:t>
      </w:r>
      <w:r>
        <w:rPr>
          <w:sz w:val="24"/>
        </w:rPr>
        <w:t>детей</w:t>
      </w:r>
      <w:r>
        <w:rPr>
          <w:spacing w:val="-3"/>
          <w:sz w:val="24"/>
        </w:rPr>
        <w:t xml:space="preserve"> </w:t>
      </w:r>
      <w:r>
        <w:rPr>
          <w:sz w:val="24"/>
        </w:rPr>
        <w:t>с</w:t>
      </w:r>
      <w:r>
        <w:rPr>
          <w:spacing w:val="-4"/>
          <w:sz w:val="24"/>
        </w:rPr>
        <w:t xml:space="preserve"> </w:t>
      </w:r>
      <w:r>
        <w:rPr>
          <w:sz w:val="24"/>
        </w:rPr>
        <w:t>ярко</w:t>
      </w:r>
      <w:r>
        <w:rPr>
          <w:spacing w:val="-3"/>
          <w:sz w:val="24"/>
        </w:rPr>
        <w:t xml:space="preserve"> </w:t>
      </w:r>
      <w:r>
        <w:rPr>
          <w:sz w:val="24"/>
        </w:rPr>
        <w:t>выраженной познавательной направленностью, высоким уровнем умственного развития или иной направленностью одаренности;</w:t>
      </w:r>
    </w:p>
    <w:p w:rsidR="000E14C5" w:rsidRDefault="00D472EE">
      <w:pPr>
        <w:pStyle w:val="a4"/>
        <w:numPr>
          <w:ilvl w:val="0"/>
          <w:numId w:val="49"/>
        </w:numPr>
        <w:tabs>
          <w:tab w:val="left" w:pos="451"/>
        </w:tabs>
        <w:ind w:right="389" w:firstLine="0"/>
        <w:rPr>
          <w:sz w:val="24"/>
        </w:rPr>
      </w:pPr>
      <w:r>
        <w:rPr>
          <w:sz w:val="24"/>
        </w:rPr>
        <w:t>создание насыщенной РППС для разных видов деятельности; формирование инклюзивной образовательной среды, в том числе обеспечивающей включение детей иностранных граждан в российское образовательное пространство с сохранением культуры и идентичности, связанных со страной исхода (происхождения);</w:t>
      </w:r>
    </w:p>
    <w:p w:rsidR="000E14C5" w:rsidRDefault="00D472EE">
      <w:pPr>
        <w:pStyle w:val="a4"/>
        <w:numPr>
          <w:ilvl w:val="0"/>
          <w:numId w:val="49"/>
        </w:numPr>
        <w:tabs>
          <w:tab w:val="left" w:pos="401"/>
          <w:tab w:val="left" w:pos="1905"/>
          <w:tab w:val="left" w:pos="2912"/>
          <w:tab w:val="left" w:pos="4329"/>
          <w:tab w:val="left" w:pos="4682"/>
          <w:tab w:val="left" w:pos="5502"/>
          <w:tab w:val="left" w:pos="5974"/>
          <w:tab w:val="left" w:pos="7871"/>
          <w:tab w:val="left" w:pos="9169"/>
        </w:tabs>
        <w:ind w:right="393" w:firstLine="0"/>
        <w:jc w:val="left"/>
        <w:rPr>
          <w:sz w:val="24"/>
        </w:rPr>
      </w:pPr>
      <w:r>
        <w:rPr>
          <w:sz w:val="24"/>
        </w:rPr>
        <w:t>оказание</w:t>
      </w:r>
      <w:r>
        <w:rPr>
          <w:spacing w:val="-2"/>
          <w:sz w:val="24"/>
        </w:rPr>
        <w:t xml:space="preserve"> </w:t>
      </w:r>
      <w:r>
        <w:rPr>
          <w:sz w:val="24"/>
        </w:rPr>
        <w:t>поддержки ребенку</w:t>
      </w:r>
      <w:r>
        <w:rPr>
          <w:spacing w:val="-5"/>
          <w:sz w:val="24"/>
        </w:rPr>
        <w:t xml:space="preserve"> </w:t>
      </w:r>
      <w:r>
        <w:rPr>
          <w:sz w:val="24"/>
        </w:rPr>
        <w:t>в случаях неблагоприятных условий жизни,</w:t>
      </w:r>
      <w:r>
        <w:rPr>
          <w:spacing w:val="-1"/>
          <w:sz w:val="24"/>
        </w:rPr>
        <w:t xml:space="preserve"> </w:t>
      </w:r>
      <w:r>
        <w:rPr>
          <w:sz w:val="24"/>
        </w:rPr>
        <w:t>психотравмирующих обстоятельствах при условии информирования соответствующих структур социальной защиты; преодоление</w:t>
      </w:r>
      <w:r>
        <w:rPr>
          <w:spacing w:val="40"/>
          <w:sz w:val="24"/>
        </w:rPr>
        <w:t xml:space="preserve"> </w:t>
      </w:r>
      <w:r>
        <w:rPr>
          <w:sz w:val="24"/>
        </w:rPr>
        <w:t>педагогической</w:t>
      </w:r>
      <w:r>
        <w:rPr>
          <w:spacing w:val="40"/>
          <w:sz w:val="24"/>
        </w:rPr>
        <w:t xml:space="preserve"> </w:t>
      </w:r>
      <w:r>
        <w:rPr>
          <w:sz w:val="24"/>
        </w:rPr>
        <w:t>запущенности</w:t>
      </w:r>
      <w:r>
        <w:rPr>
          <w:spacing w:val="40"/>
          <w:sz w:val="24"/>
        </w:rPr>
        <w:t xml:space="preserve"> </w:t>
      </w:r>
      <w:r>
        <w:rPr>
          <w:sz w:val="24"/>
        </w:rPr>
        <w:t>в</w:t>
      </w:r>
      <w:r>
        <w:rPr>
          <w:spacing w:val="40"/>
          <w:sz w:val="24"/>
        </w:rPr>
        <w:t xml:space="preserve"> </w:t>
      </w:r>
      <w:r>
        <w:rPr>
          <w:sz w:val="24"/>
        </w:rPr>
        <w:t>работе</w:t>
      </w:r>
      <w:r>
        <w:rPr>
          <w:spacing w:val="40"/>
          <w:sz w:val="24"/>
        </w:rPr>
        <w:t xml:space="preserve"> </w:t>
      </w:r>
      <w:r>
        <w:rPr>
          <w:sz w:val="24"/>
        </w:rPr>
        <w:t>с</w:t>
      </w:r>
      <w:r>
        <w:rPr>
          <w:spacing w:val="40"/>
          <w:sz w:val="24"/>
        </w:rPr>
        <w:t xml:space="preserve"> </w:t>
      </w:r>
      <w:r>
        <w:rPr>
          <w:sz w:val="24"/>
        </w:rPr>
        <w:t>обучающимся,</w:t>
      </w:r>
      <w:r>
        <w:rPr>
          <w:spacing w:val="40"/>
          <w:sz w:val="24"/>
        </w:rPr>
        <w:t xml:space="preserve"> </w:t>
      </w:r>
      <w:r>
        <w:rPr>
          <w:sz w:val="24"/>
        </w:rPr>
        <w:t>стремление</w:t>
      </w:r>
      <w:r>
        <w:rPr>
          <w:spacing w:val="40"/>
          <w:sz w:val="24"/>
        </w:rPr>
        <w:t xml:space="preserve"> </w:t>
      </w:r>
      <w:r>
        <w:rPr>
          <w:sz w:val="24"/>
        </w:rPr>
        <w:t xml:space="preserve">устранить </w:t>
      </w:r>
      <w:r>
        <w:rPr>
          <w:spacing w:val="-2"/>
          <w:sz w:val="24"/>
        </w:rPr>
        <w:t>неадекватные</w:t>
      </w:r>
      <w:r>
        <w:rPr>
          <w:sz w:val="24"/>
        </w:rPr>
        <w:tab/>
      </w:r>
      <w:r>
        <w:rPr>
          <w:spacing w:val="-2"/>
          <w:sz w:val="24"/>
        </w:rPr>
        <w:t>методы</w:t>
      </w:r>
      <w:r>
        <w:rPr>
          <w:sz w:val="24"/>
        </w:rPr>
        <w:tab/>
      </w:r>
      <w:r>
        <w:rPr>
          <w:spacing w:val="-2"/>
          <w:sz w:val="24"/>
        </w:rPr>
        <w:t>воспитания</w:t>
      </w:r>
      <w:r>
        <w:rPr>
          <w:sz w:val="24"/>
        </w:rPr>
        <w:tab/>
      </w:r>
      <w:r>
        <w:rPr>
          <w:spacing w:val="-10"/>
          <w:sz w:val="24"/>
        </w:rPr>
        <w:t>в</w:t>
      </w:r>
      <w:r>
        <w:rPr>
          <w:sz w:val="24"/>
        </w:rPr>
        <w:tab/>
      </w:r>
      <w:r>
        <w:rPr>
          <w:spacing w:val="-4"/>
          <w:sz w:val="24"/>
        </w:rPr>
        <w:t>семье</w:t>
      </w:r>
      <w:r>
        <w:rPr>
          <w:sz w:val="24"/>
        </w:rPr>
        <w:tab/>
      </w:r>
      <w:r>
        <w:rPr>
          <w:spacing w:val="-6"/>
          <w:sz w:val="24"/>
        </w:rPr>
        <w:t>во</w:t>
      </w:r>
      <w:r>
        <w:rPr>
          <w:sz w:val="24"/>
        </w:rPr>
        <w:tab/>
      </w:r>
      <w:r>
        <w:rPr>
          <w:spacing w:val="-2"/>
          <w:sz w:val="24"/>
        </w:rPr>
        <w:t>взаимодействии</w:t>
      </w:r>
      <w:r>
        <w:rPr>
          <w:sz w:val="24"/>
        </w:rPr>
        <w:tab/>
      </w:r>
      <w:r>
        <w:rPr>
          <w:spacing w:val="-2"/>
          <w:sz w:val="24"/>
        </w:rPr>
        <w:t>родителей</w:t>
      </w:r>
      <w:r>
        <w:rPr>
          <w:sz w:val="24"/>
        </w:rPr>
        <w:tab/>
      </w:r>
      <w:r>
        <w:rPr>
          <w:spacing w:val="-2"/>
          <w:sz w:val="24"/>
        </w:rPr>
        <w:t xml:space="preserve">(законных </w:t>
      </w:r>
      <w:r>
        <w:rPr>
          <w:sz w:val="24"/>
        </w:rPr>
        <w:t>представителей) с детьми;</w:t>
      </w:r>
    </w:p>
    <w:p w:rsidR="000E14C5" w:rsidRDefault="00D472EE">
      <w:pPr>
        <w:pStyle w:val="a4"/>
        <w:numPr>
          <w:ilvl w:val="0"/>
          <w:numId w:val="49"/>
        </w:numPr>
        <w:tabs>
          <w:tab w:val="left" w:pos="396"/>
        </w:tabs>
        <w:ind w:left="396" w:hanging="138"/>
        <w:jc w:val="left"/>
        <w:rPr>
          <w:sz w:val="24"/>
        </w:rPr>
      </w:pPr>
      <w:r>
        <w:rPr>
          <w:sz w:val="24"/>
        </w:rPr>
        <w:t>помощь</w:t>
      </w:r>
      <w:r>
        <w:rPr>
          <w:spacing w:val="-8"/>
          <w:sz w:val="24"/>
        </w:rPr>
        <w:t xml:space="preserve"> </w:t>
      </w:r>
      <w:r>
        <w:rPr>
          <w:sz w:val="24"/>
        </w:rPr>
        <w:t>в</w:t>
      </w:r>
      <w:r>
        <w:rPr>
          <w:spacing w:val="-4"/>
          <w:sz w:val="24"/>
        </w:rPr>
        <w:t xml:space="preserve"> </w:t>
      </w:r>
      <w:r>
        <w:rPr>
          <w:sz w:val="24"/>
        </w:rPr>
        <w:t>устранении</w:t>
      </w:r>
      <w:r>
        <w:rPr>
          <w:spacing w:val="-5"/>
          <w:sz w:val="24"/>
        </w:rPr>
        <w:t xml:space="preserve"> </w:t>
      </w:r>
      <w:r>
        <w:rPr>
          <w:sz w:val="24"/>
        </w:rPr>
        <w:t>психотравмирующих</w:t>
      </w:r>
      <w:r>
        <w:rPr>
          <w:spacing w:val="-3"/>
          <w:sz w:val="24"/>
        </w:rPr>
        <w:t xml:space="preserve"> </w:t>
      </w:r>
      <w:r>
        <w:rPr>
          <w:sz w:val="24"/>
        </w:rPr>
        <w:t>ситуаций</w:t>
      </w:r>
      <w:r>
        <w:rPr>
          <w:spacing w:val="-5"/>
          <w:sz w:val="24"/>
        </w:rPr>
        <w:t xml:space="preserve"> </w:t>
      </w:r>
      <w:r>
        <w:rPr>
          <w:sz w:val="24"/>
        </w:rPr>
        <w:t>в</w:t>
      </w:r>
      <w:r>
        <w:rPr>
          <w:spacing w:val="-6"/>
          <w:sz w:val="24"/>
        </w:rPr>
        <w:t xml:space="preserve"> </w:t>
      </w:r>
      <w:r>
        <w:rPr>
          <w:sz w:val="24"/>
        </w:rPr>
        <w:t>жизни</w:t>
      </w:r>
      <w:r>
        <w:rPr>
          <w:spacing w:val="-4"/>
          <w:sz w:val="24"/>
        </w:rPr>
        <w:t xml:space="preserve"> </w:t>
      </w:r>
      <w:r>
        <w:rPr>
          <w:spacing w:val="-2"/>
          <w:sz w:val="24"/>
        </w:rPr>
        <w:t>ребенка.</w:t>
      </w:r>
    </w:p>
    <w:p w:rsidR="000E14C5" w:rsidRDefault="00D472EE">
      <w:pPr>
        <w:pStyle w:val="2"/>
        <w:numPr>
          <w:ilvl w:val="0"/>
          <w:numId w:val="50"/>
        </w:numPr>
        <w:tabs>
          <w:tab w:val="left" w:pos="617"/>
        </w:tabs>
        <w:spacing w:before="5"/>
        <w:ind w:left="617" w:hanging="359"/>
        <w:jc w:val="left"/>
      </w:pPr>
      <w:r>
        <w:t>Консультативная</w:t>
      </w:r>
      <w:r>
        <w:rPr>
          <w:spacing w:val="-5"/>
        </w:rPr>
        <w:t xml:space="preserve"> </w:t>
      </w:r>
      <w:r>
        <w:t>работа</w:t>
      </w:r>
      <w:r>
        <w:rPr>
          <w:spacing w:val="-7"/>
        </w:rPr>
        <w:t xml:space="preserve"> </w:t>
      </w:r>
      <w:r>
        <w:rPr>
          <w:spacing w:val="-2"/>
        </w:rPr>
        <w:t>включает:</w:t>
      </w:r>
    </w:p>
    <w:p w:rsidR="000E14C5" w:rsidRDefault="000E14C5">
      <w:pPr>
        <w:sectPr w:rsidR="000E14C5">
          <w:pgSz w:w="12240" w:h="15840"/>
          <w:pgMar w:top="1060" w:right="460" w:bottom="1240" w:left="1160" w:header="0" w:footer="988" w:gutter="0"/>
          <w:cols w:space="720"/>
        </w:sectPr>
      </w:pPr>
    </w:p>
    <w:p w:rsidR="000E14C5" w:rsidRDefault="00D472EE">
      <w:pPr>
        <w:pStyle w:val="a4"/>
        <w:numPr>
          <w:ilvl w:val="0"/>
          <w:numId w:val="49"/>
        </w:numPr>
        <w:tabs>
          <w:tab w:val="left" w:pos="403"/>
        </w:tabs>
        <w:spacing w:before="67"/>
        <w:ind w:right="387" w:firstLine="0"/>
        <w:jc w:val="left"/>
        <w:rPr>
          <w:sz w:val="24"/>
        </w:rPr>
      </w:pPr>
      <w:r>
        <w:rPr>
          <w:sz w:val="24"/>
        </w:rPr>
        <w:t>разработку рекомендаций по основным направлениям работы с обучающимся с трудностями в обучении и социализации, единых для всех участников образовательных отношений;</w:t>
      </w:r>
    </w:p>
    <w:p w:rsidR="000E14C5" w:rsidRDefault="00D472EE">
      <w:pPr>
        <w:pStyle w:val="a4"/>
        <w:numPr>
          <w:ilvl w:val="0"/>
          <w:numId w:val="49"/>
        </w:numPr>
        <w:tabs>
          <w:tab w:val="left" w:pos="485"/>
        </w:tabs>
        <w:ind w:right="394" w:firstLine="0"/>
        <w:jc w:val="left"/>
        <w:rPr>
          <w:sz w:val="24"/>
        </w:rPr>
      </w:pPr>
      <w:r>
        <w:rPr>
          <w:sz w:val="24"/>
        </w:rPr>
        <w:t>консультирование</w:t>
      </w:r>
      <w:r>
        <w:rPr>
          <w:spacing w:val="40"/>
          <w:sz w:val="24"/>
        </w:rPr>
        <w:t xml:space="preserve"> </w:t>
      </w:r>
      <w:r>
        <w:rPr>
          <w:sz w:val="24"/>
        </w:rPr>
        <w:t>специалистами</w:t>
      </w:r>
      <w:r>
        <w:rPr>
          <w:spacing w:val="40"/>
          <w:sz w:val="24"/>
        </w:rPr>
        <w:t xml:space="preserve"> </w:t>
      </w:r>
      <w:r>
        <w:rPr>
          <w:sz w:val="24"/>
        </w:rPr>
        <w:t>педагогов</w:t>
      </w:r>
      <w:r>
        <w:rPr>
          <w:spacing w:val="40"/>
          <w:sz w:val="24"/>
        </w:rPr>
        <w:t xml:space="preserve"> </w:t>
      </w:r>
      <w:r>
        <w:rPr>
          <w:sz w:val="24"/>
        </w:rPr>
        <w:t>по</w:t>
      </w:r>
      <w:r>
        <w:rPr>
          <w:spacing w:val="40"/>
          <w:sz w:val="24"/>
        </w:rPr>
        <w:t xml:space="preserve"> </w:t>
      </w:r>
      <w:r>
        <w:rPr>
          <w:sz w:val="24"/>
        </w:rPr>
        <w:t>выбору</w:t>
      </w:r>
      <w:r>
        <w:rPr>
          <w:spacing w:val="40"/>
          <w:sz w:val="24"/>
        </w:rPr>
        <w:t xml:space="preserve"> </w:t>
      </w:r>
      <w:r>
        <w:rPr>
          <w:sz w:val="24"/>
        </w:rPr>
        <w:t>индивидуально</w:t>
      </w:r>
      <w:r>
        <w:rPr>
          <w:spacing w:val="40"/>
          <w:sz w:val="24"/>
        </w:rPr>
        <w:t xml:space="preserve"> </w:t>
      </w:r>
      <w:r>
        <w:rPr>
          <w:sz w:val="24"/>
        </w:rPr>
        <w:t>ориентированных</w:t>
      </w:r>
      <w:r>
        <w:rPr>
          <w:spacing w:val="40"/>
          <w:sz w:val="24"/>
        </w:rPr>
        <w:t xml:space="preserve"> </w:t>
      </w:r>
      <w:r>
        <w:rPr>
          <w:sz w:val="24"/>
        </w:rPr>
        <w:t>методов и приемов работы с обучающимся;</w:t>
      </w:r>
    </w:p>
    <w:p w:rsidR="000E14C5" w:rsidRDefault="00D472EE">
      <w:pPr>
        <w:pStyle w:val="a4"/>
        <w:numPr>
          <w:ilvl w:val="0"/>
          <w:numId w:val="49"/>
        </w:numPr>
        <w:tabs>
          <w:tab w:val="left" w:pos="461"/>
        </w:tabs>
        <w:ind w:right="389" w:firstLine="0"/>
        <w:jc w:val="left"/>
        <w:rPr>
          <w:sz w:val="24"/>
        </w:rPr>
      </w:pPr>
      <w:r>
        <w:rPr>
          <w:sz w:val="24"/>
        </w:rPr>
        <w:t>консультативную</w:t>
      </w:r>
      <w:r>
        <w:rPr>
          <w:spacing w:val="40"/>
          <w:sz w:val="24"/>
        </w:rPr>
        <w:t xml:space="preserve"> </w:t>
      </w:r>
      <w:r>
        <w:rPr>
          <w:sz w:val="24"/>
        </w:rPr>
        <w:t>помощь</w:t>
      </w:r>
      <w:r>
        <w:rPr>
          <w:spacing w:val="40"/>
          <w:sz w:val="24"/>
        </w:rPr>
        <w:t xml:space="preserve"> </w:t>
      </w:r>
      <w:r>
        <w:rPr>
          <w:sz w:val="24"/>
        </w:rPr>
        <w:t>семье</w:t>
      </w:r>
      <w:r>
        <w:rPr>
          <w:spacing w:val="40"/>
          <w:sz w:val="24"/>
        </w:rPr>
        <w:t xml:space="preserve"> </w:t>
      </w:r>
      <w:r>
        <w:rPr>
          <w:sz w:val="24"/>
        </w:rPr>
        <w:t>в</w:t>
      </w:r>
      <w:r>
        <w:rPr>
          <w:spacing w:val="40"/>
          <w:sz w:val="24"/>
        </w:rPr>
        <w:t xml:space="preserve"> </w:t>
      </w:r>
      <w:r>
        <w:rPr>
          <w:sz w:val="24"/>
        </w:rPr>
        <w:t>вопросах</w:t>
      </w:r>
      <w:r>
        <w:rPr>
          <w:spacing w:val="40"/>
          <w:sz w:val="24"/>
        </w:rPr>
        <w:t xml:space="preserve"> </w:t>
      </w:r>
      <w:r>
        <w:rPr>
          <w:sz w:val="24"/>
        </w:rPr>
        <w:t>выбора</w:t>
      </w:r>
      <w:r>
        <w:rPr>
          <w:spacing w:val="40"/>
          <w:sz w:val="24"/>
        </w:rPr>
        <w:t xml:space="preserve"> </w:t>
      </w:r>
      <w:r>
        <w:rPr>
          <w:sz w:val="24"/>
        </w:rPr>
        <w:t>оптимальной</w:t>
      </w:r>
      <w:r>
        <w:rPr>
          <w:spacing w:val="40"/>
          <w:sz w:val="24"/>
        </w:rPr>
        <w:t xml:space="preserve"> </w:t>
      </w:r>
      <w:r>
        <w:rPr>
          <w:sz w:val="24"/>
        </w:rPr>
        <w:t>стратегии</w:t>
      </w:r>
      <w:r>
        <w:rPr>
          <w:spacing w:val="40"/>
          <w:sz w:val="24"/>
        </w:rPr>
        <w:t xml:space="preserve"> </w:t>
      </w:r>
      <w:r>
        <w:rPr>
          <w:sz w:val="24"/>
        </w:rPr>
        <w:t>воспитания</w:t>
      </w:r>
      <w:r>
        <w:rPr>
          <w:spacing w:val="40"/>
          <w:sz w:val="24"/>
        </w:rPr>
        <w:t xml:space="preserve"> </w:t>
      </w:r>
      <w:r>
        <w:rPr>
          <w:sz w:val="24"/>
        </w:rPr>
        <w:t>и приемов КРР с ребенком.</w:t>
      </w:r>
    </w:p>
    <w:p w:rsidR="000E14C5" w:rsidRDefault="000E14C5">
      <w:pPr>
        <w:pStyle w:val="a3"/>
        <w:spacing w:before="5"/>
        <w:ind w:left="0"/>
        <w:jc w:val="left"/>
      </w:pPr>
    </w:p>
    <w:p w:rsidR="000E14C5" w:rsidRDefault="00D472EE">
      <w:pPr>
        <w:pStyle w:val="2"/>
        <w:numPr>
          <w:ilvl w:val="0"/>
          <w:numId w:val="50"/>
        </w:numPr>
        <w:tabs>
          <w:tab w:val="left" w:pos="617"/>
        </w:tabs>
        <w:spacing w:line="274" w:lineRule="exact"/>
        <w:ind w:left="617" w:hanging="359"/>
      </w:pPr>
      <w:r>
        <w:t>Информационно-просветительская</w:t>
      </w:r>
      <w:r>
        <w:rPr>
          <w:spacing w:val="-11"/>
        </w:rPr>
        <w:t xml:space="preserve"> </w:t>
      </w:r>
      <w:r>
        <w:t>работа</w:t>
      </w:r>
      <w:r>
        <w:rPr>
          <w:spacing w:val="-10"/>
        </w:rPr>
        <w:t xml:space="preserve"> </w:t>
      </w:r>
      <w:r>
        <w:rPr>
          <w:spacing w:val="-2"/>
        </w:rPr>
        <w:t>предусматривает:</w:t>
      </w:r>
    </w:p>
    <w:p w:rsidR="000E14C5" w:rsidRDefault="00D472EE">
      <w:pPr>
        <w:pStyle w:val="a4"/>
        <w:numPr>
          <w:ilvl w:val="0"/>
          <w:numId w:val="49"/>
        </w:numPr>
        <w:tabs>
          <w:tab w:val="left" w:pos="415"/>
        </w:tabs>
        <w:ind w:right="387" w:firstLine="0"/>
        <w:rPr>
          <w:sz w:val="24"/>
        </w:rPr>
      </w:pPr>
      <w:r>
        <w:rPr>
          <w:sz w:val="24"/>
        </w:rPr>
        <w:t>различные формы просветительской деятельности (лекции, беседы, информационные стенды, печатные материалы, электронные ресурсы), направленные на разъяснение участникам образовательных</w:t>
      </w:r>
      <w:r>
        <w:rPr>
          <w:spacing w:val="-1"/>
          <w:sz w:val="24"/>
        </w:rPr>
        <w:t xml:space="preserve"> </w:t>
      </w:r>
      <w:r>
        <w:rPr>
          <w:sz w:val="24"/>
        </w:rPr>
        <w:t>отношений -</w:t>
      </w:r>
      <w:r>
        <w:rPr>
          <w:spacing w:val="-3"/>
          <w:sz w:val="24"/>
        </w:rPr>
        <w:t xml:space="preserve"> </w:t>
      </w:r>
      <w:r>
        <w:rPr>
          <w:sz w:val="24"/>
        </w:rPr>
        <w:t>обучающимся (в</w:t>
      </w:r>
      <w:r>
        <w:rPr>
          <w:spacing w:val="-2"/>
          <w:sz w:val="24"/>
        </w:rPr>
        <w:t xml:space="preserve"> </w:t>
      </w:r>
      <w:r>
        <w:rPr>
          <w:sz w:val="24"/>
        </w:rPr>
        <w:t>доступной для дошкольного</w:t>
      </w:r>
      <w:r>
        <w:rPr>
          <w:spacing w:val="-1"/>
          <w:sz w:val="24"/>
        </w:rPr>
        <w:t xml:space="preserve"> </w:t>
      </w:r>
      <w:r>
        <w:rPr>
          <w:sz w:val="24"/>
        </w:rPr>
        <w:t>возраста</w:t>
      </w:r>
      <w:r>
        <w:rPr>
          <w:spacing w:val="-1"/>
          <w:sz w:val="24"/>
        </w:rPr>
        <w:t xml:space="preserve"> </w:t>
      </w:r>
      <w:r>
        <w:rPr>
          <w:sz w:val="24"/>
        </w:rPr>
        <w:t>форме),</w:t>
      </w:r>
      <w:r>
        <w:rPr>
          <w:spacing w:val="-2"/>
          <w:sz w:val="24"/>
        </w:rPr>
        <w:t xml:space="preserve"> </w:t>
      </w:r>
      <w:r>
        <w:rPr>
          <w:sz w:val="24"/>
        </w:rPr>
        <w:t>их родителям (законным представителям), педагогам - вопросов, связанных с особенностями образовательного процесса и психолого-педагогического сопровождения обучающихся, в том числе с ОВЗ, трудностями в обучении и социализации;</w:t>
      </w:r>
    </w:p>
    <w:p w:rsidR="000E14C5" w:rsidRDefault="00D472EE">
      <w:pPr>
        <w:pStyle w:val="a4"/>
        <w:numPr>
          <w:ilvl w:val="0"/>
          <w:numId w:val="49"/>
        </w:numPr>
        <w:tabs>
          <w:tab w:val="left" w:pos="475"/>
        </w:tabs>
        <w:ind w:right="389" w:firstLine="0"/>
        <w:rPr>
          <w:sz w:val="24"/>
        </w:rPr>
      </w:pPr>
      <w:r>
        <w:rPr>
          <w:sz w:val="24"/>
        </w:rPr>
        <w:t xml:space="preserve">проведение тематических выступлений, онлайн-консультаций для педагогов и родителей (законных представителей) по разъяснению индивидуально-типологических особенностей различных категорий обучающихся, в том числе с ОВЗ, трудностями в обучении и </w:t>
      </w:r>
      <w:r>
        <w:rPr>
          <w:spacing w:val="-2"/>
          <w:sz w:val="24"/>
        </w:rPr>
        <w:t>социализации.</w:t>
      </w:r>
    </w:p>
    <w:p w:rsidR="000E14C5" w:rsidRDefault="00D472EE">
      <w:pPr>
        <w:pStyle w:val="a3"/>
        <w:spacing w:before="275"/>
        <w:ind w:right="385" w:firstLine="719"/>
      </w:pPr>
      <w:r>
        <w:rPr>
          <w:b/>
          <w:i/>
        </w:rPr>
        <w:t xml:space="preserve">Реализация КРР с обучающимися с ОВЗ и детьми-инвалидами </w:t>
      </w:r>
      <w:r>
        <w:t>согласно нозологическим группам осуществляется в соответствии с Адаптированной образовательной программой дошкольного образования. КРР с обучающимися с ОВЗ и детьми-инвалидами предусматривает предупреждение вторичных биологических и социальных отклонений в развитии, затрудняющих образование и социализацию обучающихся, коррекцию нарушений психического и физического развития средствами коррекционной педагогики, специальной психологии и медицины; формирование у обучающихся механизмов компенсации дефицитарных функций, не поддающихся коррекции, в том числе с использованием ассистивных технологий.</w:t>
      </w:r>
    </w:p>
    <w:p w:rsidR="000E14C5" w:rsidRDefault="00D472EE">
      <w:pPr>
        <w:pStyle w:val="a3"/>
        <w:ind w:right="385" w:firstLine="719"/>
      </w:pPr>
      <w:r>
        <w:rPr>
          <w:b/>
          <w:i/>
        </w:rPr>
        <w:t>КРР с детьми, находящимися под диспансерным наблюдением</w:t>
      </w:r>
      <w:r>
        <w:t xml:space="preserve">, </w:t>
      </w:r>
      <w:r>
        <w:rPr>
          <w:b/>
          <w:i/>
        </w:rPr>
        <w:t xml:space="preserve">в том числе часто болеющие дети, </w:t>
      </w:r>
      <w:r>
        <w:t>имеет выраженную специфику. Детям, находящимся под диспансерным наблюдением, в том числе часто болеющим детям, свойственны: быстрая утомляемость, длительный период восстановления после заболевания и (или) его обострения (не менее 4-х недель), специфические особенности межличностного взаимодействия и деятельности (ограниченность круга общения больного ребенка, объективная зависимость от взрослых (родителей (законных представителей), педагогов), стремление постоянно получать от них помощь). Для детей, находящихся под диспансерным наблюдением, в том числе часто болеющих детей,</w:t>
      </w:r>
      <w:r>
        <w:rPr>
          <w:spacing w:val="-1"/>
        </w:rPr>
        <w:t xml:space="preserve"> </w:t>
      </w:r>
      <w:r>
        <w:t>старшего</w:t>
      </w:r>
      <w:r>
        <w:rPr>
          <w:spacing w:val="-1"/>
        </w:rPr>
        <w:t xml:space="preserve"> </w:t>
      </w:r>
      <w:r>
        <w:t>дошкольного</w:t>
      </w:r>
      <w:r>
        <w:rPr>
          <w:spacing w:val="-1"/>
        </w:rPr>
        <w:t xml:space="preserve"> </w:t>
      </w:r>
      <w:r>
        <w:t>возраста</w:t>
      </w:r>
      <w:r>
        <w:rPr>
          <w:spacing w:val="-2"/>
        </w:rPr>
        <w:t xml:space="preserve"> </w:t>
      </w:r>
      <w:r>
        <w:t>характерны</w:t>
      </w:r>
      <w:r>
        <w:rPr>
          <w:spacing w:val="-2"/>
        </w:rPr>
        <w:t xml:space="preserve"> </w:t>
      </w:r>
      <w:r>
        <w:t>изменения</w:t>
      </w:r>
      <w:r>
        <w:rPr>
          <w:spacing w:val="-1"/>
        </w:rPr>
        <w:t xml:space="preserve"> </w:t>
      </w:r>
      <w:r>
        <w:t>в</w:t>
      </w:r>
      <w:r>
        <w:rPr>
          <w:spacing w:val="-2"/>
        </w:rPr>
        <w:t xml:space="preserve"> </w:t>
      </w:r>
      <w:r>
        <w:t>отношении ведущего вида деятельности - сюжетно-ролевой игры, что оказывает негативное влияние на развитие его личности и эмоциональное благополучие. В итоге у ребенка появляются сложности в освоении программы и социальной адаптации.</w:t>
      </w:r>
    </w:p>
    <w:p w:rsidR="000E14C5" w:rsidRDefault="00D472EE">
      <w:pPr>
        <w:pStyle w:val="a3"/>
        <w:spacing w:before="1"/>
        <w:ind w:right="388" w:firstLine="779"/>
      </w:pPr>
      <w:r>
        <w:t>Направленность КРР с детьми, находящимися под диспансерным наблюдением, в том числе часто болеющими детьми на дошкольном уровне образования:</w:t>
      </w:r>
    </w:p>
    <w:p w:rsidR="000E14C5" w:rsidRDefault="00D472EE">
      <w:pPr>
        <w:pStyle w:val="a4"/>
        <w:numPr>
          <w:ilvl w:val="0"/>
          <w:numId w:val="49"/>
        </w:numPr>
        <w:tabs>
          <w:tab w:val="left" w:pos="613"/>
          <w:tab w:val="left" w:pos="1959"/>
          <w:tab w:val="left" w:pos="3295"/>
          <w:tab w:val="left" w:pos="5494"/>
          <w:tab w:val="left" w:pos="7038"/>
          <w:tab w:val="left" w:pos="9682"/>
        </w:tabs>
        <w:ind w:right="387" w:firstLine="0"/>
        <w:jc w:val="left"/>
        <w:rPr>
          <w:sz w:val="24"/>
        </w:rPr>
      </w:pPr>
      <w:r>
        <w:rPr>
          <w:spacing w:val="-2"/>
          <w:sz w:val="24"/>
        </w:rPr>
        <w:t>коррекция</w:t>
      </w:r>
      <w:r>
        <w:rPr>
          <w:sz w:val="24"/>
        </w:rPr>
        <w:tab/>
      </w:r>
      <w:r>
        <w:rPr>
          <w:spacing w:val="-2"/>
          <w:sz w:val="24"/>
        </w:rPr>
        <w:t>(развитие)</w:t>
      </w:r>
      <w:r>
        <w:rPr>
          <w:sz w:val="24"/>
        </w:rPr>
        <w:tab/>
      </w:r>
      <w:r>
        <w:rPr>
          <w:spacing w:val="-2"/>
          <w:sz w:val="24"/>
        </w:rPr>
        <w:t>коммуникативной,</w:t>
      </w:r>
      <w:r>
        <w:rPr>
          <w:sz w:val="24"/>
        </w:rPr>
        <w:tab/>
      </w:r>
      <w:r>
        <w:rPr>
          <w:spacing w:val="-2"/>
          <w:sz w:val="24"/>
        </w:rPr>
        <w:t>личностной,</w:t>
      </w:r>
      <w:r>
        <w:rPr>
          <w:sz w:val="24"/>
        </w:rPr>
        <w:tab/>
      </w:r>
      <w:r>
        <w:rPr>
          <w:spacing w:val="-2"/>
          <w:sz w:val="24"/>
        </w:rPr>
        <w:t>эмоционально-волевой</w:t>
      </w:r>
      <w:r>
        <w:rPr>
          <w:sz w:val="24"/>
        </w:rPr>
        <w:tab/>
      </w:r>
      <w:r>
        <w:rPr>
          <w:spacing w:val="-2"/>
          <w:sz w:val="24"/>
        </w:rPr>
        <w:t xml:space="preserve">сфер, </w:t>
      </w:r>
      <w:r>
        <w:rPr>
          <w:sz w:val="24"/>
        </w:rPr>
        <w:t>познавательных процессов;</w:t>
      </w:r>
    </w:p>
    <w:p w:rsidR="000E14C5" w:rsidRDefault="00D472EE">
      <w:pPr>
        <w:pStyle w:val="a4"/>
        <w:numPr>
          <w:ilvl w:val="0"/>
          <w:numId w:val="49"/>
        </w:numPr>
        <w:tabs>
          <w:tab w:val="left" w:pos="396"/>
        </w:tabs>
        <w:ind w:left="396" w:hanging="138"/>
        <w:jc w:val="left"/>
        <w:rPr>
          <w:sz w:val="24"/>
        </w:rPr>
      </w:pPr>
      <w:r>
        <w:rPr>
          <w:sz w:val="24"/>
        </w:rPr>
        <w:t>снижение</w:t>
      </w:r>
      <w:r>
        <w:rPr>
          <w:spacing w:val="-4"/>
          <w:sz w:val="24"/>
        </w:rPr>
        <w:t xml:space="preserve"> </w:t>
      </w:r>
      <w:r>
        <w:rPr>
          <w:spacing w:val="-2"/>
          <w:sz w:val="24"/>
        </w:rPr>
        <w:t>тревожности;</w:t>
      </w:r>
    </w:p>
    <w:p w:rsidR="000E14C5" w:rsidRDefault="00D472EE">
      <w:pPr>
        <w:pStyle w:val="a4"/>
        <w:numPr>
          <w:ilvl w:val="0"/>
          <w:numId w:val="49"/>
        </w:numPr>
        <w:tabs>
          <w:tab w:val="left" w:pos="396"/>
        </w:tabs>
        <w:ind w:left="396" w:hanging="138"/>
        <w:jc w:val="left"/>
        <w:rPr>
          <w:sz w:val="24"/>
        </w:rPr>
      </w:pPr>
      <w:r>
        <w:rPr>
          <w:sz w:val="24"/>
        </w:rPr>
        <w:t>помощь</w:t>
      </w:r>
      <w:r>
        <w:rPr>
          <w:spacing w:val="-4"/>
          <w:sz w:val="24"/>
        </w:rPr>
        <w:t xml:space="preserve"> </w:t>
      </w:r>
      <w:r>
        <w:rPr>
          <w:sz w:val="24"/>
        </w:rPr>
        <w:t>в</w:t>
      </w:r>
      <w:r>
        <w:rPr>
          <w:spacing w:val="-4"/>
          <w:sz w:val="24"/>
        </w:rPr>
        <w:t xml:space="preserve"> </w:t>
      </w:r>
      <w:r>
        <w:rPr>
          <w:sz w:val="24"/>
        </w:rPr>
        <w:t>разрешении</w:t>
      </w:r>
      <w:r>
        <w:rPr>
          <w:spacing w:val="-5"/>
          <w:sz w:val="24"/>
        </w:rPr>
        <w:t xml:space="preserve"> </w:t>
      </w:r>
      <w:r>
        <w:rPr>
          <w:sz w:val="24"/>
        </w:rPr>
        <w:t>поведенческих</w:t>
      </w:r>
      <w:r>
        <w:rPr>
          <w:spacing w:val="-1"/>
          <w:sz w:val="24"/>
        </w:rPr>
        <w:t xml:space="preserve"> </w:t>
      </w:r>
      <w:r>
        <w:rPr>
          <w:spacing w:val="-2"/>
          <w:sz w:val="24"/>
        </w:rPr>
        <w:t>проблем;</w:t>
      </w:r>
    </w:p>
    <w:p w:rsidR="000E14C5" w:rsidRDefault="00D472EE">
      <w:pPr>
        <w:pStyle w:val="a4"/>
        <w:numPr>
          <w:ilvl w:val="0"/>
          <w:numId w:val="49"/>
        </w:numPr>
        <w:tabs>
          <w:tab w:val="left" w:pos="410"/>
        </w:tabs>
        <w:ind w:right="394" w:firstLine="0"/>
        <w:jc w:val="left"/>
        <w:rPr>
          <w:sz w:val="24"/>
        </w:rPr>
      </w:pPr>
      <w:r>
        <w:rPr>
          <w:sz w:val="24"/>
        </w:rPr>
        <w:t>создание условий для успешной социализации, оптимизация межличностного взаимодействия со взрослыми и сверстниками.</w:t>
      </w:r>
    </w:p>
    <w:p w:rsidR="000E14C5" w:rsidRDefault="000E14C5">
      <w:pPr>
        <w:rPr>
          <w:sz w:val="24"/>
        </w:rPr>
        <w:sectPr w:rsidR="000E14C5">
          <w:pgSz w:w="12240" w:h="15840"/>
          <w:pgMar w:top="1060" w:right="460" w:bottom="1240" w:left="1160" w:header="0" w:footer="988" w:gutter="0"/>
          <w:cols w:space="720"/>
        </w:sectPr>
      </w:pPr>
    </w:p>
    <w:p w:rsidR="000E14C5" w:rsidRDefault="00D472EE">
      <w:pPr>
        <w:pStyle w:val="a3"/>
        <w:spacing w:before="67"/>
        <w:ind w:right="385" w:firstLine="360"/>
      </w:pPr>
      <w:r>
        <w:t>Включение часто болеющих детей в программу КРР, определение индивидуального маршрута психолого-педагогического сопровождения осуществляется на основании медицинского заключения и рекомендаций ППК по результатам психологической и педагогической диагностики.</w:t>
      </w:r>
    </w:p>
    <w:p w:rsidR="000E14C5" w:rsidRDefault="00D472EE">
      <w:pPr>
        <w:ind w:left="258" w:right="388" w:firstLine="719"/>
        <w:jc w:val="both"/>
        <w:rPr>
          <w:sz w:val="24"/>
        </w:rPr>
      </w:pPr>
      <w:r>
        <w:rPr>
          <w:b/>
          <w:i/>
          <w:sz w:val="24"/>
        </w:rPr>
        <w:t xml:space="preserve">Направленность КРР с одаренными обучающимися </w:t>
      </w:r>
      <w:r>
        <w:rPr>
          <w:sz w:val="24"/>
        </w:rPr>
        <w:t xml:space="preserve">на дошкольном уровне </w:t>
      </w:r>
      <w:r>
        <w:rPr>
          <w:spacing w:val="-2"/>
          <w:sz w:val="24"/>
        </w:rPr>
        <w:t>образования:</w:t>
      </w:r>
    </w:p>
    <w:p w:rsidR="000E14C5" w:rsidRDefault="00D472EE">
      <w:pPr>
        <w:pStyle w:val="a4"/>
        <w:numPr>
          <w:ilvl w:val="0"/>
          <w:numId w:val="49"/>
        </w:numPr>
        <w:tabs>
          <w:tab w:val="left" w:pos="410"/>
        </w:tabs>
        <w:ind w:right="387" w:firstLine="0"/>
        <w:rPr>
          <w:sz w:val="24"/>
        </w:rPr>
      </w:pPr>
      <w:r>
        <w:rPr>
          <w:sz w:val="24"/>
        </w:rPr>
        <w:t>определение вида одаренности, интеллектуальных и личностных особенностей детей, прогноз возможных проблем и потенциала развития;</w:t>
      </w:r>
    </w:p>
    <w:p w:rsidR="000E14C5" w:rsidRDefault="00D472EE">
      <w:pPr>
        <w:pStyle w:val="a4"/>
        <w:numPr>
          <w:ilvl w:val="0"/>
          <w:numId w:val="49"/>
        </w:numPr>
        <w:tabs>
          <w:tab w:val="left" w:pos="398"/>
        </w:tabs>
        <w:ind w:right="395" w:firstLine="0"/>
        <w:rPr>
          <w:sz w:val="24"/>
        </w:rPr>
      </w:pPr>
      <w:r>
        <w:rPr>
          <w:sz w:val="24"/>
        </w:rPr>
        <w:t>вовлечение</w:t>
      </w:r>
      <w:r>
        <w:rPr>
          <w:spacing w:val="-4"/>
          <w:sz w:val="24"/>
        </w:rPr>
        <w:t xml:space="preserve"> </w:t>
      </w:r>
      <w:r>
        <w:rPr>
          <w:sz w:val="24"/>
        </w:rPr>
        <w:t>родителей</w:t>
      </w:r>
      <w:r>
        <w:rPr>
          <w:spacing w:val="-2"/>
          <w:sz w:val="24"/>
        </w:rPr>
        <w:t xml:space="preserve"> </w:t>
      </w:r>
      <w:r>
        <w:rPr>
          <w:sz w:val="24"/>
        </w:rPr>
        <w:t>(законных</w:t>
      </w:r>
      <w:r>
        <w:rPr>
          <w:spacing w:val="-4"/>
          <w:sz w:val="24"/>
        </w:rPr>
        <w:t xml:space="preserve"> </w:t>
      </w:r>
      <w:r>
        <w:rPr>
          <w:sz w:val="24"/>
        </w:rPr>
        <w:t>представителей)</w:t>
      </w:r>
      <w:r>
        <w:rPr>
          <w:spacing w:val="-4"/>
          <w:sz w:val="24"/>
        </w:rPr>
        <w:t xml:space="preserve"> </w:t>
      </w:r>
      <w:r>
        <w:rPr>
          <w:sz w:val="24"/>
        </w:rPr>
        <w:t>в</w:t>
      </w:r>
      <w:r>
        <w:rPr>
          <w:spacing w:val="-4"/>
          <w:sz w:val="24"/>
        </w:rPr>
        <w:t xml:space="preserve"> </w:t>
      </w:r>
      <w:r>
        <w:rPr>
          <w:sz w:val="24"/>
        </w:rPr>
        <w:t>образовательный</w:t>
      </w:r>
      <w:r>
        <w:rPr>
          <w:spacing w:val="-5"/>
          <w:sz w:val="24"/>
        </w:rPr>
        <w:t xml:space="preserve"> </w:t>
      </w:r>
      <w:r>
        <w:rPr>
          <w:sz w:val="24"/>
        </w:rPr>
        <w:t>процесс</w:t>
      </w:r>
      <w:r>
        <w:rPr>
          <w:spacing w:val="-4"/>
          <w:sz w:val="24"/>
        </w:rPr>
        <w:t xml:space="preserve"> </w:t>
      </w:r>
      <w:r>
        <w:rPr>
          <w:sz w:val="24"/>
        </w:rPr>
        <w:t>и установление</w:t>
      </w:r>
      <w:r>
        <w:rPr>
          <w:spacing w:val="-4"/>
          <w:sz w:val="24"/>
        </w:rPr>
        <w:t xml:space="preserve"> </w:t>
      </w:r>
      <w:r>
        <w:rPr>
          <w:sz w:val="24"/>
        </w:rPr>
        <w:t>с ними отношений сотрудничества как обязательного условия поддержки и развития одаренного ребенка, как в ДОО, так и в условиях семенного воспитания;</w:t>
      </w:r>
    </w:p>
    <w:p w:rsidR="000E14C5" w:rsidRDefault="00D472EE">
      <w:pPr>
        <w:pStyle w:val="a4"/>
        <w:numPr>
          <w:ilvl w:val="0"/>
          <w:numId w:val="49"/>
        </w:numPr>
        <w:tabs>
          <w:tab w:val="left" w:pos="475"/>
        </w:tabs>
        <w:ind w:right="396" w:firstLine="0"/>
        <w:rPr>
          <w:sz w:val="24"/>
        </w:rPr>
      </w:pPr>
      <w:r>
        <w:rPr>
          <w:sz w:val="24"/>
        </w:rPr>
        <w:t>создание атмосферы доброжелательности, заботы и уважения по отношению к ребенку, обстановки, формирующей у ребенка чувство собственной значимости, поощряющей проявление его индивидуальности;</w:t>
      </w:r>
    </w:p>
    <w:p w:rsidR="000E14C5" w:rsidRDefault="00D472EE">
      <w:pPr>
        <w:pStyle w:val="a4"/>
        <w:numPr>
          <w:ilvl w:val="0"/>
          <w:numId w:val="49"/>
        </w:numPr>
        <w:tabs>
          <w:tab w:val="left" w:pos="552"/>
        </w:tabs>
        <w:spacing w:before="1"/>
        <w:ind w:right="394" w:firstLine="0"/>
        <w:rPr>
          <w:sz w:val="24"/>
        </w:rPr>
      </w:pPr>
      <w:r>
        <w:rPr>
          <w:sz w:val="24"/>
        </w:rPr>
        <w:t xml:space="preserve">сохранение и поддержка индивидуальности ребенка, развитие его индивидуальных способностей и творческого потенциала как субъекта отношений с людьми, миром и самим </w:t>
      </w:r>
      <w:r>
        <w:rPr>
          <w:spacing w:val="-2"/>
          <w:sz w:val="24"/>
        </w:rPr>
        <w:t>собой;</w:t>
      </w:r>
    </w:p>
    <w:p w:rsidR="000E14C5" w:rsidRDefault="00D472EE">
      <w:pPr>
        <w:pStyle w:val="a4"/>
        <w:numPr>
          <w:ilvl w:val="0"/>
          <w:numId w:val="49"/>
        </w:numPr>
        <w:tabs>
          <w:tab w:val="left" w:pos="396"/>
        </w:tabs>
        <w:ind w:left="396" w:hanging="138"/>
        <w:rPr>
          <w:sz w:val="24"/>
        </w:rPr>
      </w:pPr>
      <w:r>
        <w:rPr>
          <w:sz w:val="24"/>
        </w:rPr>
        <w:t>формирование</w:t>
      </w:r>
      <w:r>
        <w:rPr>
          <w:spacing w:val="-9"/>
          <w:sz w:val="24"/>
        </w:rPr>
        <w:t xml:space="preserve"> </w:t>
      </w:r>
      <w:r>
        <w:rPr>
          <w:sz w:val="24"/>
        </w:rPr>
        <w:t>коммуникативных</w:t>
      </w:r>
      <w:r>
        <w:rPr>
          <w:spacing w:val="-4"/>
          <w:sz w:val="24"/>
        </w:rPr>
        <w:t xml:space="preserve"> </w:t>
      </w:r>
      <w:r>
        <w:rPr>
          <w:sz w:val="24"/>
        </w:rPr>
        <w:t>навыков</w:t>
      </w:r>
      <w:r>
        <w:rPr>
          <w:spacing w:val="-6"/>
          <w:sz w:val="24"/>
        </w:rPr>
        <w:t xml:space="preserve"> </w:t>
      </w:r>
      <w:r>
        <w:rPr>
          <w:sz w:val="24"/>
        </w:rPr>
        <w:t>и</w:t>
      </w:r>
      <w:r>
        <w:rPr>
          <w:spacing w:val="-8"/>
          <w:sz w:val="24"/>
        </w:rPr>
        <w:t xml:space="preserve"> </w:t>
      </w:r>
      <w:r>
        <w:rPr>
          <w:sz w:val="24"/>
        </w:rPr>
        <w:t>развитие</w:t>
      </w:r>
      <w:r>
        <w:rPr>
          <w:spacing w:val="-7"/>
          <w:sz w:val="24"/>
        </w:rPr>
        <w:t xml:space="preserve"> </w:t>
      </w:r>
      <w:r>
        <w:rPr>
          <w:sz w:val="24"/>
        </w:rPr>
        <w:t>эмоциональной</w:t>
      </w:r>
      <w:r>
        <w:rPr>
          <w:spacing w:val="-2"/>
          <w:sz w:val="24"/>
        </w:rPr>
        <w:t xml:space="preserve"> устойчивости;</w:t>
      </w:r>
    </w:p>
    <w:p w:rsidR="000E14C5" w:rsidRDefault="00D472EE">
      <w:pPr>
        <w:pStyle w:val="a4"/>
        <w:numPr>
          <w:ilvl w:val="0"/>
          <w:numId w:val="49"/>
        </w:numPr>
        <w:tabs>
          <w:tab w:val="left" w:pos="422"/>
        </w:tabs>
        <w:ind w:right="392" w:firstLine="0"/>
        <w:rPr>
          <w:sz w:val="24"/>
        </w:rPr>
      </w:pPr>
      <w:r>
        <w:rPr>
          <w:sz w:val="24"/>
        </w:rPr>
        <w:t>организация предметно-развивающей, обогащенной образовательной среды в условиях ДОО, благоприятную для развития различных видов способностей и одаренности.</w:t>
      </w:r>
    </w:p>
    <w:p w:rsidR="000E14C5" w:rsidRDefault="00D472EE">
      <w:pPr>
        <w:pStyle w:val="a3"/>
        <w:ind w:right="384" w:firstLine="420"/>
      </w:pPr>
      <w:r>
        <w:t>Включение ребенка в программу КРР, определение индивидуального маршрута психолого- педагогического сопровождения осуществляется на основе заключения ППК по результатам психологической и педагогической диагностики.</w:t>
      </w:r>
    </w:p>
    <w:p w:rsidR="000E14C5" w:rsidRDefault="00D472EE">
      <w:pPr>
        <w:ind w:left="258" w:right="387" w:firstLine="719"/>
        <w:jc w:val="both"/>
        <w:rPr>
          <w:sz w:val="24"/>
        </w:rPr>
      </w:pPr>
      <w:r>
        <w:rPr>
          <w:b/>
          <w:i/>
          <w:sz w:val="24"/>
        </w:rPr>
        <w:t xml:space="preserve">Направленность КРР с билингвальными обучающимися, </w:t>
      </w:r>
      <w:r>
        <w:rPr>
          <w:sz w:val="24"/>
        </w:rPr>
        <w:t>детьми мигрантов, испытывающими трудности с пониманием государственного языка Российской Федерации на дошкольном уровне образования:</w:t>
      </w:r>
    </w:p>
    <w:p w:rsidR="000E14C5" w:rsidRDefault="00D472EE">
      <w:pPr>
        <w:pStyle w:val="a4"/>
        <w:numPr>
          <w:ilvl w:val="0"/>
          <w:numId w:val="49"/>
        </w:numPr>
        <w:tabs>
          <w:tab w:val="left" w:pos="485"/>
        </w:tabs>
        <w:ind w:right="396" w:firstLine="0"/>
        <w:jc w:val="left"/>
        <w:rPr>
          <w:sz w:val="24"/>
        </w:rPr>
      </w:pPr>
      <w:r>
        <w:rPr>
          <w:sz w:val="24"/>
        </w:rPr>
        <w:t>развитие</w:t>
      </w:r>
      <w:r>
        <w:rPr>
          <w:spacing w:val="40"/>
          <w:sz w:val="24"/>
        </w:rPr>
        <w:t xml:space="preserve"> </w:t>
      </w:r>
      <w:r>
        <w:rPr>
          <w:sz w:val="24"/>
        </w:rPr>
        <w:t>коммуникативных</w:t>
      </w:r>
      <w:r>
        <w:rPr>
          <w:spacing w:val="40"/>
          <w:sz w:val="24"/>
        </w:rPr>
        <w:t xml:space="preserve"> </w:t>
      </w:r>
      <w:r>
        <w:rPr>
          <w:sz w:val="24"/>
        </w:rPr>
        <w:t>навыков,</w:t>
      </w:r>
      <w:r>
        <w:rPr>
          <w:spacing w:val="40"/>
          <w:sz w:val="24"/>
        </w:rPr>
        <w:t xml:space="preserve"> </w:t>
      </w:r>
      <w:r>
        <w:rPr>
          <w:sz w:val="24"/>
        </w:rPr>
        <w:t>формирование</w:t>
      </w:r>
      <w:r>
        <w:rPr>
          <w:spacing w:val="40"/>
          <w:sz w:val="24"/>
        </w:rPr>
        <w:t xml:space="preserve"> </w:t>
      </w:r>
      <w:r>
        <w:rPr>
          <w:sz w:val="24"/>
        </w:rPr>
        <w:t>чувствительности</w:t>
      </w:r>
      <w:r>
        <w:rPr>
          <w:spacing w:val="40"/>
          <w:sz w:val="24"/>
        </w:rPr>
        <w:t xml:space="preserve"> </w:t>
      </w:r>
      <w:r>
        <w:rPr>
          <w:sz w:val="24"/>
        </w:rPr>
        <w:t>к</w:t>
      </w:r>
      <w:r>
        <w:rPr>
          <w:spacing w:val="40"/>
          <w:sz w:val="24"/>
        </w:rPr>
        <w:t xml:space="preserve"> </w:t>
      </w:r>
      <w:r>
        <w:rPr>
          <w:sz w:val="24"/>
        </w:rPr>
        <w:t>сверстнику,</w:t>
      </w:r>
      <w:r>
        <w:rPr>
          <w:spacing w:val="40"/>
          <w:sz w:val="24"/>
        </w:rPr>
        <w:t xml:space="preserve"> </w:t>
      </w:r>
      <w:r>
        <w:rPr>
          <w:sz w:val="24"/>
        </w:rPr>
        <w:t>его</w:t>
      </w:r>
      <w:r>
        <w:rPr>
          <w:spacing w:val="80"/>
          <w:sz w:val="24"/>
        </w:rPr>
        <w:t xml:space="preserve"> </w:t>
      </w:r>
      <w:r>
        <w:rPr>
          <w:sz w:val="24"/>
        </w:rPr>
        <w:t>эмоциональному состоянию, намерениям и желаниям;</w:t>
      </w:r>
    </w:p>
    <w:p w:rsidR="000E14C5" w:rsidRDefault="00D472EE">
      <w:pPr>
        <w:pStyle w:val="a4"/>
        <w:numPr>
          <w:ilvl w:val="0"/>
          <w:numId w:val="49"/>
        </w:numPr>
        <w:tabs>
          <w:tab w:val="left" w:pos="396"/>
        </w:tabs>
        <w:spacing w:before="1"/>
        <w:ind w:left="396" w:hanging="138"/>
        <w:jc w:val="left"/>
        <w:rPr>
          <w:sz w:val="24"/>
        </w:rPr>
      </w:pPr>
      <w:r>
        <w:rPr>
          <w:sz w:val="24"/>
        </w:rPr>
        <w:t>формирование</w:t>
      </w:r>
      <w:r>
        <w:rPr>
          <w:spacing w:val="-7"/>
          <w:sz w:val="24"/>
        </w:rPr>
        <w:t xml:space="preserve"> </w:t>
      </w:r>
      <w:r>
        <w:rPr>
          <w:sz w:val="24"/>
        </w:rPr>
        <w:t>уверенного</w:t>
      </w:r>
      <w:r>
        <w:rPr>
          <w:spacing w:val="-4"/>
          <w:sz w:val="24"/>
        </w:rPr>
        <w:t xml:space="preserve"> </w:t>
      </w:r>
      <w:r>
        <w:rPr>
          <w:sz w:val="24"/>
        </w:rPr>
        <w:t>поведения</w:t>
      </w:r>
      <w:r>
        <w:rPr>
          <w:spacing w:val="-5"/>
          <w:sz w:val="24"/>
        </w:rPr>
        <w:t xml:space="preserve"> </w:t>
      </w:r>
      <w:r>
        <w:rPr>
          <w:sz w:val="24"/>
        </w:rPr>
        <w:t>и</w:t>
      </w:r>
      <w:r>
        <w:rPr>
          <w:spacing w:val="-5"/>
          <w:sz w:val="24"/>
        </w:rPr>
        <w:t xml:space="preserve"> </w:t>
      </w:r>
      <w:r>
        <w:rPr>
          <w:sz w:val="24"/>
        </w:rPr>
        <w:t>социальной</w:t>
      </w:r>
      <w:r>
        <w:rPr>
          <w:spacing w:val="-2"/>
          <w:sz w:val="24"/>
        </w:rPr>
        <w:t xml:space="preserve"> успешности;</w:t>
      </w:r>
    </w:p>
    <w:p w:rsidR="000E14C5" w:rsidRDefault="00D472EE">
      <w:pPr>
        <w:pStyle w:val="a4"/>
        <w:numPr>
          <w:ilvl w:val="0"/>
          <w:numId w:val="49"/>
        </w:numPr>
        <w:tabs>
          <w:tab w:val="left" w:pos="427"/>
        </w:tabs>
        <w:ind w:right="391" w:firstLine="0"/>
        <w:jc w:val="left"/>
        <w:rPr>
          <w:sz w:val="24"/>
        </w:rPr>
      </w:pPr>
      <w:r>
        <w:rPr>
          <w:sz w:val="24"/>
        </w:rPr>
        <w:t>коррекцию деструктивных эмоциональных</w:t>
      </w:r>
      <w:r>
        <w:rPr>
          <w:spacing w:val="26"/>
          <w:sz w:val="24"/>
        </w:rPr>
        <w:t xml:space="preserve"> </w:t>
      </w:r>
      <w:r>
        <w:rPr>
          <w:sz w:val="24"/>
        </w:rPr>
        <w:t>состояний, возникающих</w:t>
      </w:r>
      <w:r>
        <w:rPr>
          <w:spacing w:val="26"/>
          <w:sz w:val="24"/>
        </w:rPr>
        <w:t xml:space="preserve"> </w:t>
      </w:r>
      <w:r>
        <w:rPr>
          <w:sz w:val="24"/>
        </w:rPr>
        <w:t>вследствие попадания в новую языковую и культурную среду (тревога, неуверенность, агрессия);</w:t>
      </w:r>
    </w:p>
    <w:p w:rsidR="000E14C5" w:rsidRDefault="00D472EE">
      <w:pPr>
        <w:pStyle w:val="a4"/>
        <w:numPr>
          <w:ilvl w:val="0"/>
          <w:numId w:val="49"/>
        </w:numPr>
        <w:tabs>
          <w:tab w:val="left" w:pos="396"/>
        </w:tabs>
        <w:ind w:left="396" w:hanging="138"/>
        <w:jc w:val="left"/>
        <w:rPr>
          <w:sz w:val="24"/>
        </w:rPr>
      </w:pPr>
      <w:r>
        <w:rPr>
          <w:sz w:val="24"/>
        </w:rPr>
        <w:t>создание</w:t>
      </w:r>
      <w:r>
        <w:rPr>
          <w:spacing w:val="-6"/>
          <w:sz w:val="24"/>
        </w:rPr>
        <w:t xml:space="preserve"> </w:t>
      </w:r>
      <w:r>
        <w:rPr>
          <w:sz w:val="24"/>
        </w:rPr>
        <w:t>атмосферы</w:t>
      </w:r>
      <w:r>
        <w:rPr>
          <w:spacing w:val="-4"/>
          <w:sz w:val="24"/>
        </w:rPr>
        <w:t xml:space="preserve"> </w:t>
      </w:r>
      <w:r>
        <w:rPr>
          <w:sz w:val="24"/>
        </w:rPr>
        <w:t>доброжелательности,</w:t>
      </w:r>
      <w:r>
        <w:rPr>
          <w:spacing w:val="-3"/>
          <w:sz w:val="24"/>
        </w:rPr>
        <w:t xml:space="preserve"> </w:t>
      </w:r>
      <w:r>
        <w:rPr>
          <w:sz w:val="24"/>
        </w:rPr>
        <w:t>заботы</w:t>
      </w:r>
      <w:r>
        <w:rPr>
          <w:spacing w:val="-2"/>
          <w:sz w:val="24"/>
        </w:rPr>
        <w:t xml:space="preserve"> </w:t>
      </w:r>
      <w:r>
        <w:rPr>
          <w:sz w:val="24"/>
        </w:rPr>
        <w:t>и уважения</w:t>
      </w:r>
      <w:r>
        <w:rPr>
          <w:spacing w:val="-3"/>
          <w:sz w:val="24"/>
        </w:rPr>
        <w:t xml:space="preserve"> </w:t>
      </w:r>
      <w:r>
        <w:rPr>
          <w:sz w:val="24"/>
        </w:rPr>
        <w:t>по</w:t>
      </w:r>
      <w:r>
        <w:rPr>
          <w:spacing w:val="-3"/>
          <w:sz w:val="24"/>
        </w:rPr>
        <w:t xml:space="preserve"> </w:t>
      </w:r>
      <w:r>
        <w:rPr>
          <w:sz w:val="24"/>
        </w:rPr>
        <w:t>отношению</w:t>
      </w:r>
      <w:r>
        <w:rPr>
          <w:spacing w:val="-3"/>
          <w:sz w:val="24"/>
        </w:rPr>
        <w:t xml:space="preserve"> </w:t>
      </w:r>
      <w:r>
        <w:rPr>
          <w:sz w:val="24"/>
        </w:rPr>
        <w:t>к</w:t>
      </w:r>
      <w:r>
        <w:rPr>
          <w:spacing w:val="-2"/>
          <w:sz w:val="24"/>
        </w:rPr>
        <w:t xml:space="preserve"> ребенку.</w:t>
      </w:r>
    </w:p>
    <w:p w:rsidR="000E14C5" w:rsidRDefault="00D472EE">
      <w:pPr>
        <w:pStyle w:val="a3"/>
        <w:ind w:right="386" w:firstLine="719"/>
      </w:pPr>
      <w:r>
        <w:t xml:space="preserve">Работу по социализации и языковой адаптации детей иностранных граждан, обучающихся в организациях, реализующих программы ДО в Российской Федерации, рекомендуется организовывать с учетом особенностей социальной ситуации каждого ребенка </w:t>
      </w:r>
      <w:r>
        <w:rPr>
          <w:spacing w:val="-2"/>
        </w:rPr>
        <w:t>персонально.</w:t>
      </w:r>
    </w:p>
    <w:p w:rsidR="000E14C5" w:rsidRDefault="00D472EE">
      <w:pPr>
        <w:pStyle w:val="a3"/>
        <w:ind w:right="386" w:firstLine="719"/>
      </w:pPr>
      <w:r>
        <w:t>Психолого-педагогическое сопровождение детей данной целевой группы может осуществляться в контексте общей программы адаптации ребенка к ДОО. В случаях выраженных проблем социализации, личностного развития и общей дезадаптации ребенка, его включение в программу КРР может быть осуществлено на основе заключения ППК по результатам психологической диагностики или по запросу родителей (законных</w:t>
      </w:r>
      <w:r>
        <w:rPr>
          <w:spacing w:val="40"/>
        </w:rPr>
        <w:t xml:space="preserve"> </w:t>
      </w:r>
      <w:r>
        <w:t>представителей) ребенка.</w:t>
      </w:r>
    </w:p>
    <w:p w:rsidR="000E14C5" w:rsidRDefault="00D472EE">
      <w:pPr>
        <w:pStyle w:val="a3"/>
        <w:spacing w:before="1"/>
        <w:ind w:right="386" w:firstLine="719"/>
      </w:pPr>
      <w:r>
        <w:rPr>
          <w:b/>
          <w:i/>
        </w:rPr>
        <w:t xml:space="preserve">К целевой группе обучающихся «группы риска» </w:t>
      </w:r>
      <w:r>
        <w:t>могут быть отнесены дети, имеющие проблемы</w:t>
      </w:r>
      <w:r>
        <w:rPr>
          <w:spacing w:val="-4"/>
        </w:rPr>
        <w:t xml:space="preserve"> </w:t>
      </w:r>
      <w:r>
        <w:t>с</w:t>
      </w:r>
      <w:r>
        <w:rPr>
          <w:spacing w:val="-6"/>
        </w:rPr>
        <w:t xml:space="preserve"> </w:t>
      </w:r>
      <w:r>
        <w:t>психологическим</w:t>
      </w:r>
      <w:r>
        <w:rPr>
          <w:spacing w:val="-5"/>
        </w:rPr>
        <w:t xml:space="preserve"> </w:t>
      </w:r>
      <w:r>
        <w:t>здоровьем;</w:t>
      </w:r>
      <w:r>
        <w:rPr>
          <w:spacing w:val="-4"/>
        </w:rPr>
        <w:t xml:space="preserve"> </w:t>
      </w:r>
      <w:r>
        <w:t>эмоциональные</w:t>
      </w:r>
      <w:r>
        <w:rPr>
          <w:spacing w:val="-6"/>
        </w:rPr>
        <w:t xml:space="preserve"> </w:t>
      </w:r>
      <w:r>
        <w:t>проблемы</w:t>
      </w:r>
      <w:r>
        <w:rPr>
          <w:spacing w:val="-4"/>
        </w:rPr>
        <w:t xml:space="preserve"> </w:t>
      </w:r>
      <w:r>
        <w:t>(повышенная</w:t>
      </w:r>
      <w:r>
        <w:rPr>
          <w:spacing w:val="-4"/>
        </w:rPr>
        <w:t xml:space="preserve"> </w:t>
      </w:r>
      <w:r>
        <w:t>возбудимость, апатия, раздражительность, тревога, появление фобий); поведенческие проблемы (грубость, агрессия, обман); проблемы неврологического характера (потеря аппетита); проблемы общения (стеснительность, замкнутость, излишняя чувствительность, выраженная нереализованная потребность</w:t>
      </w:r>
      <w:r>
        <w:rPr>
          <w:spacing w:val="57"/>
          <w:w w:val="150"/>
        </w:rPr>
        <w:t xml:space="preserve"> </w:t>
      </w:r>
      <w:r>
        <w:t>в</w:t>
      </w:r>
      <w:r>
        <w:rPr>
          <w:spacing w:val="57"/>
          <w:w w:val="150"/>
        </w:rPr>
        <w:t xml:space="preserve"> </w:t>
      </w:r>
      <w:r>
        <w:t>лидерстве);</w:t>
      </w:r>
      <w:r>
        <w:rPr>
          <w:spacing w:val="57"/>
          <w:w w:val="150"/>
        </w:rPr>
        <w:t xml:space="preserve"> </w:t>
      </w:r>
      <w:r>
        <w:t>проблемы</w:t>
      </w:r>
      <w:r>
        <w:rPr>
          <w:spacing w:val="58"/>
          <w:w w:val="150"/>
        </w:rPr>
        <w:t xml:space="preserve"> </w:t>
      </w:r>
      <w:r>
        <w:t>регуляторного</w:t>
      </w:r>
      <w:r>
        <w:rPr>
          <w:spacing w:val="57"/>
          <w:w w:val="150"/>
        </w:rPr>
        <w:t xml:space="preserve"> </w:t>
      </w:r>
      <w:r>
        <w:t>характера</w:t>
      </w:r>
      <w:r>
        <w:rPr>
          <w:spacing w:val="56"/>
          <w:w w:val="150"/>
        </w:rPr>
        <w:t xml:space="preserve"> </w:t>
      </w:r>
      <w:r>
        <w:t>(расстройство</w:t>
      </w:r>
      <w:r>
        <w:rPr>
          <w:spacing w:val="58"/>
          <w:w w:val="150"/>
        </w:rPr>
        <w:t xml:space="preserve"> </w:t>
      </w:r>
      <w:r>
        <w:t>сна,</w:t>
      </w:r>
      <w:r>
        <w:rPr>
          <w:spacing w:val="61"/>
          <w:w w:val="150"/>
        </w:rPr>
        <w:t xml:space="preserve"> </w:t>
      </w:r>
      <w:r>
        <w:rPr>
          <w:spacing w:val="-2"/>
        </w:rPr>
        <w:t>быстрая</w:t>
      </w:r>
    </w:p>
    <w:p w:rsidR="000E14C5" w:rsidRDefault="000E14C5">
      <w:pPr>
        <w:sectPr w:rsidR="000E14C5">
          <w:pgSz w:w="12240" w:h="15840"/>
          <w:pgMar w:top="1060" w:right="460" w:bottom="1240" w:left="1160" w:header="0" w:footer="988" w:gutter="0"/>
          <w:cols w:space="720"/>
        </w:sectPr>
      </w:pPr>
    </w:p>
    <w:p w:rsidR="000E14C5" w:rsidRDefault="00D472EE">
      <w:pPr>
        <w:pStyle w:val="a3"/>
        <w:tabs>
          <w:tab w:val="left" w:pos="2125"/>
          <w:tab w:val="left" w:pos="3689"/>
          <w:tab w:val="left" w:pos="5132"/>
          <w:tab w:val="left" w:pos="6869"/>
          <w:tab w:val="left" w:pos="9230"/>
        </w:tabs>
        <w:spacing w:before="67"/>
        <w:ind w:right="389"/>
        <w:jc w:val="left"/>
      </w:pPr>
      <w:r>
        <w:rPr>
          <w:spacing w:val="-2"/>
        </w:rPr>
        <w:t>утомляемость,</w:t>
      </w:r>
      <w:r>
        <w:tab/>
      </w:r>
      <w:r>
        <w:rPr>
          <w:spacing w:val="-2"/>
        </w:rPr>
        <w:t>навязчивые</w:t>
      </w:r>
      <w:r>
        <w:tab/>
      </w:r>
      <w:r>
        <w:rPr>
          <w:spacing w:val="-2"/>
        </w:rPr>
        <w:t>движения,</w:t>
      </w:r>
      <w:r>
        <w:tab/>
      </w:r>
      <w:r>
        <w:rPr>
          <w:spacing w:val="-2"/>
        </w:rPr>
        <w:t>двигательная</w:t>
      </w:r>
      <w:r>
        <w:tab/>
      </w:r>
      <w:r>
        <w:rPr>
          <w:spacing w:val="-2"/>
        </w:rPr>
        <w:t>расторможенность,</w:t>
      </w:r>
      <w:r>
        <w:tab/>
      </w:r>
      <w:r>
        <w:rPr>
          <w:spacing w:val="-2"/>
        </w:rPr>
        <w:t xml:space="preserve">снижение </w:t>
      </w:r>
      <w:r>
        <w:t>произвольности внимания).</w:t>
      </w:r>
    </w:p>
    <w:p w:rsidR="000E14C5" w:rsidRDefault="00D472EE">
      <w:pPr>
        <w:pStyle w:val="a3"/>
        <w:ind w:right="390" w:firstLine="779"/>
        <w:jc w:val="left"/>
      </w:pPr>
      <w:r>
        <w:t>Направленность</w:t>
      </w:r>
      <w:r>
        <w:rPr>
          <w:spacing w:val="35"/>
        </w:rPr>
        <w:t xml:space="preserve"> </w:t>
      </w:r>
      <w:r>
        <w:t>КРР</w:t>
      </w:r>
      <w:r>
        <w:rPr>
          <w:spacing w:val="33"/>
        </w:rPr>
        <w:t xml:space="preserve"> </w:t>
      </w:r>
      <w:r>
        <w:t>с</w:t>
      </w:r>
      <w:r>
        <w:rPr>
          <w:spacing w:val="34"/>
        </w:rPr>
        <w:t xml:space="preserve"> </w:t>
      </w:r>
      <w:r>
        <w:t>обучающимися,</w:t>
      </w:r>
      <w:r>
        <w:rPr>
          <w:spacing w:val="34"/>
        </w:rPr>
        <w:t xml:space="preserve"> </w:t>
      </w:r>
      <w:r>
        <w:t>имеющими</w:t>
      </w:r>
      <w:r>
        <w:rPr>
          <w:spacing w:val="35"/>
        </w:rPr>
        <w:t xml:space="preserve"> </w:t>
      </w:r>
      <w:r>
        <w:t>девиации</w:t>
      </w:r>
      <w:r>
        <w:rPr>
          <w:spacing w:val="35"/>
        </w:rPr>
        <w:t xml:space="preserve"> </w:t>
      </w:r>
      <w:r>
        <w:t>развития</w:t>
      </w:r>
      <w:r>
        <w:rPr>
          <w:spacing w:val="32"/>
        </w:rPr>
        <w:t xml:space="preserve"> </w:t>
      </w:r>
      <w:r>
        <w:t>и</w:t>
      </w:r>
      <w:r>
        <w:rPr>
          <w:spacing w:val="35"/>
        </w:rPr>
        <w:t xml:space="preserve"> </w:t>
      </w:r>
      <w:r>
        <w:t>поведения</w:t>
      </w:r>
      <w:r>
        <w:rPr>
          <w:spacing w:val="34"/>
        </w:rPr>
        <w:t xml:space="preserve"> </w:t>
      </w:r>
      <w:r>
        <w:t>на дошкольном уровне образования:</w:t>
      </w:r>
    </w:p>
    <w:p w:rsidR="000E14C5" w:rsidRDefault="00D472EE">
      <w:pPr>
        <w:pStyle w:val="a4"/>
        <w:numPr>
          <w:ilvl w:val="0"/>
          <w:numId w:val="49"/>
        </w:numPr>
        <w:tabs>
          <w:tab w:val="left" w:pos="549"/>
          <w:tab w:val="left" w:pos="1829"/>
          <w:tab w:val="left" w:pos="3101"/>
          <w:tab w:val="left" w:pos="6389"/>
          <w:tab w:val="left" w:pos="7863"/>
        </w:tabs>
        <w:ind w:right="383" w:firstLine="0"/>
        <w:jc w:val="left"/>
        <w:rPr>
          <w:sz w:val="24"/>
        </w:rPr>
      </w:pPr>
      <w:r>
        <w:rPr>
          <w:spacing w:val="-2"/>
          <w:sz w:val="24"/>
        </w:rPr>
        <w:t>коррекция</w:t>
      </w:r>
      <w:r>
        <w:rPr>
          <w:sz w:val="24"/>
        </w:rPr>
        <w:tab/>
      </w:r>
      <w:r>
        <w:rPr>
          <w:spacing w:val="-2"/>
          <w:sz w:val="24"/>
        </w:rPr>
        <w:t>(развитие)</w:t>
      </w:r>
      <w:r>
        <w:rPr>
          <w:sz w:val="24"/>
        </w:rPr>
        <w:tab/>
      </w:r>
      <w:r>
        <w:rPr>
          <w:spacing w:val="-2"/>
          <w:sz w:val="24"/>
        </w:rPr>
        <w:t>социально-коммуникативной,</w:t>
      </w:r>
      <w:r>
        <w:rPr>
          <w:sz w:val="24"/>
        </w:rPr>
        <w:tab/>
      </w:r>
      <w:r>
        <w:rPr>
          <w:spacing w:val="-2"/>
          <w:sz w:val="24"/>
        </w:rPr>
        <w:t>личностной,</w:t>
      </w:r>
      <w:r>
        <w:rPr>
          <w:sz w:val="24"/>
        </w:rPr>
        <w:tab/>
      </w:r>
      <w:r>
        <w:rPr>
          <w:spacing w:val="-2"/>
          <w:sz w:val="24"/>
        </w:rPr>
        <w:t>эмоционально-волевой сферы;</w:t>
      </w:r>
    </w:p>
    <w:p w:rsidR="000E14C5" w:rsidRDefault="00D472EE">
      <w:pPr>
        <w:pStyle w:val="a4"/>
        <w:numPr>
          <w:ilvl w:val="0"/>
          <w:numId w:val="49"/>
        </w:numPr>
        <w:tabs>
          <w:tab w:val="left" w:pos="396"/>
        </w:tabs>
        <w:ind w:left="396" w:hanging="138"/>
        <w:jc w:val="left"/>
        <w:rPr>
          <w:sz w:val="24"/>
        </w:rPr>
      </w:pPr>
      <w:r>
        <w:rPr>
          <w:sz w:val="24"/>
        </w:rPr>
        <w:t>помощь</w:t>
      </w:r>
      <w:r>
        <w:rPr>
          <w:spacing w:val="-4"/>
          <w:sz w:val="24"/>
        </w:rPr>
        <w:t xml:space="preserve"> </w:t>
      </w:r>
      <w:r>
        <w:rPr>
          <w:sz w:val="24"/>
        </w:rPr>
        <w:t>в</w:t>
      </w:r>
      <w:r>
        <w:rPr>
          <w:spacing w:val="-5"/>
          <w:sz w:val="24"/>
        </w:rPr>
        <w:t xml:space="preserve"> </w:t>
      </w:r>
      <w:r>
        <w:rPr>
          <w:sz w:val="24"/>
        </w:rPr>
        <w:t>решении</w:t>
      </w:r>
      <w:r>
        <w:rPr>
          <w:spacing w:val="-4"/>
          <w:sz w:val="24"/>
        </w:rPr>
        <w:t xml:space="preserve"> </w:t>
      </w:r>
      <w:r>
        <w:rPr>
          <w:sz w:val="24"/>
        </w:rPr>
        <w:t>поведенческих</w:t>
      </w:r>
      <w:r>
        <w:rPr>
          <w:spacing w:val="-1"/>
          <w:sz w:val="24"/>
        </w:rPr>
        <w:t xml:space="preserve"> </w:t>
      </w:r>
      <w:r>
        <w:rPr>
          <w:spacing w:val="-2"/>
          <w:sz w:val="24"/>
        </w:rPr>
        <w:t>проблем;</w:t>
      </w:r>
    </w:p>
    <w:p w:rsidR="000E14C5" w:rsidRDefault="00D472EE">
      <w:pPr>
        <w:pStyle w:val="a4"/>
        <w:numPr>
          <w:ilvl w:val="0"/>
          <w:numId w:val="49"/>
        </w:numPr>
        <w:tabs>
          <w:tab w:val="left" w:pos="396"/>
        </w:tabs>
        <w:ind w:left="396" w:hanging="138"/>
        <w:jc w:val="left"/>
        <w:rPr>
          <w:sz w:val="24"/>
        </w:rPr>
      </w:pPr>
      <w:r>
        <w:rPr>
          <w:sz w:val="24"/>
        </w:rPr>
        <w:t>формирование</w:t>
      </w:r>
      <w:r>
        <w:rPr>
          <w:spacing w:val="-8"/>
          <w:sz w:val="24"/>
        </w:rPr>
        <w:t xml:space="preserve"> </w:t>
      </w:r>
      <w:r>
        <w:rPr>
          <w:sz w:val="24"/>
        </w:rPr>
        <w:t>адекватных,</w:t>
      </w:r>
      <w:r>
        <w:rPr>
          <w:spacing w:val="-6"/>
          <w:sz w:val="24"/>
        </w:rPr>
        <w:t xml:space="preserve"> </w:t>
      </w:r>
      <w:r>
        <w:rPr>
          <w:sz w:val="24"/>
        </w:rPr>
        <w:t>социально-приемлемых</w:t>
      </w:r>
      <w:r>
        <w:rPr>
          <w:spacing w:val="-5"/>
          <w:sz w:val="24"/>
        </w:rPr>
        <w:t xml:space="preserve"> </w:t>
      </w:r>
      <w:r>
        <w:rPr>
          <w:sz w:val="24"/>
        </w:rPr>
        <w:t>способов</w:t>
      </w:r>
      <w:r>
        <w:rPr>
          <w:spacing w:val="-7"/>
          <w:sz w:val="24"/>
        </w:rPr>
        <w:t xml:space="preserve"> </w:t>
      </w:r>
      <w:r>
        <w:rPr>
          <w:spacing w:val="-2"/>
          <w:sz w:val="24"/>
        </w:rPr>
        <w:t>поведения;</w:t>
      </w:r>
    </w:p>
    <w:p w:rsidR="000E14C5" w:rsidRDefault="00D472EE">
      <w:pPr>
        <w:pStyle w:val="a4"/>
        <w:numPr>
          <w:ilvl w:val="0"/>
          <w:numId w:val="49"/>
        </w:numPr>
        <w:tabs>
          <w:tab w:val="left" w:pos="396"/>
        </w:tabs>
        <w:ind w:left="396" w:hanging="138"/>
        <w:jc w:val="left"/>
        <w:rPr>
          <w:sz w:val="24"/>
        </w:rPr>
      </w:pPr>
      <w:r>
        <w:rPr>
          <w:sz w:val="24"/>
        </w:rPr>
        <w:t>развитие</w:t>
      </w:r>
      <w:r>
        <w:rPr>
          <w:spacing w:val="-5"/>
          <w:sz w:val="24"/>
        </w:rPr>
        <w:t xml:space="preserve"> </w:t>
      </w:r>
      <w:r>
        <w:rPr>
          <w:sz w:val="24"/>
        </w:rPr>
        <w:t>рефлексивных</w:t>
      </w:r>
      <w:r>
        <w:rPr>
          <w:spacing w:val="-3"/>
          <w:sz w:val="24"/>
        </w:rPr>
        <w:t xml:space="preserve"> </w:t>
      </w:r>
      <w:r>
        <w:rPr>
          <w:spacing w:val="-2"/>
          <w:sz w:val="24"/>
        </w:rPr>
        <w:t>способностей;</w:t>
      </w:r>
    </w:p>
    <w:p w:rsidR="000E14C5" w:rsidRDefault="00D472EE">
      <w:pPr>
        <w:pStyle w:val="a4"/>
        <w:numPr>
          <w:ilvl w:val="0"/>
          <w:numId w:val="49"/>
        </w:numPr>
        <w:tabs>
          <w:tab w:val="left" w:pos="396"/>
        </w:tabs>
        <w:ind w:left="396" w:hanging="138"/>
        <w:jc w:val="left"/>
        <w:rPr>
          <w:sz w:val="24"/>
        </w:rPr>
      </w:pPr>
      <w:r>
        <w:rPr>
          <w:sz w:val="24"/>
        </w:rPr>
        <w:t>совершенствование</w:t>
      </w:r>
      <w:r>
        <w:rPr>
          <w:spacing w:val="-6"/>
          <w:sz w:val="24"/>
        </w:rPr>
        <w:t xml:space="preserve"> </w:t>
      </w:r>
      <w:r>
        <w:rPr>
          <w:sz w:val="24"/>
        </w:rPr>
        <w:t>способов</w:t>
      </w:r>
      <w:r>
        <w:rPr>
          <w:spacing w:val="-6"/>
          <w:sz w:val="24"/>
        </w:rPr>
        <w:t xml:space="preserve"> </w:t>
      </w:r>
      <w:r>
        <w:rPr>
          <w:spacing w:val="-2"/>
          <w:sz w:val="24"/>
        </w:rPr>
        <w:t>саморегуляции.</w:t>
      </w:r>
    </w:p>
    <w:p w:rsidR="000E14C5" w:rsidRDefault="00D472EE">
      <w:pPr>
        <w:pStyle w:val="a3"/>
        <w:ind w:right="386" w:firstLine="360"/>
      </w:pPr>
      <w:r>
        <w:t>Включение ребенка из «группы риска» в программу КРР, определение индивидуального маршрута психолого-педагогического сопровождения осуществляется на основе заключения ППК по результатам психологической диагностики или по обоснованному запросу педагога и (или) родителей (законных представителей).</w:t>
      </w:r>
    </w:p>
    <w:p w:rsidR="000E14C5" w:rsidRDefault="00D472EE">
      <w:pPr>
        <w:pStyle w:val="1"/>
        <w:tabs>
          <w:tab w:val="left" w:pos="2055"/>
          <w:tab w:val="left" w:pos="3223"/>
          <w:tab w:val="left" w:pos="3897"/>
          <w:tab w:val="left" w:pos="5346"/>
          <w:tab w:val="left" w:pos="7001"/>
          <w:tab w:val="left" w:pos="8063"/>
          <w:tab w:val="left" w:pos="8456"/>
        </w:tabs>
        <w:spacing w:before="6" w:line="240" w:lineRule="auto"/>
        <w:ind w:right="394"/>
        <w:jc w:val="left"/>
      </w:pPr>
      <w:r>
        <w:rPr>
          <w:spacing w:val="-2"/>
        </w:rPr>
        <w:t>Специальные</w:t>
      </w:r>
      <w:r>
        <w:tab/>
      </w:r>
      <w:r>
        <w:rPr>
          <w:spacing w:val="-2"/>
        </w:rPr>
        <w:t>условия</w:t>
      </w:r>
      <w:r>
        <w:tab/>
      </w:r>
      <w:r>
        <w:rPr>
          <w:spacing w:val="-4"/>
        </w:rPr>
        <w:t>для</w:t>
      </w:r>
      <w:r>
        <w:tab/>
      </w:r>
      <w:r>
        <w:rPr>
          <w:spacing w:val="-2"/>
        </w:rPr>
        <w:t>получения</w:t>
      </w:r>
      <w:r>
        <w:tab/>
      </w:r>
      <w:r>
        <w:rPr>
          <w:spacing w:val="-2"/>
        </w:rPr>
        <w:t>образования</w:t>
      </w:r>
      <w:r>
        <w:tab/>
      </w:r>
      <w:r>
        <w:rPr>
          <w:spacing w:val="-2"/>
        </w:rPr>
        <w:t>детьми</w:t>
      </w:r>
      <w:r>
        <w:tab/>
      </w:r>
      <w:r>
        <w:rPr>
          <w:spacing w:val="-10"/>
        </w:rPr>
        <w:t>с</w:t>
      </w:r>
      <w:r>
        <w:tab/>
      </w:r>
      <w:r>
        <w:rPr>
          <w:spacing w:val="-2"/>
        </w:rPr>
        <w:t xml:space="preserve">ограниченными </w:t>
      </w:r>
      <w:r>
        <w:t>возможностями здоровья</w:t>
      </w:r>
    </w:p>
    <w:p w:rsidR="000E14C5" w:rsidRDefault="00D472EE">
      <w:pPr>
        <w:spacing w:line="273" w:lineRule="exact"/>
        <w:ind w:left="258"/>
        <w:rPr>
          <w:b/>
          <w:sz w:val="24"/>
        </w:rPr>
      </w:pPr>
      <w:r>
        <w:rPr>
          <w:b/>
          <w:sz w:val="24"/>
        </w:rPr>
        <w:t>Психолого-педагогические</w:t>
      </w:r>
      <w:r>
        <w:rPr>
          <w:b/>
          <w:spacing w:val="-9"/>
          <w:sz w:val="24"/>
        </w:rPr>
        <w:t xml:space="preserve"> </w:t>
      </w:r>
      <w:r>
        <w:rPr>
          <w:b/>
          <w:spacing w:val="-2"/>
          <w:sz w:val="24"/>
        </w:rPr>
        <w:t>условия:</w:t>
      </w:r>
    </w:p>
    <w:p w:rsidR="000E14C5" w:rsidRDefault="00D472EE">
      <w:pPr>
        <w:pStyle w:val="a4"/>
        <w:numPr>
          <w:ilvl w:val="0"/>
          <w:numId w:val="48"/>
        </w:numPr>
        <w:tabs>
          <w:tab w:val="left" w:pos="978"/>
        </w:tabs>
        <w:spacing w:line="291" w:lineRule="exact"/>
        <w:ind w:left="978"/>
        <w:jc w:val="left"/>
        <w:rPr>
          <w:sz w:val="24"/>
        </w:rPr>
      </w:pPr>
      <w:r>
        <w:rPr>
          <w:sz w:val="24"/>
        </w:rPr>
        <w:t>коррекционная</w:t>
      </w:r>
      <w:r>
        <w:rPr>
          <w:spacing w:val="-11"/>
          <w:sz w:val="24"/>
        </w:rPr>
        <w:t xml:space="preserve"> </w:t>
      </w:r>
      <w:r>
        <w:rPr>
          <w:sz w:val="24"/>
        </w:rPr>
        <w:t>направленность</w:t>
      </w:r>
      <w:r>
        <w:rPr>
          <w:spacing w:val="-9"/>
          <w:sz w:val="24"/>
        </w:rPr>
        <w:t xml:space="preserve"> </w:t>
      </w:r>
      <w:r>
        <w:rPr>
          <w:sz w:val="24"/>
        </w:rPr>
        <w:t>образовательно-воспитательного</w:t>
      </w:r>
      <w:r>
        <w:rPr>
          <w:spacing w:val="-8"/>
          <w:sz w:val="24"/>
        </w:rPr>
        <w:t xml:space="preserve"> </w:t>
      </w:r>
      <w:r>
        <w:rPr>
          <w:spacing w:val="-2"/>
          <w:sz w:val="24"/>
        </w:rPr>
        <w:t>процесса;</w:t>
      </w:r>
    </w:p>
    <w:p w:rsidR="000E14C5" w:rsidRDefault="00D472EE">
      <w:pPr>
        <w:pStyle w:val="a4"/>
        <w:numPr>
          <w:ilvl w:val="0"/>
          <w:numId w:val="48"/>
        </w:numPr>
        <w:tabs>
          <w:tab w:val="left" w:pos="1041"/>
        </w:tabs>
        <w:spacing w:before="1" w:line="293" w:lineRule="exact"/>
        <w:ind w:left="1041" w:hanging="783"/>
        <w:jc w:val="left"/>
        <w:rPr>
          <w:sz w:val="24"/>
        </w:rPr>
      </w:pPr>
      <w:r>
        <w:rPr>
          <w:sz w:val="24"/>
        </w:rPr>
        <w:t>учёт</w:t>
      </w:r>
      <w:r>
        <w:rPr>
          <w:spacing w:val="-4"/>
          <w:sz w:val="24"/>
        </w:rPr>
        <w:t xml:space="preserve"> </w:t>
      </w:r>
      <w:r>
        <w:rPr>
          <w:sz w:val="24"/>
        </w:rPr>
        <w:t>индивидуальных</w:t>
      </w:r>
      <w:r>
        <w:rPr>
          <w:spacing w:val="-5"/>
          <w:sz w:val="24"/>
        </w:rPr>
        <w:t xml:space="preserve"> </w:t>
      </w:r>
      <w:r>
        <w:rPr>
          <w:sz w:val="24"/>
        </w:rPr>
        <w:t>особенностей</w:t>
      </w:r>
      <w:r>
        <w:rPr>
          <w:spacing w:val="-4"/>
          <w:sz w:val="24"/>
        </w:rPr>
        <w:t xml:space="preserve"> </w:t>
      </w:r>
      <w:r>
        <w:rPr>
          <w:sz w:val="24"/>
        </w:rPr>
        <w:t>ребёнка</w:t>
      </w:r>
      <w:r>
        <w:rPr>
          <w:spacing w:val="-5"/>
          <w:sz w:val="24"/>
        </w:rPr>
        <w:t xml:space="preserve"> </w:t>
      </w:r>
      <w:r>
        <w:rPr>
          <w:sz w:val="24"/>
        </w:rPr>
        <w:t>с</w:t>
      </w:r>
      <w:r>
        <w:rPr>
          <w:spacing w:val="-4"/>
          <w:sz w:val="24"/>
        </w:rPr>
        <w:t xml:space="preserve"> ОВЗ;</w:t>
      </w:r>
    </w:p>
    <w:p w:rsidR="000E14C5" w:rsidRDefault="00D472EE">
      <w:pPr>
        <w:pStyle w:val="a4"/>
        <w:numPr>
          <w:ilvl w:val="0"/>
          <w:numId w:val="48"/>
        </w:numPr>
        <w:tabs>
          <w:tab w:val="left" w:pos="978"/>
        </w:tabs>
        <w:spacing w:line="293" w:lineRule="exact"/>
        <w:ind w:left="978"/>
        <w:jc w:val="left"/>
        <w:rPr>
          <w:sz w:val="24"/>
        </w:rPr>
      </w:pPr>
      <w:r>
        <w:rPr>
          <w:sz w:val="24"/>
        </w:rPr>
        <w:t>соблюдение</w:t>
      </w:r>
      <w:r>
        <w:rPr>
          <w:spacing w:val="-11"/>
          <w:sz w:val="24"/>
        </w:rPr>
        <w:t xml:space="preserve"> </w:t>
      </w:r>
      <w:r>
        <w:rPr>
          <w:sz w:val="24"/>
        </w:rPr>
        <w:t>комфортного</w:t>
      </w:r>
      <w:r>
        <w:rPr>
          <w:spacing w:val="-8"/>
          <w:sz w:val="24"/>
        </w:rPr>
        <w:t xml:space="preserve"> </w:t>
      </w:r>
      <w:r>
        <w:rPr>
          <w:sz w:val="24"/>
        </w:rPr>
        <w:t>психоэмоционального</w:t>
      </w:r>
      <w:r>
        <w:rPr>
          <w:spacing w:val="-7"/>
          <w:sz w:val="24"/>
        </w:rPr>
        <w:t xml:space="preserve"> </w:t>
      </w:r>
      <w:r>
        <w:rPr>
          <w:spacing w:val="-2"/>
          <w:sz w:val="24"/>
        </w:rPr>
        <w:t>режима;</w:t>
      </w:r>
    </w:p>
    <w:p w:rsidR="000E14C5" w:rsidRDefault="00D472EE">
      <w:pPr>
        <w:pStyle w:val="a4"/>
        <w:numPr>
          <w:ilvl w:val="0"/>
          <w:numId w:val="48"/>
        </w:numPr>
        <w:tabs>
          <w:tab w:val="left" w:pos="1038"/>
        </w:tabs>
        <w:ind w:right="385" w:firstLine="0"/>
        <w:rPr>
          <w:sz w:val="24"/>
        </w:rPr>
      </w:pPr>
      <w:r>
        <w:rPr>
          <w:sz w:val="24"/>
        </w:rPr>
        <w:t xml:space="preserve">использование современных педагогических технологий, в том числе информационных, компьютерных для оптимизации образовательного процесса, повышения его эффективности, </w:t>
      </w:r>
      <w:r>
        <w:rPr>
          <w:spacing w:val="-2"/>
          <w:sz w:val="24"/>
        </w:rPr>
        <w:t>доступности</w:t>
      </w:r>
    </w:p>
    <w:p w:rsidR="000E14C5" w:rsidRDefault="00D472EE">
      <w:pPr>
        <w:pStyle w:val="a4"/>
        <w:numPr>
          <w:ilvl w:val="0"/>
          <w:numId w:val="48"/>
        </w:numPr>
        <w:tabs>
          <w:tab w:val="left" w:pos="1038"/>
        </w:tabs>
        <w:spacing w:line="292" w:lineRule="exact"/>
        <w:ind w:left="1038" w:hanging="780"/>
        <w:rPr>
          <w:sz w:val="24"/>
        </w:rPr>
      </w:pPr>
      <w:r>
        <w:rPr>
          <w:sz w:val="24"/>
        </w:rPr>
        <w:t>система</w:t>
      </w:r>
      <w:r>
        <w:rPr>
          <w:spacing w:val="-7"/>
          <w:sz w:val="24"/>
        </w:rPr>
        <w:t xml:space="preserve"> </w:t>
      </w:r>
      <w:r>
        <w:rPr>
          <w:sz w:val="24"/>
        </w:rPr>
        <w:t>комплексного</w:t>
      </w:r>
      <w:r>
        <w:rPr>
          <w:spacing w:val="-4"/>
          <w:sz w:val="24"/>
        </w:rPr>
        <w:t xml:space="preserve"> </w:t>
      </w:r>
      <w:r>
        <w:rPr>
          <w:sz w:val="24"/>
        </w:rPr>
        <w:t>психолого-педагогического</w:t>
      </w:r>
      <w:r>
        <w:rPr>
          <w:spacing w:val="-4"/>
          <w:sz w:val="24"/>
        </w:rPr>
        <w:t xml:space="preserve"> </w:t>
      </w:r>
      <w:r>
        <w:rPr>
          <w:sz w:val="24"/>
        </w:rPr>
        <w:t>сопровождения</w:t>
      </w:r>
      <w:r>
        <w:rPr>
          <w:spacing w:val="-5"/>
          <w:sz w:val="24"/>
        </w:rPr>
        <w:t xml:space="preserve"> </w:t>
      </w:r>
      <w:r>
        <w:rPr>
          <w:sz w:val="24"/>
        </w:rPr>
        <w:t>детей</w:t>
      </w:r>
      <w:r>
        <w:rPr>
          <w:spacing w:val="-4"/>
          <w:sz w:val="24"/>
        </w:rPr>
        <w:t xml:space="preserve"> </w:t>
      </w:r>
      <w:r>
        <w:rPr>
          <w:sz w:val="24"/>
        </w:rPr>
        <w:t>с</w:t>
      </w:r>
      <w:r>
        <w:rPr>
          <w:spacing w:val="-4"/>
          <w:sz w:val="24"/>
        </w:rPr>
        <w:t xml:space="preserve"> ОВЗ;</w:t>
      </w:r>
    </w:p>
    <w:p w:rsidR="000E14C5" w:rsidRDefault="00D472EE">
      <w:pPr>
        <w:pStyle w:val="a4"/>
        <w:numPr>
          <w:ilvl w:val="0"/>
          <w:numId w:val="48"/>
        </w:numPr>
        <w:tabs>
          <w:tab w:val="left" w:pos="977"/>
        </w:tabs>
        <w:ind w:right="384" w:firstLine="0"/>
        <w:rPr>
          <w:sz w:val="24"/>
        </w:rPr>
      </w:pPr>
      <w:r>
        <w:rPr>
          <w:sz w:val="24"/>
        </w:rPr>
        <w:t>тесное взаимодействие в разработке и реализации коррекционных мероприятий воспитателей и специалистов ДОО, специалистов в области коррекционной педагогики и медицинских работников других организаций, специализирующихся в области оказания поддержки детям с ОВЗ.</w:t>
      </w:r>
    </w:p>
    <w:p w:rsidR="000E14C5" w:rsidRDefault="00D472EE">
      <w:pPr>
        <w:pStyle w:val="1"/>
        <w:spacing w:before="3" w:line="273" w:lineRule="exact"/>
      </w:pPr>
      <w:r>
        <w:t>Здоровьесберегающие</w:t>
      </w:r>
      <w:r>
        <w:rPr>
          <w:spacing w:val="-8"/>
        </w:rPr>
        <w:t xml:space="preserve"> </w:t>
      </w:r>
      <w:r>
        <w:rPr>
          <w:spacing w:val="-2"/>
        </w:rPr>
        <w:t>условия:</w:t>
      </w:r>
    </w:p>
    <w:p w:rsidR="000E14C5" w:rsidRDefault="00D472EE">
      <w:pPr>
        <w:pStyle w:val="a4"/>
        <w:numPr>
          <w:ilvl w:val="0"/>
          <w:numId w:val="48"/>
        </w:numPr>
        <w:tabs>
          <w:tab w:val="left" w:pos="978"/>
        </w:tabs>
        <w:spacing w:line="291" w:lineRule="exact"/>
        <w:ind w:left="978"/>
        <w:jc w:val="left"/>
        <w:rPr>
          <w:sz w:val="24"/>
        </w:rPr>
      </w:pPr>
      <w:r>
        <w:rPr>
          <w:sz w:val="24"/>
        </w:rPr>
        <w:t>оздоровительный</w:t>
      </w:r>
      <w:r>
        <w:rPr>
          <w:spacing w:val="-7"/>
          <w:sz w:val="24"/>
        </w:rPr>
        <w:t xml:space="preserve"> </w:t>
      </w:r>
      <w:r>
        <w:rPr>
          <w:sz w:val="24"/>
        </w:rPr>
        <w:t>и</w:t>
      </w:r>
      <w:r>
        <w:rPr>
          <w:spacing w:val="-6"/>
          <w:sz w:val="24"/>
        </w:rPr>
        <w:t xml:space="preserve"> </w:t>
      </w:r>
      <w:r>
        <w:rPr>
          <w:sz w:val="24"/>
        </w:rPr>
        <w:t>охранительный</w:t>
      </w:r>
      <w:r>
        <w:rPr>
          <w:spacing w:val="-6"/>
          <w:sz w:val="24"/>
        </w:rPr>
        <w:t xml:space="preserve"> </w:t>
      </w:r>
      <w:r>
        <w:rPr>
          <w:spacing w:val="-2"/>
          <w:sz w:val="24"/>
        </w:rPr>
        <w:t>режим;</w:t>
      </w:r>
    </w:p>
    <w:p w:rsidR="000E14C5" w:rsidRDefault="00D472EE">
      <w:pPr>
        <w:pStyle w:val="a4"/>
        <w:numPr>
          <w:ilvl w:val="0"/>
          <w:numId w:val="48"/>
        </w:numPr>
        <w:tabs>
          <w:tab w:val="left" w:pos="1041"/>
        </w:tabs>
        <w:spacing w:line="293" w:lineRule="exact"/>
        <w:ind w:left="1041" w:hanging="783"/>
        <w:jc w:val="left"/>
        <w:rPr>
          <w:sz w:val="24"/>
        </w:rPr>
      </w:pPr>
      <w:r>
        <w:rPr>
          <w:sz w:val="24"/>
        </w:rPr>
        <w:t>укрепление</w:t>
      </w:r>
      <w:r>
        <w:rPr>
          <w:spacing w:val="-6"/>
          <w:sz w:val="24"/>
        </w:rPr>
        <w:t xml:space="preserve"> </w:t>
      </w:r>
      <w:r>
        <w:rPr>
          <w:sz w:val="24"/>
        </w:rPr>
        <w:t>физического</w:t>
      </w:r>
      <w:r>
        <w:rPr>
          <w:spacing w:val="-5"/>
          <w:sz w:val="24"/>
        </w:rPr>
        <w:t xml:space="preserve"> </w:t>
      </w:r>
      <w:r>
        <w:rPr>
          <w:sz w:val="24"/>
        </w:rPr>
        <w:t>и</w:t>
      </w:r>
      <w:r>
        <w:rPr>
          <w:spacing w:val="-5"/>
          <w:sz w:val="24"/>
        </w:rPr>
        <w:t xml:space="preserve"> </w:t>
      </w:r>
      <w:r>
        <w:rPr>
          <w:sz w:val="24"/>
        </w:rPr>
        <w:t>психического</w:t>
      </w:r>
      <w:r>
        <w:rPr>
          <w:spacing w:val="-5"/>
          <w:sz w:val="24"/>
        </w:rPr>
        <w:t xml:space="preserve"> </w:t>
      </w:r>
      <w:r>
        <w:rPr>
          <w:spacing w:val="-2"/>
          <w:sz w:val="24"/>
        </w:rPr>
        <w:t>здоровья,</w:t>
      </w:r>
    </w:p>
    <w:p w:rsidR="000E14C5" w:rsidRDefault="00D472EE">
      <w:pPr>
        <w:pStyle w:val="a4"/>
        <w:numPr>
          <w:ilvl w:val="0"/>
          <w:numId w:val="48"/>
        </w:numPr>
        <w:tabs>
          <w:tab w:val="left" w:pos="978"/>
        </w:tabs>
        <w:spacing w:before="2" w:line="293" w:lineRule="exact"/>
        <w:ind w:left="978"/>
        <w:jc w:val="left"/>
        <w:rPr>
          <w:sz w:val="24"/>
        </w:rPr>
      </w:pPr>
      <w:r>
        <w:rPr>
          <w:sz w:val="24"/>
        </w:rPr>
        <w:t>профилактика</w:t>
      </w:r>
      <w:r>
        <w:rPr>
          <w:spacing w:val="-7"/>
          <w:sz w:val="24"/>
        </w:rPr>
        <w:t xml:space="preserve"> </w:t>
      </w:r>
      <w:r>
        <w:rPr>
          <w:sz w:val="24"/>
        </w:rPr>
        <w:t>физических,</w:t>
      </w:r>
      <w:r>
        <w:rPr>
          <w:spacing w:val="-5"/>
          <w:sz w:val="24"/>
        </w:rPr>
        <w:t xml:space="preserve"> </w:t>
      </w:r>
      <w:r>
        <w:rPr>
          <w:sz w:val="24"/>
        </w:rPr>
        <w:t>умственных</w:t>
      </w:r>
      <w:r>
        <w:rPr>
          <w:spacing w:val="-5"/>
          <w:sz w:val="24"/>
        </w:rPr>
        <w:t xml:space="preserve"> </w:t>
      </w:r>
      <w:r>
        <w:rPr>
          <w:sz w:val="24"/>
        </w:rPr>
        <w:t>и</w:t>
      </w:r>
      <w:r>
        <w:rPr>
          <w:spacing w:val="-8"/>
          <w:sz w:val="24"/>
        </w:rPr>
        <w:t xml:space="preserve"> </w:t>
      </w:r>
      <w:r>
        <w:rPr>
          <w:sz w:val="24"/>
        </w:rPr>
        <w:t>психологических</w:t>
      </w:r>
      <w:r>
        <w:rPr>
          <w:spacing w:val="-6"/>
          <w:sz w:val="24"/>
        </w:rPr>
        <w:t xml:space="preserve"> </w:t>
      </w:r>
      <w:r>
        <w:rPr>
          <w:sz w:val="24"/>
        </w:rPr>
        <w:t>перегрузок</w:t>
      </w:r>
      <w:r>
        <w:rPr>
          <w:spacing w:val="-6"/>
          <w:sz w:val="24"/>
        </w:rPr>
        <w:t xml:space="preserve"> </w:t>
      </w:r>
      <w:r>
        <w:rPr>
          <w:spacing w:val="-2"/>
          <w:sz w:val="24"/>
        </w:rPr>
        <w:t>воспитанников,</w:t>
      </w:r>
    </w:p>
    <w:p w:rsidR="000E14C5" w:rsidRDefault="00D472EE">
      <w:pPr>
        <w:pStyle w:val="a4"/>
        <w:numPr>
          <w:ilvl w:val="0"/>
          <w:numId w:val="48"/>
        </w:numPr>
        <w:tabs>
          <w:tab w:val="left" w:pos="978"/>
        </w:tabs>
        <w:spacing w:line="293" w:lineRule="exact"/>
        <w:ind w:left="978"/>
        <w:jc w:val="left"/>
        <w:rPr>
          <w:sz w:val="24"/>
        </w:rPr>
      </w:pPr>
      <w:r>
        <w:rPr>
          <w:sz w:val="24"/>
        </w:rPr>
        <w:t>соблюдение</w:t>
      </w:r>
      <w:r>
        <w:rPr>
          <w:spacing w:val="-9"/>
          <w:sz w:val="24"/>
        </w:rPr>
        <w:t xml:space="preserve"> </w:t>
      </w:r>
      <w:r>
        <w:rPr>
          <w:sz w:val="24"/>
        </w:rPr>
        <w:t>санитарно-гигиенических</w:t>
      </w:r>
      <w:r>
        <w:rPr>
          <w:spacing w:val="-7"/>
          <w:sz w:val="24"/>
        </w:rPr>
        <w:t xml:space="preserve"> </w:t>
      </w:r>
      <w:r>
        <w:rPr>
          <w:sz w:val="24"/>
        </w:rPr>
        <w:t>правил</w:t>
      </w:r>
      <w:r>
        <w:rPr>
          <w:spacing w:val="-8"/>
          <w:sz w:val="24"/>
        </w:rPr>
        <w:t xml:space="preserve"> </w:t>
      </w:r>
      <w:r>
        <w:rPr>
          <w:sz w:val="24"/>
        </w:rPr>
        <w:t>и</w:t>
      </w:r>
      <w:r>
        <w:rPr>
          <w:spacing w:val="-5"/>
          <w:sz w:val="24"/>
        </w:rPr>
        <w:t xml:space="preserve"> </w:t>
      </w:r>
      <w:r>
        <w:rPr>
          <w:spacing w:val="-2"/>
          <w:sz w:val="24"/>
        </w:rPr>
        <w:t>норм.</w:t>
      </w:r>
    </w:p>
    <w:p w:rsidR="000E14C5" w:rsidRDefault="00D472EE">
      <w:pPr>
        <w:pStyle w:val="a4"/>
        <w:numPr>
          <w:ilvl w:val="0"/>
          <w:numId w:val="48"/>
        </w:numPr>
        <w:tabs>
          <w:tab w:val="left" w:pos="977"/>
        </w:tabs>
        <w:ind w:right="384" w:firstLine="0"/>
        <w:rPr>
          <w:sz w:val="24"/>
        </w:rPr>
      </w:pPr>
      <w:r>
        <w:rPr>
          <w:sz w:val="24"/>
        </w:rPr>
        <w:t>обеспечение участия всех детей дошкольного возраста с ограниченными возможностями развития,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w:t>
      </w:r>
      <w:r>
        <w:rPr>
          <w:spacing w:val="80"/>
          <w:sz w:val="24"/>
        </w:rPr>
        <w:t xml:space="preserve"> </w:t>
      </w:r>
      <w:r>
        <w:rPr>
          <w:sz w:val="24"/>
        </w:rPr>
        <w:t>спортивно-оздоровительных и иных досуговых мероприятий.</w:t>
      </w:r>
    </w:p>
    <w:p w:rsidR="000E14C5" w:rsidRDefault="00D472EE">
      <w:pPr>
        <w:spacing w:before="3"/>
        <w:ind w:left="4200"/>
        <w:jc w:val="both"/>
        <w:rPr>
          <w:b/>
          <w:sz w:val="24"/>
        </w:rPr>
      </w:pPr>
      <w:r>
        <w:rPr>
          <w:b/>
          <w:sz w:val="24"/>
        </w:rPr>
        <w:t>Кадровые</w:t>
      </w:r>
      <w:r>
        <w:rPr>
          <w:b/>
          <w:spacing w:val="-2"/>
          <w:sz w:val="24"/>
        </w:rPr>
        <w:t xml:space="preserve"> условия.</w: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8"/>
        <w:gridCol w:w="4158"/>
        <w:gridCol w:w="3385"/>
      </w:tblGrid>
      <w:tr w:rsidR="000E14C5">
        <w:trPr>
          <w:trHeight w:val="552"/>
        </w:trPr>
        <w:tc>
          <w:tcPr>
            <w:tcW w:w="2648" w:type="dxa"/>
          </w:tcPr>
          <w:p w:rsidR="000E14C5" w:rsidRDefault="00D472EE">
            <w:pPr>
              <w:pStyle w:val="TableParagraph"/>
              <w:spacing w:line="275" w:lineRule="exact"/>
              <w:ind w:left="11" w:right="2"/>
              <w:jc w:val="center"/>
              <w:rPr>
                <w:b/>
                <w:sz w:val="24"/>
              </w:rPr>
            </w:pPr>
            <w:r>
              <w:rPr>
                <w:b/>
                <w:spacing w:val="-2"/>
                <w:sz w:val="24"/>
              </w:rPr>
              <w:t>Специалист</w:t>
            </w:r>
          </w:p>
        </w:tc>
        <w:tc>
          <w:tcPr>
            <w:tcW w:w="4158" w:type="dxa"/>
          </w:tcPr>
          <w:p w:rsidR="000E14C5" w:rsidRDefault="00D472EE">
            <w:pPr>
              <w:pStyle w:val="TableParagraph"/>
              <w:spacing w:line="276" w:lineRule="exact"/>
              <w:ind w:left="1329" w:hanging="1032"/>
              <w:rPr>
                <w:b/>
                <w:sz w:val="24"/>
              </w:rPr>
            </w:pPr>
            <w:r>
              <w:rPr>
                <w:b/>
                <w:sz w:val="24"/>
              </w:rPr>
              <w:t>Основные</w:t>
            </w:r>
            <w:r>
              <w:rPr>
                <w:b/>
                <w:spacing w:val="-15"/>
                <w:sz w:val="24"/>
              </w:rPr>
              <w:t xml:space="preserve"> </w:t>
            </w:r>
            <w:r>
              <w:rPr>
                <w:b/>
                <w:sz w:val="24"/>
              </w:rPr>
              <w:t>области</w:t>
            </w:r>
            <w:r>
              <w:rPr>
                <w:b/>
                <w:spacing w:val="-15"/>
                <w:sz w:val="24"/>
              </w:rPr>
              <w:t xml:space="preserve"> </w:t>
            </w:r>
            <w:r>
              <w:rPr>
                <w:b/>
                <w:sz w:val="24"/>
              </w:rPr>
              <w:t xml:space="preserve">деятельности </w:t>
            </w:r>
            <w:r>
              <w:rPr>
                <w:b/>
                <w:spacing w:val="-2"/>
                <w:sz w:val="24"/>
              </w:rPr>
              <w:t>специалистов</w:t>
            </w:r>
          </w:p>
        </w:tc>
        <w:tc>
          <w:tcPr>
            <w:tcW w:w="3385" w:type="dxa"/>
          </w:tcPr>
          <w:p w:rsidR="000E14C5" w:rsidRDefault="00D472EE">
            <w:pPr>
              <w:pStyle w:val="TableParagraph"/>
              <w:spacing w:line="276" w:lineRule="exact"/>
              <w:ind w:left="635" w:right="382" w:hanging="248"/>
              <w:rPr>
                <w:b/>
                <w:sz w:val="24"/>
              </w:rPr>
            </w:pPr>
            <w:r>
              <w:rPr>
                <w:b/>
                <w:sz w:val="24"/>
              </w:rPr>
              <w:t>Основные</w:t>
            </w:r>
            <w:r>
              <w:rPr>
                <w:b/>
                <w:spacing w:val="-15"/>
                <w:sz w:val="24"/>
              </w:rPr>
              <w:t xml:space="preserve"> </w:t>
            </w:r>
            <w:r>
              <w:rPr>
                <w:b/>
                <w:sz w:val="24"/>
              </w:rPr>
              <w:t>направления совместной работы</w:t>
            </w:r>
          </w:p>
        </w:tc>
      </w:tr>
      <w:tr w:rsidR="000E14C5">
        <w:trPr>
          <w:trHeight w:val="275"/>
        </w:trPr>
        <w:tc>
          <w:tcPr>
            <w:tcW w:w="2648" w:type="dxa"/>
            <w:tcBorders>
              <w:bottom w:val="nil"/>
            </w:tcBorders>
          </w:tcPr>
          <w:p w:rsidR="000E14C5" w:rsidRDefault="00D472EE">
            <w:pPr>
              <w:pStyle w:val="TableParagraph"/>
              <w:spacing w:line="255" w:lineRule="exact"/>
              <w:ind w:left="11"/>
              <w:jc w:val="center"/>
              <w:rPr>
                <w:sz w:val="24"/>
              </w:rPr>
            </w:pPr>
            <w:r>
              <w:rPr>
                <w:spacing w:val="-2"/>
                <w:sz w:val="24"/>
              </w:rPr>
              <w:t>Учитель-логопед</w:t>
            </w:r>
          </w:p>
        </w:tc>
        <w:tc>
          <w:tcPr>
            <w:tcW w:w="4158" w:type="dxa"/>
            <w:tcBorders>
              <w:bottom w:val="nil"/>
            </w:tcBorders>
          </w:tcPr>
          <w:p w:rsidR="000E14C5" w:rsidRDefault="00D472EE">
            <w:pPr>
              <w:pStyle w:val="TableParagraph"/>
              <w:tabs>
                <w:tab w:val="left" w:pos="2620"/>
              </w:tabs>
              <w:spacing w:line="255" w:lineRule="exact"/>
              <w:ind w:left="5"/>
              <w:jc w:val="center"/>
              <w:rPr>
                <w:sz w:val="24"/>
              </w:rPr>
            </w:pPr>
            <w:r>
              <w:rPr>
                <w:spacing w:val="-2"/>
                <w:sz w:val="24"/>
              </w:rPr>
              <w:t>Логопедическая</w:t>
            </w:r>
            <w:r>
              <w:rPr>
                <w:sz w:val="24"/>
              </w:rPr>
              <w:tab/>
            </w:r>
            <w:r>
              <w:rPr>
                <w:spacing w:val="-2"/>
                <w:sz w:val="24"/>
              </w:rPr>
              <w:t>диагностика,</w:t>
            </w:r>
          </w:p>
        </w:tc>
        <w:tc>
          <w:tcPr>
            <w:tcW w:w="3385" w:type="dxa"/>
            <w:tcBorders>
              <w:bottom w:val="nil"/>
            </w:tcBorders>
          </w:tcPr>
          <w:p w:rsidR="000E14C5" w:rsidRDefault="00D472EE">
            <w:pPr>
              <w:pStyle w:val="TableParagraph"/>
              <w:tabs>
                <w:tab w:val="left" w:pos="2275"/>
              </w:tabs>
              <w:spacing w:line="255" w:lineRule="exact"/>
              <w:rPr>
                <w:sz w:val="24"/>
              </w:rPr>
            </w:pPr>
            <w:r>
              <w:rPr>
                <w:spacing w:val="-2"/>
                <w:sz w:val="24"/>
              </w:rPr>
              <w:t>Развитие</w:t>
            </w:r>
            <w:r>
              <w:rPr>
                <w:sz w:val="24"/>
              </w:rPr>
              <w:tab/>
            </w:r>
            <w:r>
              <w:rPr>
                <w:spacing w:val="-2"/>
                <w:sz w:val="24"/>
              </w:rPr>
              <w:t>основных</w:t>
            </w:r>
          </w:p>
        </w:tc>
      </w:tr>
      <w:tr w:rsidR="000E14C5">
        <w:trPr>
          <w:trHeight w:val="276"/>
        </w:trPr>
        <w:tc>
          <w:tcPr>
            <w:tcW w:w="2648" w:type="dxa"/>
            <w:tcBorders>
              <w:top w:val="nil"/>
              <w:bottom w:val="nil"/>
            </w:tcBorders>
          </w:tcPr>
          <w:p w:rsidR="000E14C5" w:rsidRDefault="000E14C5">
            <w:pPr>
              <w:pStyle w:val="TableParagraph"/>
              <w:ind w:left="0"/>
              <w:rPr>
                <w:sz w:val="20"/>
              </w:rPr>
            </w:pPr>
          </w:p>
        </w:tc>
        <w:tc>
          <w:tcPr>
            <w:tcW w:w="4158" w:type="dxa"/>
            <w:tcBorders>
              <w:top w:val="nil"/>
              <w:bottom w:val="nil"/>
            </w:tcBorders>
          </w:tcPr>
          <w:p w:rsidR="000E14C5" w:rsidRDefault="00D472EE">
            <w:pPr>
              <w:pStyle w:val="TableParagraph"/>
              <w:tabs>
                <w:tab w:val="left" w:pos="1509"/>
                <w:tab w:val="left" w:pos="2075"/>
                <w:tab w:val="left" w:pos="3414"/>
              </w:tabs>
              <w:spacing w:line="256" w:lineRule="exact"/>
              <w:ind w:left="6"/>
              <w:jc w:val="center"/>
              <w:rPr>
                <w:sz w:val="24"/>
              </w:rPr>
            </w:pPr>
            <w:r>
              <w:rPr>
                <w:spacing w:val="-2"/>
                <w:sz w:val="24"/>
              </w:rPr>
              <w:t>коррекция</w:t>
            </w:r>
            <w:r>
              <w:rPr>
                <w:sz w:val="24"/>
              </w:rPr>
              <w:tab/>
            </w:r>
            <w:r>
              <w:rPr>
                <w:spacing w:val="-10"/>
                <w:sz w:val="24"/>
              </w:rPr>
              <w:t>и</w:t>
            </w:r>
            <w:r>
              <w:rPr>
                <w:sz w:val="24"/>
              </w:rPr>
              <w:tab/>
            </w:r>
            <w:r>
              <w:rPr>
                <w:spacing w:val="-2"/>
                <w:sz w:val="24"/>
              </w:rPr>
              <w:t>развитие</w:t>
            </w:r>
            <w:r>
              <w:rPr>
                <w:sz w:val="24"/>
              </w:rPr>
              <w:tab/>
            </w:r>
            <w:r>
              <w:rPr>
                <w:spacing w:val="-4"/>
                <w:sz w:val="24"/>
              </w:rPr>
              <w:t>речи,</w:t>
            </w:r>
          </w:p>
        </w:tc>
        <w:tc>
          <w:tcPr>
            <w:tcW w:w="3385" w:type="dxa"/>
            <w:tcBorders>
              <w:top w:val="nil"/>
              <w:bottom w:val="nil"/>
            </w:tcBorders>
          </w:tcPr>
          <w:p w:rsidR="000E14C5" w:rsidRDefault="00D472EE">
            <w:pPr>
              <w:pStyle w:val="TableParagraph"/>
              <w:tabs>
                <w:tab w:val="left" w:pos="2455"/>
              </w:tabs>
              <w:spacing w:line="256" w:lineRule="exact"/>
              <w:rPr>
                <w:sz w:val="24"/>
              </w:rPr>
            </w:pPr>
            <w:r>
              <w:rPr>
                <w:spacing w:val="-2"/>
                <w:sz w:val="24"/>
              </w:rPr>
              <w:t>компонентов</w:t>
            </w:r>
            <w:r>
              <w:rPr>
                <w:sz w:val="24"/>
              </w:rPr>
              <w:tab/>
            </w:r>
            <w:r>
              <w:rPr>
                <w:spacing w:val="-2"/>
                <w:sz w:val="24"/>
              </w:rPr>
              <w:t>речевой</w:t>
            </w:r>
          </w:p>
        </w:tc>
      </w:tr>
      <w:tr w:rsidR="000E14C5">
        <w:trPr>
          <w:trHeight w:val="275"/>
        </w:trPr>
        <w:tc>
          <w:tcPr>
            <w:tcW w:w="2648" w:type="dxa"/>
            <w:tcBorders>
              <w:top w:val="nil"/>
              <w:bottom w:val="nil"/>
            </w:tcBorders>
          </w:tcPr>
          <w:p w:rsidR="000E14C5" w:rsidRDefault="000E14C5">
            <w:pPr>
              <w:pStyle w:val="TableParagraph"/>
              <w:ind w:left="0"/>
              <w:rPr>
                <w:sz w:val="20"/>
              </w:rPr>
            </w:pPr>
          </w:p>
        </w:tc>
        <w:tc>
          <w:tcPr>
            <w:tcW w:w="4158" w:type="dxa"/>
            <w:tcBorders>
              <w:top w:val="nil"/>
              <w:bottom w:val="nil"/>
            </w:tcBorders>
          </w:tcPr>
          <w:p w:rsidR="000E14C5" w:rsidRDefault="00D472EE">
            <w:pPr>
              <w:pStyle w:val="TableParagraph"/>
              <w:tabs>
                <w:tab w:val="left" w:pos="1428"/>
                <w:tab w:val="left" w:pos="3203"/>
              </w:tabs>
              <w:spacing w:line="256" w:lineRule="exact"/>
              <w:ind w:left="1"/>
              <w:jc w:val="center"/>
              <w:rPr>
                <w:sz w:val="24"/>
              </w:rPr>
            </w:pPr>
            <w:r>
              <w:rPr>
                <w:spacing w:val="-2"/>
                <w:sz w:val="24"/>
              </w:rPr>
              <w:t>разработка</w:t>
            </w:r>
            <w:r>
              <w:rPr>
                <w:sz w:val="24"/>
              </w:rPr>
              <w:tab/>
            </w:r>
            <w:r>
              <w:rPr>
                <w:spacing w:val="-2"/>
                <w:sz w:val="24"/>
              </w:rPr>
              <w:t>рекомендаций</w:t>
            </w:r>
            <w:r>
              <w:rPr>
                <w:sz w:val="24"/>
              </w:rPr>
              <w:tab/>
            </w:r>
            <w:r>
              <w:rPr>
                <w:spacing w:val="-2"/>
                <w:sz w:val="24"/>
              </w:rPr>
              <w:t>другим</w:t>
            </w:r>
          </w:p>
        </w:tc>
        <w:tc>
          <w:tcPr>
            <w:tcW w:w="3385" w:type="dxa"/>
            <w:tcBorders>
              <w:top w:val="nil"/>
              <w:bottom w:val="nil"/>
            </w:tcBorders>
          </w:tcPr>
          <w:p w:rsidR="000E14C5" w:rsidRDefault="00D472EE">
            <w:pPr>
              <w:pStyle w:val="TableParagraph"/>
              <w:spacing w:line="256" w:lineRule="exact"/>
              <w:rPr>
                <w:sz w:val="24"/>
              </w:rPr>
            </w:pPr>
            <w:r>
              <w:rPr>
                <w:sz w:val="24"/>
              </w:rPr>
              <w:t>системы:</w:t>
            </w:r>
            <w:r>
              <w:rPr>
                <w:spacing w:val="59"/>
                <w:w w:val="150"/>
                <w:sz w:val="24"/>
              </w:rPr>
              <w:t xml:space="preserve"> </w:t>
            </w:r>
            <w:r>
              <w:rPr>
                <w:sz w:val="24"/>
              </w:rPr>
              <w:t>фонетики,</w:t>
            </w:r>
            <w:r>
              <w:rPr>
                <w:spacing w:val="56"/>
                <w:w w:val="150"/>
                <w:sz w:val="24"/>
              </w:rPr>
              <w:t xml:space="preserve"> </w:t>
            </w:r>
            <w:r>
              <w:rPr>
                <w:spacing w:val="-2"/>
                <w:sz w:val="24"/>
              </w:rPr>
              <w:t>лексики,</w:t>
            </w:r>
          </w:p>
        </w:tc>
      </w:tr>
      <w:tr w:rsidR="000E14C5">
        <w:trPr>
          <w:trHeight w:val="276"/>
        </w:trPr>
        <w:tc>
          <w:tcPr>
            <w:tcW w:w="2648" w:type="dxa"/>
            <w:tcBorders>
              <w:top w:val="nil"/>
              <w:bottom w:val="nil"/>
            </w:tcBorders>
          </w:tcPr>
          <w:p w:rsidR="000E14C5" w:rsidRDefault="000E14C5">
            <w:pPr>
              <w:pStyle w:val="TableParagraph"/>
              <w:ind w:left="0"/>
              <w:rPr>
                <w:sz w:val="20"/>
              </w:rPr>
            </w:pPr>
          </w:p>
        </w:tc>
        <w:tc>
          <w:tcPr>
            <w:tcW w:w="4158" w:type="dxa"/>
            <w:tcBorders>
              <w:top w:val="nil"/>
              <w:bottom w:val="nil"/>
            </w:tcBorders>
          </w:tcPr>
          <w:p w:rsidR="000E14C5" w:rsidRDefault="00D472EE">
            <w:pPr>
              <w:pStyle w:val="TableParagraph"/>
              <w:tabs>
                <w:tab w:val="left" w:pos="1770"/>
                <w:tab w:val="left" w:pos="2362"/>
              </w:tabs>
              <w:spacing w:line="256" w:lineRule="exact"/>
              <w:ind w:left="5"/>
              <w:jc w:val="center"/>
              <w:rPr>
                <w:sz w:val="24"/>
              </w:rPr>
            </w:pPr>
            <w:r>
              <w:rPr>
                <w:spacing w:val="-2"/>
                <w:sz w:val="24"/>
              </w:rPr>
              <w:t>специалистам</w:t>
            </w:r>
            <w:r>
              <w:rPr>
                <w:sz w:val="24"/>
              </w:rPr>
              <w:tab/>
            </w:r>
            <w:r>
              <w:rPr>
                <w:spacing w:val="-5"/>
                <w:sz w:val="24"/>
              </w:rPr>
              <w:t>по</w:t>
            </w:r>
            <w:r>
              <w:rPr>
                <w:sz w:val="24"/>
              </w:rPr>
              <w:tab/>
            </w:r>
            <w:r>
              <w:rPr>
                <w:spacing w:val="-2"/>
                <w:sz w:val="24"/>
              </w:rPr>
              <w:t>использованию</w:t>
            </w:r>
          </w:p>
        </w:tc>
        <w:tc>
          <w:tcPr>
            <w:tcW w:w="3385" w:type="dxa"/>
            <w:tcBorders>
              <w:top w:val="nil"/>
              <w:bottom w:val="nil"/>
            </w:tcBorders>
          </w:tcPr>
          <w:p w:rsidR="000E14C5" w:rsidRDefault="00D472EE">
            <w:pPr>
              <w:pStyle w:val="TableParagraph"/>
              <w:tabs>
                <w:tab w:val="left" w:pos="2223"/>
                <w:tab w:val="left" w:pos="3144"/>
              </w:tabs>
              <w:spacing w:line="256" w:lineRule="exact"/>
              <w:rPr>
                <w:sz w:val="24"/>
              </w:rPr>
            </w:pPr>
            <w:r>
              <w:rPr>
                <w:spacing w:val="-2"/>
                <w:sz w:val="24"/>
              </w:rPr>
              <w:t>грамматического</w:t>
            </w:r>
            <w:r>
              <w:rPr>
                <w:sz w:val="24"/>
              </w:rPr>
              <w:tab/>
            </w:r>
            <w:r>
              <w:rPr>
                <w:spacing w:val="-2"/>
                <w:sz w:val="24"/>
              </w:rPr>
              <w:t>строя</w:t>
            </w:r>
            <w:r>
              <w:rPr>
                <w:sz w:val="24"/>
              </w:rPr>
              <w:tab/>
            </w:r>
            <w:r>
              <w:rPr>
                <w:spacing w:val="-10"/>
                <w:sz w:val="24"/>
              </w:rPr>
              <w:t>и</w:t>
            </w:r>
          </w:p>
        </w:tc>
      </w:tr>
      <w:tr w:rsidR="000E14C5">
        <w:trPr>
          <w:trHeight w:val="275"/>
        </w:trPr>
        <w:tc>
          <w:tcPr>
            <w:tcW w:w="2648" w:type="dxa"/>
            <w:tcBorders>
              <w:top w:val="nil"/>
              <w:bottom w:val="nil"/>
            </w:tcBorders>
          </w:tcPr>
          <w:p w:rsidR="000E14C5" w:rsidRDefault="000E14C5">
            <w:pPr>
              <w:pStyle w:val="TableParagraph"/>
              <w:ind w:left="0"/>
              <w:rPr>
                <w:sz w:val="20"/>
              </w:rPr>
            </w:pPr>
          </w:p>
        </w:tc>
        <w:tc>
          <w:tcPr>
            <w:tcW w:w="4158" w:type="dxa"/>
            <w:tcBorders>
              <w:top w:val="nil"/>
              <w:bottom w:val="nil"/>
            </w:tcBorders>
          </w:tcPr>
          <w:p w:rsidR="000E14C5" w:rsidRDefault="00D472EE">
            <w:pPr>
              <w:pStyle w:val="TableParagraph"/>
              <w:spacing w:line="256" w:lineRule="exact"/>
              <w:ind w:left="5"/>
              <w:jc w:val="center"/>
              <w:rPr>
                <w:sz w:val="24"/>
              </w:rPr>
            </w:pPr>
            <w:r>
              <w:rPr>
                <w:sz w:val="24"/>
              </w:rPr>
              <w:t>логопедических</w:t>
            </w:r>
            <w:r>
              <w:rPr>
                <w:spacing w:val="69"/>
                <w:sz w:val="24"/>
              </w:rPr>
              <w:t xml:space="preserve"> </w:t>
            </w:r>
            <w:r>
              <w:rPr>
                <w:sz w:val="24"/>
              </w:rPr>
              <w:t>приемов</w:t>
            </w:r>
            <w:r>
              <w:rPr>
                <w:spacing w:val="69"/>
                <w:sz w:val="24"/>
              </w:rPr>
              <w:t xml:space="preserve"> </w:t>
            </w:r>
            <w:r>
              <w:rPr>
                <w:sz w:val="24"/>
              </w:rPr>
              <w:t>в</w:t>
            </w:r>
            <w:r>
              <w:rPr>
                <w:spacing w:val="68"/>
                <w:sz w:val="24"/>
              </w:rPr>
              <w:t xml:space="preserve"> </w:t>
            </w:r>
            <w:r>
              <w:rPr>
                <w:sz w:val="24"/>
              </w:rPr>
              <w:t>работе</w:t>
            </w:r>
            <w:r>
              <w:rPr>
                <w:spacing w:val="71"/>
                <w:sz w:val="24"/>
              </w:rPr>
              <w:t xml:space="preserve"> </w:t>
            </w:r>
            <w:r>
              <w:rPr>
                <w:spacing w:val="-10"/>
                <w:sz w:val="24"/>
              </w:rPr>
              <w:t>с</w:t>
            </w:r>
          </w:p>
        </w:tc>
        <w:tc>
          <w:tcPr>
            <w:tcW w:w="3385" w:type="dxa"/>
            <w:tcBorders>
              <w:top w:val="nil"/>
              <w:bottom w:val="nil"/>
            </w:tcBorders>
          </w:tcPr>
          <w:p w:rsidR="000E14C5" w:rsidRDefault="00D472EE">
            <w:pPr>
              <w:pStyle w:val="TableParagraph"/>
              <w:spacing w:line="256" w:lineRule="exact"/>
              <w:rPr>
                <w:sz w:val="24"/>
              </w:rPr>
            </w:pPr>
            <w:r>
              <w:rPr>
                <w:sz w:val="24"/>
              </w:rPr>
              <w:t>связной</w:t>
            </w:r>
            <w:r>
              <w:rPr>
                <w:spacing w:val="-2"/>
                <w:sz w:val="24"/>
              </w:rPr>
              <w:t xml:space="preserve"> речи.</w:t>
            </w:r>
          </w:p>
        </w:tc>
      </w:tr>
      <w:tr w:rsidR="000E14C5">
        <w:trPr>
          <w:trHeight w:val="275"/>
        </w:trPr>
        <w:tc>
          <w:tcPr>
            <w:tcW w:w="2648" w:type="dxa"/>
            <w:tcBorders>
              <w:top w:val="nil"/>
              <w:bottom w:val="nil"/>
            </w:tcBorders>
          </w:tcPr>
          <w:p w:rsidR="000E14C5" w:rsidRDefault="000E14C5">
            <w:pPr>
              <w:pStyle w:val="TableParagraph"/>
              <w:ind w:left="0"/>
              <w:rPr>
                <w:sz w:val="20"/>
              </w:rPr>
            </w:pPr>
          </w:p>
        </w:tc>
        <w:tc>
          <w:tcPr>
            <w:tcW w:w="4158" w:type="dxa"/>
            <w:tcBorders>
              <w:top w:val="nil"/>
              <w:bottom w:val="nil"/>
            </w:tcBorders>
          </w:tcPr>
          <w:p w:rsidR="000E14C5" w:rsidRDefault="00D472EE">
            <w:pPr>
              <w:pStyle w:val="TableParagraph"/>
              <w:tabs>
                <w:tab w:val="left" w:pos="2369"/>
              </w:tabs>
              <w:spacing w:line="256" w:lineRule="exact"/>
              <w:ind w:left="3"/>
              <w:jc w:val="center"/>
              <w:rPr>
                <w:sz w:val="24"/>
              </w:rPr>
            </w:pPr>
            <w:r>
              <w:rPr>
                <w:spacing w:val="-2"/>
                <w:sz w:val="24"/>
              </w:rPr>
              <w:t>ребёнком;</w:t>
            </w:r>
            <w:r>
              <w:rPr>
                <w:sz w:val="24"/>
              </w:rPr>
              <w:tab/>
            </w:r>
            <w:r>
              <w:rPr>
                <w:spacing w:val="-2"/>
                <w:sz w:val="24"/>
              </w:rPr>
              <w:t>педагогическая</w:t>
            </w:r>
          </w:p>
        </w:tc>
        <w:tc>
          <w:tcPr>
            <w:tcW w:w="3385" w:type="dxa"/>
            <w:tcBorders>
              <w:top w:val="nil"/>
              <w:bottom w:val="nil"/>
            </w:tcBorders>
          </w:tcPr>
          <w:p w:rsidR="000E14C5" w:rsidRDefault="000E14C5">
            <w:pPr>
              <w:pStyle w:val="TableParagraph"/>
              <w:ind w:left="0"/>
              <w:rPr>
                <w:sz w:val="20"/>
              </w:rPr>
            </w:pPr>
          </w:p>
        </w:tc>
      </w:tr>
      <w:tr w:rsidR="000E14C5">
        <w:trPr>
          <w:trHeight w:val="276"/>
        </w:trPr>
        <w:tc>
          <w:tcPr>
            <w:tcW w:w="2648" w:type="dxa"/>
            <w:tcBorders>
              <w:top w:val="nil"/>
            </w:tcBorders>
          </w:tcPr>
          <w:p w:rsidR="000E14C5" w:rsidRDefault="000E14C5">
            <w:pPr>
              <w:pStyle w:val="TableParagraph"/>
              <w:ind w:left="0"/>
              <w:rPr>
                <w:sz w:val="20"/>
              </w:rPr>
            </w:pPr>
          </w:p>
        </w:tc>
        <w:tc>
          <w:tcPr>
            <w:tcW w:w="4158" w:type="dxa"/>
            <w:tcBorders>
              <w:top w:val="nil"/>
            </w:tcBorders>
          </w:tcPr>
          <w:p w:rsidR="000E14C5" w:rsidRDefault="00D472EE">
            <w:pPr>
              <w:pStyle w:val="TableParagraph"/>
              <w:spacing w:line="256" w:lineRule="exact"/>
              <w:ind w:left="4"/>
              <w:jc w:val="center"/>
              <w:rPr>
                <w:sz w:val="24"/>
              </w:rPr>
            </w:pPr>
            <w:r>
              <w:rPr>
                <w:sz w:val="24"/>
              </w:rPr>
              <w:t>диагностика,</w:t>
            </w:r>
            <w:r>
              <w:rPr>
                <w:spacing w:val="37"/>
                <w:sz w:val="24"/>
              </w:rPr>
              <w:t xml:space="preserve"> </w:t>
            </w:r>
            <w:r>
              <w:rPr>
                <w:sz w:val="24"/>
              </w:rPr>
              <w:t>разработка</w:t>
            </w:r>
            <w:r>
              <w:rPr>
                <w:spacing w:val="36"/>
                <w:sz w:val="24"/>
              </w:rPr>
              <w:t xml:space="preserve"> </w:t>
            </w:r>
            <w:r>
              <w:rPr>
                <w:sz w:val="24"/>
              </w:rPr>
              <w:t>и</w:t>
            </w:r>
            <w:r>
              <w:rPr>
                <w:spacing w:val="44"/>
                <w:sz w:val="24"/>
              </w:rPr>
              <w:t xml:space="preserve"> </w:t>
            </w:r>
            <w:r>
              <w:rPr>
                <w:spacing w:val="-2"/>
                <w:sz w:val="24"/>
              </w:rPr>
              <w:t>уточнение</w:t>
            </w:r>
          </w:p>
        </w:tc>
        <w:tc>
          <w:tcPr>
            <w:tcW w:w="3385" w:type="dxa"/>
            <w:tcBorders>
              <w:top w:val="nil"/>
            </w:tcBorders>
          </w:tcPr>
          <w:p w:rsidR="000E14C5" w:rsidRDefault="000E14C5">
            <w:pPr>
              <w:pStyle w:val="TableParagraph"/>
              <w:ind w:left="0"/>
              <w:rPr>
                <w:sz w:val="20"/>
              </w:rPr>
            </w:pPr>
          </w:p>
        </w:tc>
      </w:tr>
    </w:tbl>
    <w:p w:rsidR="000E14C5" w:rsidRDefault="000E14C5">
      <w:pPr>
        <w:rPr>
          <w:sz w:val="20"/>
        </w:rPr>
        <w:sectPr w:rsidR="000E14C5">
          <w:pgSz w:w="12240" w:h="15840"/>
          <w:pgMar w:top="1060" w:right="460" w:bottom="1240" w:left="1160" w:header="0" w:footer="988" w:gutter="0"/>
          <w:cols w:space="720"/>
        </w:sect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48"/>
        <w:gridCol w:w="4158"/>
        <w:gridCol w:w="3385"/>
      </w:tblGrid>
      <w:tr w:rsidR="000E14C5">
        <w:trPr>
          <w:trHeight w:val="1382"/>
        </w:trPr>
        <w:tc>
          <w:tcPr>
            <w:tcW w:w="2648" w:type="dxa"/>
          </w:tcPr>
          <w:p w:rsidR="000E14C5" w:rsidRDefault="000E14C5">
            <w:pPr>
              <w:pStyle w:val="TableParagraph"/>
              <w:ind w:left="0"/>
              <w:rPr>
                <w:sz w:val="24"/>
              </w:rPr>
            </w:pPr>
          </w:p>
        </w:tc>
        <w:tc>
          <w:tcPr>
            <w:tcW w:w="4158" w:type="dxa"/>
          </w:tcPr>
          <w:p w:rsidR="000E14C5" w:rsidRDefault="00D472EE">
            <w:pPr>
              <w:pStyle w:val="TableParagraph"/>
              <w:tabs>
                <w:tab w:val="left" w:pos="2769"/>
              </w:tabs>
              <w:ind w:left="105" w:right="95"/>
              <w:jc w:val="both"/>
              <w:rPr>
                <w:sz w:val="24"/>
              </w:rPr>
            </w:pPr>
            <w:r>
              <w:rPr>
                <w:sz w:val="24"/>
              </w:rPr>
              <w:t xml:space="preserve">индивидуальных образовательных </w:t>
            </w:r>
            <w:r>
              <w:rPr>
                <w:spacing w:val="-2"/>
                <w:sz w:val="24"/>
              </w:rPr>
              <w:t>маршрутов,</w:t>
            </w:r>
            <w:r>
              <w:rPr>
                <w:sz w:val="24"/>
              </w:rPr>
              <w:tab/>
            </w:r>
            <w:r>
              <w:rPr>
                <w:spacing w:val="-2"/>
                <w:sz w:val="24"/>
              </w:rPr>
              <w:t xml:space="preserve">обеспечение </w:t>
            </w:r>
            <w:r>
              <w:rPr>
                <w:sz w:val="24"/>
              </w:rPr>
              <w:t>индивидуальных,</w:t>
            </w:r>
            <w:r>
              <w:rPr>
                <w:spacing w:val="69"/>
                <w:sz w:val="24"/>
              </w:rPr>
              <w:t xml:space="preserve">  </w:t>
            </w:r>
            <w:r>
              <w:rPr>
                <w:sz w:val="24"/>
              </w:rPr>
              <w:t>подгрупповых</w:t>
            </w:r>
            <w:r>
              <w:rPr>
                <w:spacing w:val="71"/>
                <w:sz w:val="24"/>
              </w:rPr>
              <w:t xml:space="preserve">  </w:t>
            </w:r>
            <w:r>
              <w:rPr>
                <w:spacing w:val="-10"/>
                <w:sz w:val="24"/>
              </w:rPr>
              <w:t>и</w:t>
            </w:r>
          </w:p>
          <w:p w:rsidR="000E14C5" w:rsidRDefault="00D472EE">
            <w:pPr>
              <w:pStyle w:val="TableParagraph"/>
              <w:spacing w:line="270" w:lineRule="atLeast"/>
              <w:ind w:left="105" w:right="99"/>
              <w:jc w:val="both"/>
              <w:rPr>
                <w:sz w:val="24"/>
              </w:rPr>
            </w:pPr>
            <w:r>
              <w:rPr>
                <w:sz w:val="24"/>
              </w:rPr>
              <w:t>фронтальных (групповых) занятий с детьми по коррекции речи.</w:t>
            </w:r>
          </w:p>
        </w:tc>
        <w:tc>
          <w:tcPr>
            <w:tcW w:w="3385" w:type="dxa"/>
          </w:tcPr>
          <w:p w:rsidR="000E14C5" w:rsidRDefault="000E14C5">
            <w:pPr>
              <w:pStyle w:val="TableParagraph"/>
              <w:ind w:left="0"/>
              <w:rPr>
                <w:sz w:val="24"/>
              </w:rPr>
            </w:pPr>
          </w:p>
        </w:tc>
      </w:tr>
      <w:tr w:rsidR="000E14C5">
        <w:trPr>
          <w:trHeight w:val="2483"/>
        </w:trPr>
        <w:tc>
          <w:tcPr>
            <w:tcW w:w="2648" w:type="dxa"/>
          </w:tcPr>
          <w:p w:rsidR="000E14C5" w:rsidRDefault="00D472EE">
            <w:pPr>
              <w:pStyle w:val="TableParagraph"/>
              <w:spacing w:line="270" w:lineRule="exact"/>
              <w:ind w:left="11" w:right="5"/>
              <w:jc w:val="center"/>
              <w:rPr>
                <w:sz w:val="24"/>
              </w:rPr>
            </w:pPr>
            <w:r>
              <w:rPr>
                <w:spacing w:val="-2"/>
                <w:sz w:val="24"/>
              </w:rPr>
              <w:t>Педагог-психолог</w:t>
            </w:r>
          </w:p>
        </w:tc>
        <w:tc>
          <w:tcPr>
            <w:tcW w:w="4158" w:type="dxa"/>
          </w:tcPr>
          <w:p w:rsidR="000E14C5" w:rsidRDefault="00D472EE">
            <w:pPr>
              <w:pStyle w:val="TableParagraph"/>
              <w:tabs>
                <w:tab w:val="left" w:pos="1942"/>
                <w:tab w:val="left" w:pos="2658"/>
                <w:tab w:val="left" w:pos="2720"/>
                <w:tab w:val="left" w:pos="2789"/>
              </w:tabs>
              <w:ind w:left="105" w:right="94"/>
              <w:jc w:val="both"/>
              <w:rPr>
                <w:sz w:val="24"/>
              </w:rPr>
            </w:pPr>
            <w:r>
              <w:rPr>
                <w:spacing w:val="-2"/>
                <w:sz w:val="24"/>
              </w:rPr>
              <w:t>Психологическая</w:t>
            </w:r>
            <w:r>
              <w:rPr>
                <w:sz w:val="24"/>
              </w:rPr>
              <w:tab/>
            </w:r>
            <w:r>
              <w:rPr>
                <w:sz w:val="24"/>
              </w:rPr>
              <w:tab/>
            </w:r>
            <w:r>
              <w:rPr>
                <w:sz w:val="24"/>
              </w:rPr>
              <w:tab/>
            </w:r>
            <w:r>
              <w:rPr>
                <w:spacing w:val="-2"/>
                <w:sz w:val="24"/>
              </w:rPr>
              <w:t xml:space="preserve">диагностика, </w:t>
            </w:r>
            <w:r>
              <w:rPr>
                <w:sz w:val="24"/>
              </w:rPr>
              <w:t xml:space="preserve">психологическое консультирование, </w:t>
            </w:r>
            <w:r>
              <w:rPr>
                <w:spacing w:val="-2"/>
                <w:sz w:val="24"/>
              </w:rPr>
              <w:t>разработка</w:t>
            </w:r>
            <w:r>
              <w:rPr>
                <w:sz w:val="24"/>
              </w:rPr>
              <w:tab/>
            </w:r>
            <w:r>
              <w:rPr>
                <w:spacing w:val="-10"/>
                <w:sz w:val="24"/>
              </w:rPr>
              <w:t>и</w:t>
            </w:r>
            <w:r>
              <w:rPr>
                <w:sz w:val="24"/>
              </w:rPr>
              <w:tab/>
            </w:r>
            <w:r>
              <w:rPr>
                <w:sz w:val="24"/>
              </w:rPr>
              <w:tab/>
            </w:r>
            <w:r>
              <w:rPr>
                <w:sz w:val="24"/>
              </w:rPr>
              <w:tab/>
            </w:r>
            <w:r>
              <w:rPr>
                <w:spacing w:val="-2"/>
                <w:sz w:val="24"/>
              </w:rPr>
              <w:t xml:space="preserve">оформление </w:t>
            </w:r>
            <w:r>
              <w:rPr>
                <w:sz w:val="24"/>
              </w:rPr>
              <w:t xml:space="preserve">рекомендаций другим специалистам по организации работы с ребёнком с учётом данных психодиагностики, </w:t>
            </w:r>
            <w:r>
              <w:rPr>
                <w:spacing w:val="-2"/>
                <w:sz w:val="24"/>
              </w:rPr>
              <w:t>проведение</w:t>
            </w:r>
            <w:r>
              <w:rPr>
                <w:sz w:val="24"/>
              </w:rPr>
              <w:tab/>
            </w:r>
            <w:r>
              <w:rPr>
                <w:sz w:val="24"/>
              </w:rPr>
              <w:tab/>
            </w:r>
            <w:r>
              <w:rPr>
                <w:spacing w:val="-2"/>
                <w:sz w:val="24"/>
              </w:rPr>
              <w:t xml:space="preserve">тренинговых, </w:t>
            </w:r>
            <w:r>
              <w:rPr>
                <w:sz w:val="24"/>
              </w:rPr>
              <w:t>психокоррекционных форм работы.</w:t>
            </w:r>
          </w:p>
        </w:tc>
        <w:tc>
          <w:tcPr>
            <w:tcW w:w="3385" w:type="dxa"/>
          </w:tcPr>
          <w:p w:rsidR="000E14C5" w:rsidRDefault="00D472EE">
            <w:pPr>
              <w:pStyle w:val="TableParagraph"/>
              <w:spacing w:line="270" w:lineRule="exact"/>
              <w:rPr>
                <w:sz w:val="24"/>
              </w:rPr>
            </w:pPr>
            <w:r>
              <w:rPr>
                <w:spacing w:val="-2"/>
                <w:sz w:val="24"/>
              </w:rPr>
              <w:t>Коррекционно-развивающая</w:t>
            </w:r>
          </w:p>
          <w:p w:rsidR="000E14C5" w:rsidRDefault="00D472EE">
            <w:pPr>
              <w:pStyle w:val="TableParagraph"/>
              <w:tabs>
                <w:tab w:val="left" w:pos="1964"/>
                <w:tab w:val="left" w:pos="2206"/>
              </w:tabs>
              <w:ind w:right="99"/>
              <w:jc w:val="both"/>
              <w:rPr>
                <w:sz w:val="24"/>
              </w:rPr>
            </w:pPr>
            <w:r>
              <w:rPr>
                <w:sz w:val="24"/>
              </w:rPr>
              <w:t xml:space="preserve">работа с детьми по развитию </w:t>
            </w:r>
            <w:r>
              <w:rPr>
                <w:spacing w:val="-2"/>
                <w:sz w:val="24"/>
              </w:rPr>
              <w:t>высших</w:t>
            </w:r>
            <w:r>
              <w:rPr>
                <w:sz w:val="24"/>
              </w:rPr>
              <w:tab/>
            </w:r>
            <w:r>
              <w:rPr>
                <w:spacing w:val="-2"/>
                <w:sz w:val="24"/>
              </w:rPr>
              <w:t xml:space="preserve">психических </w:t>
            </w:r>
            <w:r>
              <w:rPr>
                <w:sz w:val="24"/>
              </w:rPr>
              <w:t xml:space="preserve">функций; работа с детьми, имеющими отклонения в </w:t>
            </w:r>
            <w:r>
              <w:rPr>
                <w:spacing w:val="-2"/>
                <w:sz w:val="24"/>
              </w:rPr>
              <w:t>поведении;</w:t>
            </w:r>
            <w:r>
              <w:rPr>
                <w:sz w:val="24"/>
              </w:rPr>
              <w:tab/>
            </w:r>
            <w:r>
              <w:rPr>
                <w:sz w:val="24"/>
              </w:rPr>
              <w:tab/>
            </w:r>
            <w:r>
              <w:rPr>
                <w:spacing w:val="-2"/>
                <w:sz w:val="24"/>
              </w:rPr>
              <w:t>коррекция агрессивности;</w:t>
            </w:r>
          </w:p>
          <w:p w:rsidR="000E14C5" w:rsidRDefault="00D472EE">
            <w:pPr>
              <w:pStyle w:val="TableParagraph"/>
              <w:spacing w:line="270" w:lineRule="atLeast"/>
              <w:ind w:right="102"/>
              <w:jc w:val="both"/>
              <w:rPr>
                <w:sz w:val="24"/>
              </w:rPr>
            </w:pPr>
            <w:r>
              <w:rPr>
                <w:sz w:val="24"/>
              </w:rPr>
              <w:t>профилактическая работа по развитию эмоций</w:t>
            </w:r>
          </w:p>
        </w:tc>
      </w:tr>
      <w:tr w:rsidR="000E14C5">
        <w:trPr>
          <w:trHeight w:val="275"/>
        </w:trPr>
        <w:tc>
          <w:tcPr>
            <w:tcW w:w="2648" w:type="dxa"/>
            <w:tcBorders>
              <w:bottom w:val="nil"/>
            </w:tcBorders>
          </w:tcPr>
          <w:p w:rsidR="000E14C5" w:rsidRDefault="00D472EE">
            <w:pPr>
              <w:pStyle w:val="TableParagraph"/>
              <w:spacing w:line="256" w:lineRule="exact"/>
              <w:ind w:left="11" w:right="5"/>
              <w:jc w:val="center"/>
              <w:rPr>
                <w:sz w:val="24"/>
              </w:rPr>
            </w:pPr>
            <w:r>
              <w:rPr>
                <w:spacing w:val="-2"/>
                <w:sz w:val="24"/>
              </w:rPr>
              <w:t>Воспитатель</w:t>
            </w:r>
          </w:p>
        </w:tc>
        <w:tc>
          <w:tcPr>
            <w:tcW w:w="4158" w:type="dxa"/>
            <w:tcBorders>
              <w:bottom w:val="nil"/>
            </w:tcBorders>
          </w:tcPr>
          <w:p w:rsidR="000E14C5" w:rsidRDefault="00D472EE">
            <w:pPr>
              <w:pStyle w:val="TableParagraph"/>
              <w:spacing w:line="256" w:lineRule="exact"/>
              <w:ind w:left="105"/>
              <w:rPr>
                <w:sz w:val="24"/>
              </w:rPr>
            </w:pPr>
            <w:r>
              <w:rPr>
                <w:sz w:val="24"/>
              </w:rPr>
              <w:t>Определение</w:t>
            </w:r>
            <w:r>
              <w:rPr>
                <w:spacing w:val="18"/>
                <w:sz w:val="24"/>
              </w:rPr>
              <w:t xml:space="preserve"> </w:t>
            </w:r>
            <w:r>
              <w:rPr>
                <w:sz w:val="24"/>
              </w:rPr>
              <w:t>уровня</w:t>
            </w:r>
            <w:r>
              <w:rPr>
                <w:spacing w:val="18"/>
                <w:sz w:val="24"/>
              </w:rPr>
              <w:t xml:space="preserve"> </w:t>
            </w:r>
            <w:r>
              <w:rPr>
                <w:sz w:val="24"/>
              </w:rPr>
              <w:t>развития</w:t>
            </w:r>
            <w:r>
              <w:rPr>
                <w:spacing w:val="18"/>
                <w:sz w:val="24"/>
              </w:rPr>
              <w:t xml:space="preserve"> </w:t>
            </w:r>
            <w:r>
              <w:rPr>
                <w:spacing w:val="-2"/>
                <w:sz w:val="24"/>
              </w:rPr>
              <w:t>разных</w:t>
            </w:r>
          </w:p>
        </w:tc>
        <w:tc>
          <w:tcPr>
            <w:tcW w:w="3385" w:type="dxa"/>
            <w:tcBorders>
              <w:bottom w:val="nil"/>
            </w:tcBorders>
          </w:tcPr>
          <w:p w:rsidR="000E14C5" w:rsidRDefault="00D472EE">
            <w:pPr>
              <w:pStyle w:val="TableParagraph"/>
              <w:spacing w:line="256" w:lineRule="exact"/>
              <w:rPr>
                <w:sz w:val="24"/>
              </w:rPr>
            </w:pPr>
            <w:r>
              <w:rPr>
                <w:sz w:val="24"/>
              </w:rPr>
              <w:t>Решение</w:t>
            </w:r>
            <w:r>
              <w:rPr>
                <w:spacing w:val="41"/>
                <w:sz w:val="24"/>
              </w:rPr>
              <w:t xml:space="preserve"> </w:t>
            </w:r>
            <w:r>
              <w:rPr>
                <w:sz w:val="24"/>
              </w:rPr>
              <w:t>общеразвивающих</w:t>
            </w:r>
            <w:r>
              <w:rPr>
                <w:spacing w:val="42"/>
                <w:sz w:val="24"/>
              </w:rPr>
              <w:t xml:space="preserve"> </w:t>
            </w:r>
            <w:r>
              <w:rPr>
                <w:spacing w:val="-10"/>
                <w:sz w:val="24"/>
              </w:rPr>
              <w:t>и</w:t>
            </w:r>
          </w:p>
        </w:tc>
      </w:tr>
      <w:tr w:rsidR="000E14C5">
        <w:trPr>
          <w:trHeight w:val="275"/>
        </w:trPr>
        <w:tc>
          <w:tcPr>
            <w:tcW w:w="2648" w:type="dxa"/>
            <w:tcBorders>
              <w:top w:val="nil"/>
              <w:bottom w:val="nil"/>
            </w:tcBorders>
          </w:tcPr>
          <w:p w:rsidR="000E14C5" w:rsidRDefault="000E14C5">
            <w:pPr>
              <w:pStyle w:val="TableParagraph"/>
              <w:ind w:left="0"/>
              <w:rPr>
                <w:sz w:val="20"/>
              </w:rPr>
            </w:pPr>
          </w:p>
        </w:tc>
        <w:tc>
          <w:tcPr>
            <w:tcW w:w="4158" w:type="dxa"/>
            <w:tcBorders>
              <w:top w:val="nil"/>
              <w:bottom w:val="nil"/>
            </w:tcBorders>
          </w:tcPr>
          <w:p w:rsidR="000E14C5" w:rsidRDefault="00D472EE">
            <w:pPr>
              <w:pStyle w:val="TableParagraph"/>
              <w:tabs>
                <w:tab w:val="left" w:pos="1259"/>
                <w:tab w:val="left" w:pos="3183"/>
              </w:tabs>
              <w:spacing w:line="256" w:lineRule="exact"/>
              <w:ind w:left="105"/>
              <w:rPr>
                <w:sz w:val="24"/>
              </w:rPr>
            </w:pPr>
            <w:r>
              <w:rPr>
                <w:spacing w:val="-2"/>
                <w:sz w:val="24"/>
              </w:rPr>
              <w:t>видов</w:t>
            </w:r>
            <w:r>
              <w:rPr>
                <w:sz w:val="24"/>
              </w:rPr>
              <w:tab/>
            </w:r>
            <w:r>
              <w:rPr>
                <w:spacing w:val="-2"/>
                <w:sz w:val="24"/>
              </w:rPr>
              <w:t>деятельности</w:t>
            </w:r>
            <w:r>
              <w:rPr>
                <w:sz w:val="24"/>
              </w:rPr>
              <w:tab/>
            </w:r>
            <w:r>
              <w:rPr>
                <w:spacing w:val="-2"/>
                <w:sz w:val="24"/>
              </w:rPr>
              <w:t>ребёнка,</w:t>
            </w:r>
          </w:p>
        </w:tc>
        <w:tc>
          <w:tcPr>
            <w:tcW w:w="3385" w:type="dxa"/>
            <w:tcBorders>
              <w:top w:val="nil"/>
              <w:bottom w:val="nil"/>
            </w:tcBorders>
          </w:tcPr>
          <w:p w:rsidR="000E14C5" w:rsidRDefault="00D472EE">
            <w:pPr>
              <w:pStyle w:val="TableParagraph"/>
              <w:tabs>
                <w:tab w:val="left" w:pos="2654"/>
              </w:tabs>
              <w:spacing w:line="256" w:lineRule="exact"/>
              <w:rPr>
                <w:sz w:val="24"/>
              </w:rPr>
            </w:pPr>
            <w:r>
              <w:rPr>
                <w:spacing w:val="-2"/>
                <w:sz w:val="24"/>
              </w:rPr>
              <w:t>коррекционных</w:t>
            </w:r>
            <w:r>
              <w:rPr>
                <w:sz w:val="24"/>
              </w:rPr>
              <w:tab/>
            </w:r>
            <w:r>
              <w:rPr>
                <w:spacing w:val="-2"/>
                <w:sz w:val="24"/>
              </w:rPr>
              <w:t>задач;</w:t>
            </w:r>
          </w:p>
        </w:tc>
      </w:tr>
      <w:tr w:rsidR="000E14C5">
        <w:trPr>
          <w:trHeight w:val="276"/>
        </w:trPr>
        <w:tc>
          <w:tcPr>
            <w:tcW w:w="2648" w:type="dxa"/>
            <w:tcBorders>
              <w:top w:val="nil"/>
              <w:bottom w:val="nil"/>
            </w:tcBorders>
          </w:tcPr>
          <w:p w:rsidR="000E14C5" w:rsidRDefault="000E14C5">
            <w:pPr>
              <w:pStyle w:val="TableParagraph"/>
              <w:ind w:left="0"/>
              <w:rPr>
                <w:sz w:val="20"/>
              </w:rPr>
            </w:pPr>
          </w:p>
        </w:tc>
        <w:tc>
          <w:tcPr>
            <w:tcW w:w="4158" w:type="dxa"/>
            <w:tcBorders>
              <w:top w:val="nil"/>
              <w:bottom w:val="nil"/>
            </w:tcBorders>
          </w:tcPr>
          <w:p w:rsidR="000E14C5" w:rsidRDefault="00D472EE">
            <w:pPr>
              <w:pStyle w:val="TableParagraph"/>
              <w:tabs>
                <w:tab w:val="left" w:pos="2185"/>
              </w:tabs>
              <w:spacing w:line="256" w:lineRule="exact"/>
              <w:ind w:left="105"/>
              <w:rPr>
                <w:sz w:val="24"/>
              </w:rPr>
            </w:pPr>
            <w:r>
              <w:rPr>
                <w:spacing w:val="-2"/>
                <w:sz w:val="24"/>
              </w:rPr>
              <w:t>особенностей</w:t>
            </w:r>
            <w:r>
              <w:rPr>
                <w:sz w:val="24"/>
              </w:rPr>
              <w:tab/>
            </w:r>
            <w:r>
              <w:rPr>
                <w:spacing w:val="-2"/>
                <w:sz w:val="24"/>
              </w:rPr>
              <w:t>коммуникативной</w:t>
            </w:r>
          </w:p>
        </w:tc>
        <w:tc>
          <w:tcPr>
            <w:tcW w:w="3385" w:type="dxa"/>
            <w:tcBorders>
              <w:top w:val="nil"/>
              <w:bottom w:val="nil"/>
            </w:tcBorders>
          </w:tcPr>
          <w:p w:rsidR="000E14C5" w:rsidRDefault="00D472EE">
            <w:pPr>
              <w:pStyle w:val="TableParagraph"/>
              <w:tabs>
                <w:tab w:val="left" w:pos="2817"/>
              </w:tabs>
              <w:spacing w:line="256" w:lineRule="exact"/>
              <w:rPr>
                <w:sz w:val="24"/>
              </w:rPr>
            </w:pPr>
            <w:r>
              <w:rPr>
                <w:spacing w:val="-2"/>
                <w:sz w:val="24"/>
              </w:rPr>
              <w:t>логопедизация</w:t>
            </w:r>
            <w:r>
              <w:rPr>
                <w:sz w:val="24"/>
              </w:rPr>
              <w:tab/>
            </w:r>
            <w:r>
              <w:rPr>
                <w:spacing w:val="-4"/>
                <w:sz w:val="24"/>
              </w:rPr>
              <w:t>всей</w:t>
            </w:r>
          </w:p>
        </w:tc>
      </w:tr>
      <w:tr w:rsidR="000E14C5">
        <w:trPr>
          <w:trHeight w:val="275"/>
        </w:trPr>
        <w:tc>
          <w:tcPr>
            <w:tcW w:w="2648" w:type="dxa"/>
            <w:tcBorders>
              <w:top w:val="nil"/>
              <w:bottom w:val="nil"/>
            </w:tcBorders>
          </w:tcPr>
          <w:p w:rsidR="000E14C5" w:rsidRDefault="000E14C5">
            <w:pPr>
              <w:pStyle w:val="TableParagraph"/>
              <w:ind w:left="0"/>
              <w:rPr>
                <w:sz w:val="20"/>
              </w:rPr>
            </w:pPr>
          </w:p>
        </w:tc>
        <w:tc>
          <w:tcPr>
            <w:tcW w:w="4158" w:type="dxa"/>
            <w:tcBorders>
              <w:top w:val="nil"/>
              <w:bottom w:val="nil"/>
            </w:tcBorders>
          </w:tcPr>
          <w:p w:rsidR="000E14C5" w:rsidRDefault="00D472EE">
            <w:pPr>
              <w:pStyle w:val="TableParagraph"/>
              <w:tabs>
                <w:tab w:val="left" w:pos="1568"/>
                <w:tab w:val="left" w:pos="2000"/>
                <w:tab w:val="left" w:pos="3338"/>
              </w:tabs>
              <w:spacing w:line="256" w:lineRule="exact"/>
              <w:ind w:left="105"/>
              <w:rPr>
                <w:sz w:val="24"/>
              </w:rPr>
            </w:pPr>
            <w:r>
              <w:rPr>
                <w:spacing w:val="-2"/>
                <w:sz w:val="24"/>
              </w:rPr>
              <w:t>активности</w:t>
            </w:r>
            <w:r>
              <w:rPr>
                <w:sz w:val="24"/>
              </w:rPr>
              <w:tab/>
            </w:r>
            <w:r>
              <w:rPr>
                <w:spacing w:val="-10"/>
                <w:sz w:val="24"/>
              </w:rPr>
              <w:t>и</w:t>
            </w:r>
            <w:r>
              <w:rPr>
                <w:sz w:val="24"/>
              </w:rPr>
              <w:tab/>
            </w:r>
            <w:r>
              <w:rPr>
                <w:spacing w:val="-2"/>
                <w:sz w:val="24"/>
              </w:rPr>
              <w:t>культуры,</w:t>
            </w:r>
            <w:r>
              <w:rPr>
                <w:sz w:val="24"/>
              </w:rPr>
              <w:tab/>
            </w:r>
            <w:r>
              <w:rPr>
                <w:spacing w:val="-2"/>
                <w:sz w:val="24"/>
              </w:rPr>
              <w:t>уровня</w:t>
            </w:r>
          </w:p>
        </w:tc>
        <w:tc>
          <w:tcPr>
            <w:tcW w:w="3385" w:type="dxa"/>
            <w:tcBorders>
              <w:top w:val="nil"/>
              <w:bottom w:val="nil"/>
            </w:tcBorders>
          </w:tcPr>
          <w:p w:rsidR="000E14C5" w:rsidRDefault="00D472EE">
            <w:pPr>
              <w:pStyle w:val="TableParagraph"/>
              <w:tabs>
                <w:tab w:val="left" w:pos="2344"/>
                <w:tab w:val="left" w:pos="3157"/>
              </w:tabs>
              <w:spacing w:line="256" w:lineRule="exact"/>
              <w:rPr>
                <w:sz w:val="24"/>
              </w:rPr>
            </w:pPr>
            <w:r>
              <w:rPr>
                <w:spacing w:val="-2"/>
                <w:sz w:val="24"/>
              </w:rPr>
              <w:t>жизнедеятельности</w:t>
            </w:r>
            <w:r>
              <w:rPr>
                <w:sz w:val="24"/>
              </w:rPr>
              <w:tab/>
            </w:r>
            <w:r>
              <w:rPr>
                <w:spacing w:val="-2"/>
                <w:sz w:val="24"/>
              </w:rPr>
              <w:t>детей</w:t>
            </w:r>
            <w:r>
              <w:rPr>
                <w:sz w:val="24"/>
              </w:rPr>
              <w:tab/>
            </w:r>
            <w:r>
              <w:rPr>
                <w:spacing w:val="-10"/>
                <w:sz w:val="24"/>
              </w:rPr>
              <w:t>в</w:t>
            </w:r>
          </w:p>
        </w:tc>
      </w:tr>
      <w:tr w:rsidR="000E14C5">
        <w:trPr>
          <w:trHeight w:val="276"/>
        </w:trPr>
        <w:tc>
          <w:tcPr>
            <w:tcW w:w="2648" w:type="dxa"/>
            <w:tcBorders>
              <w:top w:val="nil"/>
              <w:bottom w:val="nil"/>
            </w:tcBorders>
          </w:tcPr>
          <w:p w:rsidR="000E14C5" w:rsidRDefault="000E14C5">
            <w:pPr>
              <w:pStyle w:val="TableParagraph"/>
              <w:ind w:left="0"/>
              <w:rPr>
                <w:sz w:val="20"/>
              </w:rPr>
            </w:pPr>
          </w:p>
        </w:tc>
        <w:tc>
          <w:tcPr>
            <w:tcW w:w="4158" w:type="dxa"/>
            <w:tcBorders>
              <w:top w:val="nil"/>
              <w:bottom w:val="nil"/>
            </w:tcBorders>
          </w:tcPr>
          <w:p w:rsidR="000E14C5" w:rsidRDefault="00D472EE">
            <w:pPr>
              <w:pStyle w:val="TableParagraph"/>
              <w:spacing w:line="256" w:lineRule="exact"/>
              <w:ind w:left="105"/>
              <w:rPr>
                <w:sz w:val="24"/>
              </w:rPr>
            </w:pPr>
            <w:r>
              <w:rPr>
                <w:spacing w:val="-2"/>
                <w:sz w:val="24"/>
              </w:rPr>
              <w:t>сформированнности</w:t>
            </w:r>
          </w:p>
        </w:tc>
        <w:tc>
          <w:tcPr>
            <w:tcW w:w="3385" w:type="dxa"/>
            <w:tcBorders>
              <w:top w:val="nil"/>
              <w:bottom w:val="nil"/>
            </w:tcBorders>
          </w:tcPr>
          <w:p w:rsidR="000E14C5" w:rsidRDefault="00D472EE">
            <w:pPr>
              <w:pStyle w:val="TableParagraph"/>
              <w:spacing w:line="256" w:lineRule="exact"/>
              <w:rPr>
                <w:sz w:val="24"/>
              </w:rPr>
            </w:pPr>
            <w:r>
              <w:rPr>
                <w:sz w:val="24"/>
              </w:rPr>
              <w:t>группе;</w:t>
            </w:r>
            <w:r>
              <w:rPr>
                <w:spacing w:val="65"/>
                <w:w w:val="150"/>
                <w:sz w:val="24"/>
              </w:rPr>
              <w:t xml:space="preserve"> </w:t>
            </w:r>
            <w:r>
              <w:rPr>
                <w:sz w:val="24"/>
              </w:rPr>
              <w:t>создание</w:t>
            </w:r>
            <w:r>
              <w:rPr>
                <w:spacing w:val="64"/>
                <w:w w:val="150"/>
                <w:sz w:val="24"/>
              </w:rPr>
              <w:t xml:space="preserve"> </w:t>
            </w:r>
            <w:r>
              <w:rPr>
                <w:spacing w:val="-2"/>
                <w:sz w:val="24"/>
              </w:rPr>
              <w:t>предметно-</w:t>
            </w:r>
          </w:p>
        </w:tc>
      </w:tr>
      <w:tr w:rsidR="000E14C5">
        <w:trPr>
          <w:trHeight w:val="275"/>
        </w:trPr>
        <w:tc>
          <w:tcPr>
            <w:tcW w:w="2648" w:type="dxa"/>
            <w:tcBorders>
              <w:top w:val="nil"/>
              <w:bottom w:val="nil"/>
            </w:tcBorders>
          </w:tcPr>
          <w:p w:rsidR="000E14C5" w:rsidRDefault="000E14C5">
            <w:pPr>
              <w:pStyle w:val="TableParagraph"/>
              <w:ind w:left="0"/>
              <w:rPr>
                <w:sz w:val="20"/>
              </w:rPr>
            </w:pPr>
          </w:p>
        </w:tc>
        <w:tc>
          <w:tcPr>
            <w:tcW w:w="4158" w:type="dxa"/>
            <w:tcBorders>
              <w:top w:val="nil"/>
              <w:bottom w:val="nil"/>
            </w:tcBorders>
          </w:tcPr>
          <w:p w:rsidR="000E14C5" w:rsidRDefault="00D472EE">
            <w:pPr>
              <w:pStyle w:val="TableParagraph"/>
              <w:tabs>
                <w:tab w:val="left" w:pos="2619"/>
              </w:tabs>
              <w:spacing w:line="256" w:lineRule="exact"/>
              <w:ind w:left="105"/>
              <w:rPr>
                <w:sz w:val="24"/>
              </w:rPr>
            </w:pPr>
            <w:r>
              <w:rPr>
                <w:spacing w:val="-2"/>
                <w:sz w:val="24"/>
              </w:rPr>
              <w:t>целенаправленной</w:t>
            </w:r>
            <w:r>
              <w:rPr>
                <w:sz w:val="24"/>
              </w:rPr>
              <w:tab/>
            </w:r>
            <w:r>
              <w:rPr>
                <w:spacing w:val="-2"/>
                <w:sz w:val="24"/>
              </w:rPr>
              <w:t>деятельности,</w:t>
            </w:r>
          </w:p>
        </w:tc>
        <w:tc>
          <w:tcPr>
            <w:tcW w:w="3385" w:type="dxa"/>
            <w:tcBorders>
              <w:top w:val="nil"/>
              <w:bottom w:val="nil"/>
            </w:tcBorders>
          </w:tcPr>
          <w:p w:rsidR="000E14C5" w:rsidRDefault="00D472EE">
            <w:pPr>
              <w:pStyle w:val="TableParagraph"/>
              <w:spacing w:line="256" w:lineRule="exact"/>
              <w:rPr>
                <w:sz w:val="24"/>
              </w:rPr>
            </w:pPr>
            <w:r>
              <w:rPr>
                <w:sz w:val="24"/>
              </w:rPr>
              <w:t>развивающей среды</w:t>
            </w:r>
            <w:r>
              <w:rPr>
                <w:spacing w:val="-2"/>
                <w:sz w:val="24"/>
              </w:rPr>
              <w:t xml:space="preserve"> </w:t>
            </w:r>
            <w:r>
              <w:rPr>
                <w:sz w:val="24"/>
              </w:rPr>
              <w:t>в</w:t>
            </w:r>
            <w:r>
              <w:rPr>
                <w:spacing w:val="-1"/>
                <w:sz w:val="24"/>
              </w:rPr>
              <w:t xml:space="preserve"> </w:t>
            </w:r>
            <w:r>
              <w:rPr>
                <w:sz w:val="24"/>
              </w:rPr>
              <w:t>группе</w:t>
            </w:r>
            <w:r>
              <w:rPr>
                <w:spacing w:val="-1"/>
                <w:sz w:val="24"/>
              </w:rPr>
              <w:t xml:space="preserve"> </w:t>
            </w:r>
            <w:r>
              <w:rPr>
                <w:spacing w:val="-10"/>
                <w:sz w:val="24"/>
              </w:rPr>
              <w:t>с</w:t>
            </w:r>
          </w:p>
        </w:tc>
      </w:tr>
      <w:tr w:rsidR="000E14C5">
        <w:trPr>
          <w:trHeight w:val="276"/>
        </w:trPr>
        <w:tc>
          <w:tcPr>
            <w:tcW w:w="2648" w:type="dxa"/>
            <w:tcBorders>
              <w:top w:val="nil"/>
              <w:bottom w:val="nil"/>
            </w:tcBorders>
          </w:tcPr>
          <w:p w:rsidR="000E14C5" w:rsidRDefault="000E14C5">
            <w:pPr>
              <w:pStyle w:val="TableParagraph"/>
              <w:ind w:left="0"/>
              <w:rPr>
                <w:sz w:val="20"/>
              </w:rPr>
            </w:pPr>
          </w:p>
        </w:tc>
        <w:tc>
          <w:tcPr>
            <w:tcW w:w="4158" w:type="dxa"/>
            <w:tcBorders>
              <w:top w:val="nil"/>
              <w:bottom w:val="nil"/>
            </w:tcBorders>
          </w:tcPr>
          <w:p w:rsidR="000E14C5" w:rsidRDefault="00D472EE">
            <w:pPr>
              <w:pStyle w:val="TableParagraph"/>
              <w:spacing w:line="256" w:lineRule="exact"/>
              <w:ind w:left="105"/>
              <w:rPr>
                <w:sz w:val="24"/>
              </w:rPr>
            </w:pPr>
            <w:r>
              <w:rPr>
                <w:sz w:val="24"/>
              </w:rPr>
              <w:t>навыков</w:t>
            </w:r>
            <w:r>
              <w:rPr>
                <w:spacing w:val="45"/>
                <w:sz w:val="24"/>
              </w:rPr>
              <w:t xml:space="preserve"> </w:t>
            </w:r>
            <w:r>
              <w:rPr>
                <w:sz w:val="24"/>
              </w:rPr>
              <w:t>самообслуживания</w:t>
            </w:r>
            <w:r>
              <w:rPr>
                <w:spacing w:val="47"/>
                <w:sz w:val="24"/>
              </w:rPr>
              <w:t xml:space="preserve"> </w:t>
            </w:r>
            <w:r>
              <w:rPr>
                <w:spacing w:val="-2"/>
                <w:sz w:val="24"/>
              </w:rPr>
              <w:t>согласно</w:t>
            </w:r>
          </w:p>
        </w:tc>
        <w:tc>
          <w:tcPr>
            <w:tcW w:w="3385" w:type="dxa"/>
            <w:tcBorders>
              <w:top w:val="nil"/>
              <w:bottom w:val="nil"/>
            </w:tcBorders>
          </w:tcPr>
          <w:p w:rsidR="000E14C5" w:rsidRDefault="00D472EE">
            <w:pPr>
              <w:pStyle w:val="TableParagraph"/>
              <w:tabs>
                <w:tab w:val="left" w:pos="1032"/>
                <w:tab w:val="left" w:pos="2635"/>
              </w:tabs>
              <w:spacing w:line="256" w:lineRule="exact"/>
              <w:rPr>
                <w:sz w:val="24"/>
              </w:rPr>
            </w:pPr>
            <w:r>
              <w:rPr>
                <w:spacing w:val="-2"/>
                <w:sz w:val="24"/>
              </w:rPr>
              <w:t>учетом</w:t>
            </w:r>
            <w:r>
              <w:rPr>
                <w:sz w:val="24"/>
              </w:rPr>
              <w:tab/>
            </w:r>
            <w:r>
              <w:rPr>
                <w:spacing w:val="-2"/>
                <w:sz w:val="24"/>
              </w:rPr>
              <w:t>особенностей</w:t>
            </w:r>
            <w:r>
              <w:rPr>
                <w:sz w:val="24"/>
              </w:rPr>
              <w:tab/>
            </w:r>
            <w:r>
              <w:rPr>
                <w:spacing w:val="-2"/>
                <w:sz w:val="24"/>
              </w:rPr>
              <w:t>детей;</w:t>
            </w:r>
          </w:p>
        </w:tc>
      </w:tr>
      <w:tr w:rsidR="000E14C5">
        <w:trPr>
          <w:trHeight w:val="275"/>
        </w:trPr>
        <w:tc>
          <w:tcPr>
            <w:tcW w:w="2648" w:type="dxa"/>
            <w:tcBorders>
              <w:top w:val="nil"/>
              <w:bottom w:val="nil"/>
            </w:tcBorders>
          </w:tcPr>
          <w:p w:rsidR="000E14C5" w:rsidRDefault="000E14C5">
            <w:pPr>
              <w:pStyle w:val="TableParagraph"/>
              <w:ind w:left="0"/>
              <w:rPr>
                <w:sz w:val="20"/>
              </w:rPr>
            </w:pPr>
          </w:p>
        </w:tc>
        <w:tc>
          <w:tcPr>
            <w:tcW w:w="4158" w:type="dxa"/>
            <w:tcBorders>
              <w:top w:val="nil"/>
              <w:bottom w:val="nil"/>
            </w:tcBorders>
          </w:tcPr>
          <w:p w:rsidR="000E14C5" w:rsidRDefault="00D472EE">
            <w:pPr>
              <w:pStyle w:val="TableParagraph"/>
              <w:tabs>
                <w:tab w:val="left" w:pos="1830"/>
                <w:tab w:val="left" w:pos="2897"/>
              </w:tabs>
              <w:spacing w:line="256" w:lineRule="exact"/>
              <w:ind w:left="105"/>
              <w:rPr>
                <w:sz w:val="24"/>
              </w:rPr>
            </w:pPr>
            <w:r>
              <w:rPr>
                <w:spacing w:val="-2"/>
                <w:sz w:val="24"/>
              </w:rPr>
              <w:t>возрастному</w:t>
            </w:r>
            <w:r>
              <w:rPr>
                <w:sz w:val="24"/>
              </w:rPr>
              <w:tab/>
            </w:r>
            <w:r>
              <w:rPr>
                <w:spacing w:val="-2"/>
                <w:sz w:val="24"/>
              </w:rPr>
              <w:t>этапу,</w:t>
            </w:r>
            <w:r>
              <w:rPr>
                <w:sz w:val="24"/>
              </w:rPr>
              <w:tab/>
            </w:r>
            <w:r>
              <w:rPr>
                <w:spacing w:val="-2"/>
                <w:sz w:val="24"/>
              </w:rPr>
              <w:t>реализация</w:t>
            </w:r>
          </w:p>
        </w:tc>
        <w:tc>
          <w:tcPr>
            <w:tcW w:w="3385" w:type="dxa"/>
            <w:tcBorders>
              <w:top w:val="nil"/>
              <w:bottom w:val="nil"/>
            </w:tcBorders>
          </w:tcPr>
          <w:p w:rsidR="000E14C5" w:rsidRDefault="00D472EE">
            <w:pPr>
              <w:pStyle w:val="TableParagraph"/>
              <w:tabs>
                <w:tab w:val="left" w:pos="2088"/>
                <w:tab w:val="left" w:pos="2664"/>
              </w:tabs>
              <w:spacing w:line="256" w:lineRule="exact"/>
              <w:rPr>
                <w:sz w:val="24"/>
              </w:rPr>
            </w:pPr>
            <w:r>
              <w:rPr>
                <w:spacing w:val="-2"/>
                <w:sz w:val="24"/>
              </w:rPr>
              <w:t>взаимодействие</w:t>
            </w:r>
            <w:r>
              <w:rPr>
                <w:sz w:val="24"/>
              </w:rPr>
              <w:tab/>
            </w:r>
            <w:r>
              <w:rPr>
                <w:spacing w:val="-5"/>
                <w:sz w:val="24"/>
              </w:rPr>
              <w:t>со</w:t>
            </w:r>
            <w:r>
              <w:rPr>
                <w:sz w:val="24"/>
              </w:rPr>
              <w:tab/>
            </w:r>
            <w:r>
              <w:rPr>
                <w:spacing w:val="-4"/>
                <w:sz w:val="24"/>
              </w:rPr>
              <w:t>всеми</w:t>
            </w:r>
          </w:p>
        </w:tc>
      </w:tr>
      <w:tr w:rsidR="000E14C5">
        <w:trPr>
          <w:trHeight w:val="275"/>
        </w:trPr>
        <w:tc>
          <w:tcPr>
            <w:tcW w:w="2648" w:type="dxa"/>
            <w:tcBorders>
              <w:top w:val="nil"/>
              <w:bottom w:val="nil"/>
            </w:tcBorders>
          </w:tcPr>
          <w:p w:rsidR="000E14C5" w:rsidRDefault="000E14C5">
            <w:pPr>
              <w:pStyle w:val="TableParagraph"/>
              <w:ind w:left="0"/>
              <w:rPr>
                <w:sz w:val="20"/>
              </w:rPr>
            </w:pPr>
          </w:p>
        </w:tc>
        <w:tc>
          <w:tcPr>
            <w:tcW w:w="4158" w:type="dxa"/>
            <w:tcBorders>
              <w:top w:val="nil"/>
              <w:bottom w:val="nil"/>
            </w:tcBorders>
          </w:tcPr>
          <w:p w:rsidR="000E14C5" w:rsidRDefault="00D472EE">
            <w:pPr>
              <w:pStyle w:val="TableParagraph"/>
              <w:spacing w:line="256" w:lineRule="exact"/>
              <w:ind w:left="105"/>
              <w:rPr>
                <w:sz w:val="24"/>
              </w:rPr>
            </w:pPr>
            <w:r>
              <w:rPr>
                <w:sz w:val="24"/>
              </w:rPr>
              <w:t>рекомендаций</w:t>
            </w:r>
            <w:r>
              <w:rPr>
                <w:spacing w:val="34"/>
                <w:sz w:val="24"/>
              </w:rPr>
              <w:t xml:space="preserve">  </w:t>
            </w:r>
            <w:r>
              <w:rPr>
                <w:sz w:val="24"/>
              </w:rPr>
              <w:t>логопеда,</w:t>
            </w:r>
            <w:r>
              <w:rPr>
                <w:spacing w:val="34"/>
                <w:sz w:val="24"/>
              </w:rPr>
              <w:t xml:space="preserve">  </w:t>
            </w:r>
            <w:r>
              <w:rPr>
                <w:spacing w:val="-2"/>
                <w:sz w:val="24"/>
              </w:rPr>
              <w:t>психолога,</w:t>
            </w:r>
          </w:p>
        </w:tc>
        <w:tc>
          <w:tcPr>
            <w:tcW w:w="3385" w:type="dxa"/>
            <w:tcBorders>
              <w:top w:val="nil"/>
              <w:bottom w:val="nil"/>
            </w:tcBorders>
          </w:tcPr>
          <w:p w:rsidR="000E14C5" w:rsidRDefault="00D472EE">
            <w:pPr>
              <w:pStyle w:val="TableParagraph"/>
              <w:tabs>
                <w:tab w:val="left" w:pos="1739"/>
              </w:tabs>
              <w:spacing w:line="256" w:lineRule="exact"/>
              <w:rPr>
                <w:sz w:val="24"/>
              </w:rPr>
            </w:pPr>
            <w:r>
              <w:rPr>
                <w:spacing w:val="-2"/>
                <w:sz w:val="24"/>
              </w:rPr>
              <w:t>участниками</w:t>
            </w:r>
            <w:r>
              <w:rPr>
                <w:sz w:val="24"/>
              </w:rPr>
              <w:tab/>
            </w:r>
            <w:r>
              <w:rPr>
                <w:spacing w:val="-2"/>
                <w:sz w:val="24"/>
              </w:rPr>
              <w:t>коррекционно-</w:t>
            </w:r>
          </w:p>
        </w:tc>
      </w:tr>
      <w:tr w:rsidR="000E14C5">
        <w:trPr>
          <w:trHeight w:val="276"/>
        </w:trPr>
        <w:tc>
          <w:tcPr>
            <w:tcW w:w="2648" w:type="dxa"/>
            <w:tcBorders>
              <w:top w:val="nil"/>
              <w:bottom w:val="nil"/>
            </w:tcBorders>
          </w:tcPr>
          <w:p w:rsidR="000E14C5" w:rsidRDefault="000E14C5">
            <w:pPr>
              <w:pStyle w:val="TableParagraph"/>
              <w:ind w:left="0"/>
              <w:rPr>
                <w:sz w:val="20"/>
              </w:rPr>
            </w:pPr>
          </w:p>
        </w:tc>
        <w:tc>
          <w:tcPr>
            <w:tcW w:w="4158" w:type="dxa"/>
            <w:tcBorders>
              <w:top w:val="nil"/>
              <w:bottom w:val="nil"/>
            </w:tcBorders>
          </w:tcPr>
          <w:p w:rsidR="000E14C5" w:rsidRDefault="00D472EE">
            <w:pPr>
              <w:pStyle w:val="TableParagraph"/>
              <w:spacing w:line="256" w:lineRule="exact"/>
              <w:ind w:left="105"/>
              <w:rPr>
                <w:sz w:val="24"/>
              </w:rPr>
            </w:pPr>
            <w:r>
              <w:rPr>
                <w:sz w:val="24"/>
              </w:rPr>
              <w:t>организация</w:t>
            </w:r>
            <w:r>
              <w:rPr>
                <w:spacing w:val="58"/>
                <w:sz w:val="24"/>
              </w:rPr>
              <w:t xml:space="preserve"> </w:t>
            </w:r>
            <w:r>
              <w:rPr>
                <w:sz w:val="24"/>
              </w:rPr>
              <w:t>режима</w:t>
            </w:r>
            <w:r>
              <w:rPr>
                <w:spacing w:val="57"/>
                <w:sz w:val="24"/>
              </w:rPr>
              <w:t xml:space="preserve"> </w:t>
            </w:r>
            <w:r>
              <w:rPr>
                <w:sz w:val="24"/>
              </w:rPr>
              <w:t>развивающих</w:t>
            </w:r>
            <w:r>
              <w:rPr>
                <w:spacing w:val="60"/>
                <w:sz w:val="24"/>
              </w:rPr>
              <w:t xml:space="preserve"> </w:t>
            </w:r>
            <w:r>
              <w:rPr>
                <w:spacing w:val="-10"/>
                <w:sz w:val="24"/>
              </w:rPr>
              <w:t>и</w:t>
            </w:r>
          </w:p>
        </w:tc>
        <w:tc>
          <w:tcPr>
            <w:tcW w:w="3385" w:type="dxa"/>
            <w:tcBorders>
              <w:top w:val="nil"/>
              <w:bottom w:val="nil"/>
            </w:tcBorders>
          </w:tcPr>
          <w:p w:rsidR="000E14C5" w:rsidRDefault="00D472EE">
            <w:pPr>
              <w:pStyle w:val="TableParagraph"/>
              <w:spacing w:line="256" w:lineRule="exact"/>
              <w:rPr>
                <w:sz w:val="24"/>
              </w:rPr>
            </w:pPr>
            <w:r>
              <w:rPr>
                <w:sz w:val="24"/>
              </w:rPr>
              <w:t>развивающего</w:t>
            </w:r>
            <w:r>
              <w:rPr>
                <w:spacing w:val="-5"/>
                <w:sz w:val="24"/>
              </w:rPr>
              <w:t xml:space="preserve"> </w:t>
            </w:r>
            <w:r>
              <w:rPr>
                <w:spacing w:val="-2"/>
                <w:sz w:val="24"/>
              </w:rPr>
              <w:t>процесса.</w:t>
            </w:r>
          </w:p>
        </w:tc>
      </w:tr>
      <w:tr w:rsidR="000E14C5">
        <w:trPr>
          <w:trHeight w:val="275"/>
        </w:trPr>
        <w:tc>
          <w:tcPr>
            <w:tcW w:w="2648" w:type="dxa"/>
            <w:tcBorders>
              <w:top w:val="nil"/>
              <w:bottom w:val="nil"/>
            </w:tcBorders>
          </w:tcPr>
          <w:p w:rsidR="000E14C5" w:rsidRDefault="000E14C5">
            <w:pPr>
              <w:pStyle w:val="TableParagraph"/>
              <w:ind w:left="0"/>
              <w:rPr>
                <w:sz w:val="20"/>
              </w:rPr>
            </w:pPr>
          </w:p>
        </w:tc>
        <w:tc>
          <w:tcPr>
            <w:tcW w:w="4158" w:type="dxa"/>
            <w:tcBorders>
              <w:top w:val="nil"/>
              <w:bottom w:val="nil"/>
            </w:tcBorders>
          </w:tcPr>
          <w:p w:rsidR="000E14C5" w:rsidRDefault="00D472EE">
            <w:pPr>
              <w:pStyle w:val="TableParagraph"/>
              <w:tabs>
                <w:tab w:val="left" w:pos="2040"/>
                <w:tab w:val="left" w:pos="2764"/>
              </w:tabs>
              <w:spacing w:line="256" w:lineRule="exact"/>
              <w:ind w:left="105"/>
              <w:rPr>
                <w:sz w:val="24"/>
              </w:rPr>
            </w:pPr>
            <w:r>
              <w:rPr>
                <w:spacing w:val="-2"/>
                <w:sz w:val="24"/>
              </w:rPr>
              <w:t>коррекционных</w:t>
            </w:r>
            <w:r>
              <w:rPr>
                <w:sz w:val="24"/>
              </w:rPr>
              <w:tab/>
            </w:r>
            <w:r>
              <w:rPr>
                <w:spacing w:val="-4"/>
                <w:sz w:val="24"/>
              </w:rPr>
              <w:t>игр,</w:t>
            </w:r>
            <w:r>
              <w:rPr>
                <w:sz w:val="24"/>
              </w:rPr>
              <w:tab/>
            </w:r>
            <w:r>
              <w:rPr>
                <w:spacing w:val="-2"/>
                <w:sz w:val="24"/>
              </w:rPr>
              <w:t>обеспечение</w:t>
            </w:r>
          </w:p>
        </w:tc>
        <w:tc>
          <w:tcPr>
            <w:tcW w:w="3385" w:type="dxa"/>
            <w:tcBorders>
              <w:top w:val="nil"/>
              <w:bottom w:val="nil"/>
            </w:tcBorders>
          </w:tcPr>
          <w:p w:rsidR="000E14C5" w:rsidRDefault="000E14C5">
            <w:pPr>
              <w:pStyle w:val="TableParagraph"/>
              <w:ind w:left="0"/>
              <w:rPr>
                <w:sz w:val="20"/>
              </w:rPr>
            </w:pPr>
          </w:p>
        </w:tc>
      </w:tr>
      <w:tr w:rsidR="000E14C5">
        <w:trPr>
          <w:trHeight w:val="276"/>
        </w:trPr>
        <w:tc>
          <w:tcPr>
            <w:tcW w:w="2648" w:type="dxa"/>
            <w:tcBorders>
              <w:top w:val="nil"/>
              <w:bottom w:val="nil"/>
            </w:tcBorders>
          </w:tcPr>
          <w:p w:rsidR="000E14C5" w:rsidRDefault="000E14C5">
            <w:pPr>
              <w:pStyle w:val="TableParagraph"/>
              <w:ind w:left="0"/>
              <w:rPr>
                <w:sz w:val="20"/>
              </w:rPr>
            </w:pPr>
          </w:p>
        </w:tc>
        <w:tc>
          <w:tcPr>
            <w:tcW w:w="4158" w:type="dxa"/>
            <w:tcBorders>
              <w:top w:val="nil"/>
              <w:bottom w:val="nil"/>
            </w:tcBorders>
          </w:tcPr>
          <w:p w:rsidR="000E14C5" w:rsidRDefault="00D472EE">
            <w:pPr>
              <w:pStyle w:val="TableParagraph"/>
              <w:tabs>
                <w:tab w:val="left" w:pos="2325"/>
                <w:tab w:val="left" w:pos="2937"/>
              </w:tabs>
              <w:spacing w:line="256" w:lineRule="exact"/>
              <w:ind w:left="105"/>
              <w:rPr>
                <w:sz w:val="24"/>
              </w:rPr>
            </w:pPr>
            <w:r>
              <w:rPr>
                <w:spacing w:val="-2"/>
                <w:sz w:val="24"/>
              </w:rPr>
              <w:t>индивидуальных</w:t>
            </w:r>
            <w:r>
              <w:rPr>
                <w:sz w:val="24"/>
              </w:rPr>
              <w:tab/>
            </w:r>
            <w:r>
              <w:rPr>
                <w:spacing w:val="-10"/>
                <w:sz w:val="24"/>
              </w:rPr>
              <w:t>и</w:t>
            </w:r>
            <w:r>
              <w:rPr>
                <w:sz w:val="24"/>
              </w:rPr>
              <w:tab/>
            </w:r>
            <w:r>
              <w:rPr>
                <w:spacing w:val="-2"/>
                <w:sz w:val="24"/>
              </w:rPr>
              <w:t>групповых</w:t>
            </w:r>
          </w:p>
        </w:tc>
        <w:tc>
          <w:tcPr>
            <w:tcW w:w="3385" w:type="dxa"/>
            <w:tcBorders>
              <w:top w:val="nil"/>
              <w:bottom w:val="nil"/>
            </w:tcBorders>
          </w:tcPr>
          <w:p w:rsidR="000E14C5" w:rsidRDefault="000E14C5">
            <w:pPr>
              <w:pStyle w:val="TableParagraph"/>
              <w:ind w:left="0"/>
              <w:rPr>
                <w:sz w:val="20"/>
              </w:rPr>
            </w:pPr>
          </w:p>
        </w:tc>
      </w:tr>
      <w:tr w:rsidR="000E14C5">
        <w:trPr>
          <w:trHeight w:val="276"/>
        </w:trPr>
        <w:tc>
          <w:tcPr>
            <w:tcW w:w="2648" w:type="dxa"/>
            <w:tcBorders>
              <w:top w:val="nil"/>
            </w:tcBorders>
          </w:tcPr>
          <w:p w:rsidR="000E14C5" w:rsidRDefault="000E14C5">
            <w:pPr>
              <w:pStyle w:val="TableParagraph"/>
              <w:ind w:left="0"/>
              <w:rPr>
                <w:sz w:val="20"/>
              </w:rPr>
            </w:pPr>
          </w:p>
        </w:tc>
        <w:tc>
          <w:tcPr>
            <w:tcW w:w="4158" w:type="dxa"/>
            <w:tcBorders>
              <w:top w:val="nil"/>
            </w:tcBorders>
          </w:tcPr>
          <w:p w:rsidR="000E14C5" w:rsidRDefault="00D472EE">
            <w:pPr>
              <w:pStyle w:val="TableParagraph"/>
              <w:spacing w:line="256" w:lineRule="exact"/>
              <w:ind w:left="105"/>
              <w:rPr>
                <w:sz w:val="24"/>
              </w:rPr>
            </w:pPr>
            <w:r>
              <w:rPr>
                <w:spacing w:val="-2"/>
                <w:sz w:val="24"/>
              </w:rPr>
              <w:t>занятий.</w:t>
            </w:r>
          </w:p>
        </w:tc>
        <w:tc>
          <w:tcPr>
            <w:tcW w:w="3385" w:type="dxa"/>
            <w:tcBorders>
              <w:top w:val="nil"/>
            </w:tcBorders>
          </w:tcPr>
          <w:p w:rsidR="000E14C5" w:rsidRDefault="000E14C5">
            <w:pPr>
              <w:pStyle w:val="TableParagraph"/>
              <w:ind w:left="0"/>
              <w:rPr>
                <w:sz w:val="20"/>
              </w:rPr>
            </w:pPr>
          </w:p>
        </w:tc>
      </w:tr>
      <w:tr w:rsidR="000E14C5">
        <w:trPr>
          <w:trHeight w:val="275"/>
        </w:trPr>
        <w:tc>
          <w:tcPr>
            <w:tcW w:w="2648" w:type="dxa"/>
            <w:tcBorders>
              <w:bottom w:val="nil"/>
            </w:tcBorders>
          </w:tcPr>
          <w:p w:rsidR="000E14C5" w:rsidRDefault="00D472EE">
            <w:pPr>
              <w:pStyle w:val="TableParagraph"/>
              <w:spacing w:line="256" w:lineRule="exact"/>
              <w:ind w:left="11"/>
              <w:jc w:val="center"/>
              <w:rPr>
                <w:sz w:val="24"/>
              </w:rPr>
            </w:pPr>
            <w:r>
              <w:rPr>
                <w:spacing w:val="-2"/>
                <w:sz w:val="24"/>
              </w:rPr>
              <w:t>Учитель-дефектолог</w:t>
            </w:r>
          </w:p>
        </w:tc>
        <w:tc>
          <w:tcPr>
            <w:tcW w:w="4158" w:type="dxa"/>
            <w:tcBorders>
              <w:bottom w:val="nil"/>
            </w:tcBorders>
          </w:tcPr>
          <w:p w:rsidR="000E14C5" w:rsidRDefault="00D472EE">
            <w:pPr>
              <w:pStyle w:val="TableParagraph"/>
              <w:tabs>
                <w:tab w:val="left" w:pos="2415"/>
              </w:tabs>
              <w:spacing w:line="256" w:lineRule="exact"/>
              <w:ind w:left="105"/>
              <w:rPr>
                <w:sz w:val="24"/>
              </w:rPr>
            </w:pPr>
            <w:r>
              <w:rPr>
                <w:color w:val="111111"/>
                <w:spacing w:val="-2"/>
                <w:sz w:val="24"/>
              </w:rPr>
              <w:t>Диагностическая</w:t>
            </w:r>
            <w:r>
              <w:rPr>
                <w:color w:val="111111"/>
                <w:sz w:val="24"/>
              </w:rPr>
              <w:tab/>
              <w:t>работа</w:t>
            </w:r>
            <w:r>
              <w:rPr>
                <w:color w:val="111111"/>
                <w:spacing w:val="4"/>
                <w:sz w:val="24"/>
              </w:rPr>
              <w:t xml:space="preserve"> </w:t>
            </w:r>
            <w:r>
              <w:rPr>
                <w:color w:val="111111"/>
                <w:spacing w:val="-2"/>
                <w:sz w:val="24"/>
              </w:rPr>
              <w:t>учителя-</w:t>
            </w:r>
          </w:p>
        </w:tc>
        <w:tc>
          <w:tcPr>
            <w:tcW w:w="3385" w:type="dxa"/>
            <w:tcBorders>
              <w:bottom w:val="nil"/>
            </w:tcBorders>
          </w:tcPr>
          <w:p w:rsidR="000E14C5" w:rsidRDefault="00D472EE">
            <w:pPr>
              <w:pStyle w:val="TableParagraph"/>
              <w:spacing w:line="256" w:lineRule="exact"/>
              <w:rPr>
                <w:sz w:val="24"/>
              </w:rPr>
            </w:pPr>
            <w:r>
              <w:rPr>
                <w:spacing w:val="-2"/>
                <w:sz w:val="24"/>
              </w:rPr>
              <w:t>Коррекционно-развивающая</w:t>
            </w:r>
          </w:p>
        </w:tc>
      </w:tr>
      <w:tr w:rsidR="000E14C5">
        <w:trPr>
          <w:trHeight w:val="276"/>
        </w:trPr>
        <w:tc>
          <w:tcPr>
            <w:tcW w:w="2648" w:type="dxa"/>
            <w:tcBorders>
              <w:top w:val="nil"/>
              <w:bottom w:val="nil"/>
            </w:tcBorders>
          </w:tcPr>
          <w:p w:rsidR="000E14C5" w:rsidRDefault="000E14C5">
            <w:pPr>
              <w:pStyle w:val="TableParagraph"/>
              <w:ind w:left="0"/>
              <w:rPr>
                <w:sz w:val="20"/>
              </w:rPr>
            </w:pPr>
          </w:p>
        </w:tc>
        <w:tc>
          <w:tcPr>
            <w:tcW w:w="4158" w:type="dxa"/>
            <w:tcBorders>
              <w:top w:val="nil"/>
              <w:bottom w:val="nil"/>
            </w:tcBorders>
          </w:tcPr>
          <w:p w:rsidR="000E14C5" w:rsidRDefault="00D472EE">
            <w:pPr>
              <w:pStyle w:val="TableParagraph"/>
              <w:tabs>
                <w:tab w:val="left" w:pos="2488"/>
              </w:tabs>
              <w:spacing w:line="256" w:lineRule="exact"/>
              <w:ind w:left="105"/>
              <w:rPr>
                <w:sz w:val="24"/>
              </w:rPr>
            </w:pPr>
            <w:r>
              <w:rPr>
                <w:color w:val="111111"/>
                <w:spacing w:val="-2"/>
                <w:sz w:val="24"/>
              </w:rPr>
              <w:t>дефектолога,</w:t>
            </w:r>
            <w:r>
              <w:rPr>
                <w:color w:val="111111"/>
                <w:sz w:val="24"/>
              </w:rPr>
              <w:tab/>
            </w:r>
            <w:r>
              <w:rPr>
                <w:color w:val="111111"/>
                <w:spacing w:val="-2"/>
                <w:sz w:val="24"/>
              </w:rPr>
              <w:t>коррекционное</w:t>
            </w:r>
          </w:p>
        </w:tc>
        <w:tc>
          <w:tcPr>
            <w:tcW w:w="3385" w:type="dxa"/>
            <w:tcBorders>
              <w:top w:val="nil"/>
              <w:bottom w:val="nil"/>
            </w:tcBorders>
          </w:tcPr>
          <w:p w:rsidR="000E14C5" w:rsidRDefault="00D472EE">
            <w:pPr>
              <w:pStyle w:val="TableParagraph"/>
              <w:tabs>
                <w:tab w:val="left" w:pos="1256"/>
                <w:tab w:val="left" w:pos="1831"/>
                <w:tab w:val="left" w:pos="3024"/>
              </w:tabs>
              <w:spacing w:line="256" w:lineRule="exact"/>
              <w:rPr>
                <w:sz w:val="24"/>
              </w:rPr>
            </w:pPr>
            <w:r>
              <w:rPr>
                <w:spacing w:val="-2"/>
                <w:sz w:val="24"/>
              </w:rPr>
              <w:t>работа</w:t>
            </w:r>
            <w:r>
              <w:rPr>
                <w:sz w:val="24"/>
              </w:rPr>
              <w:tab/>
            </w:r>
            <w:r>
              <w:rPr>
                <w:spacing w:val="-10"/>
                <w:sz w:val="24"/>
              </w:rPr>
              <w:t>с</w:t>
            </w:r>
            <w:r>
              <w:rPr>
                <w:sz w:val="24"/>
              </w:rPr>
              <w:tab/>
            </w:r>
            <w:r>
              <w:rPr>
                <w:spacing w:val="-2"/>
                <w:sz w:val="24"/>
              </w:rPr>
              <w:t>детьми</w:t>
            </w:r>
            <w:r>
              <w:rPr>
                <w:sz w:val="24"/>
              </w:rPr>
              <w:tab/>
            </w:r>
            <w:r>
              <w:rPr>
                <w:spacing w:val="-5"/>
                <w:sz w:val="24"/>
              </w:rPr>
              <w:t>по</w:t>
            </w:r>
          </w:p>
        </w:tc>
      </w:tr>
      <w:tr w:rsidR="000E14C5">
        <w:trPr>
          <w:trHeight w:val="275"/>
        </w:trPr>
        <w:tc>
          <w:tcPr>
            <w:tcW w:w="2648" w:type="dxa"/>
            <w:tcBorders>
              <w:top w:val="nil"/>
              <w:bottom w:val="nil"/>
            </w:tcBorders>
          </w:tcPr>
          <w:p w:rsidR="000E14C5" w:rsidRDefault="000E14C5">
            <w:pPr>
              <w:pStyle w:val="TableParagraph"/>
              <w:ind w:left="0"/>
              <w:rPr>
                <w:sz w:val="20"/>
              </w:rPr>
            </w:pPr>
          </w:p>
        </w:tc>
        <w:tc>
          <w:tcPr>
            <w:tcW w:w="4158" w:type="dxa"/>
            <w:tcBorders>
              <w:top w:val="nil"/>
              <w:bottom w:val="nil"/>
            </w:tcBorders>
          </w:tcPr>
          <w:p w:rsidR="000E14C5" w:rsidRDefault="00D472EE">
            <w:pPr>
              <w:pStyle w:val="TableParagraph"/>
              <w:tabs>
                <w:tab w:val="left" w:pos="2182"/>
                <w:tab w:val="left" w:pos="3252"/>
              </w:tabs>
              <w:spacing w:line="256" w:lineRule="exact"/>
              <w:ind w:left="105"/>
              <w:rPr>
                <w:sz w:val="24"/>
              </w:rPr>
            </w:pPr>
            <w:r>
              <w:rPr>
                <w:color w:val="111111"/>
                <w:spacing w:val="-2"/>
                <w:sz w:val="24"/>
              </w:rPr>
              <w:t>воздействие</w:t>
            </w:r>
            <w:r>
              <w:rPr>
                <w:color w:val="111111"/>
                <w:sz w:val="24"/>
              </w:rPr>
              <w:tab/>
            </w:r>
            <w:r>
              <w:rPr>
                <w:color w:val="111111"/>
                <w:spacing w:val="-5"/>
                <w:sz w:val="24"/>
              </w:rPr>
              <w:t>на</w:t>
            </w:r>
            <w:r>
              <w:rPr>
                <w:color w:val="111111"/>
                <w:sz w:val="24"/>
              </w:rPr>
              <w:tab/>
            </w:r>
            <w:r>
              <w:rPr>
                <w:color w:val="111111"/>
                <w:spacing w:val="-2"/>
                <w:sz w:val="24"/>
              </w:rPr>
              <w:t>учебно-</w:t>
            </w:r>
          </w:p>
        </w:tc>
        <w:tc>
          <w:tcPr>
            <w:tcW w:w="3385" w:type="dxa"/>
            <w:tcBorders>
              <w:top w:val="nil"/>
              <w:bottom w:val="nil"/>
            </w:tcBorders>
          </w:tcPr>
          <w:p w:rsidR="000E14C5" w:rsidRDefault="00D472EE">
            <w:pPr>
              <w:pStyle w:val="TableParagraph"/>
              <w:tabs>
                <w:tab w:val="left" w:pos="2414"/>
              </w:tabs>
              <w:spacing w:line="256" w:lineRule="exact"/>
              <w:rPr>
                <w:sz w:val="24"/>
              </w:rPr>
            </w:pPr>
            <w:r>
              <w:rPr>
                <w:spacing w:val="-2"/>
                <w:sz w:val="24"/>
              </w:rPr>
              <w:t>формированию</w:t>
            </w:r>
            <w:r>
              <w:rPr>
                <w:sz w:val="24"/>
              </w:rPr>
              <w:tab/>
            </w:r>
            <w:r>
              <w:rPr>
                <w:spacing w:val="-2"/>
                <w:sz w:val="24"/>
              </w:rPr>
              <w:t>навыков</w:t>
            </w:r>
          </w:p>
        </w:tc>
      </w:tr>
      <w:tr w:rsidR="000E14C5">
        <w:trPr>
          <w:trHeight w:val="276"/>
        </w:trPr>
        <w:tc>
          <w:tcPr>
            <w:tcW w:w="2648" w:type="dxa"/>
            <w:tcBorders>
              <w:top w:val="nil"/>
              <w:bottom w:val="nil"/>
            </w:tcBorders>
          </w:tcPr>
          <w:p w:rsidR="000E14C5" w:rsidRDefault="000E14C5">
            <w:pPr>
              <w:pStyle w:val="TableParagraph"/>
              <w:ind w:left="0"/>
              <w:rPr>
                <w:sz w:val="20"/>
              </w:rPr>
            </w:pPr>
          </w:p>
        </w:tc>
        <w:tc>
          <w:tcPr>
            <w:tcW w:w="4158" w:type="dxa"/>
            <w:tcBorders>
              <w:top w:val="nil"/>
              <w:bottom w:val="nil"/>
            </w:tcBorders>
          </w:tcPr>
          <w:p w:rsidR="000E14C5" w:rsidRDefault="00D472EE">
            <w:pPr>
              <w:pStyle w:val="TableParagraph"/>
              <w:spacing w:line="256" w:lineRule="exact"/>
              <w:ind w:left="105"/>
              <w:rPr>
                <w:sz w:val="24"/>
              </w:rPr>
            </w:pPr>
            <w:r>
              <w:rPr>
                <w:color w:val="111111"/>
                <w:sz w:val="24"/>
              </w:rPr>
              <w:t>познавательную</w:t>
            </w:r>
            <w:r>
              <w:rPr>
                <w:color w:val="111111"/>
                <w:spacing w:val="-5"/>
                <w:sz w:val="24"/>
              </w:rPr>
              <w:t xml:space="preserve"> </w:t>
            </w:r>
            <w:r>
              <w:rPr>
                <w:color w:val="111111"/>
                <w:sz w:val="24"/>
              </w:rPr>
              <w:t>деятельность</w:t>
            </w:r>
            <w:r>
              <w:rPr>
                <w:color w:val="111111"/>
                <w:spacing w:val="-4"/>
                <w:sz w:val="24"/>
              </w:rPr>
              <w:t xml:space="preserve"> </w:t>
            </w:r>
            <w:r>
              <w:rPr>
                <w:color w:val="111111"/>
                <w:spacing w:val="-2"/>
                <w:sz w:val="24"/>
              </w:rPr>
              <w:t>ребенка</w:t>
            </w:r>
          </w:p>
        </w:tc>
        <w:tc>
          <w:tcPr>
            <w:tcW w:w="3385" w:type="dxa"/>
            <w:tcBorders>
              <w:top w:val="nil"/>
              <w:bottom w:val="nil"/>
            </w:tcBorders>
          </w:tcPr>
          <w:p w:rsidR="000E14C5" w:rsidRDefault="00D472EE">
            <w:pPr>
              <w:pStyle w:val="TableParagraph"/>
              <w:spacing w:line="256" w:lineRule="exact"/>
              <w:rPr>
                <w:sz w:val="24"/>
              </w:rPr>
            </w:pPr>
            <w:r>
              <w:rPr>
                <w:spacing w:val="-2"/>
                <w:sz w:val="24"/>
              </w:rPr>
              <w:t>продуктивного</w:t>
            </w:r>
          </w:p>
        </w:tc>
      </w:tr>
      <w:tr w:rsidR="000E14C5">
        <w:trPr>
          <w:trHeight w:val="275"/>
        </w:trPr>
        <w:tc>
          <w:tcPr>
            <w:tcW w:w="2648" w:type="dxa"/>
            <w:tcBorders>
              <w:top w:val="nil"/>
              <w:bottom w:val="nil"/>
            </w:tcBorders>
          </w:tcPr>
          <w:p w:rsidR="000E14C5" w:rsidRDefault="000E14C5">
            <w:pPr>
              <w:pStyle w:val="TableParagraph"/>
              <w:ind w:left="0"/>
              <w:rPr>
                <w:sz w:val="20"/>
              </w:rPr>
            </w:pPr>
          </w:p>
        </w:tc>
        <w:tc>
          <w:tcPr>
            <w:tcW w:w="4158" w:type="dxa"/>
            <w:tcBorders>
              <w:top w:val="nil"/>
              <w:bottom w:val="nil"/>
            </w:tcBorders>
          </w:tcPr>
          <w:p w:rsidR="000E14C5" w:rsidRDefault="00D472EE">
            <w:pPr>
              <w:pStyle w:val="TableParagraph"/>
              <w:tabs>
                <w:tab w:val="left" w:pos="734"/>
                <w:tab w:val="left" w:pos="2237"/>
              </w:tabs>
              <w:spacing w:line="256" w:lineRule="exact"/>
              <w:ind w:left="105"/>
              <w:rPr>
                <w:sz w:val="24"/>
              </w:rPr>
            </w:pPr>
            <w:r>
              <w:rPr>
                <w:color w:val="111111"/>
                <w:spacing w:val="-10"/>
                <w:sz w:val="24"/>
              </w:rPr>
              <w:t>в</w:t>
            </w:r>
            <w:r>
              <w:rPr>
                <w:color w:val="111111"/>
                <w:sz w:val="24"/>
              </w:rPr>
              <w:tab/>
            </w:r>
            <w:r>
              <w:rPr>
                <w:color w:val="111111"/>
                <w:spacing w:val="-2"/>
                <w:sz w:val="24"/>
              </w:rPr>
              <w:t>динамике</w:t>
            </w:r>
            <w:r>
              <w:rPr>
                <w:color w:val="111111"/>
                <w:sz w:val="24"/>
              </w:rPr>
              <w:tab/>
            </w:r>
            <w:r>
              <w:rPr>
                <w:color w:val="111111"/>
                <w:spacing w:val="-2"/>
                <w:sz w:val="24"/>
              </w:rPr>
              <w:t>образовательного</w:t>
            </w:r>
          </w:p>
        </w:tc>
        <w:tc>
          <w:tcPr>
            <w:tcW w:w="3385" w:type="dxa"/>
            <w:tcBorders>
              <w:top w:val="nil"/>
              <w:bottom w:val="nil"/>
            </w:tcBorders>
          </w:tcPr>
          <w:p w:rsidR="000E14C5" w:rsidRDefault="00D472EE">
            <w:pPr>
              <w:pStyle w:val="TableParagraph"/>
              <w:tabs>
                <w:tab w:val="left" w:pos="2369"/>
              </w:tabs>
              <w:spacing w:line="256" w:lineRule="exact"/>
              <w:rPr>
                <w:sz w:val="24"/>
              </w:rPr>
            </w:pPr>
            <w:r>
              <w:rPr>
                <w:spacing w:val="-2"/>
                <w:sz w:val="24"/>
              </w:rPr>
              <w:t>взаимодействия,</w:t>
            </w:r>
            <w:r>
              <w:rPr>
                <w:sz w:val="24"/>
              </w:rPr>
              <w:tab/>
            </w:r>
            <w:r>
              <w:rPr>
                <w:spacing w:val="-2"/>
                <w:sz w:val="24"/>
              </w:rPr>
              <w:t>развитие</w:t>
            </w:r>
          </w:p>
        </w:tc>
      </w:tr>
      <w:tr w:rsidR="000E14C5">
        <w:trPr>
          <w:trHeight w:val="275"/>
        </w:trPr>
        <w:tc>
          <w:tcPr>
            <w:tcW w:w="2648" w:type="dxa"/>
            <w:tcBorders>
              <w:top w:val="nil"/>
              <w:bottom w:val="nil"/>
            </w:tcBorders>
          </w:tcPr>
          <w:p w:rsidR="000E14C5" w:rsidRDefault="000E14C5">
            <w:pPr>
              <w:pStyle w:val="TableParagraph"/>
              <w:ind w:left="0"/>
              <w:rPr>
                <w:sz w:val="20"/>
              </w:rPr>
            </w:pPr>
          </w:p>
        </w:tc>
        <w:tc>
          <w:tcPr>
            <w:tcW w:w="4158" w:type="dxa"/>
            <w:tcBorders>
              <w:top w:val="nil"/>
              <w:bottom w:val="nil"/>
            </w:tcBorders>
          </w:tcPr>
          <w:p w:rsidR="000E14C5" w:rsidRDefault="00D472EE">
            <w:pPr>
              <w:pStyle w:val="TableParagraph"/>
              <w:tabs>
                <w:tab w:val="left" w:pos="1580"/>
                <w:tab w:val="left" w:pos="3257"/>
              </w:tabs>
              <w:spacing w:line="256" w:lineRule="exact"/>
              <w:ind w:left="105"/>
              <w:rPr>
                <w:sz w:val="24"/>
              </w:rPr>
            </w:pPr>
            <w:r>
              <w:rPr>
                <w:color w:val="111111"/>
                <w:spacing w:val="-2"/>
                <w:sz w:val="24"/>
              </w:rPr>
              <w:t>процесса,</w:t>
            </w:r>
            <w:r>
              <w:rPr>
                <w:color w:val="111111"/>
                <w:sz w:val="24"/>
              </w:rPr>
              <w:tab/>
            </w:r>
            <w:r>
              <w:rPr>
                <w:color w:val="111111"/>
                <w:spacing w:val="-2"/>
                <w:sz w:val="24"/>
              </w:rPr>
              <w:t>проведение</w:t>
            </w:r>
            <w:r>
              <w:rPr>
                <w:color w:val="111111"/>
                <w:sz w:val="24"/>
              </w:rPr>
              <w:tab/>
            </w:r>
            <w:r>
              <w:rPr>
                <w:color w:val="111111"/>
                <w:spacing w:val="-2"/>
                <w:sz w:val="24"/>
              </w:rPr>
              <w:t>анализа</w:t>
            </w:r>
          </w:p>
        </w:tc>
        <w:tc>
          <w:tcPr>
            <w:tcW w:w="3385" w:type="dxa"/>
            <w:tcBorders>
              <w:top w:val="nil"/>
              <w:bottom w:val="nil"/>
            </w:tcBorders>
          </w:tcPr>
          <w:p w:rsidR="000E14C5" w:rsidRDefault="00D472EE">
            <w:pPr>
              <w:pStyle w:val="TableParagraph"/>
              <w:spacing w:line="256" w:lineRule="exact"/>
              <w:rPr>
                <w:sz w:val="24"/>
              </w:rPr>
            </w:pPr>
            <w:r>
              <w:rPr>
                <w:spacing w:val="-2"/>
                <w:sz w:val="24"/>
              </w:rPr>
              <w:t>предметно-практической</w:t>
            </w:r>
          </w:p>
        </w:tc>
      </w:tr>
      <w:tr w:rsidR="000E14C5">
        <w:trPr>
          <w:trHeight w:val="276"/>
        </w:trPr>
        <w:tc>
          <w:tcPr>
            <w:tcW w:w="2648" w:type="dxa"/>
            <w:tcBorders>
              <w:top w:val="nil"/>
              <w:bottom w:val="nil"/>
            </w:tcBorders>
          </w:tcPr>
          <w:p w:rsidR="000E14C5" w:rsidRDefault="000E14C5">
            <w:pPr>
              <w:pStyle w:val="TableParagraph"/>
              <w:ind w:left="0"/>
              <w:rPr>
                <w:sz w:val="20"/>
              </w:rPr>
            </w:pPr>
          </w:p>
        </w:tc>
        <w:tc>
          <w:tcPr>
            <w:tcW w:w="4158" w:type="dxa"/>
            <w:tcBorders>
              <w:top w:val="nil"/>
              <w:bottom w:val="nil"/>
            </w:tcBorders>
          </w:tcPr>
          <w:p w:rsidR="000E14C5" w:rsidRDefault="00D472EE">
            <w:pPr>
              <w:pStyle w:val="TableParagraph"/>
              <w:tabs>
                <w:tab w:val="left" w:pos="2375"/>
              </w:tabs>
              <w:spacing w:line="256" w:lineRule="exact"/>
              <w:ind w:left="105"/>
              <w:rPr>
                <w:sz w:val="24"/>
              </w:rPr>
            </w:pPr>
            <w:r>
              <w:rPr>
                <w:color w:val="111111"/>
                <w:spacing w:val="-2"/>
                <w:sz w:val="24"/>
              </w:rPr>
              <w:t>процесса</w:t>
            </w:r>
            <w:r>
              <w:rPr>
                <w:color w:val="111111"/>
                <w:sz w:val="24"/>
              </w:rPr>
              <w:tab/>
            </w:r>
            <w:r>
              <w:rPr>
                <w:color w:val="111111"/>
                <w:spacing w:val="-2"/>
                <w:sz w:val="24"/>
              </w:rPr>
              <w:t>коррекционного</w:t>
            </w:r>
          </w:p>
        </w:tc>
        <w:tc>
          <w:tcPr>
            <w:tcW w:w="3385" w:type="dxa"/>
            <w:tcBorders>
              <w:top w:val="nil"/>
              <w:bottom w:val="nil"/>
            </w:tcBorders>
          </w:tcPr>
          <w:p w:rsidR="000E14C5" w:rsidRDefault="00D472EE">
            <w:pPr>
              <w:pStyle w:val="TableParagraph"/>
              <w:tabs>
                <w:tab w:val="left" w:pos="2126"/>
              </w:tabs>
              <w:spacing w:line="256" w:lineRule="exact"/>
              <w:rPr>
                <w:sz w:val="24"/>
              </w:rPr>
            </w:pPr>
            <w:r>
              <w:rPr>
                <w:spacing w:val="-2"/>
                <w:sz w:val="24"/>
              </w:rPr>
              <w:t>деятельности,</w:t>
            </w:r>
            <w:r>
              <w:rPr>
                <w:sz w:val="24"/>
              </w:rPr>
              <w:tab/>
            </w:r>
            <w:r>
              <w:rPr>
                <w:spacing w:val="-2"/>
                <w:sz w:val="24"/>
              </w:rPr>
              <w:t>социально-</w:t>
            </w:r>
          </w:p>
        </w:tc>
      </w:tr>
      <w:tr w:rsidR="000E14C5">
        <w:trPr>
          <w:trHeight w:val="275"/>
        </w:trPr>
        <w:tc>
          <w:tcPr>
            <w:tcW w:w="2648" w:type="dxa"/>
            <w:tcBorders>
              <w:top w:val="nil"/>
              <w:bottom w:val="nil"/>
            </w:tcBorders>
          </w:tcPr>
          <w:p w:rsidR="000E14C5" w:rsidRDefault="000E14C5">
            <w:pPr>
              <w:pStyle w:val="TableParagraph"/>
              <w:ind w:left="0"/>
              <w:rPr>
                <w:sz w:val="20"/>
              </w:rPr>
            </w:pPr>
          </w:p>
        </w:tc>
        <w:tc>
          <w:tcPr>
            <w:tcW w:w="4158" w:type="dxa"/>
            <w:tcBorders>
              <w:top w:val="nil"/>
              <w:bottom w:val="nil"/>
            </w:tcBorders>
          </w:tcPr>
          <w:p w:rsidR="000E14C5" w:rsidRDefault="00D472EE">
            <w:pPr>
              <w:pStyle w:val="TableParagraph"/>
              <w:spacing w:line="256" w:lineRule="exact"/>
              <w:ind w:left="105"/>
              <w:rPr>
                <w:sz w:val="24"/>
              </w:rPr>
            </w:pPr>
            <w:r>
              <w:rPr>
                <w:color w:val="111111"/>
                <w:sz w:val="24"/>
              </w:rPr>
              <w:t>воздействия</w:t>
            </w:r>
            <w:r>
              <w:rPr>
                <w:color w:val="111111"/>
                <w:spacing w:val="22"/>
                <w:sz w:val="24"/>
              </w:rPr>
              <w:t xml:space="preserve"> </w:t>
            </w:r>
            <w:r>
              <w:rPr>
                <w:color w:val="111111"/>
                <w:sz w:val="24"/>
              </w:rPr>
              <w:t>на</w:t>
            </w:r>
            <w:r>
              <w:rPr>
                <w:color w:val="111111"/>
                <w:spacing w:val="23"/>
                <w:sz w:val="24"/>
              </w:rPr>
              <w:t xml:space="preserve"> </w:t>
            </w:r>
            <w:r>
              <w:rPr>
                <w:color w:val="111111"/>
                <w:sz w:val="24"/>
              </w:rPr>
              <w:t>развитие</w:t>
            </w:r>
            <w:r>
              <w:rPr>
                <w:color w:val="111111"/>
                <w:spacing w:val="25"/>
                <w:sz w:val="24"/>
              </w:rPr>
              <w:t xml:space="preserve"> </w:t>
            </w:r>
            <w:r>
              <w:rPr>
                <w:color w:val="111111"/>
                <w:sz w:val="24"/>
              </w:rPr>
              <w:t>учащегося</w:t>
            </w:r>
            <w:r>
              <w:rPr>
                <w:color w:val="111111"/>
                <w:spacing w:val="25"/>
                <w:sz w:val="24"/>
              </w:rPr>
              <w:t xml:space="preserve"> </w:t>
            </w:r>
            <w:r>
              <w:rPr>
                <w:color w:val="111111"/>
                <w:spacing w:val="-10"/>
                <w:sz w:val="24"/>
              </w:rPr>
              <w:t>и</w:t>
            </w:r>
          </w:p>
        </w:tc>
        <w:tc>
          <w:tcPr>
            <w:tcW w:w="3385" w:type="dxa"/>
            <w:tcBorders>
              <w:top w:val="nil"/>
              <w:bottom w:val="nil"/>
            </w:tcBorders>
          </w:tcPr>
          <w:p w:rsidR="000E14C5" w:rsidRDefault="00D472EE">
            <w:pPr>
              <w:pStyle w:val="TableParagraph"/>
              <w:spacing w:line="256" w:lineRule="exact"/>
              <w:rPr>
                <w:sz w:val="24"/>
              </w:rPr>
            </w:pPr>
            <w:r>
              <w:rPr>
                <w:sz w:val="24"/>
              </w:rPr>
              <w:t>бытовой</w:t>
            </w:r>
            <w:r>
              <w:rPr>
                <w:spacing w:val="-8"/>
                <w:sz w:val="24"/>
              </w:rPr>
              <w:t xml:space="preserve"> </w:t>
            </w:r>
            <w:r>
              <w:rPr>
                <w:spacing w:val="-2"/>
                <w:sz w:val="24"/>
              </w:rPr>
              <w:t>ориентировки,</w:t>
            </w:r>
          </w:p>
        </w:tc>
      </w:tr>
      <w:tr w:rsidR="000E14C5">
        <w:trPr>
          <w:trHeight w:val="276"/>
        </w:trPr>
        <w:tc>
          <w:tcPr>
            <w:tcW w:w="2648" w:type="dxa"/>
            <w:tcBorders>
              <w:top w:val="nil"/>
              <w:bottom w:val="nil"/>
            </w:tcBorders>
          </w:tcPr>
          <w:p w:rsidR="000E14C5" w:rsidRDefault="000E14C5">
            <w:pPr>
              <w:pStyle w:val="TableParagraph"/>
              <w:ind w:left="0"/>
              <w:rPr>
                <w:sz w:val="20"/>
              </w:rPr>
            </w:pPr>
          </w:p>
        </w:tc>
        <w:tc>
          <w:tcPr>
            <w:tcW w:w="4158" w:type="dxa"/>
            <w:tcBorders>
              <w:top w:val="nil"/>
              <w:bottom w:val="nil"/>
            </w:tcBorders>
          </w:tcPr>
          <w:p w:rsidR="000E14C5" w:rsidRDefault="00D472EE">
            <w:pPr>
              <w:pStyle w:val="TableParagraph"/>
              <w:spacing w:line="256" w:lineRule="exact"/>
              <w:ind w:left="105"/>
              <w:rPr>
                <w:sz w:val="24"/>
              </w:rPr>
            </w:pPr>
            <w:r>
              <w:rPr>
                <w:color w:val="111111"/>
                <w:sz w:val="24"/>
              </w:rPr>
              <w:t>оценка</w:t>
            </w:r>
            <w:r>
              <w:rPr>
                <w:color w:val="111111"/>
                <w:spacing w:val="79"/>
                <w:sz w:val="24"/>
              </w:rPr>
              <w:t xml:space="preserve"> </w:t>
            </w:r>
            <w:r>
              <w:rPr>
                <w:color w:val="111111"/>
                <w:sz w:val="24"/>
              </w:rPr>
              <w:t>его</w:t>
            </w:r>
            <w:r>
              <w:rPr>
                <w:color w:val="111111"/>
                <w:spacing w:val="51"/>
                <w:w w:val="150"/>
                <w:sz w:val="24"/>
              </w:rPr>
              <w:t xml:space="preserve"> </w:t>
            </w:r>
            <w:r>
              <w:rPr>
                <w:color w:val="111111"/>
                <w:sz w:val="24"/>
              </w:rPr>
              <w:t>эффективности,</w:t>
            </w:r>
            <w:r>
              <w:rPr>
                <w:color w:val="111111"/>
                <w:spacing w:val="51"/>
                <w:w w:val="150"/>
                <w:sz w:val="24"/>
              </w:rPr>
              <w:t xml:space="preserve"> </w:t>
            </w:r>
            <w:r>
              <w:rPr>
                <w:color w:val="111111"/>
                <w:sz w:val="24"/>
              </w:rPr>
              <w:t>а</w:t>
            </w:r>
            <w:r>
              <w:rPr>
                <w:color w:val="111111"/>
                <w:spacing w:val="50"/>
                <w:w w:val="150"/>
                <w:sz w:val="24"/>
              </w:rPr>
              <w:t xml:space="preserve"> </w:t>
            </w:r>
            <w:r>
              <w:rPr>
                <w:color w:val="111111"/>
                <w:spacing w:val="-2"/>
                <w:sz w:val="24"/>
              </w:rPr>
              <w:t>также</w:t>
            </w:r>
          </w:p>
        </w:tc>
        <w:tc>
          <w:tcPr>
            <w:tcW w:w="3385" w:type="dxa"/>
            <w:tcBorders>
              <w:top w:val="nil"/>
              <w:bottom w:val="nil"/>
            </w:tcBorders>
          </w:tcPr>
          <w:p w:rsidR="000E14C5" w:rsidRDefault="00D472EE">
            <w:pPr>
              <w:pStyle w:val="TableParagraph"/>
              <w:spacing w:line="256" w:lineRule="exact"/>
              <w:rPr>
                <w:sz w:val="24"/>
              </w:rPr>
            </w:pPr>
            <w:r>
              <w:rPr>
                <w:sz w:val="24"/>
              </w:rPr>
              <w:t>ориентировки</w:t>
            </w:r>
            <w:r>
              <w:rPr>
                <w:spacing w:val="31"/>
                <w:sz w:val="24"/>
              </w:rPr>
              <w:t xml:space="preserve"> </w:t>
            </w:r>
            <w:r>
              <w:rPr>
                <w:sz w:val="24"/>
              </w:rPr>
              <w:t>в</w:t>
            </w:r>
            <w:r>
              <w:rPr>
                <w:spacing w:val="32"/>
                <w:sz w:val="24"/>
              </w:rPr>
              <w:t xml:space="preserve"> </w:t>
            </w:r>
            <w:r>
              <w:rPr>
                <w:spacing w:val="-2"/>
                <w:sz w:val="24"/>
              </w:rPr>
              <w:t>пространстве,</w:t>
            </w:r>
          </w:p>
        </w:tc>
      </w:tr>
      <w:tr w:rsidR="000E14C5">
        <w:trPr>
          <w:trHeight w:val="276"/>
        </w:trPr>
        <w:tc>
          <w:tcPr>
            <w:tcW w:w="2648" w:type="dxa"/>
            <w:tcBorders>
              <w:top w:val="nil"/>
              <w:bottom w:val="nil"/>
            </w:tcBorders>
          </w:tcPr>
          <w:p w:rsidR="000E14C5" w:rsidRDefault="000E14C5">
            <w:pPr>
              <w:pStyle w:val="TableParagraph"/>
              <w:ind w:left="0"/>
              <w:rPr>
                <w:sz w:val="20"/>
              </w:rPr>
            </w:pPr>
          </w:p>
        </w:tc>
        <w:tc>
          <w:tcPr>
            <w:tcW w:w="4158" w:type="dxa"/>
            <w:tcBorders>
              <w:top w:val="nil"/>
              <w:bottom w:val="nil"/>
            </w:tcBorders>
          </w:tcPr>
          <w:p w:rsidR="000E14C5" w:rsidRDefault="00D472EE">
            <w:pPr>
              <w:pStyle w:val="TableParagraph"/>
              <w:tabs>
                <w:tab w:val="left" w:pos="1052"/>
                <w:tab w:val="left" w:pos="1443"/>
                <w:tab w:val="left" w:pos="2411"/>
              </w:tabs>
              <w:spacing w:line="256" w:lineRule="exact"/>
              <w:ind w:left="105"/>
              <w:rPr>
                <w:sz w:val="24"/>
              </w:rPr>
            </w:pPr>
            <w:r>
              <w:rPr>
                <w:color w:val="111111"/>
                <w:spacing w:val="-2"/>
                <w:sz w:val="24"/>
              </w:rPr>
              <w:t>анализ</w:t>
            </w:r>
            <w:r>
              <w:rPr>
                <w:color w:val="111111"/>
                <w:sz w:val="24"/>
              </w:rPr>
              <w:tab/>
            </w:r>
            <w:r>
              <w:rPr>
                <w:color w:val="111111"/>
                <w:spacing w:val="-10"/>
                <w:sz w:val="24"/>
              </w:rPr>
              <w:t>и</w:t>
            </w:r>
            <w:r>
              <w:rPr>
                <w:color w:val="111111"/>
                <w:sz w:val="24"/>
              </w:rPr>
              <w:tab/>
            </w:r>
            <w:r>
              <w:rPr>
                <w:color w:val="111111"/>
                <w:spacing w:val="-2"/>
                <w:sz w:val="24"/>
              </w:rPr>
              <w:t>оценка</w:t>
            </w:r>
            <w:r>
              <w:rPr>
                <w:color w:val="111111"/>
                <w:sz w:val="24"/>
              </w:rPr>
              <w:tab/>
            </w:r>
            <w:r>
              <w:rPr>
                <w:color w:val="111111"/>
                <w:spacing w:val="-2"/>
                <w:sz w:val="24"/>
              </w:rPr>
              <w:t>взаимодействия</w:t>
            </w:r>
          </w:p>
        </w:tc>
        <w:tc>
          <w:tcPr>
            <w:tcW w:w="3385" w:type="dxa"/>
            <w:tcBorders>
              <w:top w:val="nil"/>
              <w:bottom w:val="nil"/>
            </w:tcBorders>
          </w:tcPr>
          <w:p w:rsidR="000E14C5" w:rsidRDefault="00D472EE">
            <w:pPr>
              <w:pStyle w:val="TableParagraph"/>
              <w:tabs>
                <w:tab w:val="left" w:pos="1884"/>
                <w:tab w:val="left" w:pos="3143"/>
              </w:tabs>
              <w:spacing w:line="256" w:lineRule="exact"/>
              <w:rPr>
                <w:sz w:val="24"/>
              </w:rPr>
            </w:pPr>
            <w:r>
              <w:rPr>
                <w:spacing w:val="-2"/>
                <w:sz w:val="24"/>
              </w:rPr>
              <w:t>расширение</w:t>
            </w:r>
            <w:r>
              <w:rPr>
                <w:sz w:val="24"/>
              </w:rPr>
              <w:tab/>
            </w:r>
            <w:r>
              <w:rPr>
                <w:spacing w:val="-2"/>
                <w:sz w:val="24"/>
              </w:rPr>
              <w:t>знаний</w:t>
            </w:r>
            <w:r>
              <w:rPr>
                <w:sz w:val="24"/>
              </w:rPr>
              <w:tab/>
            </w:r>
            <w:r>
              <w:rPr>
                <w:spacing w:val="-10"/>
                <w:sz w:val="24"/>
              </w:rPr>
              <w:t>и</w:t>
            </w:r>
          </w:p>
        </w:tc>
      </w:tr>
      <w:tr w:rsidR="000E14C5">
        <w:trPr>
          <w:trHeight w:val="276"/>
        </w:trPr>
        <w:tc>
          <w:tcPr>
            <w:tcW w:w="2648" w:type="dxa"/>
            <w:tcBorders>
              <w:top w:val="nil"/>
              <w:bottom w:val="nil"/>
            </w:tcBorders>
          </w:tcPr>
          <w:p w:rsidR="000E14C5" w:rsidRDefault="000E14C5">
            <w:pPr>
              <w:pStyle w:val="TableParagraph"/>
              <w:ind w:left="0"/>
              <w:rPr>
                <w:sz w:val="20"/>
              </w:rPr>
            </w:pPr>
          </w:p>
        </w:tc>
        <w:tc>
          <w:tcPr>
            <w:tcW w:w="4158" w:type="dxa"/>
            <w:tcBorders>
              <w:top w:val="nil"/>
              <w:bottom w:val="nil"/>
            </w:tcBorders>
          </w:tcPr>
          <w:p w:rsidR="000E14C5" w:rsidRDefault="00D472EE">
            <w:pPr>
              <w:pStyle w:val="TableParagraph"/>
              <w:tabs>
                <w:tab w:val="left" w:pos="1935"/>
                <w:tab w:val="left" w:pos="3213"/>
              </w:tabs>
              <w:spacing w:line="256" w:lineRule="exact"/>
              <w:ind w:left="105"/>
              <w:rPr>
                <w:sz w:val="24"/>
              </w:rPr>
            </w:pPr>
            <w:r>
              <w:rPr>
                <w:color w:val="111111"/>
                <w:spacing w:val="-2"/>
                <w:sz w:val="24"/>
              </w:rPr>
              <w:t>специалистов,</w:t>
            </w:r>
            <w:r>
              <w:rPr>
                <w:color w:val="111111"/>
                <w:sz w:val="24"/>
              </w:rPr>
              <w:tab/>
            </w:r>
            <w:r>
              <w:rPr>
                <w:color w:val="111111"/>
                <w:spacing w:val="-2"/>
                <w:sz w:val="24"/>
              </w:rPr>
              <w:t>оказание</w:t>
            </w:r>
            <w:r>
              <w:rPr>
                <w:color w:val="111111"/>
                <w:sz w:val="24"/>
              </w:rPr>
              <w:tab/>
            </w:r>
            <w:r>
              <w:rPr>
                <w:color w:val="111111"/>
                <w:spacing w:val="-2"/>
                <w:sz w:val="24"/>
              </w:rPr>
              <w:t>помощи</w:t>
            </w:r>
          </w:p>
        </w:tc>
        <w:tc>
          <w:tcPr>
            <w:tcW w:w="3385" w:type="dxa"/>
            <w:tcBorders>
              <w:top w:val="nil"/>
              <w:bottom w:val="nil"/>
            </w:tcBorders>
          </w:tcPr>
          <w:p w:rsidR="000E14C5" w:rsidRDefault="00D472EE">
            <w:pPr>
              <w:pStyle w:val="TableParagraph"/>
              <w:tabs>
                <w:tab w:val="left" w:pos="3029"/>
              </w:tabs>
              <w:spacing w:line="256" w:lineRule="exact"/>
              <w:rPr>
                <w:sz w:val="24"/>
              </w:rPr>
            </w:pPr>
            <w:r>
              <w:rPr>
                <w:spacing w:val="-2"/>
                <w:sz w:val="24"/>
              </w:rPr>
              <w:t>представлений</w:t>
            </w:r>
            <w:r>
              <w:rPr>
                <w:sz w:val="24"/>
              </w:rPr>
              <w:tab/>
            </w:r>
            <w:r>
              <w:rPr>
                <w:spacing w:val="-5"/>
                <w:sz w:val="24"/>
              </w:rPr>
              <w:t>об</w:t>
            </w:r>
          </w:p>
        </w:tc>
      </w:tr>
      <w:tr w:rsidR="000E14C5">
        <w:trPr>
          <w:trHeight w:val="276"/>
        </w:trPr>
        <w:tc>
          <w:tcPr>
            <w:tcW w:w="2648" w:type="dxa"/>
            <w:tcBorders>
              <w:top w:val="nil"/>
              <w:bottom w:val="nil"/>
            </w:tcBorders>
          </w:tcPr>
          <w:p w:rsidR="000E14C5" w:rsidRDefault="000E14C5">
            <w:pPr>
              <w:pStyle w:val="TableParagraph"/>
              <w:ind w:left="0"/>
              <w:rPr>
                <w:sz w:val="20"/>
              </w:rPr>
            </w:pPr>
          </w:p>
        </w:tc>
        <w:tc>
          <w:tcPr>
            <w:tcW w:w="4158" w:type="dxa"/>
            <w:tcBorders>
              <w:top w:val="nil"/>
              <w:bottom w:val="nil"/>
            </w:tcBorders>
          </w:tcPr>
          <w:p w:rsidR="000E14C5" w:rsidRDefault="00D472EE">
            <w:pPr>
              <w:pStyle w:val="TableParagraph"/>
              <w:tabs>
                <w:tab w:val="left" w:pos="1986"/>
                <w:tab w:val="left" w:pos="2963"/>
              </w:tabs>
              <w:spacing w:line="256" w:lineRule="exact"/>
              <w:ind w:left="105"/>
              <w:rPr>
                <w:sz w:val="24"/>
              </w:rPr>
            </w:pPr>
            <w:r>
              <w:rPr>
                <w:color w:val="111111"/>
                <w:spacing w:val="-2"/>
                <w:sz w:val="24"/>
              </w:rPr>
              <w:t>педагогам</w:t>
            </w:r>
            <w:r>
              <w:rPr>
                <w:color w:val="111111"/>
                <w:sz w:val="24"/>
              </w:rPr>
              <w:tab/>
            </w:r>
            <w:r>
              <w:rPr>
                <w:color w:val="111111"/>
                <w:spacing w:val="-10"/>
                <w:sz w:val="24"/>
              </w:rPr>
              <w:t>и</w:t>
            </w:r>
            <w:r>
              <w:rPr>
                <w:color w:val="111111"/>
                <w:sz w:val="24"/>
              </w:rPr>
              <w:tab/>
            </w:r>
            <w:r>
              <w:rPr>
                <w:color w:val="111111"/>
                <w:spacing w:val="-2"/>
                <w:sz w:val="24"/>
              </w:rPr>
              <w:t>родителям</w:t>
            </w:r>
          </w:p>
        </w:tc>
        <w:tc>
          <w:tcPr>
            <w:tcW w:w="3385" w:type="dxa"/>
            <w:tcBorders>
              <w:top w:val="nil"/>
              <w:bottom w:val="nil"/>
            </w:tcBorders>
          </w:tcPr>
          <w:p w:rsidR="000E14C5" w:rsidRDefault="00D472EE">
            <w:pPr>
              <w:pStyle w:val="TableParagraph"/>
              <w:spacing w:line="256" w:lineRule="exact"/>
              <w:rPr>
                <w:sz w:val="24"/>
              </w:rPr>
            </w:pPr>
            <w:r>
              <w:rPr>
                <w:spacing w:val="-2"/>
                <w:sz w:val="24"/>
              </w:rPr>
              <w:t>окружающем.</w:t>
            </w:r>
          </w:p>
        </w:tc>
      </w:tr>
      <w:tr w:rsidR="000E14C5">
        <w:trPr>
          <w:trHeight w:val="276"/>
        </w:trPr>
        <w:tc>
          <w:tcPr>
            <w:tcW w:w="2648" w:type="dxa"/>
            <w:tcBorders>
              <w:top w:val="nil"/>
              <w:bottom w:val="nil"/>
            </w:tcBorders>
          </w:tcPr>
          <w:p w:rsidR="000E14C5" w:rsidRDefault="000E14C5">
            <w:pPr>
              <w:pStyle w:val="TableParagraph"/>
              <w:ind w:left="0"/>
              <w:rPr>
                <w:sz w:val="20"/>
              </w:rPr>
            </w:pPr>
          </w:p>
        </w:tc>
        <w:tc>
          <w:tcPr>
            <w:tcW w:w="4158" w:type="dxa"/>
            <w:tcBorders>
              <w:top w:val="nil"/>
              <w:bottom w:val="nil"/>
            </w:tcBorders>
          </w:tcPr>
          <w:p w:rsidR="000E14C5" w:rsidRDefault="00D472EE">
            <w:pPr>
              <w:pStyle w:val="TableParagraph"/>
              <w:tabs>
                <w:tab w:val="left" w:pos="2326"/>
                <w:tab w:val="left" w:pos="3113"/>
              </w:tabs>
              <w:spacing w:line="256" w:lineRule="exact"/>
              <w:ind w:left="105"/>
              <w:rPr>
                <w:sz w:val="24"/>
              </w:rPr>
            </w:pPr>
            <w:r>
              <w:rPr>
                <w:color w:val="111111"/>
                <w:spacing w:val="-2"/>
                <w:sz w:val="24"/>
              </w:rPr>
              <w:t>воспитанников</w:t>
            </w:r>
            <w:r>
              <w:rPr>
                <w:color w:val="111111"/>
                <w:sz w:val="24"/>
              </w:rPr>
              <w:tab/>
            </w:r>
            <w:r>
              <w:rPr>
                <w:color w:val="111111"/>
                <w:spacing w:val="-10"/>
                <w:sz w:val="24"/>
              </w:rPr>
              <w:t>в</w:t>
            </w:r>
            <w:r>
              <w:rPr>
                <w:color w:val="111111"/>
                <w:sz w:val="24"/>
              </w:rPr>
              <w:tab/>
            </w:r>
            <w:r>
              <w:rPr>
                <w:color w:val="111111"/>
                <w:spacing w:val="-2"/>
                <w:sz w:val="24"/>
              </w:rPr>
              <w:t>вопросах</w:t>
            </w:r>
          </w:p>
        </w:tc>
        <w:tc>
          <w:tcPr>
            <w:tcW w:w="3385" w:type="dxa"/>
            <w:tcBorders>
              <w:top w:val="nil"/>
              <w:bottom w:val="nil"/>
            </w:tcBorders>
          </w:tcPr>
          <w:p w:rsidR="000E14C5" w:rsidRDefault="000E14C5">
            <w:pPr>
              <w:pStyle w:val="TableParagraph"/>
              <w:ind w:left="0"/>
              <w:rPr>
                <w:sz w:val="20"/>
              </w:rPr>
            </w:pPr>
          </w:p>
        </w:tc>
      </w:tr>
      <w:tr w:rsidR="000E14C5">
        <w:trPr>
          <w:trHeight w:val="275"/>
        </w:trPr>
        <w:tc>
          <w:tcPr>
            <w:tcW w:w="2648" w:type="dxa"/>
            <w:tcBorders>
              <w:top w:val="nil"/>
              <w:bottom w:val="nil"/>
            </w:tcBorders>
          </w:tcPr>
          <w:p w:rsidR="000E14C5" w:rsidRDefault="000E14C5">
            <w:pPr>
              <w:pStyle w:val="TableParagraph"/>
              <w:ind w:left="0"/>
              <w:rPr>
                <w:sz w:val="20"/>
              </w:rPr>
            </w:pPr>
          </w:p>
        </w:tc>
        <w:tc>
          <w:tcPr>
            <w:tcW w:w="4158" w:type="dxa"/>
            <w:tcBorders>
              <w:top w:val="nil"/>
              <w:bottom w:val="nil"/>
            </w:tcBorders>
          </w:tcPr>
          <w:p w:rsidR="000E14C5" w:rsidRDefault="00D472EE">
            <w:pPr>
              <w:pStyle w:val="TableParagraph"/>
              <w:tabs>
                <w:tab w:val="left" w:pos="1553"/>
                <w:tab w:val="left" w:pos="1954"/>
                <w:tab w:val="left" w:pos="3181"/>
              </w:tabs>
              <w:spacing w:line="256" w:lineRule="exact"/>
              <w:ind w:left="105"/>
              <w:rPr>
                <w:sz w:val="24"/>
              </w:rPr>
            </w:pPr>
            <w:r>
              <w:rPr>
                <w:color w:val="111111"/>
                <w:spacing w:val="-2"/>
                <w:sz w:val="24"/>
              </w:rPr>
              <w:t>воспитания</w:t>
            </w:r>
            <w:r>
              <w:rPr>
                <w:color w:val="111111"/>
                <w:sz w:val="24"/>
              </w:rPr>
              <w:tab/>
            </w:r>
            <w:r>
              <w:rPr>
                <w:color w:val="111111"/>
                <w:spacing w:val="-10"/>
                <w:sz w:val="24"/>
              </w:rPr>
              <w:t>и</w:t>
            </w:r>
            <w:r>
              <w:rPr>
                <w:color w:val="111111"/>
                <w:sz w:val="24"/>
              </w:rPr>
              <w:tab/>
            </w:r>
            <w:r>
              <w:rPr>
                <w:color w:val="111111"/>
                <w:spacing w:val="-2"/>
                <w:sz w:val="24"/>
              </w:rPr>
              <w:t>обучения</w:t>
            </w:r>
            <w:r>
              <w:rPr>
                <w:color w:val="111111"/>
                <w:sz w:val="24"/>
              </w:rPr>
              <w:tab/>
            </w:r>
            <w:r>
              <w:rPr>
                <w:color w:val="111111"/>
                <w:spacing w:val="-2"/>
                <w:sz w:val="24"/>
              </w:rPr>
              <w:t>ребенка,</w:t>
            </w:r>
          </w:p>
        </w:tc>
        <w:tc>
          <w:tcPr>
            <w:tcW w:w="3385" w:type="dxa"/>
            <w:tcBorders>
              <w:top w:val="nil"/>
              <w:bottom w:val="nil"/>
            </w:tcBorders>
          </w:tcPr>
          <w:p w:rsidR="000E14C5" w:rsidRDefault="000E14C5">
            <w:pPr>
              <w:pStyle w:val="TableParagraph"/>
              <w:ind w:left="0"/>
              <w:rPr>
                <w:sz w:val="20"/>
              </w:rPr>
            </w:pPr>
          </w:p>
        </w:tc>
      </w:tr>
      <w:tr w:rsidR="000E14C5">
        <w:trPr>
          <w:trHeight w:val="276"/>
        </w:trPr>
        <w:tc>
          <w:tcPr>
            <w:tcW w:w="2648" w:type="dxa"/>
            <w:tcBorders>
              <w:top w:val="nil"/>
              <w:bottom w:val="nil"/>
            </w:tcBorders>
          </w:tcPr>
          <w:p w:rsidR="000E14C5" w:rsidRDefault="000E14C5">
            <w:pPr>
              <w:pStyle w:val="TableParagraph"/>
              <w:ind w:left="0"/>
              <w:rPr>
                <w:sz w:val="20"/>
              </w:rPr>
            </w:pPr>
          </w:p>
        </w:tc>
        <w:tc>
          <w:tcPr>
            <w:tcW w:w="4158" w:type="dxa"/>
            <w:tcBorders>
              <w:top w:val="nil"/>
              <w:bottom w:val="nil"/>
            </w:tcBorders>
          </w:tcPr>
          <w:p w:rsidR="000E14C5" w:rsidRDefault="00D472EE">
            <w:pPr>
              <w:pStyle w:val="TableParagraph"/>
              <w:spacing w:line="256" w:lineRule="exact"/>
              <w:ind w:left="105"/>
              <w:rPr>
                <w:sz w:val="24"/>
              </w:rPr>
            </w:pPr>
            <w:r>
              <w:rPr>
                <w:color w:val="111111"/>
                <w:sz w:val="24"/>
              </w:rPr>
              <w:t>подготовка</w:t>
            </w:r>
            <w:r>
              <w:rPr>
                <w:color w:val="111111"/>
                <w:spacing w:val="30"/>
                <w:sz w:val="24"/>
              </w:rPr>
              <w:t xml:space="preserve"> </w:t>
            </w:r>
            <w:r>
              <w:rPr>
                <w:color w:val="111111"/>
                <w:sz w:val="24"/>
              </w:rPr>
              <w:t>и</w:t>
            </w:r>
            <w:r>
              <w:rPr>
                <w:color w:val="111111"/>
                <w:spacing w:val="32"/>
                <w:sz w:val="24"/>
              </w:rPr>
              <w:t xml:space="preserve"> </w:t>
            </w:r>
            <w:r>
              <w:rPr>
                <w:color w:val="111111"/>
                <w:sz w:val="24"/>
              </w:rPr>
              <w:t>включение</w:t>
            </w:r>
            <w:r>
              <w:rPr>
                <w:color w:val="111111"/>
                <w:spacing w:val="30"/>
                <w:sz w:val="24"/>
              </w:rPr>
              <w:t xml:space="preserve"> </w:t>
            </w:r>
            <w:r>
              <w:rPr>
                <w:color w:val="111111"/>
                <w:sz w:val="24"/>
              </w:rPr>
              <w:t>родителей</w:t>
            </w:r>
            <w:r>
              <w:rPr>
                <w:color w:val="111111"/>
                <w:spacing w:val="33"/>
                <w:sz w:val="24"/>
              </w:rPr>
              <w:t xml:space="preserve"> </w:t>
            </w:r>
            <w:r>
              <w:rPr>
                <w:color w:val="111111"/>
                <w:spacing w:val="-10"/>
                <w:sz w:val="24"/>
              </w:rPr>
              <w:t>в</w:t>
            </w:r>
          </w:p>
        </w:tc>
        <w:tc>
          <w:tcPr>
            <w:tcW w:w="3385" w:type="dxa"/>
            <w:tcBorders>
              <w:top w:val="nil"/>
              <w:bottom w:val="nil"/>
            </w:tcBorders>
          </w:tcPr>
          <w:p w:rsidR="000E14C5" w:rsidRDefault="000E14C5">
            <w:pPr>
              <w:pStyle w:val="TableParagraph"/>
              <w:ind w:left="0"/>
              <w:rPr>
                <w:sz w:val="20"/>
              </w:rPr>
            </w:pPr>
          </w:p>
        </w:tc>
      </w:tr>
      <w:tr w:rsidR="000E14C5">
        <w:trPr>
          <w:trHeight w:val="275"/>
        </w:trPr>
        <w:tc>
          <w:tcPr>
            <w:tcW w:w="2648" w:type="dxa"/>
            <w:tcBorders>
              <w:top w:val="nil"/>
              <w:bottom w:val="nil"/>
            </w:tcBorders>
          </w:tcPr>
          <w:p w:rsidR="000E14C5" w:rsidRDefault="000E14C5">
            <w:pPr>
              <w:pStyle w:val="TableParagraph"/>
              <w:ind w:left="0"/>
              <w:rPr>
                <w:sz w:val="20"/>
              </w:rPr>
            </w:pPr>
          </w:p>
        </w:tc>
        <w:tc>
          <w:tcPr>
            <w:tcW w:w="4158" w:type="dxa"/>
            <w:tcBorders>
              <w:top w:val="nil"/>
              <w:bottom w:val="nil"/>
            </w:tcBorders>
          </w:tcPr>
          <w:p w:rsidR="000E14C5" w:rsidRDefault="00D472EE">
            <w:pPr>
              <w:pStyle w:val="TableParagraph"/>
              <w:tabs>
                <w:tab w:val="left" w:pos="2514"/>
              </w:tabs>
              <w:spacing w:line="256" w:lineRule="exact"/>
              <w:ind w:left="105"/>
              <w:rPr>
                <w:sz w:val="24"/>
              </w:rPr>
            </w:pPr>
            <w:r>
              <w:rPr>
                <w:color w:val="111111"/>
                <w:spacing w:val="-2"/>
                <w:sz w:val="24"/>
              </w:rPr>
              <w:t>решение</w:t>
            </w:r>
            <w:r>
              <w:rPr>
                <w:color w:val="111111"/>
                <w:sz w:val="24"/>
              </w:rPr>
              <w:tab/>
            </w:r>
            <w:r>
              <w:rPr>
                <w:color w:val="111111"/>
                <w:spacing w:val="-2"/>
                <w:sz w:val="24"/>
              </w:rPr>
              <w:t>коррекционно-</w:t>
            </w:r>
          </w:p>
        </w:tc>
        <w:tc>
          <w:tcPr>
            <w:tcW w:w="3385" w:type="dxa"/>
            <w:tcBorders>
              <w:top w:val="nil"/>
              <w:bottom w:val="nil"/>
            </w:tcBorders>
          </w:tcPr>
          <w:p w:rsidR="000E14C5" w:rsidRDefault="000E14C5">
            <w:pPr>
              <w:pStyle w:val="TableParagraph"/>
              <w:ind w:left="0"/>
              <w:rPr>
                <w:sz w:val="20"/>
              </w:rPr>
            </w:pPr>
          </w:p>
        </w:tc>
      </w:tr>
      <w:tr w:rsidR="000E14C5">
        <w:trPr>
          <w:trHeight w:val="276"/>
        </w:trPr>
        <w:tc>
          <w:tcPr>
            <w:tcW w:w="2648" w:type="dxa"/>
            <w:tcBorders>
              <w:top w:val="nil"/>
              <w:bottom w:val="nil"/>
            </w:tcBorders>
          </w:tcPr>
          <w:p w:rsidR="000E14C5" w:rsidRDefault="000E14C5">
            <w:pPr>
              <w:pStyle w:val="TableParagraph"/>
              <w:ind w:left="0"/>
              <w:rPr>
                <w:sz w:val="20"/>
              </w:rPr>
            </w:pPr>
          </w:p>
        </w:tc>
        <w:tc>
          <w:tcPr>
            <w:tcW w:w="4158" w:type="dxa"/>
            <w:tcBorders>
              <w:top w:val="nil"/>
              <w:bottom w:val="nil"/>
            </w:tcBorders>
          </w:tcPr>
          <w:p w:rsidR="000E14C5" w:rsidRDefault="00D472EE">
            <w:pPr>
              <w:pStyle w:val="TableParagraph"/>
              <w:spacing w:line="256" w:lineRule="exact"/>
              <w:ind w:left="105"/>
              <w:rPr>
                <w:sz w:val="24"/>
              </w:rPr>
            </w:pPr>
            <w:r>
              <w:rPr>
                <w:color w:val="111111"/>
                <w:sz w:val="24"/>
              </w:rPr>
              <w:t>воспитательных</w:t>
            </w:r>
            <w:r>
              <w:rPr>
                <w:color w:val="111111"/>
                <w:spacing w:val="7"/>
                <w:sz w:val="24"/>
              </w:rPr>
              <w:t xml:space="preserve"> </w:t>
            </w:r>
            <w:r>
              <w:rPr>
                <w:color w:val="111111"/>
                <w:sz w:val="24"/>
              </w:rPr>
              <w:t>задач,</w:t>
            </w:r>
            <w:r>
              <w:rPr>
                <w:color w:val="111111"/>
                <w:spacing w:val="8"/>
                <w:sz w:val="24"/>
              </w:rPr>
              <w:t xml:space="preserve"> </w:t>
            </w:r>
            <w:r>
              <w:rPr>
                <w:color w:val="111111"/>
                <w:sz w:val="24"/>
              </w:rPr>
              <w:t>а</w:t>
            </w:r>
            <w:r>
              <w:rPr>
                <w:color w:val="111111"/>
                <w:spacing w:val="7"/>
                <w:sz w:val="24"/>
              </w:rPr>
              <w:t xml:space="preserve"> </w:t>
            </w:r>
            <w:r>
              <w:rPr>
                <w:color w:val="111111"/>
                <w:sz w:val="24"/>
              </w:rPr>
              <w:t>также</w:t>
            </w:r>
            <w:r>
              <w:rPr>
                <w:color w:val="111111"/>
                <w:spacing w:val="8"/>
                <w:sz w:val="24"/>
              </w:rPr>
              <w:t xml:space="preserve"> </w:t>
            </w:r>
            <w:r>
              <w:rPr>
                <w:color w:val="111111"/>
                <w:spacing w:val="-2"/>
                <w:sz w:val="24"/>
              </w:rPr>
              <w:t>работа</w:t>
            </w:r>
          </w:p>
        </w:tc>
        <w:tc>
          <w:tcPr>
            <w:tcW w:w="3385" w:type="dxa"/>
            <w:tcBorders>
              <w:top w:val="nil"/>
              <w:bottom w:val="nil"/>
            </w:tcBorders>
          </w:tcPr>
          <w:p w:rsidR="000E14C5" w:rsidRDefault="000E14C5">
            <w:pPr>
              <w:pStyle w:val="TableParagraph"/>
              <w:ind w:left="0"/>
              <w:rPr>
                <w:sz w:val="20"/>
              </w:rPr>
            </w:pPr>
          </w:p>
        </w:tc>
      </w:tr>
      <w:tr w:rsidR="000E14C5">
        <w:trPr>
          <w:trHeight w:val="276"/>
        </w:trPr>
        <w:tc>
          <w:tcPr>
            <w:tcW w:w="2648" w:type="dxa"/>
            <w:tcBorders>
              <w:top w:val="nil"/>
              <w:bottom w:val="nil"/>
            </w:tcBorders>
          </w:tcPr>
          <w:p w:rsidR="000E14C5" w:rsidRDefault="000E14C5">
            <w:pPr>
              <w:pStyle w:val="TableParagraph"/>
              <w:ind w:left="0"/>
              <w:rPr>
                <w:sz w:val="20"/>
              </w:rPr>
            </w:pPr>
          </w:p>
        </w:tc>
        <w:tc>
          <w:tcPr>
            <w:tcW w:w="4158" w:type="dxa"/>
            <w:tcBorders>
              <w:top w:val="nil"/>
              <w:bottom w:val="nil"/>
            </w:tcBorders>
          </w:tcPr>
          <w:p w:rsidR="000E14C5" w:rsidRDefault="00D472EE">
            <w:pPr>
              <w:pStyle w:val="TableParagraph"/>
              <w:tabs>
                <w:tab w:val="left" w:pos="887"/>
                <w:tab w:val="left" w:pos="2871"/>
              </w:tabs>
              <w:spacing w:line="256" w:lineRule="exact"/>
              <w:ind w:left="105"/>
              <w:rPr>
                <w:sz w:val="24"/>
              </w:rPr>
            </w:pPr>
            <w:r>
              <w:rPr>
                <w:color w:val="111111"/>
                <w:spacing w:val="-5"/>
                <w:sz w:val="24"/>
              </w:rPr>
              <w:t>по</w:t>
            </w:r>
            <w:r>
              <w:rPr>
                <w:color w:val="111111"/>
                <w:sz w:val="24"/>
              </w:rPr>
              <w:tab/>
            </w:r>
            <w:r>
              <w:rPr>
                <w:color w:val="111111"/>
                <w:spacing w:val="-2"/>
                <w:sz w:val="24"/>
              </w:rPr>
              <w:t>профилактике</w:t>
            </w:r>
            <w:r>
              <w:rPr>
                <w:color w:val="111111"/>
                <w:sz w:val="24"/>
              </w:rPr>
              <w:tab/>
            </w:r>
            <w:r>
              <w:rPr>
                <w:color w:val="111111"/>
                <w:spacing w:val="-2"/>
                <w:sz w:val="24"/>
              </w:rPr>
              <w:t>вторичных,</w:t>
            </w:r>
          </w:p>
        </w:tc>
        <w:tc>
          <w:tcPr>
            <w:tcW w:w="3385" w:type="dxa"/>
            <w:tcBorders>
              <w:top w:val="nil"/>
              <w:bottom w:val="nil"/>
            </w:tcBorders>
          </w:tcPr>
          <w:p w:rsidR="000E14C5" w:rsidRDefault="000E14C5">
            <w:pPr>
              <w:pStyle w:val="TableParagraph"/>
              <w:ind w:left="0"/>
              <w:rPr>
                <w:sz w:val="20"/>
              </w:rPr>
            </w:pPr>
          </w:p>
        </w:tc>
      </w:tr>
      <w:tr w:rsidR="000E14C5">
        <w:trPr>
          <w:trHeight w:val="276"/>
        </w:trPr>
        <w:tc>
          <w:tcPr>
            <w:tcW w:w="2648" w:type="dxa"/>
            <w:tcBorders>
              <w:top w:val="nil"/>
            </w:tcBorders>
          </w:tcPr>
          <w:p w:rsidR="000E14C5" w:rsidRDefault="000E14C5">
            <w:pPr>
              <w:pStyle w:val="TableParagraph"/>
              <w:ind w:left="0"/>
              <w:rPr>
                <w:sz w:val="20"/>
              </w:rPr>
            </w:pPr>
          </w:p>
        </w:tc>
        <w:tc>
          <w:tcPr>
            <w:tcW w:w="4158" w:type="dxa"/>
            <w:tcBorders>
              <w:top w:val="nil"/>
            </w:tcBorders>
          </w:tcPr>
          <w:p w:rsidR="000E14C5" w:rsidRDefault="00D472EE">
            <w:pPr>
              <w:pStyle w:val="TableParagraph"/>
              <w:spacing w:line="256" w:lineRule="exact"/>
              <w:ind w:left="105"/>
              <w:rPr>
                <w:sz w:val="24"/>
              </w:rPr>
            </w:pPr>
            <w:r>
              <w:rPr>
                <w:color w:val="111111"/>
                <w:sz w:val="24"/>
              </w:rPr>
              <w:t>третичных</w:t>
            </w:r>
            <w:r>
              <w:rPr>
                <w:color w:val="111111"/>
                <w:spacing w:val="-5"/>
                <w:sz w:val="24"/>
              </w:rPr>
              <w:t xml:space="preserve"> </w:t>
            </w:r>
            <w:r>
              <w:rPr>
                <w:color w:val="111111"/>
                <w:sz w:val="24"/>
              </w:rPr>
              <w:t>нарушений</w:t>
            </w:r>
            <w:r>
              <w:rPr>
                <w:color w:val="111111"/>
                <w:spacing w:val="-8"/>
                <w:sz w:val="24"/>
              </w:rPr>
              <w:t xml:space="preserve"> </w:t>
            </w:r>
            <w:r>
              <w:rPr>
                <w:color w:val="111111"/>
                <w:spacing w:val="-2"/>
                <w:sz w:val="24"/>
              </w:rPr>
              <w:t>развития.</w:t>
            </w:r>
          </w:p>
        </w:tc>
        <w:tc>
          <w:tcPr>
            <w:tcW w:w="3385" w:type="dxa"/>
            <w:tcBorders>
              <w:top w:val="nil"/>
            </w:tcBorders>
          </w:tcPr>
          <w:p w:rsidR="000E14C5" w:rsidRDefault="000E14C5">
            <w:pPr>
              <w:pStyle w:val="TableParagraph"/>
              <w:ind w:left="0"/>
              <w:rPr>
                <w:sz w:val="20"/>
              </w:rPr>
            </w:pPr>
          </w:p>
        </w:tc>
      </w:tr>
    </w:tbl>
    <w:p w:rsidR="000E14C5" w:rsidRDefault="000E14C5">
      <w:pPr>
        <w:rPr>
          <w:sz w:val="20"/>
        </w:rPr>
        <w:sectPr w:rsidR="000E14C5">
          <w:type w:val="continuous"/>
          <w:pgSz w:w="12240" w:h="15840"/>
          <w:pgMar w:top="1120" w:right="460" w:bottom="1240" w:left="1160" w:header="0" w:footer="988" w:gutter="0"/>
          <w:cols w:space="720"/>
        </w:sectPr>
      </w:pPr>
    </w:p>
    <w:p w:rsidR="000E14C5" w:rsidRDefault="00D472EE">
      <w:pPr>
        <w:pStyle w:val="a4"/>
        <w:numPr>
          <w:ilvl w:val="1"/>
          <w:numId w:val="53"/>
        </w:numPr>
        <w:tabs>
          <w:tab w:val="left" w:pos="3710"/>
        </w:tabs>
        <w:spacing w:before="72"/>
        <w:ind w:left="3710"/>
        <w:jc w:val="both"/>
        <w:rPr>
          <w:b/>
          <w:sz w:val="24"/>
        </w:rPr>
      </w:pPr>
      <w:r>
        <w:rPr>
          <w:b/>
          <w:sz w:val="24"/>
        </w:rPr>
        <w:t>Рабочая</w:t>
      </w:r>
      <w:r>
        <w:rPr>
          <w:b/>
          <w:spacing w:val="-2"/>
          <w:sz w:val="24"/>
        </w:rPr>
        <w:t xml:space="preserve"> </w:t>
      </w:r>
      <w:r>
        <w:rPr>
          <w:b/>
          <w:sz w:val="24"/>
        </w:rPr>
        <w:t>программа</w:t>
      </w:r>
      <w:r>
        <w:rPr>
          <w:b/>
          <w:spacing w:val="-2"/>
          <w:sz w:val="24"/>
        </w:rPr>
        <w:t xml:space="preserve"> воспитания</w:t>
      </w:r>
    </w:p>
    <w:p w:rsidR="000E14C5" w:rsidRDefault="00D472EE">
      <w:pPr>
        <w:pStyle w:val="a4"/>
        <w:numPr>
          <w:ilvl w:val="2"/>
          <w:numId w:val="53"/>
        </w:numPr>
        <w:tabs>
          <w:tab w:val="left" w:pos="3308"/>
          <w:tab w:val="left" w:pos="3799"/>
        </w:tabs>
        <w:ind w:right="2899" w:hanging="1031"/>
        <w:jc w:val="both"/>
        <w:rPr>
          <w:b/>
          <w:sz w:val="24"/>
        </w:rPr>
      </w:pPr>
      <w:r>
        <w:rPr>
          <w:b/>
          <w:sz w:val="24"/>
        </w:rPr>
        <w:t>Целевой</w:t>
      </w:r>
      <w:r>
        <w:rPr>
          <w:b/>
          <w:spacing w:val="-12"/>
          <w:sz w:val="24"/>
        </w:rPr>
        <w:t xml:space="preserve"> </w:t>
      </w:r>
      <w:r>
        <w:rPr>
          <w:b/>
          <w:sz w:val="24"/>
        </w:rPr>
        <w:t>раздел</w:t>
      </w:r>
      <w:r>
        <w:rPr>
          <w:b/>
          <w:spacing w:val="-13"/>
          <w:sz w:val="24"/>
        </w:rPr>
        <w:t xml:space="preserve"> </w:t>
      </w:r>
      <w:r>
        <w:rPr>
          <w:b/>
          <w:sz w:val="24"/>
        </w:rPr>
        <w:t>Программы</w:t>
      </w:r>
      <w:r>
        <w:rPr>
          <w:b/>
          <w:spacing w:val="-13"/>
          <w:sz w:val="24"/>
        </w:rPr>
        <w:t xml:space="preserve"> </w:t>
      </w:r>
      <w:r>
        <w:rPr>
          <w:b/>
          <w:sz w:val="24"/>
        </w:rPr>
        <w:t>воспитания Цели и задачи воспитания</w:t>
      </w:r>
    </w:p>
    <w:p w:rsidR="000E14C5" w:rsidRDefault="00D472EE">
      <w:pPr>
        <w:pStyle w:val="a3"/>
        <w:ind w:right="392" w:firstLine="779"/>
      </w:pPr>
      <w:r>
        <w:t>Общая цель воспитания в ДОО - личностное развитие каждого ребенка с учетом его индивидуальности и создание условий для позитивной социализации детей на основе традиционных ценностей российского общества, что предполагает:</w:t>
      </w:r>
    </w:p>
    <w:p w:rsidR="000E14C5" w:rsidRDefault="00D472EE">
      <w:pPr>
        <w:pStyle w:val="a4"/>
        <w:numPr>
          <w:ilvl w:val="0"/>
          <w:numId w:val="47"/>
        </w:numPr>
        <w:tabs>
          <w:tab w:val="left" w:pos="616"/>
        </w:tabs>
        <w:ind w:right="396" w:firstLine="0"/>
        <w:rPr>
          <w:sz w:val="24"/>
        </w:rPr>
      </w:pPr>
      <w:r>
        <w:rPr>
          <w:sz w:val="24"/>
        </w:rPr>
        <w:t>формирование</w:t>
      </w:r>
      <w:r>
        <w:rPr>
          <w:spacing w:val="80"/>
          <w:sz w:val="24"/>
        </w:rPr>
        <w:t xml:space="preserve"> </w:t>
      </w:r>
      <w:r>
        <w:rPr>
          <w:sz w:val="24"/>
        </w:rPr>
        <w:t>первоначальных</w:t>
      </w:r>
      <w:r>
        <w:rPr>
          <w:spacing w:val="80"/>
          <w:sz w:val="24"/>
        </w:rPr>
        <w:t xml:space="preserve"> </w:t>
      </w:r>
      <w:r>
        <w:rPr>
          <w:sz w:val="24"/>
        </w:rPr>
        <w:t>представлений</w:t>
      </w:r>
      <w:r>
        <w:rPr>
          <w:spacing w:val="80"/>
          <w:sz w:val="24"/>
        </w:rPr>
        <w:t xml:space="preserve"> </w:t>
      </w:r>
      <w:r>
        <w:rPr>
          <w:sz w:val="24"/>
        </w:rPr>
        <w:t>о</w:t>
      </w:r>
      <w:r>
        <w:rPr>
          <w:spacing w:val="80"/>
          <w:sz w:val="24"/>
        </w:rPr>
        <w:t xml:space="preserve"> </w:t>
      </w:r>
      <w:r>
        <w:rPr>
          <w:sz w:val="24"/>
        </w:rPr>
        <w:t>традиционных</w:t>
      </w:r>
      <w:r>
        <w:rPr>
          <w:spacing w:val="80"/>
          <w:sz w:val="24"/>
        </w:rPr>
        <w:t xml:space="preserve"> </w:t>
      </w:r>
      <w:r>
        <w:rPr>
          <w:sz w:val="24"/>
        </w:rPr>
        <w:t>ценностях</w:t>
      </w:r>
      <w:r>
        <w:rPr>
          <w:spacing w:val="80"/>
          <w:sz w:val="24"/>
        </w:rPr>
        <w:t xml:space="preserve"> </w:t>
      </w:r>
      <w:r>
        <w:rPr>
          <w:sz w:val="24"/>
        </w:rPr>
        <w:t>российского народа, социально приемлемых нормах и правилах поведения;</w:t>
      </w:r>
    </w:p>
    <w:p w:rsidR="000E14C5" w:rsidRDefault="00D472EE">
      <w:pPr>
        <w:pStyle w:val="a4"/>
        <w:numPr>
          <w:ilvl w:val="0"/>
          <w:numId w:val="47"/>
        </w:numPr>
        <w:tabs>
          <w:tab w:val="left" w:pos="738"/>
          <w:tab w:val="left" w:pos="2518"/>
          <w:tab w:val="left" w:pos="4091"/>
          <w:tab w:val="left" w:pos="5504"/>
          <w:tab w:val="left" w:pos="5902"/>
          <w:tab w:val="left" w:pos="7672"/>
          <w:tab w:val="left" w:pos="8473"/>
          <w:tab w:val="left" w:pos="10094"/>
        </w:tabs>
        <w:ind w:right="394" w:firstLine="0"/>
        <w:rPr>
          <w:sz w:val="24"/>
        </w:rPr>
      </w:pPr>
      <w:r>
        <w:rPr>
          <w:spacing w:val="-2"/>
          <w:sz w:val="24"/>
        </w:rPr>
        <w:t>формирование</w:t>
      </w:r>
      <w:r>
        <w:rPr>
          <w:sz w:val="24"/>
        </w:rPr>
        <w:tab/>
      </w:r>
      <w:r>
        <w:rPr>
          <w:spacing w:val="-2"/>
          <w:sz w:val="24"/>
        </w:rPr>
        <w:t>ценностного</w:t>
      </w:r>
      <w:r>
        <w:rPr>
          <w:sz w:val="24"/>
        </w:rPr>
        <w:tab/>
      </w:r>
      <w:r>
        <w:rPr>
          <w:spacing w:val="-2"/>
          <w:sz w:val="24"/>
        </w:rPr>
        <w:t>отношения</w:t>
      </w:r>
      <w:r>
        <w:rPr>
          <w:sz w:val="24"/>
        </w:rPr>
        <w:tab/>
      </w:r>
      <w:r>
        <w:rPr>
          <w:spacing w:val="-10"/>
          <w:sz w:val="24"/>
        </w:rPr>
        <w:t>к</w:t>
      </w:r>
      <w:r>
        <w:rPr>
          <w:sz w:val="24"/>
        </w:rPr>
        <w:tab/>
      </w:r>
      <w:r>
        <w:rPr>
          <w:spacing w:val="-2"/>
          <w:sz w:val="24"/>
        </w:rPr>
        <w:t>окружающему</w:t>
      </w:r>
      <w:r>
        <w:rPr>
          <w:sz w:val="24"/>
        </w:rPr>
        <w:tab/>
      </w:r>
      <w:r>
        <w:rPr>
          <w:spacing w:val="-4"/>
          <w:sz w:val="24"/>
        </w:rPr>
        <w:t>миру</w:t>
      </w:r>
      <w:r>
        <w:rPr>
          <w:sz w:val="24"/>
        </w:rPr>
        <w:tab/>
      </w:r>
      <w:r>
        <w:rPr>
          <w:spacing w:val="-2"/>
          <w:sz w:val="24"/>
        </w:rPr>
        <w:t>(природному</w:t>
      </w:r>
      <w:r>
        <w:rPr>
          <w:sz w:val="24"/>
        </w:rPr>
        <w:tab/>
      </w:r>
      <w:r>
        <w:rPr>
          <w:spacing w:val="-10"/>
          <w:sz w:val="24"/>
        </w:rPr>
        <w:t xml:space="preserve">и </w:t>
      </w:r>
      <w:r>
        <w:rPr>
          <w:sz w:val="24"/>
        </w:rPr>
        <w:t>социокультурному), другим людям, самому себе;</w:t>
      </w:r>
    </w:p>
    <w:p w:rsidR="000E14C5" w:rsidRDefault="00D472EE">
      <w:pPr>
        <w:pStyle w:val="a4"/>
        <w:numPr>
          <w:ilvl w:val="0"/>
          <w:numId w:val="47"/>
        </w:numPr>
        <w:tabs>
          <w:tab w:val="left" w:pos="547"/>
        </w:tabs>
        <w:ind w:right="395" w:firstLine="0"/>
        <w:rPr>
          <w:sz w:val="24"/>
        </w:rPr>
      </w:pPr>
      <w:r>
        <w:rPr>
          <w:sz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0E14C5" w:rsidRDefault="00D472EE">
      <w:pPr>
        <w:pStyle w:val="1"/>
        <w:ind w:left="978"/>
        <w:jc w:val="left"/>
      </w:pPr>
      <w:r>
        <w:t>Общие</w:t>
      </w:r>
      <w:r>
        <w:rPr>
          <w:spacing w:val="-4"/>
        </w:rPr>
        <w:t xml:space="preserve"> </w:t>
      </w:r>
      <w:r>
        <w:t>задачи</w:t>
      </w:r>
      <w:r>
        <w:rPr>
          <w:spacing w:val="-4"/>
        </w:rPr>
        <w:t xml:space="preserve"> </w:t>
      </w:r>
      <w:r>
        <w:t>воспитания</w:t>
      </w:r>
      <w:r>
        <w:rPr>
          <w:spacing w:val="-3"/>
        </w:rPr>
        <w:t xml:space="preserve"> </w:t>
      </w:r>
      <w:r>
        <w:t>в</w:t>
      </w:r>
      <w:r>
        <w:rPr>
          <w:spacing w:val="-3"/>
        </w:rPr>
        <w:t xml:space="preserve"> </w:t>
      </w:r>
      <w:r>
        <w:rPr>
          <w:spacing w:val="-4"/>
        </w:rPr>
        <w:t>ДОО:</w:t>
      </w:r>
    </w:p>
    <w:p w:rsidR="000E14C5" w:rsidRDefault="00D472EE">
      <w:pPr>
        <w:pStyle w:val="a4"/>
        <w:numPr>
          <w:ilvl w:val="0"/>
          <w:numId w:val="46"/>
        </w:numPr>
        <w:tabs>
          <w:tab w:val="left" w:pos="547"/>
        </w:tabs>
        <w:ind w:right="384" w:firstLine="0"/>
        <w:rPr>
          <w:sz w:val="24"/>
        </w:rPr>
      </w:pPr>
      <w:r>
        <w:rPr>
          <w:sz w:val="24"/>
        </w:rPr>
        <w:t>содействовать развитию личности, основанному на принятых</w:t>
      </w:r>
      <w:r>
        <w:rPr>
          <w:spacing w:val="29"/>
          <w:sz w:val="24"/>
        </w:rPr>
        <w:t xml:space="preserve"> </w:t>
      </w:r>
      <w:r>
        <w:rPr>
          <w:sz w:val="24"/>
        </w:rPr>
        <w:t>в обществе</w:t>
      </w:r>
      <w:r>
        <w:rPr>
          <w:spacing w:val="33"/>
          <w:sz w:val="24"/>
        </w:rPr>
        <w:t xml:space="preserve"> </w:t>
      </w:r>
      <w:r>
        <w:rPr>
          <w:sz w:val="24"/>
        </w:rPr>
        <w:t>представлениях</w:t>
      </w:r>
      <w:r>
        <w:rPr>
          <w:spacing w:val="29"/>
          <w:sz w:val="24"/>
        </w:rPr>
        <w:t xml:space="preserve"> </w:t>
      </w:r>
      <w:r>
        <w:rPr>
          <w:sz w:val="24"/>
        </w:rPr>
        <w:t>о добре и зле, должном и недопустимом;</w:t>
      </w:r>
    </w:p>
    <w:p w:rsidR="000E14C5" w:rsidRDefault="00D472EE">
      <w:pPr>
        <w:pStyle w:val="a4"/>
        <w:numPr>
          <w:ilvl w:val="0"/>
          <w:numId w:val="46"/>
        </w:numPr>
        <w:tabs>
          <w:tab w:val="left" w:pos="628"/>
        </w:tabs>
        <w:ind w:right="394" w:firstLine="0"/>
        <w:rPr>
          <w:sz w:val="24"/>
        </w:rPr>
      </w:pPr>
      <w:r>
        <w:rPr>
          <w:sz w:val="24"/>
        </w:rPr>
        <w:t>способствовать</w:t>
      </w:r>
      <w:r>
        <w:rPr>
          <w:spacing w:val="80"/>
          <w:sz w:val="24"/>
        </w:rPr>
        <w:t xml:space="preserve"> </w:t>
      </w:r>
      <w:r>
        <w:rPr>
          <w:sz w:val="24"/>
        </w:rPr>
        <w:t>становлению</w:t>
      </w:r>
      <w:r>
        <w:rPr>
          <w:spacing w:val="80"/>
          <w:sz w:val="24"/>
        </w:rPr>
        <w:t xml:space="preserve"> </w:t>
      </w:r>
      <w:r>
        <w:rPr>
          <w:sz w:val="24"/>
        </w:rPr>
        <w:t>нравственности,</w:t>
      </w:r>
      <w:r>
        <w:rPr>
          <w:spacing w:val="80"/>
          <w:sz w:val="24"/>
        </w:rPr>
        <w:t xml:space="preserve"> </w:t>
      </w:r>
      <w:r>
        <w:rPr>
          <w:sz w:val="24"/>
        </w:rPr>
        <w:t>основанной</w:t>
      </w:r>
      <w:r>
        <w:rPr>
          <w:spacing w:val="80"/>
          <w:sz w:val="24"/>
        </w:rPr>
        <w:t xml:space="preserve"> </w:t>
      </w:r>
      <w:r>
        <w:rPr>
          <w:sz w:val="24"/>
        </w:rPr>
        <w:t>на</w:t>
      </w:r>
      <w:r>
        <w:rPr>
          <w:spacing w:val="80"/>
          <w:sz w:val="24"/>
        </w:rPr>
        <w:t xml:space="preserve"> </w:t>
      </w:r>
      <w:r>
        <w:rPr>
          <w:sz w:val="24"/>
        </w:rPr>
        <w:t>духовных</w:t>
      </w:r>
      <w:r>
        <w:rPr>
          <w:spacing w:val="80"/>
          <w:sz w:val="24"/>
        </w:rPr>
        <w:t xml:space="preserve"> </w:t>
      </w:r>
      <w:r>
        <w:rPr>
          <w:sz w:val="24"/>
        </w:rPr>
        <w:t>отечественных традициях, внутренней установке личности поступать согласно своей совести;</w:t>
      </w:r>
    </w:p>
    <w:p w:rsidR="000E14C5" w:rsidRDefault="00D472EE">
      <w:pPr>
        <w:pStyle w:val="a4"/>
        <w:numPr>
          <w:ilvl w:val="0"/>
          <w:numId w:val="46"/>
        </w:numPr>
        <w:tabs>
          <w:tab w:val="left" w:pos="631"/>
        </w:tabs>
        <w:ind w:right="389" w:firstLine="0"/>
        <w:rPr>
          <w:sz w:val="24"/>
        </w:rPr>
      </w:pPr>
      <w:r>
        <w:rPr>
          <w:sz w:val="24"/>
        </w:rPr>
        <w:t>создавать</w:t>
      </w:r>
      <w:r>
        <w:rPr>
          <w:spacing w:val="80"/>
          <w:sz w:val="24"/>
        </w:rPr>
        <w:t xml:space="preserve"> </w:t>
      </w:r>
      <w:r>
        <w:rPr>
          <w:sz w:val="24"/>
        </w:rPr>
        <w:t>условия</w:t>
      </w:r>
      <w:r>
        <w:rPr>
          <w:spacing w:val="80"/>
          <w:sz w:val="24"/>
        </w:rPr>
        <w:t xml:space="preserve"> </w:t>
      </w:r>
      <w:r>
        <w:rPr>
          <w:sz w:val="24"/>
        </w:rPr>
        <w:t>для</w:t>
      </w:r>
      <w:r>
        <w:rPr>
          <w:spacing w:val="80"/>
          <w:sz w:val="24"/>
        </w:rPr>
        <w:t xml:space="preserve"> </w:t>
      </w:r>
      <w:r>
        <w:rPr>
          <w:sz w:val="24"/>
        </w:rPr>
        <w:t>развития</w:t>
      </w:r>
      <w:r>
        <w:rPr>
          <w:spacing w:val="80"/>
          <w:sz w:val="24"/>
        </w:rPr>
        <w:t xml:space="preserve"> </w:t>
      </w:r>
      <w:r>
        <w:rPr>
          <w:sz w:val="24"/>
        </w:rPr>
        <w:t>и</w:t>
      </w:r>
      <w:r>
        <w:rPr>
          <w:spacing w:val="80"/>
          <w:sz w:val="24"/>
        </w:rPr>
        <w:t xml:space="preserve"> </w:t>
      </w:r>
      <w:r>
        <w:rPr>
          <w:sz w:val="24"/>
        </w:rPr>
        <w:t>реализации</w:t>
      </w:r>
      <w:r>
        <w:rPr>
          <w:spacing w:val="80"/>
          <w:sz w:val="24"/>
        </w:rPr>
        <w:t xml:space="preserve"> </w:t>
      </w:r>
      <w:r>
        <w:rPr>
          <w:sz w:val="24"/>
        </w:rPr>
        <w:t>личностного</w:t>
      </w:r>
      <w:r>
        <w:rPr>
          <w:spacing w:val="80"/>
          <w:sz w:val="24"/>
        </w:rPr>
        <w:t xml:space="preserve"> </w:t>
      </w:r>
      <w:r>
        <w:rPr>
          <w:sz w:val="24"/>
        </w:rPr>
        <w:t>потенциала</w:t>
      </w:r>
      <w:r>
        <w:rPr>
          <w:spacing w:val="80"/>
          <w:sz w:val="24"/>
        </w:rPr>
        <w:t xml:space="preserve"> </w:t>
      </w:r>
      <w:r>
        <w:rPr>
          <w:sz w:val="24"/>
        </w:rPr>
        <w:t>ребенка,</w:t>
      </w:r>
      <w:r>
        <w:rPr>
          <w:spacing w:val="80"/>
          <w:sz w:val="24"/>
        </w:rPr>
        <w:t xml:space="preserve"> </w:t>
      </w:r>
      <w:r>
        <w:rPr>
          <w:sz w:val="24"/>
        </w:rPr>
        <w:t>его</w:t>
      </w:r>
      <w:r>
        <w:rPr>
          <w:spacing w:val="80"/>
          <w:sz w:val="24"/>
        </w:rPr>
        <w:t xml:space="preserve"> </w:t>
      </w:r>
      <w:r>
        <w:rPr>
          <w:sz w:val="24"/>
        </w:rPr>
        <w:t>готовности к творческому самовыражению и саморазвитию, самовоспитанию;</w:t>
      </w:r>
    </w:p>
    <w:p w:rsidR="000E14C5" w:rsidRDefault="00D472EE">
      <w:pPr>
        <w:pStyle w:val="a4"/>
        <w:numPr>
          <w:ilvl w:val="0"/>
          <w:numId w:val="46"/>
        </w:numPr>
        <w:tabs>
          <w:tab w:val="left" w:pos="547"/>
        </w:tabs>
        <w:ind w:right="393" w:firstLine="0"/>
        <w:rPr>
          <w:sz w:val="24"/>
        </w:rPr>
      </w:pPr>
      <w:r>
        <w:rPr>
          <w:sz w:val="24"/>
        </w:rPr>
        <w:t>осуществлять поддержку позитивной социализации ребенка посредством проектирования и принятия уклада, воспитывающей среды, создания воспитывающих общностей.</w:t>
      </w:r>
    </w:p>
    <w:p w:rsidR="000E14C5" w:rsidRDefault="00D472EE">
      <w:pPr>
        <w:pStyle w:val="1"/>
        <w:spacing w:before="4" w:line="240" w:lineRule="auto"/>
        <w:ind w:left="1038"/>
        <w:jc w:val="left"/>
      </w:pPr>
      <w:r>
        <w:t>Направления</w:t>
      </w:r>
      <w:r>
        <w:rPr>
          <w:spacing w:val="-3"/>
        </w:rPr>
        <w:t xml:space="preserve"> </w:t>
      </w:r>
      <w:r>
        <w:rPr>
          <w:spacing w:val="-2"/>
        </w:rPr>
        <w:t>воспитания:</w:t>
      </w:r>
    </w:p>
    <w:p w:rsidR="000E14C5" w:rsidRDefault="00D472EE">
      <w:pPr>
        <w:pStyle w:val="2"/>
        <w:spacing w:line="274" w:lineRule="exact"/>
        <w:ind w:left="978"/>
        <w:jc w:val="left"/>
      </w:pPr>
      <w:r>
        <w:rPr>
          <w:u w:val="single"/>
        </w:rPr>
        <w:t>Патриотическое</w:t>
      </w:r>
      <w:r>
        <w:rPr>
          <w:spacing w:val="-7"/>
          <w:u w:val="single"/>
        </w:rPr>
        <w:t xml:space="preserve"> </w:t>
      </w:r>
      <w:r>
        <w:rPr>
          <w:u w:val="single"/>
        </w:rPr>
        <w:t>направление</w:t>
      </w:r>
      <w:r>
        <w:rPr>
          <w:spacing w:val="-6"/>
          <w:u w:val="single"/>
        </w:rPr>
        <w:t xml:space="preserve"> </w:t>
      </w:r>
      <w:r>
        <w:rPr>
          <w:spacing w:val="-2"/>
          <w:u w:val="single"/>
        </w:rPr>
        <w:t>воспитания</w:t>
      </w:r>
      <w:r>
        <w:rPr>
          <w:spacing w:val="-2"/>
        </w:rPr>
        <w:t>.</w:t>
      </w:r>
    </w:p>
    <w:p w:rsidR="000E14C5" w:rsidRDefault="00D472EE">
      <w:pPr>
        <w:pStyle w:val="a3"/>
        <w:ind w:right="382" w:firstLine="779"/>
      </w:pPr>
      <w:r>
        <w:rPr>
          <w:b/>
        </w:rPr>
        <w:t xml:space="preserve">Цель патриотического направления </w:t>
      </w:r>
      <w:r>
        <w:t>воспитания - содействовать формированию у ребенка личностной позиции наследника традиций и культуры, защитника Отечества и творца (созидателя), ответственного за будущее своей страны.</w:t>
      </w:r>
    </w:p>
    <w:p w:rsidR="000E14C5" w:rsidRDefault="00D472EE">
      <w:pPr>
        <w:pStyle w:val="a3"/>
        <w:ind w:right="381" w:firstLine="839"/>
      </w:pPr>
      <w:r>
        <w:t xml:space="preserve">Ценности - </w:t>
      </w:r>
      <w:r>
        <w:rPr>
          <w:b/>
        </w:rPr>
        <w:t xml:space="preserve">Родина и природа </w:t>
      </w:r>
      <w:r>
        <w:t>лежат в основе патриотического направления</w:t>
      </w:r>
      <w:r>
        <w:rPr>
          <w:spacing w:val="40"/>
        </w:rPr>
        <w:t xml:space="preserve"> </w:t>
      </w:r>
      <w:r>
        <w:t>воспитания. Чувство патриотизма возникает у ребенка вследствие воспитания у него нравственных качеств, интереса, чувства любви и уважения к своей стране - России, своему краю, малой родине, своему народу и народу России в целом (гражданский патриотизм), ответственности, ощущения принадлежности к своему народу.</w:t>
      </w:r>
    </w:p>
    <w:p w:rsidR="000E14C5" w:rsidRDefault="00D472EE">
      <w:pPr>
        <w:pStyle w:val="a3"/>
        <w:ind w:right="386" w:firstLine="779"/>
      </w:pPr>
      <w:r>
        <w:t>Патриотическое направление воспитания базируется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0E14C5" w:rsidRDefault="00D472EE">
      <w:pPr>
        <w:pStyle w:val="a3"/>
        <w:ind w:right="388" w:firstLine="779"/>
      </w:pPr>
      <w:r>
        <w:t>Работа по патриотическому воспитанию предполагает: формирование «патриотизма наследника», испытывающего чувство гордости за наследие своих предков (предполагает приобщение детей к истории, культуре и традициям нашего народа: отношение к труду, семье, стране и вере); «патриотизма защитника», стремящегося сохранить это наследие (предполагает развитие</w:t>
      </w:r>
      <w:r>
        <w:rPr>
          <w:spacing w:val="59"/>
          <w:w w:val="150"/>
        </w:rPr>
        <w:t xml:space="preserve"> </w:t>
      </w:r>
      <w:r>
        <w:t>у</w:t>
      </w:r>
      <w:r>
        <w:rPr>
          <w:spacing w:val="53"/>
          <w:w w:val="150"/>
        </w:rPr>
        <w:t xml:space="preserve"> </w:t>
      </w:r>
      <w:r>
        <w:t>детей</w:t>
      </w:r>
      <w:r>
        <w:rPr>
          <w:spacing w:val="62"/>
          <w:w w:val="150"/>
        </w:rPr>
        <w:t xml:space="preserve"> </w:t>
      </w:r>
      <w:r>
        <w:t>готовности</w:t>
      </w:r>
      <w:r>
        <w:rPr>
          <w:spacing w:val="62"/>
          <w:w w:val="150"/>
        </w:rPr>
        <w:t xml:space="preserve"> </w:t>
      </w:r>
      <w:r>
        <w:t>преодолевать</w:t>
      </w:r>
      <w:r>
        <w:rPr>
          <w:spacing w:val="59"/>
          <w:w w:val="150"/>
        </w:rPr>
        <w:t xml:space="preserve"> </w:t>
      </w:r>
      <w:r>
        <w:t>трудности</w:t>
      </w:r>
      <w:r>
        <w:rPr>
          <w:spacing w:val="62"/>
          <w:w w:val="150"/>
        </w:rPr>
        <w:t xml:space="preserve"> </w:t>
      </w:r>
      <w:r>
        <w:t>ради</w:t>
      </w:r>
      <w:r>
        <w:rPr>
          <w:spacing w:val="62"/>
          <w:w w:val="150"/>
        </w:rPr>
        <w:t xml:space="preserve"> </w:t>
      </w:r>
      <w:r>
        <w:t>своей</w:t>
      </w:r>
      <w:r>
        <w:rPr>
          <w:spacing w:val="61"/>
          <w:w w:val="150"/>
        </w:rPr>
        <w:t xml:space="preserve"> </w:t>
      </w:r>
      <w:r>
        <w:t>семьи,</w:t>
      </w:r>
      <w:r>
        <w:rPr>
          <w:spacing w:val="60"/>
          <w:w w:val="150"/>
        </w:rPr>
        <w:t xml:space="preserve"> </w:t>
      </w:r>
      <w:r>
        <w:t>малой</w:t>
      </w:r>
      <w:r>
        <w:rPr>
          <w:spacing w:val="62"/>
          <w:w w:val="150"/>
        </w:rPr>
        <w:t xml:space="preserve"> </w:t>
      </w:r>
      <w:r>
        <w:rPr>
          <w:spacing w:val="-2"/>
        </w:rPr>
        <w:t>родины);</w:t>
      </w:r>
    </w:p>
    <w:p w:rsidR="000E14C5" w:rsidRDefault="00D472EE">
      <w:pPr>
        <w:pStyle w:val="a3"/>
        <w:ind w:right="382"/>
      </w:pPr>
      <w:r>
        <w:t>«патриотизма созидателя и творца», устремленного в будущее, уверенного в благополучии и процветании своей Родины (предполагает конкретные каждодневные дела, направленные, например, на поддержание чистоты и порядка, опрятности и аккуратности, а в дальнейшем - на развитие всего своего населенного пункта, района, края, Отчизны в целом).</w:t>
      </w:r>
    </w:p>
    <w:p w:rsidR="000E14C5" w:rsidRDefault="00D472EE">
      <w:pPr>
        <w:pStyle w:val="2"/>
        <w:spacing w:before="3" w:line="274" w:lineRule="exact"/>
        <w:ind w:left="978"/>
        <w:jc w:val="left"/>
      </w:pPr>
      <w:r>
        <w:rPr>
          <w:b w:val="0"/>
          <w:i w:val="0"/>
          <w:spacing w:val="-4"/>
          <w:u w:val="single"/>
        </w:rPr>
        <w:t xml:space="preserve"> </w:t>
      </w:r>
      <w:r>
        <w:rPr>
          <w:u w:val="single"/>
        </w:rPr>
        <w:t>Духовно-нравственное</w:t>
      </w:r>
      <w:r>
        <w:rPr>
          <w:spacing w:val="-4"/>
          <w:u w:val="single"/>
        </w:rPr>
        <w:t xml:space="preserve"> </w:t>
      </w:r>
      <w:r>
        <w:rPr>
          <w:u w:val="single"/>
        </w:rPr>
        <w:t>направление</w:t>
      </w:r>
      <w:r>
        <w:rPr>
          <w:spacing w:val="-4"/>
          <w:u w:val="single"/>
        </w:rPr>
        <w:t xml:space="preserve"> </w:t>
      </w:r>
      <w:r>
        <w:rPr>
          <w:spacing w:val="-2"/>
          <w:u w:val="single"/>
        </w:rPr>
        <w:t>воспитания.</w:t>
      </w:r>
    </w:p>
    <w:p w:rsidR="000E14C5" w:rsidRDefault="00D472EE">
      <w:pPr>
        <w:ind w:left="258" w:right="383" w:firstLine="779"/>
        <w:jc w:val="both"/>
        <w:rPr>
          <w:sz w:val="24"/>
        </w:rPr>
      </w:pPr>
      <w:r>
        <w:rPr>
          <w:b/>
          <w:sz w:val="24"/>
        </w:rPr>
        <w:t xml:space="preserve">Цель духовно-нравственного направления </w:t>
      </w:r>
      <w:r>
        <w:rPr>
          <w:sz w:val="24"/>
        </w:rPr>
        <w:t xml:space="preserve">воспитания - формирование способности к духовному развитию, нравственному самосовершенствованию, индивидуально-ответственному </w:t>
      </w:r>
      <w:r>
        <w:rPr>
          <w:spacing w:val="-2"/>
          <w:sz w:val="24"/>
        </w:rPr>
        <w:t>поведению.</w:t>
      </w:r>
    </w:p>
    <w:p w:rsidR="000E14C5" w:rsidRDefault="000E14C5">
      <w:pPr>
        <w:jc w:val="both"/>
        <w:rPr>
          <w:sz w:val="24"/>
        </w:rPr>
        <w:sectPr w:rsidR="000E14C5">
          <w:pgSz w:w="12240" w:h="15840"/>
          <w:pgMar w:top="1060" w:right="460" w:bottom="1240" w:left="1160" w:header="0" w:footer="988" w:gutter="0"/>
          <w:cols w:space="720"/>
        </w:sectPr>
      </w:pPr>
    </w:p>
    <w:p w:rsidR="000E14C5" w:rsidRDefault="00D472EE">
      <w:pPr>
        <w:spacing w:before="67"/>
        <w:ind w:left="258" w:right="386" w:firstLine="779"/>
        <w:jc w:val="both"/>
        <w:rPr>
          <w:sz w:val="24"/>
        </w:rPr>
      </w:pPr>
      <w:r>
        <w:rPr>
          <w:sz w:val="24"/>
        </w:rPr>
        <w:t xml:space="preserve">Ценности – </w:t>
      </w:r>
      <w:r>
        <w:rPr>
          <w:b/>
          <w:sz w:val="24"/>
        </w:rPr>
        <w:t xml:space="preserve">жизнь, милосердие, добро </w:t>
      </w:r>
      <w:r>
        <w:rPr>
          <w:sz w:val="24"/>
        </w:rPr>
        <w:t>лежат в основе духовно-нравственного направления воспитания.</w:t>
      </w:r>
    </w:p>
    <w:p w:rsidR="000E14C5" w:rsidRDefault="00D472EE">
      <w:pPr>
        <w:pStyle w:val="a3"/>
        <w:ind w:right="384" w:firstLine="779"/>
      </w:pPr>
      <w:r>
        <w:t>Духовно-нравственное воспитание направлено на развитие ценностно-смысловой сферы дошкольников на основе творческого взаимодействия в детско-взрослой общности, содержанием которого является освоение социокультурного опыта в его культурно- историческом и личностном аспектах.</w:t>
      </w:r>
    </w:p>
    <w:p w:rsidR="000E14C5" w:rsidRDefault="00D472EE">
      <w:pPr>
        <w:pStyle w:val="2"/>
        <w:spacing w:before="5" w:line="274" w:lineRule="exact"/>
        <w:ind w:left="978"/>
        <w:jc w:val="left"/>
      </w:pPr>
      <w:r>
        <w:rPr>
          <w:u w:val="single"/>
        </w:rPr>
        <w:t>Социальное</w:t>
      </w:r>
      <w:r>
        <w:rPr>
          <w:spacing w:val="-8"/>
          <w:u w:val="single"/>
        </w:rPr>
        <w:t xml:space="preserve"> </w:t>
      </w:r>
      <w:r>
        <w:rPr>
          <w:u w:val="single"/>
        </w:rPr>
        <w:t>направление</w:t>
      </w:r>
      <w:r>
        <w:rPr>
          <w:spacing w:val="-5"/>
          <w:u w:val="single"/>
        </w:rPr>
        <w:t xml:space="preserve"> </w:t>
      </w:r>
      <w:r>
        <w:rPr>
          <w:spacing w:val="-2"/>
          <w:u w:val="single"/>
        </w:rPr>
        <w:t>воспитания.</w:t>
      </w:r>
    </w:p>
    <w:p w:rsidR="000E14C5" w:rsidRDefault="00D472EE">
      <w:pPr>
        <w:pStyle w:val="a3"/>
        <w:ind w:right="386" w:firstLine="719"/>
      </w:pPr>
      <w:r>
        <w:rPr>
          <w:b/>
        </w:rPr>
        <w:t xml:space="preserve">Цель социального направления </w:t>
      </w:r>
      <w:r>
        <w:t>воспитания - формирование ценностного отношения детей</w:t>
      </w:r>
      <w:r>
        <w:rPr>
          <w:spacing w:val="-3"/>
        </w:rPr>
        <w:t xml:space="preserve"> </w:t>
      </w:r>
      <w:r>
        <w:t>к</w:t>
      </w:r>
      <w:r>
        <w:rPr>
          <w:spacing w:val="-3"/>
        </w:rPr>
        <w:t xml:space="preserve"> </w:t>
      </w:r>
      <w:r>
        <w:t>семье,</w:t>
      </w:r>
      <w:r>
        <w:rPr>
          <w:spacing w:val="-3"/>
        </w:rPr>
        <w:t xml:space="preserve"> </w:t>
      </w:r>
      <w:r>
        <w:t>другому</w:t>
      </w:r>
      <w:r>
        <w:rPr>
          <w:spacing w:val="-6"/>
        </w:rPr>
        <w:t xml:space="preserve"> </w:t>
      </w:r>
      <w:r>
        <w:t>человеку,</w:t>
      </w:r>
      <w:r>
        <w:rPr>
          <w:spacing w:val="-3"/>
        </w:rPr>
        <w:t xml:space="preserve"> </w:t>
      </w:r>
      <w:r>
        <w:t>развитие</w:t>
      </w:r>
      <w:r>
        <w:rPr>
          <w:spacing w:val="-4"/>
        </w:rPr>
        <w:t xml:space="preserve"> </w:t>
      </w:r>
      <w:r>
        <w:t>дружелюбия,</w:t>
      </w:r>
      <w:r>
        <w:rPr>
          <w:spacing w:val="-1"/>
        </w:rPr>
        <w:t xml:space="preserve"> </w:t>
      </w:r>
      <w:r>
        <w:t>умения</w:t>
      </w:r>
      <w:r>
        <w:rPr>
          <w:spacing w:val="-3"/>
        </w:rPr>
        <w:t xml:space="preserve"> </w:t>
      </w:r>
      <w:r>
        <w:t>находить</w:t>
      </w:r>
      <w:r>
        <w:rPr>
          <w:spacing w:val="-2"/>
        </w:rPr>
        <w:t xml:space="preserve"> </w:t>
      </w:r>
      <w:r>
        <w:t>общий</w:t>
      </w:r>
      <w:r>
        <w:rPr>
          <w:spacing w:val="-3"/>
        </w:rPr>
        <w:t xml:space="preserve"> </w:t>
      </w:r>
      <w:r>
        <w:t>язык</w:t>
      </w:r>
      <w:r>
        <w:rPr>
          <w:spacing w:val="-3"/>
        </w:rPr>
        <w:t xml:space="preserve"> </w:t>
      </w:r>
      <w:r>
        <w:t>с</w:t>
      </w:r>
      <w:r>
        <w:rPr>
          <w:spacing w:val="-4"/>
        </w:rPr>
        <w:t xml:space="preserve"> </w:t>
      </w:r>
      <w:r>
        <w:t xml:space="preserve">другими </w:t>
      </w:r>
      <w:r>
        <w:rPr>
          <w:spacing w:val="-2"/>
        </w:rPr>
        <w:t>людьми.</w:t>
      </w:r>
    </w:p>
    <w:p w:rsidR="000E14C5" w:rsidRDefault="00D472EE">
      <w:pPr>
        <w:ind w:left="258" w:right="387" w:firstLine="779"/>
        <w:jc w:val="both"/>
        <w:rPr>
          <w:sz w:val="24"/>
        </w:rPr>
      </w:pPr>
      <w:r>
        <w:rPr>
          <w:sz w:val="24"/>
        </w:rPr>
        <w:t xml:space="preserve">Ценности - </w:t>
      </w:r>
      <w:r>
        <w:rPr>
          <w:b/>
          <w:sz w:val="24"/>
        </w:rPr>
        <w:t xml:space="preserve">семья, дружба, человек и сотрудничество </w:t>
      </w:r>
      <w:r>
        <w:rPr>
          <w:sz w:val="24"/>
        </w:rPr>
        <w:t>лежат в основе социального направления воспитания.</w:t>
      </w:r>
    </w:p>
    <w:p w:rsidR="000E14C5" w:rsidRDefault="00D472EE">
      <w:pPr>
        <w:pStyle w:val="a3"/>
        <w:ind w:right="391" w:firstLine="719"/>
      </w:pPr>
      <w:r>
        <w:t>В дошкольном детстве ребенок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других людей. Формирование ценностно-смыслового</w:t>
      </w:r>
      <w:r>
        <w:rPr>
          <w:spacing w:val="-3"/>
        </w:rPr>
        <w:t xml:space="preserve"> </w:t>
      </w:r>
      <w:r>
        <w:t>отношения</w:t>
      </w:r>
      <w:r>
        <w:rPr>
          <w:spacing w:val="-2"/>
        </w:rPr>
        <w:t xml:space="preserve"> </w:t>
      </w:r>
      <w:r>
        <w:t>ребенка</w:t>
      </w:r>
      <w:r>
        <w:rPr>
          <w:spacing w:val="-3"/>
        </w:rPr>
        <w:t xml:space="preserve"> </w:t>
      </w:r>
      <w:r>
        <w:t>к</w:t>
      </w:r>
      <w:r>
        <w:rPr>
          <w:spacing w:val="-2"/>
        </w:rPr>
        <w:t xml:space="preserve"> </w:t>
      </w:r>
      <w:r>
        <w:t>социальному</w:t>
      </w:r>
      <w:r>
        <w:rPr>
          <w:spacing w:val="-7"/>
        </w:rPr>
        <w:t xml:space="preserve"> </w:t>
      </w:r>
      <w:r>
        <w:t>окружению</w:t>
      </w:r>
      <w:r>
        <w:rPr>
          <w:spacing w:val="-2"/>
        </w:rPr>
        <w:t xml:space="preserve"> </w:t>
      </w:r>
      <w:r>
        <w:t>невозможно</w:t>
      </w:r>
      <w:r>
        <w:rPr>
          <w:spacing w:val="-2"/>
        </w:rPr>
        <w:t xml:space="preserve"> </w:t>
      </w:r>
      <w:r>
        <w:t>без</w:t>
      </w:r>
      <w:r>
        <w:rPr>
          <w:spacing w:val="-1"/>
        </w:rPr>
        <w:t xml:space="preserve"> </w:t>
      </w:r>
      <w:r>
        <w:t>грамотно выстроенного воспитательного процесса, в котором проявляется личная социальная инициатива ребенка в детско-взрослых и детских общностях.</w:t>
      </w:r>
    </w:p>
    <w:p w:rsidR="000E14C5" w:rsidRDefault="00D472EE">
      <w:pPr>
        <w:pStyle w:val="a3"/>
        <w:ind w:right="385" w:firstLine="719"/>
      </w:pPr>
      <w:r>
        <w:t>Важной составляющей социального воспитания является освоение ребенком моральных ценностей, формирование у него нравственных качеств и идеалов, способности жить в соответствии с моральными принципами и нормами и воплощать их в своем поведении. Культура поведения в своей основе имеет глубоко социальное нравственное чувство - уважение к человеку, к законам человеческого общества. Конкретные представления о культуре</w:t>
      </w:r>
      <w:r>
        <w:rPr>
          <w:spacing w:val="40"/>
        </w:rPr>
        <w:t xml:space="preserve"> </w:t>
      </w:r>
      <w:r>
        <w:t>поведения усваиваются ребенком вместе с опытом поведения, с накоплением нравственных представлений, формированием навыка культурного поведения.</w:t>
      </w:r>
    </w:p>
    <w:p w:rsidR="000E14C5" w:rsidRDefault="00D472EE">
      <w:pPr>
        <w:pStyle w:val="2"/>
        <w:spacing w:before="4" w:line="274" w:lineRule="exact"/>
        <w:ind w:left="1098"/>
        <w:jc w:val="left"/>
      </w:pPr>
      <w:r>
        <w:rPr>
          <w:u w:val="single"/>
        </w:rPr>
        <w:t>Познавательное</w:t>
      </w:r>
      <w:r>
        <w:rPr>
          <w:spacing w:val="-8"/>
          <w:u w:val="single"/>
        </w:rPr>
        <w:t xml:space="preserve"> </w:t>
      </w:r>
      <w:r>
        <w:rPr>
          <w:u w:val="single"/>
        </w:rPr>
        <w:t>направление</w:t>
      </w:r>
      <w:r>
        <w:rPr>
          <w:spacing w:val="-7"/>
          <w:u w:val="single"/>
        </w:rPr>
        <w:t xml:space="preserve"> </w:t>
      </w:r>
      <w:r>
        <w:rPr>
          <w:spacing w:val="-2"/>
          <w:u w:val="single"/>
        </w:rPr>
        <w:t>воспитания.</w:t>
      </w:r>
    </w:p>
    <w:p w:rsidR="000E14C5" w:rsidRDefault="00D472EE">
      <w:pPr>
        <w:ind w:left="978" w:right="390"/>
        <w:rPr>
          <w:sz w:val="24"/>
        </w:rPr>
      </w:pPr>
      <w:r>
        <w:rPr>
          <w:b/>
          <w:sz w:val="24"/>
        </w:rPr>
        <w:t>Цель</w:t>
      </w:r>
      <w:r>
        <w:rPr>
          <w:b/>
          <w:spacing w:val="-5"/>
          <w:sz w:val="24"/>
        </w:rPr>
        <w:t xml:space="preserve"> </w:t>
      </w:r>
      <w:r>
        <w:rPr>
          <w:b/>
          <w:sz w:val="24"/>
        </w:rPr>
        <w:t>познавательного</w:t>
      </w:r>
      <w:r>
        <w:rPr>
          <w:b/>
          <w:spacing w:val="-8"/>
          <w:sz w:val="24"/>
        </w:rPr>
        <w:t xml:space="preserve"> </w:t>
      </w:r>
      <w:r>
        <w:rPr>
          <w:b/>
          <w:sz w:val="24"/>
        </w:rPr>
        <w:t>направления</w:t>
      </w:r>
      <w:r>
        <w:rPr>
          <w:b/>
          <w:spacing w:val="-3"/>
          <w:sz w:val="24"/>
        </w:rPr>
        <w:t xml:space="preserve"> </w:t>
      </w:r>
      <w:r>
        <w:rPr>
          <w:sz w:val="24"/>
        </w:rPr>
        <w:t>воспитания</w:t>
      </w:r>
      <w:r>
        <w:rPr>
          <w:spacing w:val="-5"/>
          <w:sz w:val="24"/>
        </w:rPr>
        <w:t xml:space="preserve"> </w:t>
      </w:r>
      <w:r>
        <w:rPr>
          <w:sz w:val="24"/>
        </w:rPr>
        <w:t>-</w:t>
      </w:r>
      <w:r>
        <w:rPr>
          <w:spacing w:val="-6"/>
          <w:sz w:val="24"/>
        </w:rPr>
        <w:t xml:space="preserve"> </w:t>
      </w:r>
      <w:r>
        <w:rPr>
          <w:sz w:val="24"/>
        </w:rPr>
        <w:t>формирование</w:t>
      </w:r>
      <w:r>
        <w:rPr>
          <w:spacing w:val="-6"/>
          <w:sz w:val="24"/>
        </w:rPr>
        <w:t xml:space="preserve"> </w:t>
      </w:r>
      <w:r>
        <w:rPr>
          <w:sz w:val="24"/>
        </w:rPr>
        <w:t>ценности</w:t>
      </w:r>
      <w:r>
        <w:rPr>
          <w:spacing w:val="-6"/>
          <w:sz w:val="24"/>
        </w:rPr>
        <w:t xml:space="preserve"> </w:t>
      </w:r>
      <w:r>
        <w:rPr>
          <w:sz w:val="24"/>
        </w:rPr>
        <w:t xml:space="preserve">познания. Ценность - </w:t>
      </w:r>
      <w:r>
        <w:rPr>
          <w:b/>
          <w:sz w:val="24"/>
        </w:rPr>
        <w:t xml:space="preserve">познание </w:t>
      </w:r>
      <w:r>
        <w:rPr>
          <w:sz w:val="24"/>
        </w:rPr>
        <w:t>лежит в основе познавательного направления воспитания.</w:t>
      </w:r>
    </w:p>
    <w:p w:rsidR="000E14C5" w:rsidRDefault="00D472EE">
      <w:pPr>
        <w:pStyle w:val="a3"/>
        <w:ind w:right="390" w:firstLine="779"/>
      </w:pPr>
      <w:r>
        <w:t>В ДОО проблема воспитания у детей познавательной активности охватывает все</w:t>
      </w:r>
      <w:r>
        <w:rPr>
          <w:spacing w:val="40"/>
        </w:rPr>
        <w:t xml:space="preserve"> </w:t>
      </w:r>
      <w:r>
        <w:t>стороны воспитательного процесса и является непременным условием формирования умственных качеств личности, самостоятельности и инициативности</w:t>
      </w:r>
      <w:r>
        <w:rPr>
          <w:spacing w:val="-1"/>
        </w:rPr>
        <w:t xml:space="preserve"> </w:t>
      </w:r>
      <w:r>
        <w:t>ребенка. Познавательное и духовно-нравственное воспитание должны осуществляться в содержательном единстве, так как знания наук и незнание добра ограничивает и деформирует личностное развитие ребенка.</w:t>
      </w:r>
    </w:p>
    <w:p w:rsidR="000E14C5" w:rsidRDefault="00D472EE">
      <w:pPr>
        <w:pStyle w:val="a3"/>
        <w:ind w:right="388" w:firstLine="719"/>
      </w:pPr>
      <w:r>
        <w:t>Значимым является воспитание у ребенка стремления к истине, становление целостной картины мира, в которой интегрировано ценностное, эмоционально окрашенное отношение к миру, людям, природе, деятельности человека.</w:t>
      </w:r>
    </w:p>
    <w:p w:rsidR="000E14C5" w:rsidRDefault="00D472EE">
      <w:pPr>
        <w:pStyle w:val="2"/>
        <w:spacing w:before="3" w:line="274" w:lineRule="exact"/>
        <w:ind w:left="978"/>
        <w:jc w:val="left"/>
      </w:pPr>
      <w:r>
        <w:rPr>
          <w:u w:val="single"/>
        </w:rPr>
        <w:t>Физическое</w:t>
      </w:r>
      <w:r>
        <w:rPr>
          <w:spacing w:val="-7"/>
          <w:u w:val="single"/>
        </w:rPr>
        <w:t xml:space="preserve"> </w:t>
      </w:r>
      <w:r>
        <w:rPr>
          <w:u w:val="single"/>
        </w:rPr>
        <w:t>и</w:t>
      </w:r>
      <w:r>
        <w:rPr>
          <w:spacing w:val="-4"/>
          <w:u w:val="single"/>
        </w:rPr>
        <w:t xml:space="preserve"> </w:t>
      </w:r>
      <w:r>
        <w:rPr>
          <w:u w:val="single"/>
        </w:rPr>
        <w:t>оздоровительное</w:t>
      </w:r>
      <w:r>
        <w:rPr>
          <w:spacing w:val="-5"/>
          <w:u w:val="single"/>
        </w:rPr>
        <w:t xml:space="preserve"> </w:t>
      </w:r>
      <w:r>
        <w:rPr>
          <w:u w:val="single"/>
        </w:rPr>
        <w:t>направление</w:t>
      </w:r>
      <w:r>
        <w:rPr>
          <w:spacing w:val="-4"/>
          <w:u w:val="single"/>
        </w:rPr>
        <w:t xml:space="preserve"> </w:t>
      </w:r>
      <w:r>
        <w:rPr>
          <w:spacing w:val="-2"/>
          <w:u w:val="single"/>
        </w:rPr>
        <w:t>воспитания</w:t>
      </w:r>
      <w:r>
        <w:rPr>
          <w:spacing w:val="-2"/>
        </w:rPr>
        <w:t>.</w:t>
      </w:r>
    </w:p>
    <w:p w:rsidR="000E14C5" w:rsidRDefault="00D472EE">
      <w:pPr>
        <w:ind w:left="258" w:right="385" w:firstLine="779"/>
        <w:jc w:val="both"/>
        <w:rPr>
          <w:sz w:val="24"/>
        </w:rPr>
      </w:pPr>
      <w:r>
        <w:rPr>
          <w:b/>
          <w:sz w:val="24"/>
        </w:rPr>
        <w:t xml:space="preserve">Цель физического и оздоровительного воспитания </w:t>
      </w:r>
      <w:r>
        <w:rPr>
          <w:sz w:val="24"/>
        </w:rPr>
        <w:t>- формирование ценностного отношения детей к здоровому образу жизни, овладение элементарными гигиеническими навыками и правилами безопасности.</w:t>
      </w:r>
    </w:p>
    <w:p w:rsidR="000E14C5" w:rsidRDefault="00D472EE">
      <w:pPr>
        <w:pStyle w:val="a3"/>
        <w:ind w:right="387" w:firstLine="779"/>
      </w:pPr>
      <w:r>
        <w:t xml:space="preserve">Ценности – </w:t>
      </w:r>
      <w:r>
        <w:rPr>
          <w:b/>
        </w:rPr>
        <w:t xml:space="preserve">жизнь и здоровье </w:t>
      </w:r>
      <w:r>
        <w:t>лежит в основе физического и оздоровительного направления воспитания.</w:t>
      </w:r>
    </w:p>
    <w:p w:rsidR="000E14C5" w:rsidRDefault="00D472EE">
      <w:pPr>
        <w:pStyle w:val="a3"/>
        <w:ind w:right="387" w:firstLine="719"/>
      </w:pPr>
      <w:r>
        <w:t xml:space="preserve">Физическое и оздоровительное направление воспитания основано на идее охраны и укрепления здоровья детей, становления осознанного отношения к жизни как основоположной ценности и здоровью как совокупности физического, духовного и социального благополучия </w:t>
      </w:r>
      <w:r>
        <w:rPr>
          <w:spacing w:val="-2"/>
        </w:rPr>
        <w:t>человека.</w:t>
      </w:r>
    </w:p>
    <w:p w:rsidR="000E14C5" w:rsidRDefault="00D472EE">
      <w:pPr>
        <w:pStyle w:val="2"/>
        <w:spacing w:before="3"/>
        <w:ind w:left="1038"/>
        <w:jc w:val="left"/>
      </w:pPr>
      <w:r>
        <w:rPr>
          <w:u w:val="single"/>
        </w:rPr>
        <w:t>Трудовое</w:t>
      </w:r>
      <w:r>
        <w:rPr>
          <w:spacing w:val="-4"/>
          <w:u w:val="single"/>
        </w:rPr>
        <w:t xml:space="preserve"> </w:t>
      </w:r>
      <w:r>
        <w:rPr>
          <w:u w:val="single"/>
        </w:rPr>
        <w:t>направление</w:t>
      </w:r>
      <w:r>
        <w:rPr>
          <w:spacing w:val="-6"/>
          <w:u w:val="single"/>
        </w:rPr>
        <w:t xml:space="preserve"> </w:t>
      </w:r>
      <w:r>
        <w:rPr>
          <w:spacing w:val="-2"/>
          <w:u w:val="single"/>
        </w:rPr>
        <w:t>воспитания.</w:t>
      </w:r>
    </w:p>
    <w:p w:rsidR="000E14C5" w:rsidRDefault="000E14C5">
      <w:pPr>
        <w:sectPr w:rsidR="000E14C5">
          <w:pgSz w:w="12240" w:h="15840"/>
          <w:pgMar w:top="1060" w:right="460" w:bottom="1240" w:left="1160" w:header="0" w:footer="988" w:gutter="0"/>
          <w:cols w:space="720"/>
        </w:sectPr>
      </w:pPr>
    </w:p>
    <w:p w:rsidR="000E14C5" w:rsidRDefault="00D472EE">
      <w:pPr>
        <w:spacing w:before="67"/>
        <w:ind w:left="258" w:right="393" w:firstLine="719"/>
        <w:jc w:val="both"/>
        <w:rPr>
          <w:sz w:val="24"/>
        </w:rPr>
      </w:pPr>
      <w:r>
        <w:rPr>
          <w:b/>
          <w:sz w:val="24"/>
        </w:rPr>
        <w:t xml:space="preserve">Цель трудового воспитания </w:t>
      </w:r>
      <w:r>
        <w:rPr>
          <w:sz w:val="24"/>
        </w:rPr>
        <w:t>- формирование ценностного отношения детей к труду, трудолюбию и приобщение ребенка к труду.</w:t>
      </w:r>
    </w:p>
    <w:p w:rsidR="000E14C5" w:rsidRDefault="00D472EE">
      <w:pPr>
        <w:pStyle w:val="a3"/>
        <w:ind w:left="1098"/>
      </w:pPr>
      <w:r>
        <w:t>Ценность</w:t>
      </w:r>
      <w:r>
        <w:rPr>
          <w:spacing w:val="-2"/>
        </w:rPr>
        <w:t xml:space="preserve"> </w:t>
      </w:r>
      <w:r>
        <w:t>-</w:t>
      </w:r>
      <w:r>
        <w:rPr>
          <w:spacing w:val="-3"/>
        </w:rPr>
        <w:t xml:space="preserve"> </w:t>
      </w:r>
      <w:r>
        <w:rPr>
          <w:b/>
        </w:rPr>
        <w:t>труд</w:t>
      </w:r>
      <w:r>
        <w:rPr>
          <w:b/>
          <w:spacing w:val="-1"/>
        </w:rPr>
        <w:t xml:space="preserve"> </w:t>
      </w:r>
      <w:r>
        <w:t>лежит</w:t>
      </w:r>
      <w:r>
        <w:rPr>
          <w:spacing w:val="-2"/>
        </w:rPr>
        <w:t xml:space="preserve"> </w:t>
      </w:r>
      <w:r>
        <w:t>в</w:t>
      </w:r>
      <w:r>
        <w:rPr>
          <w:spacing w:val="-3"/>
        </w:rPr>
        <w:t xml:space="preserve"> </w:t>
      </w:r>
      <w:r>
        <w:t>основе</w:t>
      </w:r>
      <w:r>
        <w:rPr>
          <w:spacing w:val="-4"/>
        </w:rPr>
        <w:t xml:space="preserve"> </w:t>
      </w:r>
      <w:r>
        <w:t>трудового</w:t>
      </w:r>
      <w:r>
        <w:rPr>
          <w:spacing w:val="-2"/>
        </w:rPr>
        <w:t xml:space="preserve"> </w:t>
      </w:r>
      <w:r>
        <w:t>направления</w:t>
      </w:r>
      <w:r>
        <w:rPr>
          <w:spacing w:val="-1"/>
        </w:rPr>
        <w:t xml:space="preserve"> </w:t>
      </w:r>
      <w:r>
        <w:rPr>
          <w:spacing w:val="-2"/>
        </w:rPr>
        <w:t>воспитания.</w:t>
      </w:r>
    </w:p>
    <w:p w:rsidR="000E14C5" w:rsidRDefault="00D472EE">
      <w:pPr>
        <w:pStyle w:val="a3"/>
        <w:ind w:right="386" w:firstLine="719"/>
      </w:pPr>
      <w:r>
        <w:t>Трудовое направление воспитания направлено на формирование и поддержку привычки</w:t>
      </w:r>
      <w:r>
        <w:rPr>
          <w:spacing w:val="40"/>
        </w:rPr>
        <w:t xml:space="preserve"> </w:t>
      </w:r>
      <w:r>
        <w:t xml:space="preserve">к трудовому усилию, к доступному напряжению физических, умственных и нравственных сил для решения трудовой задачи; стремление приносить пользу людям. Повседневный труд постепенно приводит детей к осознанию нравственной стороны труда. Самостоятельность в выполнении трудовых поручений способствует формированию ответственности за свои </w:t>
      </w:r>
      <w:r>
        <w:rPr>
          <w:spacing w:val="-2"/>
        </w:rPr>
        <w:t>действия.</w:t>
      </w:r>
    </w:p>
    <w:p w:rsidR="000E14C5" w:rsidRDefault="00D472EE">
      <w:pPr>
        <w:pStyle w:val="2"/>
        <w:spacing w:before="5" w:line="274" w:lineRule="exact"/>
        <w:ind w:left="978"/>
        <w:jc w:val="left"/>
      </w:pPr>
      <w:r>
        <w:rPr>
          <w:u w:val="single"/>
        </w:rPr>
        <w:t>Эстетическое</w:t>
      </w:r>
      <w:r>
        <w:rPr>
          <w:spacing w:val="-7"/>
          <w:u w:val="single"/>
        </w:rPr>
        <w:t xml:space="preserve"> </w:t>
      </w:r>
      <w:r>
        <w:rPr>
          <w:u w:val="single"/>
        </w:rPr>
        <w:t>направление</w:t>
      </w:r>
      <w:r>
        <w:rPr>
          <w:spacing w:val="-6"/>
          <w:u w:val="single"/>
        </w:rPr>
        <w:t xml:space="preserve"> </w:t>
      </w:r>
      <w:r>
        <w:rPr>
          <w:spacing w:val="-2"/>
          <w:u w:val="single"/>
        </w:rPr>
        <w:t>воспитания.</w:t>
      </w:r>
    </w:p>
    <w:p w:rsidR="000E14C5" w:rsidRDefault="00D472EE">
      <w:pPr>
        <w:ind w:left="258" w:right="390" w:firstLine="779"/>
        <w:rPr>
          <w:sz w:val="24"/>
        </w:rPr>
      </w:pPr>
      <w:r>
        <w:rPr>
          <w:b/>
          <w:sz w:val="24"/>
        </w:rPr>
        <w:t>Цель</w:t>
      </w:r>
      <w:r>
        <w:rPr>
          <w:b/>
          <w:spacing w:val="80"/>
          <w:sz w:val="24"/>
        </w:rPr>
        <w:t xml:space="preserve"> </w:t>
      </w:r>
      <w:r>
        <w:rPr>
          <w:b/>
          <w:sz w:val="24"/>
        </w:rPr>
        <w:t>эстетического</w:t>
      </w:r>
      <w:r>
        <w:rPr>
          <w:b/>
          <w:spacing w:val="80"/>
          <w:sz w:val="24"/>
        </w:rPr>
        <w:t xml:space="preserve"> </w:t>
      </w:r>
      <w:r>
        <w:rPr>
          <w:b/>
          <w:sz w:val="24"/>
        </w:rPr>
        <w:t>направления</w:t>
      </w:r>
      <w:r>
        <w:rPr>
          <w:b/>
          <w:spacing w:val="80"/>
          <w:sz w:val="24"/>
        </w:rPr>
        <w:t xml:space="preserve"> </w:t>
      </w:r>
      <w:r>
        <w:rPr>
          <w:b/>
          <w:sz w:val="24"/>
        </w:rPr>
        <w:t>воспитания</w:t>
      </w:r>
      <w:r>
        <w:rPr>
          <w:b/>
          <w:spacing w:val="80"/>
          <w:sz w:val="24"/>
        </w:rPr>
        <w:t xml:space="preserve"> </w:t>
      </w:r>
      <w:r>
        <w:rPr>
          <w:sz w:val="24"/>
        </w:rPr>
        <w:t>-</w:t>
      </w:r>
      <w:r>
        <w:rPr>
          <w:spacing w:val="80"/>
          <w:sz w:val="24"/>
        </w:rPr>
        <w:t xml:space="preserve"> </w:t>
      </w:r>
      <w:r>
        <w:rPr>
          <w:sz w:val="24"/>
        </w:rPr>
        <w:t>способствовать</w:t>
      </w:r>
      <w:r>
        <w:rPr>
          <w:spacing w:val="80"/>
          <w:sz w:val="24"/>
        </w:rPr>
        <w:t xml:space="preserve"> </w:t>
      </w:r>
      <w:r>
        <w:rPr>
          <w:sz w:val="24"/>
        </w:rPr>
        <w:t>становлению</w:t>
      </w:r>
      <w:r>
        <w:rPr>
          <w:spacing w:val="80"/>
          <w:sz w:val="24"/>
        </w:rPr>
        <w:t xml:space="preserve"> </w:t>
      </w:r>
      <w:r>
        <w:rPr>
          <w:sz w:val="24"/>
        </w:rPr>
        <w:t>у</w:t>
      </w:r>
      <w:r>
        <w:rPr>
          <w:spacing w:val="80"/>
          <w:sz w:val="24"/>
        </w:rPr>
        <w:t xml:space="preserve"> </w:t>
      </w:r>
      <w:r>
        <w:rPr>
          <w:sz w:val="24"/>
        </w:rPr>
        <w:t>ребенка ценностного отношения к красоте.</w:t>
      </w:r>
    </w:p>
    <w:p w:rsidR="000E14C5" w:rsidRDefault="00D472EE">
      <w:pPr>
        <w:ind w:left="1038"/>
        <w:jc w:val="both"/>
        <w:rPr>
          <w:sz w:val="24"/>
        </w:rPr>
      </w:pPr>
      <w:r>
        <w:rPr>
          <w:sz w:val="24"/>
        </w:rPr>
        <w:t>Ценности</w:t>
      </w:r>
      <w:r>
        <w:rPr>
          <w:spacing w:val="-3"/>
          <w:sz w:val="24"/>
        </w:rPr>
        <w:t xml:space="preserve"> </w:t>
      </w:r>
      <w:r>
        <w:rPr>
          <w:sz w:val="24"/>
        </w:rPr>
        <w:t>-</w:t>
      </w:r>
      <w:r>
        <w:rPr>
          <w:spacing w:val="-3"/>
          <w:sz w:val="24"/>
        </w:rPr>
        <w:t xml:space="preserve"> </w:t>
      </w:r>
      <w:r>
        <w:rPr>
          <w:b/>
          <w:sz w:val="24"/>
        </w:rPr>
        <w:t>культура,</w:t>
      </w:r>
      <w:r>
        <w:rPr>
          <w:b/>
          <w:spacing w:val="-4"/>
          <w:sz w:val="24"/>
        </w:rPr>
        <w:t xml:space="preserve"> </w:t>
      </w:r>
      <w:r>
        <w:rPr>
          <w:b/>
          <w:sz w:val="24"/>
        </w:rPr>
        <w:t>красота</w:t>
      </w:r>
      <w:r>
        <w:rPr>
          <w:b/>
          <w:spacing w:val="57"/>
          <w:sz w:val="24"/>
        </w:rPr>
        <w:t xml:space="preserve"> </w:t>
      </w:r>
      <w:r>
        <w:rPr>
          <w:sz w:val="24"/>
        </w:rPr>
        <w:t>лежат</w:t>
      </w:r>
      <w:r>
        <w:rPr>
          <w:spacing w:val="-2"/>
          <w:sz w:val="24"/>
        </w:rPr>
        <w:t xml:space="preserve"> </w:t>
      </w:r>
      <w:r>
        <w:rPr>
          <w:sz w:val="24"/>
        </w:rPr>
        <w:t>в</w:t>
      </w:r>
      <w:r>
        <w:rPr>
          <w:spacing w:val="-3"/>
          <w:sz w:val="24"/>
        </w:rPr>
        <w:t xml:space="preserve"> </w:t>
      </w:r>
      <w:r>
        <w:rPr>
          <w:sz w:val="24"/>
        </w:rPr>
        <w:t>основе</w:t>
      </w:r>
      <w:r>
        <w:rPr>
          <w:spacing w:val="-3"/>
          <w:sz w:val="24"/>
        </w:rPr>
        <w:t xml:space="preserve"> </w:t>
      </w:r>
      <w:r>
        <w:rPr>
          <w:sz w:val="24"/>
        </w:rPr>
        <w:t>эстетического</w:t>
      </w:r>
      <w:r>
        <w:rPr>
          <w:spacing w:val="-2"/>
          <w:sz w:val="24"/>
        </w:rPr>
        <w:t xml:space="preserve"> </w:t>
      </w:r>
      <w:r>
        <w:rPr>
          <w:sz w:val="24"/>
        </w:rPr>
        <w:t>направления</w:t>
      </w:r>
      <w:r>
        <w:rPr>
          <w:spacing w:val="-2"/>
          <w:sz w:val="24"/>
        </w:rPr>
        <w:t xml:space="preserve"> воспитания.</w:t>
      </w:r>
    </w:p>
    <w:p w:rsidR="000E14C5" w:rsidRDefault="00D472EE">
      <w:pPr>
        <w:pStyle w:val="a3"/>
        <w:ind w:right="388" w:firstLine="779"/>
      </w:pPr>
      <w:r>
        <w:t>Эстетическое воспитание направлено на воспитание любви к прекрасному в окружающей обстановке, в природе, в искусстве, в отношениях, развитие у детей желания и умения творить. Эстетическое воспитание через обогащение чувственного опыта и развитие эмоциональной</w:t>
      </w:r>
      <w:r>
        <w:rPr>
          <w:spacing w:val="-1"/>
        </w:rPr>
        <w:t xml:space="preserve"> </w:t>
      </w:r>
      <w:r>
        <w:t>сферы</w:t>
      </w:r>
      <w:r>
        <w:rPr>
          <w:spacing w:val="-1"/>
        </w:rPr>
        <w:t xml:space="preserve"> </w:t>
      </w:r>
      <w:r>
        <w:t>личности влияет на</w:t>
      </w:r>
      <w:r>
        <w:rPr>
          <w:spacing w:val="-1"/>
        </w:rPr>
        <w:t xml:space="preserve"> </w:t>
      </w:r>
      <w:r>
        <w:t>становление</w:t>
      </w:r>
      <w:r>
        <w:rPr>
          <w:spacing w:val="-1"/>
        </w:rPr>
        <w:t xml:space="preserve"> </w:t>
      </w:r>
      <w:r>
        <w:t>нравственной</w:t>
      </w:r>
      <w:r>
        <w:rPr>
          <w:spacing w:val="-1"/>
        </w:rPr>
        <w:t xml:space="preserve"> </w:t>
      </w:r>
      <w:r>
        <w:t xml:space="preserve">и духовной составляющих внутреннего мира ребенка. Искусство делает ребенка отзывчивее, добрее, обогащает его духовный мир, способствует воспитанию воображения, чувств. Красивая и удобная обстановка, чистота помещения, опрятный вид детей и взрослых содействуют воспитанию художественного </w:t>
      </w:r>
      <w:r>
        <w:rPr>
          <w:spacing w:val="-2"/>
        </w:rPr>
        <w:t>вкуса.</w:t>
      </w:r>
    </w:p>
    <w:p w:rsidR="000E14C5" w:rsidRDefault="000E14C5">
      <w:pPr>
        <w:pStyle w:val="a3"/>
        <w:spacing w:before="3"/>
        <w:ind w:left="0"/>
        <w:jc w:val="left"/>
      </w:pPr>
    </w:p>
    <w:p w:rsidR="000E14C5" w:rsidRDefault="00D472EE">
      <w:pPr>
        <w:pStyle w:val="1"/>
        <w:spacing w:before="1"/>
        <w:ind w:left="1038"/>
      </w:pPr>
      <w:r>
        <w:t>Целевые</w:t>
      </w:r>
      <w:r>
        <w:rPr>
          <w:spacing w:val="-4"/>
        </w:rPr>
        <w:t xml:space="preserve"> </w:t>
      </w:r>
      <w:r>
        <w:t>ориентиры</w:t>
      </w:r>
      <w:r>
        <w:rPr>
          <w:spacing w:val="-4"/>
        </w:rPr>
        <w:t xml:space="preserve"> </w:t>
      </w:r>
      <w:r>
        <w:rPr>
          <w:spacing w:val="-2"/>
        </w:rPr>
        <w:t>воспитания:</w:t>
      </w:r>
    </w:p>
    <w:p w:rsidR="000E14C5" w:rsidRDefault="00D472EE">
      <w:pPr>
        <w:pStyle w:val="a4"/>
        <w:numPr>
          <w:ilvl w:val="0"/>
          <w:numId w:val="45"/>
        </w:numPr>
        <w:tabs>
          <w:tab w:val="left" w:pos="614"/>
        </w:tabs>
        <w:ind w:right="386" w:firstLine="0"/>
        <w:jc w:val="both"/>
        <w:rPr>
          <w:sz w:val="24"/>
        </w:rPr>
      </w:pPr>
      <w:r>
        <w:rPr>
          <w:sz w:val="24"/>
        </w:rPr>
        <w:t>Деятельность воспитателя нацелена на перспективу становления личности и развития ребенка. Поэтому планируемые результаты представлены в виде целевых ориентиров как обобщенные «портреты» ребенка к концу раннего и дошкольного возрастов.</w:t>
      </w:r>
    </w:p>
    <w:p w:rsidR="000E14C5" w:rsidRDefault="00D472EE">
      <w:pPr>
        <w:pStyle w:val="a4"/>
        <w:numPr>
          <w:ilvl w:val="0"/>
          <w:numId w:val="45"/>
        </w:numPr>
        <w:tabs>
          <w:tab w:val="left" w:pos="542"/>
        </w:tabs>
        <w:ind w:right="388" w:firstLine="0"/>
        <w:jc w:val="both"/>
        <w:rPr>
          <w:sz w:val="24"/>
        </w:rPr>
      </w:pPr>
      <w:r>
        <w:rPr>
          <w:sz w:val="24"/>
        </w:rPr>
        <w:t>В соответствии с ФГОС ДО оценка результатов воспитательной работы не осуществляется,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0E14C5" w:rsidRDefault="000E14C5">
      <w:pPr>
        <w:pStyle w:val="a3"/>
        <w:spacing w:before="2"/>
        <w:ind w:left="0"/>
        <w:jc w:val="left"/>
      </w:pPr>
    </w:p>
    <w:p w:rsidR="000E14C5" w:rsidRDefault="00D472EE">
      <w:pPr>
        <w:spacing w:before="1"/>
        <w:ind w:left="498"/>
        <w:rPr>
          <w:b/>
          <w:sz w:val="24"/>
        </w:rPr>
      </w:pPr>
      <w:r>
        <w:rPr>
          <w:b/>
          <w:sz w:val="24"/>
        </w:rPr>
        <w:t>Целевые</w:t>
      </w:r>
      <w:r>
        <w:rPr>
          <w:b/>
          <w:spacing w:val="-8"/>
          <w:sz w:val="24"/>
        </w:rPr>
        <w:t xml:space="preserve"> </w:t>
      </w:r>
      <w:r>
        <w:rPr>
          <w:b/>
          <w:sz w:val="24"/>
        </w:rPr>
        <w:t>ориентиры</w:t>
      </w:r>
      <w:r>
        <w:rPr>
          <w:b/>
          <w:spacing w:val="-3"/>
          <w:sz w:val="24"/>
        </w:rPr>
        <w:t xml:space="preserve"> </w:t>
      </w:r>
      <w:r>
        <w:rPr>
          <w:b/>
          <w:sz w:val="24"/>
        </w:rPr>
        <w:t>воспитания</w:t>
      </w:r>
      <w:r>
        <w:rPr>
          <w:b/>
          <w:spacing w:val="-4"/>
          <w:sz w:val="24"/>
        </w:rPr>
        <w:t xml:space="preserve"> </w:t>
      </w:r>
      <w:r>
        <w:rPr>
          <w:b/>
          <w:sz w:val="24"/>
        </w:rPr>
        <w:t>детей</w:t>
      </w:r>
      <w:r>
        <w:rPr>
          <w:b/>
          <w:spacing w:val="1"/>
          <w:sz w:val="24"/>
        </w:rPr>
        <w:t xml:space="preserve"> </w:t>
      </w:r>
      <w:r>
        <w:rPr>
          <w:b/>
          <w:sz w:val="24"/>
        </w:rPr>
        <w:t>раннего</w:t>
      </w:r>
      <w:r>
        <w:rPr>
          <w:b/>
          <w:spacing w:val="-4"/>
          <w:sz w:val="24"/>
        </w:rPr>
        <w:t xml:space="preserve"> </w:t>
      </w:r>
      <w:r>
        <w:rPr>
          <w:b/>
          <w:sz w:val="24"/>
        </w:rPr>
        <w:t>возраста</w:t>
      </w:r>
      <w:r>
        <w:rPr>
          <w:b/>
          <w:spacing w:val="-3"/>
          <w:sz w:val="24"/>
        </w:rPr>
        <w:t xml:space="preserve"> </w:t>
      </w:r>
      <w:r>
        <w:rPr>
          <w:b/>
          <w:sz w:val="24"/>
        </w:rPr>
        <w:t>(к</w:t>
      </w:r>
      <w:r>
        <w:rPr>
          <w:b/>
          <w:spacing w:val="-6"/>
          <w:sz w:val="24"/>
        </w:rPr>
        <w:t xml:space="preserve"> </w:t>
      </w:r>
      <w:r>
        <w:rPr>
          <w:b/>
          <w:sz w:val="24"/>
        </w:rPr>
        <w:t>трем</w:t>
      </w:r>
      <w:r>
        <w:rPr>
          <w:b/>
          <w:spacing w:val="-4"/>
          <w:sz w:val="24"/>
        </w:rPr>
        <w:t xml:space="preserve"> </w:t>
      </w:r>
      <w:r>
        <w:rPr>
          <w:b/>
          <w:spacing w:val="-2"/>
          <w:sz w:val="24"/>
        </w:rPr>
        <w:t>годам):</w:t>
      </w:r>
    </w:p>
    <w:p w:rsidR="000E14C5" w:rsidRDefault="000E14C5">
      <w:pPr>
        <w:pStyle w:val="a3"/>
        <w:spacing w:before="71" w:after="1"/>
        <w:ind w:left="0"/>
        <w:jc w:val="left"/>
        <w:rPr>
          <w:b/>
          <w:sz w:val="20"/>
        </w:rPr>
      </w:pPr>
    </w:p>
    <w:tbl>
      <w:tblPr>
        <w:tblStyle w:val="TableNormal"/>
        <w:tblW w:w="0" w:type="auto"/>
        <w:tblInd w:w="2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2206"/>
        <w:gridCol w:w="2459"/>
        <w:gridCol w:w="5385"/>
      </w:tblGrid>
      <w:tr w:rsidR="000E14C5">
        <w:trPr>
          <w:trHeight w:val="602"/>
        </w:trPr>
        <w:tc>
          <w:tcPr>
            <w:tcW w:w="2206" w:type="dxa"/>
          </w:tcPr>
          <w:p w:rsidR="000E14C5" w:rsidRDefault="00D472EE">
            <w:pPr>
              <w:pStyle w:val="TableParagraph"/>
              <w:spacing w:before="23"/>
              <w:ind w:left="451" w:hanging="89"/>
              <w:rPr>
                <w:b/>
                <w:sz w:val="24"/>
              </w:rPr>
            </w:pPr>
            <w:r>
              <w:rPr>
                <w:b/>
                <w:spacing w:val="-2"/>
                <w:sz w:val="24"/>
              </w:rPr>
              <w:t>Направление воспитания</w:t>
            </w:r>
          </w:p>
        </w:tc>
        <w:tc>
          <w:tcPr>
            <w:tcW w:w="2459" w:type="dxa"/>
          </w:tcPr>
          <w:p w:rsidR="000E14C5" w:rsidRDefault="00D472EE">
            <w:pPr>
              <w:pStyle w:val="TableParagraph"/>
              <w:spacing w:before="23"/>
              <w:ind w:left="10" w:right="1"/>
              <w:jc w:val="center"/>
              <w:rPr>
                <w:b/>
                <w:sz w:val="24"/>
              </w:rPr>
            </w:pPr>
            <w:r>
              <w:rPr>
                <w:b/>
                <w:spacing w:val="-2"/>
                <w:sz w:val="24"/>
              </w:rPr>
              <w:t>Ценности</w:t>
            </w:r>
          </w:p>
        </w:tc>
        <w:tc>
          <w:tcPr>
            <w:tcW w:w="5385" w:type="dxa"/>
          </w:tcPr>
          <w:p w:rsidR="000E14C5" w:rsidRDefault="00D472EE">
            <w:pPr>
              <w:pStyle w:val="TableParagraph"/>
              <w:spacing w:before="23"/>
              <w:ind w:left="1564"/>
              <w:rPr>
                <w:b/>
                <w:sz w:val="24"/>
              </w:rPr>
            </w:pPr>
            <w:r>
              <w:rPr>
                <w:b/>
                <w:sz w:val="24"/>
              </w:rPr>
              <w:t>Целевые</w:t>
            </w:r>
            <w:r>
              <w:rPr>
                <w:b/>
                <w:spacing w:val="-4"/>
                <w:sz w:val="24"/>
              </w:rPr>
              <w:t xml:space="preserve"> </w:t>
            </w:r>
            <w:r>
              <w:rPr>
                <w:b/>
                <w:spacing w:val="-2"/>
                <w:sz w:val="24"/>
              </w:rPr>
              <w:t>ориентиры</w:t>
            </w:r>
          </w:p>
        </w:tc>
      </w:tr>
      <w:tr w:rsidR="000E14C5">
        <w:trPr>
          <w:trHeight w:val="601"/>
        </w:trPr>
        <w:tc>
          <w:tcPr>
            <w:tcW w:w="2206" w:type="dxa"/>
          </w:tcPr>
          <w:p w:rsidR="000E14C5" w:rsidRDefault="00D472EE">
            <w:pPr>
              <w:pStyle w:val="TableParagraph"/>
              <w:spacing w:before="17"/>
              <w:ind w:left="7"/>
              <w:jc w:val="center"/>
              <w:rPr>
                <w:sz w:val="24"/>
              </w:rPr>
            </w:pPr>
            <w:r>
              <w:rPr>
                <w:spacing w:val="-2"/>
                <w:sz w:val="24"/>
              </w:rPr>
              <w:t>Патриотическое</w:t>
            </w:r>
          </w:p>
        </w:tc>
        <w:tc>
          <w:tcPr>
            <w:tcW w:w="2459" w:type="dxa"/>
          </w:tcPr>
          <w:p w:rsidR="000E14C5" w:rsidRDefault="00D472EE">
            <w:pPr>
              <w:pStyle w:val="TableParagraph"/>
              <w:spacing w:before="17"/>
              <w:ind w:left="10" w:right="4"/>
              <w:jc w:val="center"/>
              <w:rPr>
                <w:sz w:val="24"/>
              </w:rPr>
            </w:pPr>
            <w:r>
              <w:rPr>
                <w:sz w:val="24"/>
              </w:rPr>
              <w:t>Родина,</w:t>
            </w:r>
            <w:r>
              <w:rPr>
                <w:spacing w:val="-5"/>
                <w:sz w:val="24"/>
              </w:rPr>
              <w:t xml:space="preserve"> </w:t>
            </w:r>
            <w:r>
              <w:rPr>
                <w:spacing w:val="-2"/>
                <w:sz w:val="24"/>
              </w:rPr>
              <w:t>природа</w:t>
            </w:r>
          </w:p>
        </w:tc>
        <w:tc>
          <w:tcPr>
            <w:tcW w:w="5385" w:type="dxa"/>
          </w:tcPr>
          <w:p w:rsidR="000E14C5" w:rsidRDefault="00D472EE">
            <w:pPr>
              <w:pStyle w:val="TableParagraph"/>
              <w:spacing w:before="17"/>
              <w:ind w:left="28"/>
              <w:rPr>
                <w:sz w:val="24"/>
              </w:rPr>
            </w:pPr>
            <w:r>
              <w:rPr>
                <w:sz w:val="24"/>
              </w:rPr>
              <w:t>Проявляющий</w:t>
            </w:r>
            <w:r>
              <w:rPr>
                <w:spacing w:val="40"/>
                <w:sz w:val="24"/>
              </w:rPr>
              <w:t xml:space="preserve"> </w:t>
            </w:r>
            <w:r>
              <w:rPr>
                <w:sz w:val="24"/>
              </w:rPr>
              <w:t>привязанность</w:t>
            </w:r>
            <w:r>
              <w:rPr>
                <w:spacing w:val="40"/>
                <w:sz w:val="24"/>
              </w:rPr>
              <w:t xml:space="preserve"> </w:t>
            </w:r>
            <w:r>
              <w:rPr>
                <w:sz w:val="24"/>
              </w:rPr>
              <w:t>к</w:t>
            </w:r>
            <w:r>
              <w:rPr>
                <w:spacing w:val="40"/>
                <w:sz w:val="24"/>
              </w:rPr>
              <w:t xml:space="preserve"> </w:t>
            </w:r>
            <w:r>
              <w:rPr>
                <w:sz w:val="24"/>
              </w:rPr>
              <w:t>близким</w:t>
            </w:r>
            <w:r>
              <w:rPr>
                <w:spacing w:val="40"/>
                <w:sz w:val="24"/>
              </w:rPr>
              <w:t xml:space="preserve"> </w:t>
            </w:r>
            <w:r>
              <w:rPr>
                <w:sz w:val="24"/>
              </w:rPr>
              <w:t>людям, бережное отношение к живому</w:t>
            </w:r>
          </w:p>
        </w:tc>
      </w:tr>
      <w:tr w:rsidR="000E14C5">
        <w:trPr>
          <w:trHeight w:val="601"/>
        </w:trPr>
        <w:tc>
          <w:tcPr>
            <w:tcW w:w="2206" w:type="dxa"/>
          </w:tcPr>
          <w:p w:rsidR="000E14C5" w:rsidRDefault="00D472EE">
            <w:pPr>
              <w:pStyle w:val="TableParagraph"/>
              <w:spacing w:before="20"/>
              <w:ind w:left="399" w:right="392" w:firstLine="249"/>
              <w:rPr>
                <w:sz w:val="24"/>
              </w:rPr>
            </w:pPr>
            <w:r>
              <w:rPr>
                <w:spacing w:val="-2"/>
                <w:sz w:val="24"/>
              </w:rPr>
              <w:t>Духовно нравственное</w:t>
            </w:r>
          </w:p>
        </w:tc>
        <w:tc>
          <w:tcPr>
            <w:tcW w:w="2459" w:type="dxa"/>
          </w:tcPr>
          <w:p w:rsidR="000E14C5" w:rsidRDefault="00D472EE">
            <w:pPr>
              <w:pStyle w:val="TableParagraph"/>
              <w:spacing w:before="20"/>
              <w:ind w:left="915" w:right="173" w:hanging="731"/>
              <w:rPr>
                <w:sz w:val="24"/>
              </w:rPr>
            </w:pPr>
            <w:r>
              <w:rPr>
                <w:sz w:val="24"/>
              </w:rPr>
              <w:t>Жизнь,</w:t>
            </w:r>
            <w:r>
              <w:rPr>
                <w:spacing w:val="-15"/>
                <w:sz w:val="24"/>
              </w:rPr>
              <w:t xml:space="preserve"> </w:t>
            </w:r>
            <w:r>
              <w:rPr>
                <w:sz w:val="24"/>
              </w:rPr>
              <w:t xml:space="preserve">милосердие, </w:t>
            </w:r>
            <w:r>
              <w:rPr>
                <w:spacing w:val="-2"/>
                <w:sz w:val="24"/>
              </w:rPr>
              <w:t>добро</w:t>
            </w:r>
          </w:p>
        </w:tc>
        <w:tc>
          <w:tcPr>
            <w:tcW w:w="5385" w:type="dxa"/>
          </w:tcPr>
          <w:p w:rsidR="000E14C5" w:rsidRDefault="00D472EE">
            <w:pPr>
              <w:pStyle w:val="TableParagraph"/>
              <w:spacing w:before="20"/>
              <w:ind w:left="28" w:right="19"/>
              <w:rPr>
                <w:sz w:val="24"/>
              </w:rPr>
            </w:pPr>
            <w:r>
              <w:rPr>
                <w:sz w:val="24"/>
              </w:rPr>
              <w:t>Способный понять и принять, что такое «хорошо» и «плохо». Проявляющий сочувствие, доброту.</w:t>
            </w:r>
          </w:p>
        </w:tc>
      </w:tr>
      <w:tr w:rsidR="000E14C5">
        <w:trPr>
          <w:trHeight w:val="1975"/>
        </w:trPr>
        <w:tc>
          <w:tcPr>
            <w:tcW w:w="2206" w:type="dxa"/>
          </w:tcPr>
          <w:p w:rsidR="000E14C5" w:rsidRDefault="00D472EE">
            <w:pPr>
              <w:pStyle w:val="TableParagraph"/>
              <w:spacing w:before="20"/>
              <w:ind w:left="7" w:right="3"/>
              <w:jc w:val="center"/>
              <w:rPr>
                <w:sz w:val="24"/>
              </w:rPr>
            </w:pPr>
            <w:r>
              <w:rPr>
                <w:spacing w:val="-2"/>
                <w:sz w:val="24"/>
              </w:rPr>
              <w:t>Социальное</w:t>
            </w:r>
          </w:p>
        </w:tc>
        <w:tc>
          <w:tcPr>
            <w:tcW w:w="2459" w:type="dxa"/>
          </w:tcPr>
          <w:p w:rsidR="000E14C5" w:rsidRDefault="00D472EE">
            <w:pPr>
              <w:pStyle w:val="TableParagraph"/>
              <w:spacing w:before="20"/>
              <w:ind w:left="406" w:right="401" w:firstLine="2"/>
              <w:jc w:val="center"/>
              <w:rPr>
                <w:sz w:val="24"/>
              </w:rPr>
            </w:pPr>
            <w:r>
              <w:rPr>
                <w:sz w:val="24"/>
              </w:rPr>
              <w:t>Человек,</w:t>
            </w:r>
            <w:r>
              <w:rPr>
                <w:spacing w:val="-15"/>
                <w:sz w:val="24"/>
              </w:rPr>
              <w:t xml:space="preserve"> </w:t>
            </w:r>
            <w:r>
              <w:rPr>
                <w:sz w:val="24"/>
              </w:rPr>
              <w:t xml:space="preserve">семья, </w:t>
            </w:r>
            <w:r>
              <w:rPr>
                <w:spacing w:val="-2"/>
                <w:sz w:val="24"/>
              </w:rPr>
              <w:t>дружба, сотрудничество</w:t>
            </w:r>
          </w:p>
        </w:tc>
        <w:tc>
          <w:tcPr>
            <w:tcW w:w="5385" w:type="dxa"/>
          </w:tcPr>
          <w:p w:rsidR="000E14C5" w:rsidRDefault="00D472EE">
            <w:pPr>
              <w:pStyle w:val="TableParagraph"/>
              <w:spacing w:before="20"/>
              <w:ind w:left="28" w:right="23"/>
              <w:jc w:val="both"/>
              <w:rPr>
                <w:sz w:val="24"/>
              </w:rPr>
            </w:pPr>
            <w:r>
              <w:rPr>
                <w:sz w:val="24"/>
              </w:rPr>
              <w:t>Испытывающий чувство удовольствия в случае одобрения и чувство огорчения в случае неодобрения со стороны взрослых.</w:t>
            </w:r>
          </w:p>
          <w:p w:rsidR="000E14C5" w:rsidRDefault="00D472EE">
            <w:pPr>
              <w:pStyle w:val="TableParagraph"/>
              <w:ind w:left="28" w:right="23"/>
              <w:jc w:val="both"/>
              <w:rPr>
                <w:sz w:val="24"/>
              </w:rPr>
            </w:pPr>
            <w:r>
              <w:rPr>
                <w:sz w:val="24"/>
              </w:rPr>
              <w:t>Проявляющий интерес к другим детям и способный бесконфликтно играть рядом с ними.</w:t>
            </w:r>
          </w:p>
          <w:p w:rsidR="000E14C5" w:rsidRDefault="00D472EE">
            <w:pPr>
              <w:pStyle w:val="TableParagraph"/>
              <w:ind w:left="28" w:right="20"/>
              <w:jc w:val="both"/>
              <w:rPr>
                <w:sz w:val="24"/>
              </w:rPr>
            </w:pPr>
            <w:r>
              <w:rPr>
                <w:sz w:val="24"/>
              </w:rPr>
              <w:t>Проявляющий позицию «Я сам!». Способный к самостоятельным</w:t>
            </w:r>
            <w:r>
              <w:rPr>
                <w:spacing w:val="55"/>
                <w:w w:val="150"/>
                <w:sz w:val="24"/>
              </w:rPr>
              <w:t xml:space="preserve">    </w:t>
            </w:r>
            <w:r>
              <w:rPr>
                <w:sz w:val="24"/>
              </w:rPr>
              <w:t>(свободным)</w:t>
            </w:r>
            <w:r>
              <w:rPr>
                <w:spacing w:val="56"/>
                <w:w w:val="150"/>
                <w:sz w:val="24"/>
              </w:rPr>
              <w:t xml:space="preserve">    </w:t>
            </w:r>
            <w:r>
              <w:rPr>
                <w:spacing w:val="-2"/>
                <w:sz w:val="24"/>
              </w:rPr>
              <w:t>активным</w:t>
            </w:r>
          </w:p>
        </w:tc>
      </w:tr>
    </w:tbl>
    <w:p w:rsidR="000E14C5" w:rsidRDefault="000E14C5">
      <w:pPr>
        <w:jc w:val="both"/>
        <w:rPr>
          <w:sz w:val="24"/>
        </w:rPr>
        <w:sectPr w:rsidR="000E14C5">
          <w:pgSz w:w="12240" w:h="15840"/>
          <w:pgMar w:top="1060" w:right="460" w:bottom="1240" w:left="1160" w:header="0" w:footer="988" w:gutter="0"/>
          <w:cols w:space="720"/>
        </w:sectPr>
      </w:pPr>
    </w:p>
    <w:p w:rsidR="000E14C5" w:rsidRDefault="000E14C5">
      <w:pPr>
        <w:pStyle w:val="a3"/>
        <w:spacing w:before="3"/>
        <w:ind w:left="0"/>
        <w:jc w:val="left"/>
        <w:rPr>
          <w:b/>
          <w:sz w:val="2"/>
        </w:rPr>
      </w:pPr>
    </w:p>
    <w:tbl>
      <w:tblPr>
        <w:tblStyle w:val="TableNormal"/>
        <w:tblW w:w="0" w:type="auto"/>
        <w:tblInd w:w="2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2206"/>
        <w:gridCol w:w="2459"/>
        <w:gridCol w:w="5385"/>
      </w:tblGrid>
      <w:tr w:rsidR="000E14C5">
        <w:trPr>
          <w:trHeight w:val="319"/>
        </w:trPr>
        <w:tc>
          <w:tcPr>
            <w:tcW w:w="2206" w:type="dxa"/>
          </w:tcPr>
          <w:p w:rsidR="000E14C5" w:rsidRDefault="000E14C5">
            <w:pPr>
              <w:pStyle w:val="TableParagraph"/>
              <w:ind w:left="0"/>
              <w:rPr>
                <w:sz w:val="24"/>
              </w:rPr>
            </w:pPr>
          </w:p>
        </w:tc>
        <w:tc>
          <w:tcPr>
            <w:tcW w:w="2459" w:type="dxa"/>
          </w:tcPr>
          <w:p w:rsidR="000E14C5" w:rsidRDefault="000E14C5">
            <w:pPr>
              <w:pStyle w:val="TableParagraph"/>
              <w:ind w:left="0"/>
              <w:rPr>
                <w:sz w:val="24"/>
              </w:rPr>
            </w:pPr>
          </w:p>
        </w:tc>
        <w:tc>
          <w:tcPr>
            <w:tcW w:w="5385" w:type="dxa"/>
          </w:tcPr>
          <w:p w:rsidR="000E14C5" w:rsidRDefault="00D472EE">
            <w:pPr>
              <w:pStyle w:val="TableParagraph"/>
              <w:spacing w:before="11"/>
              <w:ind w:left="28"/>
              <w:rPr>
                <w:sz w:val="24"/>
              </w:rPr>
            </w:pPr>
            <w:r>
              <w:rPr>
                <w:sz w:val="24"/>
              </w:rPr>
              <w:t>действиям</w:t>
            </w:r>
            <w:r>
              <w:rPr>
                <w:spacing w:val="-3"/>
                <w:sz w:val="24"/>
              </w:rPr>
              <w:t xml:space="preserve"> </w:t>
            </w:r>
            <w:r>
              <w:rPr>
                <w:sz w:val="24"/>
              </w:rPr>
              <w:t>в</w:t>
            </w:r>
            <w:r>
              <w:rPr>
                <w:spacing w:val="-2"/>
                <w:sz w:val="24"/>
              </w:rPr>
              <w:t xml:space="preserve"> общении.</w:t>
            </w:r>
          </w:p>
        </w:tc>
      </w:tr>
      <w:tr w:rsidR="000E14C5">
        <w:trPr>
          <w:trHeight w:val="877"/>
        </w:trPr>
        <w:tc>
          <w:tcPr>
            <w:tcW w:w="2206" w:type="dxa"/>
          </w:tcPr>
          <w:p w:rsidR="000E14C5" w:rsidRDefault="00D472EE">
            <w:pPr>
              <w:pStyle w:val="TableParagraph"/>
              <w:spacing w:before="20"/>
              <w:ind w:left="7" w:right="1"/>
              <w:jc w:val="center"/>
              <w:rPr>
                <w:sz w:val="24"/>
              </w:rPr>
            </w:pPr>
            <w:r>
              <w:rPr>
                <w:spacing w:val="-2"/>
                <w:sz w:val="24"/>
              </w:rPr>
              <w:t>Познавательное</w:t>
            </w:r>
          </w:p>
        </w:tc>
        <w:tc>
          <w:tcPr>
            <w:tcW w:w="2459" w:type="dxa"/>
          </w:tcPr>
          <w:p w:rsidR="000E14C5" w:rsidRDefault="00D472EE">
            <w:pPr>
              <w:pStyle w:val="TableParagraph"/>
              <w:spacing w:before="20"/>
              <w:ind w:left="10"/>
              <w:jc w:val="center"/>
              <w:rPr>
                <w:sz w:val="24"/>
              </w:rPr>
            </w:pPr>
            <w:r>
              <w:rPr>
                <w:spacing w:val="-2"/>
                <w:sz w:val="24"/>
              </w:rPr>
              <w:t>Познание</w:t>
            </w:r>
          </w:p>
        </w:tc>
        <w:tc>
          <w:tcPr>
            <w:tcW w:w="5385" w:type="dxa"/>
          </w:tcPr>
          <w:p w:rsidR="000E14C5" w:rsidRDefault="00D472EE">
            <w:pPr>
              <w:pStyle w:val="TableParagraph"/>
              <w:spacing w:before="20"/>
              <w:ind w:left="28" w:right="23"/>
              <w:jc w:val="both"/>
              <w:rPr>
                <w:sz w:val="24"/>
              </w:rPr>
            </w:pPr>
            <w:r>
              <w:rPr>
                <w:sz w:val="24"/>
              </w:rPr>
              <w:t xml:space="preserve">Проявляющий интерес к окружающему миру. Любознательный, активный в поведении и </w:t>
            </w:r>
            <w:r>
              <w:rPr>
                <w:spacing w:val="-2"/>
                <w:sz w:val="24"/>
              </w:rPr>
              <w:t>деятельности.</w:t>
            </w:r>
          </w:p>
        </w:tc>
      </w:tr>
      <w:tr w:rsidR="000E14C5">
        <w:trPr>
          <w:trHeight w:val="3088"/>
        </w:trPr>
        <w:tc>
          <w:tcPr>
            <w:tcW w:w="2206" w:type="dxa"/>
          </w:tcPr>
          <w:p w:rsidR="000E14C5" w:rsidRDefault="00D472EE">
            <w:pPr>
              <w:pStyle w:val="TableParagraph"/>
              <w:spacing w:before="20"/>
              <w:ind w:left="223" w:firstLine="163"/>
              <w:rPr>
                <w:sz w:val="24"/>
              </w:rPr>
            </w:pPr>
            <w:r>
              <w:rPr>
                <w:sz w:val="24"/>
              </w:rPr>
              <w:t xml:space="preserve">Физическое и </w:t>
            </w:r>
            <w:r>
              <w:rPr>
                <w:spacing w:val="-2"/>
                <w:sz w:val="24"/>
              </w:rPr>
              <w:t>оздоровительное</w:t>
            </w:r>
          </w:p>
        </w:tc>
        <w:tc>
          <w:tcPr>
            <w:tcW w:w="2459" w:type="dxa"/>
          </w:tcPr>
          <w:p w:rsidR="000E14C5" w:rsidRDefault="00D472EE">
            <w:pPr>
              <w:pStyle w:val="TableParagraph"/>
              <w:spacing w:before="20"/>
              <w:ind w:left="10" w:right="2"/>
              <w:jc w:val="center"/>
              <w:rPr>
                <w:sz w:val="24"/>
              </w:rPr>
            </w:pPr>
            <w:r>
              <w:rPr>
                <w:sz w:val="24"/>
              </w:rPr>
              <w:t>Здоровье,</w:t>
            </w:r>
            <w:r>
              <w:rPr>
                <w:spacing w:val="-2"/>
                <w:sz w:val="24"/>
              </w:rPr>
              <w:t xml:space="preserve"> </w:t>
            </w:r>
            <w:r>
              <w:rPr>
                <w:spacing w:val="-4"/>
                <w:sz w:val="24"/>
              </w:rPr>
              <w:t>жизнь</w:t>
            </w:r>
          </w:p>
        </w:tc>
        <w:tc>
          <w:tcPr>
            <w:tcW w:w="5385" w:type="dxa"/>
          </w:tcPr>
          <w:p w:rsidR="000E14C5" w:rsidRDefault="00D472EE">
            <w:pPr>
              <w:pStyle w:val="TableParagraph"/>
              <w:spacing w:before="20"/>
              <w:ind w:left="28" w:right="20"/>
              <w:jc w:val="both"/>
              <w:rPr>
                <w:sz w:val="24"/>
              </w:rPr>
            </w:pPr>
            <w:r>
              <w:rPr>
                <w:sz w:val="24"/>
              </w:rPr>
              <w:t xml:space="preserve">Понимающий ценность жизни и здоровья, владеющий основными способами укрепления здоровья - физическая культура, закаливание, утренняя гимнастика, личная гигиена, безопасное поведение и другое; стремящийся к сбережению и укреплению собственного здоровья и здоровья </w:t>
            </w:r>
            <w:r>
              <w:rPr>
                <w:spacing w:val="-2"/>
                <w:sz w:val="24"/>
              </w:rPr>
              <w:t>окружающих.</w:t>
            </w:r>
          </w:p>
          <w:p w:rsidR="000E14C5" w:rsidRDefault="00D472EE">
            <w:pPr>
              <w:pStyle w:val="TableParagraph"/>
              <w:ind w:left="28" w:right="22"/>
              <w:jc w:val="both"/>
              <w:rPr>
                <w:sz w:val="24"/>
              </w:rPr>
            </w:pPr>
            <w:r>
              <w:rPr>
                <w:sz w:val="24"/>
              </w:rPr>
              <w:t>Проявляющий</w:t>
            </w:r>
            <w:r>
              <w:rPr>
                <w:spacing w:val="-5"/>
                <w:sz w:val="24"/>
              </w:rPr>
              <w:t xml:space="preserve"> </w:t>
            </w:r>
            <w:r>
              <w:rPr>
                <w:sz w:val="24"/>
              </w:rPr>
              <w:t>интерес</w:t>
            </w:r>
            <w:r>
              <w:rPr>
                <w:spacing w:val="-6"/>
                <w:sz w:val="24"/>
              </w:rPr>
              <w:t xml:space="preserve"> </w:t>
            </w:r>
            <w:r>
              <w:rPr>
                <w:sz w:val="24"/>
              </w:rPr>
              <w:t>к</w:t>
            </w:r>
            <w:r>
              <w:rPr>
                <w:spacing w:val="-3"/>
                <w:sz w:val="24"/>
              </w:rPr>
              <w:t xml:space="preserve"> </w:t>
            </w:r>
            <w:r>
              <w:rPr>
                <w:sz w:val="24"/>
              </w:rPr>
              <w:t>физическим</w:t>
            </w:r>
            <w:r>
              <w:rPr>
                <w:spacing w:val="-2"/>
                <w:sz w:val="24"/>
              </w:rPr>
              <w:t xml:space="preserve"> </w:t>
            </w:r>
            <w:r>
              <w:rPr>
                <w:sz w:val="24"/>
              </w:rPr>
              <w:t xml:space="preserve">упражнениям и подвижным играм, стремление к личной и командной победе, нравственные и волевые </w:t>
            </w:r>
            <w:r>
              <w:rPr>
                <w:spacing w:val="-2"/>
                <w:sz w:val="24"/>
              </w:rPr>
              <w:t>качества.</w:t>
            </w:r>
          </w:p>
        </w:tc>
      </w:tr>
      <w:tr w:rsidR="000E14C5">
        <w:trPr>
          <w:trHeight w:val="2533"/>
        </w:trPr>
        <w:tc>
          <w:tcPr>
            <w:tcW w:w="2206" w:type="dxa"/>
          </w:tcPr>
          <w:p w:rsidR="000E14C5" w:rsidRDefault="00D472EE">
            <w:pPr>
              <w:pStyle w:val="TableParagraph"/>
              <w:spacing w:before="17"/>
              <w:ind w:left="7" w:right="5"/>
              <w:jc w:val="center"/>
              <w:rPr>
                <w:sz w:val="24"/>
              </w:rPr>
            </w:pPr>
            <w:r>
              <w:rPr>
                <w:spacing w:val="-2"/>
                <w:sz w:val="24"/>
              </w:rPr>
              <w:t>Трудовое</w:t>
            </w:r>
          </w:p>
        </w:tc>
        <w:tc>
          <w:tcPr>
            <w:tcW w:w="2459" w:type="dxa"/>
          </w:tcPr>
          <w:p w:rsidR="000E14C5" w:rsidRDefault="00D472EE">
            <w:pPr>
              <w:pStyle w:val="TableParagraph"/>
              <w:spacing w:before="17"/>
              <w:ind w:left="10" w:right="7"/>
              <w:jc w:val="center"/>
              <w:rPr>
                <w:sz w:val="24"/>
              </w:rPr>
            </w:pPr>
            <w:r>
              <w:rPr>
                <w:spacing w:val="-4"/>
                <w:sz w:val="24"/>
              </w:rPr>
              <w:t>Труд</w:t>
            </w:r>
          </w:p>
        </w:tc>
        <w:tc>
          <w:tcPr>
            <w:tcW w:w="5385" w:type="dxa"/>
          </w:tcPr>
          <w:p w:rsidR="000E14C5" w:rsidRDefault="00D472EE">
            <w:pPr>
              <w:pStyle w:val="TableParagraph"/>
              <w:spacing w:before="17"/>
              <w:ind w:left="28" w:right="22"/>
              <w:jc w:val="both"/>
              <w:rPr>
                <w:sz w:val="24"/>
              </w:rPr>
            </w:pPr>
            <w:r>
              <w:rPr>
                <w:sz w:val="24"/>
              </w:rPr>
              <w:t>Поддерживающий элементарный порядок в окружающей обстановке.</w:t>
            </w:r>
          </w:p>
          <w:p w:rsidR="000E14C5" w:rsidRDefault="00D472EE">
            <w:pPr>
              <w:pStyle w:val="TableParagraph"/>
              <w:tabs>
                <w:tab w:val="left" w:pos="3317"/>
              </w:tabs>
              <w:ind w:left="28" w:right="19"/>
              <w:jc w:val="both"/>
              <w:rPr>
                <w:sz w:val="24"/>
              </w:rPr>
            </w:pPr>
            <w:r>
              <w:rPr>
                <w:sz w:val="24"/>
              </w:rPr>
              <w:t xml:space="preserve">Стремящийся помогать старшим в доступных трудовых действиях. Стремящийся к </w:t>
            </w:r>
            <w:r>
              <w:rPr>
                <w:spacing w:val="-2"/>
                <w:sz w:val="24"/>
              </w:rPr>
              <w:t>результативности,</w:t>
            </w:r>
            <w:r>
              <w:rPr>
                <w:sz w:val="24"/>
              </w:rPr>
              <w:tab/>
            </w:r>
            <w:r>
              <w:rPr>
                <w:spacing w:val="-2"/>
                <w:sz w:val="24"/>
              </w:rPr>
              <w:t xml:space="preserve">самостоятельности, </w:t>
            </w:r>
            <w:r>
              <w:rPr>
                <w:sz w:val="24"/>
              </w:rPr>
              <w:t>ответственности в самообслуживании, в быту, в игровой и других видах деятельности (конструирование, лепка, художественный труд, детский дизайн и другое).</w:t>
            </w:r>
          </w:p>
        </w:tc>
      </w:tr>
      <w:tr w:rsidR="000E14C5">
        <w:trPr>
          <w:trHeight w:val="1704"/>
        </w:trPr>
        <w:tc>
          <w:tcPr>
            <w:tcW w:w="2206" w:type="dxa"/>
          </w:tcPr>
          <w:p w:rsidR="000E14C5" w:rsidRDefault="00D472EE">
            <w:pPr>
              <w:pStyle w:val="TableParagraph"/>
              <w:spacing w:before="17"/>
              <w:ind w:left="7" w:right="5"/>
              <w:jc w:val="center"/>
              <w:rPr>
                <w:sz w:val="24"/>
              </w:rPr>
            </w:pPr>
            <w:r>
              <w:rPr>
                <w:spacing w:val="-2"/>
                <w:sz w:val="24"/>
              </w:rPr>
              <w:t>Эстетическое</w:t>
            </w:r>
          </w:p>
        </w:tc>
        <w:tc>
          <w:tcPr>
            <w:tcW w:w="2459" w:type="dxa"/>
          </w:tcPr>
          <w:p w:rsidR="000E14C5" w:rsidRDefault="00D472EE">
            <w:pPr>
              <w:pStyle w:val="TableParagraph"/>
              <w:spacing w:before="17"/>
              <w:ind w:left="10" w:right="5"/>
              <w:jc w:val="center"/>
              <w:rPr>
                <w:sz w:val="24"/>
              </w:rPr>
            </w:pPr>
            <w:r>
              <w:rPr>
                <w:sz w:val="24"/>
              </w:rPr>
              <w:t>Культура</w:t>
            </w:r>
            <w:r>
              <w:rPr>
                <w:spacing w:val="-5"/>
                <w:sz w:val="24"/>
              </w:rPr>
              <w:t xml:space="preserve"> </w:t>
            </w:r>
            <w:r>
              <w:rPr>
                <w:sz w:val="24"/>
              </w:rPr>
              <w:t>и</w:t>
            </w:r>
            <w:r>
              <w:rPr>
                <w:spacing w:val="-3"/>
                <w:sz w:val="24"/>
              </w:rPr>
              <w:t xml:space="preserve"> </w:t>
            </w:r>
            <w:r>
              <w:rPr>
                <w:spacing w:val="-2"/>
                <w:sz w:val="24"/>
              </w:rPr>
              <w:t>красота</w:t>
            </w:r>
          </w:p>
        </w:tc>
        <w:tc>
          <w:tcPr>
            <w:tcW w:w="5385" w:type="dxa"/>
          </w:tcPr>
          <w:p w:rsidR="000E14C5" w:rsidRDefault="00D472EE">
            <w:pPr>
              <w:pStyle w:val="TableParagraph"/>
              <w:spacing w:before="17"/>
              <w:ind w:left="28" w:right="18"/>
              <w:jc w:val="both"/>
              <w:rPr>
                <w:sz w:val="24"/>
              </w:rPr>
            </w:pPr>
            <w:r>
              <w:rPr>
                <w:sz w:val="24"/>
              </w:rPr>
              <w:t>Проявляющий эмоциональную отзывчивость на красоту в окружающем мире и искусстве. Способный к творческой деятельности (изобразительной, декоративно-оформительской, музыкальной, словесно-речевой, театрализованной и другое).</w:t>
            </w:r>
          </w:p>
        </w:tc>
      </w:tr>
    </w:tbl>
    <w:p w:rsidR="000E14C5" w:rsidRDefault="000E14C5">
      <w:pPr>
        <w:pStyle w:val="a3"/>
        <w:ind w:left="0"/>
        <w:jc w:val="left"/>
        <w:rPr>
          <w:b/>
        </w:rPr>
      </w:pPr>
    </w:p>
    <w:p w:rsidR="000E14C5" w:rsidRDefault="00D472EE">
      <w:pPr>
        <w:spacing w:after="22"/>
        <w:ind w:left="743"/>
        <w:rPr>
          <w:b/>
          <w:sz w:val="24"/>
        </w:rPr>
      </w:pPr>
      <w:r>
        <w:rPr>
          <w:b/>
          <w:sz w:val="24"/>
        </w:rPr>
        <w:t>Целевые</w:t>
      </w:r>
      <w:r>
        <w:rPr>
          <w:b/>
          <w:spacing w:val="-7"/>
          <w:sz w:val="24"/>
        </w:rPr>
        <w:t xml:space="preserve"> </w:t>
      </w:r>
      <w:r>
        <w:rPr>
          <w:b/>
          <w:sz w:val="24"/>
        </w:rPr>
        <w:t>ориентиры</w:t>
      </w:r>
      <w:r>
        <w:rPr>
          <w:b/>
          <w:spacing w:val="-2"/>
          <w:sz w:val="24"/>
        </w:rPr>
        <w:t xml:space="preserve"> </w:t>
      </w:r>
      <w:r>
        <w:rPr>
          <w:b/>
          <w:sz w:val="24"/>
        </w:rPr>
        <w:t>воспитания</w:t>
      </w:r>
      <w:r>
        <w:rPr>
          <w:b/>
          <w:spacing w:val="-2"/>
          <w:sz w:val="24"/>
        </w:rPr>
        <w:t xml:space="preserve"> </w:t>
      </w:r>
      <w:r>
        <w:rPr>
          <w:b/>
          <w:sz w:val="24"/>
        </w:rPr>
        <w:t>детей</w:t>
      </w:r>
      <w:r>
        <w:rPr>
          <w:b/>
          <w:spacing w:val="-2"/>
          <w:sz w:val="24"/>
        </w:rPr>
        <w:t xml:space="preserve"> </w:t>
      </w:r>
      <w:r>
        <w:rPr>
          <w:b/>
          <w:sz w:val="24"/>
        </w:rPr>
        <w:t>на</w:t>
      </w:r>
      <w:r>
        <w:rPr>
          <w:b/>
          <w:spacing w:val="-3"/>
          <w:sz w:val="24"/>
        </w:rPr>
        <w:t xml:space="preserve"> </w:t>
      </w:r>
      <w:r>
        <w:rPr>
          <w:b/>
          <w:sz w:val="24"/>
        </w:rPr>
        <w:t>этапе</w:t>
      </w:r>
      <w:r>
        <w:rPr>
          <w:b/>
          <w:spacing w:val="-3"/>
          <w:sz w:val="24"/>
        </w:rPr>
        <w:t xml:space="preserve"> </w:t>
      </w:r>
      <w:r>
        <w:rPr>
          <w:b/>
          <w:sz w:val="24"/>
        </w:rPr>
        <w:t>завершения</w:t>
      </w:r>
      <w:r>
        <w:rPr>
          <w:b/>
          <w:spacing w:val="-2"/>
          <w:sz w:val="24"/>
        </w:rPr>
        <w:t xml:space="preserve"> </w:t>
      </w:r>
      <w:r>
        <w:rPr>
          <w:b/>
          <w:sz w:val="24"/>
        </w:rPr>
        <w:t>освоения</w:t>
      </w:r>
      <w:r>
        <w:rPr>
          <w:b/>
          <w:spacing w:val="-2"/>
          <w:sz w:val="24"/>
        </w:rPr>
        <w:t xml:space="preserve"> программы:</w:t>
      </w:r>
    </w:p>
    <w:tbl>
      <w:tblPr>
        <w:tblStyle w:val="TableNormal"/>
        <w:tblW w:w="0" w:type="auto"/>
        <w:tblInd w:w="2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2209"/>
        <w:gridCol w:w="2507"/>
        <w:gridCol w:w="5331"/>
      </w:tblGrid>
      <w:tr w:rsidR="000E14C5">
        <w:trPr>
          <w:trHeight w:val="602"/>
        </w:trPr>
        <w:tc>
          <w:tcPr>
            <w:tcW w:w="2209" w:type="dxa"/>
          </w:tcPr>
          <w:p w:rsidR="000E14C5" w:rsidRDefault="00D472EE">
            <w:pPr>
              <w:pStyle w:val="TableParagraph"/>
              <w:spacing w:before="21"/>
              <w:ind w:left="504" w:hanging="84"/>
              <w:rPr>
                <w:sz w:val="24"/>
              </w:rPr>
            </w:pPr>
            <w:r>
              <w:rPr>
                <w:spacing w:val="-2"/>
                <w:sz w:val="24"/>
              </w:rPr>
              <w:t>Направления воспитания</w:t>
            </w:r>
          </w:p>
        </w:tc>
        <w:tc>
          <w:tcPr>
            <w:tcW w:w="2507" w:type="dxa"/>
          </w:tcPr>
          <w:p w:rsidR="000E14C5" w:rsidRDefault="00D472EE">
            <w:pPr>
              <w:pStyle w:val="TableParagraph"/>
              <w:spacing w:before="21"/>
              <w:ind w:left="14" w:right="2"/>
              <w:jc w:val="center"/>
              <w:rPr>
                <w:sz w:val="24"/>
              </w:rPr>
            </w:pPr>
            <w:r>
              <w:rPr>
                <w:spacing w:val="-2"/>
                <w:sz w:val="24"/>
              </w:rPr>
              <w:t>Ценности</w:t>
            </w:r>
          </w:p>
        </w:tc>
        <w:tc>
          <w:tcPr>
            <w:tcW w:w="5331" w:type="dxa"/>
          </w:tcPr>
          <w:p w:rsidR="000E14C5" w:rsidRDefault="00D472EE">
            <w:pPr>
              <w:pStyle w:val="TableParagraph"/>
              <w:spacing w:before="21"/>
              <w:ind w:left="1623"/>
              <w:rPr>
                <w:sz w:val="24"/>
              </w:rPr>
            </w:pPr>
            <w:r>
              <w:rPr>
                <w:sz w:val="24"/>
              </w:rPr>
              <w:t>Целевые</w:t>
            </w:r>
            <w:r>
              <w:rPr>
                <w:spacing w:val="-3"/>
                <w:sz w:val="24"/>
              </w:rPr>
              <w:t xml:space="preserve"> </w:t>
            </w:r>
            <w:r>
              <w:rPr>
                <w:spacing w:val="-2"/>
                <w:sz w:val="24"/>
              </w:rPr>
              <w:t>ориентиры</w:t>
            </w:r>
          </w:p>
        </w:tc>
      </w:tr>
      <w:tr w:rsidR="000E14C5">
        <w:trPr>
          <w:trHeight w:val="1153"/>
        </w:trPr>
        <w:tc>
          <w:tcPr>
            <w:tcW w:w="2209" w:type="dxa"/>
          </w:tcPr>
          <w:p w:rsidR="000E14C5" w:rsidRDefault="00D472EE">
            <w:pPr>
              <w:pStyle w:val="TableParagraph"/>
              <w:spacing w:before="20"/>
              <w:ind w:left="259"/>
              <w:rPr>
                <w:sz w:val="24"/>
              </w:rPr>
            </w:pPr>
            <w:r>
              <w:rPr>
                <w:spacing w:val="-2"/>
                <w:sz w:val="24"/>
              </w:rPr>
              <w:t>Патриотическое</w:t>
            </w:r>
          </w:p>
        </w:tc>
        <w:tc>
          <w:tcPr>
            <w:tcW w:w="2507" w:type="dxa"/>
          </w:tcPr>
          <w:p w:rsidR="000E14C5" w:rsidRDefault="00D472EE">
            <w:pPr>
              <w:pStyle w:val="TableParagraph"/>
              <w:spacing w:before="20"/>
              <w:ind w:left="14" w:right="3"/>
              <w:jc w:val="center"/>
              <w:rPr>
                <w:sz w:val="24"/>
              </w:rPr>
            </w:pPr>
            <w:r>
              <w:rPr>
                <w:sz w:val="24"/>
              </w:rPr>
              <w:t>Родина,</w:t>
            </w:r>
            <w:r>
              <w:rPr>
                <w:spacing w:val="-5"/>
                <w:sz w:val="24"/>
              </w:rPr>
              <w:t xml:space="preserve"> </w:t>
            </w:r>
            <w:r>
              <w:rPr>
                <w:spacing w:val="-2"/>
                <w:sz w:val="24"/>
              </w:rPr>
              <w:t>природа</w:t>
            </w:r>
          </w:p>
        </w:tc>
        <w:tc>
          <w:tcPr>
            <w:tcW w:w="5331" w:type="dxa"/>
          </w:tcPr>
          <w:p w:rsidR="000E14C5" w:rsidRDefault="00D472EE">
            <w:pPr>
              <w:pStyle w:val="TableParagraph"/>
              <w:spacing w:before="20"/>
              <w:ind w:left="29" w:right="13"/>
              <w:jc w:val="both"/>
              <w:rPr>
                <w:sz w:val="24"/>
              </w:rPr>
            </w:pPr>
            <w:r>
              <w:rPr>
                <w:sz w:val="24"/>
              </w:rPr>
              <w:t>Любящий свою малую родину и имеющий представление о своей стране - России, испытывающий чувство привязанности к родному дому, семье, близким людям.</w:t>
            </w:r>
          </w:p>
        </w:tc>
      </w:tr>
      <w:tr w:rsidR="000E14C5">
        <w:trPr>
          <w:trHeight w:val="2251"/>
        </w:trPr>
        <w:tc>
          <w:tcPr>
            <w:tcW w:w="2209" w:type="dxa"/>
          </w:tcPr>
          <w:p w:rsidR="000E14C5" w:rsidRDefault="00D472EE">
            <w:pPr>
              <w:pStyle w:val="TableParagraph"/>
              <w:spacing w:before="20"/>
              <w:ind w:left="401" w:firstLine="249"/>
              <w:rPr>
                <w:sz w:val="24"/>
              </w:rPr>
            </w:pPr>
            <w:r>
              <w:rPr>
                <w:spacing w:val="-2"/>
                <w:sz w:val="24"/>
              </w:rPr>
              <w:t>Духовно нравственное</w:t>
            </w:r>
          </w:p>
        </w:tc>
        <w:tc>
          <w:tcPr>
            <w:tcW w:w="2507" w:type="dxa"/>
          </w:tcPr>
          <w:p w:rsidR="000E14C5" w:rsidRDefault="00D472EE">
            <w:pPr>
              <w:pStyle w:val="TableParagraph"/>
              <w:spacing w:before="20"/>
              <w:ind w:left="940" w:right="199" w:hanging="731"/>
              <w:rPr>
                <w:sz w:val="24"/>
              </w:rPr>
            </w:pPr>
            <w:r>
              <w:rPr>
                <w:sz w:val="24"/>
              </w:rPr>
              <w:t>Жизнь,</w:t>
            </w:r>
            <w:r>
              <w:rPr>
                <w:spacing w:val="-15"/>
                <w:sz w:val="24"/>
              </w:rPr>
              <w:t xml:space="preserve"> </w:t>
            </w:r>
            <w:r>
              <w:rPr>
                <w:sz w:val="24"/>
              </w:rPr>
              <w:t xml:space="preserve">милосердие, </w:t>
            </w:r>
            <w:r>
              <w:rPr>
                <w:spacing w:val="-2"/>
                <w:sz w:val="24"/>
              </w:rPr>
              <w:t>добро</w:t>
            </w:r>
          </w:p>
        </w:tc>
        <w:tc>
          <w:tcPr>
            <w:tcW w:w="5331" w:type="dxa"/>
          </w:tcPr>
          <w:p w:rsidR="000E14C5" w:rsidRDefault="00D472EE">
            <w:pPr>
              <w:pStyle w:val="TableParagraph"/>
              <w:spacing w:before="20"/>
              <w:ind w:left="29" w:right="16"/>
              <w:jc w:val="both"/>
              <w:rPr>
                <w:sz w:val="24"/>
              </w:rPr>
            </w:pPr>
            <w:r>
              <w:rPr>
                <w:sz w:val="24"/>
              </w:rPr>
              <w:t>Различающий основные проявления добра и зла, принимающий и уважающий традиционные ценности, ценности семьи и общества, правдивый, искренний, способный к сочувствию и заботе, к нравственному поступку.</w:t>
            </w:r>
          </w:p>
          <w:p w:rsidR="000E14C5" w:rsidRDefault="00D472EE">
            <w:pPr>
              <w:pStyle w:val="TableParagraph"/>
              <w:ind w:left="29" w:right="16"/>
              <w:jc w:val="both"/>
              <w:rPr>
                <w:sz w:val="24"/>
              </w:rPr>
            </w:pPr>
            <w:r>
              <w:rPr>
                <w:sz w:val="24"/>
              </w:rPr>
              <w:t>Способный не оставаться равнодушным к чужому горю, проявлять заботу; Самостоятельно различающий</w:t>
            </w:r>
            <w:r>
              <w:rPr>
                <w:spacing w:val="68"/>
                <w:sz w:val="24"/>
              </w:rPr>
              <w:t xml:space="preserve">   </w:t>
            </w:r>
            <w:r>
              <w:rPr>
                <w:sz w:val="24"/>
              </w:rPr>
              <w:t>основные</w:t>
            </w:r>
            <w:r>
              <w:rPr>
                <w:spacing w:val="69"/>
                <w:sz w:val="24"/>
              </w:rPr>
              <w:t xml:space="preserve">   </w:t>
            </w:r>
            <w:r>
              <w:rPr>
                <w:sz w:val="24"/>
              </w:rPr>
              <w:t>отрицательные</w:t>
            </w:r>
            <w:r>
              <w:rPr>
                <w:spacing w:val="67"/>
                <w:sz w:val="24"/>
              </w:rPr>
              <w:t xml:space="preserve">   </w:t>
            </w:r>
            <w:r>
              <w:rPr>
                <w:spacing w:val="-10"/>
                <w:sz w:val="24"/>
              </w:rPr>
              <w:t>и</w:t>
            </w:r>
          </w:p>
        </w:tc>
      </w:tr>
    </w:tbl>
    <w:p w:rsidR="000E14C5" w:rsidRDefault="000E14C5">
      <w:pPr>
        <w:jc w:val="both"/>
        <w:rPr>
          <w:sz w:val="24"/>
        </w:rPr>
        <w:sectPr w:rsidR="000E14C5">
          <w:pgSz w:w="12240" w:h="15840"/>
          <w:pgMar w:top="1120" w:right="460" w:bottom="1220" w:left="1160" w:header="0" w:footer="988" w:gutter="0"/>
          <w:cols w:space="720"/>
        </w:sectPr>
      </w:pPr>
    </w:p>
    <w:p w:rsidR="000E14C5" w:rsidRDefault="000E14C5">
      <w:pPr>
        <w:pStyle w:val="a3"/>
        <w:spacing w:before="3"/>
        <w:ind w:left="0"/>
        <w:jc w:val="left"/>
        <w:rPr>
          <w:b/>
          <w:sz w:val="2"/>
        </w:rPr>
      </w:pPr>
    </w:p>
    <w:tbl>
      <w:tblPr>
        <w:tblStyle w:val="TableNormal"/>
        <w:tblW w:w="0" w:type="auto"/>
        <w:tblInd w:w="2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2209"/>
        <w:gridCol w:w="2507"/>
        <w:gridCol w:w="5331"/>
      </w:tblGrid>
      <w:tr w:rsidR="000E14C5">
        <w:trPr>
          <w:trHeight w:val="871"/>
        </w:trPr>
        <w:tc>
          <w:tcPr>
            <w:tcW w:w="2209" w:type="dxa"/>
          </w:tcPr>
          <w:p w:rsidR="000E14C5" w:rsidRDefault="000E14C5">
            <w:pPr>
              <w:pStyle w:val="TableParagraph"/>
              <w:ind w:left="0"/>
              <w:rPr>
                <w:sz w:val="24"/>
              </w:rPr>
            </w:pPr>
          </w:p>
        </w:tc>
        <w:tc>
          <w:tcPr>
            <w:tcW w:w="2507" w:type="dxa"/>
          </w:tcPr>
          <w:p w:rsidR="000E14C5" w:rsidRDefault="000E14C5">
            <w:pPr>
              <w:pStyle w:val="TableParagraph"/>
              <w:ind w:left="0"/>
              <w:rPr>
                <w:sz w:val="24"/>
              </w:rPr>
            </w:pPr>
          </w:p>
        </w:tc>
        <w:tc>
          <w:tcPr>
            <w:tcW w:w="5331" w:type="dxa"/>
          </w:tcPr>
          <w:p w:rsidR="000E14C5" w:rsidRDefault="00D472EE">
            <w:pPr>
              <w:pStyle w:val="TableParagraph"/>
              <w:spacing w:before="11"/>
              <w:ind w:left="29" w:right="18"/>
              <w:jc w:val="both"/>
              <w:rPr>
                <w:sz w:val="24"/>
              </w:rPr>
            </w:pPr>
            <w:r>
              <w:rPr>
                <w:sz w:val="24"/>
              </w:rPr>
              <w:t>положительные человеческие качества, иногда прибегая к помощи взрослого в ситуациях морального выбора.</w:t>
            </w:r>
          </w:p>
        </w:tc>
      </w:tr>
      <w:tr w:rsidR="000E14C5">
        <w:trPr>
          <w:trHeight w:val="2257"/>
        </w:trPr>
        <w:tc>
          <w:tcPr>
            <w:tcW w:w="2209" w:type="dxa"/>
          </w:tcPr>
          <w:p w:rsidR="000E14C5" w:rsidRDefault="00D472EE">
            <w:pPr>
              <w:pStyle w:val="TableParagraph"/>
              <w:spacing w:before="20"/>
              <w:ind w:left="10" w:right="4"/>
              <w:jc w:val="center"/>
              <w:rPr>
                <w:sz w:val="24"/>
              </w:rPr>
            </w:pPr>
            <w:r>
              <w:rPr>
                <w:spacing w:val="-2"/>
                <w:sz w:val="24"/>
              </w:rPr>
              <w:t>Социальное</w:t>
            </w:r>
          </w:p>
        </w:tc>
        <w:tc>
          <w:tcPr>
            <w:tcW w:w="2507" w:type="dxa"/>
          </w:tcPr>
          <w:p w:rsidR="000E14C5" w:rsidRDefault="00D472EE">
            <w:pPr>
              <w:pStyle w:val="TableParagraph"/>
              <w:spacing w:before="20"/>
              <w:ind w:left="432" w:right="423" w:firstLine="2"/>
              <w:jc w:val="center"/>
              <w:rPr>
                <w:sz w:val="24"/>
              </w:rPr>
            </w:pPr>
            <w:r>
              <w:rPr>
                <w:sz w:val="24"/>
              </w:rPr>
              <w:t>Человек,</w:t>
            </w:r>
            <w:r>
              <w:rPr>
                <w:spacing w:val="-15"/>
                <w:sz w:val="24"/>
              </w:rPr>
              <w:t xml:space="preserve"> </w:t>
            </w:r>
            <w:r>
              <w:rPr>
                <w:sz w:val="24"/>
              </w:rPr>
              <w:t xml:space="preserve">семья, </w:t>
            </w:r>
            <w:r>
              <w:rPr>
                <w:spacing w:val="-2"/>
                <w:sz w:val="24"/>
              </w:rPr>
              <w:t>дружба, сотрудничество</w:t>
            </w:r>
          </w:p>
        </w:tc>
        <w:tc>
          <w:tcPr>
            <w:tcW w:w="5331" w:type="dxa"/>
          </w:tcPr>
          <w:p w:rsidR="000E14C5" w:rsidRDefault="00D472EE">
            <w:pPr>
              <w:pStyle w:val="TableParagraph"/>
              <w:spacing w:before="20"/>
              <w:ind w:left="29" w:right="17"/>
              <w:jc w:val="both"/>
              <w:rPr>
                <w:sz w:val="24"/>
              </w:rPr>
            </w:pPr>
            <w:r>
              <w:rPr>
                <w:sz w:val="24"/>
              </w:rPr>
              <w:t>Проявляющий ответственность за свои действия и поведение; принимающий и уважающий различия между людьми.</w:t>
            </w:r>
          </w:p>
          <w:p w:rsidR="000E14C5" w:rsidRDefault="00D472EE">
            <w:pPr>
              <w:pStyle w:val="TableParagraph"/>
              <w:tabs>
                <w:tab w:val="left" w:pos="1113"/>
                <w:tab w:val="left" w:pos="1475"/>
                <w:tab w:val="left" w:pos="2598"/>
                <w:tab w:val="left" w:pos="4159"/>
              </w:tabs>
              <w:ind w:left="29" w:right="17"/>
              <w:rPr>
                <w:sz w:val="24"/>
              </w:rPr>
            </w:pPr>
            <w:r>
              <w:rPr>
                <w:sz w:val="24"/>
              </w:rPr>
              <w:t>Владеющий основами речевой культуры. Дружелюбный</w:t>
            </w:r>
            <w:r>
              <w:rPr>
                <w:spacing w:val="80"/>
                <w:sz w:val="24"/>
              </w:rPr>
              <w:t xml:space="preserve"> </w:t>
            </w:r>
            <w:r>
              <w:rPr>
                <w:sz w:val="24"/>
              </w:rPr>
              <w:t>и</w:t>
            </w:r>
            <w:r>
              <w:rPr>
                <w:spacing w:val="80"/>
                <w:sz w:val="24"/>
              </w:rPr>
              <w:t xml:space="preserve"> </w:t>
            </w:r>
            <w:r>
              <w:rPr>
                <w:sz w:val="24"/>
              </w:rPr>
              <w:t>доброжелательный,</w:t>
            </w:r>
            <w:r>
              <w:rPr>
                <w:spacing w:val="80"/>
                <w:sz w:val="24"/>
              </w:rPr>
              <w:t xml:space="preserve"> </w:t>
            </w:r>
            <w:r>
              <w:rPr>
                <w:sz w:val="24"/>
              </w:rPr>
              <w:t xml:space="preserve">умеющий </w:t>
            </w:r>
            <w:r>
              <w:rPr>
                <w:spacing w:val="-2"/>
                <w:sz w:val="24"/>
              </w:rPr>
              <w:t>слушать</w:t>
            </w:r>
            <w:r>
              <w:rPr>
                <w:sz w:val="24"/>
              </w:rPr>
              <w:tab/>
            </w:r>
            <w:r>
              <w:rPr>
                <w:spacing w:val="-10"/>
                <w:sz w:val="24"/>
              </w:rPr>
              <w:t>и</w:t>
            </w:r>
            <w:r>
              <w:rPr>
                <w:sz w:val="24"/>
              </w:rPr>
              <w:tab/>
            </w:r>
            <w:r>
              <w:rPr>
                <w:spacing w:val="-2"/>
                <w:sz w:val="24"/>
              </w:rPr>
              <w:t>слышать</w:t>
            </w:r>
            <w:r>
              <w:rPr>
                <w:sz w:val="24"/>
              </w:rPr>
              <w:tab/>
            </w:r>
            <w:r>
              <w:rPr>
                <w:spacing w:val="-2"/>
                <w:sz w:val="24"/>
              </w:rPr>
              <w:t>собеседника,</w:t>
            </w:r>
            <w:r>
              <w:rPr>
                <w:sz w:val="24"/>
              </w:rPr>
              <w:tab/>
            </w:r>
            <w:r>
              <w:rPr>
                <w:spacing w:val="-2"/>
                <w:sz w:val="24"/>
              </w:rPr>
              <w:t xml:space="preserve">способный </w:t>
            </w:r>
            <w:r>
              <w:rPr>
                <w:sz w:val="24"/>
              </w:rPr>
              <w:t>взаимодействовать</w:t>
            </w:r>
            <w:r>
              <w:rPr>
                <w:spacing w:val="34"/>
                <w:sz w:val="24"/>
              </w:rPr>
              <w:t xml:space="preserve"> </w:t>
            </w:r>
            <w:r>
              <w:rPr>
                <w:sz w:val="24"/>
              </w:rPr>
              <w:t>со</w:t>
            </w:r>
            <w:r>
              <w:rPr>
                <w:spacing w:val="32"/>
                <w:sz w:val="24"/>
              </w:rPr>
              <w:t xml:space="preserve"> </w:t>
            </w:r>
            <w:r>
              <w:rPr>
                <w:sz w:val="24"/>
              </w:rPr>
              <w:t>взрослыми</w:t>
            </w:r>
            <w:r>
              <w:rPr>
                <w:spacing w:val="33"/>
                <w:sz w:val="24"/>
              </w:rPr>
              <w:t xml:space="preserve"> </w:t>
            </w:r>
            <w:r>
              <w:rPr>
                <w:sz w:val="24"/>
              </w:rPr>
              <w:t>и</w:t>
            </w:r>
            <w:r>
              <w:rPr>
                <w:spacing w:val="33"/>
                <w:sz w:val="24"/>
              </w:rPr>
              <w:t xml:space="preserve"> </w:t>
            </w:r>
            <w:r>
              <w:rPr>
                <w:sz w:val="24"/>
              </w:rPr>
              <w:t>сверстниками на основе общих интересов и дел.</w:t>
            </w:r>
          </w:p>
        </w:tc>
      </w:tr>
      <w:tr w:rsidR="000E14C5">
        <w:trPr>
          <w:trHeight w:val="2533"/>
        </w:trPr>
        <w:tc>
          <w:tcPr>
            <w:tcW w:w="2209" w:type="dxa"/>
          </w:tcPr>
          <w:p w:rsidR="000E14C5" w:rsidRDefault="00D472EE">
            <w:pPr>
              <w:pStyle w:val="TableParagraph"/>
              <w:spacing w:before="20"/>
              <w:ind w:left="10" w:right="7"/>
              <w:jc w:val="center"/>
              <w:rPr>
                <w:sz w:val="24"/>
              </w:rPr>
            </w:pPr>
            <w:r>
              <w:rPr>
                <w:spacing w:val="-2"/>
                <w:sz w:val="24"/>
              </w:rPr>
              <w:t>Познавательное</w:t>
            </w:r>
          </w:p>
        </w:tc>
        <w:tc>
          <w:tcPr>
            <w:tcW w:w="2507" w:type="dxa"/>
          </w:tcPr>
          <w:p w:rsidR="000E14C5" w:rsidRDefault="00D472EE">
            <w:pPr>
              <w:pStyle w:val="TableParagraph"/>
              <w:spacing w:before="20"/>
              <w:ind w:left="14"/>
              <w:jc w:val="center"/>
              <w:rPr>
                <w:sz w:val="24"/>
              </w:rPr>
            </w:pPr>
            <w:r>
              <w:rPr>
                <w:spacing w:val="-2"/>
                <w:sz w:val="24"/>
              </w:rPr>
              <w:t>Познание</w:t>
            </w:r>
          </w:p>
        </w:tc>
        <w:tc>
          <w:tcPr>
            <w:tcW w:w="5331" w:type="dxa"/>
          </w:tcPr>
          <w:p w:rsidR="000E14C5" w:rsidRDefault="00D472EE">
            <w:pPr>
              <w:pStyle w:val="TableParagraph"/>
              <w:tabs>
                <w:tab w:val="left" w:pos="3479"/>
              </w:tabs>
              <w:spacing w:before="20"/>
              <w:ind w:left="29" w:right="15"/>
              <w:jc w:val="both"/>
              <w:rPr>
                <w:sz w:val="24"/>
              </w:rPr>
            </w:pPr>
            <w:r>
              <w:rPr>
                <w:spacing w:val="-2"/>
                <w:sz w:val="24"/>
              </w:rPr>
              <w:t>Любознательный,</w:t>
            </w:r>
            <w:r>
              <w:rPr>
                <w:sz w:val="24"/>
              </w:rPr>
              <w:tab/>
            </w:r>
            <w:r>
              <w:rPr>
                <w:spacing w:val="-2"/>
                <w:sz w:val="24"/>
              </w:rPr>
              <w:t xml:space="preserve">наблюдательный, </w:t>
            </w:r>
            <w:r>
              <w:rPr>
                <w:sz w:val="24"/>
              </w:rPr>
              <w:t>испытывающий потребность в самовыражении, в том числе творческом.</w:t>
            </w:r>
          </w:p>
          <w:p w:rsidR="000E14C5" w:rsidRDefault="00D472EE">
            <w:pPr>
              <w:pStyle w:val="TableParagraph"/>
              <w:spacing w:before="1"/>
              <w:ind w:left="29" w:right="17"/>
              <w:jc w:val="both"/>
              <w:rPr>
                <w:sz w:val="24"/>
              </w:rPr>
            </w:pPr>
            <w:r>
              <w:rPr>
                <w:sz w:val="24"/>
              </w:rPr>
              <w:t>Проявляющий активность, самостоятельность, инициативу в познавательной, игровой, коммуникативной и продуктивных видах деятельности и в самообслуживании.</w:t>
            </w:r>
          </w:p>
          <w:p w:rsidR="000E14C5" w:rsidRDefault="00D472EE">
            <w:pPr>
              <w:pStyle w:val="TableParagraph"/>
              <w:ind w:left="29" w:right="18"/>
              <w:jc w:val="both"/>
              <w:rPr>
                <w:sz w:val="24"/>
              </w:rPr>
            </w:pPr>
            <w:r>
              <w:rPr>
                <w:sz w:val="24"/>
              </w:rPr>
              <w:t>Обладающий первичной картиной мира на основе традиционных ценностей.</w:t>
            </w:r>
          </w:p>
        </w:tc>
      </w:tr>
      <w:tr w:rsidR="000E14C5">
        <w:trPr>
          <w:trHeight w:val="4192"/>
        </w:trPr>
        <w:tc>
          <w:tcPr>
            <w:tcW w:w="2209" w:type="dxa"/>
          </w:tcPr>
          <w:p w:rsidR="000E14C5" w:rsidRDefault="00D472EE">
            <w:pPr>
              <w:pStyle w:val="TableParagraph"/>
              <w:spacing w:before="20"/>
              <w:ind w:left="223" w:firstLine="163"/>
              <w:rPr>
                <w:sz w:val="24"/>
              </w:rPr>
            </w:pPr>
            <w:r>
              <w:rPr>
                <w:sz w:val="24"/>
              </w:rPr>
              <w:t xml:space="preserve">Физическое и </w:t>
            </w:r>
            <w:r>
              <w:rPr>
                <w:spacing w:val="-2"/>
                <w:sz w:val="24"/>
              </w:rPr>
              <w:t>оздоровительное</w:t>
            </w:r>
          </w:p>
        </w:tc>
        <w:tc>
          <w:tcPr>
            <w:tcW w:w="2507" w:type="dxa"/>
          </w:tcPr>
          <w:p w:rsidR="000E14C5" w:rsidRDefault="00D472EE">
            <w:pPr>
              <w:pStyle w:val="TableParagraph"/>
              <w:spacing w:before="20"/>
              <w:ind w:left="14" w:right="1"/>
              <w:jc w:val="center"/>
              <w:rPr>
                <w:sz w:val="24"/>
              </w:rPr>
            </w:pPr>
            <w:r>
              <w:rPr>
                <w:sz w:val="24"/>
              </w:rPr>
              <w:t>Здоровье,</w:t>
            </w:r>
            <w:r>
              <w:rPr>
                <w:spacing w:val="-2"/>
                <w:sz w:val="24"/>
              </w:rPr>
              <w:t xml:space="preserve"> </w:t>
            </w:r>
            <w:r>
              <w:rPr>
                <w:spacing w:val="-4"/>
                <w:sz w:val="24"/>
              </w:rPr>
              <w:t>жизнь</w:t>
            </w:r>
          </w:p>
        </w:tc>
        <w:tc>
          <w:tcPr>
            <w:tcW w:w="5331" w:type="dxa"/>
          </w:tcPr>
          <w:p w:rsidR="000E14C5" w:rsidRDefault="00D472EE">
            <w:pPr>
              <w:pStyle w:val="TableParagraph"/>
              <w:spacing w:before="20"/>
              <w:ind w:left="29" w:right="16"/>
              <w:jc w:val="both"/>
              <w:rPr>
                <w:sz w:val="24"/>
              </w:rPr>
            </w:pPr>
            <w:r>
              <w:rPr>
                <w:sz w:val="24"/>
              </w:rPr>
              <w:t>Понимающий ценность жизни, владеющий основными способами укрепления здоровья - занятия физической культурой, закаливание, утренняя</w:t>
            </w:r>
            <w:r>
              <w:rPr>
                <w:spacing w:val="-7"/>
                <w:sz w:val="24"/>
              </w:rPr>
              <w:t xml:space="preserve"> </w:t>
            </w:r>
            <w:r>
              <w:rPr>
                <w:sz w:val="24"/>
              </w:rPr>
              <w:t>гимнастика,</w:t>
            </w:r>
            <w:r>
              <w:rPr>
                <w:spacing w:val="-7"/>
                <w:sz w:val="24"/>
              </w:rPr>
              <w:t xml:space="preserve"> </w:t>
            </w:r>
            <w:r>
              <w:rPr>
                <w:sz w:val="24"/>
              </w:rPr>
              <w:t>соблюдение</w:t>
            </w:r>
            <w:r>
              <w:rPr>
                <w:spacing w:val="-8"/>
                <w:sz w:val="24"/>
              </w:rPr>
              <w:t xml:space="preserve"> </w:t>
            </w:r>
            <w:r>
              <w:rPr>
                <w:sz w:val="24"/>
              </w:rPr>
              <w:t>личной</w:t>
            </w:r>
            <w:r>
              <w:rPr>
                <w:spacing w:val="-6"/>
                <w:sz w:val="24"/>
              </w:rPr>
              <w:t xml:space="preserve"> </w:t>
            </w:r>
            <w:r>
              <w:rPr>
                <w:sz w:val="24"/>
              </w:rPr>
              <w:t>гигиены и безопасного поведения и другое; стремящийся к сбережению и укреплению собственного здоровья и здоровья окружающих.</w:t>
            </w:r>
          </w:p>
          <w:p w:rsidR="000E14C5" w:rsidRDefault="00D472EE">
            <w:pPr>
              <w:pStyle w:val="TableParagraph"/>
              <w:ind w:left="29" w:right="16"/>
              <w:jc w:val="both"/>
              <w:rPr>
                <w:sz w:val="24"/>
              </w:rPr>
            </w:pPr>
            <w:r>
              <w:rPr>
                <w:sz w:val="24"/>
              </w:rPr>
              <w:t>Проявляющий интерес к физическим</w:t>
            </w:r>
            <w:r>
              <w:rPr>
                <w:spacing w:val="40"/>
                <w:sz w:val="24"/>
              </w:rPr>
              <w:t xml:space="preserve"> </w:t>
            </w:r>
            <w:r>
              <w:rPr>
                <w:sz w:val="24"/>
              </w:rPr>
              <w:t>упражнениям и подвижным играм, стремление к личной и командной победе, нравственные и волевые качества.</w:t>
            </w:r>
          </w:p>
          <w:p w:rsidR="000E14C5" w:rsidRDefault="00D472EE">
            <w:pPr>
              <w:pStyle w:val="TableParagraph"/>
              <w:ind w:left="29" w:right="18"/>
              <w:jc w:val="both"/>
              <w:rPr>
                <w:sz w:val="24"/>
              </w:rPr>
            </w:pPr>
            <w:r>
              <w:rPr>
                <w:sz w:val="24"/>
              </w:rPr>
              <w:t xml:space="preserve">Демонстрирующий потребность в двигательной </w:t>
            </w:r>
            <w:r>
              <w:rPr>
                <w:spacing w:val="-2"/>
                <w:sz w:val="24"/>
              </w:rPr>
              <w:t>деятельности.</w:t>
            </w:r>
          </w:p>
          <w:p w:rsidR="000E14C5" w:rsidRDefault="00D472EE">
            <w:pPr>
              <w:pStyle w:val="TableParagraph"/>
              <w:spacing w:before="1"/>
              <w:ind w:left="29" w:right="18"/>
              <w:jc w:val="both"/>
              <w:rPr>
                <w:sz w:val="24"/>
              </w:rPr>
            </w:pPr>
            <w:r>
              <w:rPr>
                <w:sz w:val="24"/>
              </w:rPr>
              <w:t>Имеющий представление о некоторых видах спорта и активного отдыха.</w:t>
            </w:r>
          </w:p>
        </w:tc>
      </w:tr>
      <w:tr w:rsidR="000E14C5">
        <w:trPr>
          <w:trHeight w:val="1429"/>
        </w:trPr>
        <w:tc>
          <w:tcPr>
            <w:tcW w:w="2209" w:type="dxa"/>
          </w:tcPr>
          <w:p w:rsidR="000E14C5" w:rsidRDefault="00D472EE">
            <w:pPr>
              <w:pStyle w:val="TableParagraph"/>
              <w:spacing w:before="17"/>
              <w:ind w:left="10" w:right="3"/>
              <w:jc w:val="center"/>
              <w:rPr>
                <w:sz w:val="24"/>
              </w:rPr>
            </w:pPr>
            <w:r>
              <w:rPr>
                <w:spacing w:val="-2"/>
                <w:sz w:val="24"/>
              </w:rPr>
              <w:t>Трудовое</w:t>
            </w:r>
          </w:p>
        </w:tc>
        <w:tc>
          <w:tcPr>
            <w:tcW w:w="2507" w:type="dxa"/>
          </w:tcPr>
          <w:p w:rsidR="000E14C5" w:rsidRDefault="00D472EE">
            <w:pPr>
              <w:pStyle w:val="TableParagraph"/>
              <w:spacing w:before="17"/>
              <w:ind w:left="14" w:right="8"/>
              <w:jc w:val="center"/>
              <w:rPr>
                <w:sz w:val="24"/>
              </w:rPr>
            </w:pPr>
            <w:r>
              <w:rPr>
                <w:spacing w:val="-4"/>
                <w:sz w:val="24"/>
              </w:rPr>
              <w:t>Труд</w:t>
            </w:r>
          </w:p>
        </w:tc>
        <w:tc>
          <w:tcPr>
            <w:tcW w:w="5331" w:type="dxa"/>
          </w:tcPr>
          <w:p w:rsidR="000E14C5" w:rsidRDefault="00D472EE">
            <w:pPr>
              <w:pStyle w:val="TableParagraph"/>
              <w:spacing w:before="17"/>
              <w:ind w:left="29" w:right="19"/>
              <w:jc w:val="both"/>
              <w:rPr>
                <w:sz w:val="24"/>
              </w:rPr>
            </w:pPr>
            <w:r>
              <w:rPr>
                <w:sz w:val="24"/>
              </w:rPr>
              <w:t>Понимающий ценность труда в семье и в</w:t>
            </w:r>
            <w:r>
              <w:rPr>
                <w:spacing w:val="40"/>
                <w:sz w:val="24"/>
              </w:rPr>
              <w:t xml:space="preserve"> </w:t>
            </w:r>
            <w:r>
              <w:rPr>
                <w:sz w:val="24"/>
              </w:rPr>
              <w:t>обществе на основе уважения к людям труда, результатам их деятельности.</w:t>
            </w:r>
          </w:p>
          <w:p w:rsidR="000E14C5" w:rsidRDefault="00D472EE">
            <w:pPr>
              <w:pStyle w:val="TableParagraph"/>
              <w:spacing w:before="1"/>
              <w:ind w:left="29" w:right="18"/>
              <w:jc w:val="both"/>
              <w:rPr>
                <w:sz w:val="24"/>
              </w:rPr>
            </w:pPr>
            <w:r>
              <w:rPr>
                <w:sz w:val="24"/>
              </w:rPr>
              <w:t>Проявляющий трудолюбие при выполнении поручений и в самостоятельной деятельности.</w:t>
            </w:r>
          </w:p>
        </w:tc>
      </w:tr>
      <w:tr w:rsidR="000E14C5">
        <w:trPr>
          <w:trHeight w:val="1154"/>
        </w:trPr>
        <w:tc>
          <w:tcPr>
            <w:tcW w:w="2209" w:type="dxa"/>
          </w:tcPr>
          <w:p w:rsidR="000E14C5" w:rsidRDefault="00D472EE">
            <w:pPr>
              <w:pStyle w:val="TableParagraph"/>
              <w:spacing w:before="20"/>
              <w:ind w:left="10" w:right="6"/>
              <w:jc w:val="center"/>
              <w:rPr>
                <w:sz w:val="24"/>
              </w:rPr>
            </w:pPr>
            <w:r>
              <w:rPr>
                <w:spacing w:val="-2"/>
                <w:sz w:val="24"/>
              </w:rPr>
              <w:t>Эстетическое</w:t>
            </w:r>
          </w:p>
        </w:tc>
        <w:tc>
          <w:tcPr>
            <w:tcW w:w="2507" w:type="dxa"/>
          </w:tcPr>
          <w:p w:rsidR="000E14C5" w:rsidRDefault="00D472EE">
            <w:pPr>
              <w:pStyle w:val="TableParagraph"/>
              <w:spacing w:before="20"/>
              <w:ind w:left="14" w:right="7"/>
              <w:jc w:val="center"/>
              <w:rPr>
                <w:sz w:val="24"/>
              </w:rPr>
            </w:pPr>
            <w:r>
              <w:rPr>
                <w:sz w:val="24"/>
              </w:rPr>
              <w:t>Культура</w:t>
            </w:r>
            <w:r>
              <w:rPr>
                <w:spacing w:val="-5"/>
                <w:sz w:val="24"/>
              </w:rPr>
              <w:t xml:space="preserve"> </w:t>
            </w:r>
            <w:r>
              <w:rPr>
                <w:sz w:val="24"/>
              </w:rPr>
              <w:t>и</w:t>
            </w:r>
            <w:r>
              <w:rPr>
                <w:spacing w:val="-3"/>
                <w:sz w:val="24"/>
              </w:rPr>
              <w:t xml:space="preserve"> </w:t>
            </w:r>
            <w:r>
              <w:rPr>
                <w:spacing w:val="-2"/>
                <w:sz w:val="24"/>
              </w:rPr>
              <w:t>красота</w:t>
            </w:r>
          </w:p>
        </w:tc>
        <w:tc>
          <w:tcPr>
            <w:tcW w:w="5331" w:type="dxa"/>
          </w:tcPr>
          <w:p w:rsidR="000E14C5" w:rsidRDefault="00D472EE">
            <w:pPr>
              <w:pStyle w:val="TableParagraph"/>
              <w:spacing w:before="20"/>
              <w:ind w:left="29" w:right="17"/>
              <w:jc w:val="both"/>
              <w:rPr>
                <w:sz w:val="24"/>
              </w:rPr>
            </w:pPr>
            <w:r>
              <w:rPr>
                <w:sz w:val="24"/>
              </w:rPr>
              <w:t>Способный воспринимать и чувствовать прекрасное</w:t>
            </w:r>
            <w:r>
              <w:rPr>
                <w:spacing w:val="-4"/>
                <w:sz w:val="24"/>
              </w:rPr>
              <w:t xml:space="preserve"> </w:t>
            </w:r>
            <w:r>
              <w:rPr>
                <w:sz w:val="24"/>
              </w:rPr>
              <w:t>в</w:t>
            </w:r>
            <w:r>
              <w:rPr>
                <w:spacing w:val="-4"/>
                <w:sz w:val="24"/>
              </w:rPr>
              <w:t xml:space="preserve"> </w:t>
            </w:r>
            <w:r>
              <w:rPr>
                <w:sz w:val="24"/>
              </w:rPr>
              <w:t>быту,</w:t>
            </w:r>
            <w:r>
              <w:rPr>
                <w:spacing w:val="-3"/>
                <w:sz w:val="24"/>
              </w:rPr>
              <w:t xml:space="preserve"> </w:t>
            </w:r>
            <w:r>
              <w:rPr>
                <w:sz w:val="24"/>
              </w:rPr>
              <w:t>природе,</w:t>
            </w:r>
            <w:r>
              <w:rPr>
                <w:spacing w:val="-3"/>
                <w:sz w:val="24"/>
              </w:rPr>
              <w:t xml:space="preserve"> </w:t>
            </w:r>
            <w:r>
              <w:rPr>
                <w:sz w:val="24"/>
              </w:rPr>
              <w:t>поступках,</w:t>
            </w:r>
            <w:r>
              <w:rPr>
                <w:spacing w:val="-3"/>
                <w:sz w:val="24"/>
              </w:rPr>
              <w:t xml:space="preserve"> </w:t>
            </w:r>
            <w:r>
              <w:rPr>
                <w:sz w:val="24"/>
              </w:rPr>
              <w:t>искусстве. Стремящийся к отображению прекрасного в продуктивных видах деятельности.</w:t>
            </w:r>
          </w:p>
        </w:tc>
      </w:tr>
    </w:tbl>
    <w:p w:rsidR="000E14C5" w:rsidRDefault="000E14C5">
      <w:pPr>
        <w:jc w:val="both"/>
        <w:rPr>
          <w:sz w:val="24"/>
        </w:rPr>
        <w:sectPr w:rsidR="000E14C5">
          <w:pgSz w:w="12240" w:h="15840"/>
          <w:pgMar w:top="1120" w:right="460" w:bottom="1240" w:left="1160" w:header="0" w:footer="988" w:gutter="0"/>
          <w:cols w:space="720"/>
        </w:sectPr>
      </w:pPr>
    </w:p>
    <w:p w:rsidR="000E14C5" w:rsidRDefault="00D472EE">
      <w:pPr>
        <w:spacing w:before="72"/>
        <w:ind w:left="582" w:right="716"/>
        <w:jc w:val="center"/>
        <w:rPr>
          <w:b/>
          <w:sz w:val="24"/>
        </w:rPr>
      </w:pPr>
      <w:r>
        <w:rPr>
          <w:b/>
          <w:sz w:val="24"/>
        </w:rPr>
        <w:t>Часть,</w:t>
      </w:r>
      <w:r>
        <w:rPr>
          <w:b/>
          <w:spacing w:val="-7"/>
          <w:sz w:val="24"/>
        </w:rPr>
        <w:t xml:space="preserve"> </w:t>
      </w:r>
      <w:r>
        <w:rPr>
          <w:b/>
          <w:sz w:val="24"/>
        </w:rPr>
        <w:t>формируемая</w:t>
      </w:r>
      <w:r>
        <w:rPr>
          <w:b/>
          <w:spacing w:val="-5"/>
          <w:sz w:val="24"/>
        </w:rPr>
        <w:t xml:space="preserve"> </w:t>
      </w:r>
      <w:r>
        <w:rPr>
          <w:b/>
          <w:sz w:val="24"/>
        </w:rPr>
        <w:t>участниками</w:t>
      </w:r>
      <w:r>
        <w:rPr>
          <w:b/>
          <w:spacing w:val="-5"/>
          <w:sz w:val="24"/>
        </w:rPr>
        <w:t xml:space="preserve"> </w:t>
      </w:r>
      <w:r>
        <w:rPr>
          <w:b/>
          <w:sz w:val="24"/>
        </w:rPr>
        <w:t>образовательных</w:t>
      </w:r>
      <w:r>
        <w:rPr>
          <w:b/>
          <w:spacing w:val="-4"/>
          <w:sz w:val="24"/>
        </w:rPr>
        <w:t xml:space="preserve"> </w:t>
      </w:r>
      <w:r>
        <w:rPr>
          <w:b/>
          <w:spacing w:val="-2"/>
          <w:sz w:val="24"/>
        </w:rPr>
        <w:t>отношений.</w:t>
      </w:r>
    </w:p>
    <w:p w:rsidR="000E14C5" w:rsidRDefault="00D472EE">
      <w:pPr>
        <w:pStyle w:val="a3"/>
        <w:spacing w:before="271"/>
        <w:ind w:right="390"/>
      </w:pPr>
      <w:r>
        <w:rPr>
          <w:b/>
          <w:i/>
        </w:rPr>
        <w:t xml:space="preserve">Целью вариативной части программы воспитания </w:t>
      </w:r>
      <w:r>
        <w:t>является формирование позитивного эмоционально-ценностного отношения ребенка к малой родине, развитие патриотических и гражданских чувств на основе семейных традиций, культурных реалий среды, внедрения созидательного потенциала окружения.</w:t>
      </w:r>
    </w:p>
    <w:p w:rsidR="000E14C5" w:rsidRDefault="00D472EE">
      <w:pPr>
        <w:pStyle w:val="a3"/>
        <w:rPr>
          <w:b/>
        </w:rPr>
      </w:pPr>
      <w:r>
        <w:t>Работа</w:t>
      </w:r>
      <w:r>
        <w:rPr>
          <w:spacing w:val="-4"/>
        </w:rPr>
        <w:t xml:space="preserve"> </w:t>
      </w:r>
      <w:r>
        <w:t>отражает</w:t>
      </w:r>
      <w:r>
        <w:rPr>
          <w:spacing w:val="-2"/>
        </w:rPr>
        <w:t xml:space="preserve"> </w:t>
      </w:r>
      <w:r>
        <w:t>специфику</w:t>
      </w:r>
      <w:r>
        <w:rPr>
          <w:spacing w:val="-10"/>
        </w:rPr>
        <w:t xml:space="preserve"> </w:t>
      </w:r>
      <w:r>
        <w:t>Удмуртской</w:t>
      </w:r>
      <w:r>
        <w:rPr>
          <w:spacing w:val="-1"/>
        </w:rPr>
        <w:t xml:space="preserve"> </w:t>
      </w:r>
      <w:r>
        <w:t>Республики</w:t>
      </w:r>
      <w:r>
        <w:rPr>
          <w:spacing w:val="-2"/>
        </w:rPr>
        <w:t xml:space="preserve"> </w:t>
      </w:r>
      <w:r>
        <w:t>и</w:t>
      </w:r>
      <w:r>
        <w:rPr>
          <w:spacing w:val="-3"/>
        </w:rPr>
        <w:t xml:space="preserve"> </w:t>
      </w:r>
      <w:r>
        <w:t>строится</w:t>
      </w:r>
      <w:r>
        <w:rPr>
          <w:spacing w:val="-2"/>
        </w:rPr>
        <w:t xml:space="preserve"> </w:t>
      </w:r>
      <w:r>
        <w:t>на</w:t>
      </w:r>
      <w:r>
        <w:rPr>
          <w:spacing w:val="-3"/>
        </w:rPr>
        <w:t xml:space="preserve"> </w:t>
      </w:r>
      <w:r>
        <w:t>следующих</w:t>
      </w:r>
      <w:r>
        <w:rPr>
          <w:spacing w:val="4"/>
        </w:rPr>
        <w:t xml:space="preserve"> </w:t>
      </w:r>
      <w:r>
        <w:rPr>
          <w:b/>
          <w:spacing w:val="-2"/>
        </w:rPr>
        <w:t>принципах:</w:t>
      </w:r>
    </w:p>
    <w:p w:rsidR="000E14C5" w:rsidRDefault="00D472EE">
      <w:pPr>
        <w:pStyle w:val="a4"/>
        <w:numPr>
          <w:ilvl w:val="0"/>
          <w:numId w:val="44"/>
        </w:numPr>
        <w:tabs>
          <w:tab w:val="left" w:pos="977"/>
        </w:tabs>
        <w:spacing w:before="43" w:line="276" w:lineRule="auto"/>
        <w:ind w:right="392" w:firstLine="0"/>
        <w:rPr>
          <w:sz w:val="24"/>
        </w:rPr>
      </w:pPr>
      <w:r>
        <w:rPr>
          <w:sz w:val="24"/>
        </w:rPr>
        <w:t>принцип</w:t>
      </w:r>
      <w:r>
        <w:rPr>
          <w:spacing w:val="-7"/>
          <w:sz w:val="24"/>
        </w:rPr>
        <w:t xml:space="preserve"> </w:t>
      </w:r>
      <w:r>
        <w:rPr>
          <w:sz w:val="24"/>
        </w:rPr>
        <w:t>культуросообразности</w:t>
      </w:r>
      <w:r>
        <w:rPr>
          <w:spacing w:val="-6"/>
          <w:sz w:val="24"/>
        </w:rPr>
        <w:t xml:space="preserve"> </w:t>
      </w:r>
      <w:r>
        <w:rPr>
          <w:sz w:val="24"/>
        </w:rPr>
        <w:t>предполагает</w:t>
      </w:r>
      <w:r>
        <w:rPr>
          <w:spacing w:val="-7"/>
          <w:sz w:val="24"/>
        </w:rPr>
        <w:t xml:space="preserve"> </w:t>
      </w:r>
      <w:r>
        <w:rPr>
          <w:sz w:val="24"/>
        </w:rPr>
        <w:t>трансляцию</w:t>
      </w:r>
      <w:r>
        <w:rPr>
          <w:spacing w:val="-7"/>
          <w:sz w:val="24"/>
        </w:rPr>
        <w:t xml:space="preserve"> </w:t>
      </w:r>
      <w:r>
        <w:rPr>
          <w:sz w:val="24"/>
        </w:rPr>
        <w:t>общечеловеческих</w:t>
      </w:r>
      <w:r>
        <w:rPr>
          <w:spacing w:val="-5"/>
          <w:sz w:val="24"/>
        </w:rPr>
        <w:t xml:space="preserve"> </w:t>
      </w:r>
      <w:r>
        <w:rPr>
          <w:sz w:val="24"/>
        </w:rPr>
        <w:t>ценностей</w:t>
      </w:r>
      <w:r>
        <w:rPr>
          <w:spacing w:val="-7"/>
          <w:sz w:val="24"/>
        </w:rPr>
        <w:t xml:space="preserve"> </w:t>
      </w:r>
      <w:r>
        <w:rPr>
          <w:sz w:val="24"/>
        </w:rPr>
        <w:t>с максимальным использованием о воспитательной деятельности развивающего потенциала окружающей среды и с учетом особенностей этнической и региональной культур, с учетом исторически сложившихся в социуме традиций и стиля социализации;</w:t>
      </w:r>
    </w:p>
    <w:p w:rsidR="000E14C5" w:rsidRDefault="00D472EE">
      <w:pPr>
        <w:pStyle w:val="a4"/>
        <w:numPr>
          <w:ilvl w:val="0"/>
          <w:numId w:val="44"/>
        </w:numPr>
        <w:tabs>
          <w:tab w:val="left" w:pos="977"/>
        </w:tabs>
        <w:spacing w:line="276" w:lineRule="auto"/>
        <w:ind w:right="386" w:firstLine="0"/>
        <w:rPr>
          <w:sz w:val="24"/>
        </w:rPr>
      </w:pPr>
      <w:r>
        <w:rPr>
          <w:sz w:val="24"/>
        </w:rPr>
        <w:t>принцип природосообразности предполагает, что воспитание должно строиться в соответствии с возрастом, поло и основываться на факторах естественного, природного</w:t>
      </w:r>
      <w:r>
        <w:rPr>
          <w:spacing w:val="40"/>
          <w:sz w:val="24"/>
        </w:rPr>
        <w:t xml:space="preserve"> </w:t>
      </w:r>
      <w:r>
        <w:rPr>
          <w:sz w:val="24"/>
        </w:rPr>
        <w:t>развития</w:t>
      </w:r>
      <w:r>
        <w:rPr>
          <w:spacing w:val="-5"/>
          <w:sz w:val="24"/>
        </w:rPr>
        <w:t xml:space="preserve"> </w:t>
      </w:r>
      <w:r>
        <w:rPr>
          <w:sz w:val="24"/>
        </w:rPr>
        <w:t>ребенка.</w:t>
      </w:r>
      <w:r>
        <w:rPr>
          <w:spacing w:val="-5"/>
          <w:sz w:val="24"/>
        </w:rPr>
        <w:t xml:space="preserve"> </w:t>
      </w:r>
      <w:r>
        <w:rPr>
          <w:sz w:val="24"/>
        </w:rPr>
        <w:t>Принцип</w:t>
      </w:r>
      <w:r>
        <w:rPr>
          <w:spacing w:val="-7"/>
          <w:sz w:val="24"/>
        </w:rPr>
        <w:t xml:space="preserve"> </w:t>
      </w:r>
      <w:r>
        <w:rPr>
          <w:sz w:val="24"/>
        </w:rPr>
        <w:t>предполагает</w:t>
      </w:r>
      <w:r>
        <w:rPr>
          <w:spacing w:val="-5"/>
          <w:sz w:val="24"/>
        </w:rPr>
        <w:t xml:space="preserve"> </w:t>
      </w:r>
      <w:r>
        <w:rPr>
          <w:sz w:val="24"/>
        </w:rPr>
        <w:t>культивирование</w:t>
      </w:r>
      <w:r>
        <w:rPr>
          <w:spacing w:val="-6"/>
          <w:sz w:val="24"/>
        </w:rPr>
        <w:t xml:space="preserve"> </w:t>
      </w:r>
      <w:r>
        <w:rPr>
          <w:sz w:val="24"/>
        </w:rPr>
        <w:t>этнических</w:t>
      </w:r>
      <w:r>
        <w:rPr>
          <w:spacing w:val="-3"/>
          <w:sz w:val="24"/>
        </w:rPr>
        <w:t xml:space="preserve"> </w:t>
      </w:r>
      <w:r>
        <w:rPr>
          <w:sz w:val="24"/>
        </w:rPr>
        <w:t>установок</w:t>
      </w:r>
      <w:r>
        <w:rPr>
          <w:spacing w:val="-5"/>
          <w:sz w:val="24"/>
        </w:rPr>
        <w:t xml:space="preserve"> </w:t>
      </w:r>
      <w:r>
        <w:rPr>
          <w:sz w:val="24"/>
        </w:rPr>
        <w:t>по</w:t>
      </w:r>
      <w:r>
        <w:rPr>
          <w:spacing w:val="-5"/>
          <w:sz w:val="24"/>
        </w:rPr>
        <w:t xml:space="preserve"> </w:t>
      </w:r>
      <w:r>
        <w:rPr>
          <w:sz w:val="24"/>
        </w:rPr>
        <w:t xml:space="preserve">отношению к природе, создание предпосылок природоохранного и ресурсосберегающего мышления и </w:t>
      </w:r>
      <w:r>
        <w:rPr>
          <w:spacing w:val="-2"/>
          <w:sz w:val="24"/>
        </w:rPr>
        <w:t>поведения.</w:t>
      </w:r>
    </w:p>
    <w:p w:rsidR="000E14C5" w:rsidRDefault="00D472EE">
      <w:pPr>
        <w:spacing w:line="273" w:lineRule="exact"/>
        <w:ind w:left="258"/>
        <w:jc w:val="both"/>
        <w:rPr>
          <w:b/>
          <w:sz w:val="24"/>
        </w:rPr>
      </w:pPr>
      <w:r>
        <w:rPr>
          <w:sz w:val="24"/>
        </w:rPr>
        <w:t>Для</w:t>
      </w:r>
      <w:r>
        <w:rPr>
          <w:spacing w:val="-5"/>
          <w:sz w:val="24"/>
        </w:rPr>
        <w:t xml:space="preserve"> </w:t>
      </w:r>
      <w:r>
        <w:rPr>
          <w:sz w:val="24"/>
        </w:rPr>
        <w:t>реализации</w:t>
      </w:r>
      <w:r>
        <w:rPr>
          <w:spacing w:val="-6"/>
          <w:sz w:val="24"/>
        </w:rPr>
        <w:t xml:space="preserve"> </w:t>
      </w:r>
      <w:r>
        <w:rPr>
          <w:sz w:val="24"/>
        </w:rPr>
        <w:t>поставленной</w:t>
      </w:r>
      <w:r>
        <w:rPr>
          <w:spacing w:val="-6"/>
          <w:sz w:val="24"/>
        </w:rPr>
        <w:t xml:space="preserve"> </w:t>
      </w:r>
      <w:r>
        <w:rPr>
          <w:sz w:val="24"/>
        </w:rPr>
        <w:t>цели</w:t>
      </w:r>
      <w:r>
        <w:rPr>
          <w:spacing w:val="-1"/>
          <w:sz w:val="24"/>
        </w:rPr>
        <w:t xml:space="preserve"> </w:t>
      </w:r>
      <w:r>
        <w:rPr>
          <w:b/>
          <w:sz w:val="24"/>
        </w:rPr>
        <w:t>решаются</w:t>
      </w:r>
      <w:r>
        <w:rPr>
          <w:b/>
          <w:spacing w:val="-3"/>
          <w:sz w:val="24"/>
        </w:rPr>
        <w:t xml:space="preserve"> </w:t>
      </w:r>
      <w:r>
        <w:rPr>
          <w:b/>
          <w:sz w:val="24"/>
        </w:rPr>
        <w:t>следующие</w:t>
      </w:r>
      <w:r>
        <w:rPr>
          <w:b/>
          <w:spacing w:val="-3"/>
          <w:sz w:val="24"/>
        </w:rPr>
        <w:t xml:space="preserve"> </w:t>
      </w:r>
      <w:r>
        <w:rPr>
          <w:b/>
          <w:spacing w:val="-2"/>
          <w:sz w:val="24"/>
        </w:rPr>
        <w:t>задачи:</w:t>
      </w:r>
    </w:p>
    <w:p w:rsidR="000E14C5" w:rsidRDefault="00D472EE">
      <w:pPr>
        <w:pStyle w:val="a4"/>
        <w:numPr>
          <w:ilvl w:val="0"/>
          <w:numId w:val="43"/>
        </w:numPr>
        <w:tabs>
          <w:tab w:val="left" w:pos="692"/>
        </w:tabs>
        <w:spacing w:before="37" w:line="276" w:lineRule="auto"/>
        <w:ind w:right="385" w:firstLine="0"/>
        <w:jc w:val="both"/>
        <w:rPr>
          <w:sz w:val="24"/>
        </w:rPr>
      </w:pPr>
      <w:r>
        <w:rPr>
          <w:sz w:val="24"/>
        </w:rPr>
        <w:t>Использовать комплекс средств (ближайшее окружение, природа родного края, достопримечательности своего региона, люди труда, достижения жителей родного края, культура Удмуртии) в целях формирования личностно-позитивного отношения к родным местам, к современной действительности.</w:t>
      </w:r>
    </w:p>
    <w:p w:rsidR="000E14C5" w:rsidRDefault="00D472EE">
      <w:pPr>
        <w:pStyle w:val="a4"/>
        <w:numPr>
          <w:ilvl w:val="0"/>
          <w:numId w:val="43"/>
        </w:numPr>
        <w:tabs>
          <w:tab w:val="left" w:pos="504"/>
        </w:tabs>
        <w:spacing w:line="276" w:lineRule="auto"/>
        <w:ind w:right="394" w:firstLine="0"/>
        <w:jc w:val="both"/>
        <w:rPr>
          <w:sz w:val="24"/>
        </w:rPr>
      </w:pPr>
      <w:r>
        <w:rPr>
          <w:sz w:val="24"/>
        </w:rPr>
        <w:t>Способствовать развитию детской любознательности, желанию активно наблюдать, замечать, созерцать, слушать и слышать, воспринимать и оценивать предметы, объекты, явления рукотворной, природной, социальной окружающей действительности.</w:t>
      </w:r>
    </w:p>
    <w:p w:rsidR="000E14C5" w:rsidRDefault="00D472EE">
      <w:pPr>
        <w:pStyle w:val="a4"/>
        <w:numPr>
          <w:ilvl w:val="0"/>
          <w:numId w:val="43"/>
        </w:numPr>
        <w:tabs>
          <w:tab w:val="left" w:pos="552"/>
        </w:tabs>
        <w:spacing w:before="1" w:line="276" w:lineRule="auto"/>
        <w:ind w:right="396" w:firstLine="0"/>
        <w:jc w:val="both"/>
        <w:rPr>
          <w:sz w:val="24"/>
        </w:rPr>
      </w:pPr>
      <w:r>
        <w:rPr>
          <w:sz w:val="24"/>
        </w:rPr>
        <w:t>Активизировать в ДОУ деятельность по изучению традиций, истории и культуры своего народа и родного края.</w:t>
      </w:r>
    </w:p>
    <w:p w:rsidR="000E14C5" w:rsidRDefault="00D472EE">
      <w:pPr>
        <w:pStyle w:val="a4"/>
        <w:numPr>
          <w:ilvl w:val="0"/>
          <w:numId w:val="43"/>
        </w:numPr>
        <w:tabs>
          <w:tab w:val="left" w:pos="514"/>
        </w:tabs>
        <w:spacing w:before="2" w:line="276" w:lineRule="auto"/>
        <w:ind w:right="386" w:firstLine="0"/>
        <w:jc w:val="both"/>
        <w:rPr>
          <w:sz w:val="24"/>
        </w:rPr>
      </w:pPr>
      <w:r>
        <w:rPr>
          <w:sz w:val="24"/>
        </w:rPr>
        <w:t xml:space="preserve">Использовать эффективные формы и методы по нравственно - патриотическому воспитанию </w:t>
      </w:r>
      <w:r>
        <w:rPr>
          <w:spacing w:val="-2"/>
          <w:sz w:val="24"/>
        </w:rPr>
        <w:t>дошкольников.</w:t>
      </w:r>
    </w:p>
    <w:p w:rsidR="000E14C5" w:rsidRDefault="00D472EE">
      <w:pPr>
        <w:pStyle w:val="a4"/>
        <w:numPr>
          <w:ilvl w:val="0"/>
          <w:numId w:val="43"/>
        </w:numPr>
        <w:tabs>
          <w:tab w:val="left" w:pos="586"/>
        </w:tabs>
        <w:spacing w:line="276" w:lineRule="auto"/>
        <w:ind w:right="387" w:firstLine="0"/>
        <w:jc w:val="both"/>
        <w:rPr>
          <w:sz w:val="24"/>
        </w:rPr>
      </w:pPr>
      <w:r>
        <w:rPr>
          <w:sz w:val="24"/>
        </w:rPr>
        <w:t>Укреплять взаимодействие дошкольной организации с семьёй, в семейном воспитании обратить внимание на благоприятную возможность адаптации ребёнка к реальной действительности через совместный просмотр и обсуждение семейных фотографий (семейные экскурсии, рассказы родителей, бабушек и дедушек, других родственников, совместное чтение краеведческой литературы, книг местных писателей, просмотр телепередач и видеофильмов).</w:t>
      </w:r>
    </w:p>
    <w:p w:rsidR="000E14C5" w:rsidRDefault="00D472EE">
      <w:pPr>
        <w:pStyle w:val="a4"/>
        <w:numPr>
          <w:ilvl w:val="0"/>
          <w:numId w:val="43"/>
        </w:numPr>
        <w:tabs>
          <w:tab w:val="left" w:pos="612"/>
        </w:tabs>
        <w:spacing w:line="276" w:lineRule="auto"/>
        <w:ind w:right="388" w:firstLine="0"/>
        <w:jc w:val="both"/>
        <w:rPr>
          <w:sz w:val="24"/>
        </w:rPr>
      </w:pPr>
      <w:r>
        <w:rPr>
          <w:sz w:val="24"/>
        </w:rPr>
        <w:t xml:space="preserve">Формировать стремление детей к использованию краеведческих знаний и умений в повседневной жизни, учить высказывать своё мнение при решении местных проблем и тех вопросов, которые будут стоять перед ними в будущем (постановка проблемы и поиск путей её решения, развитие поисковых качеств, стремления постичь неизвестное, неизведанное, </w:t>
      </w:r>
      <w:r>
        <w:rPr>
          <w:spacing w:val="-2"/>
          <w:sz w:val="24"/>
        </w:rPr>
        <w:t>необъяснимое).</w:t>
      </w:r>
    </w:p>
    <w:p w:rsidR="000E14C5" w:rsidRDefault="00D472EE">
      <w:pPr>
        <w:spacing w:before="3"/>
        <w:ind w:left="258" w:right="679"/>
        <w:jc w:val="both"/>
        <w:rPr>
          <w:b/>
          <w:i/>
          <w:sz w:val="24"/>
        </w:rPr>
      </w:pPr>
      <w:r>
        <w:rPr>
          <w:b/>
          <w:i/>
          <w:sz w:val="24"/>
        </w:rPr>
        <w:t>Целевые</w:t>
      </w:r>
      <w:r>
        <w:rPr>
          <w:b/>
          <w:i/>
          <w:spacing w:val="-6"/>
          <w:sz w:val="24"/>
        </w:rPr>
        <w:t xml:space="preserve"> </w:t>
      </w:r>
      <w:r>
        <w:rPr>
          <w:b/>
          <w:i/>
          <w:sz w:val="24"/>
        </w:rPr>
        <w:t>ориентиры</w:t>
      </w:r>
      <w:r>
        <w:rPr>
          <w:b/>
          <w:i/>
          <w:spacing w:val="-6"/>
          <w:sz w:val="24"/>
        </w:rPr>
        <w:t xml:space="preserve"> </w:t>
      </w:r>
      <w:r>
        <w:rPr>
          <w:b/>
          <w:i/>
          <w:sz w:val="24"/>
        </w:rPr>
        <w:t>в</w:t>
      </w:r>
      <w:r>
        <w:rPr>
          <w:b/>
          <w:i/>
          <w:spacing w:val="-7"/>
          <w:sz w:val="24"/>
        </w:rPr>
        <w:t xml:space="preserve"> </w:t>
      </w:r>
      <w:r>
        <w:rPr>
          <w:b/>
          <w:i/>
          <w:sz w:val="24"/>
        </w:rPr>
        <w:t>части</w:t>
      </w:r>
      <w:r>
        <w:rPr>
          <w:b/>
          <w:i/>
          <w:spacing w:val="-5"/>
          <w:sz w:val="24"/>
        </w:rPr>
        <w:t xml:space="preserve"> </w:t>
      </w:r>
      <w:r>
        <w:rPr>
          <w:b/>
          <w:i/>
          <w:sz w:val="24"/>
        </w:rPr>
        <w:t>формируемой</w:t>
      </w:r>
      <w:r>
        <w:rPr>
          <w:b/>
          <w:i/>
          <w:spacing w:val="-5"/>
          <w:sz w:val="24"/>
        </w:rPr>
        <w:t xml:space="preserve"> </w:t>
      </w:r>
      <w:r>
        <w:rPr>
          <w:b/>
          <w:i/>
          <w:sz w:val="24"/>
        </w:rPr>
        <w:t>участниками</w:t>
      </w:r>
      <w:r>
        <w:rPr>
          <w:b/>
          <w:i/>
          <w:spacing w:val="-5"/>
          <w:sz w:val="24"/>
        </w:rPr>
        <w:t xml:space="preserve"> </w:t>
      </w:r>
      <w:r>
        <w:rPr>
          <w:b/>
          <w:i/>
          <w:sz w:val="24"/>
        </w:rPr>
        <w:t>образовательных</w:t>
      </w:r>
      <w:r>
        <w:rPr>
          <w:b/>
          <w:i/>
          <w:spacing w:val="-5"/>
          <w:sz w:val="24"/>
        </w:rPr>
        <w:t xml:space="preserve"> </w:t>
      </w:r>
      <w:r>
        <w:rPr>
          <w:b/>
          <w:i/>
          <w:sz w:val="24"/>
        </w:rPr>
        <w:t>отношений</w:t>
      </w:r>
      <w:r>
        <w:rPr>
          <w:b/>
          <w:i/>
          <w:spacing w:val="-7"/>
          <w:sz w:val="24"/>
        </w:rPr>
        <w:t xml:space="preserve"> </w:t>
      </w:r>
      <w:r>
        <w:rPr>
          <w:b/>
          <w:i/>
          <w:sz w:val="24"/>
        </w:rPr>
        <w:t>на этапе завершения дошкольного детства.</w:t>
      </w:r>
    </w:p>
    <w:p w:rsidR="000E14C5" w:rsidRDefault="000E14C5">
      <w:pPr>
        <w:pStyle w:val="a3"/>
        <w:spacing w:before="67"/>
        <w:ind w:left="0"/>
        <w:jc w:val="left"/>
        <w:rPr>
          <w:b/>
          <w:i/>
          <w:sz w:val="20"/>
        </w:rPr>
      </w:pPr>
    </w:p>
    <w:tbl>
      <w:tblPr>
        <w:tblStyle w:val="TableNormal"/>
        <w:tblW w:w="0" w:type="auto"/>
        <w:tblInd w:w="2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2201"/>
        <w:gridCol w:w="1933"/>
        <w:gridCol w:w="5915"/>
      </w:tblGrid>
      <w:tr w:rsidR="000E14C5">
        <w:trPr>
          <w:trHeight w:val="593"/>
        </w:trPr>
        <w:tc>
          <w:tcPr>
            <w:tcW w:w="2201" w:type="dxa"/>
          </w:tcPr>
          <w:p w:rsidR="000E14C5" w:rsidRDefault="00D472EE">
            <w:pPr>
              <w:pStyle w:val="TableParagraph"/>
              <w:spacing w:before="19"/>
              <w:ind w:left="499" w:hanging="82"/>
              <w:rPr>
                <w:sz w:val="24"/>
              </w:rPr>
            </w:pPr>
            <w:r>
              <w:rPr>
                <w:spacing w:val="-2"/>
                <w:sz w:val="24"/>
              </w:rPr>
              <w:t>Направления воспитания</w:t>
            </w:r>
          </w:p>
        </w:tc>
        <w:tc>
          <w:tcPr>
            <w:tcW w:w="1933" w:type="dxa"/>
          </w:tcPr>
          <w:p w:rsidR="000E14C5" w:rsidRDefault="00D472EE">
            <w:pPr>
              <w:pStyle w:val="TableParagraph"/>
              <w:spacing w:before="19"/>
              <w:ind w:left="456"/>
              <w:rPr>
                <w:sz w:val="24"/>
              </w:rPr>
            </w:pPr>
            <w:r>
              <w:rPr>
                <w:spacing w:val="-2"/>
                <w:sz w:val="24"/>
              </w:rPr>
              <w:t>Ценности</w:t>
            </w:r>
          </w:p>
        </w:tc>
        <w:tc>
          <w:tcPr>
            <w:tcW w:w="5915" w:type="dxa"/>
          </w:tcPr>
          <w:p w:rsidR="000E14C5" w:rsidRDefault="00D472EE">
            <w:pPr>
              <w:pStyle w:val="TableParagraph"/>
              <w:spacing w:before="19"/>
              <w:ind w:left="1913"/>
              <w:rPr>
                <w:sz w:val="24"/>
              </w:rPr>
            </w:pPr>
            <w:r>
              <w:rPr>
                <w:sz w:val="24"/>
              </w:rPr>
              <w:t>Целевые</w:t>
            </w:r>
            <w:r>
              <w:rPr>
                <w:spacing w:val="-3"/>
                <w:sz w:val="24"/>
              </w:rPr>
              <w:t xml:space="preserve"> </w:t>
            </w:r>
            <w:r>
              <w:rPr>
                <w:spacing w:val="-2"/>
                <w:sz w:val="24"/>
              </w:rPr>
              <w:t>ориентиры</w:t>
            </w:r>
          </w:p>
        </w:tc>
      </w:tr>
    </w:tbl>
    <w:p w:rsidR="000E14C5" w:rsidRDefault="000E14C5">
      <w:pPr>
        <w:rPr>
          <w:sz w:val="24"/>
        </w:rPr>
        <w:sectPr w:rsidR="000E14C5">
          <w:pgSz w:w="12240" w:h="15840"/>
          <w:pgMar w:top="1060" w:right="460" w:bottom="1240" w:left="1160" w:header="0" w:footer="988" w:gutter="0"/>
          <w:cols w:space="720"/>
        </w:sectPr>
      </w:pPr>
    </w:p>
    <w:p w:rsidR="000E14C5" w:rsidRDefault="000E14C5">
      <w:pPr>
        <w:pStyle w:val="a3"/>
        <w:spacing w:before="3"/>
        <w:ind w:left="0"/>
        <w:jc w:val="left"/>
        <w:rPr>
          <w:b/>
          <w:i/>
          <w:sz w:val="2"/>
        </w:rPr>
      </w:pPr>
    </w:p>
    <w:tbl>
      <w:tblPr>
        <w:tblStyle w:val="TableNormal"/>
        <w:tblW w:w="0" w:type="auto"/>
        <w:tblInd w:w="2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2201"/>
        <w:gridCol w:w="1933"/>
        <w:gridCol w:w="5915"/>
      </w:tblGrid>
      <w:tr w:rsidR="000E14C5">
        <w:trPr>
          <w:trHeight w:val="5012"/>
        </w:trPr>
        <w:tc>
          <w:tcPr>
            <w:tcW w:w="2201" w:type="dxa"/>
          </w:tcPr>
          <w:p w:rsidR="000E14C5" w:rsidRDefault="00D472EE">
            <w:pPr>
              <w:pStyle w:val="TableParagraph"/>
              <w:spacing w:before="11"/>
              <w:ind w:left="7"/>
              <w:jc w:val="center"/>
              <w:rPr>
                <w:sz w:val="24"/>
              </w:rPr>
            </w:pPr>
            <w:r>
              <w:rPr>
                <w:spacing w:val="-2"/>
                <w:sz w:val="24"/>
              </w:rPr>
              <w:t>Патриотическое</w:t>
            </w:r>
          </w:p>
        </w:tc>
        <w:tc>
          <w:tcPr>
            <w:tcW w:w="1933" w:type="dxa"/>
          </w:tcPr>
          <w:p w:rsidR="000E14C5" w:rsidRDefault="00D472EE">
            <w:pPr>
              <w:pStyle w:val="TableParagraph"/>
              <w:spacing w:before="11"/>
              <w:ind w:left="9"/>
              <w:jc w:val="center"/>
              <w:rPr>
                <w:sz w:val="24"/>
              </w:rPr>
            </w:pPr>
            <w:r>
              <w:rPr>
                <w:sz w:val="24"/>
              </w:rPr>
              <w:t>Родина,</w:t>
            </w:r>
            <w:r>
              <w:rPr>
                <w:spacing w:val="-5"/>
                <w:sz w:val="24"/>
              </w:rPr>
              <w:t xml:space="preserve"> </w:t>
            </w:r>
            <w:r>
              <w:rPr>
                <w:spacing w:val="-2"/>
                <w:sz w:val="24"/>
              </w:rPr>
              <w:t>природа</w:t>
            </w:r>
          </w:p>
        </w:tc>
        <w:tc>
          <w:tcPr>
            <w:tcW w:w="5915" w:type="dxa"/>
          </w:tcPr>
          <w:p w:rsidR="000E14C5" w:rsidRDefault="00D472EE">
            <w:pPr>
              <w:pStyle w:val="TableParagraph"/>
              <w:spacing w:before="11"/>
              <w:ind w:left="28" w:right="19"/>
              <w:jc w:val="both"/>
              <w:rPr>
                <w:sz w:val="24"/>
              </w:rPr>
            </w:pPr>
            <w:r>
              <w:rPr>
                <w:sz w:val="24"/>
              </w:rPr>
              <w:t>Имеющий представления об истории семьи в контексте истории родной страны (роль каждого поколения в разные периоды истории страны). Бережно</w:t>
            </w:r>
            <w:r>
              <w:rPr>
                <w:spacing w:val="40"/>
                <w:sz w:val="24"/>
              </w:rPr>
              <w:t xml:space="preserve"> </w:t>
            </w:r>
            <w:r>
              <w:rPr>
                <w:sz w:val="24"/>
              </w:rPr>
              <w:t>относящийся к семейным традициям, интересующийся историей своей семьи, историческим наследием прошлого, к национальным традициям.</w:t>
            </w:r>
          </w:p>
          <w:p w:rsidR="000E14C5" w:rsidRDefault="00D472EE">
            <w:pPr>
              <w:pStyle w:val="TableParagraph"/>
              <w:spacing w:before="1"/>
              <w:ind w:left="28" w:right="18"/>
              <w:jc w:val="both"/>
              <w:rPr>
                <w:sz w:val="24"/>
              </w:rPr>
            </w:pPr>
            <w:r>
              <w:rPr>
                <w:sz w:val="24"/>
              </w:rPr>
              <w:t>Проявляющий интерес к некоторым семейным обрядам удмуртов, к генеалогическому древу.</w:t>
            </w:r>
          </w:p>
          <w:p w:rsidR="000E14C5" w:rsidRDefault="00D472EE">
            <w:pPr>
              <w:pStyle w:val="TableParagraph"/>
              <w:ind w:left="28" w:right="17"/>
              <w:jc w:val="both"/>
              <w:rPr>
                <w:sz w:val="24"/>
              </w:rPr>
            </w:pPr>
            <w:r>
              <w:rPr>
                <w:sz w:val="24"/>
              </w:rPr>
              <w:t>Уважительно относящийся к государственным</w:t>
            </w:r>
            <w:r>
              <w:rPr>
                <w:spacing w:val="40"/>
                <w:sz w:val="24"/>
              </w:rPr>
              <w:t xml:space="preserve"> </w:t>
            </w:r>
            <w:r>
              <w:rPr>
                <w:sz w:val="24"/>
              </w:rPr>
              <w:t>символам Удмуртской Республики: флагу, гербу и</w:t>
            </w:r>
            <w:r>
              <w:rPr>
                <w:spacing w:val="40"/>
                <w:sz w:val="24"/>
              </w:rPr>
              <w:t xml:space="preserve"> </w:t>
            </w:r>
            <w:r>
              <w:rPr>
                <w:sz w:val="24"/>
              </w:rPr>
              <w:t>гимну Удмуртии.</w:t>
            </w:r>
          </w:p>
          <w:p w:rsidR="000E14C5" w:rsidRDefault="00D472EE">
            <w:pPr>
              <w:pStyle w:val="TableParagraph"/>
              <w:ind w:left="28" w:right="21"/>
              <w:jc w:val="both"/>
              <w:rPr>
                <w:sz w:val="24"/>
              </w:rPr>
            </w:pPr>
            <w:r>
              <w:rPr>
                <w:sz w:val="24"/>
              </w:rPr>
              <w:t>Имеющий представления о государственных и национальных праздниках Удмуртии - День</w:t>
            </w:r>
            <w:r>
              <w:rPr>
                <w:spacing w:val="40"/>
                <w:sz w:val="24"/>
              </w:rPr>
              <w:t xml:space="preserve"> </w:t>
            </w:r>
            <w:r>
              <w:rPr>
                <w:sz w:val="24"/>
              </w:rPr>
              <w:t>Республики, День города, Гырон быдтон и др.</w:t>
            </w:r>
          </w:p>
          <w:p w:rsidR="000E14C5" w:rsidRDefault="00D472EE">
            <w:pPr>
              <w:pStyle w:val="TableParagraph"/>
              <w:spacing w:before="1"/>
              <w:ind w:left="28" w:right="16"/>
              <w:jc w:val="both"/>
              <w:rPr>
                <w:sz w:val="24"/>
              </w:rPr>
            </w:pPr>
            <w:r>
              <w:rPr>
                <w:sz w:val="24"/>
              </w:rPr>
              <w:t>Уважительно относящийся к защитникам Отечества, к памяти павших бойцов, имеющий представления об удмуртских традициях проводов в Армию</w:t>
            </w:r>
            <w:r>
              <w:rPr>
                <w:spacing w:val="40"/>
                <w:sz w:val="24"/>
              </w:rPr>
              <w:t xml:space="preserve"> </w:t>
            </w:r>
            <w:r>
              <w:rPr>
                <w:sz w:val="24"/>
              </w:rPr>
              <w:t xml:space="preserve">и встречи </w:t>
            </w:r>
            <w:r>
              <w:rPr>
                <w:spacing w:val="-2"/>
                <w:sz w:val="24"/>
              </w:rPr>
              <w:t>солдат.</w:t>
            </w:r>
          </w:p>
        </w:tc>
      </w:tr>
      <w:tr w:rsidR="000E14C5">
        <w:trPr>
          <w:trHeight w:val="2533"/>
        </w:trPr>
        <w:tc>
          <w:tcPr>
            <w:tcW w:w="2201" w:type="dxa"/>
          </w:tcPr>
          <w:p w:rsidR="000E14C5" w:rsidRDefault="00D472EE">
            <w:pPr>
              <w:pStyle w:val="TableParagraph"/>
              <w:spacing w:before="17"/>
              <w:ind w:left="396" w:firstLine="249"/>
              <w:rPr>
                <w:sz w:val="24"/>
              </w:rPr>
            </w:pPr>
            <w:r>
              <w:rPr>
                <w:spacing w:val="-2"/>
                <w:sz w:val="24"/>
              </w:rPr>
              <w:t>Духовно нравственное</w:t>
            </w:r>
          </w:p>
        </w:tc>
        <w:tc>
          <w:tcPr>
            <w:tcW w:w="1933" w:type="dxa"/>
          </w:tcPr>
          <w:p w:rsidR="000E14C5" w:rsidRDefault="00D472EE">
            <w:pPr>
              <w:pStyle w:val="TableParagraph"/>
              <w:spacing w:before="17"/>
              <w:ind w:left="319" w:firstLine="267"/>
              <w:rPr>
                <w:sz w:val="24"/>
              </w:rPr>
            </w:pPr>
            <w:r>
              <w:rPr>
                <w:spacing w:val="-2"/>
                <w:sz w:val="24"/>
              </w:rPr>
              <w:t>Жизнь, милосердие,</w:t>
            </w:r>
          </w:p>
          <w:p w:rsidR="000E14C5" w:rsidRDefault="00D472EE">
            <w:pPr>
              <w:pStyle w:val="TableParagraph"/>
              <w:ind w:left="653"/>
              <w:rPr>
                <w:sz w:val="24"/>
              </w:rPr>
            </w:pPr>
            <w:r>
              <w:rPr>
                <w:spacing w:val="-2"/>
                <w:sz w:val="24"/>
              </w:rPr>
              <w:t>добро</w:t>
            </w:r>
          </w:p>
        </w:tc>
        <w:tc>
          <w:tcPr>
            <w:tcW w:w="5915" w:type="dxa"/>
          </w:tcPr>
          <w:p w:rsidR="000E14C5" w:rsidRDefault="00D472EE">
            <w:pPr>
              <w:pStyle w:val="TableParagraph"/>
              <w:spacing w:before="17"/>
              <w:ind w:left="28" w:right="21"/>
              <w:jc w:val="both"/>
              <w:rPr>
                <w:sz w:val="24"/>
              </w:rPr>
            </w:pPr>
            <w:r>
              <w:rPr>
                <w:sz w:val="24"/>
              </w:rPr>
              <w:t>Проявляющий толерантность к людям разных национальностей и их обычаям.</w:t>
            </w:r>
          </w:p>
          <w:p w:rsidR="000E14C5" w:rsidRDefault="00D472EE">
            <w:pPr>
              <w:pStyle w:val="TableParagraph"/>
              <w:ind w:left="28" w:right="18"/>
              <w:jc w:val="both"/>
              <w:rPr>
                <w:sz w:val="24"/>
              </w:rPr>
            </w:pPr>
            <w:r>
              <w:rPr>
                <w:sz w:val="24"/>
              </w:rPr>
              <w:t>Знающий нормы культурной жизни в своём регионе и выполняющий их в повседневной практике (правила поведения в библиотеке, на концерте, на празднике, в парке, в лесу, у водоёмов.).</w:t>
            </w:r>
          </w:p>
          <w:p w:rsidR="000E14C5" w:rsidRDefault="00D472EE">
            <w:pPr>
              <w:pStyle w:val="TableParagraph"/>
              <w:spacing w:before="1"/>
              <w:ind w:left="28" w:right="16"/>
              <w:jc w:val="both"/>
              <w:rPr>
                <w:sz w:val="24"/>
              </w:rPr>
            </w:pPr>
            <w:r>
              <w:rPr>
                <w:sz w:val="24"/>
              </w:rPr>
              <w:t xml:space="preserve">Имеющий ценностные представления характерные для жителей Удмуртии - трудолюбие, гостеприимство, </w:t>
            </w:r>
            <w:r>
              <w:rPr>
                <w:spacing w:val="-2"/>
                <w:sz w:val="24"/>
              </w:rPr>
              <w:t>миролюбие.</w:t>
            </w:r>
          </w:p>
        </w:tc>
      </w:tr>
      <w:tr w:rsidR="000E14C5">
        <w:trPr>
          <w:trHeight w:val="1981"/>
        </w:trPr>
        <w:tc>
          <w:tcPr>
            <w:tcW w:w="2201" w:type="dxa"/>
          </w:tcPr>
          <w:p w:rsidR="000E14C5" w:rsidRDefault="00D472EE">
            <w:pPr>
              <w:pStyle w:val="TableParagraph"/>
              <w:spacing w:before="20"/>
              <w:ind w:left="7" w:right="3"/>
              <w:jc w:val="center"/>
              <w:rPr>
                <w:sz w:val="24"/>
              </w:rPr>
            </w:pPr>
            <w:r>
              <w:rPr>
                <w:spacing w:val="-2"/>
                <w:sz w:val="24"/>
              </w:rPr>
              <w:t>Социальное</w:t>
            </w:r>
          </w:p>
        </w:tc>
        <w:tc>
          <w:tcPr>
            <w:tcW w:w="1933" w:type="dxa"/>
          </w:tcPr>
          <w:p w:rsidR="000E14C5" w:rsidRDefault="00D472EE">
            <w:pPr>
              <w:pStyle w:val="TableParagraph"/>
              <w:spacing w:before="20"/>
              <w:ind w:left="144" w:right="137" w:firstLine="2"/>
              <w:jc w:val="center"/>
              <w:rPr>
                <w:sz w:val="24"/>
              </w:rPr>
            </w:pPr>
            <w:r>
              <w:rPr>
                <w:sz w:val="24"/>
              </w:rPr>
              <w:t>Человек,</w:t>
            </w:r>
            <w:r>
              <w:rPr>
                <w:spacing w:val="-15"/>
                <w:sz w:val="24"/>
              </w:rPr>
              <w:t xml:space="preserve"> </w:t>
            </w:r>
            <w:r>
              <w:rPr>
                <w:sz w:val="24"/>
              </w:rPr>
              <w:t xml:space="preserve">семья, </w:t>
            </w:r>
            <w:r>
              <w:rPr>
                <w:spacing w:val="-2"/>
                <w:sz w:val="24"/>
              </w:rPr>
              <w:t>дружба, сотрудничество</w:t>
            </w:r>
          </w:p>
        </w:tc>
        <w:tc>
          <w:tcPr>
            <w:tcW w:w="5915" w:type="dxa"/>
          </w:tcPr>
          <w:p w:rsidR="000E14C5" w:rsidRDefault="00D472EE">
            <w:pPr>
              <w:pStyle w:val="TableParagraph"/>
              <w:spacing w:before="20"/>
              <w:ind w:left="28" w:right="16"/>
              <w:jc w:val="both"/>
              <w:rPr>
                <w:sz w:val="24"/>
              </w:rPr>
            </w:pPr>
            <w:r>
              <w:rPr>
                <w:sz w:val="24"/>
              </w:rPr>
              <w:t>Проявляющий ответственность за свои действия и поведение; принимающий и уважающий национальные различия между людьми.</w:t>
            </w:r>
          </w:p>
          <w:p w:rsidR="000E14C5" w:rsidRDefault="00D472EE">
            <w:pPr>
              <w:pStyle w:val="TableParagraph"/>
              <w:ind w:left="28" w:right="20"/>
              <w:jc w:val="both"/>
              <w:rPr>
                <w:sz w:val="24"/>
              </w:rPr>
            </w:pPr>
            <w:r>
              <w:rPr>
                <w:sz w:val="24"/>
              </w:rPr>
              <w:t>Проявляющий инициативу в общении на родном языке, общающийся в доброжелательной форме, поддерживающий разговор, отзывающийся на просьбы</w:t>
            </w:r>
            <w:r>
              <w:rPr>
                <w:spacing w:val="40"/>
                <w:sz w:val="24"/>
              </w:rPr>
              <w:t xml:space="preserve"> </w:t>
            </w:r>
            <w:r>
              <w:rPr>
                <w:sz w:val="24"/>
              </w:rPr>
              <w:t>и</w:t>
            </w:r>
            <w:r>
              <w:rPr>
                <w:spacing w:val="40"/>
                <w:sz w:val="24"/>
              </w:rPr>
              <w:t xml:space="preserve"> </w:t>
            </w:r>
            <w:r>
              <w:rPr>
                <w:sz w:val="24"/>
              </w:rPr>
              <w:t>предложения.</w:t>
            </w:r>
          </w:p>
        </w:tc>
      </w:tr>
      <w:tr w:rsidR="000E14C5">
        <w:trPr>
          <w:trHeight w:val="2260"/>
        </w:trPr>
        <w:tc>
          <w:tcPr>
            <w:tcW w:w="2201" w:type="dxa"/>
          </w:tcPr>
          <w:p w:rsidR="000E14C5" w:rsidRDefault="00D472EE">
            <w:pPr>
              <w:pStyle w:val="TableParagraph"/>
              <w:spacing w:before="20"/>
              <w:ind w:left="7"/>
              <w:jc w:val="center"/>
              <w:rPr>
                <w:sz w:val="24"/>
              </w:rPr>
            </w:pPr>
            <w:r>
              <w:rPr>
                <w:spacing w:val="-2"/>
                <w:sz w:val="24"/>
              </w:rPr>
              <w:t>Познавательное</w:t>
            </w:r>
          </w:p>
        </w:tc>
        <w:tc>
          <w:tcPr>
            <w:tcW w:w="1933" w:type="dxa"/>
          </w:tcPr>
          <w:p w:rsidR="000E14C5" w:rsidRDefault="00D472EE">
            <w:pPr>
              <w:pStyle w:val="TableParagraph"/>
              <w:spacing w:before="20"/>
              <w:ind w:left="9"/>
              <w:jc w:val="center"/>
              <w:rPr>
                <w:sz w:val="24"/>
              </w:rPr>
            </w:pPr>
            <w:r>
              <w:rPr>
                <w:spacing w:val="-2"/>
                <w:sz w:val="24"/>
              </w:rPr>
              <w:t>Познание</w:t>
            </w:r>
          </w:p>
        </w:tc>
        <w:tc>
          <w:tcPr>
            <w:tcW w:w="5915" w:type="dxa"/>
          </w:tcPr>
          <w:p w:rsidR="000E14C5" w:rsidRDefault="00D472EE">
            <w:pPr>
              <w:pStyle w:val="TableParagraph"/>
              <w:tabs>
                <w:tab w:val="left" w:pos="2143"/>
                <w:tab w:val="left" w:pos="4230"/>
                <w:tab w:val="left" w:pos="5751"/>
              </w:tabs>
              <w:spacing w:before="20"/>
              <w:ind w:left="28" w:right="18"/>
              <w:rPr>
                <w:sz w:val="24"/>
              </w:rPr>
            </w:pPr>
            <w:r>
              <w:rPr>
                <w:spacing w:val="-2"/>
                <w:sz w:val="24"/>
              </w:rPr>
              <w:t>Любознательный,</w:t>
            </w:r>
            <w:r>
              <w:rPr>
                <w:sz w:val="24"/>
              </w:rPr>
              <w:tab/>
            </w:r>
            <w:r>
              <w:rPr>
                <w:spacing w:val="-2"/>
                <w:sz w:val="24"/>
              </w:rPr>
              <w:t>наблюдательный,</w:t>
            </w:r>
            <w:r>
              <w:rPr>
                <w:sz w:val="24"/>
              </w:rPr>
              <w:tab/>
            </w:r>
            <w:r>
              <w:rPr>
                <w:spacing w:val="-2"/>
                <w:sz w:val="24"/>
              </w:rPr>
              <w:t xml:space="preserve">испытывающий </w:t>
            </w:r>
            <w:r>
              <w:rPr>
                <w:sz w:val="24"/>
              </w:rPr>
              <w:t>потребность в самовыражении, в том числе творческом. Проявляющий</w:t>
            </w:r>
            <w:r>
              <w:rPr>
                <w:spacing w:val="40"/>
                <w:sz w:val="24"/>
              </w:rPr>
              <w:t xml:space="preserve"> </w:t>
            </w:r>
            <w:r>
              <w:rPr>
                <w:sz w:val="24"/>
              </w:rPr>
              <w:t>интерес</w:t>
            </w:r>
            <w:r>
              <w:rPr>
                <w:spacing w:val="40"/>
                <w:sz w:val="24"/>
              </w:rPr>
              <w:t xml:space="preserve"> </w:t>
            </w:r>
            <w:r>
              <w:rPr>
                <w:sz w:val="24"/>
              </w:rPr>
              <w:t>к</w:t>
            </w:r>
            <w:r>
              <w:rPr>
                <w:spacing w:val="40"/>
                <w:sz w:val="24"/>
              </w:rPr>
              <w:t xml:space="preserve"> </w:t>
            </w:r>
            <w:r>
              <w:rPr>
                <w:sz w:val="24"/>
              </w:rPr>
              <w:t>событиям,</w:t>
            </w:r>
            <w:r>
              <w:rPr>
                <w:spacing w:val="40"/>
                <w:sz w:val="24"/>
              </w:rPr>
              <w:t xml:space="preserve"> </w:t>
            </w:r>
            <w:r>
              <w:rPr>
                <w:sz w:val="24"/>
              </w:rPr>
              <w:t>происходящим</w:t>
            </w:r>
            <w:r>
              <w:rPr>
                <w:sz w:val="24"/>
              </w:rPr>
              <w:tab/>
            </w:r>
            <w:r>
              <w:rPr>
                <w:spacing w:val="-10"/>
                <w:sz w:val="24"/>
              </w:rPr>
              <w:t xml:space="preserve">в </w:t>
            </w:r>
            <w:r>
              <w:rPr>
                <w:sz w:val="24"/>
              </w:rPr>
              <w:t>республике,</w:t>
            </w:r>
            <w:r>
              <w:rPr>
                <w:spacing w:val="40"/>
                <w:sz w:val="24"/>
              </w:rPr>
              <w:t xml:space="preserve"> </w:t>
            </w:r>
            <w:r>
              <w:rPr>
                <w:sz w:val="24"/>
              </w:rPr>
              <w:t>(городе,</w:t>
            </w:r>
            <w:r>
              <w:rPr>
                <w:spacing w:val="40"/>
                <w:sz w:val="24"/>
              </w:rPr>
              <w:t xml:space="preserve"> </w:t>
            </w:r>
            <w:r>
              <w:rPr>
                <w:sz w:val="24"/>
              </w:rPr>
              <w:t>посёлке,</w:t>
            </w:r>
            <w:r>
              <w:rPr>
                <w:spacing w:val="40"/>
                <w:sz w:val="24"/>
              </w:rPr>
              <w:t xml:space="preserve"> </w:t>
            </w:r>
            <w:r>
              <w:rPr>
                <w:sz w:val="24"/>
              </w:rPr>
              <w:t>деревне),</w:t>
            </w:r>
            <w:r>
              <w:rPr>
                <w:spacing w:val="40"/>
                <w:sz w:val="24"/>
              </w:rPr>
              <w:t xml:space="preserve"> </w:t>
            </w:r>
            <w:r>
              <w:rPr>
                <w:sz w:val="24"/>
              </w:rPr>
              <w:t>к</w:t>
            </w:r>
            <w:r>
              <w:rPr>
                <w:spacing w:val="40"/>
                <w:sz w:val="24"/>
              </w:rPr>
              <w:t xml:space="preserve"> </w:t>
            </w:r>
            <w:r>
              <w:rPr>
                <w:sz w:val="24"/>
              </w:rPr>
              <w:t>материалам местных печатных изданий.</w:t>
            </w:r>
          </w:p>
          <w:p w:rsidR="000E14C5" w:rsidRDefault="00D472EE">
            <w:pPr>
              <w:pStyle w:val="TableParagraph"/>
              <w:spacing w:before="1"/>
              <w:ind w:left="28" w:right="20"/>
              <w:jc w:val="both"/>
              <w:rPr>
                <w:sz w:val="24"/>
              </w:rPr>
            </w:pPr>
            <w:r>
              <w:rPr>
                <w:sz w:val="24"/>
              </w:rPr>
              <w:t>Обладающий первоначальными знаниями об</w:t>
            </w:r>
            <w:r>
              <w:rPr>
                <w:spacing w:val="40"/>
                <w:sz w:val="24"/>
              </w:rPr>
              <w:t xml:space="preserve"> </w:t>
            </w:r>
            <w:r>
              <w:rPr>
                <w:sz w:val="24"/>
              </w:rPr>
              <w:t>истории республики, городах и достопримечательностях, которыми гордятся жители республики.</w:t>
            </w:r>
          </w:p>
        </w:tc>
      </w:tr>
      <w:tr w:rsidR="000E14C5">
        <w:trPr>
          <w:trHeight w:val="1420"/>
        </w:trPr>
        <w:tc>
          <w:tcPr>
            <w:tcW w:w="2201" w:type="dxa"/>
          </w:tcPr>
          <w:p w:rsidR="000E14C5" w:rsidRDefault="00D472EE">
            <w:pPr>
              <w:pStyle w:val="TableParagraph"/>
              <w:spacing w:before="17"/>
              <w:ind w:left="221" w:firstLine="163"/>
              <w:rPr>
                <w:sz w:val="24"/>
              </w:rPr>
            </w:pPr>
            <w:r>
              <w:rPr>
                <w:sz w:val="24"/>
              </w:rPr>
              <w:t xml:space="preserve">Физическое и </w:t>
            </w:r>
            <w:r>
              <w:rPr>
                <w:spacing w:val="-2"/>
                <w:sz w:val="24"/>
              </w:rPr>
              <w:t>оздоровительное</w:t>
            </w:r>
          </w:p>
        </w:tc>
        <w:tc>
          <w:tcPr>
            <w:tcW w:w="1933" w:type="dxa"/>
          </w:tcPr>
          <w:p w:rsidR="000E14C5" w:rsidRDefault="00D472EE">
            <w:pPr>
              <w:pStyle w:val="TableParagraph"/>
              <w:spacing w:before="17"/>
              <w:ind w:left="9" w:right="2"/>
              <w:jc w:val="center"/>
              <w:rPr>
                <w:sz w:val="24"/>
              </w:rPr>
            </w:pPr>
            <w:r>
              <w:rPr>
                <w:sz w:val="24"/>
              </w:rPr>
              <w:t>Здоровье,</w:t>
            </w:r>
            <w:r>
              <w:rPr>
                <w:spacing w:val="-2"/>
                <w:sz w:val="24"/>
              </w:rPr>
              <w:t xml:space="preserve"> </w:t>
            </w:r>
            <w:r>
              <w:rPr>
                <w:spacing w:val="-4"/>
                <w:sz w:val="24"/>
              </w:rPr>
              <w:t>жизнь</w:t>
            </w:r>
          </w:p>
        </w:tc>
        <w:tc>
          <w:tcPr>
            <w:tcW w:w="5915" w:type="dxa"/>
          </w:tcPr>
          <w:p w:rsidR="000E14C5" w:rsidRDefault="00D472EE">
            <w:pPr>
              <w:pStyle w:val="TableParagraph"/>
              <w:spacing w:before="17"/>
              <w:ind w:left="28" w:right="20"/>
              <w:jc w:val="both"/>
              <w:rPr>
                <w:sz w:val="24"/>
              </w:rPr>
            </w:pPr>
            <w:r>
              <w:rPr>
                <w:sz w:val="24"/>
              </w:rPr>
              <w:t>Понимающий ценность жизни, владеющий основными способами укрепления здоровья - занятия физической культурой, закаливание, утренняя гимнастика, соблюдение личной гигиены и безопасного поведения и другое;</w:t>
            </w:r>
            <w:r>
              <w:rPr>
                <w:spacing w:val="32"/>
                <w:sz w:val="24"/>
              </w:rPr>
              <w:t xml:space="preserve">  </w:t>
            </w:r>
            <w:r>
              <w:rPr>
                <w:sz w:val="24"/>
              </w:rPr>
              <w:t>стремящийся</w:t>
            </w:r>
            <w:r>
              <w:rPr>
                <w:spacing w:val="35"/>
                <w:sz w:val="24"/>
              </w:rPr>
              <w:t xml:space="preserve">  </w:t>
            </w:r>
            <w:r>
              <w:rPr>
                <w:sz w:val="24"/>
              </w:rPr>
              <w:t>к</w:t>
            </w:r>
            <w:r>
              <w:rPr>
                <w:spacing w:val="33"/>
                <w:sz w:val="24"/>
              </w:rPr>
              <w:t xml:space="preserve">  </w:t>
            </w:r>
            <w:r>
              <w:rPr>
                <w:sz w:val="24"/>
              </w:rPr>
              <w:t>сбережению</w:t>
            </w:r>
            <w:r>
              <w:rPr>
                <w:spacing w:val="34"/>
                <w:sz w:val="24"/>
              </w:rPr>
              <w:t xml:space="preserve">  </w:t>
            </w:r>
            <w:r>
              <w:rPr>
                <w:sz w:val="24"/>
              </w:rPr>
              <w:t>и</w:t>
            </w:r>
            <w:r>
              <w:rPr>
                <w:spacing w:val="35"/>
                <w:sz w:val="24"/>
              </w:rPr>
              <w:t xml:space="preserve">  </w:t>
            </w:r>
            <w:r>
              <w:rPr>
                <w:spacing w:val="-2"/>
                <w:sz w:val="24"/>
              </w:rPr>
              <w:t>укреплению</w:t>
            </w:r>
          </w:p>
        </w:tc>
      </w:tr>
    </w:tbl>
    <w:p w:rsidR="000E14C5" w:rsidRDefault="000E14C5">
      <w:pPr>
        <w:jc w:val="both"/>
        <w:rPr>
          <w:sz w:val="24"/>
        </w:rPr>
        <w:sectPr w:rsidR="000E14C5">
          <w:pgSz w:w="12240" w:h="15840"/>
          <w:pgMar w:top="1120" w:right="460" w:bottom="1240" w:left="1160" w:header="0" w:footer="988" w:gutter="0"/>
          <w:cols w:space="720"/>
        </w:sectPr>
      </w:pPr>
    </w:p>
    <w:p w:rsidR="000E14C5" w:rsidRDefault="000E14C5">
      <w:pPr>
        <w:pStyle w:val="a3"/>
        <w:spacing w:before="3"/>
        <w:ind w:left="0"/>
        <w:jc w:val="left"/>
        <w:rPr>
          <w:b/>
          <w:i/>
          <w:sz w:val="2"/>
        </w:rPr>
      </w:pPr>
    </w:p>
    <w:tbl>
      <w:tblPr>
        <w:tblStyle w:val="TableNormal"/>
        <w:tblW w:w="0" w:type="auto"/>
        <w:tblInd w:w="236" w:type="dxa"/>
        <w:tblBorders>
          <w:top w:val="double" w:sz="4" w:space="0" w:color="000000"/>
          <w:left w:val="double" w:sz="4" w:space="0" w:color="000000"/>
          <w:bottom w:val="double" w:sz="4" w:space="0" w:color="000000"/>
          <w:right w:val="double" w:sz="4" w:space="0" w:color="000000"/>
          <w:insideH w:val="double" w:sz="4" w:space="0" w:color="000000"/>
          <w:insideV w:val="double" w:sz="4" w:space="0" w:color="000000"/>
        </w:tblBorders>
        <w:tblLayout w:type="fixed"/>
        <w:tblLook w:val="01E0" w:firstRow="1" w:lastRow="1" w:firstColumn="1" w:lastColumn="1" w:noHBand="0" w:noVBand="0"/>
      </w:tblPr>
      <w:tblGrid>
        <w:gridCol w:w="2201"/>
        <w:gridCol w:w="1933"/>
        <w:gridCol w:w="5915"/>
      </w:tblGrid>
      <w:tr w:rsidR="000E14C5">
        <w:trPr>
          <w:trHeight w:val="2527"/>
        </w:trPr>
        <w:tc>
          <w:tcPr>
            <w:tcW w:w="2201" w:type="dxa"/>
          </w:tcPr>
          <w:p w:rsidR="000E14C5" w:rsidRDefault="000E14C5">
            <w:pPr>
              <w:pStyle w:val="TableParagraph"/>
              <w:ind w:left="0"/>
              <w:rPr>
                <w:sz w:val="24"/>
              </w:rPr>
            </w:pPr>
          </w:p>
        </w:tc>
        <w:tc>
          <w:tcPr>
            <w:tcW w:w="1933" w:type="dxa"/>
          </w:tcPr>
          <w:p w:rsidR="000E14C5" w:rsidRDefault="000E14C5">
            <w:pPr>
              <w:pStyle w:val="TableParagraph"/>
              <w:ind w:left="0"/>
              <w:rPr>
                <w:sz w:val="24"/>
              </w:rPr>
            </w:pPr>
          </w:p>
        </w:tc>
        <w:tc>
          <w:tcPr>
            <w:tcW w:w="5915" w:type="dxa"/>
          </w:tcPr>
          <w:p w:rsidR="000E14C5" w:rsidRDefault="00D472EE">
            <w:pPr>
              <w:pStyle w:val="TableParagraph"/>
              <w:spacing w:before="11"/>
              <w:ind w:left="28" w:right="16"/>
              <w:jc w:val="both"/>
              <w:rPr>
                <w:sz w:val="24"/>
              </w:rPr>
            </w:pPr>
            <w:r>
              <w:rPr>
                <w:sz w:val="24"/>
              </w:rPr>
              <w:t>собственного здоровья и здоровья окружающих в соответствии</w:t>
            </w:r>
            <w:r>
              <w:rPr>
                <w:spacing w:val="-1"/>
                <w:sz w:val="24"/>
              </w:rPr>
              <w:t xml:space="preserve"> </w:t>
            </w:r>
            <w:r>
              <w:rPr>
                <w:sz w:val="24"/>
              </w:rPr>
              <w:t>с</w:t>
            </w:r>
            <w:r>
              <w:rPr>
                <w:spacing w:val="-2"/>
                <w:sz w:val="24"/>
              </w:rPr>
              <w:t xml:space="preserve"> </w:t>
            </w:r>
            <w:r>
              <w:rPr>
                <w:sz w:val="24"/>
              </w:rPr>
              <w:t>климатическими</w:t>
            </w:r>
            <w:r>
              <w:rPr>
                <w:spacing w:val="-1"/>
                <w:sz w:val="24"/>
              </w:rPr>
              <w:t xml:space="preserve"> </w:t>
            </w:r>
            <w:r>
              <w:rPr>
                <w:sz w:val="24"/>
              </w:rPr>
              <w:t>особенностями</w:t>
            </w:r>
            <w:r>
              <w:rPr>
                <w:spacing w:val="-1"/>
                <w:sz w:val="24"/>
              </w:rPr>
              <w:t xml:space="preserve"> </w:t>
            </w:r>
            <w:r>
              <w:rPr>
                <w:sz w:val="24"/>
              </w:rPr>
              <w:t xml:space="preserve">родного </w:t>
            </w:r>
            <w:r>
              <w:rPr>
                <w:spacing w:val="-4"/>
                <w:sz w:val="24"/>
              </w:rPr>
              <w:t>края.</w:t>
            </w:r>
          </w:p>
          <w:p w:rsidR="000E14C5" w:rsidRDefault="00D472EE">
            <w:pPr>
              <w:pStyle w:val="TableParagraph"/>
              <w:spacing w:before="1"/>
              <w:ind w:left="28" w:right="23"/>
              <w:jc w:val="both"/>
              <w:rPr>
                <w:sz w:val="24"/>
              </w:rPr>
            </w:pPr>
            <w:r>
              <w:rPr>
                <w:sz w:val="24"/>
              </w:rPr>
              <w:t>Проявляющий интерес к физическим упражнениям и народным подвижным играм.</w:t>
            </w:r>
          </w:p>
          <w:p w:rsidR="000E14C5" w:rsidRDefault="00D472EE">
            <w:pPr>
              <w:pStyle w:val="TableParagraph"/>
              <w:ind w:left="28" w:right="22"/>
              <w:jc w:val="both"/>
              <w:rPr>
                <w:sz w:val="24"/>
              </w:rPr>
            </w:pPr>
            <w:r>
              <w:rPr>
                <w:sz w:val="24"/>
              </w:rPr>
              <w:t xml:space="preserve">Демонстрирующий потребность в двигательной </w:t>
            </w:r>
            <w:r>
              <w:rPr>
                <w:spacing w:val="-2"/>
                <w:sz w:val="24"/>
              </w:rPr>
              <w:t>деятельности.</w:t>
            </w:r>
          </w:p>
          <w:p w:rsidR="000E14C5" w:rsidRDefault="00D472EE">
            <w:pPr>
              <w:pStyle w:val="TableParagraph"/>
              <w:ind w:left="28" w:right="19"/>
              <w:jc w:val="both"/>
              <w:rPr>
                <w:sz w:val="24"/>
              </w:rPr>
            </w:pPr>
            <w:r>
              <w:rPr>
                <w:sz w:val="24"/>
              </w:rPr>
              <w:t>Имеющий представление о некоторых видах спорта и активного отдыха свойственного жителям Удмуртии.</w:t>
            </w:r>
          </w:p>
        </w:tc>
      </w:tr>
      <w:tr w:rsidR="000E14C5">
        <w:trPr>
          <w:trHeight w:val="3085"/>
        </w:trPr>
        <w:tc>
          <w:tcPr>
            <w:tcW w:w="2201" w:type="dxa"/>
          </w:tcPr>
          <w:p w:rsidR="000E14C5" w:rsidRDefault="00D472EE">
            <w:pPr>
              <w:pStyle w:val="TableParagraph"/>
              <w:spacing w:before="20"/>
              <w:ind w:left="7" w:right="5"/>
              <w:jc w:val="center"/>
              <w:rPr>
                <w:sz w:val="24"/>
              </w:rPr>
            </w:pPr>
            <w:r>
              <w:rPr>
                <w:spacing w:val="-2"/>
                <w:sz w:val="24"/>
              </w:rPr>
              <w:t>Трудовое</w:t>
            </w:r>
          </w:p>
        </w:tc>
        <w:tc>
          <w:tcPr>
            <w:tcW w:w="1933" w:type="dxa"/>
          </w:tcPr>
          <w:p w:rsidR="000E14C5" w:rsidRDefault="00D472EE">
            <w:pPr>
              <w:pStyle w:val="TableParagraph"/>
              <w:spacing w:before="20"/>
              <w:ind w:left="9" w:right="3"/>
              <w:jc w:val="center"/>
              <w:rPr>
                <w:sz w:val="24"/>
              </w:rPr>
            </w:pPr>
            <w:r>
              <w:rPr>
                <w:spacing w:val="-4"/>
                <w:sz w:val="24"/>
              </w:rPr>
              <w:t>Труд</w:t>
            </w:r>
          </w:p>
        </w:tc>
        <w:tc>
          <w:tcPr>
            <w:tcW w:w="5915" w:type="dxa"/>
          </w:tcPr>
          <w:p w:rsidR="000E14C5" w:rsidRDefault="00D472EE">
            <w:pPr>
              <w:pStyle w:val="TableParagraph"/>
              <w:spacing w:before="20"/>
              <w:ind w:left="28" w:right="23"/>
              <w:jc w:val="both"/>
              <w:rPr>
                <w:sz w:val="24"/>
              </w:rPr>
            </w:pPr>
            <w:r>
              <w:rPr>
                <w:sz w:val="24"/>
              </w:rPr>
              <w:t xml:space="preserve">Понимающий ценность труда в семье и в обществе на основе уважения к людям труда, результатам их </w:t>
            </w:r>
            <w:r>
              <w:rPr>
                <w:spacing w:val="-2"/>
                <w:sz w:val="24"/>
              </w:rPr>
              <w:t>деятельности.</w:t>
            </w:r>
          </w:p>
          <w:p w:rsidR="000E14C5" w:rsidRDefault="00D472EE">
            <w:pPr>
              <w:pStyle w:val="TableParagraph"/>
              <w:ind w:left="28" w:right="20"/>
              <w:jc w:val="both"/>
              <w:rPr>
                <w:sz w:val="24"/>
              </w:rPr>
            </w:pPr>
            <w:r>
              <w:rPr>
                <w:sz w:val="24"/>
              </w:rPr>
              <w:t>Проявляющий чувство гордости и уважения к историческими событиями и известным людям Удмуртской Республики, их достижениям в культуре, спорте, в работе.</w:t>
            </w:r>
          </w:p>
          <w:p w:rsidR="000E14C5" w:rsidRDefault="00D472EE">
            <w:pPr>
              <w:pStyle w:val="TableParagraph"/>
              <w:spacing w:before="1"/>
              <w:ind w:left="28" w:right="17"/>
              <w:jc w:val="both"/>
              <w:rPr>
                <w:sz w:val="24"/>
              </w:rPr>
            </w:pPr>
            <w:r>
              <w:rPr>
                <w:sz w:val="24"/>
              </w:rPr>
              <w:t>Принимающий участие в создании развивающей среды дошкольного учреждения (мини-музеев, выставок, библиотеки, конструкторских мастерских), видящий результаты своего труда.</w:t>
            </w:r>
          </w:p>
        </w:tc>
      </w:tr>
      <w:tr w:rsidR="000E14C5">
        <w:trPr>
          <w:trHeight w:val="1982"/>
        </w:trPr>
        <w:tc>
          <w:tcPr>
            <w:tcW w:w="2201" w:type="dxa"/>
          </w:tcPr>
          <w:p w:rsidR="000E14C5" w:rsidRDefault="00D472EE">
            <w:pPr>
              <w:pStyle w:val="TableParagraph"/>
              <w:spacing w:before="20"/>
              <w:ind w:left="7" w:right="5"/>
              <w:jc w:val="center"/>
              <w:rPr>
                <w:sz w:val="24"/>
              </w:rPr>
            </w:pPr>
            <w:r>
              <w:rPr>
                <w:spacing w:val="-2"/>
                <w:sz w:val="24"/>
              </w:rPr>
              <w:t>Эстетическое</w:t>
            </w:r>
          </w:p>
        </w:tc>
        <w:tc>
          <w:tcPr>
            <w:tcW w:w="1933" w:type="dxa"/>
          </w:tcPr>
          <w:p w:rsidR="000E14C5" w:rsidRDefault="00D472EE">
            <w:pPr>
              <w:pStyle w:val="TableParagraph"/>
              <w:spacing w:before="20"/>
              <w:ind w:left="564" w:right="367" w:hanging="183"/>
              <w:rPr>
                <w:sz w:val="24"/>
              </w:rPr>
            </w:pPr>
            <w:r>
              <w:rPr>
                <w:sz w:val="24"/>
              </w:rPr>
              <w:t>Культура</w:t>
            </w:r>
            <w:r>
              <w:rPr>
                <w:spacing w:val="-15"/>
                <w:sz w:val="24"/>
              </w:rPr>
              <w:t xml:space="preserve"> </w:t>
            </w:r>
            <w:r>
              <w:rPr>
                <w:sz w:val="24"/>
              </w:rPr>
              <w:t xml:space="preserve">и </w:t>
            </w:r>
            <w:r>
              <w:rPr>
                <w:spacing w:val="-2"/>
                <w:sz w:val="24"/>
              </w:rPr>
              <w:t>красота</w:t>
            </w:r>
          </w:p>
        </w:tc>
        <w:tc>
          <w:tcPr>
            <w:tcW w:w="5915" w:type="dxa"/>
          </w:tcPr>
          <w:p w:rsidR="000E14C5" w:rsidRDefault="00D472EE">
            <w:pPr>
              <w:pStyle w:val="TableParagraph"/>
              <w:spacing w:before="20"/>
              <w:ind w:left="28" w:right="17"/>
              <w:jc w:val="both"/>
              <w:rPr>
                <w:sz w:val="24"/>
              </w:rPr>
            </w:pPr>
            <w:r>
              <w:rPr>
                <w:sz w:val="24"/>
              </w:rPr>
              <w:t xml:space="preserve">Обращающий внимание на элементы народной культуры в окружающем пространстве, в своём населённом пункте, проявляющий желание делиться впечатлениями об увиденном, услышанном, </w:t>
            </w:r>
            <w:r>
              <w:rPr>
                <w:spacing w:val="-2"/>
                <w:sz w:val="24"/>
              </w:rPr>
              <w:t>прочувствованном.</w:t>
            </w:r>
          </w:p>
          <w:p w:rsidR="000E14C5" w:rsidRDefault="00D472EE">
            <w:pPr>
              <w:pStyle w:val="TableParagraph"/>
              <w:ind w:left="28" w:right="20"/>
              <w:jc w:val="both"/>
              <w:rPr>
                <w:sz w:val="24"/>
              </w:rPr>
            </w:pPr>
            <w:r>
              <w:rPr>
                <w:sz w:val="24"/>
              </w:rPr>
              <w:t>Стремящийся к отображению прекрасного в продуктивных видах деятельности.</w:t>
            </w:r>
          </w:p>
        </w:tc>
      </w:tr>
    </w:tbl>
    <w:p w:rsidR="000E14C5" w:rsidRDefault="000E14C5">
      <w:pPr>
        <w:pStyle w:val="a3"/>
        <w:ind w:left="0"/>
        <w:jc w:val="left"/>
        <w:rPr>
          <w:b/>
          <w:i/>
        </w:rPr>
      </w:pPr>
    </w:p>
    <w:p w:rsidR="000E14C5" w:rsidRDefault="000E14C5">
      <w:pPr>
        <w:pStyle w:val="a3"/>
        <w:ind w:left="0"/>
        <w:jc w:val="left"/>
        <w:rPr>
          <w:b/>
          <w:i/>
        </w:rPr>
      </w:pPr>
    </w:p>
    <w:p w:rsidR="000E14C5" w:rsidRDefault="000E14C5">
      <w:pPr>
        <w:pStyle w:val="a3"/>
        <w:spacing w:before="3"/>
        <w:ind w:left="0"/>
        <w:jc w:val="left"/>
        <w:rPr>
          <w:b/>
          <w:i/>
        </w:rPr>
      </w:pPr>
    </w:p>
    <w:p w:rsidR="000E14C5" w:rsidRDefault="00D472EE">
      <w:pPr>
        <w:pStyle w:val="1"/>
        <w:numPr>
          <w:ilvl w:val="2"/>
          <w:numId w:val="53"/>
        </w:numPr>
        <w:tabs>
          <w:tab w:val="left" w:pos="2821"/>
        </w:tabs>
        <w:spacing w:line="550" w:lineRule="atLeast"/>
        <w:ind w:left="825" w:right="2409" w:firstLine="1456"/>
        <w:jc w:val="both"/>
      </w:pPr>
      <w:r>
        <w:t>Содержательный</w:t>
      </w:r>
      <w:r>
        <w:rPr>
          <w:spacing w:val="-12"/>
        </w:rPr>
        <w:t xml:space="preserve"> </w:t>
      </w:r>
      <w:r>
        <w:t>раздел</w:t>
      </w:r>
      <w:r>
        <w:rPr>
          <w:spacing w:val="-12"/>
        </w:rPr>
        <w:t xml:space="preserve"> </w:t>
      </w:r>
      <w:r>
        <w:t>Программы</w:t>
      </w:r>
      <w:r>
        <w:rPr>
          <w:spacing w:val="-12"/>
        </w:rPr>
        <w:t xml:space="preserve"> </w:t>
      </w:r>
      <w:r>
        <w:t>воспитания Уклад образовательной организации:</w:t>
      </w:r>
    </w:p>
    <w:p w:rsidR="000E14C5" w:rsidRDefault="00D472EE">
      <w:pPr>
        <w:pStyle w:val="a3"/>
        <w:ind w:right="389" w:firstLine="739"/>
      </w:pPr>
      <w:r>
        <w:t>Уклад МБДОУ «</w:t>
      </w:r>
      <w:r w:rsidR="001255C9">
        <w:t>Ломеслудский д</w:t>
      </w:r>
      <w:r>
        <w:t xml:space="preserve">етский сад» направлен на сохранение преемственности принципов воспитания с уровня дошкольного образования на уровень начального общего </w:t>
      </w:r>
      <w:r>
        <w:rPr>
          <w:spacing w:val="-2"/>
        </w:rPr>
        <w:t>образования:</w:t>
      </w:r>
    </w:p>
    <w:p w:rsidR="000E14C5" w:rsidRDefault="00D472EE">
      <w:pPr>
        <w:pStyle w:val="a4"/>
        <w:numPr>
          <w:ilvl w:val="0"/>
          <w:numId w:val="42"/>
        </w:numPr>
        <w:tabs>
          <w:tab w:val="left" w:pos="684"/>
        </w:tabs>
        <w:ind w:right="387" w:firstLine="0"/>
        <w:jc w:val="both"/>
        <w:rPr>
          <w:sz w:val="24"/>
        </w:rPr>
      </w:pPr>
      <w:r>
        <w:rPr>
          <w:sz w:val="24"/>
        </w:rPr>
        <w:t xml:space="preserve">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w:t>
      </w:r>
      <w:r>
        <w:rPr>
          <w:spacing w:val="-2"/>
          <w:sz w:val="24"/>
        </w:rPr>
        <w:t>обучения.</w:t>
      </w:r>
    </w:p>
    <w:p w:rsidR="000E14C5" w:rsidRDefault="00D472EE">
      <w:pPr>
        <w:pStyle w:val="a4"/>
        <w:numPr>
          <w:ilvl w:val="0"/>
          <w:numId w:val="42"/>
        </w:numPr>
        <w:tabs>
          <w:tab w:val="left" w:pos="684"/>
        </w:tabs>
        <w:ind w:right="387" w:firstLine="0"/>
        <w:jc w:val="both"/>
        <w:rPr>
          <w:sz w:val="24"/>
        </w:rPr>
      </w:pPr>
      <w:r>
        <w:rPr>
          <w:sz w:val="24"/>
        </w:rPr>
        <w:t>Наличие</w:t>
      </w:r>
      <w:r>
        <w:rPr>
          <w:spacing w:val="-6"/>
          <w:sz w:val="24"/>
        </w:rPr>
        <w:t xml:space="preserve"> </w:t>
      </w:r>
      <w:r>
        <w:rPr>
          <w:sz w:val="24"/>
        </w:rPr>
        <w:t>профессиональных</w:t>
      </w:r>
      <w:r>
        <w:rPr>
          <w:spacing w:val="-3"/>
          <w:sz w:val="24"/>
        </w:rPr>
        <w:t xml:space="preserve"> </w:t>
      </w:r>
      <w:r>
        <w:rPr>
          <w:sz w:val="24"/>
        </w:rPr>
        <w:t>кадров</w:t>
      </w:r>
      <w:r>
        <w:rPr>
          <w:spacing w:val="-6"/>
          <w:sz w:val="24"/>
        </w:rPr>
        <w:t xml:space="preserve"> </w:t>
      </w:r>
      <w:r>
        <w:rPr>
          <w:sz w:val="24"/>
        </w:rPr>
        <w:t>и</w:t>
      </w:r>
      <w:r>
        <w:rPr>
          <w:spacing w:val="-2"/>
          <w:sz w:val="24"/>
        </w:rPr>
        <w:t xml:space="preserve"> </w:t>
      </w:r>
      <w:r>
        <w:rPr>
          <w:sz w:val="24"/>
        </w:rPr>
        <w:t>готовность</w:t>
      </w:r>
      <w:r>
        <w:rPr>
          <w:spacing w:val="-4"/>
          <w:sz w:val="24"/>
        </w:rPr>
        <w:t xml:space="preserve"> </w:t>
      </w:r>
      <w:r>
        <w:rPr>
          <w:sz w:val="24"/>
        </w:rPr>
        <w:t>педагогического</w:t>
      </w:r>
      <w:r>
        <w:rPr>
          <w:spacing w:val="-5"/>
          <w:sz w:val="24"/>
        </w:rPr>
        <w:t xml:space="preserve"> </w:t>
      </w:r>
      <w:r>
        <w:rPr>
          <w:sz w:val="24"/>
        </w:rPr>
        <w:t>коллектива</w:t>
      </w:r>
      <w:r>
        <w:rPr>
          <w:spacing w:val="-6"/>
          <w:sz w:val="24"/>
        </w:rPr>
        <w:t xml:space="preserve"> </w:t>
      </w:r>
      <w:r>
        <w:rPr>
          <w:sz w:val="24"/>
        </w:rPr>
        <w:t>к</w:t>
      </w:r>
      <w:r>
        <w:rPr>
          <w:spacing w:val="-5"/>
          <w:sz w:val="24"/>
        </w:rPr>
        <w:t xml:space="preserve"> </w:t>
      </w:r>
      <w:r>
        <w:rPr>
          <w:sz w:val="24"/>
        </w:rPr>
        <w:t>достижению целевых ориентиров Программы воспитания.</w:t>
      </w:r>
    </w:p>
    <w:p w:rsidR="000E14C5" w:rsidRDefault="00D472EE">
      <w:pPr>
        <w:pStyle w:val="a4"/>
        <w:numPr>
          <w:ilvl w:val="0"/>
          <w:numId w:val="42"/>
        </w:numPr>
        <w:tabs>
          <w:tab w:val="left" w:pos="684"/>
        </w:tabs>
        <w:ind w:left="684" w:hanging="426"/>
        <w:jc w:val="both"/>
        <w:rPr>
          <w:sz w:val="24"/>
        </w:rPr>
      </w:pPr>
      <w:r>
        <w:rPr>
          <w:sz w:val="24"/>
        </w:rPr>
        <w:t>Взаимодействие</w:t>
      </w:r>
      <w:r>
        <w:rPr>
          <w:spacing w:val="-4"/>
          <w:sz w:val="24"/>
        </w:rPr>
        <w:t xml:space="preserve"> </w:t>
      </w:r>
      <w:r>
        <w:rPr>
          <w:sz w:val="24"/>
        </w:rPr>
        <w:t>с</w:t>
      </w:r>
      <w:r>
        <w:rPr>
          <w:spacing w:val="-4"/>
          <w:sz w:val="24"/>
        </w:rPr>
        <w:t xml:space="preserve"> </w:t>
      </w:r>
      <w:r>
        <w:rPr>
          <w:sz w:val="24"/>
        </w:rPr>
        <w:t>родителями</w:t>
      </w:r>
      <w:r>
        <w:rPr>
          <w:spacing w:val="-3"/>
          <w:sz w:val="24"/>
        </w:rPr>
        <w:t xml:space="preserve"> </w:t>
      </w:r>
      <w:r>
        <w:rPr>
          <w:sz w:val="24"/>
        </w:rPr>
        <w:t>по</w:t>
      </w:r>
      <w:r>
        <w:rPr>
          <w:spacing w:val="-3"/>
          <w:sz w:val="24"/>
        </w:rPr>
        <w:t xml:space="preserve"> </w:t>
      </w:r>
      <w:r>
        <w:rPr>
          <w:sz w:val="24"/>
        </w:rPr>
        <w:t>вопросам</w:t>
      </w:r>
      <w:r>
        <w:rPr>
          <w:spacing w:val="-3"/>
          <w:sz w:val="24"/>
        </w:rPr>
        <w:t xml:space="preserve"> </w:t>
      </w:r>
      <w:r>
        <w:rPr>
          <w:spacing w:val="-2"/>
          <w:sz w:val="24"/>
        </w:rPr>
        <w:t>воспитания.</w:t>
      </w:r>
    </w:p>
    <w:p w:rsidR="000E14C5" w:rsidRDefault="00D472EE">
      <w:pPr>
        <w:pStyle w:val="a4"/>
        <w:numPr>
          <w:ilvl w:val="0"/>
          <w:numId w:val="42"/>
        </w:numPr>
        <w:tabs>
          <w:tab w:val="left" w:pos="684"/>
        </w:tabs>
        <w:ind w:right="391" w:firstLine="0"/>
        <w:jc w:val="both"/>
        <w:rPr>
          <w:sz w:val="24"/>
        </w:rPr>
      </w:pPr>
      <w:r>
        <w:rPr>
          <w:sz w:val="24"/>
        </w:rPr>
        <w:t>Учет индивидуальных особенностей детей дошкольного возраста, в интересах которых реализуется Программа воспитания (возрастных, физических, психологических, национальных</w:t>
      </w:r>
      <w:r>
        <w:rPr>
          <w:spacing w:val="40"/>
          <w:sz w:val="24"/>
        </w:rPr>
        <w:t xml:space="preserve"> </w:t>
      </w:r>
      <w:r>
        <w:rPr>
          <w:sz w:val="24"/>
        </w:rPr>
        <w:t>и пр.).</w:t>
      </w:r>
    </w:p>
    <w:p w:rsidR="000E14C5" w:rsidRDefault="00D472EE">
      <w:pPr>
        <w:pStyle w:val="a3"/>
        <w:spacing w:line="274" w:lineRule="exact"/>
        <w:ind w:left="998"/>
        <w:jc w:val="left"/>
      </w:pPr>
      <w:r>
        <w:t>Уклад</w:t>
      </w:r>
      <w:r>
        <w:rPr>
          <w:spacing w:val="20"/>
        </w:rPr>
        <w:t xml:space="preserve"> </w:t>
      </w:r>
      <w:r>
        <w:t>задает</w:t>
      </w:r>
      <w:r>
        <w:rPr>
          <w:spacing w:val="23"/>
        </w:rPr>
        <w:t xml:space="preserve"> </w:t>
      </w:r>
      <w:r>
        <w:t>и</w:t>
      </w:r>
      <w:r>
        <w:rPr>
          <w:spacing w:val="28"/>
        </w:rPr>
        <w:t xml:space="preserve"> </w:t>
      </w:r>
      <w:r>
        <w:t>удерживает</w:t>
      </w:r>
      <w:r>
        <w:rPr>
          <w:spacing w:val="23"/>
        </w:rPr>
        <w:t xml:space="preserve"> </w:t>
      </w:r>
      <w:r>
        <w:t>ценности</w:t>
      </w:r>
      <w:r>
        <w:rPr>
          <w:spacing w:val="24"/>
        </w:rPr>
        <w:t xml:space="preserve"> </w:t>
      </w:r>
      <w:r>
        <w:t>воспитания</w:t>
      </w:r>
      <w:r>
        <w:rPr>
          <w:spacing w:val="23"/>
        </w:rPr>
        <w:t xml:space="preserve"> </w:t>
      </w:r>
      <w:r>
        <w:t>для</w:t>
      </w:r>
      <w:r>
        <w:rPr>
          <w:spacing w:val="23"/>
        </w:rPr>
        <w:t xml:space="preserve"> </w:t>
      </w:r>
      <w:r>
        <w:t>всех</w:t>
      </w:r>
      <w:r>
        <w:rPr>
          <w:spacing w:val="27"/>
        </w:rPr>
        <w:t xml:space="preserve"> </w:t>
      </w:r>
      <w:r>
        <w:t>участников</w:t>
      </w:r>
      <w:r>
        <w:rPr>
          <w:spacing w:val="22"/>
        </w:rPr>
        <w:t xml:space="preserve"> </w:t>
      </w:r>
      <w:r>
        <w:rPr>
          <w:spacing w:val="-2"/>
        </w:rPr>
        <w:t>образовательных</w:t>
      </w:r>
    </w:p>
    <w:p w:rsidR="000E14C5" w:rsidRDefault="000E14C5">
      <w:pPr>
        <w:spacing w:line="274" w:lineRule="exact"/>
        <w:sectPr w:rsidR="000E14C5">
          <w:pgSz w:w="12240" w:h="15840"/>
          <w:pgMar w:top="1120" w:right="460" w:bottom="1240" w:left="1160" w:header="0" w:footer="988" w:gutter="0"/>
          <w:cols w:space="720"/>
        </w:sectPr>
      </w:pPr>
    </w:p>
    <w:p w:rsidR="000E14C5" w:rsidRDefault="00D472EE">
      <w:pPr>
        <w:pStyle w:val="a3"/>
        <w:spacing w:before="67" w:line="276" w:lineRule="exact"/>
        <w:jc w:val="left"/>
      </w:pPr>
      <w:r>
        <w:rPr>
          <w:spacing w:val="-2"/>
        </w:rPr>
        <w:t>отношений:</w:t>
      </w:r>
    </w:p>
    <w:p w:rsidR="000E14C5" w:rsidRDefault="00D472EE">
      <w:pPr>
        <w:pStyle w:val="a4"/>
        <w:numPr>
          <w:ilvl w:val="1"/>
          <w:numId w:val="42"/>
        </w:numPr>
        <w:tabs>
          <w:tab w:val="left" w:pos="685"/>
        </w:tabs>
        <w:spacing w:line="294" w:lineRule="exact"/>
        <w:ind w:left="685" w:hanging="427"/>
        <w:jc w:val="left"/>
        <w:rPr>
          <w:sz w:val="24"/>
        </w:rPr>
      </w:pPr>
      <w:r>
        <w:rPr>
          <w:sz w:val="24"/>
        </w:rPr>
        <w:t>руководителя</w:t>
      </w:r>
      <w:r>
        <w:rPr>
          <w:spacing w:val="-9"/>
          <w:sz w:val="24"/>
        </w:rPr>
        <w:t xml:space="preserve"> </w:t>
      </w:r>
      <w:r>
        <w:rPr>
          <w:spacing w:val="-4"/>
          <w:sz w:val="24"/>
        </w:rPr>
        <w:t>ДОО,</w:t>
      </w:r>
    </w:p>
    <w:p w:rsidR="000E14C5" w:rsidRDefault="00D472EE">
      <w:pPr>
        <w:pStyle w:val="a4"/>
        <w:numPr>
          <w:ilvl w:val="1"/>
          <w:numId w:val="42"/>
        </w:numPr>
        <w:tabs>
          <w:tab w:val="left" w:pos="685"/>
        </w:tabs>
        <w:spacing w:before="1" w:line="293" w:lineRule="exact"/>
        <w:ind w:left="685" w:hanging="427"/>
        <w:jc w:val="left"/>
        <w:rPr>
          <w:sz w:val="24"/>
        </w:rPr>
      </w:pPr>
      <w:r>
        <w:rPr>
          <w:sz w:val="24"/>
        </w:rPr>
        <w:t>воспитателей</w:t>
      </w:r>
      <w:r>
        <w:rPr>
          <w:spacing w:val="-2"/>
          <w:sz w:val="24"/>
        </w:rPr>
        <w:t xml:space="preserve"> </w:t>
      </w:r>
      <w:r>
        <w:rPr>
          <w:sz w:val="24"/>
        </w:rPr>
        <w:t>и</w:t>
      </w:r>
      <w:r>
        <w:rPr>
          <w:spacing w:val="-2"/>
          <w:sz w:val="24"/>
        </w:rPr>
        <w:t xml:space="preserve"> специалистов,</w:t>
      </w:r>
    </w:p>
    <w:p w:rsidR="000E14C5" w:rsidRDefault="00D472EE">
      <w:pPr>
        <w:pStyle w:val="a4"/>
        <w:numPr>
          <w:ilvl w:val="1"/>
          <w:numId w:val="42"/>
        </w:numPr>
        <w:tabs>
          <w:tab w:val="left" w:pos="685"/>
        </w:tabs>
        <w:spacing w:line="293" w:lineRule="exact"/>
        <w:ind w:left="685" w:hanging="427"/>
        <w:jc w:val="left"/>
        <w:rPr>
          <w:sz w:val="24"/>
        </w:rPr>
      </w:pPr>
      <w:r>
        <w:rPr>
          <w:sz w:val="24"/>
        </w:rPr>
        <w:t>вспомогательного</w:t>
      </w:r>
      <w:r>
        <w:rPr>
          <w:spacing w:val="-7"/>
          <w:sz w:val="24"/>
        </w:rPr>
        <w:t xml:space="preserve"> </w:t>
      </w:r>
      <w:r>
        <w:rPr>
          <w:spacing w:val="-2"/>
          <w:sz w:val="24"/>
        </w:rPr>
        <w:t>персонала,</w:t>
      </w:r>
    </w:p>
    <w:p w:rsidR="000E14C5" w:rsidRDefault="00D472EE">
      <w:pPr>
        <w:pStyle w:val="a4"/>
        <w:numPr>
          <w:ilvl w:val="1"/>
          <w:numId w:val="42"/>
        </w:numPr>
        <w:tabs>
          <w:tab w:val="left" w:pos="685"/>
        </w:tabs>
        <w:spacing w:line="293" w:lineRule="exact"/>
        <w:ind w:left="685" w:hanging="427"/>
        <w:jc w:val="left"/>
        <w:rPr>
          <w:sz w:val="24"/>
        </w:rPr>
      </w:pPr>
      <w:r>
        <w:rPr>
          <w:spacing w:val="-2"/>
          <w:sz w:val="24"/>
        </w:rPr>
        <w:t>воспитанников,</w:t>
      </w:r>
    </w:p>
    <w:p w:rsidR="000E14C5" w:rsidRDefault="00D472EE">
      <w:pPr>
        <w:pStyle w:val="a4"/>
        <w:numPr>
          <w:ilvl w:val="1"/>
          <w:numId w:val="42"/>
        </w:numPr>
        <w:tabs>
          <w:tab w:val="left" w:pos="685"/>
        </w:tabs>
        <w:spacing w:line="293" w:lineRule="exact"/>
        <w:ind w:left="685" w:hanging="427"/>
        <w:jc w:val="left"/>
        <w:rPr>
          <w:sz w:val="24"/>
        </w:rPr>
      </w:pPr>
      <w:r>
        <w:rPr>
          <w:sz w:val="24"/>
        </w:rPr>
        <w:t>родителей</w:t>
      </w:r>
      <w:r>
        <w:rPr>
          <w:spacing w:val="-8"/>
          <w:sz w:val="24"/>
        </w:rPr>
        <w:t xml:space="preserve"> </w:t>
      </w:r>
      <w:r>
        <w:rPr>
          <w:sz w:val="24"/>
        </w:rPr>
        <w:t>(законных</w:t>
      </w:r>
      <w:r>
        <w:rPr>
          <w:spacing w:val="-3"/>
          <w:sz w:val="24"/>
        </w:rPr>
        <w:t xml:space="preserve"> </w:t>
      </w:r>
      <w:r>
        <w:rPr>
          <w:spacing w:val="-2"/>
          <w:sz w:val="24"/>
        </w:rPr>
        <w:t>представителей),</w:t>
      </w:r>
    </w:p>
    <w:p w:rsidR="000E14C5" w:rsidRDefault="00D472EE">
      <w:pPr>
        <w:pStyle w:val="a4"/>
        <w:numPr>
          <w:ilvl w:val="1"/>
          <w:numId w:val="42"/>
        </w:numPr>
        <w:tabs>
          <w:tab w:val="left" w:pos="685"/>
        </w:tabs>
        <w:spacing w:line="293" w:lineRule="exact"/>
        <w:ind w:left="685" w:hanging="427"/>
        <w:jc w:val="left"/>
        <w:rPr>
          <w:sz w:val="24"/>
        </w:rPr>
      </w:pPr>
      <w:r>
        <w:rPr>
          <w:sz w:val="24"/>
        </w:rPr>
        <w:t>субъектов</w:t>
      </w:r>
      <w:r>
        <w:rPr>
          <w:spacing w:val="-10"/>
          <w:sz w:val="24"/>
        </w:rPr>
        <w:t xml:space="preserve"> </w:t>
      </w:r>
      <w:r>
        <w:rPr>
          <w:sz w:val="24"/>
        </w:rPr>
        <w:t>социокультурного</w:t>
      </w:r>
      <w:r>
        <w:rPr>
          <w:spacing w:val="-7"/>
          <w:sz w:val="24"/>
        </w:rPr>
        <w:t xml:space="preserve"> </w:t>
      </w:r>
      <w:r>
        <w:rPr>
          <w:sz w:val="24"/>
        </w:rPr>
        <w:t>окружения</w:t>
      </w:r>
      <w:r>
        <w:rPr>
          <w:spacing w:val="-7"/>
          <w:sz w:val="24"/>
        </w:rPr>
        <w:t xml:space="preserve"> </w:t>
      </w:r>
      <w:r>
        <w:rPr>
          <w:spacing w:val="-4"/>
          <w:sz w:val="24"/>
        </w:rPr>
        <w:t>ДОО.</w:t>
      </w:r>
    </w:p>
    <w:p w:rsidR="000E14C5" w:rsidRDefault="00D472EE">
      <w:pPr>
        <w:pStyle w:val="a3"/>
        <w:ind w:right="392" w:firstLine="739"/>
      </w:pPr>
      <w:r>
        <w:t>Уклад определяется общественным договором, устанавливает правила жизни и отношений в ДОО, нормы и традиции, психологический климат (атмосферу), безопасность, характер воспитательных процессов, способы взаимодействия между детьми и педагогами, педагогами и родителями, детьми друг с другом. Уклад включает в себя сетевое информационное пространство и нормы общения участников образовательных отношений в социальных сетях.</w:t>
      </w:r>
    </w:p>
    <w:p w:rsidR="000E14C5" w:rsidRDefault="00D472EE">
      <w:pPr>
        <w:pStyle w:val="a3"/>
        <w:ind w:right="390" w:firstLine="739"/>
      </w:pPr>
      <w:r>
        <w:t>Уклад учитывает специфику и конкретные формы организации распорядка дневного, недельного, месячного, годового цикла жизни ДОО.</w:t>
      </w:r>
    </w:p>
    <w:p w:rsidR="000E14C5" w:rsidRDefault="00D472EE">
      <w:pPr>
        <w:pStyle w:val="a3"/>
        <w:spacing w:before="1"/>
        <w:ind w:right="390" w:firstLine="739"/>
        <w:jc w:val="left"/>
      </w:pPr>
      <w:r>
        <w:t>Уклад</w:t>
      </w:r>
      <w:r>
        <w:rPr>
          <w:spacing w:val="40"/>
        </w:rPr>
        <w:t xml:space="preserve"> </w:t>
      </w:r>
      <w:r>
        <w:t>и</w:t>
      </w:r>
      <w:r>
        <w:rPr>
          <w:spacing w:val="40"/>
        </w:rPr>
        <w:t xml:space="preserve"> </w:t>
      </w:r>
      <w:r>
        <w:t>ребенок</w:t>
      </w:r>
      <w:r>
        <w:rPr>
          <w:spacing w:val="40"/>
        </w:rPr>
        <w:t xml:space="preserve"> </w:t>
      </w:r>
      <w:r>
        <w:t>определяют</w:t>
      </w:r>
      <w:r>
        <w:rPr>
          <w:spacing w:val="40"/>
        </w:rPr>
        <w:t xml:space="preserve"> </w:t>
      </w:r>
      <w:r>
        <w:t>особенности</w:t>
      </w:r>
      <w:r>
        <w:rPr>
          <w:spacing w:val="40"/>
        </w:rPr>
        <w:t xml:space="preserve"> </w:t>
      </w:r>
      <w:r>
        <w:t>воспитывающей</w:t>
      </w:r>
      <w:r>
        <w:rPr>
          <w:spacing w:val="40"/>
        </w:rPr>
        <w:t xml:space="preserve"> </w:t>
      </w:r>
      <w:r>
        <w:t>среды.</w:t>
      </w:r>
      <w:r>
        <w:rPr>
          <w:spacing w:val="40"/>
        </w:rPr>
        <w:t xml:space="preserve"> </w:t>
      </w:r>
      <w:r>
        <w:t>Воспитывающая среда</w:t>
      </w:r>
      <w:r>
        <w:rPr>
          <w:spacing w:val="11"/>
        </w:rPr>
        <w:t xml:space="preserve"> </w:t>
      </w:r>
      <w:r>
        <w:t>раскрывает</w:t>
      </w:r>
      <w:r>
        <w:rPr>
          <w:spacing w:val="15"/>
        </w:rPr>
        <w:t xml:space="preserve"> </w:t>
      </w:r>
      <w:r>
        <w:t>заданные</w:t>
      </w:r>
      <w:r>
        <w:rPr>
          <w:spacing w:val="15"/>
        </w:rPr>
        <w:t xml:space="preserve"> </w:t>
      </w:r>
      <w:r>
        <w:t>укладом</w:t>
      </w:r>
      <w:r>
        <w:rPr>
          <w:spacing w:val="14"/>
        </w:rPr>
        <w:t xml:space="preserve"> </w:t>
      </w:r>
      <w:r>
        <w:t>ценностно-смысловые</w:t>
      </w:r>
      <w:r>
        <w:rPr>
          <w:spacing w:val="13"/>
        </w:rPr>
        <w:t xml:space="preserve"> </w:t>
      </w:r>
      <w:r>
        <w:t>ориентиры.</w:t>
      </w:r>
      <w:r>
        <w:rPr>
          <w:spacing w:val="14"/>
        </w:rPr>
        <w:t xml:space="preserve"> </w:t>
      </w:r>
      <w:r>
        <w:t>Воспитывающая</w:t>
      </w:r>
      <w:r>
        <w:rPr>
          <w:spacing w:val="14"/>
        </w:rPr>
        <w:t xml:space="preserve"> </w:t>
      </w:r>
      <w:r>
        <w:rPr>
          <w:spacing w:val="-2"/>
        </w:rPr>
        <w:t>среда</w:t>
      </w:r>
    </w:p>
    <w:p w:rsidR="000E14C5" w:rsidRDefault="00D472EE">
      <w:pPr>
        <w:pStyle w:val="a3"/>
        <w:ind w:right="390"/>
        <w:jc w:val="left"/>
      </w:pPr>
      <w:r>
        <w:t>-</w:t>
      </w:r>
      <w:r>
        <w:rPr>
          <w:spacing w:val="80"/>
        </w:rPr>
        <w:t xml:space="preserve"> </w:t>
      </w:r>
      <w:r>
        <w:t>это</w:t>
      </w:r>
      <w:r>
        <w:rPr>
          <w:spacing w:val="80"/>
        </w:rPr>
        <w:t xml:space="preserve"> </w:t>
      </w:r>
      <w:r>
        <w:t>содержательная</w:t>
      </w:r>
      <w:r>
        <w:rPr>
          <w:spacing w:val="80"/>
        </w:rPr>
        <w:t xml:space="preserve"> </w:t>
      </w:r>
      <w:r>
        <w:t>и</w:t>
      </w:r>
      <w:r>
        <w:rPr>
          <w:spacing w:val="80"/>
          <w:w w:val="150"/>
        </w:rPr>
        <w:t xml:space="preserve"> </w:t>
      </w:r>
      <w:r>
        <w:t>динамическая</w:t>
      </w:r>
      <w:r>
        <w:rPr>
          <w:spacing w:val="80"/>
        </w:rPr>
        <w:t xml:space="preserve"> </w:t>
      </w:r>
      <w:r>
        <w:t>характеристика</w:t>
      </w:r>
      <w:r>
        <w:rPr>
          <w:spacing w:val="80"/>
          <w:w w:val="150"/>
        </w:rPr>
        <w:t xml:space="preserve"> </w:t>
      </w:r>
      <w:r>
        <w:t>уклада,</w:t>
      </w:r>
      <w:r>
        <w:rPr>
          <w:spacing w:val="80"/>
          <w:w w:val="150"/>
        </w:rPr>
        <w:t xml:space="preserve"> </w:t>
      </w:r>
      <w:r>
        <w:t>которая</w:t>
      </w:r>
      <w:r>
        <w:rPr>
          <w:spacing w:val="80"/>
        </w:rPr>
        <w:t xml:space="preserve"> </w:t>
      </w:r>
      <w:r>
        <w:t>определяет</w:t>
      </w:r>
      <w:r>
        <w:rPr>
          <w:spacing w:val="80"/>
          <w:w w:val="150"/>
        </w:rPr>
        <w:t xml:space="preserve"> </w:t>
      </w:r>
      <w:r>
        <w:t>его особенности, степень его вариативности и уникальности.</w:t>
      </w:r>
    </w:p>
    <w:p w:rsidR="000E14C5" w:rsidRDefault="00D472EE">
      <w:pPr>
        <w:pStyle w:val="1"/>
        <w:spacing w:before="5"/>
        <w:ind w:left="998"/>
        <w:jc w:val="left"/>
      </w:pPr>
      <w:r>
        <w:t>Воспитывающая</w:t>
      </w:r>
      <w:r>
        <w:rPr>
          <w:spacing w:val="-3"/>
        </w:rPr>
        <w:t xml:space="preserve"> </w:t>
      </w:r>
      <w:r>
        <w:t>среда</w:t>
      </w:r>
      <w:r>
        <w:rPr>
          <w:spacing w:val="-2"/>
        </w:rPr>
        <w:t xml:space="preserve"> </w:t>
      </w:r>
      <w:r>
        <w:t>строится</w:t>
      </w:r>
      <w:r>
        <w:rPr>
          <w:spacing w:val="-3"/>
        </w:rPr>
        <w:t xml:space="preserve"> </w:t>
      </w:r>
      <w:r>
        <w:t>по</w:t>
      </w:r>
      <w:r>
        <w:rPr>
          <w:spacing w:val="-5"/>
        </w:rPr>
        <w:t xml:space="preserve"> </w:t>
      </w:r>
      <w:r>
        <w:t>трем</w:t>
      </w:r>
      <w:r>
        <w:rPr>
          <w:spacing w:val="-3"/>
        </w:rPr>
        <w:t xml:space="preserve"> </w:t>
      </w:r>
      <w:r>
        <w:rPr>
          <w:spacing w:val="-2"/>
        </w:rPr>
        <w:t>линиям:</w:t>
      </w:r>
    </w:p>
    <w:p w:rsidR="000E14C5" w:rsidRDefault="00D472EE">
      <w:pPr>
        <w:pStyle w:val="a4"/>
        <w:numPr>
          <w:ilvl w:val="0"/>
          <w:numId w:val="41"/>
        </w:numPr>
        <w:tabs>
          <w:tab w:val="left" w:pos="685"/>
        </w:tabs>
        <w:ind w:right="529" w:firstLine="0"/>
        <w:jc w:val="both"/>
        <w:rPr>
          <w:sz w:val="24"/>
        </w:rPr>
      </w:pPr>
      <w:r>
        <w:rPr>
          <w:sz w:val="24"/>
        </w:rPr>
        <w:t>«от взрослого», который создает предметно-образную среду, способствующую</w:t>
      </w:r>
      <w:r>
        <w:rPr>
          <w:spacing w:val="40"/>
          <w:sz w:val="24"/>
        </w:rPr>
        <w:t xml:space="preserve"> </w:t>
      </w:r>
      <w:r>
        <w:rPr>
          <w:sz w:val="24"/>
        </w:rPr>
        <w:t>воспитанию необходимых качеств;</w:t>
      </w:r>
    </w:p>
    <w:p w:rsidR="000E14C5" w:rsidRDefault="00D472EE">
      <w:pPr>
        <w:pStyle w:val="a4"/>
        <w:numPr>
          <w:ilvl w:val="0"/>
          <w:numId w:val="41"/>
        </w:numPr>
        <w:tabs>
          <w:tab w:val="left" w:pos="685"/>
        </w:tabs>
        <w:ind w:right="528" w:firstLine="0"/>
        <w:jc w:val="both"/>
        <w:rPr>
          <w:sz w:val="24"/>
        </w:rPr>
      </w:pPr>
      <w:r>
        <w:rPr>
          <w:sz w:val="24"/>
        </w:rPr>
        <w:t>«от совместной деятельности ребенка и взрослого», в ходе которой формируются нравственные, гражданские, эстетические и иные качества ребенка в ходе специально организованного педагогического взаимодействия ребенка и взрослого, обеспечивающего достижение поставленных воспитательных целей;</w:t>
      </w:r>
    </w:p>
    <w:p w:rsidR="000E14C5" w:rsidRDefault="00D472EE">
      <w:pPr>
        <w:pStyle w:val="a4"/>
        <w:numPr>
          <w:ilvl w:val="0"/>
          <w:numId w:val="41"/>
        </w:numPr>
        <w:tabs>
          <w:tab w:val="left" w:pos="541"/>
        </w:tabs>
        <w:ind w:left="116" w:right="535" w:firstLine="142"/>
        <w:jc w:val="both"/>
        <w:rPr>
          <w:sz w:val="24"/>
        </w:rPr>
      </w:pPr>
      <w:r>
        <w:rPr>
          <w:sz w:val="24"/>
        </w:rPr>
        <w:t>«от ребенка», который самостоятельно действует, творит, получает опыт деятельности, в особенности - игровой.</w:t>
      </w:r>
    </w:p>
    <w:p w:rsidR="000E14C5" w:rsidRDefault="00D472EE">
      <w:pPr>
        <w:pStyle w:val="1"/>
        <w:spacing w:before="3" w:line="240" w:lineRule="auto"/>
        <w:ind w:left="3809"/>
      </w:pPr>
      <w:r>
        <w:t>Особенности</w:t>
      </w:r>
      <w:r>
        <w:rPr>
          <w:spacing w:val="-3"/>
        </w:rPr>
        <w:t xml:space="preserve"> </w:t>
      </w:r>
      <w:r>
        <w:t>уклада</w:t>
      </w:r>
      <w:r>
        <w:rPr>
          <w:spacing w:val="-3"/>
        </w:rPr>
        <w:t xml:space="preserve"> </w:t>
      </w:r>
      <w:r>
        <w:rPr>
          <w:spacing w:val="-4"/>
        </w:rPr>
        <w:t>ДОО.</w:t>
      </w:r>
    </w:p>
    <w:p w:rsidR="000E14C5" w:rsidRDefault="00D472EE">
      <w:pPr>
        <w:pStyle w:val="a3"/>
        <w:spacing w:line="273" w:lineRule="auto"/>
        <w:ind w:right="388"/>
      </w:pPr>
      <w:r>
        <w:rPr>
          <w:b/>
        </w:rPr>
        <w:t xml:space="preserve">Цель деятельности ДОО: </w:t>
      </w:r>
      <w:r>
        <w:t>развивать личность каждого воспитанника с учетом его индивидуальности, создать условия для позитивной социализации детей на основе традиционных ценностей российского общества.</w:t>
      </w:r>
    </w:p>
    <w:p w:rsidR="000E14C5" w:rsidRDefault="00D472EE">
      <w:pPr>
        <w:pStyle w:val="a3"/>
        <w:spacing w:before="9" w:line="276" w:lineRule="auto"/>
        <w:ind w:right="389"/>
      </w:pPr>
      <w:r>
        <w:rPr>
          <w:b/>
        </w:rPr>
        <w:t xml:space="preserve">Смысл деятельности ДОО: </w:t>
      </w:r>
      <w:r>
        <w:t>создать такие условия в ДОО, чтобы воспитать высоконравственного, творческого, компетентного гражданина России, который принимает судьбу Отечества как свою личную, осознает ответственность за настоящее и будущее своей страны, знает и чтит духовные и культурные традиции многонационального народа России.</w:t>
      </w:r>
    </w:p>
    <w:p w:rsidR="000E14C5" w:rsidRDefault="00D472EE">
      <w:pPr>
        <w:pStyle w:val="a3"/>
        <w:ind w:right="390"/>
      </w:pPr>
      <w:r>
        <w:rPr>
          <w:b/>
        </w:rPr>
        <w:t xml:space="preserve">Миссия ДОО: </w:t>
      </w:r>
      <w:r>
        <w:t>совместными усилиями ДОО, семьи и социальных партнеров создать условия</w:t>
      </w:r>
      <w:r>
        <w:rPr>
          <w:spacing w:val="40"/>
        </w:rPr>
        <w:t xml:space="preserve"> </w:t>
      </w:r>
      <w:r>
        <w:t>для воспитания, развития и обучения детей на основе успешного опыта прошлого и передовых технологий настоящего.</w:t>
      </w:r>
    </w:p>
    <w:p w:rsidR="000E14C5" w:rsidRDefault="00D472EE">
      <w:pPr>
        <w:pStyle w:val="1"/>
      </w:pPr>
      <w:r>
        <w:t>Принципы</w:t>
      </w:r>
      <w:r>
        <w:rPr>
          <w:spacing w:val="-5"/>
        </w:rPr>
        <w:t xml:space="preserve"> </w:t>
      </w:r>
      <w:r>
        <w:t>жизни</w:t>
      </w:r>
      <w:r>
        <w:rPr>
          <w:spacing w:val="-2"/>
        </w:rPr>
        <w:t xml:space="preserve"> </w:t>
      </w:r>
      <w:r>
        <w:t>и</w:t>
      </w:r>
      <w:r>
        <w:rPr>
          <w:spacing w:val="-3"/>
        </w:rPr>
        <w:t xml:space="preserve"> </w:t>
      </w:r>
      <w:r>
        <w:t>воспитания</w:t>
      </w:r>
      <w:r>
        <w:rPr>
          <w:spacing w:val="-3"/>
        </w:rPr>
        <w:t xml:space="preserve"> </w:t>
      </w:r>
      <w:r>
        <w:t>в</w:t>
      </w:r>
      <w:r>
        <w:rPr>
          <w:spacing w:val="-2"/>
        </w:rPr>
        <w:t xml:space="preserve"> </w:t>
      </w:r>
      <w:r>
        <w:rPr>
          <w:spacing w:val="-4"/>
        </w:rPr>
        <w:t>ДОО:</w:t>
      </w:r>
    </w:p>
    <w:p w:rsidR="000E14C5" w:rsidRDefault="00D472EE">
      <w:pPr>
        <w:pStyle w:val="a4"/>
        <w:numPr>
          <w:ilvl w:val="1"/>
          <w:numId w:val="41"/>
        </w:numPr>
        <w:tabs>
          <w:tab w:val="left" w:pos="684"/>
        </w:tabs>
        <w:ind w:right="386" w:firstLine="0"/>
      </w:pPr>
      <w:r>
        <w:rPr>
          <w:b/>
        </w:rPr>
        <w:t xml:space="preserve">принцип гуманизма. </w:t>
      </w:r>
      <w:r>
        <w:t>Приоритет жизни и здоровья человека, прав и свобод личности, свободного развития личности; воспитание взаимоуважения, трудолюбия, гражданственности, патриотизма, ответственности, правовой культуры, бережного отношения к природе и окружающей среде, рационального природопользования;</w:t>
      </w:r>
    </w:p>
    <w:p w:rsidR="000E14C5" w:rsidRDefault="00D472EE">
      <w:pPr>
        <w:pStyle w:val="a4"/>
        <w:numPr>
          <w:ilvl w:val="1"/>
          <w:numId w:val="41"/>
        </w:numPr>
        <w:tabs>
          <w:tab w:val="left" w:pos="684"/>
        </w:tabs>
        <w:ind w:right="385" w:firstLine="0"/>
      </w:pPr>
      <w:r>
        <w:rPr>
          <w:b/>
        </w:rPr>
        <w:t xml:space="preserve">принцип ценностного единства и совместности. </w:t>
      </w:r>
      <w:r>
        <w:t>Единство ценностей и смыслов воспитания, разделяемых всеми участниками образовательных отношений, содействие, сотворчество и сопереживание, взаимопонимание и взаимное уважение;</w:t>
      </w:r>
    </w:p>
    <w:p w:rsidR="000E14C5" w:rsidRDefault="000E14C5">
      <w:pPr>
        <w:jc w:val="both"/>
        <w:sectPr w:rsidR="000E14C5">
          <w:pgSz w:w="12240" w:h="15840"/>
          <w:pgMar w:top="1060" w:right="460" w:bottom="1240" w:left="1160" w:header="0" w:footer="988" w:gutter="0"/>
          <w:cols w:space="720"/>
        </w:sectPr>
      </w:pPr>
    </w:p>
    <w:p w:rsidR="000E14C5" w:rsidRDefault="00D472EE">
      <w:pPr>
        <w:pStyle w:val="a4"/>
        <w:numPr>
          <w:ilvl w:val="1"/>
          <w:numId w:val="41"/>
        </w:numPr>
        <w:tabs>
          <w:tab w:val="left" w:pos="684"/>
        </w:tabs>
        <w:spacing w:before="87"/>
        <w:ind w:right="388" w:firstLine="0"/>
      </w:pPr>
      <w:r>
        <w:rPr>
          <w:b/>
        </w:rPr>
        <w:t xml:space="preserve">принцип общего культурного образования. </w:t>
      </w:r>
      <w:r>
        <w:t>Воспитание основывается на культуре и традициях России, включая культурные особенности региона;</w:t>
      </w:r>
    </w:p>
    <w:p w:rsidR="000E14C5" w:rsidRDefault="00D472EE">
      <w:pPr>
        <w:pStyle w:val="a4"/>
        <w:numPr>
          <w:ilvl w:val="1"/>
          <w:numId w:val="41"/>
        </w:numPr>
        <w:tabs>
          <w:tab w:val="left" w:pos="684"/>
        </w:tabs>
        <w:spacing w:before="1"/>
        <w:ind w:right="385" w:firstLine="0"/>
      </w:pPr>
      <w:r>
        <w:rPr>
          <w:b/>
        </w:rPr>
        <w:t xml:space="preserve">принцип следования нравственному примеру. </w:t>
      </w:r>
      <w:r>
        <w:t>Пример как метод воспитания позволяет</w:t>
      </w:r>
      <w:r>
        <w:rPr>
          <w:spacing w:val="40"/>
        </w:rPr>
        <w:t xml:space="preserve"> </w:t>
      </w:r>
      <w:r>
        <w:t xml:space="preserve">расширить нравственный опыт ребенка, побудить его к открытому внутреннему диалогу, пробудить в нем нравственную рефлексию, обеспечить возможность выбора при построении собственной системы ценностных отношений, продемонстрировать ребенку реальную возможность следования идеалу в </w:t>
      </w:r>
      <w:r>
        <w:rPr>
          <w:spacing w:val="-2"/>
        </w:rPr>
        <w:t>жизни;</w:t>
      </w:r>
    </w:p>
    <w:p w:rsidR="000E14C5" w:rsidRDefault="00D472EE">
      <w:pPr>
        <w:pStyle w:val="a4"/>
        <w:numPr>
          <w:ilvl w:val="1"/>
          <w:numId w:val="41"/>
        </w:numPr>
        <w:tabs>
          <w:tab w:val="left" w:pos="684"/>
        </w:tabs>
        <w:spacing w:before="1"/>
        <w:ind w:right="384" w:firstLine="0"/>
      </w:pPr>
      <w:r>
        <w:rPr>
          <w:b/>
        </w:rPr>
        <w:t xml:space="preserve">принципы безопасной жизнедеятельности. </w:t>
      </w:r>
      <w:r>
        <w:t>Защищенность важных интересов личности от внутренних и внешних угроз, воспитание через призму безопасности и безопасного поведения;</w:t>
      </w:r>
    </w:p>
    <w:p w:rsidR="000E14C5" w:rsidRDefault="00D472EE">
      <w:pPr>
        <w:pStyle w:val="a4"/>
        <w:numPr>
          <w:ilvl w:val="1"/>
          <w:numId w:val="41"/>
        </w:numPr>
        <w:tabs>
          <w:tab w:val="left" w:pos="684"/>
        </w:tabs>
        <w:ind w:right="383" w:firstLine="0"/>
      </w:pPr>
      <w:r>
        <w:rPr>
          <w:b/>
        </w:rPr>
        <w:t xml:space="preserve">принцип совместной деятельности ребенка и взрослого. </w:t>
      </w:r>
      <w:r>
        <w:t>Значимость совместной деятельности взрослого и ребенка на основе приобщения к культурным ценностям и их освоения;</w:t>
      </w:r>
    </w:p>
    <w:p w:rsidR="000E14C5" w:rsidRDefault="00D472EE">
      <w:pPr>
        <w:pStyle w:val="a4"/>
        <w:numPr>
          <w:ilvl w:val="1"/>
          <w:numId w:val="41"/>
        </w:numPr>
        <w:tabs>
          <w:tab w:val="left" w:pos="684"/>
        </w:tabs>
        <w:ind w:right="384" w:firstLine="0"/>
      </w:pPr>
      <w:r>
        <w:rPr>
          <w:b/>
        </w:rPr>
        <w:t xml:space="preserve">принцип инклюзивности. </w:t>
      </w:r>
      <w:r>
        <w:t>Организация образовательного процесса, при котором все дети, независимо от их физических, психических, интеллектуальных, культурно-этнических, языковых и иных особенностей, включены в общую систему образования.</w:t>
      </w:r>
    </w:p>
    <w:p w:rsidR="000E14C5" w:rsidRPr="001429F6" w:rsidRDefault="00D472EE">
      <w:pPr>
        <w:pStyle w:val="1"/>
      </w:pPr>
      <w:r w:rsidRPr="001429F6">
        <w:t>Образ</w:t>
      </w:r>
      <w:r w:rsidRPr="001429F6">
        <w:rPr>
          <w:spacing w:val="-4"/>
        </w:rPr>
        <w:t xml:space="preserve"> </w:t>
      </w:r>
      <w:r w:rsidRPr="001429F6">
        <w:t>ДОО,</w:t>
      </w:r>
      <w:r w:rsidRPr="001429F6">
        <w:rPr>
          <w:spacing w:val="-4"/>
        </w:rPr>
        <w:t xml:space="preserve"> </w:t>
      </w:r>
      <w:r w:rsidRPr="001429F6">
        <w:t>символика,</w:t>
      </w:r>
      <w:r w:rsidRPr="001429F6">
        <w:rPr>
          <w:spacing w:val="-4"/>
        </w:rPr>
        <w:t xml:space="preserve"> </w:t>
      </w:r>
      <w:r w:rsidRPr="001429F6">
        <w:t>внешний</w:t>
      </w:r>
      <w:r w:rsidRPr="001429F6">
        <w:rPr>
          <w:spacing w:val="-4"/>
        </w:rPr>
        <w:t xml:space="preserve"> </w:t>
      </w:r>
      <w:r w:rsidRPr="001429F6">
        <w:rPr>
          <w:spacing w:val="-2"/>
        </w:rPr>
        <w:t>имидж:</w:t>
      </w:r>
    </w:p>
    <w:p w:rsidR="000E14C5" w:rsidRPr="001429F6" w:rsidRDefault="00D472EE">
      <w:pPr>
        <w:pStyle w:val="a3"/>
        <w:ind w:right="391" w:firstLine="240"/>
      </w:pPr>
      <w:r w:rsidRPr="001429F6">
        <w:t>Образ МБДОУ «</w:t>
      </w:r>
      <w:r w:rsidR="001429F6" w:rsidRPr="001429F6">
        <w:t>Ломеслудский д</w:t>
      </w:r>
      <w:r w:rsidRPr="001429F6">
        <w:t xml:space="preserve">етский сад» ассоциируется у родителей, проверяющих органов и социальных партнеров с </w:t>
      </w:r>
      <w:r w:rsidR="001429F6" w:rsidRPr="001429F6">
        <w:t>дружн</w:t>
      </w:r>
      <w:r w:rsidRPr="001429F6">
        <w:t>ой профессиональной командой детского сада, в котором управленческая и педагогическая части эффективно дополняют друг друга, а также с открытостью и добродушием к окружающим и в первую очередь к детям.</w:t>
      </w:r>
    </w:p>
    <w:p w:rsidR="000E14C5" w:rsidRPr="001429F6" w:rsidRDefault="00D472EE" w:rsidP="001429F6">
      <w:pPr>
        <w:pStyle w:val="a3"/>
        <w:ind w:right="386" w:firstLine="300"/>
      </w:pPr>
      <w:r w:rsidRPr="001429F6">
        <w:t>Неофициальное название ДОО – «</w:t>
      </w:r>
      <w:r w:rsidR="001429F6" w:rsidRPr="001429F6">
        <w:t>Родничок</w:t>
      </w:r>
      <w:r w:rsidRPr="001429F6">
        <w:t xml:space="preserve">» символизирует единство всех участников образовательных отношений: родителей, педагогов, воспитанников. </w:t>
      </w:r>
    </w:p>
    <w:p w:rsidR="000E14C5" w:rsidRPr="001429F6" w:rsidRDefault="00D472EE">
      <w:pPr>
        <w:pStyle w:val="a3"/>
        <w:ind w:right="388" w:firstLine="566"/>
      </w:pPr>
      <w:r w:rsidRPr="001429F6">
        <w:t xml:space="preserve">В детском саду ведется официальная группа ВК «Госпаблики», где отражаются все мероприятия, проходящие в детском саду. Данная группа позволяет поддерживать интерес родителей к воспитательному </w:t>
      </w:r>
      <w:r w:rsidR="001429F6" w:rsidRPr="001429F6">
        <w:t>процессу, осуществляемому в ДОУ.</w:t>
      </w:r>
      <w:r w:rsidRPr="001429F6">
        <w:t xml:space="preserve"> </w:t>
      </w:r>
    </w:p>
    <w:p w:rsidR="000E14C5" w:rsidRDefault="00D472EE">
      <w:pPr>
        <w:pStyle w:val="1"/>
        <w:spacing w:before="5"/>
      </w:pPr>
      <w:r>
        <w:t>Отношения</w:t>
      </w:r>
      <w:r>
        <w:rPr>
          <w:spacing w:val="-5"/>
        </w:rPr>
        <w:t xml:space="preserve"> </w:t>
      </w:r>
      <w:r>
        <w:t>к</w:t>
      </w:r>
      <w:r>
        <w:rPr>
          <w:spacing w:val="-5"/>
        </w:rPr>
        <w:t xml:space="preserve"> </w:t>
      </w:r>
      <w:r>
        <w:t>воспитанникам,</w:t>
      </w:r>
      <w:r>
        <w:rPr>
          <w:spacing w:val="-5"/>
        </w:rPr>
        <w:t xml:space="preserve"> </w:t>
      </w:r>
      <w:r>
        <w:t>родителям,</w:t>
      </w:r>
      <w:r>
        <w:rPr>
          <w:spacing w:val="-4"/>
        </w:rPr>
        <w:t xml:space="preserve"> </w:t>
      </w:r>
      <w:r>
        <w:t>сотрудникам</w:t>
      </w:r>
      <w:r>
        <w:rPr>
          <w:spacing w:val="-6"/>
        </w:rPr>
        <w:t xml:space="preserve"> </w:t>
      </w:r>
      <w:r>
        <w:t>и</w:t>
      </w:r>
      <w:r>
        <w:rPr>
          <w:spacing w:val="-5"/>
        </w:rPr>
        <w:t xml:space="preserve"> </w:t>
      </w:r>
      <w:r>
        <w:t>партнерам</w:t>
      </w:r>
      <w:r>
        <w:rPr>
          <w:spacing w:val="-5"/>
        </w:rPr>
        <w:t xml:space="preserve"> </w:t>
      </w:r>
      <w:r>
        <w:rPr>
          <w:spacing w:val="-4"/>
        </w:rPr>
        <w:t>ДОО:</w:t>
      </w:r>
    </w:p>
    <w:p w:rsidR="000E14C5" w:rsidRDefault="00D472EE">
      <w:pPr>
        <w:pStyle w:val="a3"/>
        <w:ind w:right="384" w:firstLine="566"/>
      </w:pPr>
      <w:r>
        <w:t>Уклад, в качестве установившегося порядка жизни МБДОУ «</w:t>
      </w:r>
      <w:r w:rsidR="001255C9">
        <w:t>Ломеслудский детский сад</w:t>
      </w:r>
      <w:r>
        <w:t>», определяет мировосприятие, гармонизацию интересов и возможностей совместной</w:t>
      </w:r>
      <w:r>
        <w:rPr>
          <w:spacing w:val="40"/>
        </w:rPr>
        <w:t xml:space="preserve"> </w:t>
      </w:r>
      <w:r>
        <w:t>деятельности детских, взрослых и детско-взрослых общностей. Через создание данных общностей и на основе уклада ДОО, который задает и удерживает ценности воспитания для</w:t>
      </w:r>
      <w:r>
        <w:rPr>
          <w:spacing w:val="40"/>
        </w:rPr>
        <w:t xml:space="preserve"> </w:t>
      </w:r>
      <w:r>
        <w:t>всех участников образовательных отношений, строится отношение к воспитанникам,</w:t>
      </w:r>
      <w:r>
        <w:rPr>
          <w:spacing w:val="80"/>
        </w:rPr>
        <w:t xml:space="preserve"> </w:t>
      </w:r>
      <w:r>
        <w:t>родителям, сотрудникам и партнерам ДОО.</w:t>
      </w:r>
    </w:p>
    <w:p w:rsidR="000E14C5" w:rsidRDefault="00D472EE">
      <w:pPr>
        <w:pStyle w:val="a3"/>
        <w:spacing w:before="67"/>
        <w:ind w:right="388" w:firstLine="566"/>
      </w:pPr>
      <w:r>
        <w:t>Отношение к воспитанникам в рамках детско-взрослой общности педагоги выстраивают</w:t>
      </w:r>
      <w:r>
        <w:rPr>
          <w:spacing w:val="40"/>
        </w:rPr>
        <w:t xml:space="preserve"> </w:t>
      </w:r>
      <w:r>
        <w:t>на основе важного принципа дошкольного образования – признание ребенка полноценным участником (субъектом) образовательных отношений. Предоставляют воспитанникам право выбора, поддерживают детскую инициативу и самостоятельность в различных видах деятельности, реализуют педагогические технологии для успешной социализации воспитанников и развития у них коммуникативных навыков.</w:t>
      </w:r>
    </w:p>
    <w:p w:rsidR="000E14C5" w:rsidRDefault="00D472EE">
      <w:pPr>
        <w:pStyle w:val="a3"/>
        <w:ind w:right="387" w:firstLine="566"/>
      </w:pPr>
      <w:r>
        <w:t>В рамках детских общностей педагоги учат детей относиться друг к другу с уважением. Поддерживают детские инициативы, учат детей сопереживать, общаться, проявлять дружелюбие, сотрудничать, соблюдать правила, проявлять активную личностную позицию, бережно и уважительно относиться к результатам своего труда и труда других людей. Воспитывают в детях уважительное отношение к родителям, педагогам и другим взрослым людям. Правила поведения в детском саду зафиксированы в форме графических символов, которые разработаны вместе с детьми. Эти символы размещены в группах ДОУ и помещениях общего пользования. Педагоги регулярно обращают внимание детей на данные символы, по необходимости создают новые в сотрудничестве с детьми.</w:t>
      </w:r>
    </w:p>
    <w:p w:rsidR="000E14C5" w:rsidRDefault="00D472EE">
      <w:pPr>
        <w:pStyle w:val="a3"/>
        <w:spacing w:before="1"/>
        <w:ind w:right="385" w:firstLine="707"/>
      </w:pPr>
      <w:r>
        <w:t>Отношение к родителям (законным представителям) воспитанников строится на принципах ценностного единства и сотрудничества всех субъектов социо­культурного окружения ДОО и приоритета семьи в воспитании, обучении и развитии ребенка. В процессе воспитательной работы педколлектив МБДОУ</w:t>
      </w:r>
      <w:r w:rsidR="001255C9">
        <w:t xml:space="preserve"> </w:t>
      </w:r>
      <w:r>
        <w:t>реализует различные виды и формы сотрудничества.</w:t>
      </w:r>
      <w:r>
        <w:rPr>
          <w:spacing w:val="40"/>
        </w:rPr>
        <w:t xml:space="preserve"> </w:t>
      </w:r>
      <w:r>
        <w:t>Отношения с родителями регулируются договором об образовании по образовательным программам дошкольного образования</w:t>
      </w:r>
      <w:r>
        <w:rPr>
          <w:spacing w:val="40"/>
        </w:rPr>
        <w:t xml:space="preserve"> </w:t>
      </w:r>
      <w:r>
        <w:t>между Муниципальным бюджетным дошкольным образовательным учреждением</w:t>
      </w:r>
      <w:r>
        <w:rPr>
          <w:spacing w:val="40"/>
        </w:rPr>
        <w:t xml:space="preserve"> </w:t>
      </w:r>
      <w:r>
        <w:t>«</w:t>
      </w:r>
      <w:r w:rsidR="001255C9">
        <w:t>Ломеслудский д</w:t>
      </w:r>
      <w:r>
        <w:t>етски</w:t>
      </w:r>
      <w:r w:rsidR="001255C9">
        <w:t>й</w:t>
      </w:r>
      <w:r>
        <w:t xml:space="preserve"> сад</w:t>
      </w:r>
      <w:r w:rsidR="001255C9">
        <w:t>»</w:t>
      </w:r>
      <w:r>
        <w:t xml:space="preserve"> и родителем, который родитель подписывает при поступлении ребенка в ДОУ. В договоре определены права и обязанности сторон, в том числе и правил взаимного общения.</w:t>
      </w:r>
    </w:p>
    <w:p w:rsidR="000E14C5" w:rsidRDefault="00D472EE">
      <w:pPr>
        <w:pStyle w:val="a3"/>
        <w:ind w:right="383" w:firstLine="566"/>
      </w:pPr>
      <w:r>
        <w:t>Отношение к сотрудникам и партнерам строится на основе принципов открытости. С целью</w:t>
      </w:r>
      <w:r>
        <w:rPr>
          <w:spacing w:val="36"/>
        </w:rPr>
        <w:t xml:space="preserve"> </w:t>
      </w:r>
      <w:r>
        <w:t>регулирования</w:t>
      </w:r>
      <w:r>
        <w:rPr>
          <w:spacing w:val="35"/>
        </w:rPr>
        <w:t xml:space="preserve"> </w:t>
      </w:r>
      <w:r>
        <w:t>взаимоотношений</w:t>
      </w:r>
      <w:r>
        <w:rPr>
          <w:spacing w:val="36"/>
        </w:rPr>
        <w:t xml:space="preserve"> </w:t>
      </w:r>
      <w:r>
        <w:t>сотрудников</w:t>
      </w:r>
      <w:r>
        <w:rPr>
          <w:spacing w:val="35"/>
        </w:rPr>
        <w:t xml:space="preserve"> </w:t>
      </w:r>
      <w:r>
        <w:t>в</w:t>
      </w:r>
      <w:r>
        <w:rPr>
          <w:spacing w:val="35"/>
        </w:rPr>
        <w:t xml:space="preserve"> </w:t>
      </w:r>
      <w:r>
        <w:t>детском</w:t>
      </w:r>
      <w:r>
        <w:rPr>
          <w:spacing w:val="35"/>
        </w:rPr>
        <w:t xml:space="preserve"> </w:t>
      </w:r>
      <w:r>
        <w:t>саду</w:t>
      </w:r>
      <w:r>
        <w:rPr>
          <w:spacing w:val="33"/>
        </w:rPr>
        <w:t xml:space="preserve"> </w:t>
      </w:r>
      <w:r>
        <w:t>разработан</w:t>
      </w:r>
      <w:r>
        <w:rPr>
          <w:spacing w:val="36"/>
        </w:rPr>
        <w:t xml:space="preserve"> </w:t>
      </w:r>
      <w:r>
        <w:t>и</w:t>
      </w:r>
      <w:r>
        <w:rPr>
          <w:spacing w:val="38"/>
        </w:rPr>
        <w:t xml:space="preserve"> </w:t>
      </w:r>
      <w:r>
        <w:t>утвержден</w:t>
      </w:r>
    </w:p>
    <w:p w:rsidR="000E14C5" w:rsidRDefault="00D472EE">
      <w:pPr>
        <w:pStyle w:val="a3"/>
        <w:spacing w:before="1"/>
        <w:ind w:right="382"/>
      </w:pPr>
      <w:r>
        <w:t>«Кодекс</w:t>
      </w:r>
      <w:r>
        <w:rPr>
          <w:spacing w:val="-2"/>
        </w:rPr>
        <w:t xml:space="preserve"> </w:t>
      </w:r>
      <w:r>
        <w:t>этики</w:t>
      </w:r>
      <w:r>
        <w:rPr>
          <w:spacing w:val="-3"/>
        </w:rPr>
        <w:t xml:space="preserve"> </w:t>
      </w:r>
      <w:r>
        <w:t>и</w:t>
      </w:r>
      <w:r>
        <w:rPr>
          <w:spacing w:val="-3"/>
        </w:rPr>
        <w:t xml:space="preserve"> </w:t>
      </w:r>
      <w:r>
        <w:t>служебного</w:t>
      </w:r>
      <w:r>
        <w:rPr>
          <w:spacing w:val="-3"/>
        </w:rPr>
        <w:t xml:space="preserve"> </w:t>
      </w:r>
      <w:r>
        <w:t>поведения</w:t>
      </w:r>
      <w:r>
        <w:rPr>
          <w:spacing w:val="-1"/>
        </w:rPr>
        <w:t xml:space="preserve"> </w:t>
      </w:r>
      <w:r>
        <w:t>сотрудников»</w:t>
      </w:r>
      <w:r>
        <w:rPr>
          <w:spacing w:val="-11"/>
        </w:rPr>
        <w:t xml:space="preserve"> </w:t>
      </w:r>
      <w:r>
        <w:t>приказ</w:t>
      </w:r>
      <w:r w:rsidR="001255C9">
        <w:t>ом</w:t>
      </w:r>
      <w:r>
        <w:t xml:space="preserve"> заведующего</w:t>
      </w:r>
      <w:r>
        <w:rPr>
          <w:spacing w:val="40"/>
        </w:rPr>
        <w:t xml:space="preserve"> </w:t>
      </w:r>
      <w:r>
        <w:t>№</w:t>
      </w:r>
      <w:r>
        <w:rPr>
          <w:spacing w:val="-2"/>
        </w:rPr>
        <w:t xml:space="preserve"> </w:t>
      </w:r>
      <w:r w:rsidR="001255C9">
        <w:rPr>
          <w:spacing w:val="-2"/>
        </w:rPr>
        <w:t>29</w:t>
      </w:r>
      <w:r>
        <w:rPr>
          <w:spacing w:val="-1"/>
        </w:rPr>
        <w:t xml:space="preserve"> </w:t>
      </w:r>
      <w:r>
        <w:t>от</w:t>
      </w:r>
      <w:r>
        <w:rPr>
          <w:spacing w:val="-1"/>
        </w:rPr>
        <w:t xml:space="preserve"> </w:t>
      </w:r>
      <w:r w:rsidR="001255C9">
        <w:rPr>
          <w:spacing w:val="-1"/>
        </w:rPr>
        <w:t>22</w:t>
      </w:r>
      <w:r>
        <w:t>.0</w:t>
      </w:r>
      <w:r w:rsidR="001255C9">
        <w:t>2</w:t>
      </w:r>
      <w:r>
        <w:t>.201</w:t>
      </w:r>
      <w:r w:rsidR="001255C9">
        <w:t>7</w:t>
      </w:r>
      <w:r>
        <w:t>. С целью реализации воспитательного потенциала МБДОУ организует работу по повышению профессионально-личностных компетенций сотрудников ДОО, организует форму сетевого взаимодействия с социальными партнерами.</w:t>
      </w:r>
    </w:p>
    <w:p w:rsidR="000E14C5" w:rsidRDefault="00D472EE">
      <w:pPr>
        <w:pStyle w:val="1"/>
        <w:spacing w:before="5"/>
        <w:ind w:left="825"/>
      </w:pPr>
      <w:r>
        <w:t>Ключевые</w:t>
      </w:r>
      <w:r>
        <w:rPr>
          <w:spacing w:val="-6"/>
        </w:rPr>
        <w:t xml:space="preserve"> </w:t>
      </w:r>
      <w:r>
        <w:t>правила</w:t>
      </w:r>
      <w:r>
        <w:rPr>
          <w:spacing w:val="-3"/>
        </w:rPr>
        <w:t xml:space="preserve"> </w:t>
      </w:r>
      <w:r>
        <w:rPr>
          <w:spacing w:val="-4"/>
        </w:rPr>
        <w:t>ДОО:</w:t>
      </w:r>
    </w:p>
    <w:p w:rsidR="000E14C5" w:rsidRDefault="00D472EE">
      <w:pPr>
        <w:pStyle w:val="a4"/>
        <w:numPr>
          <w:ilvl w:val="0"/>
          <w:numId w:val="40"/>
        </w:numPr>
        <w:tabs>
          <w:tab w:val="left" w:pos="541"/>
        </w:tabs>
        <w:ind w:right="394" w:firstLine="0"/>
        <w:jc w:val="left"/>
        <w:rPr>
          <w:sz w:val="24"/>
        </w:rPr>
      </w:pPr>
      <w:r>
        <w:rPr>
          <w:sz w:val="24"/>
        </w:rPr>
        <w:t>на</w:t>
      </w:r>
      <w:r>
        <w:rPr>
          <w:spacing w:val="80"/>
          <w:sz w:val="24"/>
        </w:rPr>
        <w:t xml:space="preserve"> </w:t>
      </w:r>
      <w:r>
        <w:rPr>
          <w:sz w:val="24"/>
        </w:rPr>
        <w:t>личном</w:t>
      </w:r>
      <w:r>
        <w:rPr>
          <w:spacing w:val="80"/>
          <w:sz w:val="24"/>
        </w:rPr>
        <w:t xml:space="preserve"> </w:t>
      </w:r>
      <w:r>
        <w:rPr>
          <w:sz w:val="24"/>
        </w:rPr>
        <w:t>примере</w:t>
      </w:r>
      <w:r>
        <w:rPr>
          <w:spacing w:val="80"/>
          <w:sz w:val="24"/>
        </w:rPr>
        <w:t xml:space="preserve"> </w:t>
      </w:r>
      <w:r>
        <w:rPr>
          <w:sz w:val="24"/>
        </w:rPr>
        <w:t>формировать</w:t>
      </w:r>
      <w:r>
        <w:rPr>
          <w:spacing w:val="80"/>
          <w:sz w:val="24"/>
        </w:rPr>
        <w:t xml:space="preserve"> </w:t>
      </w:r>
      <w:r>
        <w:rPr>
          <w:sz w:val="24"/>
        </w:rPr>
        <w:t>у</w:t>
      </w:r>
      <w:r>
        <w:rPr>
          <w:spacing w:val="80"/>
          <w:sz w:val="24"/>
        </w:rPr>
        <w:t xml:space="preserve"> </w:t>
      </w:r>
      <w:r>
        <w:rPr>
          <w:sz w:val="24"/>
        </w:rPr>
        <w:t>детей</w:t>
      </w:r>
      <w:r>
        <w:rPr>
          <w:spacing w:val="80"/>
          <w:sz w:val="24"/>
        </w:rPr>
        <w:t xml:space="preserve"> </w:t>
      </w:r>
      <w:r>
        <w:rPr>
          <w:sz w:val="24"/>
        </w:rPr>
        <w:t>ценностные</w:t>
      </w:r>
      <w:r>
        <w:rPr>
          <w:spacing w:val="80"/>
          <w:sz w:val="24"/>
        </w:rPr>
        <w:t xml:space="preserve"> </w:t>
      </w:r>
      <w:r>
        <w:rPr>
          <w:sz w:val="24"/>
        </w:rPr>
        <w:t>ориентиры,</w:t>
      </w:r>
      <w:r>
        <w:rPr>
          <w:spacing w:val="80"/>
          <w:sz w:val="24"/>
        </w:rPr>
        <w:t xml:space="preserve"> </w:t>
      </w:r>
      <w:r>
        <w:rPr>
          <w:sz w:val="24"/>
        </w:rPr>
        <w:t>нормы</w:t>
      </w:r>
      <w:r>
        <w:rPr>
          <w:spacing w:val="80"/>
          <w:sz w:val="24"/>
        </w:rPr>
        <w:t xml:space="preserve"> </w:t>
      </w:r>
      <w:r>
        <w:rPr>
          <w:sz w:val="24"/>
        </w:rPr>
        <w:t>общения</w:t>
      </w:r>
      <w:r>
        <w:rPr>
          <w:spacing w:val="80"/>
          <w:sz w:val="24"/>
        </w:rPr>
        <w:t xml:space="preserve"> </w:t>
      </w:r>
      <w:r>
        <w:rPr>
          <w:sz w:val="24"/>
        </w:rPr>
        <w:t>и</w:t>
      </w:r>
      <w:r>
        <w:rPr>
          <w:spacing w:val="40"/>
          <w:sz w:val="24"/>
        </w:rPr>
        <w:t xml:space="preserve"> </w:t>
      </w:r>
      <w:r>
        <w:rPr>
          <w:spacing w:val="-2"/>
          <w:sz w:val="24"/>
        </w:rPr>
        <w:t>поведения;</w:t>
      </w:r>
    </w:p>
    <w:p w:rsidR="000E14C5" w:rsidRDefault="00D472EE">
      <w:pPr>
        <w:pStyle w:val="a4"/>
        <w:numPr>
          <w:ilvl w:val="0"/>
          <w:numId w:val="40"/>
        </w:numPr>
        <w:tabs>
          <w:tab w:val="left" w:pos="541"/>
        </w:tabs>
        <w:ind w:left="541" w:hanging="283"/>
        <w:jc w:val="left"/>
        <w:rPr>
          <w:sz w:val="24"/>
        </w:rPr>
      </w:pPr>
      <w:r>
        <w:rPr>
          <w:sz w:val="24"/>
        </w:rPr>
        <w:t>мотивировать</w:t>
      </w:r>
      <w:r>
        <w:rPr>
          <w:spacing w:val="-3"/>
          <w:sz w:val="24"/>
        </w:rPr>
        <w:t xml:space="preserve"> </w:t>
      </w:r>
      <w:r>
        <w:rPr>
          <w:sz w:val="24"/>
        </w:rPr>
        <w:t>детей</w:t>
      </w:r>
      <w:r>
        <w:rPr>
          <w:spacing w:val="-2"/>
          <w:sz w:val="24"/>
        </w:rPr>
        <w:t xml:space="preserve"> </w:t>
      </w:r>
      <w:r>
        <w:rPr>
          <w:sz w:val="24"/>
        </w:rPr>
        <w:t>общаться</w:t>
      </w:r>
      <w:r>
        <w:rPr>
          <w:spacing w:val="-2"/>
          <w:sz w:val="24"/>
        </w:rPr>
        <w:t xml:space="preserve"> </w:t>
      </w:r>
      <w:r>
        <w:rPr>
          <w:sz w:val="24"/>
        </w:rPr>
        <w:t>друг</w:t>
      </w:r>
      <w:r>
        <w:rPr>
          <w:spacing w:val="-3"/>
          <w:sz w:val="24"/>
        </w:rPr>
        <w:t xml:space="preserve"> </w:t>
      </w:r>
      <w:r>
        <w:rPr>
          <w:sz w:val="24"/>
        </w:rPr>
        <w:t>с</w:t>
      </w:r>
      <w:r>
        <w:rPr>
          <w:spacing w:val="-3"/>
          <w:sz w:val="24"/>
        </w:rPr>
        <w:t xml:space="preserve"> </w:t>
      </w:r>
      <w:r>
        <w:rPr>
          <w:sz w:val="24"/>
        </w:rPr>
        <w:t>другом</w:t>
      </w:r>
      <w:r>
        <w:rPr>
          <w:spacing w:val="-3"/>
          <w:sz w:val="24"/>
        </w:rPr>
        <w:t xml:space="preserve"> </w:t>
      </w:r>
      <w:r>
        <w:rPr>
          <w:sz w:val="24"/>
        </w:rPr>
        <w:t>и</w:t>
      </w:r>
      <w:r>
        <w:rPr>
          <w:spacing w:val="-2"/>
          <w:sz w:val="24"/>
        </w:rPr>
        <w:t xml:space="preserve"> </w:t>
      </w:r>
      <w:r>
        <w:rPr>
          <w:sz w:val="24"/>
        </w:rPr>
        <w:t>поощрять</w:t>
      </w:r>
      <w:r>
        <w:rPr>
          <w:spacing w:val="-2"/>
          <w:sz w:val="24"/>
        </w:rPr>
        <w:t xml:space="preserve"> </w:t>
      </w:r>
      <w:r>
        <w:rPr>
          <w:sz w:val="24"/>
        </w:rPr>
        <w:t>стремление</w:t>
      </w:r>
      <w:r>
        <w:rPr>
          <w:spacing w:val="-3"/>
          <w:sz w:val="24"/>
        </w:rPr>
        <w:t xml:space="preserve"> </w:t>
      </w:r>
      <w:r>
        <w:rPr>
          <w:sz w:val="24"/>
        </w:rPr>
        <w:t>к</w:t>
      </w:r>
      <w:r>
        <w:rPr>
          <w:spacing w:val="-3"/>
          <w:sz w:val="24"/>
        </w:rPr>
        <w:t xml:space="preserve"> </w:t>
      </w:r>
      <w:r>
        <w:rPr>
          <w:spacing w:val="-2"/>
          <w:sz w:val="24"/>
        </w:rPr>
        <w:t>взаимодействию;</w:t>
      </w:r>
    </w:p>
    <w:p w:rsidR="000E14C5" w:rsidRDefault="00D472EE">
      <w:pPr>
        <w:pStyle w:val="a4"/>
        <w:numPr>
          <w:ilvl w:val="0"/>
          <w:numId w:val="40"/>
        </w:numPr>
        <w:tabs>
          <w:tab w:val="left" w:pos="541"/>
        </w:tabs>
        <w:ind w:left="541" w:hanging="283"/>
        <w:jc w:val="left"/>
        <w:rPr>
          <w:sz w:val="24"/>
        </w:rPr>
      </w:pPr>
      <w:r>
        <w:rPr>
          <w:sz w:val="24"/>
        </w:rPr>
        <w:t>поощрять</w:t>
      </w:r>
      <w:r>
        <w:rPr>
          <w:spacing w:val="-6"/>
          <w:sz w:val="24"/>
        </w:rPr>
        <w:t xml:space="preserve"> </w:t>
      </w:r>
      <w:r>
        <w:rPr>
          <w:sz w:val="24"/>
        </w:rPr>
        <w:t>детскую</w:t>
      </w:r>
      <w:r>
        <w:rPr>
          <w:spacing w:val="-4"/>
          <w:sz w:val="24"/>
        </w:rPr>
        <w:t xml:space="preserve"> </w:t>
      </w:r>
      <w:r>
        <w:rPr>
          <w:sz w:val="24"/>
        </w:rPr>
        <w:t>дружбу,</w:t>
      </w:r>
      <w:r>
        <w:rPr>
          <w:spacing w:val="-4"/>
          <w:sz w:val="24"/>
        </w:rPr>
        <w:t xml:space="preserve"> </w:t>
      </w:r>
      <w:r>
        <w:rPr>
          <w:sz w:val="24"/>
        </w:rPr>
        <w:t>чтобы</w:t>
      </w:r>
      <w:r>
        <w:rPr>
          <w:spacing w:val="-3"/>
          <w:sz w:val="24"/>
        </w:rPr>
        <w:t xml:space="preserve"> </w:t>
      </w:r>
      <w:r>
        <w:rPr>
          <w:sz w:val="24"/>
        </w:rPr>
        <w:t>она</w:t>
      </w:r>
      <w:r>
        <w:rPr>
          <w:spacing w:val="-5"/>
          <w:sz w:val="24"/>
        </w:rPr>
        <w:t xml:space="preserve"> </w:t>
      </w:r>
      <w:r>
        <w:rPr>
          <w:sz w:val="24"/>
        </w:rPr>
        <w:t>принимала</w:t>
      </w:r>
      <w:r>
        <w:rPr>
          <w:spacing w:val="-5"/>
          <w:sz w:val="24"/>
        </w:rPr>
        <w:t xml:space="preserve"> </w:t>
      </w:r>
      <w:r>
        <w:rPr>
          <w:sz w:val="24"/>
        </w:rPr>
        <w:t>общественную</w:t>
      </w:r>
      <w:r>
        <w:rPr>
          <w:spacing w:val="-3"/>
          <w:sz w:val="24"/>
        </w:rPr>
        <w:t xml:space="preserve"> </w:t>
      </w:r>
      <w:r>
        <w:rPr>
          <w:spacing w:val="-2"/>
          <w:sz w:val="24"/>
        </w:rPr>
        <w:t>направленность;</w:t>
      </w:r>
    </w:p>
    <w:p w:rsidR="000E14C5" w:rsidRDefault="00D472EE">
      <w:pPr>
        <w:pStyle w:val="a4"/>
        <w:numPr>
          <w:ilvl w:val="0"/>
          <w:numId w:val="40"/>
        </w:numPr>
        <w:tabs>
          <w:tab w:val="left" w:pos="541"/>
        </w:tabs>
        <w:ind w:right="392" w:firstLine="0"/>
        <w:jc w:val="left"/>
        <w:rPr>
          <w:sz w:val="24"/>
        </w:rPr>
      </w:pPr>
      <w:r>
        <w:rPr>
          <w:sz w:val="24"/>
        </w:rPr>
        <w:t>содействовать</w:t>
      </w:r>
      <w:r>
        <w:rPr>
          <w:spacing w:val="40"/>
          <w:sz w:val="24"/>
        </w:rPr>
        <w:t xml:space="preserve"> </w:t>
      </w:r>
      <w:r>
        <w:rPr>
          <w:sz w:val="24"/>
        </w:rPr>
        <w:t>проявлению</w:t>
      </w:r>
      <w:r>
        <w:rPr>
          <w:spacing w:val="40"/>
          <w:sz w:val="24"/>
        </w:rPr>
        <w:t xml:space="preserve"> </w:t>
      </w:r>
      <w:r>
        <w:rPr>
          <w:sz w:val="24"/>
        </w:rPr>
        <w:t>детьми</w:t>
      </w:r>
      <w:r>
        <w:rPr>
          <w:spacing w:val="40"/>
          <w:sz w:val="24"/>
        </w:rPr>
        <w:t xml:space="preserve"> </w:t>
      </w:r>
      <w:r>
        <w:rPr>
          <w:sz w:val="24"/>
        </w:rPr>
        <w:t>заботы</w:t>
      </w:r>
      <w:r>
        <w:rPr>
          <w:spacing w:val="40"/>
          <w:sz w:val="24"/>
        </w:rPr>
        <w:t xml:space="preserve"> </w:t>
      </w:r>
      <w:r>
        <w:rPr>
          <w:sz w:val="24"/>
        </w:rPr>
        <w:t>об</w:t>
      </w:r>
      <w:r>
        <w:rPr>
          <w:spacing w:val="40"/>
          <w:sz w:val="24"/>
        </w:rPr>
        <w:t xml:space="preserve"> </w:t>
      </w:r>
      <w:r>
        <w:rPr>
          <w:sz w:val="24"/>
        </w:rPr>
        <w:t>окружающих,</w:t>
      </w:r>
      <w:r>
        <w:rPr>
          <w:spacing w:val="40"/>
          <w:sz w:val="24"/>
        </w:rPr>
        <w:t xml:space="preserve"> </w:t>
      </w:r>
      <w:r>
        <w:rPr>
          <w:sz w:val="24"/>
        </w:rPr>
        <w:t>учить</w:t>
      </w:r>
      <w:r>
        <w:rPr>
          <w:spacing w:val="40"/>
          <w:sz w:val="24"/>
        </w:rPr>
        <w:t xml:space="preserve"> </w:t>
      </w:r>
      <w:r>
        <w:rPr>
          <w:sz w:val="24"/>
        </w:rPr>
        <w:t>проявлять</w:t>
      </w:r>
      <w:r>
        <w:rPr>
          <w:spacing w:val="40"/>
          <w:sz w:val="24"/>
        </w:rPr>
        <w:t xml:space="preserve"> </w:t>
      </w:r>
      <w:r>
        <w:rPr>
          <w:sz w:val="24"/>
        </w:rPr>
        <w:t>чуткость</w:t>
      </w:r>
      <w:r>
        <w:rPr>
          <w:spacing w:val="40"/>
          <w:sz w:val="24"/>
        </w:rPr>
        <w:t xml:space="preserve"> </w:t>
      </w:r>
      <w:r>
        <w:rPr>
          <w:sz w:val="24"/>
        </w:rPr>
        <w:t>к</w:t>
      </w:r>
      <w:r>
        <w:rPr>
          <w:spacing w:val="80"/>
          <w:sz w:val="24"/>
        </w:rPr>
        <w:t xml:space="preserve"> </w:t>
      </w:r>
      <w:r>
        <w:rPr>
          <w:spacing w:val="-2"/>
          <w:sz w:val="24"/>
        </w:rPr>
        <w:t>сверстникам;</w:t>
      </w:r>
    </w:p>
    <w:p w:rsidR="000E14C5" w:rsidRDefault="00D472EE">
      <w:pPr>
        <w:pStyle w:val="a4"/>
        <w:numPr>
          <w:ilvl w:val="0"/>
          <w:numId w:val="40"/>
        </w:numPr>
        <w:tabs>
          <w:tab w:val="left" w:pos="541"/>
        </w:tabs>
        <w:ind w:left="541" w:hanging="283"/>
        <w:jc w:val="left"/>
        <w:rPr>
          <w:sz w:val="24"/>
        </w:rPr>
      </w:pPr>
      <w:r>
        <w:rPr>
          <w:sz w:val="24"/>
        </w:rPr>
        <w:t>насыщать</w:t>
      </w:r>
      <w:r>
        <w:rPr>
          <w:spacing w:val="-5"/>
          <w:sz w:val="24"/>
        </w:rPr>
        <w:t xml:space="preserve"> </w:t>
      </w:r>
      <w:r>
        <w:rPr>
          <w:sz w:val="24"/>
        </w:rPr>
        <w:t>жизнь</w:t>
      </w:r>
      <w:r>
        <w:rPr>
          <w:spacing w:val="-3"/>
          <w:sz w:val="24"/>
        </w:rPr>
        <w:t xml:space="preserve"> </w:t>
      </w:r>
      <w:r>
        <w:rPr>
          <w:sz w:val="24"/>
        </w:rPr>
        <w:t>детей</w:t>
      </w:r>
      <w:r>
        <w:rPr>
          <w:spacing w:val="-5"/>
          <w:sz w:val="24"/>
        </w:rPr>
        <w:t xml:space="preserve"> </w:t>
      </w:r>
      <w:r>
        <w:rPr>
          <w:sz w:val="24"/>
        </w:rPr>
        <w:t>событиями,</w:t>
      </w:r>
      <w:r>
        <w:rPr>
          <w:spacing w:val="-4"/>
          <w:sz w:val="24"/>
        </w:rPr>
        <w:t xml:space="preserve"> </w:t>
      </w:r>
      <w:r>
        <w:rPr>
          <w:sz w:val="24"/>
        </w:rPr>
        <w:t>которые</w:t>
      </w:r>
      <w:r>
        <w:rPr>
          <w:spacing w:val="-4"/>
          <w:sz w:val="24"/>
        </w:rPr>
        <w:t xml:space="preserve"> </w:t>
      </w:r>
      <w:r>
        <w:rPr>
          <w:sz w:val="24"/>
        </w:rPr>
        <w:t>сплачивают</w:t>
      </w:r>
      <w:r>
        <w:rPr>
          <w:spacing w:val="-3"/>
          <w:sz w:val="24"/>
        </w:rPr>
        <w:t xml:space="preserve"> </w:t>
      </w:r>
      <w:r>
        <w:rPr>
          <w:sz w:val="24"/>
        </w:rPr>
        <w:t>и</w:t>
      </w:r>
      <w:r>
        <w:rPr>
          <w:spacing w:val="-2"/>
          <w:sz w:val="24"/>
        </w:rPr>
        <w:t xml:space="preserve"> объединяют;</w:t>
      </w:r>
    </w:p>
    <w:p w:rsidR="000E14C5" w:rsidRDefault="00D472EE">
      <w:pPr>
        <w:pStyle w:val="a4"/>
        <w:numPr>
          <w:ilvl w:val="0"/>
          <w:numId w:val="40"/>
        </w:numPr>
        <w:tabs>
          <w:tab w:val="left" w:pos="541"/>
        </w:tabs>
        <w:ind w:left="541" w:hanging="283"/>
        <w:jc w:val="left"/>
        <w:rPr>
          <w:sz w:val="24"/>
        </w:rPr>
      </w:pPr>
      <w:r>
        <w:rPr>
          <w:sz w:val="24"/>
        </w:rPr>
        <w:t>следовать</w:t>
      </w:r>
      <w:r>
        <w:rPr>
          <w:spacing w:val="-2"/>
          <w:sz w:val="24"/>
        </w:rPr>
        <w:t xml:space="preserve"> </w:t>
      </w:r>
      <w:r>
        <w:rPr>
          <w:sz w:val="24"/>
        </w:rPr>
        <w:t>общим</w:t>
      </w:r>
      <w:r>
        <w:rPr>
          <w:spacing w:val="-3"/>
          <w:sz w:val="24"/>
        </w:rPr>
        <w:t xml:space="preserve"> </w:t>
      </w:r>
      <w:r>
        <w:rPr>
          <w:sz w:val="24"/>
        </w:rPr>
        <w:t>для</w:t>
      </w:r>
      <w:r>
        <w:rPr>
          <w:spacing w:val="-2"/>
          <w:sz w:val="24"/>
        </w:rPr>
        <w:t xml:space="preserve"> </w:t>
      </w:r>
      <w:r>
        <w:rPr>
          <w:sz w:val="24"/>
        </w:rPr>
        <w:t>всех</w:t>
      </w:r>
      <w:r>
        <w:rPr>
          <w:spacing w:val="-1"/>
          <w:sz w:val="24"/>
        </w:rPr>
        <w:t xml:space="preserve"> </w:t>
      </w:r>
      <w:r>
        <w:rPr>
          <w:sz w:val="24"/>
        </w:rPr>
        <w:t>правилам,</w:t>
      </w:r>
      <w:r>
        <w:rPr>
          <w:spacing w:val="-2"/>
          <w:sz w:val="24"/>
        </w:rPr>
        <w:t xml:space="preserve"> </w:t>
      </w:r>
      <w:r>
        <w:rPr>
          <w:sz w:val="24"/>
        </w:rPr>
        <w:t>нормам</w:t>
      </w:r>
      <w:r>
        <w:rPr>
          <w:spacing w:val="-3"/>
          <w:sz w:val="24"/>
        </w:rPr>
        <w:t xml:space="preserve"> </w:t>
      </w:r>
      <w:r>
        <w:rPr>
          <w:sz w:val="24"/>
        </w:rPr>
        <w:t>поведения</w:t>
      </w:r>
      <w:r>
        <w:rPr>
          <w:spacing w:val="-2"/>
          <w:sz w:val="24"/>
        </w:rPr>
        <w:t xml:space="preserve"> </w:t>
      </w:r>
      <w:r>
        <w:rPr>
          <w:sz w:val="24"/>
        </w:rPr>
        <w:t>и</w:t>
      </w:r>
      <w:r>
        <w:rPr>
          <w:spacing w:val="-2"/>
          <w:sz w:val="24"/>
        </w:rPr>
        <w:t xml:space="preserve"> традициям</w:t>
      </w:r>
    </w:p>
    <w:p w:rsidR="000E14C5" w:rsidRDefault="000E14C5">
      <w:pPr>
        <w:pStyle w:val="a3"/>
        <w:spacing w:before="3"/>
        <w:ind w:left="0"/>
        <w:jc w:val="left"/>
      </w:pPr>
    </w:p>
    <w:p w:rsidR="000E14C5" w:rsidRDefault="00D472EE">
      <w:pPr>
        <w:pStyle w:val="1"/>
        <w:ind w:left="678"/>
      </w:pPr>
      <w:r>
        <w:t>Традиции</w:t>
      </w:r>
      <w:r>
        <w:rPr>
          <w:spacing w:val="-3"/>
        </w:rPr>
        <w:t xml:space="preserve"> </w:t>
      </w:r>
      <w:r>
        <w:t>и</w:t>
      </w:r>
      <w:r>
        <w:rPr>
          <w:spacing w:val="-2"/>
        </w:rPr>
        <w:t xml:space="preserve"> </w:t>
      </w:r>
      <w:r>
        <w:t>ритуалы,</w:t>
      </w:r>
      <w:r>
        <w:rPr>
          <w:spacing w:val="-2"/>
        </w:rPr>
        <w:t xml:space="preserve"> </w:t>
      </w:r>
      <w:r>
        <w:t>особые</w:t>
      </w:r>
      <w:r>
        <w:rPr>
          <w:spacing w:val="-4"/>
        </w:rPr>
        <w:t xml:space="preserve"> </w:t>
      </w:r>
      <w:r>
        <w:t>нормы</w:t>
      </w:r>
      <w:r>
        <w:rPr>
          <w:spacing w:val="-2"/>
        </w:rPr>
        <w:t xml:space="preserve"> </w:t>
      </w:r>
      <w:r>
        <w:t>этикета</w:t>
      </w:r>
      <w:r>
        <w:rPr>
          <w:spacing w:val="-2"/>
        </w:rPr>
        <w:t xml:space="preserve"> </w:t>
      </w:r>
      <w:r>
        <w:t>в</w:t>
      </w:r>
      <w:r>
        <w:rPr>
          <w:spacing w:val="-2"/>
        </w:rPr>
        <w:t xml:space="preserve"> </w:t>
      </w:r>
      <w:r>
        <w:rPr>
          <w:spacing w:val="-4"/>
        </w:rPr>
        <w:t>ДОО:</w:t>
      </w:r>
    </w:p>
    <w:p w:rsidR="000E14C5" w:rsidRDefault="00D472EE">
      <w:pPr>
        <w:pStyle w:val="a4"/>
        <w:numPr>
          <w:ilvl w:val="0"/>
          <w:numId w:val="40"/>
        </w:numPr>
        <w:tabs>
          <w:tab w:val="left" w:pos="684"/>
        </w:tabs>
        <w:spacing w:line="275" w:lineRule="exact"/>
        <w:ind w:left="684" w:hanging="426"/>
        <w:rPr>
          <w:rFonts w:ascii="Arial MT" w:hAnsi="Arial MT"/>
          <w:sz w:val="24"/>
        </w:rPr>
      </w:pPr>
      <w:r>
        <w:rPr>
          <w:b/>
          <w:i/>
          <w:sz w:val="24"/>
        </w:rPr>
        <w:t>«Утренний</w:t>
      </w:r>
      <w:r>
        <w:rPr>
          <w:b/>
          <w:i/>
          <w:spacing w:val="-5"/>
          <w:sz w:val="24"/>
        </w:rPr>
        <w:t xml:space="preserve"> </w:t>
      </w:r>
      <w:r>
        <w:rPr>
          <w:b/>
          <w:i/>
          <w:sz w:val="24"/>
        </w:rPr>
        <w:t>сбор»</w:t>
      </w:r>
      <w:r>
        <w:rPr>
          <w:sz w:val="24"/>
        </w:rPr>
        <w:t>:</w:t>
      </w:r>
      <w:r>
        <w:rPr>
          <w:spacing w:val="-3"/>
          <w:sz w:val="24"/>
        </w:rPr>
        <w:t xml:space="preserve"> </w:t>
      </w:r>
      <w:r>
        <w:rPr>
          <w:sz w:val="24"/>
        </w:rPr>
        <w:t>приветствие,</w:t>
      </w:r>
      <w:r>
        <w:rPr>
          <w:spacing w:val="-2"/>
          <w:sz w:val="24"/>
        </w:rPr>
        <w:t xml:space="preserve"> </w:t>
      </w:r>
      <w:r>
        <w:rPr>
          <w:sz w:val="24"/>
        </w:rPr>
        <w:t>обсуждение</w:t>
      </w:r>
      <w:r>
        <w:rPr>
          <w:spacing w:val="-4"/>
          <w:sz w:val="24"/>
        </w:rPr>
        <w:t xml:space="preserve"> </w:t>
      </w:r>
      <w:r>
        <w:rPr>
          <w:sz w:val="24"/>
        </w:rPr>
        <w:t>с</w:t>
      </w:r>
      <w:r>
        <w:rPr>
          <w:spacing w:val="-1"/>
          <w:sz w:val="24"/>
        </w:rPr>
        <w:t xml:space="preserve"> </w:t>
      </w:r>
      <w:r>
        <w:rPr>
          <w:sz w:val="24"/>
        </w:rPr>
        <w:t>детьми</w:t>
      </w:r>
      <w:r>
        <w:rPr>
          <w:spacing w:val="-3"/>
          <w:sz w:val="24"/>
        </w:rPr>
        <w:t xml:space="preserve"> </w:t>
      </w:r>
      <w:r>
        <w:rPr>
          <w:sz w:val="24"/>
        </w:rPr>
        <w:t>планов</w:t>
      </w:r>
      <w:r>
        <w:rPr>
          <w:spacing w:val="-2"/>
          <w:sz w:val="24"/>
        </w:rPr>
        <w:t xml:space="preserve"> </w:t>
      </w:r>
      <w:r>
        <w:rPr>
          <w:sz w:val="24"/>
        </w:rPr>
        <w:t>на</w:t>
      </w:r>
      <w:r>
        <w:rPr>
          <w:spacing w:val="-4"/>
          <w:sz w:val="24"/>
        </w:rPr>
        <w:t xml:space="preserve"> </w:t>
      </w:r>
      <w:r>
        <w:rPr>
          <w:sz w:val="24"/>
        </w:rPr>
        <w:t>предстоящий</w:t>
      </w:r>
      <w:r>
        <w:rPr>
          <w:spacing w:val="-2"/>
          <w:sz w:val="24"/>
        </w:rPr>
        <w:t xml:space="preserve"> день;</w:t>
      </w:r>
    </w:p>
    <w:p w:rsidR="000E14C5" w:rsidRDefault="00D472EE">
      <w:pPr>
        <w:pStyle w:val="a4"/>
        <w:numPr>
          <w:ilvl w:val="0"/>
          <w:numId w:val="40"/>
        </w:numPr>
        <w:tabs>
          <w:tab w:val="left" w:pos="684"/>
        </w:tabs>
        <w:spacing w:before="11" w:line="247" w:lineRule="auto"/>
        <w:ind w:right="397" w:firstLine="0"/>
        <w:rPr>
          <w:rFonts w:ascii="Arial MT" w:hAnsi="Arial MT"/>
          <w:sz w:val="24"/>
        </w:rPr>
      </w:pPr>
      <w:r>
        <w:rPr>
          <w:b/>
          <w:i/>
          <w:sz w:val="24"/>
        </w:rPr>
        <w:t>«Вечерний</w:t>
      </w:r>
      <w:r>
        <w:rPr>
          <w:b/>
          <w:i/>
          <w:spacing w:val="40"/>
          <w:sz w:val="24"/>
        </w:rPr>
        <w:t xml:space="preserve"> </w:t>
      </w:r>
      <w:r>
        <w:rPr>
          <w:b/>
          <w:i/>
          <w:sz w:val="24"/>
        </w:rPr>
        <w:t>сбор»</w:t>
      </w:r>
      <w:r>
        <w:rPr>
          <w:sz w:val="24"/>
        </w:rPr>
        <w:t>: обсуждается прошедший день, воспитатель говорит о том, как положительно отличился каждый из ребят, что важного сделали, что получилось, а над чем нужно еще поработать,</w:t>
      </w:r>
      <w:r>
        <w:rPr>
          <w:spacing w:val="40"/>
          <w:sz w:val="24"/>
        </w:rPr>
        <w:t xml:space="preserve"> </w:t>
      </w:r>
      <w:r>
        <w:rPr>
          <w:sz w:val="24"/>
        </w:rPr>
        <w:t>развитие рефлексивных навыков;</w:t>
      </w:r>
    </w:p>
    <w:p w:rsidR="000E14C5" w:rsidRDefault="00D472EE">
      <w:pPr>
        <w:pStyle w:val="a4"/>
        <w:numPr>
          <w:ilvl w:val="0"/>
          <w:numId w:val="40"/>
        </w:numPr>
        <w:tabs>
          <w:tab w:val="left" w:pos="684"/>
        </w:tabs>
        <w:spacing w:before="73" w:line="247" w:lineRule="auto"/>
        <w:ind w:right="396" w:firstLine="0"/>
        <w:rPr>
          <w:rFonts w:ascii="Arial MT" w:hAnsi="Arial MT"/>
          <w:sz w:val="24"/>
        </w:rPr>
      </w:pPr>
      <w:r>
        <w:rPr>
          <w:b/>
          <w:i/>
          <w:sz w:val="24"/>
        </w:rPr>
        <w:t xml:space="preserve">«Общее приветствие всех детей группы, участие детей в планировании собственной деятельности и жизнедеятельности группы»: </w:t>
      </w:r>
      <w:r>
        <w:rPr>
          <w:sz w:val="24"/>
        </w:rPr>
        <w:t>установление в группе благоприятного микроклимата, развитие функции планирования, становление позиции субъекта деятельности;</w:t>
      </w:r>
    </w:p>
    <w:p w:rsidR="000E14C5" w:rsidRDefault="00D472EE">
      <w:pPr>
        <w:pStyle w:val="a4"/>
        <w:numPr>
          <w:ilvl w:val="0"/>
          <w:numId w:val="40"/>
        </w:numPr>
        <w:tabs>
          <w:tab w:val="left" w:pos="745"/>
        </w:tabs>
        <w:spacing w:before="3" w:line="247" w:lineRule="auto"/>
        <w:ind w:right="397" w:firstLine="0"/>
        <w:rPr>
          <w:rFonts w:ascii="Arial MT" w:hAnsi="Arial MT"/>
          <w:sz w:val="24"/>
        </w:rPr>
      </w:pPr>
      <w:r>
        <w:rPr>
          <w:b/>
          <w:i/>
          <w:sz w:val="24"/>
        </w:rPr>
        <w:t xml:space="preserve">«Чествование именинника»: </w:t>
      </w:r>
      <w:r>
        <w:rPr>
          <w:sz w:val="24"/>
        </w:rPr>
        <w:t>поздравление именинника: дарим подарок, водим хоровод и поем каравай, а еще дети высказывают свои пожелания, таким образом подчеркиваем значимость каждого ребенка в группе;</w:t>
      </w:r>
    </w:p>
    <w:p w:rsidR="000E14C5" w:rsidRDefault="001255C9">
      <w:pPr>
        <w:pStyle w:val="a4"/>
        <w:numPr>
          <w:ilvl w:val="0"/>
          <w:numId w:val="40"/>
        </w:numPr>
        <w:tabs>
          <w:tab w:val="left" w:pos="745"/>
        </w:tabs>
        <w:spacing w:before="7" w:line="247" w:lineRule="auto"/>
        <w:ind w:right="395" w:firstLine="0"/>
        <w:rPr>
          <w:rFonts w:ascii="Arial MT" w:hAnsi="Arial MT"/>
          <w:sz w:val="24"/>
        </w:rPr>
      </w:pPr>
      <w:r>
        <w:rPr>
          <w:b/>
          <w:i/>
          <w:sz w:val="24"/>
        </w:rPr>
        <w:t xml:space="preserve"> </w:t>
      </w:r>
      <w:r w:rsidR="00D472EE">
        <w:rPr>
          <w:b/>
          <w:i/>
          <w:sz w:val="24"/>
        </w:rPr>
        <w:t xml:space="preserve">«Минутки общения»: </w:t>
      </w:r>
      <w:r w:rsidR="00D472EE">
        <w:rPr>
          <w:sz w:val="24"/>
        </w:rPr>
        <w:t>педагог имеет возможность уделить время ребенку, выслушать его, сыграть в игру, помочь в чем-то, тем самым создавая благоприятные условия для психологического комфорта ребенка, а также формируя чувство значимости и доверия;</w:t>
      </w:r>
    </w:p>
    <w:p w:rsidR="000E14C5" w:rsidRDefault="00D472EE">
      <w:pPr>
        <w:pStyle w:val="a4"/>
        <w:numPr>
          <w:ilvl w:val="0"/>
          <w:numId w:val="40"/>
        </w:numPr>
        <w:tabs>
          <w:tab w:val="left" w:pos="684"/>
        </w:tabs>
        <w:spacing w:before="5" w:line="247" w:lineRule="auto"/>
        <w:ind w:right="402" w:firstLine="0"/>
        <w:rPr>
          <w:rFonts w:ascii="Arial MT" w:hAnsi="Arial MT"/>
          <w:sz w:val="24"/>
        </w:rPr>
      </w:pPr>
      <w:r>
        <w:rPr>
          <w:b/>
          <w:i/>
          <w:sz w:val="24"/>
        </w:rPr>
        <w:t>«Минута славы»</w:t>
      </w:r>
      <w:r>
        <w:rPr>
          <w:sz w:val="24"/>
        </w:rPr>
        <w:t>: в зале чествуются дети</w:t>
      </w:r>
      <w:r w:rsidR="001255C9">
        <w:rPr>
          <w:sz w:val="24"/>
        </w:rPr>
        <w:t>,</w:t>
      </w:r>
      <w:r>
        <w:rPr>
          <w:sz w:val="24"/>
        </w:rPr>
        <w:t xml:space="preserve"> принявшие участие в мероприятиях и конкурсах различного уровня, тем самым создается ситуация успеха каждому воспитаннику.</w:t>
      </w:r>
    </w:p>
    <w:p w:rsidR="000E14C5" w:rsidRDefault="00D472EE">
      <w:pPr>
        <w:pStyle w:val="a4"/>
        <w:numPr>
          <w:ilvl w:val="0"/>
          <w:numId w:val="40"/>
        </w:numPr>
        <w:tabs>
          <w:tab w:val="left" w:pos="684"/>
        </w:tabs>
        <w:spacing w:before="5" w:line="247" w:lineRule="auto"/>
        <w:ind w:right="401" w:firstLine="0"/>
        <w:rPr>
          <w:rFonts w:ascii="Arial MT" w:hAnsi="Arial MT"/>
          <w:sz w:val="24"/>
        </w:rPr>
      </w:pPr>
      <w:r>
        <w:rPr>
          <w:b/>
          <w:i/>
          <w:sz w:val="24"/>
        </w:rPr>
        <w:t xml:space="preserve">«Гость дня»: </w:t>
      </w:r>
      <w:r>
        <w:rPr>
          <w:sz w:val="24"/>
        </w:rPr>
        <w:t>расширение контактов со взрослыми людьми, ознакомление с профессиями, бытовыми обязанностями и увлечениями взрослых, развитие коммуникативных навыков;</w:t>
      </w:r>
    </w:p>
    <w:p w:rsidR="000E14C5" w:rsidRDefault="00D472EE">
      <w:pPr>
        <w:pStyle w:val="a4"/>
        <w:numPr>
          <w:ilvl w:val="0"/>
          <w:numId w:val="40"/>
        </w:numPr>
        <w:tabs>
          <w:tab w:val="left" w:pos="745"/>
        </w:tabs>
        <w:spacing w:before="4" w:line="247" w:lineRule="auto"/>
        <w:ind w:right="395" w:firstLine="0"/>
        <w:rPr>
          <w:rFonts w:ascii="Arial MT" w:hAnsi="Arial MT"/>
          <w:sz w:val="24"/>
        </w:rPr>
      </w:pPr>
      <w:r>
        <w:rPr>
          <w:b/>
          <w:i/>
          <w:sz w:val="24"/>
        </w:rPr>
        <w:t xml:space="preserve">«Собирание коллекций»: </w:t>
      </w:r>
      <w:r>
        <w:rPr>
          <w:sz w:val="24"/>
        </w:rPr>
        <w:t>осознание и развитие личных интересов ребенка, развитие любознательности, воспитание навыков бережного отношения к собственным вещам.</w:t>
      </w:r>
    </w:p>
    <w:p w:rsidR="000E14C5" w:rsidRDefault="000E14C5">
      <w:pPr>
        <w:pStyle w:val="a3"/>
        <w:spacing w:before="43"/>
        <w:ind w:left="0"/>
        <w:jc w:val="left"/>
      </w:pPr>
    </w:p>
    <w:p w:rsidR="000E14C5" w:rsidRDefault="00D472EE">
      <w:pPr>
        <w:pStyle w:val="a3"/>
        <w:ind w:right="390"/>
        <w:jc w:val="left"/>
      </w:pPr>
      <w:r>
        <w:t>В</w:t>
      </w:r>
      <w:r>
        <w:rPr>
          <w:spacing w:val="80"/>
          <w:w w:val="150"/>
        </w:rPr>
        <w:t xml:space="preserve"> </w:t>
      </w:r>
      <w:r>
        <w:t>ДОУ</w:t>
      </w:r>
      <w:r w:rsidR="00192A26">
        <w:rPr>
          <w:spacing w:val="80"/>
          <w:w w:val="150"/>
        </w:rPr>
        <w:t xml:space="preserve"> </w:t>
      </w:r>
      <w:r>
        <w:t>есть</w:t>
      </w:r>
      <w:r>
        <w:rPr>
          <w:spacing w:val="80"/>
          <w:w w:val="150"/>
        </w:rPr>
        <w:t xml:space="preserve"> </w:t>
      </w:r>
      <w:r>
        <w:t>особые</w:t>
      </w:r>
      <w:r>
        <w:rPr>
          <w:spacing w:val="80"/>
          <w:w w:val="150"/>
        </w:rPr>
        <w:t xml:space="preserve"> </w:t>
      </w:r>
      <w:r>
        <w:t>нормы</w:t>
      </w:r>
      <w:r>
        <w:rPr>
          <w:spacing w:val="80"/>
          <w:w w:val="150"/>
        </w:rPr>
        <w:t xml:space="preserve"> </w:t>
      </w:r>
      <w:r>
        <w:t>этикета,</w:t>
      </w:r>
      <w:r>
        <w:rPr>
          <w:spacing w:val="80"/>
          <w:w w:val="150"/>
        </w:rPr>
        <w:t xml:space="preserve"> </w:t>
      </w:r>
      <w:r>
        <w:t>которых</w:t>
      </w:r>
      <w:r>
        <w:rPr>
          <w:spacing w:val="80"/>
          <w:w w:val="150"/>
        </w:rPr>
        <w:t xml:space="preserve"> </w:t>
      </w:r>
      <w:r>
        <w:t xml:space="preserve">придерживается </w:t>
      </w:r>
      <w:r>
        <w:rPr>
          <w:spacing w:val="-2"/>
        </w:rPr>
        <w:t>педколлектив:</w:t>
      </w:r>
    </w:p>
    <w:p w:rsidR="000E14C5" w:rsidRDefault="00D472EE">
      <w:pPr>
        <w:pStyle w:val="a4"/>
        <w:numPr>
          <w:ilvl w:val="0"/>
          <w:numId w:val="40"/>
        </w:numPr>
        <w:tabs>
          <w:tab w:val="left" w:pos="685"/>
        </w:tabs>
        <w:spacing w:line="276" w:lineRule="exact"/>
        <w:ind w:left="685" w:hanging="427"/>
        <w:jc w:val="left"/>
        <w:rPr>
          <w:rFonts w:ascii="Arial MT" w:hAnsi="Arial MT"/>
          <w:sz w:val="24"/>
        </w:rPr>
      </w:pPr>
      <w:r>
        <w:rPr>
          <w:sz w:val="24"/>
        </w:rPr>
        <w:t>всегда</w:t>
      </w:r>
      <w:r>
        <w:rPr>
          <w:spacing w:val="-4"/>
          <w:sz w:val="24"/>
        </w:rPr>
        <w:t xml:space="preserve"> </w:t>
      </w:r>
      <w:r>
        <w:rPr>
          <w:sz w:val="24"/>
        </w:rPr>
        <w:t>приветствовать</w:t>
      </w:r>
      <w:r>
        <w:rPr>
          <w:spacing w:val="-2"/>
          <w:sz w:val="24"/>
        </w:rPr>
        <w:t xml:space="preserve"> </w:t>
      </w:r>
      <w:r>
        <w:rPr>
          <w:sz w:val="24"/>
        </w:rPr>
        <w:t>детей</w:t>
      </w:r>
      <w:r>
        <w:rPr>
          <w:spacing w:val="-3"/>
          <w:sz w:val="24"/>
        </w:rPr>
        <w:t xml:space="preserve"> </w:t>
      </w:r>
      <w:r>
        <w:rPr>
          <w:sz w:val="24"/>
        </w:rPr>
        <w:t>и</w:t>
      </w:r>
      <w:r>
        <w:rPr>
          <w:spacing w:val="-3"/>
          <w:sz w:val="24"/>
        </w:rPr>
        <w:t xml:space="preserve"> </w:t>
      </w:r>
      <w:r>
        <w:rPr>
          <w:sz w:val="24"/>
        </w:rPr>
        <w:t>родителей</w:t>
      </w:r>
      <w:r>
        <w:rPr>
          <w:spacing w:val="-3"/>
          <w:sz w:val="24"/>
        </w:rPr>
        <w:t xml:space="preserve"> </w:t>
      </w:r>
      <w:r>
        <w:rPr>
          <w:sz w:val="24"/>
        </w:rPr>
        <w:t>с</w:t>
      </w:r>
      <w:r>
        <w:rPr>
          <w:spacing w:val="-2"/>
          <w:sz w:val="24"/>
        </w:rPr>
        <w:t xml:space="preserve"> улыбкой;</w:t>
      </w:r>
    </w:p>
    <w:p w:rsidR="000E14C5" w:rsidRDefault="00D472EE">
      <w:pPr>
        <w:pStyle w:val="a4"/>
        <w:numPr>
          <w:ilvl w:val="0"/>
          <w:numId w:val="40"/>
        </w:numPr>
        <w:tabs>
          <w:tab w:val="left" w:pos="685"/>
        </w:tabs>
        <w:spacing w:before="2"/>
        <w:ind w:right="386" w:firstLine="0"/>
        <w:jc w:val="left"/>
        <w:rPr>
          <w:rFonts w:ascii="Arial MT" w:hAnsi="Arial MT"/>
          <w:sz w:val="24"/>
        </w:rPr>
      </w:pPr>
      <w:r>
        <w:rPr>
          <w:sz w:val="24"/>
        </w:rPr>
        <w:t>информировать</w:t>
      </w:r>
      <w:r>
        <w:rPr>
          <w:spacing w:val="80"/>
          <w:w w:val="150"/>
          <w:sz w:val="24"/>
        </w:rPr>
        <w:t xml:space="preserve"> </w:t>
      </w:r>
      <w:r>
        <w:rPr>
          <w:sz w:val="24"/>
        </w:rPr>
        <w:t>родителей</w:t>
      </w:r>
      <w:r>
        <w:rPr>
          <w:spacing w:val="80"/>
          <w:w w:val="150"/>
          <w:sz w:val="24"/>
        </w:rPr>
        <w:t xml:space="preserve"> </w:t>
      </w:r>
      <w:r>
        <w:rPr>
          <w:sz w:val="24"/>
        </w:rPr>
        <w:t>о</w:t>
      </w:r>
      <w:r>
        <w:rPr>
          <w:spacing w:val="80"/>
          <w:w w:val="150"/>
          <w:sz w:val="24"/>
        </w:rPr>
        <w:t xml:space="preserve"> </w:t>
      </w:r>
      <w:r>
        <w:rPr>
          <w:sz w:val="24"/>
        </w:rPr>
        <w:t>событиях</w:t>
      </w:r>
      <w:r>
        <w:rPr>
          <w:spacing w:val="80"/>
          <w:w w:val="150"/>
          <w:sz w:val="24"/>
        </w:rPr>
        <w:t xml:space="preserve"> </w:t>
      </w:r>
      <w:r>
        <w:rPr>
          <w:sz w:val="24"/>
        </w:rPr>
        <w:t>без</w:t>
      </w:r>
      <w:r>
        <w:rPr>
          <w:spacing w:val="80"/>
          <w:w w:val="150"/>
          <w:sz w:val="24"/>
        </w:rPr>
        <w:t xml:space="preserve"> </w:t>
      </w:r>
      <w:r>
        <w:rPr>
          <w:sz w:val="24"/>
        </w:rPr>
        <w:t>оценивания</w:t>
      </w:r>
      <w:r>
        <w:rPr>
          <w:spacing w:val="80"/>
          <w:sz w:val="24"/>
        </w:rPr>
        <w:t xml:space="preserve"> </w:t>
      </w:r>
      <w:r>
        <w:rPr>
          <w:sz w:val="24"/>
        </w:rPr>
        <w:t>и</w:t>
      </w:r>
      <w:r>
        <w:rPr>
          <w:spacing w:val="80"/>
          <w:w w:val="150"/>
          <w:sz w:val="24"/>
        </w:rPr>
        <w:t xml:space="preserve"> </w:t>
      </w:r>
      <w:r>
        <w:rPr>
          <w:sz w:val="24"/>
        </w:rPr>
        <w:t>не</w:t>
      </w:r>
      <w:r>
        <w:rPr>
          <w:spacing w:val="80"/>
          <w:sz w:val="24"/>
        </w:rPr>
        <w:t xml:space="preserve"> </w:t>
      </w:r>
      <w:r>
        <w:rPr>
          <w:sz w:val="24"/>
        </w:rPr>
        <w:t>перекладывать</w:t>
      </w:r>
      <w:r>
        <w:rPr>
          <w:spacing w:val="80"/>
          <w:w w:val="150"/>
          <w:sz w:val="24"/>
        </w:rPr>
        <w:t xml:space="preserve"> </w:t>
      </w:r>
      <w:r>
        <w:rPr>
          <w:sz w:val="24"/>
        </w:rPr>
        <w:t>на</w:t>
      </w:r>
      <w:r>
        <w:rPr>
          <w:spacing w:val="80"/>
          <w:w w:val="150"/>
          <w:sz w:val="24"/>
        </w:rPr>
        <w:t xml:space="preserve"> </w:t>
      </w:r>
      <w:r>
        <w:rPr>
          <w:sz w:val="24"/>
        </w:rPr>
        <w:t>них ответственность за поведение ребенка в ДОО;</w:t>
      </w:r>
    </w:p>
    <w:p w:rsidR="000E14C5" w:rsidRDefault="00D472EE">
      <w:pPr>
        <w:pStyle w:val="a4"/>
        <w:numPr>
          <w:ilvl w:val="0"/>
          <w:numId w:val="40"/>
        </w:numPr>
        <w:tabs>
          <w:tab w:val="left" w:pos="685"/>
        </w:tabs>
        <w:spacing w:line="276" w:lineRule="exact"/>
        <w:ind w:left="685" w:hanging="427"/>
        <w:jc w:val="left"/>
        <w:rPr>
          <w:rFonts w:ascii="Arial MT" w:hAnsi="Arial MT"/>
          <w:sz w:val="24"/>
        </w:rPr>
      </w:pPr>
      <w:r>
        <w:rPr>
          <w:sz w:val="24"/>
        </w:rPr>
        <w:t>не</w:t>
      </w:r>
      <w:r>
        <w:rPr>
          <w:spacing w:val="-3"/>
          <w:sz w:val="24"/>
        </w:rPr>
        <w:t xml:space="preserve"> </w:t>
      </w:r>
      <w:r>
        <w:rPr>
          <w:sz w:val="24"/>
        </w:rPr>
        <w:t>повышать</w:t>
      </w:r>
      <w:r>
        <w:rPr>
          <w:spacing w:val="-2"/>
          <w:sz w:val="24"/>
        </w:rPr>
        <w:t xml:space="preserve"> </w:t>
      </w:r>
      <w:r>
        <w:rPr>
          <w:sz w:val="24"/>
        </w:rPr>
        <w:t>голос</w:t>
      </w:r>
      <w:r>
        <w:rPr>
          <w:spacing w:val="-2"/>
          <w:sz w:val="24"/>
        </w:rPr>
        <w:t xml:space="preserve"> </w:t>
      </w:r>
      <w:r>
        <w:rPr>
          <w:sz w:val="24"/>
        </w:rPr>
        <w:t>в</w:t>
      </w:r>
      <w:r>
        <w:rPr>
          <w:spacing w:val="-3"/>
          <w:sz w:val="24"/>
        </w:rPr>
        <w:t xml:space="preserve"> </w:t>
      </w:r>
      <w:r>
        <w:rPr>
          <w:sz w:val="24"/>
        </w:rPr>
        <w:t>общении</w:t>
      </w:r>
      <w:r>
        <w:rPr>
          <w:spacing w:val="-2"/>
          <w:sz w:val="24"/>
        </w:rPr>
        <w:t xml:space="preserve"> </w:t>
      </w:r>
      <w:r>
        <w:rPr>
          <w:sz w:val="24"/>
        </w:rPr>
        <w:t>с</w:t>
      </w:r>
      <w:r>
        <w:rPr>
          <w:spacing w:val="-3"/>
          <w:sz w:val="24"/>
        </w:rPr>
        <w:t xml:space="preserve"> </w:t>
      </w:r>
      <w:r>
        <w:rPr>
          <w:sz w:val="24"/>
        </w:rPr>
        <w:t>детьми,</w:t>
      </w:r>
      <w:r>
        <w:rPr>
          <w:spacing w:val="-2"/>
          <w:sz w:val="24"/>
        </w:rPr>
        <w:t xml:space="preserve"> </w:t>
      </w:r>
      <w:r>
        <w:rPr>
          <w:sz w:val="24"/>
        </w:rPr>
        <w:t>родителями,</w:t>
      </w:r>
      <w:r>
        <w:rPr>
          <w:spacing w:val="-2"/>
          <w:sz w:val="24"/>
        </w:rPr>
        <w:t xml:space="preserve"> коллегами;</w:t>
      </w:r>
    </w:p>
    <w:p w:rsidR="000E14C5" w:rsidRDefault="00D472EE">
      <w:pPr>
        <w:pStyle w:val="a4"/>
        <w:numPr>
          <w:ilvl w:val="0"/>
          <w:numId w:val="40"/>
        </w:numPr>
        <w:tabs>
          <w:tab w:val="left" w:pos="685"/>
        </w:tabs>
        <w:spacing w:before="1" w:line="277" w:lineRule="exact"/>
        <w:ind w:left="685" w:hanging="427"/>
        <w:jc w:val="left"/>
        <w:rPr>
          <w:rFonts w:ascii="Arial MT" w:hAnsi="Arial MT"/>
          <w:sz w:val="24"/>
        </w:rPr>
      </w:pPr>
      <w:r>
        <w:rPr>
          <w:sz w:val="24"/>
        </w:rPr>
        <w:t>уважительно</w:t>
      </w:r>
      <w:r>
        <w:rPr>
          <w:spacing w:val="-6"/>
          <w:sz w:val="24"/>
        </w:rPr>
        <w:t xml:space="preserve"> </w:t>
      </w:r>
      <w:r>
        <w:rPr>
          <w:sz w:val="24"/>
        </w:rPr>
        <w:t>относиться</w:t>
      </w:r>
      <w:r>
        <w:rPr>
          <w:spacing w:val="-4"/>
          <w:sz w:val="24"/>
        </w:rPr>
        <w:t xml:space="preserve"> </w:t>
      </w:r>
      <w:r>
        <w:rPr>
          <w:sz w:val="24"/>
        </w:rPr>
        <w:t>к</w:t>
      </w:r>
      <w:r>
        <w:rPr>
          <w:spacing w:val="-4"/>
          <w:sz w:val="24"/>
        </w:rPr>
        <w:t xml:space="preserve"> </w:t>
      </w:r>
      <w:r>
        <w:rPr>
          <w:sz w:val="24"/>
        </w:rPr>
        <w:t>детям,</w:t>
      </w:r>
      <w:r>
        <w:rPr>
          <w:spacing w:val="-4"/>
          <w:sz w:val="24"/>
        </w:rPr>
        <w:t xml:space="preserve"> </w:t>
      </w:r>
      <w:r>
        <w:rPr>
          <w:sz w:val="24"/>
        </w:rPr>
        <w:t>родителям,</w:t>
      </w:r>
      <w:r>
        <w:rPr>
          <w:spacing w:val="-3"/>
          <w:sz w:val="24"/>
        </w:rPr>
        <w:t xml:space="preserve"> </w:t>
      </w:r>
      <w:r>
        <w:rPr>
          <w:spacing w:val="-2"/>
          <w:sz w:val="24"/>
        </w:rPr>
        <w:t>коллегам;</w:t>
      </w:r>
    </w:p>
    <w:p w:rsidR="000E14C5" w:rsidRDefault="00D472EE">
      <w:pPr>
        <w:pStyle w:val="a4"/>
        <w:numPr>
          <w:ilvl w:val="0"/>
          <w:numId w:val="40"/>
        </w:numPr>
        <w:tabs>
          <w:tab w:val="left" w:pos="685"/>
        </w:tabs>
        <w:spacing w:line="276" w:lineRule="exact"/>
        <w:ind w:left="685" w:hanging="427"/>
        <w:jc w:val="left"/>
        <w:rPr>
          <w:rFonts w:ascii="Arial MT" w:hAnsi="Arial MT"/>
          <w:sz w:val="24"/>
        </w:rPr>
      </w:pPr>
      <w:r>
        <w:rPr>
          <w:sz w:val="24"/>
        </w:rPr>
        <w:t>проявлять</w:t>
      </w:r>
      <w:r>
        <w:rPr>
          <w:spacing w:val="-5"/>
          <w:sz w:val="24"/>
        </w:rPr>
        <w:t xml:space="preserve"> </w:t>
      </w:r>
      <w:r>
        <w:rPr>
          <w:sz w:val="24"/>
        </w:rPr>
        <w:t>самообладание,</w:t>
      </w:r>
      <w:r>
        <w:rPr>
          <w:spacing w:val="-3"/>
          <w:sz w:val="24"/>
        </w:rPr>
        <w:t xml:space="preserve"> </w:t>
      </w:r>
      <w:r>
        <w:rPr>
          <w:sz w:val="24"/>
        </w:rPr>
        <w:t>выдержку</w:t>
      </w:r>
      <w:r>
        <w:rPr>
          <w:spacing w:val="-5"/>
          <w:sz w:val="24"/>
        </w:rPr>
        <w:t xml:space="preserve"> </w:t>
      </w:r>
      <w:r>
        <w:rPr>
          <w:sz w:val="24"/>
        </w:rPr>
        <w:t>в</w:t>
      </w:r>
      <w:r>
        <w:rPr>
          <w:spacing w:val="-4"/>
          <w:sz w:val="24"/>
        </w:rPr>
        <w:t xml:space="preserve"> </w:t>
      </w:r>
      <w:r>
        <w:rPr>
          <w:sz w:val="24"/>
        </w:rPr>
        <w:t>отношениях</w:t>
      </w:r>
      <w:r>
        <w:rPr>
          <w:spacing w:val="-2"/>
          <w:sz w:val="24"/>
        </w:rPr>
        <w:t xml:space="preserve"> </w:t>
      </w:r>
      <w:r>
        <w:rPr>
          <w:sz w:val="24"/>
        </w:rPr>
        <w:t>с</w:t>
      </w:r>
      <w:r>
        <w:rPr>
          <w:spacing w:val="-3"/>
          <w:sz w:val="24"/>
        </w:rPr>
        <w:t xml:space="preserve"> </w:t>
      </w:r>
      <w:r>
        <w:rPr>
          <w:spacing w:val="-2"/>
          <w:sz w:val="24"/>
        </w:rPr>
        <w:t>детьми;</w:t>
      </w:r>
    </w:p>
    <w:p w:rsidR="000E14C5" w:rsidRDefault="00D472EE">
      <w:pPr>
        <w:pStyle w:val="a4"/>
        <w:numPr>
          <w:ilvl w:val="0"/>
          <w:numId w:val="40"/>
        </w:numPr>
        <w:tabs>
          <w:tab w:val="left" w:pos="685"/>
        </w:tabs>
        <w:spacing w:line="277" w:lineRule="exact"/>
        <w:ind w:left="685" w:hanging="427"/>
        <w:jc w:val="left"/>
        <w:rPr>
          <w:rFonts w:ascii="Arial MT" w:hAnsi="Arial MT"/>
          <w:sz w:val="24"/>
        </w:rPr>
      </w:pPr>
      <w:r>
        <w:rPr>
          <w:sz w:val="24"/>
        </w:rPr>
        <w:t>сочетать</w:t>
      </w:r>
      <w:r>
        <w:rPr>
          <w:spacing w:val="-5"/>
          <w:sz w:val="24"/>
        </w:rPr>
        <w:t xml:space="preserve"> </w:t>
      </w:r>
      <w:r>
        <w:rPr>
          <w:sz w:val="24"/>
        </w:rPr>
        <w:t>требовательность</w:t>
      </w:r>
      <w:r>
        <w:rPr>
          <w:spacing w:val="-2"/>
          <w:sz w:val="24"/>
        </w:rPr>
        <w:t xml:space="preserve"> </w:t>
      </w:r>
      <w:r>
        <w:rPr>
          <w:sz w:val="24"/>
        </w:rPr>
        <w:t>с</w:t>
      </w:r>
      <w:r>
        <w:rPr>
          <w:spacing w:val="-5"/>
          <w:sz w:val="24"/>
        </w:rPr>
        <w:t xml:space="preserve"> </w:t>
      </w:r>
      <w:r>
        <w:rPr>
          <w:sz w:val="24"/>
        </w:rPr>
        <w:t>чутким</w:t>
      </w:r>
      <w:r>
        <w:rPr>
          <w:spacing w:val="-4"/>
          <w:sz w:val="24"/>
        </w:rPr>
        <w:t xml:space="preserve"> </w:t>
      </w:r>
      <w:r>
        <w:rPr>
          <w:sz w:val="24"/>
        </w:rPr>
        <w:t>отношением</w:t>
      </w:r>
      <w:r>
        <w:rPr>
          <w:spacing w:val="-4"/>
          <w:sz w:val="24"/>
        </w:rPr>
        <w:t xml:space="preserve"> </w:t>
      </w:r>
      <w:r>
        <w:rPr>
          <w:sz w:val="24"/>
        </w:rPr>
        <w:t>к</w:t>
      </w:r>
      <w:r>
        <w:rPr>
          <w:spacing w:val="-3"/>
          <w:sz w:val="24"/>
        </w:rPr>
        <w:t xml:space="preserve"> </w:t>
      </w:r>
      <w:r>
        <w:rPr>
          <w:spacing w:val="-2"/>
          <w:sz w:val="24"/>
        </w:rPr>
        <w:t>воспитанникам</w:t>
      </w:r>
    </w:p>
    <w:p w:rsidR="000E14C5" w:rsidRDefault="000E14C5">
      <w:pPr>
        <w:pStyle w:val="a3"/>
        <w:ind w:left="0"/>
        <w:jc w:val="left"/>
      </w:pPr>
    </w:p>
    <w:p w:rsidR="000E14C5" w:rsidRDefault="000E14C5">
      <w:pPr>
        <w:pStyle w:val="a3"/>
        <w:spacing w:before="7"/>
        <w:ind w:left="0"/>
        <w:jc w:val="left"/>
      </w:pPr>
    </w:p>
    <w:p w:rsidR="000E14C5" w:rsidRDefault="00D472EE">
      <w:pPr>
        <w:pStyle w:val="1"/>
        <w:ind w:left="825"/>
      </w:pPr>
      <w:r>
        <w:t>Воспитывающая</w:t>
      </w:r>
      <w:r>
        <w:rPr>
          <w:spacing w:val="-7"/>
        </w:rPr>
        <w:t xml:space="preserve"> </w:t>
      </w:r>
      <w:r>
        <w:t>среда</w:t>
      </w:r>
      <w:r>
        <w:rPr>
          <w:spacing w:val="-6"/>
        </w:rPr>
        <w:t xml:space="preserve"> </w:t>
      </w:r>
      <w:r>
        <w:t>образовательной</w:t>
      </w:r>
      <w:r>
        <w:rPr>
          <w:spacing w:val="-6"/>
        </w:rPr>
        <w:t xml:space="preserve"> </w:t>
      </w:r>
      <w:r>
        <w:rPr>
          <w:spacing w:val="-2"/>
        </w:rPr>
        <w:t>организации.</w:t>
      </w:r>
    </w:p>
    <w:p w:rsidR="000E14C5" w:rsidRDefault="00D472EE">
      <w:pPr>
        <w:pStyle w:val="a4"/>
        <w:numPr>
          <w:ilvl w:val="0"/>
          <w:numId w:val="39"/>
        </w:numPr>
        <w:tabs>
          <w:tab w:val="left" w:pos="600"/>
        </w:tabs>
        <w:ind w:right="385" w:firstLine="0"/>
        <w:jc w:val="both"/>
        <w:rPr>
          <w:sz w:val="24"/>
        </w:rPr>
      </w:pPr>
      <w:r>
        <w:rPr>
          <w:sz w:val="24"/>
        </w:rPr>
        <w:t>Воспитывающая среда - это совокупность окружающих ребенка социально-ценностных обстоятельств, влияющих на его личностное развитие и содействующих его включению в современную культуру.</w:t>
      </w:r>
    </w:p>
    <w:p w:rsidR="000E14C5" w:rsidRDefault="00D472EE">
      <w:pPr>
        <w:pStyle w:val="a3"/>
        <w:ind w:right="387" w:firstLine="707"/>
      </w:pPr>
      <w:r>
        <w:t>Воспитывающая среда определяется, с одной стороны, целями и задачами воспитания, с другой - культурными ценностями, образцами и практиками. В этом контексте, основными характеристиками среды являются ее насыщенность и структурированность. Воспитывающая среда строится по трем линиям:</w:t>
      </w:r>
    </w:p>
    <w:p w:rsidR="000E14C5" w:rsidRDefault="00D472EE">
      <w:pPr>
        <w:pStyle w:val="a4"/>
        <w:numPr>
          <w:ilvl w:val="1"/>
          <w:numId w:val="39"/>
        </w:numPr>
        <w:tabs>
          <w:tab w:val="left" w:pos="459"/>
        </w:tabs>
        <w:ind w:right="389" w:firstLine="0"/>
        <w:jc w:val="left"/>
        <w:rPr>
          <w:sz w:val="24"/>
        </w:rPr>
      </w:pPr>
      <w:r>
        <w:rPr>
          <w:sz w:val="24"/>
        </w:rPr>
        <w:t>«от взрослого», который создает предметно-пространственную среду, насыщая ее ценностями и смыслами;</w:t>
      </w:r>
    </w:p>
    <w:p w:rsidR="000E14C5" w:rsidRDefault="00D472EE">
      <w:pPr>
        <w:pStyle w:val="a4"/>
        <w:numPr>
          <w:ilvl w:val="1"/>
          <w:numId w:val="39"/>
        </w:numPr>
        <w:tabs>
          <w:tab w:val="left" w:pos="516"/>
          <w:tab w:val="left" w:pos="1100"/>
          <w:tab w:val="left" w:pos="2736"/>
          <w:tab w:val="left" w:pos="3782"/>
          <w:tab w:val="left" w:pos="4148"/>
          <w:tab w:val="left" w:pos="5585"/>
          <w:tab w:val="left" w:pos="7488"/>
          <w:tab w:val="left" w:pos="8346"/>
          <w:tab w:val="left" w:pos="9987"/>
        </w:tabs>
        <w:ind w:right="392" w:firstLine="0"/>
        <w:jc w:val="left"/>
        <w:rPr>
          <w:sz w:val="24"/>
        </w:rPr>
      </w:pPr>
      <w:r>
        <w:rPr>
          <w:spacing w:val="-4"/>
          <w:sz w:val="24"/>
        </w:rPr>
        <w:t>«от</w:t>
      </w:r>
      <w:r>
        <w:rPr>
          <w:sz w:val="24"/>
        </w:rPr>
        <w:tab/>
      </w:r>
      <w:r>
        <w:rPr>
          <w:spacing w:val="-2"/>
          <w:sz w:val="24"/>
        </w:rPr>
        <w:t>совместности</w:t>
      </w:r>
      <w:r>
        <w:rPr>
          <w:sz w:val="24"/>
        </w:rPr>
        <w:tab/>
      </w:r>
      <w:r>
        <w:rPr>
          <w:spacing w:val="-2"/>
          <w:sz w:val="24"/>
        </w:rPr>
        <w:t>ребенка</w:t>
      </w:r>
      <w:r>
        <w:rPr>
          <w:sz w:val="24"/>
        </w:rPr>
        <w:tab/>
      </w:r>
      <w:r>
        <w:rPr>
          <w:spacing w:val="-10"/>
          <w:sz w:val="24"/>
        </w:rPr>
        <w:t>и</w:t>
      </w:r>
      <w:r>
        <w:rPr>
          <w:sz w:val="24"/>
        </w:rPr>
        <w:tab/>
      </w:r>
      <w:r>
        <w:rPr>
          <w:spacing w:val="-2"/>
          <w:sz w:val="24"/>
        </w:rPr>
        <w:t>взрослого»:</w:t>
      </w:r>
      <w:r>
        <w:rPr>
          <w:sz w:val="24"/>
        </w:rPr>
        <w:tab/>
      </w:r>
      <w:r>
        <w:rPr>
          <w:spacing w:val="-2"/>
          <w:sz w:val="24"/>
        </w:rPr>
        <w:t>воспитывающая</w:t>
      </w:r>
      <w:r>
        <w:rPr>
          <w:sz w:val="24"/>
        </w:rPr>
        <w:tab/>
      </w:r>
      <w:r>
        <w:rPr>
          <w:spacing w:val="-2"/>
          <w:sz w:val="24"/>
        </w:rPr>
        <w:t>среда,</w:t>
      </w:r>
      <w:r>
        <w:rPr>
          <w:sz w:val="24"/>
        </w:rPr>
        <w:tab/>
      </w:r>
      <w:r>
        <w:rPr>
          <w:spacing w:val="-2"/>
          <w:sz w:val="24"/>
        </w:rPr>
        <w:t>направленная</w:t>
      </w:r>
      <w:r>
        <w:rPr>
          <w:sz w:val="24"/>
        </w:rPr>
        <w:tab/>
      </w:r>
      <w:r>
        <w:rPr>
          <w:spacing w:val="-6"/>
          <w:sz w:val="24"/>
        </w:rPr>
        <w:t xml:space="preserve">на </w:t>
      </w:r>
      <w:r>
        <w:rPr>
          <w:sz w:val="24"/>
        </w:rPr>
        <w:t>взаимодействие ребенка и взрослого, раскрывающего смыслы и ценности воспитания;</w:t>
      </w:r>
    </w:p>
    <w:p w:rsidR="000E14C5" w:rsidRDefault="00D472EE">
      <w:pPr>
        <w:pStyle w:val="a4"/>
        <w:numPr>
          <w:ilvl w:val="1"/>
          <w:numId w:val="39"/>
        </w:numPr>
        <w:tabs>
          <w:tab w:val="left" w:pos="516"/>
        </w:tabs>
        <w:spacing w:line="242" w:lineRule="auto"/>
        <w:ind w:right="390" w:firstLine="0"/>
        <w:jc w:val="left"/>
        <w:rPr>
          <w:b/>
          <w:sz w:val="24"/>
        </w:rPr>
      </w:pPr>
      <w:r>
        <w:rPr>
          <w:sz w:val="24"/>
        </w:rPr>
        <w:t>«от</w:t>
      </w:r>
      <w:r>
        <w:rPr>
          <w:spacing w:val="40"/>
          <w:sz w:val="24"/>
        </w:rPr>
        <w:t xml:space="preserve"> </w:t>
      </w:r>
      <w:r>
        <w:rPr>
          <w:sz w:val="24"/>
        </w:rPr>
        <w:t>ребенка»:</w:t>
      </w:r>
      <w:r>
        <w:rPr>
          <w:spacing w:val="40"/>
          <w:sz w:val="24"/>
        </w:rPr>
        <w:t xml:space="preserve"> </w:t>
      </w:r>
      <w:r>
        <w:rPr>
          <w:sz w:val="24"/>
        </w:rPr>
        <w:t>воспитывающая</w:t>
      </w:r>
      <w:r>
        <w:rPr>
          <w:spacing w:val="40"/>
          <w:sz w:val="24"/>
        </w:rPr>
        <w:t xml:space="preserve"> </w:t>
      </w:r>
      <w:r>
        <w:rPr>
          <w:sz w:val="24"/>
        </w:rPr>
        <w:t>среда,</w:t>
      </w:r>
      <w:r>
        <w:rPr>
          <w:spacing w:val="40"/>
          <w:sz w:val="24"/>
        </w:rPr>
        <w:t xml:space="preserve"> </w:t>
      </w:r>
      <w:r>
        <w:rPr>
          <w:sz w:val="24"/>
        </w:rPr>
        <w:t>в</w:t>
      </w:r>
      <w:r>
        <w:rPr>
          <w:spacing w:val="40"/>
          <w:sz w:val="24"/>
        </w:rPr>
        <w:t xml:space="preserve"> </w:t>
      </w:r>
      <w:r>
        <w:rPr>
          <w:sz w:val="24"/>
        </w:rPr>
        <w:t>которой</w:t>
      </w:r>
      <w:r>
        <w:rPr>
          <w:spacing w:val="40"/>
          <w:sz w:val="24"/>
        </w:rPr>
        <w:t xml:space="preserve"> </w:t>
      </w:r>
      <w:r>
        <w:rPr>
          <w:sz w:val="24"/>
        </w:rPr>
        <w:t>ребенок</w:t>
      </w:r>
      <w:r>
        <w:rPr>
          <w:spacing w:val="40"/>
          <w:sz w:val="24"/>
        </w:rPr>
        <w:t xml:space="preserve"> </w:t>
      </w:r>
      <w:r>
        <w:rPr>
          <w:sz w:val="24"/>
        </w:rPr>
        <w:t>самостоятельно</w:t>
      </w:r>
      <w:r>
        <w:rPr>
          <w:spacing w:val="40"/>
          <w:sz w:val="24"/>
        </w:rPr>
        <w:t xml:space="preserve"> </w:t>
      </w:r>
      <w:r>
        <w:rPr>
          <w:sz w:val="24"/>
        </w:rPr>
        <w:t>творит,</w:t>
      </w:r>
      <w:r>
        <w:rPr>
          <w:spacing w:val="40"/>
          <w:sz w:val="24"/>
        </w:rPr>
        <w:t xml:space="preserve"> </w:t>
      </w:r>
      <w:r>
        <w:rPr>
          <w:sz w:val="24"/>
        </w:rPr>
        <w:t>живет</w:t>
      </w:r>
      <w:r>
        <w:rPr>
          <w:spacing w:val="40"/>
          <w:sz w:val="24"/>
        </w:rPr>
        <w:t xml:space="preserve"> </w:t>
      </w:r>
      <w:r>
        <w:rPr>
          <w:sz w:val="24"/>
        </w:rPr>
        <w:t xml:space="preserve">и получает опыт позитивных достижений, осваивая ценности и смыслы, заложенные взрослым. </w:t>
      </w:r>
      <w:r>
        <w:rPr>
          <w:b/>
          <w:sz w:val="24"/>
        </w:rPr>
        <w:t>Основные</w:t>
      </w:r>
      <w:r>
        <w:rPr>
          <w:b/>
          <w:spacing w:val="40"/>
          <w:sz w:val="24"/>
        </w:rPr>
        <w:t xml:space="preserve"> </w:t>
      </w:r>
      <w:r>
        <w:rPr>
          <w:b/>
          <w:sz w:val="24"/>
        </w:rPr>
        <w:t>компоненты</w:t>
      </w:r>
      <w:r>
        <w:rPr>
          <w:b/>
          <w:spacing w:val="40"/>
          <w:sz w:val="24"/>
        </w:rPr>
        <w:t xml:space="preserve"> </w:t>
      </w:r>
      <w:r>
        <w:rPr>
          <w:b/>
          <w:sz w:val="24"/>
        </w:rPr>
        <w:t>воспитывающей</w:t>
      </w:r>
      <w:r>
        <w:rPr>
          <w:b/>
          <w:spacing w:val="40"/>
          <w:sz w:val="24"/>
        </w:rPr>
        <w:t xml:space="preserve"> </w:t>
      </w:r>
      <w:r>
        <w:rPr>
          <w:b/>
          <w:sz w:val="24"/>
        </w:rPr>
        <w:t>среды</w:t>
      </w:r>
      <w:r>
        <w:rPr>
          <w:b/>
          <w:spacing w:val="40"/>
          <w:sz w:val="24"/>
        </w:rPr>
        <w:t xml:space="preserve"> </w:t>
      </w:r>
      <w:r>
        <w:rPr>
          <w:b/>
          <w:sz w:val="24"/>
        </w:rPr>
        <w:t>и</w:t>
      </w:r>
      <w:r>
        <w:rPr>
          <w:b/>
          <w:spacing w:val="-2"/>
          <w:sz w:val="24"/>
        </w:rPr>
        <w:t xml:space="preserve"> </w:t>
      </w:r>
      <w:r>
        <w:rPr>
          <w:b/>
          <w:sz w:val="24"/>
        </w:rPr>
        <w:t>показатели</w:t>
      </w:r>
      <w:r>
        <w:rPr>
          <w:b/>
          <w:spacing w:val="40"/>
          <w:sz w:val="24"/>
        </w:rPr>
        <w:t xml:space="preserve"> </w:t>
      </w:r>
      <w:r>
        <w:rPr>
          <w:b/>
          <w:sz w:val="24"/>
        </w:rPr>
        <w:t>наличия</w:t>
      </w:r>
      <w:r>
        <w:rPr>
          <w:b/>
          <w:spacing w:val="40"/>
          <w:sz w:val="24"/>
        </w:rPr>
        <w:t xml:space="preserve"> </w:t>
      </w:r>
      <w:r>
        <w:rPr>
          <w:b/>
          <w:sz w:val="24"/>
        </w:rPr>
        <w:t>воспитывающего влияния в различных видах сред:</w: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512"/>
        <w:gridCol w:w="6678"/>
      </w:tblGrid>
      <w:tr w:rsidR="000E14C5">
        <w:trPr>
          <w:trHeight w:val="554"/>
        </w:trPr>
        <w:tc>
          <w:tcPr>
            <w:tcW w:w="3512" w:type="dxa"/>
          </w:tcPr>
          <w:p w:rsidR="000E14C5" w:rsidRDefault="00D472EE">
            <w:pPr>
              <w:pStyle w:val="TableParagraph"/>
              <w:spacing w:line="270" w:lineRule="atLeast"/>
              <w:ind w:left="108"/>
              <w:rPr>
                <w:b/>
                <w:sz w:val="24"/>
              </w:rPr>
            </w:pPr>
            <w:r>
              <w:rPr>
                <w:b/>
                <w:sz w:val="24"/>
              </w:rPr>
              <w:t>Компоненты</w:t>
            </w:r>
            <w:r>
              <w:rPr>
                <w:b/>
                <w:spacing w:val="-14"/>
                <w:sz w:val="24"/>
              </w:rPr>
              <w:t xml:space="preserve"> </w:t>
            </w:r>
            <w:r>
              <w:rPr>
                <w:b/>
                <w:sz w:val="24"/>
              </w:rPr>
              <w:t xml:space="preserve">воспитывающей </w:t>
            </w:r>
            <w:r>
              <w:rPr>
                <w:b/>
                <w:spacing w:val="-2"/>
                <w:sz w:val="24"/>
              </w:rPr>
              <w:t>среды</w:t>
            </w:r>
          </w:p>
        </w:tc>
        <w:tc>
          <w:tcPr>
            <w:tcW w:w="6678" w:type="dxa"/>
          </w:tcPr>
          <w:p w:rsidR="000E14C5" w:rsidRDefault="00D472EE">
            <w:pPr>
              <w:pStyle w:val="TableParagraph"/>
              <w:spacing w:before="1"/>
              <w:ind w:left="105"/>
              <w:rPr>
                <w:b/>
                <w:sz w:val="24"/>
              </w:rPr>
            </w:pPr>
            <w:r>
              <w:rPr>
                <w:b/>
                <w:sz w:val="24"/>
              </w:rPr>
              <w:t>Показатели</w:t>
            </w:r>
            <w:r>
              <w:rPr>
                <w:b/>
                <w:spacing w:val="-6"/>
                <w:sz w:val="24"/>
              </w:rPr>
              <w:t xml:space="preserve"> </w:t>
            </w:r>
            <w:r>
              <w:rPr>
                <w:b/>
                <w:sz w:val="24"/>
              </w:rPr>
              <w:t>наличия</w:t>
            </w:r>
            <w:r>
              <w:rPr>
                <w:b/>
                <w:spacing w:val="-6"/>
                <w:sz w:val="24"/>
              </w:rPr>
              <w:t xml:space="preserve"> </w:t>
            </w:r>
            <w:r>
              <w:rPr>
                <w:b/>
                <w:sz w:val="24"/>
              </w:rPr>
              <w:t>воспитательного</w:t>
            </w:r>
            <w:r>
              <w:rPr>
                <w:b/>
                <w:spacing w:val="-4"/>
                <w:sz w:val="24"/>
              </w:rPr>
              <w:t xml:space="preserve"> </w:t>
            </w:r>
            <w:r>
              <w:rPr>
                <w:b/>
                <w:spacing w:val="-2"/>
                <w:sz w:val="24"/>
              </w:rPr>
              <w:t>влияния</w:t>
            </w:r>
          </w:p>
        </w:tc>
      </w:tr>
      <w:tr w:rsidR="000E14C5">
        <w:trPr>
          <w:trHeight w:val="1379"/>
        </w:trPr>
        <w:tc>
          <w:tcPr>
            <w:tcW w:w="3512" w:type="dxa"/>
          </w:tcPr>
          <w:p w:rsidR="000E14C5" w:rsidRDefault="00D472EE">
            <w:pPr>
              <w:pStyle w:val="TableParagraph"/>
              <w:spacing w:line="271" w:lineRule="exact"/>
              <w:ind w:left="108"/>
              <w:rPr>
                <w:sz w:val="24"/>
              </w:rPr>
            </w:pPr>
            <w:r>
              <w:rPr>
                <w:sz w:val="24"/>
              </w:rPr>
              <w:t>1.</w:t>
            </w:r>
            <w:r>
              <w:rPr>
                <w:spacing w:val="-4"/>
                <w:sz w:val="24"/>
              </w:rPr>
              <w:t xml:space="preserve"> </w:t>
            </w:r>
            <w:r>
              <w:rPr>
                <w:sz w:val="24"/>
              </w:rPr>
              <w:t>Эмоциональная</w:t>
            </w:r>
            <w:r>
              <w:rPr>
                <w:spacing w:val="-4"/>
                <w:sz w:val="24"/>
              </w:rPr>
              <w:t xml:space="preserve"> среда</w:t>
            </w:r>
          </w:p>
        </w:tc>
        <w:tc>
          <w:tcPr>
            <w:tcW w:w="6678" w:type="dxa"/>
          </w:tcPr>
          <w:p w:rsidR="000E14C5" w:rsidRDefault="00D472EE">
            <w:pPr>
              <w:pStyle w:val="TableParagraph"/>
              <w:ind w:left="105" w:right="98"/>
              <w:jc w:val="both"/>
              <w:rPr>
                <w:sz w:val="24"/>
              </w:rPr>
            </w:pPr>
            <w:r>
              <w:rPr>
                <w:sz w:val="24"/>
              </w:rPr>
              <w:t>В детском саду</w:t>
            </w:r>
            <w:r>
              <w:rPr>
                <w:spacing w:val="-4"/>
                <w:sz w:val="24"/>
              </w:rPr>
              <w:t xml:space="preserve"> </w:t>
            </w:r>
            <w:r>
              <w:rPr>
                <w:sz w:val="24"/>
              </w:rPr>
              <w:t>имеются свои ритуалы и традиции, описанные в Укладе ДОУ, каждая группа детского сада имеет свое название и эмблему. Педагоги используют формы взаимодействия</w:t>
            </w:r>
            <w:r>
              <w:rPr>
                <w:spacing w:val="68"/>
                <w:w w:val="150"/>
                <w:sz w:val="24"/>
              </w:rPr>
              <w:t xml:space="preserve"> </w:t>
            </w:r>
            <w:r>
              <w:rPr>
                <w:sz w:val="24"/>
              </w:rPr>
              <w:t>с</w:t>
            </w:r>
            <w:r>
              <w:rPr>
                <w:spacing w:val="70"/>
                <w:w w:val="150"/>
                <w:sz w:val="24"/>
              </w:rPr>
              <w:t xml:space="preserve"> </w:t>
            </w:r>
            <w:r>
              <w:rPr>
                <w:sz w:val="24"/>
              </w:rPr>
              <w:t>детьми,</w:t>
            </w:r>
            <w:r>
              <w:rPr>
                <w:spacing w:val="70"/>
                <w:w w:val="150"/>
                <w:sz w:val="24"/>
              </w:rPr>
              <w:t xml:space="preserve"> </w:t>
            </w:r>
            <w:r>
              <w:rPr>
                <w:sz w:val="24"/>
              </w:rPr>
              <w:t>которые</w:t>
            </w:r>
            <w:r>
              <w:rPr>
                <w:spacing w:val="73"/>
                <w:w w:val="150"/>
                <w:sz w:val="24"/>
              </w:rPr>
              <w:t xml:space="preserve"> </w:t>
            </w:r>
            <w:r>
              <w:rPr>
                <w:sz w:val="24"/>
              </w:rPr>
              <w:t>развивают</w:t>
            </w:r>
            <w:r>
              <w:rPr>
                <w:spacing w:val="72"/>
                <w:w w:val="150"/>
                <w:sz w:val="24"/>
              </w:rPr>
              <w:t xml:space="preserve"> </w:t>
            </w:r>
            <w:r>
              <w:rPr>
                <w:spacing w:val="-2"/>
                <w:sz w:val="24"/>
              </w:rPr>
              <w:t>активность,</w:t>
            </w:r>
          </w:p>
          <w:p w:rsidR="000E14C5" w:rsidRDefault="00D472EE">
            <w:pPr>
              <w:pStyle w:val="TableParagraph"/>
              <w:spacing w:line="261" w:lineRule="exact"/>
              <w:ind w:left="105"/>
              <w:jc w:val="both"/>
              <w:rPr>
                <w:sz w:val="24"/>
              </w:rPr>
            </w:pPr>
            <w:r>
              <w:rPr>
                <w:sz w:val="24"/>
              </w:rPr>
              <w:t>творчество</w:t>
            </w:r>
            <w:r>
              <w:rPr>
                <w:spacing w:val="-3"/>
                <w:sz w:val="24"/>
              </w:rPr>
              <w:t xml:space="preserve"> </w:t>
            </w:r>
            <w:r>
              <w:rPr>
                <w:sz w:val="24"/>
              </w:rPr>
              <w:t>и</w:t>
            </w:r>
            <w:r>
              <w:rPr>
                <w:spacing w:val="-2"/>
                <w:sz w:val="24"/>
              </w:rPr>
              <w:t xml:space="preserve"> </w:t>
            </w:r>
            <w:r>
              <w:rPr>
                <w:sz w:val="24"/>
              </w:rPr>
              <w:t>самостоятельность</w:t>
            </w:r>
            <w:r>
              <w:rPr>
                <w:spacing w:val="-1"/>
                <w:sz w:val="24"/>
              </w:rPr>
              <w:t xml:space="preserve"> </w:t>
            </w:r>
            <w:r>
              <w:rPr>
                <w:spacing w:val="-2"/>
                <w:sz w:val="24"/>
              </w:rPr>
              <w:t>детей.</w:t>
            </w:r>
          </w:p>
        </w:tc>
      </w:tr>
      <w:tr w:rsidR="000E14C5">
        <w:trPr>
          <w:trHeight w:val="1655"/>
        </w:trPr>
        <w:tc>
          <w:tcPr>
            <w:tcW w:w="3512" w:type="dxa"/>
          </w:tcPr>
          <w:p w:rsidR="000E14C5" w:rsidRDefault="00D472EE">
            <w:pPr>
              <w:pStyle w:val="TableParagraph"/>
              <w:spacing w:line="270" w:lineRule="exact"/>
              <w:ind w:left="108"/>
              <w:rPr>
                <w:sz w:val="24"/>
              </w:rPr>
            </w:pPr>
            <w:r>
              <w:rPr>
                <w:b/>
                <w:sz w:val="24"/>
              </w:rPr>
              <w:t>2.</w:t>
            </w:r>
            <w:r>
              <w:rPr>
                <w:b/>
                <w:spacing w:val="38"/>
                <w:sz w:val="24"/>
              </w:rPr>
              <w:t xml:space="preserve"> </w:t>
            </w:r>
            <w:r>
              <w:rPr>
                <w:sz w:val="24"/>
              </w:rPr>
              <w:t>Содержательная</w:t>
            </w:r>
            <w:r>
              <w:rPr>
                <w:spacing w:val="-2"/>
                <w:sz w:val="24"/>
              </w:rPr>
              <w:t xml:space="preserve"> среда</w:t>
            </w:r>
          </w:p>
        </w:tc>
        <w:tc>
          <w:tcPr>
            <w:tcW w:w="6678" w:type="dxa"/>
          </w:tcPr>
          <w:p w:rsidR="000E14C5" w:rsidRDefault="00D472EE">
            <w:pPr>
              <w:pStyle w:val="TableParagraph"/>
              <w:ind w:left="105" w:right="97"/>
              <w:jc w:val="both"/>
              <w:rPr>
                <w:sz w:val="24"/>
              </w:rPr>
            </w:pPr>
            <w:r>
              <w:rPr>
                <w:sz w:val="24"/>
              </w:rPr>
              <w:t>В работе с детьми педагоги используют технологии позитивной социализации дошкольников: волонтерство</w:t>
            </w:r>
            <w:r>
              <w:rPr>
                <w:b/>
                <w:sz w:val="24"/>
              </w:rPr>
              <w:t xml:space="preserve">, </w:t>
            </w:r>
            <w:r>
              <w:rPr>
                <w:sz w:val="24"/>
              </w:rPr>
              <w:t>дни самоуправления,</w:t>
            </w:r>
            <w:r>
              <w:rPr>
                <w:spacing w:val="-5"/>
                <w:sz w:val="24"/>
              </w:rPr>
              <w:t xml:space="preserve"> </w:t>
            </w:r>
            <w:r>
              <w:rPr>
                <w:sz w:val="24"/>
              </w:rPr>
              <w:t>клубные</w:t>
            </w:r>
            <w:r>
              <w:rPr>
                <w:spacing w:val="-7"/>
                <w:sz w:val="24"/>
              </w:rPr>
              <w:t xml:space="preserve"> </w:t>
            </w:r>
            <w:r>
              <w:rPr>
                <w:sz w:val="24"/>
              </w:rPr>
              <w:t>часы,</w:t>
            </w:r>
            <w:r>
              <w:rPr>
                <w:spacing w:val="-1"/>
                <w:sz w:val="24"/>
              </w:rPr>
              <w:t xml:space="preserve"> </w:t>
            </w:r>
            <w:r>
              <w:rPr>
                <w:sz w:val="24"/>
              </w:rPr>
              <w:t>ситуации</w:t>
            </w:r>
            <w:r>
              <w:rPr>
                <w:spacing w:val="-4"/>
                <w:sz w:val="24"/>
              </w:rPr>
              <w:t xml:space="preserve"> </w:t>
            </w:r>
            <w:r>
              <w:rPr>
                <w:sz w:val="24"/>
              </w:rPr>
              <w:t>месяца,</w:t>
            </w:r>
            <w:r>
              <w:rPr>
                <w:spacing w:val="-5"/>
                <w:sz w:val="24"/>
              </w:rPr>
              <w:t xml:space="preserve"> </w:t>
            </w:r>
            <w:r>
              <w:rPr>
                <w:sz w:val="24"/>
              </w:rPr>
              <w:t>ежедневный рефлексивный круг. Технологии, которые учат детей повседневному</w:t>
            </w:r>
            <w:r>
              <w:rPr>
                <w:spacing w:val="70"/>
                <w:sz w:val="24"/>
              </w:rPr>
              <w:t xml:space="preserve">  </w:t>
            </w:r>
            <w:r>
              <w:rPr>
                <w:sz w:val="24"/>
              </w:rPr>
              <w:t>общению,</w:t>
            </w:r>
            <w:r>
              <w:rPr>
                <w:spacing w:val="73"/>
                <w:sz w:val="24"/>
              </w:rPr>
              <w:t xml:space="preserve">  </w:t>
            </w:r>
            <w:r>
              <w:rPr>
                <w:sz w:val="24"/>
              </w:rPr>
              <w:t>задающие</w:t>
            </w:r>
            <w:r>
              <w:rPr>
                <w:spacing w:val="72"/>
                <w:sz w:val="24"/>
              </w:rPr>
              <w:t xml:space="preserve">  </w:t>
            </w:r>
            <w:r>
              <w:rPr>
                <w:sz w:val="24"/>
              </w:rPr>
              <w:t>эталонные</w:t>
            </w:r>
            <w:r>
              <w:rPr>
                <w:spacing w:val="73"/>
                <w:sz w:val="24"/>
              </w:rPr>
              <w:t xml:space="preserve">  </w:t>
            </w:r>
            <w:r>
              <w:rPr>
                <w:spacing w:val="-2"/>
                <w:sz w:val="24"/>
              </w:rPr>
              <w:t>нормы</w:t>
            </w:r>
          </w:p>
          <w:p w:rsidR="000E14C5" w:rsidRDefault="00D472EE">
            <w:pPr>
              <w:pStyle w:val="TableParagraph"/>
              <w:spacing w:line="261" w:lineRule="exact"/>
              <w:ind w:left="105"/>
              <w:jc w:val="both"/>
              <w:rPr>
                <w:sz w:val="24"/>
              </w:rPr>
            </w:pPr>
            <w:r>
              <w:rPr>
                <w:sz w:val="24"/>
              </w:rPr>
              <w:t>поведения</w:t>
            </w:r>
            <w:r>
              <w:rPr>
                <w:spacing w:val="-2"/>
                <w:sz w:val="24"/>
              </w:rPr>
              <w:t xml:space="preserve"> </w:t>
            </w:r>
            <w:r>
              <w:rPr>
                <w:sz w:val="24"/>
              </w:rPr>
              <w:t>и</w:t>
            </w:r>
            <w:r>
              <w:rPr>
                <w:spacing w:val="-1"/>
                <w:sz w:val="24"/>
              </w:rPr>
              <w:t xml:space="preserve"> </w:t>
            </w:r>
            <w:r>
              <w:rPr>
                <w:spacing w:val="-2"/>
                <w:sz w:val="24"/>
              </w:rPr>
              <w:t>деятельности.</w:t>
            </w:r>
          </w:p>
        </w:tc>
      </w:tr>
      <w:tr w:rsidR="000E14C5">
        <w:trPr>
          <w:trHeight w:val="2760"/>
        </w:trPr>
        <w:tc>
          <w:tcPr>
            <w:tcW w:w="3512" w:type="dxa"/>
          </w:tcPr>
          <w:p w:rsidR="000E14C5" w:rsidRDefault="00D472EE">
            <w:pPr>
              <w:pStyle w:val="TableParagraph"/>
              <w:ind w:left="108"/>
              <w:rPr>
                <w:sz w:val="24"/>
              </w:rPr>
            </w:pPr>
            <w:r>
              <w:rPr>
                <w:spacing w:val="-2"/>
                <w:sz w:val="24"/>
              </w:rPr>
              <w:t xml:space="preserve">3.Художественно-эстетическая </w:t>
            </w:r>
            <w:r>
              <w:rPr>
                <w:spacing w:val="-4"/>
                <w:sz w:val="24"/>
              </w:rPr>
              <w:t>среда</w:t>
            </w:r>
          </w:p>
        </w:tc>
        <w:tc>
          <w:tcPr>
            <w:tcW w:w="6678" w:type="dxa"/>
          </w:tcPr>
          <w:p w:rsidR="000E14C5" w:rsidRDefault="00D472EE">
            <w:pPr>
              <w:pStyle w:val="TableParagraph"/>
              <w:ind w:left="105" w:right="99"/>
              <w:jc w:val="both"/>
              <w:rPr>
                <w:sz w:val="24"/>
              </w:rPr>
            </w:pPr>
            <w:r>
              <w:rPr>
                <w:sz w:val="24"/>
              </w:rPr>
              <w:t>Цветовое и световое решение визуальной среды учреждения способствуют психологическому комфорту воспитанников. В создании</w:t>
            </w:r>
            <w:r>
              <w:rPr>
                <w:spacing w:val="-7"/>
                <w:sz w:val="24"/>
              </w:rPr>
              <w:t xml:space="preserve"> </w:t>
            </w:r>
            <w:r>
              <w:rPr>
                <w:sz w:val="24"/>
              </w:rPr>
              <w:t>развивающей</w:t>
            </w:r>
            <w:r>
              <w:rPr>
                <w:spacing w:val="-7"/>
                <w:sz w:val="24"/>
              </w:rPr>
              <w:t xml:space="preserve"> </w:t>
            </w:r>
            <w:r>
              <w:rPr>
                <w:sz w:val="24"/>
              </w:rPr>
              <w:t>среды</w:t>
            </w:r>
            <w:r>
              <w:rPr>
                <w:spacing w:val="-7"/>
                <w:sz w:val="24"/>
              </w:rPr>
              <w:t xml:space="preserve"> </w:t>
            </w:r>
            <w:r>
              <w:rPr>
                <w:sz w:val="24"/>
              </w:rPr>
              <w:t>используются</w:t>
            </w:r>
            <w:r>
              <w:rPr>
                <w:spacing w:val="-7"/>
                <w:sz w:val="24"/>
              </w:rPr>
              <w:t xml:space="preserve"> </w:t>
            </w:r>
            <w:r>
              <w:rPr>
                <w:sz w:val="24"/>
              </w:rPr>
              <w:t>пастельные</w:t>
            </w:r>
            <w:r>
              <w:rPr>
                <w:spacing w:val="-9"/>
                <w:sz w:val="24"/>
              </w:rPr>
              <w:t xml:space="preserve"> </w:t>
            </w:r>
            <w:r>
              <w:rPr>
                <w:sz w:val="24"/>
              </w:rPr>
              <w:t>цвета. В группах имеются уголки уединения, скамьи примирения. Развивающие центры оборудованы таким образом, чтобы способствовать общению детей и их совместной</w:t>
            </w:r>
            <w:r>
              <w:rPr>
                <w:spacing w:val="40"/>
                <w:sz w:val="24"/>
              </w:rPr>
              <w:t xml:space="preserve"> </w:t>
            </w:r>
            <w:r>
              <w:rPr>
                <w:sz w:val="24"/>
              </w:rPr>
              <w:t>деятельности. Дизайн помещений выполнен в соответствии с возрастом</w:t>
            </w:r>
            <w:r>
              <w:rPr>
                <w:spacing w:val="33"/>
                <w:sz w:val="24"/>
              </w:rPr>
              <w:t xml:space="preserve"> </w:t>
            </w:r>
            <w:r>
              <w:rPr>
                <w:sz w:val="24"/>
              </w:rPr>
              <w:t>и</w:t>
            </w:r>
            <w:r>
              <w:rPr>
                <w:spacing w:val="34"/>
                <w:sz w:val="24"/>
              </w:rPr>
              <w:t xml:space="preserve"> </w:t>
            </w:r>
            <w:r>
              <w:rPr>
                <w:sz w:val="24"/>
              </w:rPr>
              <w:t>интересами</w:t>
            </w:r>
            <w:r>
              <w:rPr>
                <w:spacing w:val="34"/>
                <w:sz w:val="24"/>
              </w:rPr>
              <w:t xml:space="preserve"> </w:t>
            </w:r>
            <w:r>
              <w:rPr>
                <w:sz w:val="24"/>
              </w:rPr>
              <w:t>детей.</w:t>
            </w:r>
            <w:r>
              <w:rPr>
                <w:spacing w:val="34"/>
                <w:sz w:val="24"/>
              </w:rPr>
              <w:t xml:space="preserve"> </w:t>
            </w:r>
            <w:r>
              <w:rPr>
                <w:sz w:val="24"/>
              </w:rPr>
              <w:t>На</w:t>
            </w:r>
            <w:r>
              <w:rPr>
                <w:spacing w:val="32"/>
                <w:sz w:val="24"/>
              </w:rPr>
              <w:t xml:space="preserve"> </w:t>
            </w:r>
            <w:r>
              <w:rPr>
                <w:sz w:val="24"/>
              </w:rPr>
              <w:t>территории</w:t>
            </w:r>
            <w:r>
              <w:rPr>
                <w:spacing w:val="34"/>
                <w:sz w:val="24"/>
              </w:rPr>
              <w:t xml:space="preserve"> </w:t>
            </w:r>
            <w:r>
              <w:rPr>
                <w:sz w:val="24"/>
              </w:rPr>
              <w:t>детского</w:t>
            </w:r>
            <w:r>
              <w:rPr>
                <w:spacing w:val="35"/>
                <w:sz w:val="24"/>
              </w:rPr>
              <w:t xml:space="preserve"> </w:t>
            </w:r>
            <w:r>
              <w:rPr>
                <w:spacing w:val="-4"/>
                <w:sz w:val="24"/>
              </w:rPr>
              <w:t>сада</w:t>
            </w:r>
          </w:p>
          <w:p w:rsidR="000E14C5" w:rsidRDefault="00D472EE">
            <w:pPr>
              <w:pStyle w:val="TableParagraph"/>
              <w:spacing w:line="270" w:lineRule="atLeast"/>
              <w:ind w:left="105" w:right="105"/>
              <w:jc w:val="both"/>
              <w:rPr>
                <w:sz w:val="24"/>
              </w:rPr>
            </w:pPr>
            <w:r>
              <w:rPr>
                <w:sz w:val="24"/>
              </w:rPr>
              <w:t>установлены малые архитектурные формы, способствующие воспитанию у детей художественного вкуса.</w:t>
            </w:r>
          </w:p>
        </w:tc>
      </w:tr>
      <w:tr w:rsidR="000E14C5">
        <w:trPr>
          <w:trHeight w:val="1380"/>
        </w:trPr>
        <w:tc>
          <w:tcPr>
            <w:tcW w:w="3512" w:type="dxa"/>
          </w:tcPr>
          <w:p w:rsidR="000E14C5" w:rsidRDefault="00D472EE">
            <w:pPr>
              <w:pStyle w:val="TableParagraph"/>
              <w:spacing w:line="270" w:lineRule="exact"/>
              <w:ind w:left="108"/>
              <w:rPr>
                <w:sz w:val="24"/>
              </w:rPr>
            </w:pPr>
            <w:r>
              <w:rPr>
                <w:sz w:val="24"/>
              </w:rPr>
              <w:t>4.</w:t>
            </w:r>
            <w:r>
              <w:rPr>
                <w:spacing w:val="-4"/>
                <w:sz w:val="24"/>
              </w:rPr>
              <w:t xml:space="preserve"> </w:t>
            </w:r>
            <w:r>
              <w:rPr>
                <w:sz w:val="24"/>
              </w:rPr>
              <w:t>Информационная</w:t>
            </w:r>
            <w:r>
              <w:rPr>
                <w:spacing w:val="-3"/>
                <w:sz w:val="24"/>
              </w:rPr>
              <w:t xml:space="preserve"> </w:t>
            </w:r>
            <w:r>
              <w:rPr>
                <w:spacing w:val="-4"/>
                <w:sz w:val="24"/>
              </w:rPr>
              <w:t>среда</w:t>
            </w:r>
          </w:p>
        </w:tc>
        <w:tc>
          <w:tcPr>
            <w:tcW w:w="6678" w:type="dxa"/>
          </w:tcPr>
          <w:p w:rsidR="000E14C5" w:rsidRDefault="00D472EE">
            <w:pPr>
              <w:pStyle w:val="TableParagraph"/>
              <w:ind w:left="105" w:right="98"/>
              <w:jc w:val="both"/>
              <w:rPr>
                <w:sz w:val="24"/>
              </w:rPr>
            </w:pPr>
            <w:r>
              <w:rPr>
                <w:sz w:val="24"/>
              </w:rPr>
              <w:t>Дети имеют возможность влиять на создание развивающей среды. Совместно с воспитанниками к значимым праздникам</w:t>
            </w:r>
            <w:r>
              <w:rPr>
                <w:spacing w:val="40"/>
                <w:sz w:val="24"/>
              </w:rPr>
              <w:t xml:space="preserve"> </w:t>
            </w:r>
            <w:r>
              <w:rPr>
                <w:sz w:val="24"/>
              </w:rPr>
              <w:t>в группах выпускаются тематические газеты. Регулярно в фойе</w:t>
            </w:r>
            <w:r>
              <w:rPr>
                <w:spacing w:val="56"/>
                <w:sz w:val="24"/>
              </w:rPr>
              <w:t xml:space="preserve">  </w:t>
            </w:r>
            <w:r>
              <w:rPr>
                <w:sz w:val="24"/>
              </w:rPr>
              <w:t>оформляются</w:t>
            </w:r>
            <w:r>
              <w:rPr>
                <w:spacing w:val="56"/>
                <w:sz w:val="24"/>
              </w:rPr>
              <w:t xml:space="preserve">  </w:t>
            </w:r>
            <w:r>
              <w:rPr>
                <w:sz w:val="24"/>
              </w:rPr>
              <w:t>выставки</w:t>
            </w:r>
            <w:r>
              <w:rPr>
                <w:spacing w:val="58"/>
                <w:sz w:val="24"/>
              </w:rPr>
              <w:t xml:space="preserve">  </w:t>
            </w:r>
            <w:r>
              <w:rPr>
                <w:sz w:val="24"/>
              </w:rPr>
              <w:t>детских</w:t>
            </w:r>
            <w:r>
              <w:rPr>
                <w:spacing w:val="57"/>
                <w:sz w:val="24"/>
              </w:rPr>
              <w:t xml:space="preserve">  </w:t>
            </w:r>
            <w:r>
              <w:rPr>
                <w:sz w:val="24"/>
              </w:rPr>
              <w:t>работ,</w:t>
            </w:r>
            <w:r>
              <w:rPr>
                <w:spacing w:val="57"/>
                <w:sz w:val="24"/>
              </w:rPr>
              <w:t xml:space="preserve">  </w:t>
            </w:r>
            <w:r>
              <w:rPr>
                <w:spacing w:val="-2"/>
                <w:sz w:val="24"/>
              </w:rPr>
              <w:t>плакатов,</w:t>
            </w:r>
          </w:p>
          <w:p w:rsidR="000E14C5" w:rsidRDefault="00D472EE">
            <w:pPr>
              <w:pStyle w:val="TableParagraph"/>
              <w:spacing w:line="261" w:lineRule="exact"/>
              <w:ind w:left="105"/>
              <w:jc w:val="both"/>
              <w:rPr>
                <w:sz w:val="24"/>
              </w:rPr>
            </w:pPr>
            <w:r>
              <w:rPr>
                <w:sz w:val="24"/>
              </w:rPr>
              <w:t>рисунков,</w:t>
            </w:r>
            <w:r>
              <w:rPr>
                <w:spacing w:val="-7"/>
                <w:sz w:val="24"/>
              </w:rPr>
              <w:t xml:space="preserve"> </w:t>
            </w:r>
            <w:r>
              <w:rPr>
                <w:sz w:val="24"/>
              </w:rPr>
              <w:t>выполненных</w:t>
            </w:r>
            <w:r>
              <w:rPr>
                <w:spacing w:val="-2"/>
                <w:sz w:val="24"/>
              </w:rPr>
              <w:t xml:space="preserve"> </w:t>
            </w:r>
            <w:r>
              <w:rPr>
                <w:sz w:val="24"/>
              </w:rPr>
              <w:t>совестно</w:t>
            </w:r>
            <w:r>
              <w:rPr>
                <w:spacing w:val="-4"/>
                <w:sz w:val="24"/>
              </w:rPr>
              <w:t xml:space="preserve"> </w:t>
            </w:r>
            <w:r>
              <w:rPr>
                <w:sz w:val="24"/>
              </w:rPr>
              <w:t>с</w:t>
            </w:r>
            <w:r>
              <w:rPr>
                <w:spacing w:val="-5"/>
                <w:sz w:val="24"/>
              </w:rPr>
              <w:t xml:space="preserve"> </w:t>
            </w:r>
            <w:r>
              <w:rPr>
                <w:spacing w:val="-2"/>
                <w:sz w:val="24"/>
              </w:rPr>
              <w:t>родителями.</w:t>
            </w:r>
          </w:p>
        </w:tc>
      </w:tr>
      <w:tr w:rsidR="000E14C5">
        <w:trPr>
          <w:trHeight w:val="1379"/>
        </w:trPr>
        <w:tc>
          <w:tcPr>
            <w:tcW w:w="3512" w:type="dxa"/>
          </w:tcPr>
          <w:p w:rsidR="000E14C5" w:rsidRDefault="00D472EE">
            <w:pPr>
              <w:pStyle w:val="TableParagraph"/>
              <w:spacing w:line="270" w:lineRule="exact"/>
              <w:ind w:left="108"/>
              <w:rPr>
                <w:sz w:val="24"/>
              </w:rPr>
            </w:pPr>
            <w:r>
              <w:rPr>
                <w:sz w:val="24"/>
              </w:rPr>
              <w:t>5.</w:t>
            </w:r>
            <w:r>
              <w:rPr>
                <w:spacing w:val="-5"/>
                <w:sz w:val="24"/>
              </w:rPr>
              <w:t xml:space="preserve"> </w:t>
            </w:r>
            <w:r>
              <w:rPr>
                <w:sz w:val="24"/>
              </w:rPr>
              <w:t>Предметная</w:t>
            </w:r>
            <w:r>
              <w:rPr>
                <w:spacing w:val="-2"/>
                <w:sz w:val="24"/>
              </w:rPr>
              <w:t xml:space="preserve"> </w:t>
            </w:r>
            <w:r>
              <w:rPr>
                <w:spacing w:val="-4"/>
                <w:sz w:val="24"/>
              </w:rPr>
              <w:t>среда</w:t>
            </w:r>
          </w:p>
        </w:tc>
        <w:tc>
          <w:tcPr>
            <w:tcW w:w="6678" w:type="dxa"/>
          </w:tcPr>
          <w:p w:rsidR="000E14C5" w:rsidRDefault="00192A26" w:rsidP="00192A26">
            <w:pPr>
              <w:pStyle w:val="TableParagraph"/>
              <w:ind w:left="105" w:right="96"/>
              <w:jc w:val="both"/>
              <w:rPr>
                <w:sz w:val="24"/>
              </w:rPr>
            </w:pPr>
            <w:r>
              <w:rPr>
                <w:sz w:val="24"/>
              </w:rPr>
              <w:t>В детском саду имеется 1 оборудованное групповое помещение</w:t>
            </w:r>
            <w:r w:rsidR="00D472EE">
              <w:rPr>
                <w:sz w:val="24"/>
              </w:rPr>
              <w:t xml:space="preserve"> с необходимым материально-техническим обеспечением, 1</w:t>
            </w:r>
            <w:r>
              <w:rPr>
                <w:sz w:val="24"/>
              </w:rPr>
              <w:t xml:space="preserve"> игровая площад</w:t>
            </w:r>
            <w:r w:rsidR="00D472EE">
              <w:rPr>
                <w:sz w:val="24"/>
              </w:rPr>
              <w:t>к</w:t>
            </w:r>
            <w:r>
              <w:rPr>
                <w:sz w:val="24"/>
              </w:rPr>
              <w:t>а</w:t>
            </w:r>
            <w:r w:rsidR="00D472EE">
              <w:rPr>
                <w:sz w:val="24"/>
              </w:rPr>
              <w:t xml:space="preserve">, </w:t>
            </w:r>
            <w:r>
              <w:rPr>
                <w:sz w:val="24"/>
              </w:rPr>
              <w:t xml:space="preserve">совмещенный </w:t>
            </w:r>
            <w:r w:rsidR="00D472EE">
              <w:rPr>
                <w:sz w:val="24"/>
              </w:rPr>
              <w:t>музыкальный и спортивный</w:t>
            </w:r>
            <w:r w:rsidR="00D472EE">
              <w:rPr>
                <w:spacing w:val="42"/>
                <w:sz w:val="24"/>
              </w:rPr>
              <w:t xml:space="preserve">  </w:t>
            </w:r>
            <w:r w:rsidR="00D472EE">
              <w:rPr>
                <w:sz w:val="24"/>
              </w:rPr>
              <w:t>зал</w:t>
            </w:r>
            <w:r>
              <w:rPr>
                <w:sz w:val="24"/>
              </w:rPr>
              <w:t>.</w:t>
            </w:r>
          </w:p>
        </w:tc>
      </w:tr>
      <w:tr w:rsidR="000E14C5">
        <w:trPr>
          <w:trHeight w:val="2208"/>
        </w:trPr>
        <w:tc>
          <w:tcPr>
            <w:tcW w:w="3512" w:type="dxa"/>
          </w:tcPr>
          <w:p w:rsidR="000E14C5" w:rsidRDefault="00D472EE">
            <w:pPr>
              <w:pStyle w:val="TableParagraph"/>
              <w:spacing w:line="270" w:lineRule="exact"/>
              <w:ind w:left="108"/>
              <w:rPr>
                <w:sz w:val="24"/>
              </w:rPr>
            </w:pPr>
            <w:r>
              <w:rPr>
                <w:sz w:val="24"/>
              </w:rPr>
              <w:t>6.</w:t>
            </w:r>
            <w:r>
              <w:rPr>
                <w:spacing w:val="-3"/>
                <w:sz w:val="24"/>
              </w:rPr>
              <w:t xml:space="preserve"> </w:t>
            </w:r>
            <w:r>
              <w:rPr>
                <w:sz w:val="24"/>
              </w:rPr>
              <w:t xml:space="preserve">Природная </w:t>
            </w:r>
            <w:r>
              <w:rPr>
                <w:spacing w:val="-4"/>
                <w:sz w:val="24"/>
              </w:rPr>
              <w:t>среда</w:t>
            </w:r>
          </w:p>
        </w:tc>
        <w:tc>
          <w:tcPr>
            <w:tcW w:w="6678" w:type="dxa"/>
          </w:tcPr>
          <w:p w:rsidR="000E14C5" w:rsidRDefault="00D472EE">
            <w:pPr>
              <w:pStyle w:val="TableParagraph"/>
              <w:tabs>
                <w:tab w:val="left" w:pos="2130"/>
                <w:tab w:val="left" w:pos="4226"/>
                <w:tab w:val="left" w:pos="5274"/>
              </w:tabs>
              <w:ind w:left="105" w:right="101"/>
              <w:jc w:val="both"/>
              <w:rPr>
                <w:sz w:val="24"/>
              </w:rPr>
            </w:pPr>
            <w:r>
              <w:rPr>
                <w:sz w:val="24"/>
              </w:rPr>
              <w:t xml:space="preserve">Детский сад находится в центре </w:t>
            </w:r>
            <w:r w:rsidR="00192A26">
              <w:rPr>
                <w:sz w:val="24"/>
              </w:rPr>
              <w:t>деревни</w:t>
            </w:r>
            <w:r>
              <w:rPr>
                <w:sz w:val="24"/>
              </w:rPr>
              <w:t xml:space="preserve">. Обнесен изгородью. Территория озеленена, в летнее время на участках детского сада и прилегающей территории разбиваются клумбы и цветники. Имеется огород, за которым ухаживают воспитатели с детьми. Принимаются экологические и природосберегающие меры. Природные </w:t>
            </w:r>
            <w:r>
              <w:rPr>
                <w:spacing w:val="-2"/>
                <w:sz w:val="24"/>
              </w:rPr>
              <w:t>возможности</w:t>
            </w:r>
            <w:r>
              <w:rPr>
                <w:sz w:val="24"/>
              </w:rPr>
              <w:tab/>
            </w:r>
            <w:r>
              <w:rPr>
                <w:spacing w:val="-2"/>
                <w:sz w:val="24"/>
              </w:rPr>
              <w:t>используются</w:t>
            </w:r>
            <w:r>
              <w:rPr>
                <w:sz w:val="24"/>
              </w:rPr>
              <w:tab/>
            </w:r>
            <w:r>
              <w:rPr>
                <w:spacing w:val="-5"/>
                <w:sz w:val="24"/>
              </w:rPr>
              <w:t>при</w:t>
            </w:r>
            <w:r>
              <w:rPr>
                <w:sz w:val="24"/>
              </w:rPr>
              <w:tab/>
            </w:r>
            <w:r>
              <w:rPr>
                <w:spacing w:val="-2"/>
                <w:sz w:val="24"/>
              </w:rPr>
              <w:t>организации</w:t>
            </w:r>
          </w:p>
          <w:p w:rsidR="000E14C5" w:rsidRDefault="00D472EE">
            <w:pPr>
              <w:pStyle w:val="TableParagraph"/>
              <w:spacing w:line="261" w:lineRule="exact"/>
              <w:ind w:left="105"/>
              <w:jc w:val="both"/>
              <w:rPr>
                <w:sz w:val="24"/>
              </w:rPr>
            </w:pPr>
            <w:r>
              <w:rPr>
                <w:sz w:val="24"/>
              </w:rPr>
              <w:t>жизнедеятельности</w:t>
            </w:r>
            <w:r>
              <w:rPr>
                <w:spacing w:val="-8"/>
                <w:sz w:val="24"/>
              </w:rPr>
              <w:t xml:space="preserve"> </w:t>
            </w:r>
            <w:r>
              <w:rPr>
                <w:spacing w:val="-2"/>
                <w:sz w:val="24"/>
              </w:rPr>
              <w:t>учреждения.</w:t>
            </w:r>
          </w:p>
        </w:tc>
      </w:tr>
    </w:tbl>
    <w:p w:rsidR="000E14C5" w:rsidRDefault="000E14C5">
      <w:pPr>
        <w:pStyle w:val="a3"/>
        <w:ind w:left="0"/>
        <w:jc w:val="left"/>
        <w:rPr>
          <w:b/>
        </w:rPr>
      </w:pPr>
    </w:p>
    <w:p w:rsidR="000E14C5" w:rsidRDefault="000E14C5">
      <w:pPr>
        <w:pStyle w:val="a3"/>
        <w:spacing w:before="14"/>
        <w:ind w:left="0"/>
        <w:jc w:val="left"/>
        <w:rPr>
          <w:b/>
        </w:rPr>
      </w:pPr>
    </w:p>
    <w:p w:rsidR="000E14C5" w:rsidRDefault="00D472EE">
      <w:pPr>
        <w:pStyle w:val="1"/>
      </w:pPr>
      <w:r>
        <w:t>Общности</w:t>
      </w:r>
      <w:r>
        <w:rPr>
          <w:spacing w:val="-11"/>
        </w:rPr>
        <w:t xml:space="preserve"> </w:t>
      </w:r>
      <w:r>
        <w:t>образовательной</w:t>
      </w:r>
      <w:r>
        <w:rPr>
          <w:spacing w:val="-8"/>
        </w:rPr>
        <w:t xml:space="preserve"> </w:t>
      </w:r>
      <w:r>
        <w:rPr>
          <w:spacing w:val="-2"/>
        </w:rPr>
        <w:t>организации.</w:t>
      </w:r>
    </w:p>
    <w:p w:rsidR="000E14C5" w:rsidRDefault="00D472EE">
      <w:pPr>
        <w:pStyle w:val="a3"/>
        <w:ind w:right="391" w:firstLine="566"/>
      </w:pPr>
      <w:r>
        <w:rPr>
          <w:i/>
        </w:rPr>
        <w:t xml:space="preserve">Общность </w:t>
      </w:r>
      <w:r>
        <w:t>- это качественная характеристика любого объединения людей, определяющая степень их единства и совместности, для которой характерно содействие друг другу, сотворчество и сопереживание, взаимопонимание и взаимное уважение, наличие общих симпатий, ценностей и смыслов.</w:t>
      </w:r>
    </w:p>
    <w:p w:rsidR="000E14C5" w:rsidRDefault="00D472EE">
      <w:pPr>
        <w:pStyle w:val="a3"/>
        <w:spacing w:before="67"/>
        <w:ind w:right="387" w:firstLine="707"/>
      </w:pPr>
      <w:r>
        <w:rPr>
          <w:i/>
        </w:rPr>
        <w:t xml:space="preserve">Понятие общность основывается на социальной ситуации </w:t>
      </w:r>
      <w:r>
        <w:t>развития ребенка, которая представляет собой исходный момент для всех динамических изменений, происходящих в развитии</w:t>
      </w:r>
      <w:r>
        <w:rPr>
          <w:spacing w:val="-3"/>
        </w:rPr>
        <w:t xml:space="preserve"> </w:t>
      </w:r>
      <w:r>
        <w:t>в</w:t>
      </w:r>
      <w:r>
        <w:rPr>
          <w:spacing w:val="-4"/>
        </w:rPr>
        <w:t xml:space="preserve"> </w:t>
      </w:r>
      <w:r>
        <w:t>течение</w:t>
      </w:r>
      <w:r>
        <w:rPr>
          <w:spacing w:val="-4"/>
        </w:rPr>
        <w:t xml:space="preserve"> </w:t>
      </w:r>
      <w:r>
        <w:t>данного</w:t>
      </w:r>
      <w:r>
        <w:rPr>
          <w:spacing w:val="-3"/>
        </w:rPr>
        <w:t xml:space="preserve"> </w:t>
      </w:r>
      <w:r>
        <w:t>периода.</w:t>
      </w:r>
      <w:r>
        <w:rPr>
          <w:spacing w:val="-3"/>
        </w:rPr>
        <w:t xml:space="preserve"> </w:t>
      </w:r>
      <w:r>
        <w:t>Она</w:t>
      </w:r>
      <w:r>
        <w:rPr>
          <w:spacing w:val="-4"/>
        </w:rPr>
        <w:t xml:space="preserve"> </w:t>
      </w:r>
      <w:r>
        <w:t>определяет</w:t>
      </w:r>
      <w:r>
        <w:rPr>
          <w:spacing w:val="-3"/>
        </w:rPr>
        <w:t xml:space="preserve"> </w:t>
      </w:r>
      <w:r>
        <w:t>целиком</w:t>
      </w:r>
      <w:r>
        <w:rPr>
          <w:spacing w:val="-4"/>
        </w:rPr>
        <w:t xml:space="preserve"> </w:t>
      </w:r>
      <w:r>
        <w:t>и</w:t>
      </w:r>
      <w:r>
        <w:rPr>
          <w:spacing w:val="-3"/>
        </w:rPr>
        <w:t xml:space="preserve"> </w:t>
      </w:r>
      <w:r>
        <w:t>полностью</w:t>
      </w:r>
      <w:r>
        <w:rPr>
          <w:spacing w:val="-3"/>
        </w:rPr>
        <w:t xml:space="preserve"> </w:t>
      </w:r>
      <w:r>
        <w:t>те</w:t>
      </w:r>
      <w:r>
        <w:rPr>
          <w:spacing w:val="-3"/>
        </w:rPr>
        <w:t xml:space="preserve"> </w:t>
      </w:r>
      <w:r>
        <w:t>формы</w:t>
      </w:r>
      <w:r>
        <w:rPr>
          <w:spacing w:val="-4"/>
        </w:rPr>
        <w:t xml:space="preserve"> </w:t>
      </w:r>
      <w:r>
        <w:t>и</w:t>
      </w:r>
      <w:r>
        <w:rPr>
          <w:spacing w:val="-3"/>
        </w:rPr>
        <w:t xml:space="preserve"> </w:t>
      </w:r>
      <w:r>
        <w:t>тот</w:t>
      </w:r>
      <w:r>
        <w:rPr>
          <w:spacing w:val="-2"/>
        </w:rPr>
        <w:t xml:space="preserve"> </w:t>
      </w:r>
      <w:r>
        <w:t>путь, следуя по которому, ребенок приобретает новые и новые свойства своей личности, черпая их из среды, как из основного источника своего развития, тот путь, по которому социальное становится индивидуальным.</w:t>
      </w:r>
    </w:p>
    <w:p w:rsidR="000E14C5" w:rsidRDefault="00D472EE">
      <w:pPr>
        <w:pStyle w:val="a3"/>
        <w:spacing w:after="6"/>
        <w:ind w:right="384" w:firstLine="707"/>
      </w:pPr>
      <w:r>
        <w:t>Процесс воспитания детей дошкольного возраста связан с деятельностью разных видов общностей (детских, детско-взрослых, профессионально-родительских, профессиональных):</w: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3546"/>
        <w:gridCol w:w="4126"/>
      </w:tblGrid>
      <w:tr w:rsidR="000E14C5">
        <w:trPr>
          <w:trHeight w:val="554"/>
        </w:trPr>
        <w:tc>
          <w:tcPr>
            <w:tcW w:w="2518" w:type="dxa"/>
          </w:tcPr>
          <w:p w:rsidR="000E14C5" w:rsidRDefault="00D472EE">
            <w:pPr>
              <w:pStyle w:val="TableParagraph"/>
              <w:spacing w:line="273" w:lineRule="exact"/>
              <w:ind w:left="108"/>
              <w:rPr>
                <w:sz w:val="24"/>
              </w:rPr>
            </w:pPr>
            <w:r>
              <w:rPr>
                <w:spacing w:val="-2"/>
                <w:sz w:val="24"/>
              </w:rPr>
              <w:t>Общность</w:t>
            </w:r>
          </w:p>
        </w:tc>
        <w:tc>
          <w:tcPr>
            <w:tcW w:w="3546" w:type="dxa"/>
          </w:tcPr>
          <w:p w:rsidR="000E14C5" w:rsidRDefault="00D472EE">
            <w:pPr>
              <w:pStyle w:val="TableParagraph"/>
              <w:spacing w:line="273" w:lineRule="exact"/>
              <w:rPr>
                <w:sz w:val="24"/>
              </w:rPr>
            </w:pPr>
            <w:r>
              <w:rPr>
                <w:sz w:val="24"/>
              </w:rPr>
              <w:t>Ценности</w:t>
            </w:r>
            <w:r>
              <w:rPr>
                <w:spacing w:val="-4"/>
                <w:sz w:val="24"/>
              </w:rPr>
              <w:t xml:space="preserve"> </w:t>
            </w:r>
            <w:r>
              <w:rPr>
                <w:sz w:val="24"/>
              </w:rPr>
              <w:t>и</w:t>
            </w:r>
            <w:r>
              <w:rPr>
                <w:spacing w:val="-3"/>
                <w:sz w:val="24"/>
              </w:rPr>
              <w:t xml:space="preserve"> </w:t>
            </w:r>
            <w:r>
              <w:rPr>
                <w:spacing w:val="-4"/>
                <w:sz w:val="24"/>
              </w:rPr>
              <w:t>цели</w:t>
            </w:r>
          </w:p>
        </w:tc>
        <w:tc>
          <w:tcPr>
            <w:tcW w:w="4126" w:type="dxa"/>
          </w:tcPr>
          <w:p w:rsidR="000E14C5" w:rsidRDefault="00D472EE">
            <w:pPr>
              <w:pStyle w:val="TableParagraph"/>
              <w:spacing w:line="276" w:lineRule="exact"/>
              <w:rPr>
                <w:sz w:val="24"/>
              </w:rPr>
            </w:pPr>
            <w:r>
              <w:rPr>
                <w:sz w:val="24"/>
              </w:rPr>
              <w:t>Особенности</w:t>
            </w:r>
            <w:r>
              <w:rPr>
                <w:spacing w:val="40"/>
                <w:sz w:val="24"/>
              </w:rPr>
              <w:t xml:space="preserve"> </w:t>
            </w:r>
            <w:r>
              <w:rPr>
                <w:sz w:val="24"/>
              </w:rPr>
              <w:t>организации</w:t>
            </w:r>
            <w:r>
              <w:rPr>
                <w:spacing w:val="40"/>
                <w:sz w:val="24"/>
              </w:rPr>
              <w:t xml:space="preserve"> </w:t>
            </w:r>
            <w:r>
              <w:rPr>
                <w:sz w:val="24"/>
              </w:rPr>
              <w:t>и</w:t>
            </w:r>
            <w:r>
              <w:rPr>
                <w:spacing w:val="40"/>
                <w:sz w:val="24"/>
              </w:rPr>
              <w:t xml:space="preserve"> </w:t>
            </w:r>
            <w:r>
              <w:rPr>
                <w:sz w:val="24"/>
              </w:rPr>
              <w:t>роль</w:t>
            </w:r>
            <w:r>
              <w:rPr>
                <w:spacing w:val="40"/>
                <w:sz w:val="24"/>
              </w:rPr>
              <w:t xml:space="preserve"> </w:t>
            </w:r>
            <w:r>
              <w:rPr>
                <w:sz w:val="24"/>
              </w:rPr>
              <w:t>в воспитании детей</w:t>
            </w:r>
          </w:p>
        </w:tc>
      </w:tr>
      <w:tr w:rsidR="000E14C5">
        <w:trPr>
          <w:trHeight w:val="10609"/>
        </w:trPr>
        <w:tc>
          <w:tcPr>
            <w:tcW w:w="2518" w:type="dxa"/>
          </w:tcPr>
          <w:p w:rsidR="000E14C5" w:rsidRDefault="00D472EE">
            <w:pPr>
              <w:pStyle w:val="TableParagraph"/>
              <w:ind w:left="108"/>
              <w:rPr>
                <w:sz w:val="24"/>
              </w:rPr>
            </w:pPr>
            <w:r>
              <w:rPr>
                <w:spacing w:val="-2"/>
                <w:sz w:val="24"/>
              </w:rPr>
              <w:t>Профессиональное сообщество</w:t>
            </w:r>
          </w:p>
        </w:tc>
        <w:tc>
          <w:tcPr>
            <w:tcW w:w="3546" w:type="dxa"/>
          </w:tcPr>
          <w:p w:rsidR="000E14C5" w:rsidRDefault="00D472EE">
            <w:pPr>
              <w:pStyle w:val="TableParagraph"/>
              <w:tabs>
                <w:tab w:val="left" w:pos="537"/>
                <w:tab w:val="left" w:pos="1626"/>
                <w:tab w:val="left" w:pos="1714"/>
                <w:tab w:val="left" w:pos="1774"/>
                <w:tab w:val="left" w:pos="2528"/>
                <w:tab w:val="left" w:pos="3026"/>
                <w:tab w:val="left" w:pos="3083"/>
              </w:tabs>
              <w:ind w:right="93"/>
              <w:rPr>
                <w:rFonts w:ascii="Arial MT" w:hAnsi="Arial MT"/>
                <w:sz w:val="20"/>
              </w:rPr>
            </w:pPr>
            <w:r>
              <w:rPr>
                <w:b/>
                <w:sz w:val="24"/>
              </w:rPr>
              <w:t>Цель</w:t>
            </w:r>
            <w:r>
              <w:rPr>
                <w:b/>
                <w:spacing w:val="80"/>
                <w:sz w:val="24"/>
              </w:rPr>
              <w:t xml:space="preserve"> </w:t>
            </w:r>
            <w:r>
              <w:rPr>
                <w:b/>
                <w:sz w:val="24"/>
              </w:rPr>
              <w:t>деятельности:</w:t>
            </w:r>
            <w:r>
              <w:rPr>
                <w:b/>
                <w:spacing w:val="80"/>
                <w:sz w:val="24"/>
              </w:rPr>
              <w:t xml:space="preserve"> </w:t>
            </w:r>
            <w:r>
              <w:rPr>
                <w:sz w:val="24"/>
              </w:rPr>
              <w:t xml:space="preserve">создание </w:t>
            </w:r>
            <w:r>
              <w:rPr>
                <w:spacing w:val="-2"/>
                <w:sz w:val="24"/>
              </w:rPr>
              <w:t>единого</w:t>
            </w:r>
            <w:r>
              <w:rPr>
                <w:sz w:val="24"/>
              </w:rPr>
              <w:tab/>
            </w:r>
            <w:r>
              <w:rPr>
                <w:spacing w:val="-2"/>
                <w:sz w:val="24"/>
              </w:rPr>
              <w:t>образовательного пространства</w:t>
            </w:r>
            <w:r>
              <w:rPr>
                <w:sz w:val="24"/>
              </w:rPr>
              <w:tab/>
            </w:r>
            <w:r>
              <w:rPr>
                <w:sz w:val="24"/>
              </w:rPr>
              <w:tab/>
            </w:r>
            <w:r>
              <w:rPr>
                <w:sz w:val="24"/>
              </w:rPr>
              <w:tab/>
            </w:r>
            <w:r>
              <w:rPr>
                <w:sz w:val="24"/>
              </w:rPr>
              <w:tab/>
            </w:r>
            <w:r>
              <w:rPr>
                <w:sz w:val="24"/>
              </w:rPr>
              <w:tab/>
            </w:r>
            <w:r>
              <w:rPr>
                <w:sz w:val="24"/>
              </w:rPr>
              <w:tab/>
            </w:r>
            <w:r>
              <w:rPr>
                <w:spacing w:val="-4"/>
                <w:sz w:val="24"/>
              </w:rPr>
              <w:t xml:space="preserve">для </w:t>
            </w:r>
            <w:r>
              <w:rPr>
                <w:spacing w:val="-2"/>
                <w:sz w:val="24"/>
              </w:rPr>
              <w:t>разностороннего</w:t>
            </w:r>
            <w:r>
              <w:rPr>
                <w:sz w:val="24"/>
              </w:rPr>
              <w:tab/>
            </w:r>
            <w:r>
              <w:rPr>
                <w:spacing w:val="-2"/>
                <w:sz w:val="24"/>
              </w:rPr>
              <w:t xml:space="preserve">развития </w:t>
            </w:r>
            <w:r>
              <w:rPr>
                <w:sz w:val="24"/>
              </w:rPr>
              <w:t>личности</w:t>
            </w:r>
            <w:r>
              <w:rPr>
                <w:spacing w:val="32"/>
                <w:sz w:val="24"/>
              </w:rPr>
              <w:t xml:space="preserve"> </w:t>
            </w:r>
            <w:r>
              <w:rPr>
                <w:sz w:val="24"/>
              </w:rPr>
              <w:t>ребенка,</w:t>
            </w:r>
            <w:r>
              <w:rPr>
                <w:spacing w:val="30"/>
                <w:sz w:val="24"/>
              </w:rPr>
              <w:t xml:space="preserve"> </w:t>
            </w:r>
            <w:r>
              <w:rPr>
                <w:sz w:val="24"/>
              </w:rPr>
              <w:t xml:space="preserve">организации </w:t>
            </w:r>
            <w:r>
              <w:rPr>
                <w:spacing w:val="-2"/>
                <w:sz w:val="24"/>
              </w:rPr>
              <w:t xml:space="preserve">психолого-педагогического </w:t>
            </w:r>
            <w:r>
              <w:rPr>
                <w:sz w:val="24"/>
              </w:rPr>
              <w:t>сопровождения</w:t>
            </w:r>
            <w:r>
              <w:rPr>
                <w:spacing w:val="80"/>
                <w:sz w:val="24"/>
              </w:rPr>
              <w:t xml:space="preserve"> </w:t>
            </w:r>
            <w:r>
              <w:rPr>
                <w:sz w:val="24"/>
              </w:rPr>
              <w:t xml:space="preserve">воспитанников </w:t>
            </w:r>
            <w:r>
              <w:rPr>
                <w:spacing w:val="-10"/>
                <w:sz w:val="24"/>
              </w:rPr>
              <w:t>в</w:t>
            </w:r>
            <w:r>
              <w:rPr>
                <w:sz w:val="24"/>
              </w:rPr>
              <w:tab/>
            </w:r>
            <w:r>
              <w:rPr>
                <w:spacing w:val="-2"/>
                <w:sz w:val="24"/>
              </w:rPr>
              <w:t>процессе</w:t>
            </w:r>
            <w:r>
              <w:rPr>
                <w:sz w:val="24"/>
              </w:rPr>
              <w:tab/>
            </w:r>
            <w:r>
              <w:rPr>
                <w:sz w:val="24"/>
              </w:rPr>
              <w:tab/>
            </w:r>
            <w:r>
              <w:rPr>
                <w:sz w:val="24"/>
              </w:rPr>
              <w:tab/>
            </w:r>
            <w:r>
              <w:rPr>
                <w:spacing w:val="-2"/>
                <w:sz w:val="24"/>
              </w:rPr>
              <w:t>освоения</w:t>
            </w:r>
            <w:r>
              <w:rPr>
                <w:sz w:val="24"/>
              </w:rPr>
              <w:tab/>
            </w:r>
            <w:r>
              <w:rPr>
                <w:spacing w:val="-4"/>
                <w:sz w:val="24"/>
              </w:rPr>
              <w:t xml:space="preserve">ими </w:t>
            </w:r>
            <w:r>
              <w:rPr>
                <w:spacing w:val="-2"/>
                <w:sz w:val="24"/>
              </w:rPr>
              <w:t>Основной</w:t>
            </w:r>
            <w:r>
              <w:rPr>
                <w:sz w:val="24"/>
              </w:rPr>
              <w:tab/>
            </w:r>
            <w:r>
              <w:rPr>
                <w:sz w:val="24"/>
              </w:rPr>
              <w:tab/>
            </w:r>
            <w:r>
              <w:rPr>
                <w:spacing w:val="-2"/>
                <w:sz w:val="24"/>
              </w:rPr>
              <w:t>образовательной программы</w:t>
            </w:r>
            <w:r>
              <w:rPr>
                <w:rFonts w:ascii="Arial MT" w:hAnsi="Arial MT"/>
                <w:spacing w:val="-2"/>
                <w:sz w:val="20"/>
              </w:rPr>
              <w:t>.</w:t>
            </w:r>
          </w:p>
          <w:p w:rsidR="000E14C5" w:rsidRDefault="00D472EE">
            <w:pPr>
              <w:pStyle w:val="TableParagraph"/>
              <w:tabs>
                <w:tab w:val="left" w:pos="2266"/>
                <w:tab w:val="left" w:pos="2809"/>
              </w:tabs>
              <w:ind w:right="94"/>
              <w:jc w:val="both"/>
              <w:rPr>
                <w:rFonts w:ascii="Arial MT" w:hAnsi="Arial MT"/>
                <w:sz w:val="20"/>
              </w:rPr>
            </w:pPr>
            <w:r>
              <w:rPr>
                <w:b/>
                <w:sz w:val="24"/>
              </w:rPr>
              <w:t xml:space="preserve">Ценности: </w:t>
            </w:r>
            <w:r>
              <w:rPr>
                <w:sz w:val="24"/>
              </w:rPr>
              <w:t>ориентация на личность</w:t>
            </w:r>
            <w:r>
              <w:rPr>
                <w:spacing w:val="-15"/>
                <w:sz w:val="24"/>
              </w:rPr>
              <w:t xml:space="preserve"> </w:t>
            </w:r>
            <w:r>
              <w:rPr>
                <w:sz w:val="24"/>
              </w:rPr>
              <w:t>каждого</w:t>
            </w:r>
            <w:r>
              <w:rPr>
                <w:spacing w:val="-15"/>
                <w:sz w:val="24"/>
              </w:rPr>
              <w:t xml:space="preserve"> </w:t>
            </w:r>
            <w:r>
              <w:rPr>
                <w:sz w:val="24"/>
              </w:rPr>
              <w:t xml:space="preserve">воспитанника и создание оптимальных условий для её развития, компетентности и адаптации в </w:t>
            </w:r>
            <w:r>
              <w:rPr>
                <w:spacing w:val="-2"/>
                <w:sz w:val="24"/>
              </w:rPr>
              <w:t>процессе</w:t>
            </w:r>
            <w:r>
              <w:rPr>
                <w:sz w:val="24"/>
              </w:rPr>
              <w:tab/>
            </w:r>
            <w:r>
              <w:rPr>
                <w:spacing w:val="-2"/>
                <w:sz w:val="24"/>
              </w:rPr>
              <w:t>реализации образовательного</w:t>
            </w:r>
            <w:r>
              <w:rPr>
                <w:sz w:val="24"/>
              </w:rPr>
              <w:tab/>
            </w:r>
            <w:r>
              <w:rPr>
                <w:sz w:val="24"/>
              </w:rPr>
              <w:tab/>
            </w:r>
            <w:r>
              <w:rPr>
                <w:spacing w:val="-2"/>
                <w:sz w:val="24"/>
              </w:rPr>
              <w:t>заказа социума</w:t>
            </w:r>
            <w:r>
              <w:rPr>
                <w:rFonts w:ascii="Arial MT" w:hAnsi="Arial MT"/>
                <w:spacing w:val="-2"/>
                <w:sz w:val="20"/>
              </w:rPr>
              <w:t>.</w:t>
            </w:r>
          </w:p>
        </w:tc>
        <w:tc>
          <w:tcPr>
            <w:tcW w:w="4126" w:type="dxa"/>
          </w:tcPr>
          <w:p w:rsidR="000E14C5" w:rsidRDefault="00D472EE">
            <w:pPr>
              <w:pStyle w:val="TableParagraph"/>
              <w:spacing w:line="270" w:lineRule="exact"/>
              <w:ind w:left="143"/>
              <w:jc w:val="both"/>
              <w:rPr>
                <w:sz w:val="24"/>
              </w:rPr>
            </w:pPr>
            <w:r>
              <w:rPr>
                <w:sz w:val="24"/>
              </w:rPr>
              <w:t>Сотрудники</w:t>
            </w:r>
            <w:r>
              <w:rPr>
                <w:spacing w:val="-4"/>
                <w:sz w:val="24"/>
              </w:rPr>
              <w:t xml:space="preserve"> </w:t>
            </w:r>
            <w:r>
              <w:rPr>
                <w:sz w:val="24"/>
              </w:rPr>
              <w:t>детского</w:t>
            </w:r>
            <w:r>
              <w:rPr>
                <w:spacing w:val="-3"/>
                <w:sz w:val="24"/>
              </w:rPr>
              <w:t xml:space="preserve"> </w:t>
            </w:r>
            <w:r>
              <w:rPr>
                <w:sz w:val="24"/>
              </w:rPr>
              <w:t>сада</w:t>
            </w:r>
            <w:r>
              <w:rPr>
                <w:spacing w:val="-3"/>
                <w:sz w:val="24"/>
              </w:rPr>
              <w:t xml:space="preserve"> </w:t>
            </w:r>
            <w:r>
              <w:rPr>
                <w:spacing w:val="-2"/>
                <w:sz w:val="24"/>
              </w:rPr>
              <w:t>должны:</w:t>
            </w:r>
          </w:p>
          <w:p w:rsidR="000E14C5" w:rsidRDefault="00D472EE">
            <w:pPr>
              <w:pStyle w:val="TableParagraph"/>
              <w:numPr>
                <w:ilvl w:val="0"/>
                <w:numId w:val="38"/>
              </w:numPr>
              <w:tabs>
                <w:tab w:val="left" w:pos="389"/>
              </w:tabs>
              <w:ind w:right="96" w:firstLine="0"/>
              <w:jc w:val="both"/>
              <w:rPr>
                <w:sz w:val="24"/>
              </w:rPr>
            </w:pPr>
            <w:r>
              <w:rPr>
                <w:sz w:val="24"/>
              </w:rPr>
              <w:t>быть примером в формировании полноценных и сформированных ценностных ориентиров, норм общения и поведения;</w:t>
            </w:r>
          </w:p>
          <w:p w:rsidR="000E14C5" w:rsidRDefault="00D472EE">
            <w:pPr>
              <w:pStyle w:val="TableParagraph"/>
              <w:numPr>
                <w:ilvl w:val="0"/>
                <w:numId w:val="38"/>
              </w:numPr>
              <w:tabs>
                <w:tab w:val="left" w:pos="368"/>
              </w:tabs>
              <w:ind w:right="97" w:firstLine="0"/>
              <w:jc w:val="both"/>
              <w:rPr>
                <w:sz w:val="24"/>
              </w:rPr>
            </w:pPr>
            <w:r>
              <w:rPr>
                <w:sz w:val="24"/>
              </w:rPr>
              <w:t>мотивировать детей к общению друг с другом, поощрять даже самые незначительные стремления к общению и взаимодействию;</w:t>
            </w:r>
          </w:p>
          <w:p w:rsidR="000E14C5" w:rsidRDefault="00D472EE">
            <w:pPr>
              <w:pStyle w:val="TableParagraph"/>
              <w:numPr>
                <w:ilvl w:val="0"/>
                <w:numId w:val="38"/>
              </w:numPr>
              <w:tabs>
                <w:tab w:val="left" w:pos="389"/>
                <w:tab w:val="left" w:pos="1415"/>
                <w:tab w:val="left" w:pos="1860"/>
                <w:tab w:val="left" w:pos="2317"/>
                <w:tab w:val="left" w:pos="2898"/>
                <w:tab w:val="left" w:pos="3185"/>
                <w:tab w:val="left" w:pos="3348"/>
              </w:tabs>
              <w:ind w:right="96" w:firstLine="0"/>
              <w:rPr>
                <w:sz w:val="24"/>
              </w:rPr>
            </w:pPr>
            <w:r>
              <w:rPr>
                <w:spacing w:val="-2"/>
                <w:sz w:val="24"/>
              </w:rPr>
              <w:t>поощрять</w:t>
            </w:r>
            <w:r>
              <w:rPr>
                <w:sz w:val="24"/>
              </w:rPr>
              <w:tab/>
            </w:r>
            <w:r>
              <w:rPr>
                <w:sz w:val="24"/>
              </w:rPr>
              <w:tab/>
            </w:r>
            <w:r>
              <w:rPr>
                <w:spacing w:val="-2"/>
                <w:sz w:val="24"/>
              </w:rPr>
              <w:t>детскую</w:t>
            </w:r>
            <w:r>
              <w:rPr>
                <w:sz w:val="24"/>
              </w:rPr>
              <w:tab/>
            </w:r>
            <w:r>
              <w:rPr>
                <w:sz w:val="24"/>
              </w:rPr>
              <w:tab/>
            </w:r>
            <w:r>
              <w:rPr>
                <w:spacing w:val="-2"/>
                <w:sz w:val="24"/>
              </w:rPr>
              <w:t>дружбу, стараться,</w:t>
            </w:r>
            <w:r>
              <w:rPr>
                <w:sz w:val="24"/>
              </w:rPr>
              <w:tab/>
            </w:r>
            <w:r>
              <w:rPr>
                <w:spacing w:val="-2"/>
                <w:sz w:val="24"/>
              </w:rPr>
              <w:t>чтобы</w:t>
            </w:r>
            <w:r>
              <w:rPr>
                <w:sz w:val="24"/>
              </w:rPr>
              <w:tab/>
            </w:r>
            <w:r>
              <w:rPr>
                <w:spacing w:val="-2"/>
                <w:sz w:val="24"/>
              </w:rPr>
              <w:t>дружба</w:t>
            </w:r>
            <w:r>
              <w:rPr>
                <w:sz w:val="24"/>
              </w:rPr>
              <w:tab/>
            </w:r>
            <w:r>
              <w:rPr>
                <w:sz w:val="24"/>
              </w:rPr>
              <w:tab/>
            </w:r>
            <w:r>
              <w:rPr>
                <w:spacing w:val="-4"/>
                <w:sz w:val="24"/>
              </w:rPr>
              <w:t xml:space="preserve">между </w:t>
            </w:r>
            <w:r>
              <w:rPr>
                <w:sz w:val="24"/>
              </w:rPr>
              <w:t>отдельными</w:t>
            </w:r>
            <w:r>
              <w:rPr>
                <w:spacing w:val="80"/>
                <w:sz w:val="24"/>
              </w:rPr>
              <w:t xml:space="preserve"> </w:t>
            </w:r>
            <w:r>
              <w:rPr>
                <w:sz w:val="24"/>
              </w:rPr>
              <w:t>детьми</w:t>
            </w:r>
            <w:r>
              <w:rPr>
                <w:spacing w:val="80"/>
                <w:sz w:val="24"/>
              </w:rPr>
              <w:t xml:space="preserve"> </w:t>
            </w:r>
            <w:r>
              <w:rPr>
                <w:sz w:val="24"/>
              </w:rPr>
              <w:t>внутри</w:t>
            </w:r>
            <w:r>
              <w:rPr>
                <w:spacing w:val="80"/>
                <w:sz w:val="24"/>
              </w:rPr>
              <w:t xml:space="preserve"> </w:t>
            </w:r>
            <w:r>
              <w:rPr>
                <w:sz w:val="24"/>
              </w:rPr>
              <w:t xml:space="preserve">группы </w:t>
            </w:r>
            <w:r>
              <w:rPr>
                <w:spacing w:val="-2"/>
                <w:sz w:val="24"/>
              </w:rPr>
              <w:t>сверстников</w:t>
            </w:r>
            <w:r>
              <w:rPr>
                <w:sz w:val="24"/>
              </w:rPr>
              <w:tab/>
            </w:r>
            <w:r>
              <w:rPr>
                <w:sz w:val="24"/>
              </w:rPr>
              <w:tab/>
            </w:r>
            <w:r>
              <w:rPr>
                <w:sz w:val="24"/>
              </w:rPr>
              <w:tab/>
            </w:r>
            <w:r>
              <w:rPr>
                <w:sz w:val="24"/>
              </w:rPr>
              <w:tab/>
            </w:r>
            <w:r>
              <w:rPr>
                <w:spacing w:val="-2"/>
                <w:sz w:val="24"/>
              </w:rPr>
              <w:t xml:space="preserve">принимала </w:t>
            </w:r>
            <w:r>
              <w:rPr>
                <w:sz w:val="24"/>
              </w:rPr>
              <w:t>общественную направленность; заботиться о том, чтобы дети</w:t>
            </w:r>
          </w:p>
          <w:p w:rsidR="000E14C5" w:rsidRDefault="00D472EE">
            <w:pPr>
              <w:pStyle w:val="TableParagraph"/>
              <w:rPr>
                <w:sz w:val="24"/>
              </w:rPr>
            </w:pPr>
            <w:r>
              <w:rPr>
                <w:sz w:val="24"/>
              </w:rPr>
              <w:t>непрерывно</w:t>
            </w:r>
            <w:r>
              <w:rPr>
                <w:spacing w:val="-15"/>
                <w:sz w:val="24"/>
              </w:rPr>
              <w:t xml:space="preserve"> </w:t>
            </w:r>
            <w:r>
              <w:rPr>
                <w:sz w:val="24"/>
              </w:rPr>
              <w:t>приобретали</w:t>
            </w:r>
            <w:r>
              <w:rPr>
                <w:spacing w:val="-15"/>
                <w:sz w:val="24"/>
              </w:rPr>
              <w:t xml:space="preserve"> </w:t>
            </w:r>
            <w:r>
              <w:rPr>
                <w:sz w:val="24"/>
              </w:rPr>
              <w:t>опыт общения на основе чувства</w:t>
            </w:r>
          </w:p>
          <w:p w:rsidR="000E14C5" w:rsidRDefault="00D472EE">
            <w:pPr>
              <w:pStyle w:val="TableParagraph"/>
              <w:spacing w:line="276" w:lineRule="exact"/>
              <w:rPr>
                <w:sz w:val="24"/>
              </w:rPr>
            </w:pPr>
            <w:r>
              <w:rPr>
                <w:spacing w:val="-2"/>
                <w:sz w:val="24"/>
              </w:rPr>
              <w:t>доброжелательности;</w:t>
            </w:r>
          </w:p>
          <w:p w:rsidR="000E14C5" w:rsidRDefault="00D472EE">
            <w:pPr>
              <w:pStyle w:val="TableParagraph"/>
              <w:numPr>
                <w:ilvl w:val="0"/>
                <w:numId w:val="38"/>
              </w:numPr>
              <w:tabs>
                <w:tab w:val="left" w:pos="389"/>
              </w:tabs>
              <w:ind w:right="96" w:firstLine="0"/>
              <w:jc w:val="both"/>
              <w:rPr>
                <w:sz w:val="24"/>
              </w:rPr>
            </w:pPr>
            <w:r>
              <w:rPr>
                <w:sz w:val="24"/>
              </w:rPr>
              <w:t>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w:t>
            </w:r>
          </w:p>
          <w:p w:rsidR="000E14C5" w:rsidRDefault="00D472EE">
            <w:pPr>
              <w:pStyle w:val="TableParagraph"/>
              <w:numPr>
                <w:ilvl w:val="0"/>
                <w:numId w:val="38"/>
              </w:numPr>
              <w:tabs>
                <w:tab w:val="left" w:pos="389"/>
                <w:tab w:val="left" w:pos="2040"/>
                <w:tab w:val="left" w:pos="2558"/>
              </w:tabs>
              <w:ind w:right="96" w:firstLine="0"/>
              <w:jc w:val="both"/>
              <w:rPr>
                <w:sz w:val="24"/>
              </w:rPr>
            </w:pPr>
            <w:r>
              <w:rPr>
                <w:sz w:val="24"/>
              </w:rPr>
              <w:t>воспитывать в детях такие</w:t>
            </w:r>
            <w:r>
              <w:rPr>
                <w:spacing w:val="40"/>
                <w:sz w:val="24"/>
              </w:rPr>
              <w:t xml:space="preserve"> </w:t>
            </w:r>
            <w:r>
              <w:rPr>
                <w:sz w:val="24"/>
              </w:rPr>
              <w:t>качества личности, которые</w:t>
            </w:r>
            <w:r>
              <w:rPr>
                <w:spacing w:val="40"/>
                <w:sz w:val="24"/>
              </w:rPr>
              <w:t xml:space="preserve"> </w:t>
            </w:r>
            <w:r>
              <w:rPr>
                <w:sz w:val="24"/>
              </w:rPr>
              <w:t xml:space="preserve">помогают влиться в общество </w:t>
            </w:r>
            <w:r>
              <w:rPr>
                <w:spacing w:val="-2"/>
                <w:sz w:val="24"/>
              </w:rPr>
              <w:t>сверстников</w:t>
            </w:r>
            <w:r>
              <w:rPr>
                <w:sz w:val="24"/>
              </w:rPr>
              <w:tab/>
            </w:r>
            <w:r>
              <w:rPr>
                <w:spacing w:val="-2"/>
                <w:sz w:val="24"/>
              </w:rPr>
              <w:t>(организованность, общительность,</w:t>
            </w:r>
            <w:r>
              <w:rPr>
                <w:sz w:val="24"/>
              </w:rPr>
              <w:tab/>
            </w:r>
            <w:r>
              <w:rPr>
                <w:sz w:val="24"/>
              </w:rPr>
              <w:tab/>
            </w:r>
            <w:r>
              <w:rPr>
                <w:spacing w:val="-2"/>
                <w:sz w:val="24"/>
              </w:rPr>
              <w:t xml:space="preserve">отзывчивость, </w:t>
            </w:r>
            <w:r>
              <w:rPr>
                <w:sz w:val="24"/>
              </w:rPr>
              <w:t>щедрость, доброжелательность и</w:t>
            </w:r>
            <w:r>
              <w:rPr>
                <w:spacing w:val="80"/>
                <w:sz w:val="24"/>
              </w:rPr>
              <w:t xml:space="preserve"> </w:t>
            </w:r>
            <w:r>
              <w:rPr>
                <w:spacing w:val="-2"/>
                <w:sz w:val="24"/>
              </w:rPr>
              <w:t>пр.);</w:t>
            </w:r>
          </w:p>
          <w:p w:rsidR="000E14C5" w:rsidRDefault="00D472EE">
            <w:pPr>
              <w:pStyle w:val="TableParagraph"/>
              <w:numPr>
                <w:ilvl w:val="0"/>
                <w:numId w:val="38"/>
              </w:numPr>
              <w:tabs>
                <w:tab w:val="left" w:pos="389"/>
                <w:tab w:val="left" w:pos="1616"/>
                <w:tab w:val="left" w:pos="2827"/>
              </w:tabs>
              <w:ind w:right="96" w:firstLine="0"/>
              <w:jc w:val="both"/>
              <w:rPr>
                <w:sz w:val="24"/>
              </w:rPr>
            </w:pPr>
            <w:r>
              <w:rPr>
                <w:spacing w:val="-2"/>
                <w:sz w:val="24"/>
              </w:rPr>
              <w:t>учить</w:t>
            </w:r>
            <w:r>
              <w:rPr>
                <w:sz w:val="24"/>
              </w:rPr>
              <w:tab/>
            </w:r>
            <w:r>
              <w:rPr>
                <w:spacing w:val="-4"/>
                <w:sz w:val="24"/>
              </w:rPr>
              <w:t>детей</w:t>
            </w:r>
            <w:r>
              <w:rPr>
                <w:sz w:val="24"/>
              </w:rPr>
              <w:tab/>
            </w:r>
            <w:r>
              <w:rPr>
                <w:spacing w:val="-2"/>
                <w:sz w:val="24"/>
              </w:rPr>
              <w:t xml:space="preserve">совместной </w:t>
            </w:r>
            <w:r>
              <w:rPr>
                <w:sz w:val="24"/>
              </w:rPr>
              <w:t>деятельности, насыщать их жизнь событиями,</w:t>
            </w:r>
            <w:r>
              <w:rPr>
                <w:spacing w:val="-1"/>
                <w:sz w:val="24"/>
              </w:rPr>
              <w:t xml:space="preserve"> </w:t>
            </w:r>
            <w:r>
              <w:rPr>
                <w:sz w:val="24"/>
              </w:rPr>
              <w:t>которые</w:t>
            </w:r>
            <w:r>
              <w:rPr>
                <w:spacing w:val="-2"/>
                <w:sz w:val="24"/>
              </w:rPr>
              <w:t xml:space="preserve"> </w:t>
            </w:r>
            <w:r>
              <w:rPr>
                <w:sz w:val="24"/>
              </w:rPr>
              <w:t>сплачивали бы</w:t>
            </w:r>
            <w:r>
              <w:rPr>
                <w:spacing w:val="-1"/>
                <w:sz w:val="24"/>
              </w:rPr>
              <w:t xml:space="preserve"> </w:t>
            </w:r>
            <w:r>
              <w:rPr>
                <w:sz w:val="24"/>
              </w:rPr>
              <w:t>и объединяли ребят;</w:t>
            </w:r>
          </w:p>
          <w:p w:rsidR="000E14C5" w:rsidRDefault="00D472EE">
            <w:pPr>
              <w:pStyle w:val="TableParagraph"/>
              <w:numPr>
                <w:ilvl w:val="0"/>
                <w:numId w:val="38"/>
              </w:numPr>
              <w:tabs>
                <w:tab w:val="left" w:pos="389"/>
              </w:tabs>
              <w:spacing w:line="293" w:lineRule="exact"/>
              <w:ind w:left="389" w:hanging="282"/>
              <w:jc w:val="both"/>
              <w:rPr>
                <w:sz w:val="24"/>
              </w:rPr>
            </w:pPr>
            <w:r>
              <w:rPr>
                <w:sz w:val="24"/>
              </w:rPr>
              <w:t>воспитывать</w:t>
            </w:r>
            <w:r>
              <w:rPr>
                <w:spacing w:val="51"/>
                <w:w w:val="150"/>
                <w:sz w:val="24"/>
              </w:rPr>
              <w:t xml:space="preserve">  </w:t>
            </w:r>
            <w:r>
              <w:rPr>
                <w:sz w:val="24"/>
              </w:rPr>
              <w:t>в</w:t>
            </w:r>
            <w:r>
              <w:rPr>
                <w:spacing w:val="50"/>
                <w:w w:val="150"/>
                <w:sz w:val="24"/>
              </w:rPr>
              <w:t xml:space="preserve">  </w:t>
            </w:r>
            <w:r>
              <w:rPr>
                <w:sz w:val="24"/>
              </w:rPr>
              <w:t>детях</w:t>
            </w:r>
            <w:r>
              <w:rPr>
                <w:spacing w:val="51"/>
                <w:w w:val="150"/>
                <w:sz w:val="24"/>
              </w:rPr>
              <w:t xml:space="preserve">  </w:t>
            </w:r>
            <w:r>
              <w:rPr>
                <w:spacing w:val="-2"/>
                <w:sz w:val="24"/>
              </w:rPr>
              <w:t>чувство</w:t>
            </w:r>
          </w:p>
          <w:p w:rsidR="000E14C5" w:rsidRDefault="00D472EE">
            <w:pPr>
              <w:pStyle w:val="TableParagraph"/>
              <w:spacing w:line="270" w:lineRule="atLeast"/>
              <w:ind w:right="98"/>
              <w:jc w:val="both"/>
              <w:rPr>
                <w:sz w:val="24"/>
              </w:rPr>
            </w:pPr>
            <w:r>
              <w:rPr>
                <w:sz w:val="24"/>
              </w:rPr>
              <w:t>ответственности перед группой за свое поведение.</w:t>
            </w:r>
          </w:p>
        </w:tc>
      </w:tr>
    </w:tbl>
    <w:p w:rsidR="000E14C5" w:rsidRDefault="000E14C5">
      <w:pPr>
        <w:spacing w:line="270" w:lineRule="atLeast"/>
        <w:jc w:val="both"/>
        <w:rPr>
          <w:sz w:val="24"/>
        </w:rPr>
        <w:sectPr w:rsidR="000E14C5">
          <w:pgSz w:w="12240" w:h="15840"/>
          <w:pgMar w:top="1060" w:right="460" w:bottom="1220" w:left="1160" w:header="0" w:footer="988" w:gutter="0"/>
          <w:cols w:space="720"/>
        </w:sect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3546"/>
        <w:gridCol w:w="4126"/>
      </w:tblGrid>
      <w:tr w:rsidR="000E14C5">
        <w:trPr>
          <w:trHeight w:val="277"/>
        </w:trPr>
        <w:tc>
          <w:tcPr>
            <w:tcW w:w="2518" w:type="dxa"/>
          </w:tcPr>
          <w:p w:rsidR="000E14C5" w:rsidRDefault="000E14C5">
            <w:pPr>
              <w:pStyle w:val="TableParagraph"/>
              <w:ind w:left="0"/>
              <w:rPr>
                <w:sz w:val="20"/>
              </w:rPr>
            </w:pPr>
          </w:p>
        </w:tc>
        <w:tc>
          <w:tcPr>
            <w:tcW w:w="3546" w:type="dxa"/>
          </w:tcPr>
          <w:p w:rsidR="000E14C5" w:rsidRDefault="000E14C5">
            <w:pPr>
              <w:pStyle w:val="TableParagraph"/>
              <w:ind w:left="0"/>
              <w:rPr>
                <w:sz w:val="20"/>
              </w:rPr>
            </w:pPr>
          </w:p>
        </w:tc>
        <w:tc>
          <w:tcPr>
            <w:tcW w:w="4126" w:type="dxa"/>
          </w:tcPr>
          <w:p w:rsidR="000E14C5" w:rsidRDefault="000E14C5">
            <w:pPr>
              <w:pStyle w:val="TableParagraph"/>
              <w:ind w:left="0"/>
              <w:rPr>
                <w:sz w:val="20"/>
              </w:rPr>
            </w:pPr>
          </w:p>
        </w:tc>
      </w:tr>
      <w:tr w:rsidR="000E14C5" w:rsidTr="00192A26">
        <w:trPr>
          <w:trHeight w:val="9632"/>
        </w:trPr>
        <w:tc>
          <w:tcPr>
            <w:tcW w:w="2518" w:type="dxa"/>
          </w:tcPr>
          <w:p w:rsidR="000E14C5" w:rsidRDefault="00D472EE">
            <w:pPr>
              <w:pStyle w:val="TableParagraph"/>
              <w:ind w:left="108"/>
              <w:rPr>
                <w:sz w:val="24"/>
              </w:rPr>
            </w:pPr>
            <w:r>
              <w:rPr>
                <w:spacing w:val="-2"/>
                <w:sz w:val="24"/>
              </w:rPr>
              <w:t>Профессионально- родительское</w:t>
            </w:r>
          </w:p>
          <w:p w:rsidR="000E14C5" w:rsidRDefault="00D472EE">
            <w:pPr>
              <w:pStyle w:val="TableParagraph"/>
              <w:ind w:left="108"/>
              <w:rPr>
                <w:sz w:val="24"/>
              </w:rPr>
            </w:pPr>
            <w:r>
              <w:rPr>
                <w:spacing w:val="-2"/>
                <w:sz w:val="24"/>
              </w:rPr>
              <w:t>сообщество</w:t>
            </w:r>
          </w:p>
        </w:tc>
        <w:tc>
          <w:tcPr>
            <w:tcW w:w="3546" w:type="dxa"/>
          </w:tcPr>
          <w:p w:rsidR="000E14C5" w:rsidRDefault="00D472EE">
            <w:pPr>
              <w:pStyle w:val="TableParagraph"/>
              <w:ind w:right="99"/>
              <w:jc w:val="both"/>
              <w:rPr>
                <w:sz w:val="24"/>
              </w:rPr>
            </w:pPr>
            <w:r>
              <w:rPr>
                <w:b/>
                <w:sz w:val="24"/>
              </w:rPr>
              <w:t xml:space="preserve">Цель: </w:t>
            </w:r>
            <w:r>
              <w:rPr>
                <w:sz w:val="24"/>
              </w:rPr>
              <w:t>объединение усилий по воспитанию ребенка</w:t>
            </w:r>
            <w:r>
              <w:rPr>
                <w:spacing w:val="-1"/>
                <w:sz w:val="24"/>
              </w:rPr>
              <w:t xml:space="preserve"> </w:t>
            </w:r>
            <w:r>
              <w:rPr>
                <w:sz w:val="24"/>
              </w:rPr>
              <w:t>в семье</w:t>
            </w:r>
            <w:r>
              <w:rPr>
                <w:spacing w:val="-1"/>
                <w:sz w:val="24"/>
              </w:rPr>
              <w:t xml:space="preserve"> </w:t>
            </w:r>
            <w:r>
              <w:rPr>
                <w:sz w:val="24"/>
              </w:rPr>
              <w:t xml:space="preserve">и в </w:t>
            </w:r>
            <w:r>
              <w:rPr>
                <w:spacing w:val="-4"/>
                <w:sz w:val="24"/>
              </w:rPr>
              <w:t>ДОО.</w:t>
            </w:r>
          </w:p>
          <w:p w:rsidR="000E14C5" w:rsidRDefault="00D472EE">
            <w:pPr>
              <w:pStyle w:val="TableParagraph"/>
              <w:tabs>
                <w:tab w:val="left" w:pos="2427"/>
                <w:tab w:val="left" w:pos="2564"/>
              </w:tabs>
              <w:ind w:right="93"/>
              <w:jc w:val="both"/>
              <w:rPr>
                <w:sz w:val="24"/>
              </w:rPr>
            </w:pPr>
            <w:r>
              <w:rPr>
                <w:b/>
                <w:sz w:val="24"/>
              </w:rPr>
              <w:t xml:space="preserve">Ценности: </w:t>
            </w:r>
            <w:r>
              <w:rPr>
                <w:sz w:val="24"/>
              </w:rPr>
              <w:t>смещение акцента с просвещения и обучения родителей на активизацию их самообразования в вопросах развития</w:t>
            </w:r>
            <w:r>
              <w:rPr>
                <w:spacing w:val="-5"/>
                <w:sz w:val="24"/>
              </w:rPr>
              <w:t xml:space="preserve"> </w:t>
            </w:r>
            <w:r>
              <w:rPr>
                <w:sz w:val="24"/>
              </w:rPr>
              <w:t>и</w:t>
            </w:r>
            <w:r>
              <w:rPr>
                <w:spacing w:val="-1"/>
                <w:sz w:val="24"/>
              </w:rPr>
              <w:t xml:space="preserve"> </w:t>
            </w:r>
            <w:r>
              <w:rPr>
                <w:sz w:val="24"/>
              </w:rPr>
              <w:t>образования,</w:t>
            </w:r>
            <w:r>
              <w:rPr>
                <w:spacing w:val="-2"/>
                <w:sz w:val="24"/>
              </w:rPr>
              <w:t xml:space="preserve"> </w:t>
            </w:r>
            <w:r>
              <w:rPr>
                <w:sz w:val="24"/>
              </w:rPr>
              <w:t xml:space="preserve">охраны и укрепления здоровья детей. </w:t>
            </w:r>
            <w:r>
              <w:rPr>
                <w:spacing w:val="-2"/>
                <w:sz w:val="24"/>
              </w:rPr>
              <w:t>Приоритет</w:t>
            </w:r>
            <w:r>
              <w:rPr>
                <w:sz w:val="24"/>
              </w:rPr>
              <w:tab/>
            </w:r>
            <w:r>
              <w:rPr>
                <w:spacing w:val="-2"/>
                <w:sz w:val="24"/>
              </w:rPr>
              <w:t xml:space="preserve">семейных </w:t>
            </w:r>
            <w:r>
              <w:rPr>
                <w:sz w:val="24"/>
              </w:rPr>
              <w:t xml:space="preserve">ценностей, изучение и </w:t>
            </w:r>
            <w:r>
              <w:rPr>
                <w:spacing w:val="-2"/>
                <w:sz w:val="24"/>
              </w:rPr>
              <w:t>распространение</w:t>
            </w:r>
            <w:r>
              <w:rPr>
                <w:sz w:val="24"/>
              </w:rPr>
              <w:tab/>
            </w:r>
            <w:r>
              <w:rPr>
                <w:sz w:val="24"/>
              </w:rPr>
              <w:tab/>
            </w:r>
            <w:r>
              <w:rPr>
                <w:spacing w:val="-2"/>
                <w:sz w:val="24"/>
              </w:rPr>
              <w:t xml:space="preserve">лучшего </w:t>
            </w:r>
            <w:r>
              <w:rPr>
                <w:sz w:val="24"/>
              </w:rPr>
              <w:t>опыта семейного воспитания.</w:t>
            </w:r>
          </w:p>
        </w:tc>
        <w:tc>
          <w:tcPr>
            <w:tcW w:w="4126" w:type="dxa"/>
          </w:tcPr>
          <w:p w:rsidR="000E14C5" w:rsidRDefault="00D472EE">
            <w:pPr>
              <w:pStyle w:val="TableParagraph"/>
              <w:tabs>
                <w:tab w:val="left" w:pos="1241"/>
                <w:tab w:val="left" w:pos="1482"/>
                <w:tab w:val="left" w:pos="2064"/>
                <w:tab w:val="left" w:pos="2122"/>
                <w:tab w:val="left" w:pos="2241"/>
                <w:tab w:val="left" w:pos="2398"/>
                <w:tab w:val="left" w:pos="2805"/>
                <w:tab w:val="left" w:pos="2853"/>
                <w:tab w:val="left" w:pos="2983"/>
                <w:tab w:val="left" w:pos="3290"/>
                <w:tab w:val="left" w:pos="3899"/>
              </w:tabs>
              <w:ind w:right="93"/>
              <w:rPr>
                <w:sz w:val="24"/>
              </w:rPr>
            </w:pPr>
            <w:r>
              <w:rPr>
                <w:spacing w:val="-2"/>
                <w:sz w:val="24"/>
              </w:rPr>
              <w:t>Взаимодействие</w:t>
            </w:r>
            <w:r>
              <w:rPr>
                <w:sz w:val="24"/>
              </w:rPr>
              <w:tab/>
            </w:r>
            <w:r>
              <w:rPr>
                <w:sz w:val="24"/>
              </w:rPr>
              <w:tab/>
            </w:r>
            <w:r>
              <w:rPr>
                <w:sz w:val="24"/>
              </w:rPr>
              <w:tab/>
            </w:r>
            <w:r>
              <w:rPr>
                <w:spacing w:val="-10"/>
                <w:sz w:val="24"/>
              </w:rPr>
              <w:t>с</w:t>
            </w:r>
            <w:r>
              <w:rPr>
                <w:sz w:val="24"/>
              </w:rPr>
              <w:tab/>
            </w:r>
            <w:r>
              <w:rPr>
                <w:sz w:val="24"/>
              </w:rPr>
              <w:tab/>
            </w:r>
            <w:r>
              <w:rPr>
                <w:spacing w:val="-2"/>
                <w:sz w:val="24"/>
              </w:rPr>
              <w:t xml:space="preserve">родителями </w:t>
            </w:r>
            <w:r>
              <w:rPr>
                <w:sz w:val="24"/>
              </w:rPr>
              <w:t>(законными</w:t>
            </w:r>
            <w:r>
              <w:rPr>
                <w:spacing w:val="40"/>
                <w:sz w:val="24"/>
              </w:rPr>
              <w:t xml:space="preserve"> </w:t>
            </w:r>
            <w:r>
              <w:rPr>
                <w:sz w:val="24"/>
              </w:rPr>
              <w:t>представителями)</w:t>
            </w:r>
            <w:r>
              <w:rPr>
                <w:spacing w:val="40"/>
                <w:sz w:val="24"/>
              </w:rPr>
              <w:t xml:space="preserve"> </w:t>
            </w:r>
            <w:r>
              <w:rPr>
                <w:sz w:val="24"/>
              </w:rPr>
              <w:t>детей дошкольного</w:t>
            </w:r>
            <w:r>
              <w:rPr>
                <w:spacing w:val="80"/>
                <w:sz w:val="24"/>
              </w:rPr>
              <w:t xml:space="preserve"> </w:t>
            </w:r>
            <w:r>
              <w:rPr>
                <w:sz w:val="24"/>
              </w:rPr>
              <w:t>возраста</w:t>
            </w:r>
            <w:r>
              <w:rPr>
                <w:spacing w:val="80"/>
                <w:sz w:val="24"/>
              </w:rPr>
              <w:t xml:space="preserve"> </w:t>
            </w:r>
            <w:r>
              <w:rPr>
                <w:sz w:val="24"/>
              </w:rPr>
              <w:t>строится</w:t>
            </w:r>
            <w:r>
              <w:rPr>
                <w:spacing w:val="80"/>
                <w:sz w:val="24"/>
              </w:rPr>
              <w:t xml:space="preserve"> </w:t>
            </w:r>
            <w:r>
              <w:rPr>
                <w:sz w:val="24"/>
              </w:rPr>
              <w:t>на принципах</w:t>
            </w:r>
            <w:r>
              <w:rPr>
                <w:spacing w:val="40"/>
                <w:sz w:val="24"/>
              </w:rPr>
              <w:t xml:space="preserve"> </w:t>
            </w:r>
            <w:r>
              <w:rPr>
                <w:sz w:val="24"/>
              </w:rPr>
              <w:t>ценностного</w:t>
            </w:r>
            <w:r>
              <w:rPr>
                <w:spacing w:val="40"/>
                <w:sz w:val="24"/>
              </w:rPr>
              <w:t xml:space="preserve"> </w:t>
            </w:r>
            <w:r>
              <w:rPr>
                <w:sz w:val="24"/>
              </w:rPr>
              <w:t>единства</w:t>
            </w:r>
            <w:r>
              <w:rPr>
                <w:spacing w:val="40"/>
                <w:sz w:val="24"/>
              </w:rPr>
              <w:t xml:space="preserve"> </w:t>
            </w:r>
            <w:r>
              <w:rPr>
                <w:sz w:val="24"/>
              </w:rPr>
              <w:t xml:space="preserve">и </w:t>
            </w:r>
            <w:r>
              <w:rPr>
                <w:spacing w:val="-2"/>
                <w:sz w:val="24"/>
              </w:rPr>
              <w:t>сотрудничества</w:t>
            </w:r>
            <w:r>
              <w:rPr>
                <w:sz w:val="24"/>
              </w:rPr>
              <w:tab/>
            </w:r>
            <w:r>
              <w:rPr>
                <w:sz w:val="24"/>
              </w:rPr>
              <w:tab/>
            </w:r>
            <w:r>
              <w:rPr>
                <w:spacing w:val="-4"/>
                <w:sz w:val="24"/>
              </w:rPr>
              <w:t>всех</w:t>
            </w:r>
            <w:r>
              <w:rPr>
                <w:sz w:val="24"/>
              </w:rPr>
              <w:tab/>
            </w:r>
            <w:r>
              <w:rPr>
                <w:sz w:val="24"/>
              </w:rPr>
              <w:tab/>
            </w:r>
            <w:r>
              <w:rPr>
                <w:sz w:val="24"/>
              </w:rPr>
              <w:tab/>
            </w:r>
            <w:r>
              <w:rPr>
                <w:spacing w:val="-2"/>
                <w:sz w:val="24"/>
              </w:rPr>
              <w:t xml:space="preserve">субъектов </w:t>
            </w:r>
            <w:r>
              <w:rPr>
                <w:sz w:val="24"/>
              </w:rPr>
              <w:t>социокультурного окружения ОО. Единство</w:t>
            </w:r>
            <w:r>
              <w:rPr>
                <w:spacing w:val="40"/>
                <w:sz w:val="24"/>
              </w:rPr>
              <w:t xml:space="preserve"> </w:t>
            </w:r>
            <w:r>
              <w:rPr>
                <w:sz w:val="24"/>
              </w:rPr>
              <w:t>ценностей</w:t>
            </w:r>
            <w:r>
              <w:rPr>
                <w:spacing w:val="40"/>
                <w:sz w:val="24"/>
              </w:rPr>
              <w:t xml:space="preserve"> </w:t>
            </w:r>
            <w:r>
              <w:rPr>
                <w:sz w:val="24"/>
              </w:rPr>
              <w:t>и</w:t>
            </w:r>
            <w:r>
              <w:rPr>
                <w:spacing w:val="40"/>
                <w:sz w:val="24"/>
              </w:rPr>
              <w:t xml:space="preserve"> </w:t>
            </w:r>
            <w:r>
              <w:rPr>
                <w:sz w:val="24"/>
              </w:rPr>
              <w:t>готовность</w:t>
            </w:r>
            <w:r>
              <w:rPr>
                <w:spacing w:val="40"/>
                <w:sz w:val="24"/>
              </w:rPr>
              <w:t xml:space="preserve"> </w:t>
            </w:r>
            <w:r>
              <w:rPr>
                <w:sz w:val="24"/>
              </w:rPr>
              <w:t xml:space="preserve">к </w:t>
            </w:r>
            <w:r>
              <w:rPr>
                <w:spacing w:val="-2"/>
                <w:sz w:val="24"/>
              </w:rPr>
              <w:t>сотрудничеству</w:t>
            </w:r>
            <w:r>
              <w:rPr>
                <w:sz w:val="24"/>
              </w:rPr>
              <w:tab/>
            </w:r>
            <w:r>
              <w:rPr>
                <w:spacing w:val="-4"/>
                <w:sz w:val="24"/>
              </w:rPr>
              <w:t>всех</w:t>
            </w:r>
            <w:r>
              <w:rPr>
                <w:sz w:val="24"/>
              </w:rPr>
              <w:tab/>
            </w:r>
            <w:r>
              <w:rPr>
                <w:sz w:val="24"/>
              </w:rPr>
              <w:tab/>
            </w:r>
            <w:r>
              <w:rPr>
                <w:spacing w:val="-2"/>
                <w:sz w:val="24"/>
              </w:rPr>
              <w:t>участников образовательных</w:t>
            </w:r>
            <w:r>
              <w:rPr>
                <w:sz w:val="24"/>
              </w:rPr>
              <w:tab/>
            </w:r>
            <w:r>
              <w:rPr>
                <w:sz w:val="24"/>
              </w:rPr>
              <w:tab/>
            </w:r>
            <w:r>
              <w:rPr>
                <w:sz w:val="24"/>
              </w:rPr>
              <w:tab/>
            </w:r>
            <w:r>
              <w:rPr>
                <w:sz w:val="24"/>
              </w:rPr>
              <w:tab/>
            </w:r>
            <w:r>
              <w:rPr>
                <w:sz w:val="24"/>
              </w:rPr>
              <w:tab/>
            </w:r>
            <w:r>
              <w:rPr>
                <w:sz w:val="24"/>
              </w:rPr>
              <w:tab/>
            </w:r>
            <w:r>
              <w:rPr>
                <w:spacing w:val="-48"/>
                <w:sz w:val="24"/>
              </w:rPr>
              <w:t xml:space="preserve"> </w:t>
            </w:r>
            <w:r>
              <w:rPr>
                <w:spacing w:val="-2"/>
                <w:sz w:val="24"/>
              </w:rPr>
              <w:t>отношений составляют</w:t>
            </w:r>
            <w:r>
              <w:rPr>
                <w:sz w:val="24"/>
              </w:rPr>
              <w:tab/>
            </w:r>
            <w:r>
              <w:rPr>
                <w:spacing w:val="-2"/>
                <w:sz w:val="24"/>
              </w:rPr>
              <w:t>основу</w:t>
            </w:r>
            <w:r>
              <w:rPr>
                <w:sz w:val="24"/>
              </w:rPr>
              <w:tab/>
            </w:r>
            <w:r>
              <w:rPr>
                <w:sz w:val="24"/>
              </w:rPr>
              <w:tab/>
            </w:r>
            <w:r>
              <w:rPr>
                <w:spacing w:val="-2"/>
                <w:sz w:val="24"/>
              </w:rPr>
              <w:t>уклада</w:t>
            </w:r>
            <w:r>
              <w:rPr>
                <w:sz w:val="24"/>
              </w:rPr>
              <w:tab/>
            </w:r>
            <w:r>
              <w:rPr>
                <w:spacing w:val="-4"/>
                <w:sz w:val="24"/>
              </w:rPr>
              <w:t>ОО,</w:t>
            </w:r>
            <w:r>
              <w:rPr>
                <w:sz w:val="24"/>
              </w:rPr>
              <w:tab/>
            </w:r>
            <w:r>
              <w:rPr>
                <w:spacing w:val="-10"/>
                <w:sz w:val="24"/>
              </w:rPr>
              <w:t xml:space="preserve">в </w:t>
            </w:r>
            <w:r>
              <w:rPr>
                <w:spacing w:val="-2"/>
                <w:sz w:val="24"/>
              </w:rPr>
              <w:t>котором</w:t>
            </w:r>
            <w:r>
              <w:rPr>
                <w:sz w:val="24"/>
              </w:rPr>
              <w:tab/>
            </w:r>
            <w:r>
              <w:rPr>
                <w:spacing w:val="-2"/>
                <w:sz w:val="24"/>
              </w:rPr>
              <w:t>строится</w:t>
            </w:r>
            <w:r>
              <w:rPr>
                <w:sz w:val="24"/>
              </w:rPr>
              <w:tab/>
            </w:r>
            <w:r>
              <w:rPr>
                <w:sz w:val="24"/>
              </w:rPr>
              <w:tab/>
            </w:r>
            <w:r>
              <w:rPr>
                <w:spacing w:val="-35"/>
                <w:sz w:val="24"/>
              </w:rPr>
              <w:t xml:space="preserve"> </w:t>
            </w:r>
            <w:r>
              <w:rPr>
                <w:spacing w:val="-2"/>
                <w:sz w:val="24"/>
              </w:rPr>
              <w:t>воспитательная работа.</w:t>
            </w:r>
          </w:p>
          <w:p w:rsidR="000E14C5" w:rsidRDefault="00D472EE">
            <w:pPr>
              <w:pStyle w:val="TableParagraph"/>
              <w:tabs>
                <w:tab w:val="left" w:pos="2785"/>
                <w:tab w:val="left" w:pos="3197"/>
              </w:tabs>
              <w:ind w:right="95"/>
              <w:jc w:val="both"/>
              <w:rPr>
                <w:sz w:val="24"/>
              </w:rPr>
            </w:pPr>
            <w:r>
              <w:rPr>
                <w:sz w:val="24"/>
              </w:rPr>
              <w:t>Активное</w:t>
            </w:r>
            <w:r>
              <w:rPr>
                <w:spacing w:val="-5"/>
                <w:sz w:val="24"/>
              </w:rPr>
              <w:t xml:space="preserve"> </w:t>
            </w:r>
            <w:hyperlink r:id="rId10">
              <w:r>
                <w:rPr>
                  <w:sz w:val="24"/>
                </w:rPr>
                <w:t>вовлечение</w:t>
              </w:r>
            </w:hyperlink>
            <w:r>
              <w:rPr>
                <w:spacing w:val="-4"/>
                <w:sz w:val="24"/>
              </w:rPr>
              <w:t xml:space="preserve"> </w:t>
            </w:r>
            <w:r>
              <w:rPr>
                <w:sz w:val="24"/>
              </w:rPr>
              <w:t>родителей</w:t>
            </w:r>
            <w:r>
              <w:rPr>
                <w:spacing w:val="80"/>
                <w:sz w:val="24"/>
              </w:rPr>
              <w:t xml:space="preserve"> </w:t>
            </w:r>
            <w:r>
              <w:rPr>
                <w:sz w:val="24"/>
              </w:rPr>
              <w:t xml:space="preserve">в </w:t>
            </w:r>
            <w:r>
              <w:rPr>
                <w:spacing w:val="-2"/>
                <w:sz w:val="24"/>
              </w:rPr>
              <w:t>педагогический</w:t>
            </w:r>
            <w:r>
              <w:rPr>
                <w:sz w:val="24"/>
              </w:rPr>
              <w:tab/>
            </w:r>
            <w:r>
              <w:rPr>
                <w:sz w:val="24"/>
              </w:rPr>
              <w:tab/>
            </w:r>
            <w:r>
              <w:rPr>
                <w:spacing w:val="-2"/>
                <w:sz w:val="24"/>
              </w:rPr>
              <w:t xml:space="preserve">процесс </w:t>
            </w:r>
            <w:r>
              <w:rPr>
                <w:sz w:val="24"/>
              </w:rPr>
              <w:t xml:space="preserve">осуществляется через проведение </w:t>
            </w:r>
            <w:r>
              <w:rPr>
                <w:spacing w:val="-2"/>
                <w:sz w:val="24"/>
              </w:rPr>
              <w:t>совместных</w:t>
            </w:r>
            <w:r>
              <w:rPr>
                <w:sz w:val="24"/>
              </w:rPr>
              <w:tab/>
            </w:r>
            <w:r>
              <w:rPr>
                <w:spacing w:val="-2"/>
                <w:sz w:val="24"/>
              </w:rPr>
              <w:t xml:space="preserve">спортивных </w:t>
            </w:r>
            <w:r>
              <w:rPr>
                <w:sz w:val="24"/>
              </w:rPr>
              <w:t xml:space="preserve">мероприятий, праздников, тренингов и «Дней открытых дверей». </w:t>
            </w:r>
          </w:p>
          <w:p w:rsidR="000E14C5" w:rsidRDefault="00D472EE">
            <w:pPr>
              <w:pStyle w:val="TableParagraph"/>
              <w:tabs>
                <w:tab w:val="left" w:pos="2376"/>
              </w:tabs>
              <w:ind w:right="95"/>
              <w:jc w:val="both"/>
              <w:rPr>
                <w:sz w:val="24"/>
              </w:rPr>
            </w:pPr>
            <w:r>
              <w:rPr>
                <w:sz w:val="24"/>
              </w:rPr>
              <w:t xml:space="preserve">Вниманию родителей на общих </w:t>
            </w:r>
            <w:r>
              <w:rPr>
                <w:spacing w:val="-2"/>
                <w:sz w:val="24"/>
              </w:rPr>
              <w:t>собраниях</w:t>
            </w:r>
            <w:r>
              <w:rPr>
                <w:sz w:val="24"/>
              </w:rPr>
              <w:tab/>
            </w:r>
            <w:r>
              <w:rPr>
                <w:spacing w:val="-2"/>
                <w:sz w:val="24"/>
              </w:rPr>
              <w:t xml:space="preserve">представляются </w:t>
            </w:r>
            <w:r>
              <w:rPr>
                <w:sz w:val="24"/>
              </w:rPr>
              <w:t>выступления детей, тематические выставки</w:t>
            </w:r>
            <w:r>
              <w:rPr>
                <w:spacing w:val="-11"/>
                <w:sz w:val="24"/>
              </w:rPr>
              <w:t xml:space="preserve"> </w:t>
            </w:r>
            <w:hyperlink r:id="rId11">
              <w:r>
                <w:rPr>
                  <w:sz w:val="24"/>
                </w:rPr>
                <w:t>литературы</w:t>
              </w:r>
            </w:hyperlink>
            <w:r>
              <w:rPr>
                <w:spacing w:val="-12"/>
                <w:sz w:val="24"/>
              </w:rPr>
              <w:t xml:space="preserve"> </w:t>
            </w:r>
            <w:r>
              <w:rPr>
                <w:sz w:val="24"/>
              </w:rPr>
              <w:t>и методических пособий,</w:t>
            </w:r>
            <w:r>
              <w:rPr>
                <w:spacing w:val="-9"/>
                <w:sz w:val="24"/>
              </w:rPr>
              <w:t xml:space="preserve"> </w:t>
            </w:r>
            <w:r>
              <w:rPr>
                <w:sz w:val="24"/>
              </w:rPr>
              <w:t>анкетирование,</w:t>
            </w:r>
            <w:r>
              <w:rPr>
                <w:spacing w:val="-9"/>
                <w:sz w:val="24"/>
              </w:rPr>
              <w:t xml:space="preserve"> </w:t>
            </w:r>
            <w:r>
              <w:rPr>
                <w:sz w:val="24"/>
              </w:rPr>
              <w:t>фото-,</w:t>
            </w:r>
            <w:r>
              <w:rPr>
                <w:spacing w:val="-9"/>
                <w:sz w:val="24"/>
              </w:rPr>
              <w:t xml:space="preserve"> </w:t>
            </w:r>
            <w:r>
              <w:rPr>
                <w:sz w:val="24"/>
              </w:rPr>
              <w:t>видео просмотры из жизни детей в дошкольном учреждении.</w:t>
            </w:r>
          </w:p>
          <w:p w:rsidR="000E14C5" w:rsidRDefault="00D472EE">
            <w:pPr>
              <w:pStyle w:val="TableParagraph"/>
              <w:tabs>
                <w:tab w:val="left" w:pos="2770"/>
                <w:tab w:val="left" w:pos="2938"/>
              </w:tabs>
              <w:ind w:right="97"/>
              <w:jc w:val="both"/>
              <w:rPr>
                <w:sz w:val="24"/>
              </w:rPr>
            </w:pPr>
            <w:r>
              <w:rPr>
                <w:sz w:val="24"/>
              </w:rPr>
              <w:t xml:space="preserve">Детский сад признает, что родители являются первыми педагогами и главными воспитателями ребенка, а </w:t>
            </w:r>
            <w:r>
              <w:rPr>
                <w:spacing w:val="-2"/>
                <w:sz w:val="24"/>
              </w:rPr>
              <w:t>педагогические</w:t>
            </w:r>
            <w:r>
              <w:rPr>
                <w:sz w:val="24"/>
              </w:rPr>
              <w:tab/>
            </w:r>
            <w:r>
              <w:rPr>
                <w:sz w:val="24"/>
              </w:rPr>
              <w:tab/>
            </w:r>
            <w:r>
              <w:rPr>
                <w:spacing w:val="-2"/>
                <w:sz w:val="24"/>
              </w:rPr>
              <w:t xml:space="preserve">работники </w:t>
            </w:r>
            <w:r>
              <w:rPr>
                <w:sz w:val="24"/>
              </w:rPr>
              <w:t xml:space="preserve">дошкольных организаций создают условия и помогают семье осознанно </w:t>
            </w:r>
            <w:r>
              <w:rPr>
                <w:spacing w:val="-2"/>
                <w:sz w:val="24"/>
              </w:rPr>
              <w:t>конструировать</w:t>
            </w:r>
            <w:r>
              <w:rPr>
                <w:sz w:val="24"/>
              </w:rPr>
              <w:tab/>
            </w:r>
            <w:r>
              <w:rPr>
                <w:spacing w:val="-2"/>
                <w:sz w:val="24"/>
              </w:rPr>
              <w:t xml:space="preserve">социальную </w:t>
            </w:r>
            <w:r>
              <w:rPr>
                <w:sz w:val="24"/>
              </w:rPr>
              <w:t>ситуацию</w:t>
            </w:r>
            <w:r>
              <w:rPr>
                <w:spacing w:val="14"/>
                <w:sz w:val="24"/>
              </w:rPr>
              <w:t xml:space="preserve"> </w:t>
            </w:r>
            <w:r>
              <w:rPr>
                <w:sz w:val="24"/>
              </w:rPr>
              <w:t>развития</w:t>
            </w:r>
            <w:r>
              <w:rPr>
                <w:spacing w:val="13"/>
                <w:sz w:val="24"/>
              </w:rPr>
              <w:t xml:space="preserve"> </w:t>
            </w:r>
            <w:r>
              <w:rPr>
                <w:sz w:val="24"/>
              </w:rPr>
              <w:t>личности</w:t>
            </w:r>
            <w:r>
              <w:rPr>
                <w:spacing w:val="15"/>
                <w:sz w:val="24"/>
              </w:rPr>
              <w:t xml:space="preserve"> </w:t>
            </w:r>
            <w:r>
              <w:rPr>
                <w:spacing w:val="-2"/>
                <w:sz w:val="24"/>
              </w:rPr>
              <w:t>ребенка</w:t>
            </w:r>
          </w:p>
          <w:p w:rsidR="000E14C5" w:rsidRDefault="00D472EE">
            <w:pPr>
              <w:pStyle w:val="TableParagraph"/>
              <w:spacing w:line="259" w:lineRule="exact"/>
              <w:jc w:val="both"/>
              <w:rPr>
                <w:sz w:val="24"/>
              </w:rPr>
            </w:pPr>
            <w:r>
              <w:rPr>
                <w:sz w:val="24"/>
              </w:rPr>
              <w:t>как</w:t>
            </w:r>
            <w:r>
              <w:rPr>
                <w:spacing w:val="-4"/>
                <w:sz w:val="24"/>
              </w:rPr>
              <w:t xml:space="preserve"> </w:t>
            </w:r>
            <w:r>
              <w:rPr>
                <w:sz w:val="24"/>
              </w:rPr>
              <w:t>неповторимой</w:t>
            </w:r>
            <w:r>
              <w:rPr>
                <w:spacing w:val="-3"/>
                <w:sz w:val="24"/>
              </w:rPr>
              <w:t xml:space="preserve"> </w:t>
            </w:r>
            <w:r>
              <w:rPr>
                <w:spacing w:val="-2"/>
                <w:sz w:val="24"/>
              </w:rPr>
              <w:t>индивидуальности.</w:t>
            </w:r>
          </w:p>
        </w:tc>
      </w:tr>
      <w:tr w:rsidR="000E14C5" w:rsidTr="00192A26">
        <w:trPr>
          <w:trHeight w:val="3248"/>
        </w:trPr>
        <w:tc>
          <w:tcPr>
            <w:tcW w:w="2518" w:type="dxa"/>
          </w:tcPr>
          <w:p w:rsidR="000E14C5" w:rsidRDefault="00D472EE">
            <w:pPr>
              <w:pStyle w:val="TableParagraph"/>
              <w:ind w:left="108"/>
              <w:rPr>
                <w:sz w:val="24"/>
              </w:rPr>
            </w:pPr>
            <w:r>
              <w:rPr>
                <w:spacing w:val="-2"/>
                <w:sz w:val="24"/>
              </w:rPr>
              <w:t>Детско-взрослая общность</w:t>
            </w:r>
          </w:p>
        </w:tc>
        <w:tc>
          <w:tcPr>
            <w:tcW w:w="3546" w:type="dxa"/>
          </w:tcPr>
          <w:p w:rsidR="000E14C5" w:rsidRDefault="00D472EE">
            <w:pPr>
              <w:pStyle w:val="TableParagraph"/>
              <w:tabs>
                <w:tab w:val="left" w:pos="2534"/>
              </w:tabs>
              <w:spacing w:line="273" w:lineRule="exact"/>
              <w:jc w:val="both"/>
              <w:rPr>
                <w:sz w:val="24"/>
              </w:rPr>
            </w:pPr>
            <w:r>
              <w:rPr>
                <w:b/>
                <w:spacing w:val="-4"/>
                <w:sz w:val="24"/>
              </w:rPr>
              <w:t>Цель:</w:t>
            </w:r>
            <w:r>
              <w:rPr>
                <w:b/>
                <w:sz w:val="24"/>
              </w:rPr>
              <w:tab/>
            </w:r>
            <w:r>
              <w:rPr>
                <w:spacing w:val="-2"/>
                <w:sz w:val="24"/>
              </w:rPr>
              <w:t>развитие</w:t>
            </w:r>
          </w:p>
          <w:p w:rsidR="000E14C5" w:rsidRDefault="00D472EE">
            <w:pPr>
              <w:pStyle w:val="TableParagraph"/>
              <w:tabs>
                <w:tab w:val="left" w:pos="2463"/>
              </w:tabs>
              <w:ind w:right="100"/>
              <w:jc w:val="both"/>
              <w:rPr>
                <w:sz w:val="24"/>
              </w:rPr>
            </w:pPr>
            <w:r>
              <w:rPr>
                <w:sz w:val="24"/>
              </w:rPr>
              <w:t xml:space="preserve">профессионализма педагогов, </w:t>
            </w:r>
            <w:r>
              <w:rPr>
                <w:spacing w:val="-2"/>
                <w:sz w:val="24"/>
              </w:rPr>
              <w:t>педагогической</w:t>
            </w:r>
            <w:r>
              <w:rPr>
                <w:sz w:val="24"/>
              </w:rPr>
              <w:tab/>
            </w:r>
            <w:r>
              <w:rPr>
                <w:spacing w:val="-2"/>
                <w:sz w:val="24"/>
              </w:rPr>
              <w:t>культуры</w:t>
            </w:r>
          </w:p>
          <w:p w:rsidR="000E14C5" w:rsidRDefault="00D472EE">
            <w:pPr>
              <w:pStyle w:val="TableParagraph"/>
              <w:tabs>
                <w:tab w:val="left" w:pos="2415"/>
              </w:tabs>
              <w:ind w:right="98"/>
              <w:jc w:val="both"/>
              <w:rPr>
                <w:sz w:val="24"/>
              </w:rPr>
            </w:pPr>
            <w:r>
              <w:rPr>
                <w:spacing w:val="-2"/>
                <w:sz w:val="24"/>
              </w:rPr>
              <w:t>родителей,</w:t>
            </w:r>
            <w:r>
              <w:rPr>
                <w:sz w:val="24"/>
              </w:rPr>
              <w:tab/>
            </w:r>
            <w:r>
              <w:rPr>
                <w:spacing w:val="-2"/>
                <w:sz w:val="24"/>
              </w:rPr>
              <w:t xml:space="preserve">успешной </w:t>
            </w:r>
            <w:r>
              <w:rPr>
                <w:sz w:val="24"/>
              </w:rPr>
              <w:t>социализации</w:t>
            </w:r>
            <w:r>
              <w:rPr>
                <w:spacing w:val="-15"/>
                <w:sz w:val="24"/>
              </w:rPr>
              <w:t xml:space="preserve"> </w:t>
            </w:r>
            <w:r>
              <w:rPr>
                <w:sz w:val="24"/>
              </w:rPr>
              <w:t>и</w:t>
            </w:r>
            <w:r>
              <w:rPr>
                <w:spacing w:val="-15"/>
                <w:sz w:val="24"/>
              </w:rPr>
              <w:t xml:space="preserve"> </w:t>
            </w:r>
            <w:r>
              <w:rPr>
                <w:sz w:val="24"/>
              </w:rPr>
              <w:t xml:space="preserve">самореализации </w:t>
            </w:r>
            <w:r>
              <w:rPr>
                <w:spacing w:val="-2"/>
                <w:sz w:val="24"/>
              </w:rPr>
              <w:t>ребенка.</w:t>
            </w:r>
          </w:p>
          <w:p w:rsidR="000E14C5" w:rsidRDefault="00D472EE">
            <w:pPr>
              <w:pStyle w:val="TableParagraph"/>
              <w:spacing w:line="270" w:lineRule="atLeast"/>
              <w:ind w:right="96"/>
              <w:jc w:val="both"/>
              <w:rPr>
                <w:sz w:val="24"/>
              </w:rPr>
            </w:pPr>
            <w:r>
              <w:rPr>
                <w:b/>
                <w:sz w:val="24"/>
              </w:rPr>
              <w:t xml:space="preserve">Ценности: </w:t>
            </w:r>
            <w:r>
              <w:rPr>
                <w:sz w:val="24"/>
              </w:rPr>
              <w:t xml:space="preserve">Для общности характерно содействие друг другу, сотворчество и </w:t>
            </w:r>
            <w:r>
              <w:rPr>
                <w:spacing w:val="-2"/>
                <w:sz w:val="24"/>
              </w:rPr>
              <w:t>сопереживание,</w:t>
            </w:r>
          </w:p>
        </w:tc>
        <w:tc>
          <w:tcPr>
            <w:tcW w:w="4126" w:type="dxa"/>
          </w:tcPr>
          <w:p w:rsidR="000E14C5" w:rsidRDefault="00D472EE">
            <w:pPr>
              <w:pStyle w:val="TableParagraph"/>
              <w:ind w:right="96" w:firstLine="708"/>
              <w:jc w:val="both"/>
              <w:rPr>
                <w:sz w:val="24"/>
              </w:rPr>
            </w:pPr>
            <w:r>
              <w:rPr>
                <w:sz w:val="24"/>
              </w:rPr>
              <w:t>Детско-взрослая общность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w:t>
            </w:r>
          </w:p>
          <w:p w:rsidR="000E14C5" w:rsidRDefault="00D472EE">
            <w:pPr>
              <w:pStyle w:val="TableParagraph"/>
              <w:spacing w:line="261" w:lineRule="exact"/>
              <w:ind w:left="815"/>
              <w:jc w:val="both"/>
              <w:rPr>
                <w:sz w:val="24"/>
              </w:rPr>
            </w:pPr>
            <w:r>
              <w:rPr>
                <w:sz w:val="24"/>
              </w:rPr>
              <w:t>Общность</w:t>
            </w:r>
            <w:r>
              <w:rPr>
                <w:spacing w:val="26"/>
                <w:sz w:val="24"/>
              </w:rPr>
              <w:t xml:space="preserve"> </w:t>
            </w:r>
            <w:r>
              <w:rPr>
                <w:sz w:val="24"/>
              </w:rPr>
              <w:t>строится</w:t>
            </w:r>
            <w:r>
              <w:rPr>
                <w:spacing w:val="26"/>
                <w:sz w:val="24"/>
              </w:rPr>
              <w:t xml:space="preserve"> </w:t>
            </w:r>
            <w:r>
              <w:rPr>
                <w:sz w:val="24"/>
              </w:rPr>
              <w:t>и</w:t>
            </w:r>
            <w:r>
              <w:rPr>
                <w:spacing w:val="25"/>
                <w:sz w:val="24"/>
              </w:rPr>
              <w:t xml:space="preserve"> </w:t>
            </w:r>
            <w:r>
              <w:rPr>
                <w:spacing w:val="-2"/>
                <w:sz w:val="24"/>
              </w:rPr>
              <w:t>задается</w:t>
            </w:r>
          </w:p>
        </w:tc>
      </w:tr>
    </w:tbl>
    <w:p w:rsidR="000E14C5" w:rsidRDefault="000E14C5">
      <w:pPr>
        <w:spacing w:line="261" w:lineRule="exact"/>
        <w:jc w:val="both"/>
        <w:rPr>
          <w:sz w:val="24"/>
        </w:rPr>
        <w:sectPr w:rsidR="000E14C5">
          <w:type w:val="continuous"/>
          <w:pgSz w:w="12240" w:h="15840"/>
          <w:pgMar w:top="1120" w:right="460" w:bottom="1240" w:left="1160" w:header="0" w:footer="988" w:gutter="0"/>
          <w:cols w:space="720"/>
        </w:sect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18"/>
        <w:gridCol w:w="3546"/>
        <w:gridCol w:w="4126"/>
      </w:tblGrid>
      <w:tr w:rsidR="000E14C5">
        <w:trPr>
          <w:trHeight w:val="272"/>
        </w:trPr>
        <w:tc>
          <w:tcPr>
            <w:tcW w:w="2518" w:type="dxa"/>
            <w:vMerge w:val="restart"/>
          </w:tcPr>
          <w:p w:rsidR="000E14C5" w:rsidRDefault="000E14C5">
            <w:pPr>
              <w:pStyle w:val="TableParagraph"/>
              <w:ind w:left="0"/>
              <w:rPr>
                <w:sz w:val="24"/>
              </w:rPr>
            </w:pPr>
          </w:p>
        </w:tc>
        <w:tc>
          <w:tcPr>
            <w:tcW w:w="3546" w:type="dxa"/>
            <w:tcBorders>
              <w:bottom w:val="nil"/>
            </w:tcBorders>
          </w:tcPr>
          <w:p w:rsidR="000E14C5" w:rsidRDefault="00D472EE">
            <w:pPr>
              <w:pStyle w:val="TableParagraph"/>
              <w:tabs>
                <w:tab w:val="left" w:pos="2153"/>
                <w:tab w:val="left" w:pos="2483"/>
              </w:tabs>
              <w:spacing w:line="253" w:lineRule="exact"/>
              <w:rPr>
                <w:sz w:val="24"/>
              </w:rPr>
            </w:pPr>
            <w:r>
              <w:rPr>
                <w:spacing w:val="-2"/>
                <w:sz w:val="24"/>
              </w:rPr>
              <w:t>взаимопонимание</w:t>
            </w:r>
            <w:r>
              <w:rPr>
                <w:sz w:val="24"/>
              </w:rPr>
              <w:tab/>
            </w:r>
            <w:r>
              <w:rPr>
                <w:spacing w:val="-10"/>
                <w:sz w:val="24"/>
              </w:rPr>
              <w:t>и</w:t>
            </w:r>
            <w:r>
              <w:rPr>
                <w:sz w:val="24"/>
              </w:rPr>
              <w:tab/>
            </w:r>
            <w:r>
              <w:rPr>
                <w:spacing w:val="-2"/>
                <w:sz w:val="24"/>
              </w:rPr>
              <w:t>взаимное</w:t>
            </w:r>
          </w:p>
        </w:tc>
        <w:tc>
          <w:tcPr>
            <w:tcW w:w="4126" w:type="dxa"/>
            <w:tcBorders>
              <w:bottom w:val="nil"/>
            </w:tcBorders>
          </w:tcPr>
          <w:p w:rsidR="000E14C5" w:rsidRDefault="00D472EE">
            <w:pPr>
              <w:pStyle w:val="TableParagraph"/>
              <w:tabs>
                <w:tab w:val="left" w:pos="1261"/>
                <w:tab w:val="left" w:pos="2122"/>
                <w:tab w:val="left" w:pos="3803"/>
              </w:tabs>
              <w:spacing w:line="253" w:lineRule="exact"/>
              <w:rPr>
                <w:sz w:val="24"/>
              </w:rPr>
            </w:pPr>
            <w:r>
              <w:rPr>
                <w:spacing w:val="-2"/>
                <w:sz w:val="24"/>
              </w:rPr>
              <w:t>системой</w:t>
            </w:r>
            <w:r>
              <w:rPr>
                <w:sz w:val="24"/>
              </w:rPr>
              <w:tab/>
            </w:r>
            <w:r>
              <w:rPr>
                <w:spacing w:val="-2"/>
                <w:sz w:val="24"/>
              </w:rPr>
              <w:t>связей</w:t>
            </w:r>
            <w:r>
              <w:rPr>
                <w:sz w:val="24"/>
              </w:rPr>
              <w:tab/>
              <w:t>и</w:t>
            </w:r>
            <w:r>
              <w:rPr>
                <w:spacing w:val="39"/>
                <w:sz w:val="24"/>
              </w:rPr>
              <w:t xml:space="preserve">  </w:t>
            </w:r>
            <w:r>
              <w:rPr>
                <w:spacing w:val="-2"/>
                <w:sz w:val="24"/>
              </w:rPr>
              <w:t>отношений</w:t>
            </w:r>
            <w:r>
              <w:rPr>
                <w:sz w:val="24"/>
              </w:rPr>
              <w:tab/>
            </w:r>
            <w:r>
              <w:rPr>
                <w:spacing w:val="-5"/>
                <w:sz w:val="24"/>
              </w:rPr>
              <w:t>ее</w:t>
            </w:r>
          </w:p>
        </w:tc>
      </w:tr>
      <w:tr w:rsidR="000E14C5">
        <w:trPr>
          <w:trHeight w:val="266"/>
        </w:trPr>
        <w:tc>
          <w:tcPr>
            <w:tcW w:w="2518" w:type="dxa"/>
            <w:vMerge/>
            <w:tcBorders>
              <w:top w:val="nil"/>
            </w:tcBorders>
          </w:tcPr>
          <w:p w:rsidR="000E14C5" w:rsidRDefault="000E14C5">
            <w:pPr>
              <w:rPr>
                <w:sz w:val="2"/>
                <w:szCs w:val="2"/>
              </w:rPr>
            </w:pPr>
          </w:p>
        </w:tc>
        <w:tc>
          <w:tcPr>
            <w:tcW w:w="3546" w:type="dxa"/>
            <w:tcBorders>
              <w:top w:val="nil"/>
              <w:bottom w:val="nil"/>
            </w:tcBorders>
          </w:tcPr>
          <w:p w:rsidR="000E14C5" w:rsidRDefault="00D472EE">
            <w:pPr>
              <w:pStyle w:val="TableParagraph"/>
              <w:spacing w:line="246" w:lineRule="exact"/>
              <w:rPr>
                <w:sz w:val="24"/>
              </w:rPr>
            </w:pPr>
            <w:r>
              <w:rPr>
                <w:sz w:val="24"/>
              </w:rPr>
              <w:t>уважение,</w:t>
            </w:r>
            <w:r>
              <w:rPr>
                <w:spacing w:val="13"/>
                <w:sz w:val="24"/>
              </w:rPr>
              <w:t xml:space="preserve"> </w:t>
            </w:r>
            <w:r>
              <w:rPr>
                <w:sz w:val="24"/>
              </w:rPr>
              <w:t>отношение</w:t>
            </w:r>
            <w:r>
              <w:rPr>
                <w:spacing w:val="11"/>
                <w:sz w:val="24"/>
              </w:rPr>
              <w:t xml:space="preserve"> </w:t>
            </w:r>
            <w:r>
              <w:rPr>
                <w:sz w:val="24"/>
              </w:rPr>
              <w:t>к</w:t>
            </w:r>
            <w:r>
              <w:rPr>
                <w:spacing w:val="13"/>
                <w:sz w:val="24"/>
              </w:rPr>
              <w:t xml:space="preserve"> </w:t>
            </w:r>
            <w:r>
              <w:rPr>
                <w:spacing w:val="-2"/>
                <w:sz w:val="24"/>
              </w:rPr>
              <w:t>ребенку</w:t>
            </w:r>
          </w:p>
        </w:tc>
        <w:tc>
          <w:tcPr>
            <w:tcW w:w="4126" w:type="dxa"/>
            <w:tcBorders>
              <w:top w:val="nil"/>
              <w:bottom w:val="nil"/>
            </w:tcBorders>
          </w:tcPr>
          <w:p w:rsidR="000E14C5" w:rsidRDefault="00D472EE">
            <w:pPr>
              <w:pStyle w:val="TableParagraph"/>
              <w:spacing w:line="246" w:lineRule="exact"/>
              <w:rPr>
                <w:sz w:val="24"/>
              </w:rPr>
            </w:pPr>
            <w:r>
              <w:rPr>
                <w:sz w:val="24"/>
              </w:rPr>
              <w:t>участников.</w:t>
            </w:r>
            <w:r>
              <w:rPr>
                <w:spacing w:val="31"/>
                <w:sz w:val="24"/>
              </w:rPr>
              <w:t xml:space="preserve">  </w:t>
            </w:r>
            <w:r>
              <w:rPr>
                <w:sz w:val="24"/>
              </w:rPr>
              <w:t>В</w:t>
            </w:r>
            <w:r>
              <w:rPr>
                <w:spacing w:val="30"/>
                <w:sz w:val="24"/>
              </w:rPr>
              <w:t xml:space="preserve">  </w:t>
            </w:r>
            <w:r>
              <w:rPr>
                <w:sz w:val="24"/>
              </w:rPr>
              <w:t>каждом</w:t>
            </w:r>
            <w:r>
              <w:rPr>
                <w:spacing w:val="30"/>
                <w:sz w:val="24"/>
              </w:rPr>
              <w:t xml:space="preserve">  </w:t>
            </w:r>
            <w:r>
              <w:rPr>
                <w:sz w:val="24"/>
              </w:rPr>
              <w:t>возрасте</w:t>
            </w:r>
            <w:r>
              <w:rPr>
                <w:spacing w:val="32"/>
                <w:sz w:val="24"/>
              </w:rPr>
              <w:t xml:space="preserve">  </w:t>
            </w:r>
            <w:r>
              <w:rPr>
                <w:spacing w:val="-10"/>
                <w:sz w:val="24"/>
              </w:rPr>
              <w:t>и</w:t>
            </w:r>
          </w:p>
        </w:tc>
      </w:tr>
      <w:tr w:rsidR="000E14C5">
        <w:trPr>
          <w:trHeight w:val="266"/>
        </w:trPr>
        <w:tc>
          <w:tcPr>
            <w:tcW w:w="2518" w:type="dxa"/>
            <w:vMerge/>
            <w:tcBorders>
              <w:top w:val="nil"/>
            </w:tcBorders>
          </w:tcPr>
          <w:p w:rsidR="000E14C5" w:rsidRDefault="000E14C5">
            <w:pPr>
              <w:rPr>
                <w:sz w:val="2"/>
                <w:szCs w:val="2"/>
              </w:rPr>
            </w:pPr>
          </w:p>
        </w:tc>
        <w:tc>
          <w:tcPr>
            <w:tcW w:w="3546" w:type="dxa"/>
            <w:tcBorders>
              <w:top w:val="nil"/>
              <w:bottom w:val="nil"/>
            </w:tcBorders>
          </w:tcPr>
          <w:p w:rsidR="000E14C5" w:rsidRDefault="00D472EE">
            <w:pPr>
              <w:pStyle w:val="TableParagraph"/>
              <w:spacing w:line="246" w:lineRule="exact"/>
              <w:rPr>
                <w:sz w:val="24"/>
              </w:rPr>
            </w:pPr>
            <w:r>
              <w:rPr>
                <w:sz w:val="24"/>
              </w:rPr>
              <w:t>как</w:t>
            </w:r>
            <w:r>
              <w:rPr>
                <w:spacing w:val="31"/>
                <w:sz w:val="24"/>
              </w:rPr>
              <w:t xml:space="preserve"> </w:t>
            </w:r>
            <w:r>
              <w:rPr>
                <w:sz w:val="24"/>
              </w:rPr>
              <w:t>к</w:t>
            </w:r>
            <w:r>
              <w:rPr>
                <w:spacing w:val="32"/>
                <w:sz w:val="24"/>
              </w:rPr>
              <w:t xml:space="preserve"> </w:t>
            </w:r>
            <w:r>
              <w:rPr>
                <w:sz w:val="24"/>
              </w:rPr>
              <w:t>полноправному</w:t>
            </w:r>
            <w:r>
              <w:rPr>
                <w:spacing w:val="29"/>
                <w:sz w:val="24"/>
              </w:rPr>
              <w:t xml:space="preserve"> </w:t>
            </w:r>
            <w:r>
              <w:rPr>
                <w:spacing w:val="-2"/>
                <w:sz w:val="24"/>
              </w:rPr>
              <w:t>человеку,</w:t>
            </w:r>
          </w:p>
        </w:tc>
        <w:tc>
          <w:tcPr>
            <w:tcW w:w="4126" w:type="dxa"/>
            <w:tcBorders>
              <w:top w:val="nil"/>
              <w:bottom w:val="nil"/>
            </w:tcBorders>
          </w:tcPr>
          <w:p w:rsidR="000E14C5" w:rsidRDefault="00D472EE">
            <w:pPr>
              <w:pStyle w:val="TableParagraph"/>
              <w:spacing w:line="246" w:lineRule="exact"/>
              <w:rPr>
                <w:sz w:val="24"/>
              </w:rPr>
            </w:pPr>
            <w:r>
              <w:rPr>
                <w:sz w:val="24"/>
              </w:rPr>
              <w:t>каждом</w:t>
            </w:r>
            <w:r>
              <w:rPr>
                <w:spacing w:val="56"/>
                <w:w w:val="150"/>
                <w:sz w:val="24"/>
              </w:rPr>
              <w:t xml:space="preserve"> </w:t>
            </w:r>
            <w:r>
              <w:rPr>
                <w:sz w:val="24"/>
              </w:rPr>
              <w:t>случае</w:t>
            </w:r>
            <w:r>
              <w:rPr>
                <w:spacing w:val="58"/>
                <w:w w:val="150"/>
                <w:sz w:val="24"/>
              </w:rPr>
              <w:t xml:space="preserve"> </w:t>
            </w:r>
            <w:r>
              <w:rPr>
                <w:sz w:val="24"/>
              </w:rPr>
              <w:t>она</w:t>
            </w:r>
            <w:r>
              <w:rPr>
                <w:spacing w:val="58"/>
                <w:w w:val="150"/>
                <w:sz w:val="24"/>
              </w:rPr>
              <w:t xml:space="preserve"> </w:t>
            </w:r>
            <w:r>
              <w:rPr>
                <w:sz w:val="24"/>
              </w:rPr>
              <w:t>будет</w:t>
            </w:r>
            <w:r>
              <w:rPr>
                <w:spacing w:val="59"/>
                <w:w w:val="150"/>
                <w:sz w:val="24"/>
              </w:rPr>
              <w:t xml:space="preserve"> </w:t>
            </w:r>
            <w:r>
              <w:rPr>
                <w:spacing w:val="-2"/>
                <w:sz w:val="24"/>
              </w:rPr>
              <w:t>обладать</w:t>
            </w:r>
          </w:p>
        </w:tc>
      </w:tr>
      <w:tr w:rsidR="000E14C5">
        <w:trPr>
          <w:trHeight w:val="265"/>
        </w:trPr>
        <w:tc>
          <w:tcPr>
            <w:tcW w:w="2518" w:type="dxa"/>
            <w:vMerge/>
            <w:tcBorders>
              <w:top w:val="nil"/>
            </w:tcBorders>
          </w:tcPr>
          <w:p w:rsidR="000E14C5" w:rsidRDefault="000E14C5">
            <w:pPr>
              <w:rPr>
                <w:sz w:val="2"/>
                <w:szCs w:val="2"/>
              </w:rPr>
            </w:pPr>
          </w:p>
        </w:tc>
        <w:tc>
          <w:tcPr>
            <w:tcW w:w="3546" w:type="dxa"/>
            <w:tcBorders>
              <w:top w:val="nil"/>
              <w:bottom w:val="nil"/>
            </w:tcBorders>
          </w:tcPr>
          <w:p w:rsidR="000E14C5" w:rsidRDefault="00D472EE">
            <w:pPr>
              <w:pStyle w:val="TableParagraph"/>
              <w:tabs>
                <w:tab w:val="left" w:pos="1330"/>
                <w:tab w:val="left" w:pos="2390"/>
              </w:tabs>
              <w:spacing w:line="246" w:lineRule="exact"/>
              <w:rPr>
                <w:sz w:val="24"/>
              </w:rPr>
            </w:pPr>
            <w:r>
              <w:rPr>
                <w:spacing w:val="-2"/>
                <w:sz w:val="24"/>
              </w:rPr>
              <w:t>наличие</w:t>
            </w:r>
            <w:r>
              <w:rPr>
                <w:sz w:val="24"/>
              </w:rPr>
              <w:tab/>
            </w:r>
            <w:r>
              <w:rPr>
                <w:spacing w:val="-2"/>
                <w:sz w:val="24"/>
              </w:rPr>
              <w:t>общих</w:t>
            </w:r>
            <w:r>
              <w:rPr>
                <w:sz w:val="24"/>
              </w:rPr>
              <w:tab/>
            </w:r>
            <w:r>
              <w:rPr>
                <w:spacing w:val="-2"/>
                <w:sz w:val="24"/>
              </w:rPr>
              <w:t>симпатий,</w:t>
            </w:r>
          </w:p>
        </w:tc>
        <w:tc>
          <w:tcPr>
            <w:tcW w:w="4126" w:type="dxa"/>
            <w:tcBorders>
              <w:top w:val="nil"/>
              <w:bottom w:val="nil"/>
            </w:tcBorders>
          </w:tcPr>
          <w:p w:rsidR="000E14C5" w:rsidRDefault="00D472EE">
            <w:pPr>
              <w:pStyle w:val="TableParagraph"/>
              <w:spacing w:line="246" w:lineRule="exact"/>
              <w:rPr>
                <w:sz w:val="24"/>
              </w:rPr>
            </w:pPr>
            <w:r>
              <w:rPr>
                <w:sz w:val="24"/>
              </w:rPr>
              <w:t>своей</w:t>
            </w:r>
            <w:r>
              <w:rPr>
                <w:spacing w:val="50"/>
                <w:sz w:val="24"/>
              </w:rPr>
              <w:t xml:space="preserve"> </w:t>
            </w:r>
            <w:r>
              <w:rPr>
                <w:sz w:val="24"/>
              </w:rPr>
              <w:t>спецификой</w:t>
            </w:r>
            <w:r>
              <w:rPr>
                <w:spacing w:val="51"/>
                <w:sz w:val="24"/>
              </w:rPr>
              <w:t xml:space="preserve"> </w:t>
            </w:r>
            <w:r>
              <w:rPr>
                <w:sz w:val="24"/>
              </w:rPr>
              <w:t>в</w:t>
            </w:r>
            <w:r>
              <w:rPr>
                <w:spacing w:val="49"/>
                <w:sz w:val="24"/>
              </w:rPr>
              <w:t xml:space="preserve"> </w:t>
            </w:r>
            <w:r>
              <w:rPr>
                <w:sz w:val="24"/>
              </w:rPr>
              <w:t>зависимости</w:t>
            </w:r>
            <w:r>
              <w:rPr>
                <w:spacing w:val="52"/>
                <w:sz w:val="24"/>
              </w:rPr>
              <w:t xml:space="preserve"> </w:t>
            </w:r>
            <w:r>
              <w:rPr>
                <w:spacing w:val="-5"/>
                <w:sz w:val="24"/>
              </w:rPr>
              <w:t>от</w:t>
            </w:r>
          </w:p>
        </w:tc>
      </w:tr>
      <w:tr w:rsidR="000E14C5">
        <w:trPr>
          <w:trHeight w:val="265"/>
        </w:trPr>
        <w:tc>
          <w:tcPr>
            <w:tcW w:w="2518" w:type="dxa"/>
            <w:vMerge/>
            <w:tcBorders>
              <w:top w:val="nil"/>
            </w:tcBorders>
          </w:tcPr>
          <w:p w:rsidR="000E14C5" w:rsidRDefault="000E14C5">
            <w:pPr>
              <w:rPr>
                <w:sz w:val="2"/>
                <w:szCs w:val="2"/>
              </w:rPr>
            </w:pPr>
          </w:p>
        </w:tc>
        <w:tc>
          <w:tcPr>
            <w:tcW w:w="3546" w:type="dxa"/>
            <w:tcBorders>
              <w:top w:val="nil"/>
              <w:bottom w:val="nil"/>
            </w:tcBorders>
          </w:tcPr>
          <w:p w:rsidR="000E14C5" w:rsidRDefault="00D472EE">
            <w:pPr>
              <w:pStyle w:val="TableParagraph"/>
              <w:spacing w:line="246" w:lineRule="exact"/>
              <w:rPr>
                <w:sz w:val="24"/>
              </w:rPr>
            </w:pPr>
            <w:r>
              <w:rPr>
                <w:sz w:val="24"/>
              </w:rPr>
              <w:t>ценностей</w:t>
            </w:r>
            <w:r>
              <w:rPr>
                <w:spacing w:val="25"/>
                <w:sz w:val="24"/>
              </w:rPr>
              <w:t xml:space="preserve">  </w:t>
            </w:r>
            <w:r>
              <w:rPr>
                <w:sz w:val="24"/>
              </w:rPr>
              <w:t>и</w:t>
            </w:r>
            <w:r>
              <w:rPr>
                <w:spacing w:val="25"/>
                <w:sz w:val="24"/>
              </w:rPr>
              <w:t xml:space="preserve">  </w:t>
            </w:r>
            <w:r>
              <w:rPr>
                <w:sz w:val="24"/>
              </w:rPr>
              <w:t>смыслов</w:t>
            </w:r>
            <w:r>
              <w:rPr>
                <w:spacing w:val="27"/>
                <w:sz w:val="24"/>
              </w:rPr>
              <w:t xml:space="preserve">  </w:t>
            </w:r>
            <w:r>
              <w:rPr>
                <w:sz w:val="24"/>
              </w:rPr>
              <w:t>у</w:t>
            </w:r>
            <w:r>
              <w:rPr>
                <w:spacing w:val="78"/>
                <w:w w:val="150"/>
                <w:sz w:val="24"/>
              </w:rPr>
              <w:t xml:space="preserve"> </w:t>
            </w:r>
            <w:r>
              <w:rPr>
                <w:spacing w:val="-4"/>
                <w:sz w:val="24"/>
              </w:rPr>
              <w:t>всех</w:t>
            </w:r>
          </w:p>
        </w:tc>
        <w:tc>
          <w:tcPr>
            <w:tcW w:w="4126" w:type="dxa"/>
            <w:tcBorders>
              <w:top w:val="nil"/>
              <w:bottom w:val="nil"/>
            </w:tcBorders>
          </w:tcPr>
          <w:p w:rsidR="000E14C5" w:rsidRDefault="00D472EE">
            <w:pPr>
              <w:pStyle w:val="TableParagraph"/>
              <w:spacing w:line="246" w:lineRule="exact"/>
              <w:rPr>
                <w:sz w:val="24"/>
              </w:rPr>
            </w:pPr>
            <w:r>
              <w:rPr>
                <w:sz w:val="24"/>
              </w:rPr>
              <w:t>решаемых</w:t>
            </w:r>
            <w:r>
              <w:rPr>
                <w:spacing w:val="-5"/>
                <w:sz w:val="24"/>
              </w:rPr>
              <w:t xml:space="preserve"> </w:t>
            </w:r>
            <w:r>
              <w:rPr>
                <w:sz w:val="24"/>
              </w:rPr>
              <w:t>воспитательных</w:t>
            </w:r>
            <w:r>
              <w:rPr>
                <w:spacing w:val="-6"/>
                <w:sz w:val="24"/>
              </w:rPr>
              <w:t xml:space="preserve"> </w:t>
            </w:r>
            <w:r>
              <w:rPr>
                <w:spacing w:val="-2"/>
                <w:sz w:val="24"/>
              </w:rPr>
              <w:t>задач.</w:t>
            </w:r>
          </w:p>
        </w:tc>
      </w:tr>
      <w:tr w:rsidR="000E14C5">
        <w:trPr>
          <w:trHeight w:val="547"/>
        </w:trPr>
        <w:tc>
          <w:tcPr>
            <w:tcW w:w="2518" w:type="dxa"/>
            <w:vMerge/>
            <w:tcBorders>
              <w:top w:val="nil"/>
            </w:tcBorders>
          </w:tcPr>
          <w:p w:rsidR="000E14C5" w:rsidRDefault="000E14C5">
            <w:pPr>
              <w:rPr>
                <w:sz w:val="2"/>
                <w:szCs w:val="2"/>
              </w:rPr>
            </w:pPr>
          </w:p>
        </w:tc>
        <w:tc>
          <w:tcPr>
            <w:tcW w:w="3546" w:type="dxa"/>
            <w:tcBorders>
              <w:top w:val="nil"/>
            </w:tcBorders>
          </w:tcPr>
          <w:p w:rsidR="000E14C5" w:rsidRDefault="00D472EE">
            <w:pPr>
              <w:pStyle w:val="TableParagraph"/>
              <w:spacing w:line="266" w:lineRule="exact"/>
              <w:rPr>
                <w:sz w:val="24"/>
              </w:rPr>
            </w:pPr>
            <w:r>
              <w:rPr>
                <w:sz w:val="24"/>
              </w:rPr>
              <w:t>участников</w:t>
            </w:r>
            <w:r>
              <w:rPr>
                <w:spacing w:val="-6"/>
                <w:sz w:val="24"/>
              </w:rPr>
              <w:t xml:space="preserve"> </w:t>
            </w:r>
            <w:r>
              <w:rPr>
                <w:spacing w:val="-2"/>
                <w:sz w:val="24"/>
              </w:rPr>
              <w:t>общности.</w:t>
            </w:r>
          </w:p>
        </w:tc>
        <w:tc>
          <w:tcPr>
            <w:tcW w:w="4126" w:type="dxa"/>
            <w:tcBorders>
              <w:top w:val="nil"/>
            </w:tcBorders>
          </w:tcPr>
          <w:p w:rsidR="000E14C5" w:rsidRDefault="000E14C5">
            <w:pPr>
              <w:pStyle w:val="TableParagraph"/>
              <w:ind w:left="0"/>
              <w:rPr>
                <w:sz w:val="24"/>
              </w:rPr>
            </w:pPr>
          </w:p>
        </w:tc>
      </w:tr>
    </w:tbl>
    <w:p w:rsidR="000E14C5" w:rsidRDefault="000E14C5">
      <w:pPr>
        <w:pStyle w:val="a3"/>
        <w:spacing w:before="10"/>
        <w:ind w:left="0"/>
        <w:jc w:val="left"/>
      </w:pPr>
    </w:p>
    <w:p w:rsidR="000E14C5" w:rsidRDefault="00D472EE">
      <w:pPr>
        <w:pStyle w:val="1"/>
        <w:spacing w:line="240" w:lineRule="auto"/>
        <w:jc w:val="left"/>
        <w:rPr>
          <w:b w:val="0"/>
        </w:rPr>
      </w:pPr>
      <w:r>
        <w:t>Задачи</w:t>
      </w:r>
      <w:r>
        <w:rPr>
          <w:spacing w:val="-4"/>
        </w:rPr>
        <w:t xml:space="preserve"> </w:t>
      </w:r>
      <w:r>
        <w:t>воспитания</w:t>
      </w:r>
      <w:r>
        <w:rPr>
          <w:spacing w:val="-3"/>
        </w:rPr>
        <w:t xml:space="preserve"> </w:t>
      </w:r>
      <w:r>
        <w:t>в</w:t>
      </w:r>
      <w:r>
        <w:rPr>
          <w:spacing w:val="-4"/>
        </w:rPr>
        <w:t xml:space="preserve"> </w:t>
      </w:r>
      <w:r>
        <w:t>образовательных</w:t>
      </w:r>
      <w:r>
        <w:rPr>
          <w:spacing w:val="-3"/>
        </w:rPr>
        <w:t xml:space="preserve"> </w:t>
      </w:r>
      <w:r>
        <w:rPr>
          <w:spacing w:val="-2"/>
        </w:rPr>
        <w:t>областях</w:t>
      </w:r>
      <w:r>
        <w:rPr>
          <w:b w:val="0"/>
          <w:spacing w:val="-2"/>
        </w:rPr>
        <w:t>.</w:t>
      </w:r>
    </w:p>
    <w:p w:rsidR="000E14C5" w:rsidRDefault="00D472EE">
      <w:pPr>
        <w:pStyle w:val="a3"/>
        <w:ind w:right="390" w:firstLine="719"/>
        <w:jc w:val="left"/>
      </w:pPr>
      <w:r>
        <w:t>Содержание</w:t>
      </w:r>
      <w:r>
        <w:rPr>
          <w:spacing w:val="32"/>
        </w:rPr>
        <w:t xml:space="preserve"> </w:t>
      </w:r>
      <w:r>
        <w:t>Программы</w:t>
      </w:r>
      <w:r>
        <w:rPr>
          <w:spacing w:val="32"/>
        </w:rPr>
        <w:t xml:space="preserve"> </w:t>
      </w:r>
      <w:r>
        <w:t>воспитания</w:t>
      </w:r>
      <w:r>
        <w:rPr>
          <w:spacing w:val="33"/>
        </w:rPr>
        <w:t xml:space="preserve"> </w:t>
      </w:r>
      <w:r>
        <w:t>реализуется</w:t>
      </w:r>
      <w:r>
        <w:rPr>
          <w:spacing w:val="32"/>
        </w:rPr>
        <w:t xml:space="preserve"> </w:t>
      </w:r>
      <w:r>
        <w:t>в</w:t>
      </w:r>
      <w:r>
        <w:rPr>
          <w:spacing w:val="32"/>
        </w:rPr>
        <w:t xml:space="preserve"> </w:t>
      </w:r>
      <w:r>
        <w:t>ходе</w:t>
      </w:r>
      <w:r>
        <w:rPr>
          <w:spacing w:val="32"/>
        </w:rPr>
        <w:t xml:space="preserve"> </w:t>
      </w:r>
      <w:r>
        <w:t>освоения</w:t>
      </w:r>
      <w:r>
        <w:rPr>
          <w:spacing w:val="33"/>
        </w:rPr>
        <w:t xml:space="preserve"> </w:t>
      </w:r>
      <w:r>
        <w:t>детьми</w:t>
      </w:r>
      <w:r>
        <w:rPr>
          <w:spacing w:val="32"/>
        </w:rPr>
        <w:t xml:space="preserve"> </w:t>
      </w:r>
      <w:r>
        <w:t>дошкольного возраста всех образовательных областей, обозначенных в ФГОС ДО:</w:t>
      </w:r>
    </w:p>
    <w:p w:rsidR="000E14C5" w:rsidRDefault="000E14C5">
      <w:pPr>
        <w:pStyle w:val="a3"/>
        <w:spacing w:before="51" w:after="1"/>
        <w:ind w:left="0"/>
        <w:jc w:val="left"/>
        <w:rPr>
          <w:sz w:val="20"/>
        </w:r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20"/>
        <w:gridCol w:w="5970"/>
      </w:tblGrid>
      <w:tr w:rsidR="000E14C5">
        <w:trPr>
          <w:trHeight w:val="551"/>
        </w:trPr>
        <w:tc>
          <w:tcPr>
            <w:tcW w:w="4220" w:type="dxa"/>
          </w:tcPr>
          <w:p w:rsidR="000E14C5" w:rsidRDefault="00D472EE">
            <w:pPr>
              <w:pStyle w:val="TableParagraph"/>
              <w:spacing w:line="270" w:lineRule="exact"/>
              <w:ind w:left="777"/>
              <w:rPr>
                <w:sz w:val="24"/>
              </w:rPr>
            </w:pPr>
            <w:r>
              <w:rPr>
                <w:sz w:val="24"/>
              </w:rPr>
              <w:t>Образовательные</w:t>
            </w:r>
            <w:r>
              <w:rPr>
                <w:spacing w:val="-9"/>
                <w:sz w:val="24"/>
              </w:rPr>
              <w:t xml:space="preserve"> </w:t>
            </w:r>
            <w:r>
              <w:rPr>
                <w:spacing w:val="-2"/>
                <w:sz w:val="24"/>
              </w:rPr>
              <w:t>области</w:t>
            </w:r>
          </w:p>
        </w:tc>
        <w:tc>
          <w:tcPr>
            <w:tcW w:w="5970" w:type="dxa"/>
          </w:tcPr>
          <w:p w:rsidR="000E14C5" w:rsidRDefault="00D472EE">
            <w:pPr>
              <w:pStyle w:val="TableParagraph"/>
              <w:spacing w:line="270" w:lineRule="exact"/>
              <w:ind w:left="5"/>
              <w:jc w:val="center"/>
              <w:rPr>
                <w:sz w:val="24"/>
              </w:rPr>
            </w:pPr>
            <w:r>
              <w:rPr>
                <w:sz w:val="24"/>
              </w:rPr>
              <w:t>Направления</w:t>
            </w:r>
            <w:r>
              <w:rPr>
                <w:spacing w:val="-5"/>
                <w:sz w:val="24"/>
              </w:rPr>
              <w:t xml:space="preserve"> </w:t>
            </w:r>
            <w:r>
              <w:rPr>
                <w:spacing w:val="-2"/>
                <w:sz w:val="24"/>
              </w:rPr>
              <w:t>воспитания</w:t>
            </w:r>
          </w:p>
        </w:tc>
      </w:tr>
      <w:tr w:rsidR="000E14C5">
        <w:trPr>
          <w:trHeight w:val="552"/>
        </w:trPr>
        <w:tc>
          <w:tcPr>
            <w:tcW w:w="4220" w:type="dxa"/>
          </w:tcPr>
          <w:p w:rsidR="000E14C5" w:rsidRDefault="00D472EE">
            <w:pPr>
              <w:pStyle w:val="TableParagraph"/>
              <w:spacing w:line="271" w:lineRule="exact"/>
              <w:ind w:left="108"/>
              <w:rPr>
                <w:sz w:val="24"/>
              </w:rPr>
            </w:pPr>
            <w:r>
              <w:rPr>
                <w:spacing w:val="-2"/>
                <w:sz w:val="24"/>
              </w:rPr>
              <w:t>Социально-коммуникативное</w:t>
            </w:r>
          </w:p>
          <w:p w:rsidR="000E14C5" w:rsidRDefault="00D472EE">
            <w:pPr>
              <w:pStyle w:val="TableParagraph"/>
              <w:spacing w:line="261" w:lineRule="exact"/>
              <w:ind w:left="108"/>
              <w:rPr>
                <w:sz w:val="24"/>
              </w:rPr>
            </w:pPr>
            <w:r>
              <w:rPr>
                <w:spacing w:val="-2"/>
                <w:sz w:val="24"/>
              </w:rPr>
              <w:t>развитие</w:t>
            </w:r>
          </w:p>
        </w:tc>
        <w:tc>
          <w:tcPr>
            <w:tcW w:w="5970" w:type="dxa"/>
          </w:tcPr>
          <w:p w:rsidR="000E14C5" w:rsidRDefault="00D472EE">
            <w:pPr>
              <w:pStyle w:val="TableParagraph"/>
              <w:spacing w:line="271" w:lineRule="exact"/>
              <w:ind w:left="108"/>
              <w:rPr>
                <w:sz w:val="24"/>
              </w:rPr>
            </w:pPr>
            <w:r>
              <w:rPr>
                <w:sz w:val="24"/>
              </w:rPr>
              <w:t>соотносится</w:t>
            </w:r>
            <w:r>
              <w:rPr>
                <w:spacing w:val="-1"/>
                <w:sz w:val="24"/>
              </w:rPr>
              <w:t xml:space="preserve"> </w:t>
            </w:r>
            <w:r>
              <w:rPr>
                <w:sz w:val="24"/>
              </w:rPr>
              <w:t>с</w:t>
            </w:r>
            <w:r>
              <w:rPr>
                <w:spacing w:val="2"/>
                <w:sz w:val="24"/>
              </w:rPr>
              <w:t xml:space="preserve"> </w:t>
            </w:r>
            <w:r>
              <w:rPr>
                <w:sz w:val="24"/>
              </w:rPr>
              <w:t>патриотическим,</w:t>
            </w:r>
            <w:r>
              <w:rPr>
                <w:spacing w:val="2"/>
                <w:sz w:val="24"/>
              </w:rPr>
              <w:t xml:space="preserve"> </w:t>
            </w:r>
            <w:r>
              <w:rPr>
                <w:sz w:val="24"/>
              </w:rPr>
              <w:t>духовно-</w:t>
            </w:r>
            <w:r>
              <w:rPr>
                <w:spacing w:val="-2"/>
                <w:sz w:val="24"/>
              </w:rPr>
              <w:t>нравственным,</w:t>
            </w:r>
          </w:p>
          <w:p w:rsidR="000E14C5" w:rsidRDefault="00D472EE">
            <w:pPr>
              <w:pStyle w:val="TableParagraph"/>
              <w:spacing w:line="261" w:lineRule="exact"/>
              <w:ind w:left="108"/>
              <w:rPr>
                <w:sz w:val="24"/>
              </w:rPr>
            </w:pPr>
            <w:r>
              <w:rPr>
                <w:sz w:val="24"/>
              </w:rPr>
              <w:t>социальным</w:t>
            </w:r>
            <w:r>
              <w:rPr>
                <w:spacing w:val="-6"/>
                <w:sz w:val="24"/>
              </w:rPr>
              <w:t xml:space="preserve"> </w:t>
            </w:r>
            <w:r>
              <w:rPr>
                <w:sz w:val="24"/>
              </w:rPr>
              <w:t>и</w:t>
            </w:r>
            <w:r>
              <w:rPr>
                <w:spacing w:val="-3"/>
                <w:sz w:val="24"/>
              </w:rPr>
              <w:t xml:space="preserve"> </w:t>
            </w:r>
            <w:r>
              <w:rPr>
                <w:sz w:val="24"/>
              </w:rPr>
              <w:t>трудовым</w:t>
            </w:r>
            <w:r>
              <w:rPr>
                <w:spacing w:val="-5"/>
                <w:sz w:val="24"/>
              </w:rPr>
              <w:t xml:space="preserve"> </w:t>
            </w:r>
            <w:r>
              <w:rPr>
                <w:sz w:val="24"/>
              </w:rPr>
              <w:t>направлениями</w:t>
            </w:r>
            <w:r>
              <w:rPr>
                <w:spacing w:val="-3"/>
                <w:sz w:val="24"/>
              </w:rPr>
              <w:t xml:space="preserve"> </w:t>
            </w:r>
            <w:r>
              <w:rPr>
                <w:spacing w:val="-2"/>
                <w:sz w:val="24"/>
              </w:rPr>
              <w:t>воспитания</w:t>
            </w:r>
          </w:p>
        </w:tc>
      </w:tr>
      <w:tr w:rsidR="000E14C5">
        <w:trPr>
          <w:trHeight w:val="551"/>
        </w:trPr>
        <w:tc>
          <w:tcPr>
            <w:tcW w:w="4220" w:type="dxa"/>
          </w:tcPr>
          <w:p w:rsidR="000E14C5" w:rsidRDefault="00D472EE">
            <w:pPr>
              <w:pStyle w:val="TableParagraph"/>
              <w:spacing w:line="270" w:lineRule="exact"/>
              <w:ind w:left="108"/>
              <w:rPr>
                <w:sz w:val="24"/>
              </w:rPr>
            </w:pPr>
            <w:r>
              <w:rPr>
                <w:sz w:val="24"/>
              </w:rPr>
              <w:t>Познавательное</w:t>
            </w:r>
            <w:r>
              <w:rPr>
                <w:spacing w:val="-7"/>
                <w:sz w:val="24"/>
              </w:rPr>
              <w:t xml:space="preserve"> </w:t>
            </w:r>
            <w:r>
              <w:rPr>
                <w:spacing w:val="-2"/>
                <w:sz w:val="24"/>
              </w:rPr>
              <w:t>развитие</w:t>
            </w:r>
          </w:p>
        </w:tc>
        <w:tc>
          <w:tcPr>
            <w:tcW w:w="5970" w:type="dxa"/>
          </w:tcPr>
          <w:p w:rsidR="000E14C5" w:rsidRDefault="00D472EE">
            <w:pPr>
              <w:pStyle w:val="TableParagraph"/>
              <w:tabs>
                <w:tab w:val="left" w:pos="1592"/>
                <w:tab w:val="left" w:pos="1926"/>
                <w:tab w:val="left" w:pos="3830"/>
                <w:tab w:val="left" w:pos="4188"/>
              </w:tabs>
              <w:spacing w:line="270" w:lineRule="exact"/>
              <w:ind w:left="108"/>
              <w:rPr>
                <w:sz w:val="24"/>
              </w:rPr>
            </w:pPr>
            <w:r>
              <w:rPr>
                <w:spacing w:val="-2"/>
                <w:sz w:val="24"/>
              </w:rPr>
              <w:t>соотносится</w:t>
            </w:r>
            <w:r>
              <w:rPr>
                <w:sz w:val="24"/>
              </w:rPr>
              <w:tab/>
            </w:r>
            <w:r>
              <w:rPr>
                <w:spacing w:val="-10"/>
                <w:sz w:val="24"/>
              </w:rPr>
              <w:t>с</w:t>
            </w:r>
            <w:r>
              <w:rPr>
                <w:sz w:val="24"/>
              </w:rPr>
              <w:tab/>
            </w:r>
            <w:r>
              <w:rPr>
                <w:spacing w:val="-2"/>
                <w:sz w:val="24"/>
              </w:rPr>
              <w:t>познавательным</w:t>
            </w:r>
            <w:r>
              <w:rPr>
                <w:sz w:val="24"/>
              </w:rPr>
              <w:tab/>
            </w:r>
            <w:r>
              <w:rPr>
                <w:spacing w:val="-10"/>
                <w:sz w:val="24"/>
              </w:rPr>
              <w:t>и</w:t>
            </w:r>
            <w:r>
              <w:rPr>
                <w:sz w:val="24"/>
              </w:rPr>
              <w:tab/>
            </w:r>
            <w:r>
              <w:rPr>
                <w:spacing w:val="-2"/>
                <w:sz w:val="24"/>
              </w:rPr>
              <w:t>патриотическим</w:t>
            </w:r>
          </w:p>
          <w:p w:rsidR="000E14C5" w:rsidRDefault="00D472EE">
            <w:pPr>
              <w:pStyle w:val="TableParagraph"/>
              <w:spacing w:line="261" w:lineRule="exact"/>
              <w:ind w:left="108"/>
              <w:rPr>
                <w:sz w:val="24"/>
              </w:rPr>
            </w:pPr>
            <w:r>
              <w:rPr>
                <w:sz w:val="24"/>
              </w:rPr>
              <w:t>направлениями</w:t>
            </w:r>
            <w:r>
              <w:rPr>
                <w:spacing w:val="-5"/>
                <w:sz w:val="24"/>
              </w:rPr>
              <w:t xml:space="preserve"> </w:t>
            </w:r>
            <w:r>
              <w:rPr>
                <w:spacing w:val="-2"/>
                <w:sz w:val="24"/>
              </w:rPr>
              <w:t>воспитания</w:t>
            </w:r>
          </w:p>
        </w:tc>
      </w:tr>
      <w:tr w:rsidR="000E14C5">
        <w:trPr>
          <w:trHeight w:val="551"/>
        </w:trPr>
        <w:tc>
          <w:tcPr>
            <w:tcW w:w="4220" w:type="dxa"/>
          </w:tcPr>
          <w:p w:rsidR="000E14C5" w:rsidRDefault="00D472EE">
            <w:pPr>
              <w:pStyle w:val="TableParagraph"/>
              <w:spacing w:line="270" w:lineRule="exact"/>
              <w:ind w:left="108"/>
              <w:rPr>
                <w:sz w:val="24"/>
              </w:rPr>
            </w:pPr>
            <w:r>
              <w:rPr>
                <w:sz w:val="24"/>
              </w:rPr>
              <w:t>Речевое</w:t>
            </w:r>
            <w:r>
              <w:rPr>
                <w:spacing w:val="-5"/>
                <w:sz w:val="24"/>
              </w:rPr>
              <w:t xml:space="preserve"> </w:t>
            </w:r>
            <w:r>
              <w:rPr>
                <w:spacing w:val="-2"/>
                <w:sz w:val="24"/>
              </w:rPr>
              <w:t>развитие</w:t>
            </w:r>
          </w:p>
        </w:tc>
        <w:tc>
          <w:tcPr>
            <w:tcW w:w="5970" w:type="dxa"/>
          </w:tcPr>
          <w:p w:rsidR="000E14C5" w:rsidRDefault="00D472EE">
            <w:pPr>
              <w:pStyle w:val="TableParagraph"/>
              <w:tabs>
                <w:tab w:val="left" w:pos="1767"/>
                <w:tab w:val="left" w:pos="2276"/>
                <w:tab w:val="left" w:pos="3940"/>
                <w:tab w:val="left" w:pos="4473"/>
              </w:tabs>
              <w:spacing w:line="270" w:lineRule="exact"/>
              <w:ind w:left="108"/>
              <w:rPr>
                <w:sz w:val="24"/>
              </w:rPr>
            </w:pPr>
            <w:r>
              <w:rPr>
                <w:spacing w:val="-2"/>
                <w:sz w:val="24"/>
              </w:rPr>
              <w:t>соотносится</w:t>
            </w:r>
            <w:r>
              <w:rPr>
                <w:sz w:val="24"/>
              </w:rPr>
              <w:tab/>
            </w:r>
            <w:r>
              <w:rPr>
                <w:spacing w:val="-10"/>
                <w:sz w:val="24"/>
              </w:rPr>
              <w:t>с</w:t>
            </w:r>
            <w:r>
              <w:rPr>
                <w:sz w:val="24"/>
              </w:rPr>
              <w:tab/>
            </w:r>
            <w:r>
              <w:rPr>
                <w:spacing w:val="-2"/>
                <w:sz w:val="24"/>
              </w:rPr>
              <w:t>социальным</w:t>
            </w:r>
            <w:r>
              <w:rPr>
                <w:sz w:val="24"/>
              </w:rPr>
              <w:tab/>
            </w:r>
            <w:r>
              <w:rPr>
                <w:spacing w:val="-10"/>
                <w:sz w:val="24"/>
              </w:rPr>
              <w:t>и</w:t>
            </w:r>
            <w:r>
              <w:rPr>
                <w:sz w:val="24"/>
              </w:rPr>
              <w:tab/>
            </w:r>
            <w:r>
              <w:rPr>
                <w:spacing w:val="-2"/>
                <w:sz w:val="24"/>
              </w:rPr>
              <w:t>эстетическим</w:t>
            </w:r>
          </w:p>
          <w:p w:rsidR="000E14C5" w:rsidRDefault="00D472EE">
            <w:pPr>
              <w:pStyle w:val="TableParagraph"/>
              <w:spacing w:line="261" w:lineRule="exact"/>
              <w:ind w:left="108"/>
              <w:rPr>
                <w:sz w:val="24"/>
              </w:rPr>
            </w:pPr>
            <w:r>
              <w:rPr>
                <w:sz w:val="24"/>
              </w:rPr>
              <w:t>направлениями</w:t>
            </w:r>
            <w:r>
              <w:rPr>
                <w:spacing w:val="-5"/>
                <w:sz w:val="24"/>
              </w:rPr>
              <w:t xml:space="preserve"> </w:t>
            </w:r>
            <w:r>
              <w:rPr>
                <w:spacing w:val="-2"/>
                <w:sz w:val="24"/>
              </w:rPr>
              <w:t>воспитания</w:t>
            </w:r>
          </w:p>
        </w:tc>
      </w:tr>
      <w:tr w:rsidR="000E14C5">
        <w:trPr>
          <w:trHeight w:val="275"/>
        </w:trPr>
        <w:tc>
          <w:tcPr>
            <w:tcW w:w="4220" w:type="dxa"/>
          </w:tcPr>
          <w:p w:rsidR="000E14C5" w:rsidRDefault="00D472EE">
            <w:pPr>
              <w:pStyle w:val="TableParagraph"/>
              <w:spacing w:line="256" w:lineRule="exact"/>
              <w:ind w:left="108"/>
              <w:rPr>
                <w:sz w:val="24"/>
              </w:rPr>
            </w:pPr>
            <w:r>
              <w:rPr>
                <w:sz w:val="24"/>
              </w:rPr>
              <w:t>Художественно-эстетическое</w:t>
            </w:r>
            <w:r>
              <w:rPr>
                <w:spacing w:val="-13"/>
                <w:sz w:val="24"/>
              </w:rPr>
              <w:t xml:space="preserve"> </w:t>
            </w:r>
            <w:r>
              <w:rPr>
                <w:spacing w:val="-2"/>
                <w:sz w:val="24"/>
              </w:rPr>
              <w:t>развитие</w:t>
            </w:r>
          </w:p>
        </w:tc>
        <w:tc>
          <w:tcPr>
            <w:tcW w:w="5970" w:type="dxa"/>
          </w:tcPr>
          <w:p w:rsidR="000E14C5" w:rsidRDefault="00D472EE">
            <w:pPr>
              <w:pStyle w:val="TableParagraph"/>
              <w:spacing w:line="256" w:lineRule="exact"/>
              <w:ind w:left="5" w:right="141"/>
              <w:jc w:val="center"/>
              <w:rPr>
                <w:sz w:val="24"/>
              </w:rPr>
            </w:pPr>
            <w:r>
              <w:rPr>
                <w:sz w:val="24"/>
              </w:rPr>
              <w:t>соотносится</w:t>
            </w:r>
            <w:r>
              <w:rPr>
                <w:spacing w:val="-6"/>
                <w:sz w:val="24"/>
              </w:rPr>
              <w:t xml:space="preserve"> </w:t>
            </w:r>
            <w:r>
              <w:rPr>
                <w:sz w:val="24"/>
              </w:rPr>
              <w:t>с</w:t>
            </w:r>
            <w:r>
              <w:rPr>
                <w:spacing w:val="-6"/>
                <w:sz w:val="24"/>
              </w:rPr>
              <w:t xml:space="preserve"> </w:t>
            </w:r>
            <w:r>
              <w:rPr>
                <w:sz w:val="24"/>
              </w:rPr>
              <w:t>эстетическим</w:t>
            </w:r>
            <w:r>
              <w:rPr>
                <w:spacing w:val="-5"/>
                <w:sz w:val="24"/>
              </w:rPr>
              <w:t xml:space="preserve"> </w:t>
            </w:r>
            <w:r>
              <w:rPr>
                <w:sz w:val="24"/>
              </w:rPr>
              <w:t>направлением</w:t>
            </w:r>
            <w:r>
              <w:rPr>
                <w:spacing w:val="-4"/>
                <w:sz w:val="24"/>
              </w:rPr>
              <w:t xml:space="preserve"> </w:t>
            </w:r>
            <w:r>
              <w:rPr>
                <w:spacing w:val="-2"/>
                <w:sz w:val="24"/>
              </w:rPr>
              <w:t>воспитания</w:t>
            </w:r>
          </w:p>
        </w:tc>
      </w:tr>
      <w:tr w:rsidR="000E14C5">
        <w:trPr>
          <w:trHeight w:val="553"/>
        </w:trPr>
        <w:tc>
          <w:tcPr>
            <w:tcW w:w="4220" w:type="dxa"/>
          </w:tcPr>
          <w:p w:rsidR="000E14C5" w:rsidRDefault="00D472EE">
            <w:pPr>
              <w:pStyle w:val="TableParagraph"/>
              <w:spacing w:line="273" w:lineRule="exact"/>
              <w:ind w:left="108"/>
              <w:rPr>
                <w:sz w:val="24"/>
              </w:rPr>
            </w:pPr>
            <w:r>
              <w:rPr>
                <w:sz w:val="24"/>
              </w:rPr>
              <w:t>Физическое</w:t>
            </w:r>
            <w:r>
              <w:rPr>
                <w:spacing w:val="-5"/>
                <w:sz w:val="24"/>
              </w:rPr>
              <w:t xml:space="preserve"> </w:t>
            </w:r>
            <w:r>
              <w:rPr>
                <w:spacing w:val="-2"/>
                <w:sz w:val="24"/>
              </w:rPr>
              <w:t>развитие</w:t>
            </w:r>
          </w:p>
        </w:tc>
        <w:tc>
          <w:tcPr>
            <w:tcW w:w="5970" w:type="dxa"/>
          </w:tcPr>
          <w:p w:rsidR="000E14C5" w:rsidRDefault="00D472EE">
            <w:pPr>
              <w:pStyle w:val="TableParagraph"/>
              <w:tabs>
                <w:tab w:val="left" w:pos="1664"/>
                <w:tab w:val="left" w:pos="2070"/>
                <w:tab w:val="left" w:pos="3609"/>
                <w:tab w:val="left" w:pos="4038"/>
              </w:tabs>
              <w:spacing w:line="273" w:lineRule="exact"/>
              <w:ind w:left="108"/>
              <w:rPr>
                <w:sz w:val="24"/>
              </w:rPr>
            </w:pPr>
            <w:r>
              <w:rPr>
                <w:spacing w:val="-2"/>
                <w:sz w:val="24"/>
              </w:rPr>
              <w:t>соотносится</w:t>
            </w:r>
            <w:r>
              <w:rPr>
                <w:sz w:val="24"/>
              </w:rPr>
              <w:tab/>
            </w:r>
            <w:r>
              <w:rPr>
                <w:spacing w:val="-10"/>
                <w:sz w:val="24"/>
              </w:rPr>
              <w:t>с</w:t>
            </w:r>
            <w:r>
              <w:rPr>
                <w:sz w:val="24"/>
              </w:rPr>
              <w:tab/>
            </w:r>
            <w:r>
              <w:rPr>
                <w:spacing w:val="-2"/>
                <w:sz w:val="24"/>
              </w:rPr>
              <w:t>физическим</w:t>
            </w:r>
            <w:r>
              <w:rPr>
                <w:sz w:val="24"/>
              </w:rPr>
              <w:tab/>
            </w:r>
            <w:r>
              <w:rPr>
                <w:spacing w:val="-10"/>
                <w:sz w:val="24"/>
              </w:rPr>
              <w:t>и</w:t>
            </w:r>
            <w:r>
              <w:rPr>
                <w:sz w:val="24"/>
              </w:rPr>
              <w:tab/>
            </w:r>
            <w:r>
              <w:rPr>
                <w:spacing w:val="-2"/>
                <w:sz w:val="24"/>
              </w:rPr>
              <w:t>оздоровительным</w:t>
            </w:r>
          </w:p>
          <w:p w:rsidR="000E14C5" w:rsidRDefault="00D472EE">
            <w:pPr>
              <w:pStyle w:val="TableParagraph"/>
              <w:spacing w:line="261" w:lineRule="exact"/>
              <w:ind w:left="108"/>
              <w:rPr>
                <w:sz w:val="24"/>
              </w:rPr>
            </w:pPr>
            <w:r>
              <w:rPr>
                <w:sz w:val="24"/>
              </w:rPr>
              <w:t>направлениями</w:t>
            </w:r>
            <w:r>
              <w:rPr>
                <w:spacing w:val="-5"/>
                <w:sz w:val="24"/>
              </w:rPr>
              <w:t xml:space="preserve"> </w:t>
            </w:r>
            <w:r>
              <w:rPr>
                <w:spacing w:val="-2"/>
                <w:sz w:val="24"/>
              </w:rPr>
              <w:t>воспитания</w:t>
            </w:r>
          </w:p>
        </w:tc>
      </w:tr>
    </w:tbl>
    <w:p w:rsidR="000E14C5" w:rsidRDefault="00D472EE">
      <w:pPr>
        <w:pStyle w:val="a3"/>
        <w:spacing w:before="273"/>
        <w:jc w:val="left"/>
      </w:pPr>
      <w:r>
        <w:t>Решение</w:t>
      </w:r>
      <w:r>
        <w:rPr>
          <w:spacing w:val="-5"/>
        </w:rPr>
        <w:t xml:space="preserve"> </w:t>
      </w:r>
      <w:r>
        <w:t>задач</w:t>
      </w:r>
      <w:r>
        <w:rPr>
          <w:spacing w:val="-4"/>
        </w:rPr>
        <w:t xml:space="preserve"> </w:t>
      </w:r>
      <w:r>
        <w:t>воспитания</w:t>
      </w:r>
      <w:r>
        <w:rPr>
          <w:spacing w:val="-3"/>
        </w:rPr>
        <w:t xml:space="preserve"> </w:t>
      </w:r>
      <w:r>
        <w:t>в</w:t>
      </w:r>
      <w:r>
        <w:rPr>
          <w:spacing w:val="-4"/>
        </w:rPr>
        <w:t xml:space="preserve"> </w:t>
      </w:r>
      <w:r>
        <w:t>рамках</w:t>
      </w:r>
      <w:r>
        <w:rPr>
          <w:spacing w:val="-1"/>
        </w:rPr>
        <w:t xml:space="preserve"> </w:t>
      </w:r>
      <w:r>
        <w:t>образовательных</w:t>
      </w:r>
      <w:r>
        <w:rPr>
          <w:spacing w:val="-2"/>
        </w:rPr>
        <w:t xml:space="preserve"> областей:</w:t>
      </w:r>
    </w:p>
    <w:p w:rsidR="000E14C5" w:rsidRDefault="000E14C5">
      <w:pPr>
        <w:pStyle w:val="a3"/>
        <w:spacing w:before="52"/>
        <w:ind w:left="0"/>
        <w:jc w:val="left"/>
        <w:rPr>
          <w:sz w:val="20"/>
        </w:r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4"/>
        <w:gridCol w:w="2192"/>
        <w:gridCol w:w="5684"/>
      </w:tblGrid>
      <w:tr w:rsidR="000E14C5">
        <w:trPr>
          <w:trHeight w:val="552"/>
        </w:trPr>
        <w:tc>
          <w:tcPr>
            <w:tcW w:w="2314" w:type="dxa"/>
          </w:tcPr>
          <w:p w:rsidR="000E14C5" w:rsidRDefault="00D472EE">
            <w:pPr>
              <w:pStyle w:val="TableParagraph"/>
              <w:spacing w:line="270" w:lineRule="exact"/>
              <w:ind w:left="8"/>
              <w:jc w:val="center"/>
              <w:rPr>
                <w:sz w:val="24"/>
              </w:rPr>
            </w:pPr>
            <w:r>
              <w:rPr>
                <w:spacing w:val="-2"/>
                <w:sz w:val="24"/>
              </w:rPr>
              <w:t>образовательные</w:t>
            </w:r>
          </w:p>
          <w:p w:rsidR="000E14C5" w:rsidRDefault="00D472EE">
            <w:pPr>
              <w:pStyle w:val="TableParagraph"/>
              <w:spacing w:line="261" w:lineRule="exact"/>
              <w:ind w:left="8" w:right="3"/>
              <w:jc w:val="center"/>
              <w:rPr>
                <w:sz w:val="24"/>
              </w:rPr>
            </w:pPr>
            <w:r>
              <w:rPr>
                <w:spacing w:val="-2"/>
                <w:sz w:val="24"/>
              </w:rPr>
              <w:t>области</w:t>
            </w:r>
          </w:p>
        </w:tc>
        <w:tc>
          <w:tcPr>
            <w:tcW w:w="2192" w:type="dxa"/>
          </w:tcPr>
          <w:p w:rsidR="000E14C5" w:rsidRDefault="00D472EE">
            <w:pPr>
              <w:pStyle w:val="TableParagraph"/>
              <w:spacing w:line="270" w:lineRule="exact"/>
              <w:ind w:left="619"/>
              <w:rPr>
                <w:sz w:val="24"/>
              </w:rPr>
            </w:pPr>
            <w:r>
              <w:rPr>
                <w:spacing w:val="-2"/>
                <w:sz w:val="24"/>
              </w:rPr>
              <w:t>ценности</w:t>
            </w:r>
          </w:p>
        </w:tc>
        <w:tc>
          <w:tcPr>
            <w:tcW w:w="5684" w:type="dxa"/>
          </w:tcPr>
          <w:p w:rsidR="000E14C5" w:rsidRDefault="00D472EE">
            <w:pPr>
              <w:pStyle w:val="TableParagraph"/>
              <w:spacing w:line="270" w:lineRule="exact"/>
              <w:ind w:left="1883"/>
              <w:rPr>
                <w:sz w:val="24"/>
              </w:rPr>
            </w:pPr>
            <w:r>
              <w:rPr>
                <w:sz w:val="24"/>
              </w:rPr>
              <w:t>задачи</w:t>
            </w:r>
            <w:r>
              <w:rPr>
                <w:spacing w:val="-5"/>
                <w:sz w:val="24"/>
              </w:rPr>
              <w:t xml:space="preserve"> </w:t>
            </w:r>
            <w:r>
              <w:rPr>
                <w:spacing w:val="-2"/>
                <w:sz w:val="24"/>
              </w:rPr>
              <w:t>воспитания</w:t>
            </w:r>
          </w:p>
        </w:tc>
      </w:tr>
      <w:tr w:rsidR="000E14C5">
        <w:trPr>
          <w:trHeight w:val="275"/>
        </w:trPr>
        <w:tc>
          <w:tcPr>
            <w:tcW w:w="2314" w:type="dxa"/>
            <w:tcBorders>
              <w:bottom w:val="nil"/>
            </w:tcBorders>
          </w:tcPr>
          <w:p w:rsidR="000E14C5" w:rsidRDefault="00D472EE">
            <w:pPr>
              <w:pStyle w:val="TableParagraph"/>
              <w:spacing w:line="255" w:lineRule="exact"/>
              <w:ind w:left="108"/>
              <w:rPr>
                <w:sz w:val="24"/>
              </w:rPr>
            </w:pPr>
            <w:r>
              <w:rPr>
                <w:spacing w:val="-2"/>
                <w:sz w:val="24"/>
              </w:rPr>
              <w:t>Социально-</w:t>
            </w:r>
          </w:p>
        </w:tc>
        <w:tc>
          <w:tcPr>
            <w:tcW w:w="2192" w:type="dxa"/>
            <w:tcBorders>
              <w:bottom w:val="nil"/>
            </w:tcBorders>
          </w:tcPr>
          <w:p w:rsidR="000E14C5" w:rsidRDefault="00D472EE">
            <w:pPr>
              <w:pStyle w:val="TableParagraph"/>
              <w:spacing w:line="255" w:lineRule="exact"/>
              <w:rPr>
                <w:sz w:val="24"/>
              </w:rPr>
            </w:pPr>
            <w:r>
              <w:rPr>
                <w:spacing w:val="-2"/>
                <w:sz w:val="24"/>
              </w:rPr>
              <w:t>«Родина»,</w:t>
            </w:r>
          </w:p>
        </w:tc>
        <w:tc>
          <w:tcPr>
            <w:tcW w:w="5684" w:type="dxa"/>
            <w:tcBorders>
              <w:bottom w:val="nil"/>
            </w:tcBorders>
          </w:tcPr>
          <w:p w:rsidR="000E14C5" w:rsidRDefault="00D472EE">
            <w:pPr>
              <w:pStyle w:val="TableParagraph"/>
              <w:tabs>
                <w:tab w:val="left" w:pos="436"/>
                <w:tab w:val="left" w:pos="1858"/>
                <w:tab w:val="left" w:pos="2769"/>
                <w:tab w:val="left" w:pos="3136"/>
                <w:tab w:val="left" w:pos="3959"/>
                <w:tab w:val="left" w:pos="4851"/>
              </w:tabs>
              <w:spacing w:line="255" w:lineRule="exact"/>
              <w:rPr>
                <w:sz w:val="24"/>
              </w:rPr>
            </w:pPr>
            <w:r>
              <w:rPr>
                <w:spacing w:val="-10"/>
                <w:sz w:val="24"/>
              </w:rPr>
              <w:t>-</w:t>
            </w:r>
            <w:r>
              <w:rPr>
                <w:sz w:val="24"/>
              </w:rPr>
              <w:tab/>
            </w:r>
            <w:r>
              <w:rPr>
                <w:spacing w:val="-2"/>
                <w:sz w:val="24"/>
              </w:rPr>
              <w:t>воспитание</w:t>
            </w:r>
            <w:r>
              <w:rPr>
                <w:sz w:val="24"/>
              </w:rPr>
              <w:tab/>
            </w:r>
            <w:r>
              <w:rPr>
                <w:spacing w:val="-4"/>
                <w:sz w:val="24"/>
              </w:rPr>
              <w:t>любви</w:t>
            </w:r>
            <w:r>
              <w:rPr>
                <w:sz w:val="24"/>
              </w:rPr>
              <w:tab/>
            </w:r>
            <w:r>
              <w:rPr>
                <w:spacing w:val="-10"/>
                <w:sz w:val="24"/>
              </w:rPr>
              <w:t>к</w:t>
            </w:r>
            <w:r>
              <w:rPr>
                <w:sz w:val="24"/>
              </w:rPr>
              <w:tab/>
            </w:r>
            <w:r>
              <w:rPr>
                <w:spacing w:val="-4"/>
                <w:sz w:val="24"/>
              </w:rPr>
              <w:t>своей</w:t>
            </w:r>
            <w:r>
              <w:rPr>
                <w:sz w:val="24"/>
              </w:rPr>
              <w:tab/>
            </w:r>
            <w:r>
              <w:rPr>
                <w:spacing w:val="-2"/>
                <w:sz w:val="24"/>
              </w:rPr>
              <w:t>семье,</w:t>
            </w:r>
            <w:r>
              <w:rPr>
                <w:sz w:val="24"/>
              </w:rPr>
              <w:tab/>
            </w:r>
            <w:r>
              <w:rPr>
                <w:spacing w:val="-2"/>
                <w:sz w:val="24"/>
              </w:rPr>
              <w:t>своему</w:t>
            </w:r>
          </w:p>
        </w:tc>
      </w:tr>
      <w:tr w:rsidR="000E14C5">
        <w:trPr>
          <w:trHeight w:val="275"/>
        </w:trPr>
        <w:tc>
          <w:tcPr>
            <w:tcW w:w="2314" w:type="dxa"/>
            <w:tcBorders>
              <w:top w:val="nil"/>
              <w:bottom w:val="nil"/>
            </w:tcBorders>
          </w:tcPr>
          <w:p w:rsidR="000E14C5" w:rsidRDefault="00D472EE">
            <w:pPr>
              <w:pStyle w:val="TableParagraph"/>
              <w:spacing w:line="256" w:lineRule="exact"/>
              <w:ind w:left="108"/>
              <w:rPr>
                <w:sz w:val="24"/>
              </w:rPr>
            </w:pPr>
            <w:r>
              <w:rPr>
                <w:spacing w:val="-2"/>
                <w:sz w:val="24"/>
              </w:rPr>
              <w:t>коммуникативное</w:t>
            </w:r>
          </w:p>
        </w:tc>
        <w:tc>
          <w:tcPr>
            <w:tcW w:w="2192" w:type="dxa"/>
            <w:tcBorders>
              <w:top w:val="nil"/>
              <w:bottom w:val="nil"/>
            </w:tcBorders>
          </w:tcPr>
          <w:p w:rsidR="000E14C5" w:rsidRDefault="00D472EE">
            <w:pPr>
              <w:pStyle w:val="TableParagraph"/>
              <w:spacing w:line="256" w:lineRule="exact"/>
              <w:rPr>
                <w:sz w:val="24"/>
              </w:rPr>
            </w:pPr>
            <w:r>
              <w:rPr>
                <w:spacing w:val="-2"/>
                <w:sz w:val="24"/>
              </w:rPr>
              <w:t>«Природа»,</w:t>
            </w:r>
          </w:p>
        </w:tc>
        <w:tc>
          <w:tcPr>
            <w:tcW w:w="5684" w:type="dxa"/>
            <w:tcBorders>
              <w:top w:val="nil"/>
              <w:bottom w:val="nil"/>
            </w:tcBorders>
          </w:tcPr>
          <w:p w:rsidR="000E14C5" w:rsidRDefault="00D472EE">
            <w:pPr>
              <w:pStyle w:val="TableParagraph"/>
              <w:spacing w:line="256" w:lineRule="exact"/>
              <w:rPr>
                <w:sz w:val="24"/>
              </w:rPr>
            </w:pPr>
            <w:r>
              <w:rPr>
                <w:sz w:val="24"/>
              </w:rPr>
              <w:t>населенному</w:t>
            </w:r>
            <w:r>
              <w:rPr>
                <w:spacing w:val="-7"/>
                <w:sz w:val="24"/>
              </w:rPr>
              <w:t xml:space="preserve"> </w:t>
            </w:r>
            <w:r>
              <w:rPr>
                <w:sz w:val="24"/>
              </w:rPr>
              <w:t>пункту,</w:t>
            </w:r>
            <w:r>
              <w:rPr>
                <w:spacing w:val="-2"/>
                <w:sz w:val="24"/>
              </w:rPr>
              <w:t xml:space="preserve"> </w:t>
            </w:r>
            <w:r>
              <w:rPr>
                <w:sz w:val="24"/>
              </w:rPr>
              <w:t>родному</w:t>
            </w:r>
            <w:r>
              <w:rPr>
                <w:spacing w:val="-6"/>
                <w:sz w:val="24"/>
              </w:rPr>
              <w:t xml:space="preserve"> </w:t>
            </w:r>
            <w:r>
              <w:rPr>
                <w:sz w:val="24"/>
              </w:rPr>
              <w:t>краю,</w:t>
            </w:r>
            <w:r>
              <w:rPr>
                <w:spacing w:val="-2"/>
                <w:sz w:val="24"/>
              </w:rPr>
              <w:t xml:space="preserve"> </w:t>
            </w:r>
            <w:r>
              <w:rPr>
                <w:sz w:val="24"/>
              </w:rPr>
              <w:t>своей</w:t>
            </w:r>
            <w:r>
              <w:rPr>
                <w:spacing w:val="-1"/>
                <w:sz w:val="24"/>
              </w:rPr>
              <w:t xml:space="preserve"> </w:t>
            </w:r>
            <w:r>
              <w:rPr>
                <w:spacing w:val="-2"/>
                <w:sz w:val="24"/>
              </w:rPr>
              <w:t>стране;</w:t>
            </w:r>
          </w:p>
        </w:tc>
      </w:tr>
      <w:tr w:rsidR="000E14C5">
        <w:trPr>
          <w:trHeight w:val="275"/>
        </w:trPr>
        <w:tc>
          <w:tcPr>
            <w:tcW w:w="2314" w:type="dxa"/>
            <w:tcBorders>
              <w:top w:val="nil"/>
              <w:bottom w:val="nil"/>
            </w:tcBorders>
          </w:tcPr>
          <w:p w:rsidR="000E14C5" w:rsidRDefault="00D472EE">
            <w:pPr>
              <w:pStyle w:val="TableParagraph"/>
              <w:spacing w:line="256" w:lineRule="exact"/>
              <w:ind w:left="108"/>
              <w:rPr>
                <w:sz w:val="24"/>
              </w:rPr>
            </w:pPr>
            <w:r>
              <w:rPr>
                <w:spacing w:val="-2"/>
                <w:sz w:val="24"/>
              </w:rPr>
              <w:t>развитие</w:t>
            </w:r>
          </w:p>
        </w:tc>
        <w:tc>
          <w:tcPr>
            <w:tcW w:w="2192" w:type="dxa"/>
            <w:tcBorders>
              <w:top w:val="nil"/>
              <w:bottom w:val="nil"/>
            </w:tcBorders>
          </w:tcPr>
          <w:p w:rsidR="000E14C5" w:rsidRDefault="00D472EE">
            <w:pPr>
              <w:pStyle w:val="TableParagraph"/>
              <w:spacing w:line="256" w:lineRule="exact"/>
              <w:rPr>
                <w:sz w:val="24"/>
              </w:rPr>
            </w:pPr>
            <w:r>
              <w:rPr>
                <w:spacing w:val="-2"/>
                <w:sz w:val="24"/>
              </w:rPr>
              <w:t>«Семья»,</w:t>
            </w:r>
          </w:p>
        </w:tc>
        <w:tc>
          <w:tcPr>
            <w:tcW w:w="5684" w:type="dxa"/>
            <w:tcBorders>
              <w:top w:val="nil"/>
              <w:bottom w:val="nil"/>
            </w:tcBorders>
          </w:tcPr>
          <w:p w:rsidR="000E14C5" w:rsidRDefault="00D472EE">
            <w:pPr>
              <w:pStyle w:val="TableParagraph"/>
              <w:tabs>
                <w:tab w:val="left" w:pos="541"/>
                <w:tab w:val="left" w:pos="2071"/>
                <w:tab w:val="left" w:pos="3968"/>
                <w:tab w:val="left" w:pos="5453"/>
              </w:tabs>
              <w:spacing w:line="256" w:lineRule="exact"/>
              <w:rPr>
                <w:sz w:val="24"/>
              </w:rPr>
            </w:pPr>
            <w:r>
              <w:rPr>
                <w:spacing w:val="-10"/>
                <w:sz w:val="24"/>
              </w:rPr>
              <w:t>-</w:t>
            </w:r>
            <w:r>
              <w:rPr>
                <w:sz w:val="24"/>
              </w:rPr>
              <w:tab/>
            </w:r>
            <w:r>
              <w:rPr>
                <w:spacing w:val="-2"/>
                <w:sz w:val="24"/>
              </w:rPr>
              <w:t>воспитание</w:t>
            </w:r>
            <w:r>
              <w:rPr>
                <w:sz w:val="24"/>
              </w:rPr>
              <w:tab/>
            </w:r>
            <w:r>
              <w:rPr>
                <w:spacing w:val="-2"/>
                <w:sz w:val="24"/>
              </w:rPr>
              <w:t>уважительного</w:t>
            </w:r>
            <w:r>
              <w:rPr>
                <w:sz w:val="24"/>
              </w:rPr>
              <w:tab/>
            </w:r>
            <w:r>
              <w:rPr>
                <w:spacing w:val="-2"/>
                <w:sz w:val="24"/>
              </w:rPr>
              <w:t>отношения</w:t>
            </w:r>
            <w:r>
              <w:rPr>
                <w:sz w:val="24"/>
              </w:rPr>
              <w:tab/>
            </w:r>
            <w:r>
              <w:rPr>
                <w:spacing w:val="-10"/>
                <w:sz w:val="24"/>
              </w:rPr>
              <w:t>к</w:t>
            </w:r>
          </w:p>
        </w:tc>
      </w:tr>
      <w:tr w:rsidR="000E14C5">
        <w:trPr>
          <w:trHeight w:val="276"/>
        </w:trPr>
        <w:tc>
          <w:tcPr>
            <w:tcW w:w="2314" w:type="dxa"/>
            <w:tcBorders>
              <w:top w:val="nil"/>
              <w:bottom w:val="nil"/>
            </w:tcBorders>
          </w:tcPr>
          <w:p w:rsidR="000E14C5" w:rsidRDefault="000E14C5">
            <w:pPr>
              <w:pStyle w:val="TableParagraph"/>
              <w:ind w:left="0"/>
              <w:rPr>
                <w:sz w:val="20"/>
              </w:rPr>
            </w:pPr>
          </w:p>
        </w:tc>
        <w:tc>
          <w:tcPr>
            <w:tcW w:w="2192" w:type="dxa"/>
            <w:tcBorders>
              <w:top w:val="nil"/>
              <w:bottom w:val="nil"/>
            </w:tcBorders>
          </w:tcPr>
          <w:p w:rsidR="000E14C5" w:rsidRDefault="00D472EE">
            <w:pPr>
              <w:pStyle w:val="TableParagraph"/>
              <w:spacing w:line="256" w:lineRule="exact"/>
              <w:rPr>
                <w:sz w:val="24"/>
              </w:rPr>
            </w:pPr>
            <w:r>
              <w:rPr>
                <w:spacing w:val="-2"/>
                <w:sz w:val="24"/>
              </w:rPr>
              <w:t>«Человек»,</w:t>
            </w:r>
          </w:p>
        </w:tc>
        <w:tc>
          <w:tcPr>
            <w:tcW w:w="5684" w:type="dxa"/>
            <w:tcBorders>
              <w:top w:val="nil"/>
              <w:bottom w:val="nil"/>
            </w:tcBorders>
          </w:tcPr>
          <w:p w:rsidR="000E14C5" w:rsidRDefault="00D472EE">
            <w:pPr>
              <w:pStyle w:val="TableParagraph"/>
              <w:spacing w:line="256" w:lineRule="exact"/>
              <w:rPr>
                <w:sz w:val="24"/>
              </w:rPr>
            </w:pPr>
            <w:r>
              <w:rPr>
                <w:sz w:val="24"/>
              </w:rPr>
              <w:t>ровесникам,</w:t>
            </w:r>
            <w:r>
              <w:rPr>
                <w:spacing w:val="22"/>
                <w:sz w:val="24"/>
              </w:rPr>
              <w:t xml:space="preserve"> </w:t>
            </w:r>
            <w:r>
              <w:rPr>
                <w:sz w:val="24"/>
              </w:rPr>
              <w:t>родителям</w:t>
            </w:r>
            <w:r>
              <w:rPr>
                <w:spacing w:val="23"/>
                <w:sz w:val="24"/>
              </w:rPr>
              <w:t xml:space="preserve"> </w:t>
            </w:r>
            <w:r>
              <w:rPr>
                <w:sz w:val="24"/>
              </w:rPr>
              <w:t>(законным</w:t>
            </w:r>
            <w:r>
              <w:rPr>
                <w:spacing w:val="24"/>
                <w:sz w:val="24"/>
              </w:rPr>
              <w:t xml:space="preserve"> </w:t>
            </w:r>
            <w:r>
              <w:rPr>
                <w:spacing w:val="-2"/>
                <w:sz w:val="24"/>
              </w:rPr>
              <w:t>представителям),</w:t>
            </w:r>
          </w:p>
        </w:tc>
      </w:tr>
      <w:tr w:rsidR="000E14C5">
        <w:trPr>
          <w:trHeight w:val="275"/>
        </w:trPr>
        <w:tc>
          <w:tcPr>
            <w:tcW w:w="2314" w:type="dxa"/>
            <w:tcBorders>
              <w:top w:val="nil"/>
              <w:bottom w:val="nil"/>
            </w:tcBorders>
          </w:tcPr>
          <w:p w:rsidR="000E14C5" w:rsidRDefault="000E14C5">
            <w:pPr>
              <w:pStyle w:val="TableParagraph"/>
              <w:ind w:left="0"/>
              <w:rPr>
                <w:sz w:val="20"/>
              </w:rPr>
            </w:pPr>
          </w:p>
        </w:tc>
        <w:tc>
          <w:tcPr>
            <w:tcW w:w="2192" w:type="dxa"/>
            <w:tcBorders>
              <w:top w:val="nil"/>
              <w:bottom w:val="nil"/>
            </w:tcBorders>
          </w:tcPr>
          <w:p w:rsidR="000E14C5" w:rsidRDefault="00D472EE">
            <w:pPr>
              <w:pStyle w:val="TableParagraph"/>
              <w:spacing w:line="256" w:lineRule="exact"/>
              <w:rPr>
                <w:sz w:val="24"/>
              </w:rPr>
            </w:pPr>
            <w:r>
              <w:rPr>
                <w:spacing w:val="-2"/>
                <w:sz w:val="24"/>
              </w:rPr>
              <w:t>«Жизнь»,</w:t>
            </w:r>
          </w:p>
        </w:tc>
        <w:tc>
          <w:tcPr>
            <w:tcW w:w="5684" w:type="dxa"/>
            <w:tcBorders>
              <w:top w:val="nil"/>
              <w:bottom w:val="nil"/>
            </w:tcBorders>
          </w:tcPr>
          <w:p w:rsidR="000E14C5" w:rsidRDefault="00D472EE">
            <w:pPr>
              <w:pStyle w:val="TableParagraph"/>
              <w:spacing w:line="256" w:lineRule="exact"/>
              <w:rPr>
                <w:sz w:val="24"/>
              </w:rPr>
            </w:pPr>
            <w:r>
              <w:rPr>
                <w:sz w:val="24"/>
              </w:rPr>
              <w:t>соседям,</w:t>
            </w:r>
            <w:r>
              <w:rPr>
                <w:spacing w:val="26"/>
                <w:sz w:val="24"/>
              </w:rPr>
              <w:t xml:space="preserve">  </w:t>
            </w:r>
            <w:r>
              <w:rPr>
                <w:sz w:val="24"/>
              </w:rPr>
              <w:t>другим</w:t>
            </w:r>
            <w:r>
              <w:rPr>
                <w:spacing w:val="26"/>
                <w:sz w:val="24"/>
              </w:rPr>
              <w:t xml:space="preserve">  </w:t>
            </w:r>
            <w:r>
              <w:rPr>
                <w:sz w:val="24"/>
              </w:rPr>
              <w:t>людям</w:t>
            </w:r>
            <w:r>
              <w:rPr>
                <w:spacing w:val="26"/>
                <w:sz w:val="24"/>
              </w:rPr>
              <w:t xml:space="preserve">  </w:t>
            </w:r>
            <w:r>
              <w:rPr>
                <w:sz w:val="24"/>
              </w:rPr>
              <w:t>вне</w:t>
            </w:r>
            <w:r>
              <w:rPr>
                <w:spacing w:val="27"/>
                <w:sz w:val="24"/>
              </w:rPr>
              <w:t xml:space="preserve">  </w:t>
            </w:r>
            <w:r>
              <w:rPr>
                <w:sz w:val="24"/>
              </w:rPr>
              <w:t>зависимости</w:t>
            </w:r>
            <w:r>
              <w:rPr>
                <w:spacing w:val="26"/>
                <w:sz w:val="24"/>
              </w:rPr>
              <w:t xml:space="preserve">  </w:t>
            </w:r>
            <w:r>
              <w:rPr>
                <w:sz w:val="24"/>
              </w:rPr>
              <w:t>от</w:t>
            </w:r>
            <w:r>
              <w:rPr>
                <w:spacing w:val="27"/>
                <w:sz w:val="24"/>
              </w:rPr>
              <w:t xml:space="preserve">  </w:t>
            </w:r>
            <w:r>
              <w:rPr>
                <w:spacing w:val="-5"/>
                <w:sz w:val="24"/>
              </w:rPr>
              <w:t>их</w:t>
            </w:r>
          </w:p>
        </w:tc>
      </w:tr>
      <w:tr w:rsidR="000E14C5">
        <w:trPr>
          <w:trHeight w:val="276"/>
        </w:trPr>
        <w:tc>
          <w:tcPr>
            <w:tcW w:w="2314" w:type="dxa"/>
            <w:tcBorders>
              <w:top w:val="nil"/>
              <w:bottom w:val="nil"/>
            </w:tcBorders>
          </w:tcPr>
          <w:p w:rsidR="000E14C5" w:rsidRDefault="000E14C5">
            <w:pPr>
              <w:pStyle w:val="TableParagraph"/>
              <w:ind w:left="0"/>
              <w:rPr>
                <w:sz w:val="20"/>
              </w:rPr>
            </w:pPr>
          </w:p>
        </w:tc>
        <w:tc>
          <w:tcPr>
            <w:tcW w:w="2192" w:type="dxa"/>
            <w:tcBorders>
              <w:top w:val="nil"/>
              <w:bottom w:val="nil"/>
            </w:tcBorders>
          </w:tcPr>
          <w:p w:rsidR="000E14C5" w:rsidRDefault="00D472EE">
            <w:pPr>
              <w:pStyle w:val="TableParagraph"/>
              <w:spacing w:line="256" w:lineRule="exact"/>
              <w:rPr>
                <w:sz w:val="24"/>
              </w:rPr>
            </w:pPr>
            <w:r>
              <w:rPr>
                <w:spacing w:val="-2"/>
                <w:sz w:val="24"/>
              </w:rPr>
              <w:t>«Милосердие»,</w:t>
            </w:r>
          </w:p>
        </w:tc>
        <w:tc>
          <w:tcPr>
            <w:tcW w:w="5684" w:type="dxa"/>
            <w:tcBorders>
              <w:top w:val="nil"/>
              <w:bottom w:val="nil"/>
            </w:tcBorders>
          </w:tcPr>
          <w:p w:rsidR="000E14C5" w:rsidRDefault="00D472EE">
            <w:pPr>
              <w:pStyle w:val="TableParagraph"/>
              <w:spacing w:line="256" w:lineRule="exact"/>
              <w:rPr>
                <w:sz w:val="24"/>
              </w:rPr>
            </w:pPr>
            <w:r>
              <w:rPr>
                <w:sz w:val="24"/>
              </w:rPr>
              <w:t>этнической</w:t>
            </w:r>
            <w:r>
              <w:rPr>
                <w:spacing w:val="-6"/>
                <w:sz w:val="24"/>
              </w:rPr>
              <w:t xml:space="preserve"> </w:t>
            </w:r>
            <w:r>
              <w:rPr>
                <w:spacing w:val="-2"/>
                <w:sz w:val="24"/>
              </w:rPr>
              <w:t>принадлежности;</w:t>
            </w:r>
          </w:p>
        </w:tc>
      </w:tr>
      <w:tr w:rsidR="000E14C5">
        <w:trPr>
          <w:trHeight w:val="275"/>
        </w:trPr>
        <w:tc>
          <w:tcPr>
            <w:tcW w:w="2314" w:type="dxa"/>
            <w:tcBorders>
              <w:top w:val="nil"/>
              <w:bottom w:val="nil"/>
            </w:tcBorders>
          </w:tcPr>
          <w:p w:rsidR="000E14C5" w:rsidRDefault="000E14C5">
            <w:pPr>
              <w:pStyle w:val="TableParagraph"/>
              <w:ind w:left="0"/>
              <w:rPr>
                <w:sz w:val="20"/>
              </w:rPr>
            </w:pPr>
          </w:p>
        </w:tc>
        <w:tc>
          <w:tcPr>
            <w:tcW w:w="2192" w:type="dxa"/>
            <w:tcBorders>
              <w:top w:val="nil"/>
              <w:bottom w:val="nil"/>
            </w:tcBorders>
          </w:tcPr>
          <w:p w:rsidR="000E14C5" w:rsidRDefault="00D472EE">
            <w:pPr>
              <w:pStyle w:val="TableParagraph"/>
              <w:spacing w:line="256" w:lineRule="exact"/>
              <w:rPr>
                <w:sz w:val="24"/>
              </w:rPr>
            </w:pPr>
            <w:r>
              <w:rPr>
                <w:spacing w:val="-2"/>
                <w:sz w:val="24"/>
              </w:rPr>
              <w:t>«Добро»,</w:t>
            </w:r>
          </w:p>
        </w:tc>
        <w:tc>
          <w:tcPr>
            <w:tcW w:w="5684" w:type="dxa"/>
            <w:tcBorders>
              <w:top w:val="nil"/>
              <w:bottom w:val="nil"/>
            </w:tcBorders>
          </w:tcPr>
          <w:p w:rsidR="000E14C5" w:rsidRDefault="00D472EE">
            <w:pPr>
              <w:pStyle w:val="TableParagraph"/>
              <w:spacing w:line="256" w:lineRule="exact"/>
              <w:rPr>
                <w:sz w:val="24"/>
              </w:rPr>
            </w:pPr>
            <w:r>
              <w:rPr>
                <w:sz w:val="24"/>
              </w:rPr>
              <w:t>-</w:t>
            </w:r>
            <w:r>
              <w:rPr>
                <w:spacing w:val="3"/>
                <w:sz w:val="24"/>
              </w:rPr>
              <w:t xml:space="preserve"> </w:t>
            </w:r>
            <w:r>
              <w:rPr>
                <w:sz w:val="24"/>
              </w:rPr>
              <w:t>воспитание</w:t>
            </w:r>
            <w:r>
              <w:rPr>
                <w:spacing w:val="5"/>
                <w:sz w:val="24"/>
              </w:rPr>
              <w:t xml:space="preserve"> </w:t>
            </w:r>
            <w:r>
              <w:rPr>
                <w:sz w:val="24"/>
              </w:rPr>
              <w:t>ценностного</w:t>
            </w:r>
            <w:r>
              <w:rPr>
                <w:spacing w:val="6"/>
                <w:sz w:val="24"/>
              </w:rPr>
              <w:t xml:space="preserve"> </w:t>
            </w:r>
            <w:r>
              <w:rPr>
                <w:sz w:val="24"/>
              </w:rPr>
              <w:t>отношения</w:t>
            </w:r>
            <w:r>
              <w:rPr>
                <w:spacing w:val="6"/>
                <w:sz w:val="24"/>
              </w:rPr>
              <w:t xml:space="preserve"> </w:t>
            </w:r>
            <w:r>
              <w:rPr>
                <w:sz w:val="24"/>
              </w:rPr>
              <w:t>к</w:t>
            </w:r>
            <w:r>
              <w:rPr>
                <w:spacing w:val="6"/>
                <w:sz w:val="24"/>
              </w:rPr>
              <w:t xml:space="preserve"> </w:t>
            </w:r>
            <w:r>
              <w:rPr>
                <w:spacing w:val="-2"/>
                <w:sz w:val="24"/>
              </w:rPr>
              <w:t>культурному</w:t>
            </w:r>
          </w:p>
        </w:tc>
      </w:tr>
      <w:tr w:rsidR="000E14C5">
        <w:trPr>
          <w:trHeight w:val="276"/>
        </w:trPr>
        <w:tc>
          <w:tcPr>
            <w:tcW w:w="2314" w:type="dxa"/>
            <w:tcBorders>
              <w:top w:val="nil"/>
              <w:bottom w:val="nil"/>
            </w:tcBorders>
          </w:tcPr>
          <w:p w:rsidR="000E14C5" w:rsidRDefault="000E14C5">
            <w:pPr>
              <w:pStyle w:val="TableParagraph"/>
              <w:ind w:left="0"/>
              <w:rPr>
                <w:sz w:val="20"/>
              </w:rPr>
            </w:pPr>
          </w:p>
        </w:tc>
        <w:tc>
          <w:tcPr>
            <w:tcW w:w="2192" w:type="dxa"/>
            <w:tcBorders>
              <w:top w:val="nil"/>
              <w:bottom w:val="nil"/>
            </w:tcBorders>
          </w:tcPr>
          <w:p w:rsidR="000E14C5" w:rsidRDefault="00D472EE">
            <w:pPr>
              <w:pStyle w:val="TableParagraph"/>
              <w:spacing w:line="256" w:lineRule="exact"/>
              <w:rPr>
                <w:sz w:val="24"/>
              </w:rPr>
            </w:pPr>
            <w:r>
              <w:rPr>
                <w:spacing w:val="-2"/>
                <w:sz w:val="24"/>
              </w:rPr>
              <w:t>«Дружба»,</w:t>
            </w:r>
          </w:p>
        </w:tc>
        <w:tc>
          <w:tcPr>
            <w:tcW w:w="5684" w:type="dxa"/>
            <w:tcBorders>
              <w:top w:val="nil"/>
              <w:bottom w:val="nil"/>
            </w:tcBorders>
          </w:tcPr>
          <w:p w:rsidR="000E14C5" w:rsidRDefault="00D472EE">
            <w:pPr>
              <w:pStyle w:val="TableParagraph"/>
              <w:tabs>
                <w:tab w:val="left" w:pos="1368"/>
                <w:tab w:val="left" w:pos="2297"/>
                <w:tab w:val="left" w:pos="3326"/>
                <w:tab w:val="left" w:pos="3707"/>
                <w:tab w:val="left" w:pos="5441"/>
              </w:tabs>
              <w:spacing w:line="256" w:lineRule="exact"/>
              <w:rPr>
                <w:sz w:val="24"/>
              </w:rPr>
            </w:pPr>
            <w:r>
              <w:rPr>
                <w:spacing w:val="-2"/>
                <w:sz w:val="24"/>
              </w:rPr>
              <w:t>наследию</w:t>
            </w:r>
            <w:r>
              <w:rPr>
                <w:sz w:val="24"/>
              </w:rPr>
              <w:tab/>
            </w:r>
            <w:r>
              <w:rPr>
                <w:spacing w:val="-2"/>
                <w:sz w:val="24"/>
              </w:rPr>
              <w:t>своего</w:t>
            </w:r>
            <w:r>
              <w:rPr>
                <w:sz w:val="24"/>
              </w:rPr>
              <w:tab/>
            </w:r>
            <w:r>
              <w:rPr>
                <w:spacing w:val="-2"/>
                <w:sz w:val="24"/>
              </w:rPr>
              <w:t>народа,</w:t>
            </w:r>
            <w:r>
              <w:rPr>
                <w:sz w:val="24"/>
              </w:rPr>
              <w:tab/>
            </w:r>
            <w:r>
              <w:rPr>
                <w:spacing w:val="-10"/>
                <w:sz w:val="24"/>
              </w:rPr>
              <w:t>к</w:t>
            </w:r>
            <w:r>
              <w:rPr>
                <w:sz w:val="24"/>
              </w:rPr>
              <w:tab/>
            </w:r>
            <w:r>
              <w:rPr>
                <w:spacing w:val="-2"/>
                <w:sz w:val="24"/>
              </w:rPr>
              <w:t>нравственным</w:t>
            </w:r>
            <w:r>
              <w:rPr>
                <w:sz w:val="24"/>
              </w:rPr>
              <w:tab/>
            </w:r>
            <w:r>
              <w:rPr>
                <w:spacing w:val="-10"/>
                <w:sz w:val="24"/>
              </w:rPr>
              <w:t>и</w:t>
            </w:r>
          </w:p>
        </w:tc>
      </w:tr>
      <w:tr w:rsidR="000E14C5">
        <w:trPr>
          <w:trHeight w:val="275"/>
        </w:trPr>
        <w:tc>
          <w:tcPr>
            <w:tcW w:w="2314" w:type="dxa"/>
            <w:tcBorders>
              <w:top w:val="nil"/>
              <w:bottom w:val="nil"/>
            </w:tcBorders>
          </w:tcPr>
          <w:p w:rsidR="000E14C5" w:rsidRDefault="000E14C5">
            <w:pPr>
              <w:pStyle w:val="TableParagraph"/>
              <w:ind w:left="0"/>
              <w:rPr>
                <w:sz w:val="20"/>
              </w:rPr>
            </w:pPr>
          </w:p>
        </w:tc>
        <w:tc>
          <w:tcPr>
            <w:tcW w:w="2192" w:type="dxa"/>
            <w:tcBorders>
              <w:top w:val="nil"/>
              <w:bottom w:val="nil"/>
            </w:tcBorders>
          </w:tcPr>
          <w:p w:rsidR="000E14C5" w:rsidRDefault="00D472EE">
            <w:pPr>
              <w:pStyle w:val="TableParagraph"/>
              <w:spacing w:line="256" w:lineRule="exact"/>
              <w:rPr>
                <w:sz w:val="24"/>
              </w:rPr>
            </w:pPr>
            <w:r>
              <w:rPr>
                <w:spacing w:val="-2"/>
                <w:sz w:val="24"/>
              </w:rPr>
              <w:t>«Сотрудничество»,</w:t>
            </w:r>
          </w:p>
        </w:tc>
        <w:tc>
          <w:tcPr>
            <w:tcW w:w="5684" w:type="dxa"/>
            <w:tcBorders>
              <w:top w:val="nil"/>
              <w:bottom w:val="nil"/>
            </w:tcBorders>
          </w:tcPr>
          <w:p w:rsidR="000E14C5" w:rsidRDefault="00D472EE">
            <w:pPr>
              <w:pStyle w:val="TableParagraph"/>
              <w:spacing w:line="256" w:lineRule="exact"/>
              <w:rPr>
                <w:sz w:val="24"/>
              </w:rPr>
            </w:pPr>
            <w:r>
              <w:rPr>
                <w:sz w:val="24"/>
              </w:rPr>
              <w:t>культурным</w:t>
            </w:r>
            <w:r>
              <w:rPr>
                <w:spacing w:val="-8"/>
                <w:sz w:val="24"/>
              </w:rPr>
              <w:t xml:space="preserve"> </w:t>
            </w:r>
            <w:r>
              <w:rPr>
                <w:sz w:val="24"/>
              </w:rPr>
              <w:t>традициям</w:t>
            </w:r>
            <w:r>
              <w:rPr>
                <w:spacing w:val="-6"/>
                <w:sz w:val="24"/>
              </w:rPr>
              <w:t xml:space="preserve"> </w:t>
            </w:r>
            <w:r>
              <w:rPr>
                <w:spacing w:val="-2"/>
                <w:sz w:val="24"/>
              </w:rPr>
              <w:t>России;</w:t>
            </w:r>
          </w:p>
        </w:tc>
      </w:tr>
      <w:tr w:rsidR="000E14C5">
        <w:trPr>
          <w:trHeight w:val="276"/>
        </w:trPr>
        <w:tc>
          <w:tcPr>
            <w:tcW w:w="2314" w:type="dxa"/>
            <w:tcBorders>
              <w:top w:val="nil"/>
              <w:bottom w:val="nil"/>
            </w:tcBorders>
          </w:tcPr>
          <w:p w:rsidR="000E14C5" w:rsidRDefault="000E14C5">
            <w:pPr>
              <w:pStyle w:val="TableParagraph"/>
              <w:ind w:left="0"/>
              <w:rPr>
                <w:sz w:val="20"/>
              </w:rPr>
            </w:pPr>
          </w:p>
        </w:tc>
        <w:tc>
          <w:tcPr>
            <w:tcW w:w="2192" w:type="dxa"/>
            <w:tcBorders>
              <w:top w:val="nil"/>
              <w:bottom w:val="nil"/>
            </w:tcBorders>
          </w:tcPr>
          <w:p w:rsidR="000E14C5" w:rsidRDefault="00D472EE">
            <w:pPr>
              <w:pStyle w:val="TableParagraph"/>
              <w:spacing w:line="256" w:lineRule="exact"/>
              <w:rPr>
                <w:sz w:val="24"/>
              </w:rPr>
            </w:pPr>
            <w:r>
              <w:rPr>
                <w:spacing w:val="-2"/>
                <w:sz w:val="24"/>
              </w:rPr>
              <w:t>«Труд»</w:t>
            </w:r>
          </w:p>
        </w:tc>
        <w:tc>
          <w:tcPr>
            <w:tcW w:w="5684" w:type="dxa"/>
            <w:tcBorders>
              <w:top w:val="nil"/>
              <w:bottom w:val="nil"/>
            </w:tcBorders>
          </w:tcPr>
          <w:p w:rsidR="000E14C5" w:rsidRDefault="00D472EE">
            <w:pPr>
              <w:pStyle w:val="TableParagraph"/>
              <w:spacing w:line="256" w:lineRule="exact"/>
              <w:rPr>
                <w:sz w:val="24"/>
              </w:rPr>
            </w:pPr>
            <w:r>
              <w:rPr>
                <w:sz w:val="24"/>
              </w:rPr>
              <w:t>-</w:t>
            </w:r>
            <w:r>
              <w:rPr>
                <w:spacing w:val="17"/>
                <w:sz w:val="24"/>
              </w:rPr>
              <w:t xml:space="preserve"> </w:t>
            </w:r>
            <w:r>
              <w:rPr>
                <w:sz w:val="24"/>
              </w:rPr>
              <w:t>содействие</w:t>
            </w:r>
            <w:r>
              <w:rPr>
                <w:spacing w:val="17"/>
                <w:sz w:val="24"/>
              </w:rPr>
              <w:t xml:space="preserve"> </w:t>
            </w:r>
            <w:r>
              <w:rPr>
                <w:sz w:val="24"/>
              </w:rPr>
              <w:t>становлению</w:t>
            </w:r>
            <w:r>
              <w:rPr>
                <w:spacing w:val="17"/>
                <w:sz w:val="24"/>
              </w:rPr>
              <w:t xml:space="preserve"> </w:t>
            </w:r>
            <w:r>
              <w:rPr>
                <w:sz w:val="24"/>
              </w:rPr>
              <w:t>целостной</w:t>
            </w:r>
            <w:r>
              <w:rPr>
                <w:spacing w:val="16"/>
                <w:sz w:val="24"/>
              </w:rPr>
              <w:t xml:space="preserve"> </w:t>
            </w:r>
            <w:r>
              <w:rPr>
                <w:sz w:val="24"/>
              </w:rPr>
              <w:t>картины</w:t>
            </w:r>
            <w:r>
              <w:rPr>
                <w:spacing w:val="19"/>
                <w:sz w:val="24"/>
              </w:rPr>
              <w:t xml:space="preserve"> </w:t>
            </w:r>
            <w:r>
              <w:rPr>
                <w:spacing w:val="-2"/>
                <w:sz w:val="24"/>
              </w:rPr>
              <w:t>мира,</w:t>
            </w:r>
          </w:p>
        </w:tc>
      </w:tr>
      <w:tr w:rsidR="000E14C5">
        <w:trPr>
          <w:trHeight w:val="276"/>
        </w:trPr>
        <w:tc>
          <w:tcPr>
            <w:tcW w:w="2314" w:type="dxa"/>
            <w:tcBorders>
              <w:top w:val="nil"/>
              <w:bottom w:val="nil"/>
            </w:tcBorders>
          </w:tcPr>
          <w:p w:rsidR="000E14C5" w:rsidRDefault="000E14C5">
            <w:pPr>
              <w:pStyle w:val="TableParagraph"/>
              <w:ind w:left="0"/>
              <w:rPr>
                <w:sz w:val="20"/>
              </w:rPr>
            </w:pPr>
          </w:p>
        </w:tc>
        <w:tc>
          <w:tcPr>
            <w:tcW w:w="2192" w:type="dxa"/>
            <w:tcBorders>
              <w:top w:val="nil"/>
              <w:bottom w:val="nil"/>
            </w:tcBorders>
          </w:tcPr>
          <w:p w:rsidR="000E14C5" w:rsidRDefault="000E14C5">
            <w:pPr>
              <w:pStyle w:val="TableParagraph"/>
              <w:ind w:left="0"/>
              <w:rPr>
                <w:sz w:val="20"/>
              </w:rPr>
            </w:pPr>
          </w:p>
        </w:tc>
        <w:tc>
          <w:tcPr>
            <w:tcW w:w="5684" w:type="dxa"/>
            <w:tcBorders>
              <w:top w:val="nil"/>
              <w:bottom w:val="nil"/>
            </w:tcBorders>
          </w:tcPr>
          <w:p w:rsidR="000E14C5" w:rsidRDefault="00D472EE">
            <w:pPr>
              <w:pStyle w:val="TableParagraph"/>
              <w:spacing w:line="256" w:lineRule="exact"/>
              <w:rPr>
                <w:sz w:val="24"/>
              </w:rPr>
            </w:pPr>
            <w:r>
              <w:rPr>
                <w:sz w:val="24"/>
              </w:rPr>
              <w:t>основанной</w:t>
            </w:r>
            <w:r>
              <w:rPr>
                <w:spacing w:val="37"/>
                <w:sz w:val="24"/>
              </w:rPr>
              <w:t xml:space="preserve">  </w:t>
            </w:r>
            <w:r>
              <w:rPr>
                <w:sz w:val="24"/>
              </w:rPr>
              <w:t>на</w:t>
            </w:r>
            <w:r>
              <w:rPr>
                <w:spacing w:val="38"/>
                <w:sz w:val="24"/>
              </w:rPr>
              <w:t xml:space="preserve">  </w:t>
            </w:r>
            <w:r>
              <w:rPr>
                <w:sz w:val="24"/>
              </w:rPr>
              <w:t>представлениях</w:t>
            </w:r>
            <w:r>
              <w:rPr>
                <w:spacing w:val="38"/>
                <w:sz w:val="24"/>
              </w:rPr>
              <w:t xml:space="preserve">  </w:t>
            </w:r>
            <w:r>
              <w:rPr>
                <w:sz w:val="24"/>
              </w:rPr>
              <w:t>о</w:t>
            </w:r>
            <w:r>
              <w:rPr>
                <w:spacing w:val="38"/>
                <w:sz w:val="24"/>
              </w:rPr>
              <w:t xml:space="preserve">  </w:t>
            </w:r>
            <w:r>
              <w:rPr>
                <w:sz w:val="24"/>
              </w:rPr>
              <w:t>добре</w:t>
            </w:r>
            <w:r>
              <w:rPr>
                <w:spacing w:val="35"/>
                <w:sz w:val="24"/>
              </w:rPr>
              <w:t xml:space="preserve">  </w:t>
            </w:r>
            <w:r>
              <w:rPr>
                <w:sz w:val="24"/>
              </w:rPr>
              <w:t>и</w:t>
            </w:r>
            <w:r>
              <w:rPr>
                <w:spacing w:val="39"/>
                <w:sz w:val="24"/>
              </w:rPr>
              <w:t xml:space="preserve">  </w:t>
            </w:r>
            <w:r>
              <w:rPr>
                <w:spacing w:val="-4"/>
                <w:sz w:val="24"/>
              </w:rPr>
              <w:t>зле,</w:t>
            </w:r>
          </w:p>
        </w:tc>
      </w:tr>
      <w:tr w:rsidR="000E14C5">
        <w:trPr>
          <w:trHeight w:val="276"/>
        </w:trPr>
        <w:tc>
          <w:tcPr>
            <w:tcW w:w="2314" w:type="dxa"/>
            <w:tcBorders>
              <w:top w:val="nil"/>
              <w:bottom w:val="nil"/>
            </w:tcBorders>
          </w:tcPr>
          <w:p w:rsidR="000E14C5" w:rsidRDefault="000E14C5">
            <w:pPr>
              <w:pStyle w:val="TableParagraph"/>
              <w:ind w:left="0"/>
              <w:rPr>
                <w:sz w:val="20"/>
              </w:rPr>
            </w:pPr>
          </w:p>
        </w:tc>
        <w:tc>
          <w:tcPr>
            <w:tcW w:w="2192" w:type="dxa"/>
            <w:tcBorders>
              <w:top w:val="nil"/>
              <w:bottom w:val="nil"/>
            </w:tcBorders>
          </w:tcPr>
          <w:p w:rsidR="000E14C5" w:rsidRDefault="000E14C5">
            <w:pPr>
              <w:pStyle w:val="TableParagraph"/>
              <w:ind w:left="0"/>
              <w:rPr>
                <w:sz w:val="20"/>
              </w:rPr>
            </w:pPr>
          </w:p>
        </w:tc>
        <w:tc>
          <w:tcPr>
            <w:tcW w:w="5684" w:type="dxa"/>
            <w:tcBorders>
              <w:top w:val="nil"/>
              <w:bottom w:val="nil"/>
            </w:tcBorders>
          </w:tcPr>
          <w:p w:rsidR="000E14C5" w:rsidRDefault="00D472EE">
            <w:pPr>
              <w:pStyle w:val="TableParagraph"/>
              <w:spacing w:line="256" w:lineRule="exact"/>
              <w:rPr>
                <w:sz w:val="24"/>
              </w:rPr>
            </w:pPr>
            <w:r>
              <w:rPr>
                <w:sz w:val="24"/>
              </w:rPr>
              <w:t>прекрасном</w:t>
            </w:r>
            <w:r>
              <w:rPr>
                <w:spacing w:val="-4"/>
                <w:sz w:val="24"/>
              </w:rPr>
              <w:t xml:space="preserve"> </w:t>
            </w:r>
            <w:r>
              <w:rPr>
                <w:sz w:val="24"/>
              </w:rPr>
              <w:t>и</w:t>
            </w:r>
            <w:r>
              <w:rPr>
                <w:spacing w:val="-2"/>
                <w:sz w:val="24"/>
              </w:rPr>
              <w:t xml:space="preserve"> </w:t>
            </w:r>
            <w:r>
              <w:rPr>
                <w:sz w:val="24"/>
              </w:rPr>
              <w:t>безобразном,</w:t>
            </w:r>
            <w:r>
              <w:rPr>
                <w:spacing w:val="-2"/>
                <w:sz w:val="24"/>
              </w:rPr>
              <w:t xml:space="preserve"> </w:t>
            </w:r>
            <w:r>
              <w:rPr>
                <w:sz w:val="24"/>
              </w:rPr>
              <w:t>правдивом</w:t>
            </w:r>
            <w:r>
              <w:rPr>
                <w:spacing w:val="-4"/>
                <w:sz w:val="24"/>
              </w:rPr>
              <w:t xml:space="preserve"> </w:t>
            </w:r>
            <w:r>
              <w:rPr>
                <w:sz w:val="24"/>
              </w:rPr>
              <w:t>и</w:t>
            </w:r>
            <w:r>
              <w:rPr>
                <w:spacing w:val="-2"/>
                <w:sz w:val="24"/>
              </w:rPr>
              <w:t xml:space="preserve"> ложном;</w:t>
            </w:r>
          </w:p>
        </w:tc>
      </w:tr>
      <w:tr w:rsidR="000E14C5">
        <w:trPr>
          <w:trHeight w:val="275"/>
        </w:trPr>
        <w:tc>
          <w:tcPr>
            <w:tcW w:w="2314" w:type="dxa"/>
            <w:tcBorders>
              <w:top w:val="nil"/>
              <w:bottom w:val="nil"/>
            </w:tcBorders>
          </w:tcPr>
          <w:p w:rsidR="000E14C5" w:rsidRDefault="000E14C5">
            <w:pPr>
              <w:pStyle w:val="TableParagraph"/>
              <w:ind w:left="0"/>
              <w:rPr>
                <w:sz w:val="20"/>
              </w:rPr>
            </w:pPr>
          </w:p>
        </w:tc>
        <w:tc>
          <w:tcPr>
            <w:tcW w:w="2192" w:type="dxa"/>
            <w:tcBorders>
              <w:top w:val="nil"/>
              <w:bottom w:val="nil"/>
            </w:tcBorders>
          </w:tcPr>
          <w:p w:rsidR="000E14C5" w:rsidRDefault="000E14C5">
            <w:pPr>
              <w:pStyle w:val="TableParagraph"/>
              <w:ind w:left="0"/>
              <w:rPr>
                <w:sz w:val="20"/>
              </w:rPr>
            </w:pPr>
          </w:p>
        </w:tc>
        <w:tc>
          <w:tcPr>
            <w:tcW w:w="5684" w:type="dxa"/>
            <w:tcBorders>
              <w:top w:val="nil"/>
              <w:bottom w:val="nil"/>
            </w:tcBorders>
          </w:tcPr>
          <w:p w:rsidR="000E14C5" w:rsidRDefault="00D472EE">
            <w:pPr>
              <w:pStyle w:val="TableParagraph"/>
              <w:tabs>
                <w:tab w:val="left" w:pos="436"/>
                <w:tab w:val="left" w:pos="1858"/>
                <w:tab w:val="left" w:pos="3337"/>
                <w:tab w:val="left" w:pos="4263"/>
                <w:tab w:val="left" w:pos="4641"/>
              </w:tabs>
              <w:spacing w:line="256" w:lineRule="exact"/>
              <w:rPr>
                <w:sz w:val="24"/>
              </w:rPr>
            </w:pPr>
            <w:r>
              <w:rPr>
                <w:spacing w:val="-10"/>
                <w:sz w:val="24"/>
              </w:rPr>
              <w:t>-</w:t>
            </w:r>
            <w:r>
              <w:rPr>
                <w:sz w:val="24"/>
              </w:rPr>
              <w:tab/>
            </w:r>
            <w:r>
              <w:rPr>
                <w:spacing w:val="-2"/>
                <w:sz w:val="24"/>
              </w:rPr>
              <w:t>воспитание</w:t>
            </w:r>
            <w:r>
              <w:rPr>
                <w:sz w:val="24"/>
              </w:rPr>
              <w:tab/>
            </w:r>
            <w:r>
              <w:rPr>
                <w:spacing w:val="-2"/>
                <w:sz w:val="24"/>
              </w:rPr>
              <w:t>социальных</w:t>
            </w:r>
            <w:r>
              <w:rPr>
                <w:sz w:val="24"/>
              </w:rPr>
              <w:tab/>
            </w:r>
            <w:r>
              <w:rPr>
                <w:spacing w:val="-2"/>
                <w:sz w:val="24"/>
              </w:rPr>
              <w:t>чувств</w:t>
            </w:r>
            <w:r>
              <w:rPr>
                <w:sz w:val="24"/>
              </w:rPr>
              <w:tab/>
            </w:r>
            <w:r>
              <w:rPr>
                <w:spacing w:val="-10"/>
                <w:sz w:val="24"/>
              </w:rPr>
              <w:t>и</w:t>
            </w:r>
            <w:r>
              <w:rPr>
                <w:sz w:val="24"/>
              </w:rPr>
              <w:tab/>
            </w:r>
            <w:r>
              <w:rPr>
                <w:spacing w:val="-2"/>
                <w:sz w:val="24"/>
              </w:rPr>
              <w:t>навыков:</w:t>
            </w:r>
          </w:p>
        </w:tc>
      </w:tr>
      <w:tr w:rsidR="000E14C5">
        <w:trPr>
          <w:trHeight w:val="276"/>
        </w:trPr>
        <w:tc>
          <w:tcPr>
            <w:tcW w:w="2314" w:type="dxa"/>
            <w:tcBorders>
              <w:top w:val="nil"/>
              <w:bottom w:val="nil"/>
            </w:tcBorders>
          </w:tcPr>
          <w:p w:rsidR="000E14C5" w:rsidRDefault="000E14C5">
            <w:pPr>
              <w:pStyle w:val="TableParagraph"/>
              <w:ind w:left="0"/>
              <w:rPr>
                <w:sz w:val="20"/>
              </w:rPr>
            </w:pPr>
          </w:p>
        </w:tc>
        <w:tc>
          <w:tcPr>
            <w:tcW w:w="2192" w:type="dxa"/>
            <w:tcBorders>
              <w:top w:val="nil"/>
              <w:bottom w:val="nil"/>
            </w:tcBorders>
          </w:tcPr>
          <w:p w:rsidR="000E14C5" w:rsidRDefault="000E14C5">
            <w:pPr>
              <w:pStyle w:val="TableParagraph"/>
              <w:ind w:left="0"/>
              <w:rPr>
                <w:sz w:val="20"/>
              </w:rPr>
            </w:pPr>
          </w:p>
        </w:tc>
        <w:tc>
          <w:tcPr>
            <w:tcW w:w="5684" w:type="dxa"/>
            <w:tcBorders>
              <w:top w:val="nil"/>
              <w:bottom w:val="nil"/>
            </w:tcBorders>
          </w:tcPr>
          <w:p w:rsidR="000E14C5" w:rsidRDefault="00D472EE">
            <w:pPr>
              <w:pStyle w:val="TableParagraph"/>
              <w:tabs>
                <w:tab w:val="left" w:pos="1637"/>
                <w:tab w:val="left" w:pos="1992"/>
                <w:tab w:val="left" w:pos="3927"/>
              </w:tabs>
              <w:spacing w:line="256" w:lineRule="exact"/>
              <w:rPr>
                <w:sz w:val="24"/>
              </w:rPr>
            </w:pPr>
            <w:r>
              <w:rPr>
                <w:spacing w:val="-2"/>
                <w:sz w:val="24"/>
              </w:rPr>
              <w:t>способности</w:t>
            </w:r>
            <w:r>
              <w:rPr>
                <w:sz w:val="24"/>
              </w:rPr>
              <w:tab/>
            </w:r>
            <w:r>
              <w:rPr>
                <w:spacing w:val="-10"/>
                <w:sz w:val="24"/>
              </w:rPr>
              <w:t>к</w:t>
            </w:r>
            <w:r>
              <w:rPr>
                <w:sz w:val="24"/>
              </w:rPr>
              <w:tab/>
            </w:r>
            <w:r>
              <w:rPr>
                <w:spacing w:val="-2"/>
                <w:sz w:val="24"/>
              </w:rPr>
              <w:t>сопереживанию,</w:t>
            </w:r>
            <w:r>
              <w:rPr>
                <w:sz w:val="24"/>
              </w:rPr>
              <w:tab/>
            </w:r>
            <w:r>
              <w:rPr>
                <w:spacing w:val="-2"/>
                <w:sz w:val="24"/>
              </w:rPr>
              <w:t>общительности,</w:t>
            </w:r>
          </w:p>
        </w:tc>
      </w:tr>
      <w:tr w:rsidR="000E14C5">
        <w:trPr>
          <w:trHeight w:val="276"/>
        </w:trPr>
        <w:tc>
          <w:tcPr>
            <w:tcW w:w="2314" w:type="dxa"/>
            <w:tcBorders>
              <w:top w:val="nil"/>
              <w:bottom w:val="nil"/>
            </w:tcBorders>
          </w:tcPr>
          <w:p w:rsidR="000E14C5" w:rsidRDefault="000E14C5">
            <w:pPr>
              <w:pStyle w:val="TableParagraph"/>
              <w:ind w:left="0"/>
              <w:rPr>
                <w:sz w:val="20"/>
              </w:rPr>
            </w:pPr>
          </w:p>
        </w:tc>
        <w:tc>
          <w:tcPr>
            <w:tcW w:w="2192" w:type="dxa"/>
            <w:tcBorders>
              <w:top w:val="nil"/>
              <w:bottom w:val="nil"/>
            </w:tcBorders>
          </w:tcPr>
          <w:p w:rsidR="000E14C5" w:rsidRDefault="000E14C5">
            <w:pPr>
              <w:pStyle w:val="TableParagraph"/>
              <w:ind w:left="0"/>
              <w:rPr>
                <w:sz w:val="20"/>
              </w:rPr>
            </w:pPr>
          </w:p>
        </w:tc>
        <w:tc>
          <w:tcPr>
            <w:tcW w:w="5684" w:type="dxa"/>
            <w:tcBorders>
              <w:top w:val="nil"/>
              <w:bottom w:val="nil"/>
            </w:tcBorders>
          </w:tcPr>
          <w:p w:rsidR="000E14C5" w:rsidRDefault="00D472EE">
            <w:pPr>
              <w:pStyle w:val="TableParagraph"/>
              <w:tabs>
                <w:tab w:val="left" w:pos="1661"/>
                <w:tab w:val="left" w:pos="3535"/>
                <w:tab w:val="left" w:pos="4479"/>
              </w:tabs>
              <w:spacing w:line="256" w:lineRule="exact"/>
              <w:rPr>
                <w:sz w:val="24"/>
              </w:rPr>
            </w:pPr>
            <w:r>
              <w:rPr>
                <w:spacing w:val="-2"/>
                <w:sz w:val="24"/>
              </w:rPr>
              <w:t>дружелюбия,</w:t>
            </w:r>
            <w:r>
              <w:rPr>
                <w:sz w:val="24"/>
              </w:rPr>
              <w:tab/>
            </w:r>
            <w:r>
              <w:rPr>
                <w:spacing w:val="-2"/>
                <w:sz w:val="24"/>
              </w:rPr>
              <w:t>сотрудничества,</w:t>
            </w:r>
            <w:r>
              <w:rPr>
                <w:sz w:val="24"/>
              </w:rPr>
              <w:tab/>
            </w:r>
            <w:r>
              <w:rPr>
                <w:spacing w:val="-2"/>
                <w:sz w:val="24"/>
              </w:rPr>
              <w:t>умения</w:t>
            </w:r>
            <w:r>
              <w:rPr>
                <w:sz w:val="24"/>
              </w:rPr>
              <w:tab/>
            </w:r>
            <w:r>
              <w:rPr>
                <w:spacing w:val="-2"/>
                <w:sz w:val="24"/>
              </w:rPr>
              <w:t>соблюдать</w:t>
            </w:r>
          </w:p>
        </w:tc>
      </w:tr>
      <w:tr w:rsidR="000E14C5">
        <w:trPr>
          <w:trHeight w:val="275"/>
        </w:trPr>
        <w:tc>
          <w:tcPr>
            <w:tcW w:w="2314" w:type="dxa"/>
            <w:tcBorders>
              <w:top w:val="nil"/>
              <w:bottom w:val="nil"/>
            </w:tcBorders>
          </w:tcPr>
          <w:p w:rsidR="000E14C5" w:rsidRDefault="000E14C5">
            <w:pPr>
              <w:pStyle w:val="TableParagraph"/>
              <w:ind w:left="0"/>
              <w:rPr>
                <w:sz w:val="20"/>
              </w:rPr>
            </w:pPr>
          </w:p>
        </w:tc>
        <w:tc>
          <w:tcPr>
            <w:tcW w:w="2192" w:type="dxa"/>
            <w:tcBorders>
              <w:top w:val="nil"/>
              <w:bottom w:val="nil"/>
            </w:tcBorders>
          </w:tcPr>
          <w:p w:rsidR="000E14C5" w:rsidRDefault="000E14C5">
            <w:pPr>
              <w:pStyle w:val="TableParagraph"/>
              <w:ind w:left="0"/>
              <w:rPr>
                <w:sz w:val="20"/>
              </w:rPr>
            </w:pPr>
          </w:p>
        </w:tc>
        <w:tc>
          <w:tcPr>
            <w:tcW w:w="5684" w:type="dxa"/>
            <w:tcBorders>
              <w:top w:val="nil"/>
              <w:bottom w:val="nil"/>
            </w:tcBorders>
          </w:tcPr>
          <w:p w:rsidR="000E14C5" w:rsidRDefault="00D472EE">
            <w:pPr>
              <w:pStyle w:val="TableParagraph"/>
              <w:spacing w:line="256" w:lineRule="exact"/>
              <w:rPr>
                <w:sz w:val="24"/>
              </w:rPr>
            </w:pPr>
            <w:r>
              <w:rPr>
                <w:sz w:val="24"/>
              </w:rPr>
              <w:t>правила,</w:t>
            </w:r>
            <w:r>
              <w:rPr>
                <w:spacing w:val="-5"/>
                <w:sz w:val="24"/>
              </w:rPr>
              <w:t xml:space="preserve"> </w:t>
            </w:r>
            <w:r>
              <w:rPr>
                <w:sz w:val="24"/>
              </w:rPr>
              <w:t>активной</w:t>
            </w:r>
            <w:r>
              <w:rPr>
                <w:spacing w:val="-4"/>
                <w:sz w:val="24"/>
              </w:rPr>
              <w:t xml:space="preserve"> </w:t>
            </w:r>
            <w:r>
              <w:rPr>
                <w:sz w:val="24"/>
              </w:rPr>
              <w:t>личностной</w:t>
            </w:r>
            <w:r>
              <w:rPr>
                <w:spacing w:val="-4"/>
                <w:sz w:val="24"/>
              </w:rPr>
              <w:t xml:space="preserve"> </w:t>
            </w:r>
            <w:r>
              <w:rPr>
                <w:spacing w:val="-2"/>
                <w:sz w:val="24"/>
              </w:rPr>
              <w:t>позиции;</w:t>
            </w:r>
          </w:p>
        </w:tc>
      </w:tr>
      <w:tr w:rsidR="000E14C5">
        <w:trPr>
          <w:trHeight w:val="275"/>
        </w:trPr>
        <w:tc>
          <w:tcPr>
            <w:tcW w:w="2314" w:type="dxa"/>
            <w:tcBorders>
              <w:top w:val="nil"/>
              <w:bottom w:val="nil"/>
            </w:tcBorders>
          </w:tcPr>
          <w:p w:rsidR="000E14C5" w:rsidRDefault="000E14C5">
            <w:pPr>
              <w:pStyle w:val="TableParagraph"/>
              <w:ind w:left="0"/>
              <w:rPr>
                <w:sz w:val="20"/>
              </w:rPr>
            </w:pPr>
          </w:p>
        </w:tc>
        <w:tc>
          <w:tcPr>
            <w:tcW w:w="2192" w:type="dxa"/>
            <w:tcBorders>
              <w:top w:val="nil"/>
              <w:bottom w:val="nil"/>
            </w:tcBorders>
          </w:tcPr>
          <w:p w:rsidR="000E14C5" w:rsidRDefault="000E14C5">
            <w:pPr>
              <w:pStyle w:val="TableParagraph"/>
              <w:ind w:left="0"/>
              <w:rPr>
                <w:sz w:val="20"/>
              </w:rPr>
            </w:pPr>
          </w:p>
        </w:tc>
        <w:tc>
          <w:tcPr>
            <w:tcW w:w="5684" w:type="dxa"/>
            <w:tcBorders>
              <w:top w:val="nil"/>
              <w:bottom w:val="nil"/>
            </w:tcBorders>
          </w:tcPr>
          <w:p w:rsidR="000E14C5" w:rsidRDefault="00D472EE">
            <w:pPr>
              <w:pStyle w:val="TableParagraph"/>
              <w:spacing w:line="256" w:lineRule="exact"/>
              <w:rPr>
                <w:sz w:val="24"/>
              </w:rPr>
            </w:pPr>
            <w:r>
              <w:rPr>
                <w:sz w:val="24"/>
              </w:rPr>
              <w:t>-</w:t>
            </w:r>
            <w:r>
              <w:rPr>
                <w:spacing w:val="73"/>
                <w:sz w:val="24"/>
              </w:rPr>
              <w:t xml:space="preserve"> </w:t>
            </w:r>
            <w:r>
              <w:rPr>
                <w:sz w:val="24"/>
              </w:rPr>
              <w:t>создание</w:t>
            </w:r>
            <w:r>
              <w:rPr>
                <w:spacing w:val="75"/>
                <w:sz w:val="24"/>
              </w:rPr>
              <w:t xml:space="preserve"> </w:t>
            </w:r>
            <w:r>
              <w:rPr>
                <w:sz w:val="24"/>
              </w:rPr>
              <w:t>условий</w:t>
            </w:r>
            <w:r>
              <w:rPr>
                <w:spacing w:val="74"/>
                <w:sz w:val="24"/>
              </w:rPr>
              <w:t xml:space="preserve"> </w:t>
            </w:r>
            <w:r>
              <w:rPr>
                <w:sz w:val="24"/>
              </w:rPr>
              <w:t>для</w:t>
            </w:r>
            <w:r>
              <w:rPr>
                <w:spacing w:val="74"/>
                <w:sz w:val="24"/>
              </w:rPr>
              <w:t xml:space="preserve"> </w:t>
            </w:r>
            <w:r>
              <w:rPr>
                <w:sz w:val="24"/>
              </w:rPr>
              <w:t>возникновения</w:t>
            </w:r>
            <w:r>
              <w:rPr>
                <w:spacing w:val="75"/>
                <w:sz w:val="24"/>
              </w:rPr>
              <w:t xml:space="preserve"> </w:t>
            </w:r>
            <w:r>
              <w:rPr>
                <w:sz w:val="24"/>
              </w:rPr>
              <w:t>у</w:t>
            </w:r>
            <w:r>
              <w:rPr>
                <w:spacing w:val="67"/>
                <w:sz w:val="24"/>
              </w:rPr>
              <w:t xml:space="preserve"> </w:t>
            </w:r>
            <w:r>
              <w:rPr>
                <w:spacing w:val="-2"/>
                <w:sz w:val="24"/>
              </w:rPr>
              <w:t>ребенка</w:t>
            </w:r>
          </w:p>
        </w:tc>
      </w:tr>
      <w:tr w:rsidR="000E14C5">
        <w:trPr>
          <w:trHeight w:val="275"/>
        </w:trPr>
        <w:tc>
          <w:tcPr>
            <w:tcW w:w="2314" w:type="dxa"/>
            <w:tcBorders>
              <w:top w:val="nil"/>
              <w:bottom w:val="nil"/>
            </w:tcBorders>
          </w:tcPr>
          <w:p w:rsidR="000E14C5" w:rsidRDefault="000E14C5">
            <w:pPr>
              <w:pStyle w:val="TableParagraph"/>
              <w:ind w:left="0"/>
              <w:rPr>
                <w:sz w:val="20"/>
              </w:rPr>
            </w:pPr>
          </w:p>
        </w:tc>
        <w:tc>
          <w:tcPr>
            <w:tcW w:w="2192" w:type="dxa"/>
            <w:tcBorders>
              <w:top w:val="nil"/>
              <w:bottom w:val="nil"/>
            </w:tcBorders>
          </w:tcPr>
          <w:p w:rsidR="000E14C5" w:rsidRDefault="000E14C5">
            <w:pPr>
              <w:pStyle w:val="TableParagraph"/>
              <w:ind w:left="0"/>
              <w:rPr>
                <w:sz w:val="20"/>
              </w:rPr>
            </w:pPr>
          </w:p>
        </w:tc>
        <w:tc>
          <w:tcPr>
            <w:tcW w:w="5684" w:type="dxa"/>
            <w:tcBorders>
              <w:top w:val="nil"/>
              <w:bottom w:val="nil"/>
            </w:tcBorders>
          </w:tcPr>
          <w:p w:rsidR="000E14C5" w:rsidRDefault="00D472EE">
            <w:pPr>
              <w:pStyle w:val="TableParagraph"/>
              <w:tabs>
                <w:tab w:val="left" w:pos="1923"/>
                <w:tab w:val="left" w:pos="3249"/>
                <w:tab w:val="left" w:pos="4580"/>
              </w:tabs>
              <w:spacing w:line="256" w:lineRule="exact"/>
              <w:rPr>
                <w:sz w:val="24"/>
              </w:rPr>
            </w:pPr>
            <w:r>
              <w:rPr>
                <w:spacing w:val="-2"/>
                <w:sz w:val="24"/>
              </w:rPr>
              <w:t>нравственного,</w:t>
            </w:r>
            <w:r>
              <w:rPr>
                <w:sz w:val="24"/>
              </w:rPr>
              <w:tab/>
            </w:r>
            <w:r>
              <w:rPr>
                <w:spacing w:val="-2"/>
                <w:sz w:val="24"/>
              </w:rPr>
              <w:t>социально</w:t>
            </w:r>
            <w:r>
              <w:rPr>
                <w:sz w:val="24"/>
              </w:rPr>
              <w:tab/>
            </w:r>
            <w:r>
              <w:rPr>
                <w:spacing w:val="-2"/>
                <w:sz w:val="24"/>
              </w:rPr>
              <w:t>значимого</w:t>
            </w:r>
            <w:r>
              <w:rPr>
                <w:sz w:val="24"/>
              </w:rPr>
              <w:tab/>
            </w:r>
            <w:r>
              <w:rPr>
                <w:spacing w:val="-2"/>
                <w:sz w:val="24"/>
              </w:rPr>
              <w:t>поступка,</w:t>
            </w:r>
          </w:p>
        </w:tc>
      </w:tr>
      <w:tr w:rsidR="000E14C5">
        <w:trPr>
          <w:trHeight w:val="276"/>
        </w:trPr>
        <w:tc>
          <w:tcPr>
            <w:tcW w:w="2314" w:type="dxa"/>
            <w:tcBorders>
              <w:top w:val="nil"/>
              <w:bottom w:val="nil"/>
            </w:tcBorders>
          </w:tcPr>
          <w:p w:rsidR="000E14C5" w:rsidRDefault="000E14C5">
            <w:pPr>
              <w:pStyle w:val="TableParagraph"/>
              <w:ind w:left="0"/>
              <w:rPr>
                <w:sz w:val="20"/>
              </w:rPr>
            </w:pPr>
          </w:p>
        </w:tc>
        <w:tc>
          <w:tcPr>
            <w:tcW w:w="2192" w:type="dxa"/>
            <w:tcBorders>
              <w:top w:val="nil"/>
              <w:bottom w:val="nil"/>
            </w:tcBorders>
          </w:tcPr>
          <w:p w:rsidR="000E14C5" w:rsidRDefault="000E14C5">
            <w:pPr>
              <w:pStyle w:val="TableParagraph"/>
              <w:ind w:left="0"/>
              <w:rPr>
                <w:sz w:val="20"/>
              </w:rPr>
            </w:pPr>
          </w:p>
        </w:tc>
        <w:tc>
          <w:tcPr>
            <w:tcW w:w="5684" w:type="dxa"/>
            <w:tcBorders>
              <w:top w:val="nil"/>
              <w:bottom w:val="nil"/>
            </w:tcBorders>
          </w:tcPr>
          <w:p w:rsidR="000E14C5" w:rsidRDefault="00D472EE">
            <w:pPr>
              <w:pStyle w:val="TableParagraph"/>
              <w:spacing w:line="256" w:lineRule="exact"/>
              <w:rPr>
                <w:sz w:val="24"/>
              </w:rPr>
            </w:pPr>
            <w:r>
              <w:rPr>
                <w:sz w:val="24"/>
              </w:rPr>
              <w:t>приобретения</w:t>
            </w:r>
            <w:r>
              <w:rPr>
                <w:spacing w:val="-4"/>
                <w:sz w:val="24"/>
              </w:rPr>
              <w:t xml:space="preserve"> </w:t>
            </w:r>
            <w:r>
              <w:rPr>
                <w:sz w:val="24"/>
              </w:rPr>
              <w:t>ребенком</w:t>
            </w:r>
            <w:r>
              <w:rPr>
                <w:spacing w:val="-4"/>
                <w:sz w:val="24"/>
              </w:rPr>
              <w:t xml:space="preserve"> </w:t>
            </w:r>
            <w:r>
              <w:rPr>
                <w:sz w:val="24"/>
              </w:rPr>
              <w:t>опыта</w:t>
            </w:r>
            <w:r>
              <w:rPr>
                <w:spacing w:val="-4"/>
                <w:sz w:val="24"/>
              </w:rPr>
              <w:t xml:space="preserve"> </w:t>
            </w:r>
            <w:r>
              <w:rPr>
                <w:sz w:val="24"/>
              </w:rPr>
              <w:t>милосердия</w:t>
            </w:r>
            <w:r>
              <w:rPr>
                <w:spacing w:val="-3"/>
                <w:sz w:val="24"/>
              </w:rPr>
              <w:t xml:space="preserve"> </w:t>
            </w:r>
            <w:r>
              <w:rPr>
                <w:sz w:val="24"/>
              </w:rPr>
              <w:t>и</w:t>
            </w:r>
            <w:r>
              <w:rPr>
                <w:spacing w:val="-3"/>
                <w:sz w:val="24"/>
              </w:rPr>
              <w:t xml:space="preserve"> </w:t>
            </w:r>
            <w:r>
              <w:rPr>
                <w:spacing w:val="-2"/>
                <w:sz w:val="24"/>
              </w:rPr>
              <w:t>заботы;</w:t>
            </w:r>
          </w:p>
        </w:tc>
      </w:tr>
      <w:tr w:rsidR="000E14C5">
        <w:trPr>
          <w:trHeight w:val="276"/>
        </w:trPr>
        <w:tc>
          <w:tcPr>
            <w:tcW w:w="2314" w:type="dxa"/>
            <w:tcBorders>
              <w:top w:val="nil"/>
            </w:tcBorders>
          </w:tcPr>
          <w:p w:rsidR="000E14C5" w:rsidRDefault="000E14C5">
            <w:pPr>
              <w:pStyle w:val="TableParagraph"/>
              <w:ind w:left="0"/>
              <w:rPr>
                <w:sz w:val="20"/>
              </w:rPr>
            </w:pPr>
          </w:p>
        </w:tc>
        <w:tc>
          <w:tcPr>
            <w:tcW w:w="2192" w:type="dxa"/>
            <w:tcBorders>
              <w:top w:val="nil"/>
            </w:tcBorders>
          </w:tcPr>
          <w:p w:rsidR="000E14C5" w:rsidRDefault="000E14C5">
            <w:pPr>
              <w:pStyle w:val="TableParagraph"/>
              <w:ind w:left="0"/>
              <w:rPr>
                <w:sz w:val="20"/>
              </w:rPr>
            </w:pPr>
          </w:p>
        </w:tc>
        <w:tc>
          <w:tcPr>
            <w:tcW w:w="5684" w:type="dxa"/>
            <w:tcBorders>
              <w:top w:val="nil"/>
            </w:tcBorders>
          </w:tcPr>
          <w:p w:rsidR="000E14C5" w:rsidRDefault="00D472EE">
            <w:pPr>
              <w:pStyle w:val="TableParagraph"/>
              <w:tabs>
                <w:tab w:val="left" w:pos="453"/>
                <w:tab w:val="left" w:pos="1827"/>
                <w:tab w:val="left" w:pos="3134"/>
                <w:tab w:val="left" w:pos="4170"/>
                <w:tab w:val="left" w:pos="5456"/>
              </w:tabs>
              <w:spacing w:line="256" w:lineRule="exact"/>
              <w:rPr>
                <w:sz w:val="24"/>
              </w:rPr>
            </w:pPr>
            <w:r>
              <w:rPr>
                <w:spacing w:val="-10"/>
                <w:sz w:val="24"/>
              </w:rPr>
              <w:t>-</w:t>
            </w:r>
            <w:r>
              <w:rPr>
                <w:sz w:val="24"/>
              </w:rPr>
              <w:tab/>
            </w:r>
            <w:r>
              <w:rPr>
                <w:spacing w:val="-2"/>
                <w:sz w:val="24"/>
              </w:rPr>
              <w:t>поддержка</w:t>
            </w:r>
            <w:r>
              <w:rPr>
                <w:sz w:val="24"/>
              </w:rPr>
              <w:tab/>
            </w:r>
            <w:r>
              <w:rPr>
                <w:spacing w:val="-2"/>
                <w:sz w:val="24"/>
              </w:rPr>
              <w:t>трудового</w:t>
            </w:r>
            <w:r>
              <w:rPr>
                <w:sz w:val="24"/>
              </w:rPr>
              <w:tab/>
            </w:r>
            <w:r>
              <w:rPr>
                <w:spacing w:val="-2"/>
                <w:sz w:val="24"/>
              </w:rPr>
              <w:t>усилия,</w:t>
            </w:r>
            <w:r>
              <w:rPr>
                <w:sz w:val="24"/>
              </w:rPr>
              <w:tab/>
            </w:r>
            <w:r>
              <w:rPr>
                <w:spacing w:val="-2"/>
                <w:sz w:val="24"/>
              </w:rPr>
              <w:t>привычки</w:t>
            </w:r>
            <w:r>
              <w:rPr>
                <w:sz w:val="24"/>
              </w:rPr>
              <w:tab/>
            </w:r>
            <w:r>
              <w:rPr>
                <w:spacing w:val="-12"/>
                <w:sz w:val="24"/>
              </w:rPr>
              <w:t>к</w:t>
            </w:r>
          </w:p>
        </w:tc>
      </w:tr>
    </w:tbl>
    <w:p w:rsidR="000E14C5" w:rsidRDefault="000E14C5">
      <w:pPr>
        <w:spacing w:line="256" w:lineRule="exact"/>
        <w:rPr>
          <w:sz w:val="24"/>
        </w:rPr>
        <w:sectPr w:rsidR="000E14C5">
          <w:type w:val="continuous"/>
          <w:pgSz w:w="12240" w:h="15840"/>
          <w:pgMar w:top="1120" w:right="460" w:bottom="1240" w:left="1160" w:header="0" w:footer="988" w:gutter="0"/>
          <w:cols w:space="720"/>
        </w:sect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4"/>
        <w:gridCol w:w="2192"/>
        <w:gridCol w:w="5684"/>
      </w:tblGrid>
      <w:tr w:rsidR="000E14C5">
        <w:trPr>
          <w:trHeight w:val="1658"/>
        </w:trPr>
        <w:tc>
          <w:tcPr>
            <w:tcW w:w="2314" w:type="dxa"/>
          </w:tcPr>
          <w:p w:rsidR="000E14C5" w:rsidRDefault="000E14C5">
            <w:pPr>
              <w:pStyle w:val="TableParagraph"/>
              <w:ind w:left="0"/>
              <w:rPr>
                <w:sz w:val="24"/>
              </w:rPr>
            </w:pPr>
          </w:p>
        </w:tc>
        <w:tc>
          <w:tcPr>
            <w:tcW w:w="2192" w:type="dxa"/>
          </w:tcPr>
          <w:p w:rsidR="000E14C5" w:rsidRDefault="000E14C5">
            <w:pPr>
              <w:pStyle w:val="TableParagraph"/>
              <w:ind w:left="0"/>
              <w:rPr>
                <w:sz w:val="24"/>
              </w:rPr>
            </w:pPr>
          </w:p>
        </w:tc>
        <w:tc>
          <w:tcPr>
            <w:tcW w:w="5684" w:type="dxa"/>
          </w:tcPr>
          <w:p w:rsidR="000E14C5" w:rsidRDefault="00D472EE">
            <w:pPr>
              <w:pStyle w:val="TableParagraph"/>
              <w:ind w:right="102"/>
              <w:jc w:val="both"/>
              <w:rPr>
                <w:sz w:val="24"/>
              </w:rPr>
            </w:pPr>
            <w:r>
              <w:rPr>
                <w:sz w:val="24"/>
              </w:rPr>
              <w:t>доступному дошкольнику напряжению физических, умственных и нравственных сил для решения трудовой задачи;</w:t>
            </w:r>
          </w:p>
          <w:p w:rsidR="000E14C5" w:rsidRDefault="00D472EE">
            <w:pPr>
              <w:pStyle w:val="TableParagraph"/>
              <w:spacing w:line="270" w:lineRule="atLeast"/>
              <w:ind w:right="99"/>
              <w:jc w:val="both"/>
              <w:rPr>
                <w:sz w:val="24"/>
              </w:rPr>
            </w:pPr>
            <w:r>
              <w:rPr>
                <w:sz w:val="24"/>
              </w:rPr>
              <w:t>- формирование способности бережно и</w:t>
            </w:r>
            <w:r>
              <w:rPr>
                <w:spacing w:val="40"/>
                <w:sz w:val="24"/>
              </w:rPr>
              <w:t xml:space="preserve"> </w:t>
            </w:r>
            <w:r>
              <w:rPr>
                <w:sz w:val="24"/>
              </w:rPr>
              <w:t>уважительно относиться к результатам своего труда и труда других людей</w:t>
            </w:r>
          </w:p>
        </w:tc>
      </w:tr>
      <w:tr w:rsidR="000E14C5">
        <w:trPr>
          <w:trHeight w:val="275"/>
        </w:trPr>
        <w:tc>
          <w:tcPr>
            <w:tcW w:w="2314" w:type="dxa"/>
            <w:tcBorders>
              <w:bottom w:val="nil"/>
            </w:tcBorders>
          </w:tcPr>
          <w:p w:rsidR="000E14C5" w:rsidRDefault="00D472EE">
            <w:pPr>
              <w:pStyle w:val="TableParagraph"/>
              <w:spacing w:line="255" w:lineRule="exact"/>
              <w:ind w:left="108"/>
              <w:rPr>
                <w:sz w:val="24"/>
              </w:rPr>
            </w:pPr>
            <w:r>
              <w:rPr>
                <w:spacing w:val="-2"/>
                <w:sz w:val="24"/>
              </w:rPr>
              <w:t>Познавательное</w:t>
            </w:r>
          </w:p>
        </w:tc>
        <w:tc>
          <w:tcPr>
            <w:tcW w:w="2192" w:type="dxa"/>
            <w:tcBorders>
              <w:bottom w:val="nil"/>
            </w:tcBorders>
          </w:tcPr>
          <w:p w:rsidR="000E14C5" w:rsidRDefault="00D472EE">
            <w:pPr>
              <w:pStyle w:val="TableParagraph"/>
              <w:spacing w:line="255" w:lineRule="exact"/>
              <w:rPr>
                <w:sz w:val="24"/>
              </w:rPr>
            </w:pPr>
            <w:r>
              <w:rPr>
                <w:spacing w:val="-2"/>
                <w:sz w:val="24"/>
              </w:rPr>
              <w:t>«Человек»,</w:t>
            </w:r>
          </w:p>
        </w:tc>
        <w:tc>
          <w:tcPr>
            <w:tcW w:w="5684" w:type="dxa"/>
            <w:tcBorders>
              <w:bottom w:val="nil"/>
            </w:tcBorders>
          </w:tcPr>
          <w:p w:rsidR="000E14C5" w:rsidRDefault="00D472EE">
            <w:pPr>
              <w:pStyle w:val="TableParagraph"/>
              <w:spacing w:line="255" w:lineRule="exact"/>
              <w:rPr>
                <w:sz w:val="24"/>
              </w:rPr>
            </w:pPr>
            <w:r>
              <w:rPr>
                <w:sz w:val="24"/>
              </w:rPr>
              <w:t>-</w:t>
            </w:r>
            <w:r>
              <w:rPr>
                <w:spacing w:val="78"/>
                <w:sz w:val="24"/>
              </w:rPr>
              <w:t xml:space="preserve"> </w:t>
            </w:r>
            <w:r>
              <w:rPr>
                <w:sz w:val="24"/>
              </w:rPr>
              <w:t>воспитание</w:t>
            </w:r>
            <w:r>
              <w:rPr>
                <w:spacing w:val="78"/>
                <w:sz w:val="24"/>
              </w:rPr>
              <w:t xml:space="preserve"> </w:t>
            </w:r>
            <w:r>
              <w:rPr>
                <w:sz w:val="24"/>
              </w:rPr>
              <w:t>отношения</w:t>
            </w:r>
            <w:r>
              <w:rPr>
                <w:spacing w:val="78"/>
                <w:sz w:val="24"/>
              </w:rPr>
              <w:t xml:space="preserve"> </w:t>
            </w:r>
            <w:r>
              <w:rPr>
                <w:sz w:val="24"/>
              </w:rPr>
              <w:t>к</w:t>
            </w:r>
            <w:r>
              <w:rPr>
                <w:spacing w:val="78"/>
                <w:sz w:val="24"/>
              </w:rPr>
              <w:t xml:space="preserve"> </w:t>
            </w:r>
            <w:r>
              <w:rPr>
                <w:sz w:val="24"/>
              </w:rPr>
              <w:t>знанию</w:t>
            </w:r>
            <w:r>
              <w:rPr>
                <w:spacing w:val="78"/>
                <w:sz w:val="24"/>
              </w:rPr>
              <w:t xml:space="preserve"> </w:t>
            </w:r>
            <w:r>
              <w:rPr>
                <w:sz w:val="24"/>
              </w:rPr>
              <w:t>как</w:t>
            </w:r>
            <w:r>
              <w:rPr>
                <w:spacing w:val="78"/>
                <w:sz w:val="24"/>
              </w:rPr>
              <w:t xml:space="preserve"> </w:t>
            </w:r>
            <w:r>
              <w:rPr>
                <w:spacing w:val="-2"/>
                <w:sz w:val="24"/>
              </w:rPr>
              <w:t>ценности,</w:t>
            </w:r>
          </w:p>
        </w:tc>
      </w:tr>
      <w:tr w:rsidR="000E14C5">
        <w:trPr>
          <w:trHeight w:val="275"/>
        </w:trPr>
        <w:tc>
          <w:tcPr>
            <w:tcW w:w="2314" w:type="dxa"/>
            <w:tcBorders>
              <w:top w:val="nil"/>
              <w:bottom w:val="nil"/>
            </w:tcBorders>
          </w:tcPr>
          <w:p w:rsidR="000E14C5" w:rsidRDefault="00D472EE">
            <w:pPr>
              <w:pStyle w:val="TableParagraph"/>
              <w:spacing w:line="256" w:lineRule="exact"/>
              <w:ind w:left="108"/>
              <w:rPr>
                <w:sz w:val="24"/>
              </w:rPr>
            </w:pPr>
            <w:r>
              <w:rPr>
                <w:spacing w:val="-2"/>
                <w:sz w:val="24"/>
              </w:rPr>
              <w:t>развитие</w:t>
            </w:r>
          </w:p>
        </w:tc>
        <w:tc>
          <w:tcPr>
            <w:tcW w:w="2192" w:type="dxa"/>
            <w:tcBorders>
              <w:top w:val="nil"/>
              <w:bottom w:val="nil"/>
            </w:tcBorders>
          </w:tcPr>
          <w:p w:rsidR="000E14C5" w:rsidRDefault="00D472EE">
            <w:pPr>
              <w:pStyle w:val="TableParagraph"/>
              <w:spacing w:line="256" w:lineRule="exact"/>
              <w:rPr>
                <w:sz w:val="24"/>
              </w:rPr>
            </w:pPr>
            <w:r>
              <w:rPr>
                <w:spacing w:val="-2"/>
                <w:sz w:val="24"/>
              </w:rPr>
              <w:t>«Семья»,</w:t>
            </w:r>
          </w:p>
        </w:tc>
        <w:tc>
          <w:tcPr>
            <w:tcW w:w="5684" w:type="dxa"/>
            <w:tcBorders>
              <w:top w:val="nil"/>
              <w:bottom w:val="nil"/>
            </w:tcBorders>
          </w:tcPr>
          <w:p w:rsidR="000E14C5" w:rsidRDefault="00D472EE">
            <w:pPr>
              <w:pStyle w:val="TableParagraph"/>
              <w:tabs>
                <w:tab w:val="left" w:pos="1440"/>
                <w:tab w:val="left" w:pos="2567"/>
                <w:tab w:val="left" w:pos="4045"/>
                <w:tab w:val="left" w:pos="4601"/>
              </w:tabs>
              <w:spacing w:line="256" w:lineRule="exact"/>
              <w:rPr>
                <w:sz w:val="24"/>
              </w:rPr>
            </w:pPr>
            <w:r>
              <w:rPr>
                <w:spacing w:val="-2"/>
                <w:sz w:val="24"/>
              </w:rPr>
              <w:t>понимание</w:t>
            </w:r>
            <w:r>
              <w:rPr>
                <w:sz w:val="24"/>
              </w:rPr>
              <w:tab/>
            </w:r>
            <w:r>
              <w:rPr>
                <w:spacing w:val="-2"/>
                <w:sz w:val="24"/>
              </w:rPr>
              <w:t>значения</w:t>
            </w:r>
            <w:r>
              <w:rPr>
                <w:sz w:val="24"/>
              </w:rPr>
              <w:tab/>
            </w:r>
            <w:r>
              <w:rPr>
                <w:spacing w:val="-2"/>
                <w:sz w:val="24"/>
              </w:rPr>
              <w:t>образования</w:t>
            </w:r>
            <w:r>
              <w:rPr>
                <w:sz w:val="24"/>
              </w:rPr>
              <w:tab/>
            </w:r>
            <w:r>
              <w:rPr>
                <w:spacing w:val="-5"/>
                <w:sz w:val="24"/>
              </w:rPr>
              <w:t>для</w:t>
            </w:r>
            <w:r>
              <w:rPr>
                <w:sz w:val="24"/>
              </w:rPr>
              <w:tab/>
            </w:r>
            <w:r>
              <w:rPr>
                <w:spacing w:val="-2"/>
                <w:sz w:val="24"/>
              </w:rPr>
              <w:t>человека,</w:t>
            </w:r>
          </w:p>
        </w:tc>
      </w:tr>
      <w:tr w:rsidR="000E14C5">
        <w:trPr>
          <w:trHeight w:val="276"/>
        </w:trPr>
        <w:tc>
          <w:tcPr>
            <w:tcW w:w="2314" w:type="dxa"/>
            <w:tcBorders>
              <w:top w:val="nil"/>
              <w:bottom w:val="nil"/>
            </w:tcBorders>
          </w:tcPr>
          <w:p w:rsidR="000E14C5" w:rsidRDefault="000E14C5">
            <w:pPr>
              <w:pStyle w:val="TableParagraph"/>
              <w:ind w:left="0"/>
              <w:rPr>
                <w:sz w:val="20"/>
              </w:rPr>
            </w:pPr>
          </w:p>
        </w:tc>
        <w:tc>
          <w:tcPr>
            <w:tcW w:w="2192" w:type="dxa"/>
            <w:tcBorders>
              <w:top w:val="nil"/>
              <w:bottom w:val="nil"/>
            </w:tcBorders>
          </w:tcPr>
          <w:p w:rsidR="000E14C5" w:rsidRDefault="00D472EE">
            <w:pPr>
              <w:pStyle w:val="TableParagraph"/>
              <w:spacing w:line="256" w:lineRule="exact"/>
              <w:rPr>
                <w:sz w:val="24"/>
              </w:rPr>
            </w:pPr>
            <w:r>
              <w:rPr>
                <w:spacing w:val="-2"/>
                <w:sz w:val="24"/>
              </w:rPr>
              <w:t>«Познание»,</w:t>
            </w:r>
          </w:p>
        </w:tc>
        <w:tc>
          <w:tcPr>
            <w:tcW w:w="5684" w:type="dxa"/>
            <w:tcBorders>
              <w:top w:val="nil"/>
              <w:bottom w:val="nil"/>
            </w:tcBorders>
          </w:tcPr>
          <w:p w:rsidR="000E14C5" w:rsidRDefault="00D472EE">
            <w:pPr>
              <w:pStyle w:val="TableParagraph"/>
              <w:spacing w:line="256" w:lineRule="exact"/>
              <w:rPr>
                <w:sz w:val="24"/>
              </w:rPr>
            </w:pPr>
            <w:r>
              <w:rPr>
                <w:sz w:val="24"/>
              </w:rPr>
              <w:t>общества,</w:t>
            </w:r>
            <w:r>
              <w:rPr>
                <w:spacing w:val="-3"/>
                <w:sz w:val="24"/>
              </w:rPr>
              <w:t xml:space="preserve"> </w:t>
            </w:r>
            <w:r>
              <w:rPr>
                <w:spacing w:val="-2"/>
                <w:sz w:val="24"/>
              </w:rPr>
              <w:t>страны;</w:t>
            </w:r>
          </w:p>
        </w:tc>
      </w:tr>
      <w:tr w:rsidR="000E14C5">
        <w:trPr>
          <w:trHeight w:val="275"/>
        </w:trPr>
        <w:tc>
          <w:tcPr>
            <w:tcW w:w="2314" w:type="dxa"/>
            <w:tcBorders>
              <w:top w:val="nil"/>
              <w:bottom w:val="nil"/>
            </w:tcBorders>
          </w:tcPr>
          <w:p w:rsidR="000E14C5" w:rsidRDefault="000E14C5">
            <w:pPr>
              <w:pStyle w:val="TableParagraph"/>
              <w:ind w:left="0"/>
              <w:rPr>
                <w:sz w:val="20"/>
              </w:rPr>
            </w:pPr>
          </w:p>
        </w:tc>
        <w:tc>
          <w:tcPr>
            <w:tcW w:w="2192" w:type="dxa"/>
            <w:tcBorders>
              <w:top w:val="nil"/>
              <w:bottom w:val="nil"/>
            </w:tcBorders>
          </w:tcPr>
          <w:p w:rsidR="000E14C5" w:rsidRDefault="00D472EE">
            <w:pPr>
              <w:pStyle w:val="TableParagraph"/>
              <w:spacing w:line="256" w:lineRule="exact"/>
              <w:rPr>
                <w:sz w:val="24"/>
              </w:rPr>
            </w:pPr>
            <w:r>
              <w:rPr>
                <w:spacing w:val="-2"/>
                <w:sz w:val="24"/>
              </w:rPr>
              <w:t>«Родина»,</w:t>
            </w:r>
          </w:p>
        </w:tc>
        <w:tc>
          <w:tcPr>
            <w:tcW w:w="5684" w:type="dxa"/>
            <w:tcBorders>
              <w:top w:val="nil"/>
              <w:bottom w:val="nil"/>
            </w:tcBorders>
          </w:tcPr>
          <w:p w:rsidR="000E14C5" w:rsidRDefault="00D472EE">
            <w:pPr>
              <w:pStyle w:val="TableParagraph"/>
              <w:tabs>
                <w:tab w:val="left" w:pos="429"/>
                <w:tab w:val="left" w:pos="1944"/>
                <w:tab w:val="left" w:pos="2302"/>
                <w:tab w:val="left" w:pos="4101"/>
                <w:tab w:val="left" w:pos="5442"/>
              </w:tabs>
              <w:spacing w:line="256" w:lineRule="exact"/>
              <w:rPr>
                <w:sz w:val="24"/>
              </w:rPr>
            </w:pPr>
            <w:r>
              <w:rPr>
                <w:spacing w:val="-10"/>
                <w:sz w:val="24"/>
              </w:rPr>
              <w:t>-</w:t>
            </w:r>
            <w:r>
              <w:rPr>
                <w:sz w:val="24"/>
              </w:rPr>
              <w:tab/>
            </w:r>
            <w:r>
              <w:rPr>
                <w:spacing w:val="-2"/>
                <w:sz w:val="24"/>
              </w:rPr>
              <w:t>приобщение</w:t>
            </w:r>
            <w:r>
              <w:rPr>
                <w:sz w:val="24"/>
              </w:rPr>
              <w:tab/>
            </w:r>
            <w:r>
              <w:rPr>
                <w:spacing w:val="-10"/>
                <w:sz w:val="24"/>
              </w:rPr>
              <w:t>к</w:t>
            </w:r>
            <w:r>
              <w:rPr>
                <w:sz w:val="24"/>
              </w:rPr>
              <w:tab/>
            </w:r>
            <w:r>
              <w:rPr>
                <w:spacing w:val="-2"/>
                <w:sz w:val="24"/>
              </w:rPr>
              <w:t>отечественным</w:t>
            </w:r>
            <w:r>
              <w:rPr>
                <w:sz w:val="24"/>
              </w:rPr>
              <w:tab/>
            </w:r>
            <w:r>
              <w:rPr>
                <w:spacing w:val="-2"/>
                <w:sz w:val="24"/>
              </w:rPr>
              <w:t>традициям</w:t>
            </w:r>
            <w:r>
              <w:rPr>
                <w:sz w:val="24"/>
              </w:rPr>
              <w:tab/>
            </w:r>
            <w:r>
              <w:rPr>
                <w:spacing w:val="-10"/>
                <w:sz w:val="24"/>
              </w:rPr>
              <w:t>и</w:t>
            </w:r>
          </w:p>
        </w:tc>
      </w:tr>
      <w:tr w:rsidR="000E14C5">
        <w:trPr>
          <w:trHeight w:val="275"/>
        </w:trPr>
        <w:tc>
          <w:tcPr>
            <w:tcW w:w="2314" w:type="dxa"/>
            <w:tcBorders>
              <w:top w:val="nil"/>
              <w:bottom w:val="nil"/>
            </w:tcBorders>
          </w:tcPr>
          <w:p w:rsidR="000E14C5" w:rsidRDefault="000E14C5">
            <w:pPr>
              <w:pStyle w:val="TableParagraph"/>
              <w:ind w:left="0"/>
              <w:rPr>
                <w:sz w:val="20"/>
              </w:rPr>
            </w:pPr>
          </w:p>
        </w:tc>
        <w:tc>
          <w:tcPr>
            <w:tcW w:w="2192" w:type="dxa"/>
            <w:tcBorders>
              <w:top w:val="nil"/>
              <w:bottom w:val="nil"/>
            </w:tcBorders>
          </w:tcPr>
          <w:p w:rsidR="000E14C5" w:rsidRDefault="00D472EE">
            <w:pPr>
              <w:pStyle w:val="TableParagraph"/>
              <w:spacing w:line="256" w:lineRule="exact"/>
              <w:rPr>
                <w:sz w:val="24"/>
              </w:rPr>
            </w:pPr>
            <w:r>
              <w:rPr>
                <w:spacing w:val="-2"/>
                <w:sz w:val="24"/>
              </w:rPr>
              <w:t>«Природа»</w:t>
            </w:r>
          </w:p>
        </w:tc>
        <w:tc>
          <w:tcPr>
            <w:tcW w:w="5684" w:type="dxa"/>
            <w:tcBorders>
              <w:top w:val="nil"/>
              <w:bottom w:val="nil"/>
            </w:tcBorders>
          </w:tcPr>
          <w:p w:rsidR="000E14C5" w:rsidRDefault="00D472EE">
            <w:pPr>
              <w:pStyle w:val="TableParagraph"/>
              <w:tabs>
                <w:tab w:val="left" w:pos="1572"/>
                <w:tab w:val="left" w:pos="1891"/>
                <w:tab w:val="left" w:pos="2929"/>
              </w:tabs>
              <w:spacing w:line="256" w:lineRule="exact"/>
              <w:rPr>
                <w:sz w:val="24"/>
              </w:rPr>
            </w:pPr>
            <w:r>
              <w:rPr>
                <w:spacing w:val="-2"/>
                <w:sz w:val="24"/>
              </w:rPr>
              <w:t>праздникам,</w:t>
            </w:r>
            <w:r>
              <w:rPr>
                <w:sz w:val="24"/>
              </w:rPr>
              <w:tab/>
            </w:r>
            <w:r>
              <w:rPr>
                <w:spacing w:val="-10"/>
                <w:sz w:val="24"/>
              </w:rPr>
              <w:t>к</w:t>
            </w:r>
            <w:r>
              <w:rPr>
                <w:sz w:val="24"/>
              </w:rPr>
              <w:tab/>
            </w:r>
            <w:r>
              <w:rPr>
                <w:spacing w:val="-2"/>
                <w:sz w:val="24"/>
              </w:rPr>
              <w:t>истории</w:t>
            </w:r>
            <w:r>
              <w:rPr>
                <w:sz w:val="24"/>
              </w:rPr>
              <w:tab/>
              <w:t>и</w:t>
            </w:r>
            <w:r>
              <w:rPr>
                <w:spacing w:val="36"/>
                <w:sz w:val="24"/>
              </w:rPr>
              <w:t xml:space="preserve">  </w:t>
            </w:r>
            <w:r>
              <w:rPr>
                <w:sz w:val="24"/>
              </w:rPr>
              <w:t>достижениям</w:t>
            </w:r>
            <w:r>
              <w:rPr>
                <w:spacing w:val="39"/>
                <w:sz w:val="24"/>
              </w:rPr>
              <w:t xml:space="preserve">  </w:t>
            </w:r>
            <w:r>
              <w:rPr>
                <w:spacing w:val="-2"/>
                <w:sz w:val="24"/>
              </w:rPr>
              <w:t>родной</w:t>
            </w:r>
          </w:p>
        </w:tc>
      </w:tr>
      <w:tr w:rsidR="000E14C5">
        <w:trPr>
          <w:trHeight w:val="276"/>
        </w:trPr>
        <w:tc>
          <w:tcPr>
            <w:tcW w:w="2314" w:type="dxa"/>
            <w:tcBorders>
              <w:top w:val="nil"/>
              <w:bottom w:val="nil"/>
            </w:tcBorders>
          </w:tcPr>
          <w:p w:rsidR="000E14C5" w:rsidRDefault="000E14C5">
            <w:pPr>
              <w:pStyle w:val="TableParagraph"/>
              <w:ind w:left="0"/>
              <w:rPr>
                <w:sz w:val="20"/>
              </w:rPr>
            </w:pPr>
          </w:p>
        </w:tc>
        <w:tc>
          <w:tcPr>
            <w:tcW w:w="2192" w:type="dxa"/>
            <w:tcBorders>
              <w:top w:val="nil"/>
              <w:bottom w:val="nil"/>
            </w:tcBorders>
          </w:tcPr>
          <w:p w:rsidR="000E14C5" w:rsidRDefault="000E14C5">
            <w:pPr>
              <w:pStyle w:val="TableParagraph"/>
              <w:ind w:left="0"/>
              <w:rPr>
                <w:sz w:val="20"/>
              </w:rPr>
            </w:pPr>
          </w:p>
        </w:tc>
        <w:tc>
          <w:tcPr>
            <w:tcW w:w="5684" w:type="dxa"/>
            <w:tcBorders>
              <w:top w:val="nil"/>
              <w:bottom w:val="nil"/>
            </w:tcBorders>
          </w:tcPr>
          <w:p w:rsidR="000E14C5" w:rsidRDefault="00D472EE">
            <w:pPr>
              <w:pStyle w:val="TableParagraph"/>
              <w:spacing w:line="256" w:lineRule="exact"/>
              <w:rPr>
                <w:sz w:val="24"/>
              </w:rPr>
            </w:pPr>
            <w:r>
              <w:rPr>
                <w:sz w:val="24"/>
              </w:rPr>
              <w:t>страны,</w:t>
            </w:r>
            <w:r>
              <w:rPr>
                <w:spacing w:val="-6"/>
                <w:sz w:val="24"/>
              </w:rPr>
              <w:t xml:space="preserve"> </w:t>
            </w:r>
            <w:r>
              <w:rPr>
                <w:sz w:val="24"/>
              </w:rPr>
              <w:t>к</w:t>
            </w:r>
            <w:r>
              <w:rPr>
                <w:spacing w:val="-4"/>
                <w:sz w:val="24"/>
              </w:rPr>
              <w:t xml:space="preserve"> </w:t>
            </w:r>
            <w:r>
              <w:rPr>
                <w:sz w:val="24"/>
              </w:rPr>
              <w:t>культурному</w:t>
            </w:r>
            <w:r>
              <w:rPr>
                <w:spacing w:val="-6"/>
                <w:sz w:val="24"/>
              </w:rPr>
              <w:t xml:space="preserve"> </w:t>
            </w:r>
            <w:r>
              <w:rPr>
                <w:sz w:val="24"/>
              </w:rPr>
              <w:t>наследию</w:t>
            </w:r>
            <w:r>
              <w:rPr>
                <w:spacing w:val="-4"/>
                <w:sz w:val="24"/>
              </w:rPr>
              <w:t xml:space="preserve"> </w:t>
            </w:r>
            <w:r>
              <w:rPr>
                <w:sz w:val="24"/>
              </w:rPr>
              <w:t>народов</w:t>
            </w:r>
            <w:r>
              <w:rPr>
                <w:spacing w:val="-4"/>
                <w:sz w:val="24"/>
              </w:rPr>
              <w:t xml:space="preserve"> </w:t>
            </w:r>
            <w:r>
              <w:rPr>
                <w:spacing w:val="-2"/>
                <w:sz w:val="24"/>
              </w:rPr>
              <w:t>России;</w:t>
            </w:r>
          </w:p>
        </w:tc>
      </w:tr>
      <w:tr w:rsidR="000E14C5">
        <w:trPr>
          <w:trHeight w:val="275"/>
        </w:trPr>
        <w:tc>
          <w:tcPr>
            <w:tcW w:w="2314" w:type="dxa"/>
            <w:tcBorders>
              <w:top w:val="nil"/>
              <w:bottom w:val="nil"/>
            </w:tcBorders>
          </w:tcPr>
          <w:p w:rsidR="000E14C5" w:rsidRDefault="000E14C5">
            <w:pPr>
              <w:pStyle w:val="TableParagraph"/>
              <w:ind w:left="0"/>
              <w:rPr>
                <w:sz w:val="20"/>
              </w:rPr>
            </w:pPr>
          </w:p>
        </w:tc>
        <w:tc>
          <w:tcPr>
            <w:tcW w:w="2192" w:type="dxa"/>
            <w:tcBorders>
              <w:top w:val="nil"/>
              <w:bottom w:val="nil"/>
            </w:tcBorders>
          </w:tcPr>
          <w:p w:rsidR="000E14C5" w:rsidRDefault="000E14C5">
            <w:pPr>
              <w:pStyle w:val="TableParagraph"/>
              <w:ind w:left="0"/>
              <w:rPr>
                <w:sz w:val="20"/>
              </w:rPr>
            </w:pPr>
          </w:p>
        </w:tc>
        <w:tc>
          <w:tcPr>
            <w:tcW w:w="5684" w:type="dxa"/>
            <w:tcBorders>
              <w:top w:val="nil"/>
              <w:bottom w:val="nil"/>
            </w:tcBorders>
          </w:tcPr>
          <w:p w:rsidR="000E14C5" w:rsidRDefault="00D472EE">
            <w:pPr>
              <w:pStyle w:val="TableParagraph"/>
              <w:spacing w:line="256" w:lineRule="exact"/>
              <w:rPr>
                <w:sz w:val="24"/>
              </w:rPr>
            </w:pPr>
            <w:r>
              <w:rPr>
                <w:sz w:val="24"/>
              </w:rPr>
              <w:t>-</w:t>
            </w:r>
            <w:r>
              <w:rPr>
                <w:spacing w:val="57"/>
                <w:sz w:val="24"/>
              </w:rPr>
              <w:t xml:space="preserve"> </w:t>
            </w:r>
            <w:r>
              <w:rPr>
                <w:sz w:val="24"/>
              </w:rPr>
              <w:t>воспитание</w:t>
            </w:r>
            <w:r>
              <w:rPr>
                <w:spacing w:val="59"/>
                <w:sz w:val="24"/>
              </w:rPr>
              <w:t xml:space="preserve"> </w:t>
            </w:r>
            <w:r>
              <w:rPr>
                <w:sz w:val="24"/>
              </w:rPr>
              <w:t>уважения</w:t>
            </w:r>
            <w:r>
              <w:rPr>
                <w:spacing w:val="57"/>
                <w:sz w:val="24"/>
              </w:rPr>
              <w:t xml:space="preserve"> </w:t>
            </w:r>
            <w:r>
              <w:rPr>
                <w:sz w:val="24"/>
              </w:rPr>
              <w:t>к</w:t>
            </w:r>
            <w:r>
              <w:rPr>
                <w:spacing w:val="58"/>
                <w:sz w:val="24"/>
              </w:rPr>
              <w:t xml:space="preserve"> </w:t>
            </w:r>
            <w:r>
              <w:rPr>
                <w:sz w:val="24"/>
              </w:rPr>
              <w:t>людям</w:t>
            </w:r>
            <w:r>
              <w:rPr>
                <w:spacing w:val="60"/>
                <w:sz w:val="24"/>
              </w:rPr>
              <w:t xml:space="preserve"> </w:t>
            </w:r>
            <w:r>
              <w:rPr>
                <w:sz w:val="24"/>
              </w:rPr>
              <w:t>-</w:t>
            </w:r>
            <w:r>
              <w:rPr>
                <w:spacing w:val="58"/>
                <w:sz w:val="24"/>
              </w:rPr>
              <w:t xml:space="preserve"> </w:t>
            </w:r>
            <w:r>
              <w:rPr>
                <w:spacing w:val="-2"/>
                <w:sz w:val="24"/>
              </w:rPr>
              <w:t>представителям</w:t>
            </w:r>
          </w:p>
        </w:tc>
      </w:tr>
      <w:tr w:rsidR="000E14C5">
        <w:trPr>
          <w:trHeight w:val="276"/>
        </w:trPr>
        <w:tc>
          <w:tcPr>
            <w:tcW w:w="2314" w:type="dxa"/>
            <w:tcBorders>
              <w:top w:val="nil"/>
              <w:bottom w:val="nil"/>
            </w:tcBorders>
          </w:tcPr>
          <w:p w:rsidR="000E14C5" w:rsidRDefault="000E14C5">
            <w:pPr>
              <w:pStyle w:val="TableParagraph"/>
              <w:ind w:left="0"/>
              <w:rPr>
                <w:sz w:val="20"/>
              </w:rPr>
            </w:pPr>
          </w:p>
        </w:tc>
        <w:tc>
          <w:tcPr>
            <w:tcW w:w="2192" w:type="dxa"/>
            <w:tcBorders>
              <w:top w:val="nil"/>
              <w:bottom w:val="nil"/>
            </w:tcBorders>
          </w:tcPr>
          <w:p w:rsidR="000E14C5" w:rsidRDefault="000E14C5">
            <w:pPr>
              <w:pStyle w:val="TableParagraph"/>
              <w:ind w:left="0"/>
              <w:rPr>
                <w:sz w:val="20"/>
              </w:rPr>
            </w:pPr>
          </w:p>
        </w:tc>
        <w:tc>
          <w:tcPr>
            <w:tcW w:w="5684" w:type="dxa"/>
            <w:tcBorders>
              <w:top w:val="nil"/>
              <w:bottom w:val="nil"/>
            </w:tcBorders>
          </w:tcPr>
          <w:p w:rsidR="000E14C5" w:rsidRDefault="00D472EE">
            <w:pPr>
              <w:pStyle w:val="TableParagraph"/>
              <w:tabs>
                <w:tab w:val="left" w:pos="1143"/>
                <w:tab w:val="left" w:pos="2277"/>
                <w:tab w:val="left" w:pos="3304"/>
                <w:tab w:val="left" w:pos="4793"/>
                <w:tab w:val="left" w:pos="5321"/>
              </w:tabs>
              <w:spacing w:line="256" w:lineRule="exact"/>
              <w:rPr>
                <w:sz w:val="24"/>
              </w:rPr>
            </w:pPr>
            <w:r>
              <w:rPr>
                <w:spacing w:val="-2"/>
                <w:sz w:val="24"/>
              </w:rPr>
              <w:t>разных</w:t>
            </w:r>
            <w:r>
              <w:rPr>
                <w:sz w:val="24"/>
              </w:rPr>
              <w:tab/>
            </w:r>
            <w:r>
              <w:rPr>
                <w:spacing w:val="-2"/>
                <w:sz w:val="24"/>
              </w:rPr>
              <w:t>народов</w:t>
            </w:r>
            <w:r>
              <w:rPr>
                <w:sz w:val="24"/>
              </w:rPr>
              <w:tab/>
            </w:r>
            <w:r>
              <w:rPr>
                <w:spacing w:val="-2"/>
                <w:sz w:val="24"/>
              </w:rPr>
              <w:t>России</w:t>
            </w:r>
            <w:r>
              <w:rPr>
                <w:sz w:val="24"/>
              </w:rPr>
              <w:tab/>
            </w:r>
            <w:r>
              <w:rPr>
                <w:spacing w:val="-2"/>
                <w:sz w:val="24"/>
              </w:rPr>
              <w:t>независимо</w:t>
            </w:r>
            <w:r>
              <w:rPr>
                <w:sz w:val="24"/>
              </w:rPr>
              <w:tab/>
            </w:r>
            <w:r>
              <w:rPr>
                <w:spacing w:val="-5"/>
                <w:sz w:val="24"/>
              </w:rPr>
              <w:t>от</w:t>
            </w:r>
            <w:r>
              <w:rPr>
                <w:sz w:val="24"/>
              </w:rPr>
              <w:tab/>
            </w:r>
            <w:r>
              <w:rPr>
                <w:spacing w:val="-5"/>
                <w:sz w:val="24"/>
              </w:rPr>
              <w:t>их</w:t>
            </w:r>
          </w:p>
        </w:tc>
      </w:tr>
      <w:tr w:rsidR="000E14C5">
        <w:trPr>
          <w:trHeight w:val="276"/>
        </w:trPr>
        <w:tc>
          <w:tcPr>
            <w:tcW w:w="2314" w:type="dxa"/>
            <w:tcBorders>
              <w:top w:val="nil"/>
              <w:bottom w:val="nil"/>
            </w:tcBorders>
          </w:tcPr>
          <w:p w:rsidR="000E14C5" w:rsidRDefault="000E14C5">
            <w:pPr>
              <w:pStyle w:val="TableParagraph"/>
              <w:ind w:left="0"/>
              <w:rPr>
                <w:sz w:val="20"/>
              </w:rPr>
            </w:pPr>
          </w:p>
        </w:tc>
        <w:tc>
          <w:tcPr>
            <w:tcW w:w="2192" w:type="dxa"/>
            <w:tcBorders>
              <w:top w:val="nil"/>
              <w:bottom w:val="nil"/>
            </w:tcBorders>
          </w:tcPr>
          <w:p w:rsidR="000E14C5" w:rsidRDefault="000E14C5">
            <w:pPr>
              <w:pStyle w:val="TableParagraph"/>
              <w:ind w:left="0"/>
              <w:rPr>
                <w:sz w:val="20"/>
              </w:rPr>
            </w:pPr>
          </w:p>
        </w:tc>
        <w:tc>
          <w:tcPr>
            <w:tcW w:w="5684" w:type="dxa"/>
            <w:tcBorders>
              <w:top w:val="nil"/>
              <w:bottom w:val="nil"/>
            </w:tcBorders>
          </w:tcPr>
          <w:p w:rsidR="000E14C5" w:rsidRDefault="00D472EE">
            <w:pPr>
              <w:pStyle w:val="TableParagraph"/>
              <w:spacing w:line="256" w:lineRule="exact"/>
              <w:rPr>
                <w:sz w:val="24"/>
              </w:rPr>
            </w:pPr>
            <w:r>
              <w:rPr>
                <w:sz w:val="24"/>
              </w:rPr>
              <w:t>этнической</w:t>
            </w:r>
            <w:r>
              <w:rPr>
                <w:spacing w:val="-6"/>
                <w:sz w:val="24"/>
              </w:rPr>
              <w:t xml:space="preserve"> </w:t>
            </w:r>
            <w:r>
              <w:rPr>
                <w:spacing w:val="-2"/>
                <w:sz w:val="24"/>
              </w:rPr>
              <w:t>принадлежности;</w:t>
            </w:r>
          </w:p>
        </w:tc>
      </w:tr>
      <w:tr w:rsidR="000E14C5">
        <w:trPr>
          <w:trHeight w:val="276"/>
        </w:trPr>
        <w:tc>
          <w:tcPr>
            <w:tcW w:w="2314" w:type="dxa"/>
            <w:tcBorders>
              <w:top w:val="nil"/>
              <w:bottom w:val="nil"/>
            </w:tcBorders>
          </w:tcPr>
          <w:p w:rsidR="000E14C5" w:rsidRDefault="000E14C5">
            <w:pPr>
              <w:pStyle w:val="TableParagraph"/>
              <w:ind w:left="0"/>
              <w:rPr>
                <w:sz w:val="20"/>
              </w:rPr>
            </w:pPr>
          </w:p>
        </w:tc>
        <w:tc>
          <w:tcPr>
            <w:tcW w:w="2192" w:type="dxa"/>
            <w:tcBorders>
              <w:top w:val="nil"/>
              <w:bottom w:val="nil"/>
            </w:tcBorders>
          </w:tcPr>
          <w:p w:rsidR="000E14C5" w:rsidRDefault="000E14C5">
            <w:pPr>
              <w:pStyle w:val="TableParagraph"/>
              <w:ind w:left="0"/>
              <w:rPr>
                <w:sz w:val="20"/>
              </w:rPr>
            </w:pPr>
          </w:p>
        </w:tc>
        <w:tc>
          <w:tcPr>
            <w:tcW w:w="5684" w:type="dxa"/>
            <w:tcBorders>
              <w:top w:val="nil"/>
              <w:bottom w:val="nil"/>
            </w:tcBorders>
          </w:tcPr>
          <w:p w:rsidR="000E14C5" w:rsidRDefault="00D472EE">
            <w:pPr>
              <w:pStyle w:val="TableParagraph"/>
              <w:tabs>
                <w:tab w:val="left" w:pos="541"/>
                <w:tab w:val="left" w:pos="2071"/>
                <w:tab w:val="left" w:pos="3968"/>
                <w:tab w:val="left" w:pos="5453"/>
              </w:tabs>
              <w:spacing w:line="256" w:lineRule="exact"/>
              <w:rPr>
                <w:sz w:val="24"/>
              </w:rPr>
            </w:pPr>
            <w:r>
              <w:rPr>
                <w:spacing w:val="-10"/>
                <w:sz w:val="24"/>
              </w:rPr>
              <w:t>-</w:t>
            </w:r>
            <w:r>
              <w:rPr>
                <w:sz w:val="24"/>
              </w:rPr>
              <w:tab/>
            </w:r>
            <w:r>
              <w:rPr>
                <w:spacing w:val="-2"/>
                <w:sz w:val="24"/>
              </w:rPr>
              <w:t>воспитание</w:t>
            </w:r>
            <w:r>
              <w:rPr>
                <w:sz w:val="24"/>
              </w:rPr>
              <w:tab/>
            </w:r>
            <w:r>
              <w:rPr>
                <w:spacing w:val="-2"/>
                <w:sz w:val="24"/>
              </w:rPr>
              <w:t>уважительного</w:t>
            </w:r>
            <w:r>
              <w:rPr>
                <w:sz w:val="24"/>
              </w:rPr>
              <w:tab/>
            </w:r>
            <w:r>
              <w:rPr>
                <w:spacing w:val="-2"/>
                <w:sz w:val="24"/>
              </w:rPr>
              <w:t>отношения</w:t>
            </w:r>
            <w:r>
              <w:rPr>
                <w:sz w:val="24"/>
              </w:rPr>
              <w:tab/>
            </w:r>
            <w:r>
              <w:rPr>
                <w:spacing w:val="-10"/>
                <w:sz w:val="24"/>
              </w:rPr>
              <w:t>к</w:t>
            </w:r>
          </w:p>
        </w:tc>
      </w:tr>
      <w:tr w:rsidR="000E14C5">
        <w:trPr>
          <w:trHeight w:val="275"/>
        </w:trPr>
        <w:tc>
          <w:tcPr>
            <w:tcW w:w="2314" w:type="dxa"/>
            <w:tcBorders>
              <w:top w:val="nil"/>
              <w:bottom w:val="nil"/>
            </w:tcBorders>
          </w:tcPr>
          <w:p w:rsidR="000E14C5" w:rsidRDefault="000E14C5">
            <w:pPr>
              <w:pStyle w:val="TableParagraph"/>
              <w:ind w:left="0"/>
              <w:rPr>
                <w:sz w:val="20"/>
              </w:rPr>
            </w:pPr>
          </w:p>
        </w:tc>
        <w:tc>
          <w:tcPr>
            <w:tcW w:w="2192" w:type="dxa"/>
            <w:tcBorders>
              <w:top w:val="nil"/>
              <w:bottom w:val="nil"/>
            </w:tcBorders>
          </w:tcPr>
          <w:p w:rsidR="000E14C5" w:rsidRDefault="000E14C5">
            <w:pPr>
              <w:pStyle w:val="TableParagraph"/>
              <w:ind w:left="0"/>
              <w:rPr>
                <w:sz w:val="20"/>
              </w:rPr>
            </w:pPr>
          </w:p>
        </w:tc>
        <w:tc>
          <w:tcPr>
            <w:tcW w:w="5684" w:type="dxa"/>
            <w:tcBorders>
              <w:top w:val="nil"/>
              <w:bottom w:val="nil"/>
            </w:tcBorders>
          </w:tcPr>
          <w:p w:rsidR="000E14C5" w:rsidRDefault="00D472EE">
            <w:pPr>
              <w:pStyle w:val="TableParagraph"/>
              <w:spacing w:line="256" w:lineRule="exact"/>
              <w:rPr>
                <w:sz w:val="24"/>
              </w:rPr>
            </w:pPr>
            <w:r>
              <w:rPr>
                <w:sz w:val="24"/>
              </w:rPr>
              <w:t>государственным</w:t>
            </w:r>
            <w:r>
              <w:rPr>
                <w:spacing w:val="51"/>
                <w:w w:val="150"/>
                <w:sz w:val="24"/>
              </w:rPr>
              <w:t xml:space="preserve"> </w:t>
            </w:r>
            <w:r>
              <w:rPr>
                <w:sz w:val="24"/>
              </w:rPr>
              <w:t>символам</w:t>
            </w:r>
            <w:r>
              <w:rPr>
                <w:spacing w:val="50"/>
                <w:w w:val="150"/>
                <w:sz w:val="24"/>
              </w:rPr>
              <w:t xml:space="preserve"> </w:t>
            </w:r>
            <w:r>
              <w:rPr>
                <w:sz w:val="24"/>
              </w:rPr>
              <w:t>страны</w:t>
            </w:r>
            <w:r>
              <w:rPr>
                <w:spacing w:val="52"/>
                <w:w w:val="150"/>
                <w:sz w:val="24"/>
              </w:rPr>
              <w:t xml:space="preserve"> </w:t>
            </w:r>
            <w:r>
              <w:rPr>
                <w:sz w:val="24"/>
              </w:rPr>
              <w:t>(флагу,</w:t>
            </w:r>
            <w:r>
              <w:rPr>
                <w:spacing w:val="53"/>
                <w:w w:val="150"/>
                <w:sz w:val="24"/>
              </w:rPr>
              <w:t xml:space="preserve"> </w:t>
            </w:r>
            <w:r>
              <w:rPr>
                <w:spacing w:val="-2"/>
                <w:sz w:val="24"/>
              </w:rPr>
              <w:t>гербу,</w:t>
            </w:r>
          </w:p>
        </w:tc>
      </w:tr>
      <w:tr w:rsidR="000E14C5">
        <w:trPr>
          <w:trHeight w:val="276"/>
        </w:trPr>
        <w:tc>
          <w:tcPr>
            <w:tcW w:w="2314" w:type="dxa"/>
            <w:tcBorders>
              <w:top w:val="nil"/>
              <w:bottom w:val="nil"/>
            </w:tcBorders>
          </w:tcPr>
          <w:p w:rsidR="000E14C5" w:rsidRDefault="000E14C5">
            <w:pPr>
              <w:pStyle w:val="TableParagraph"/>
              <w:ind w:left="0"/>
              <w:rPr>
                <w:sz w:val="20"/>
              </w:rPr>
            </w:pPr>
          </w:p>
        </w:tc>
        <w:tc>
          <w:tcPr>
            <w:tcW w:w="2192" w:type="dxa"/>
            <w:tcBorders>
              <w:top w:val="nil"/>
              <w:bottom w:val="nil"/>
            </w:tcBorders>
          </w:tcPr>
          <w:p w:rsidR="000E14C5" w:rsidRDefault="000E14C5">
            <w:pPr>
              <w:pStyle w:val="TableParagraph"/>
              <w:ind w:left="0"/>
              <w:rPr>
                <w:sz w:val="20"/>
              </w:rPr>
            </w:pPr>
          </w:p>
        </w:tc>
        <w:tc>
          <w:tcPr>
            <w:tcW w:w="5684" w:type="dxa"/>
            <w:tcBorders>
              <w:top w:val="nil"/>
              <w:bottom w:val="nil"/>
            </w:tcBorders>
          </w:tcPr>
          <w:p w:rsidR="000E14C5" w:rsidRDefault="00D472EE">
            <w:pPr>
              <w:pStyle w:val="TableParagraph"/>
              <w:spacing w:line="256" w:lineRule="exact"/>
              <w:rPr>
                <w:sz w:val="24"/>
              </w:rPr>
            </w:pPr>
            <w:r>
              <w:rPr>
                <w:spacing w:val="-2"/>
                <w:sz w:val="24"/>
              </w:rPr>
              <w:t>гимну);</w:t>
            </w:r>
          </w:p>
        </w:tc>
      </w:tr>
      <w:tr w:rsidR="000E14C5">
        <w:trPr>
          <w:trHeight w:val="276"/>
        </w:trPr>
        <w:tc>
          <w:tcPr>
            <w:tcW w:w="2314" w:type="dxa"/>
            <w:tcBorders>
              <w:top w:val="nil"/>
              <w:bottom w:val="nil"/>
            </w:tcBorders>
          </w:tcPr>
          <w:p w:rsidR="000E14C5" w:rsidRDefault="000E14C5">
            <w:pPr>
              <w:pStyle w:val="TableParagraph"/>
              <w:ind w:left="0"/>
              <w:rPr>
                <w:sz w:val="20"/>
              </w:rPr>
            </w:pPr>
          </w:p>
        </w:tc>
        <w:tc>
          <w:tcPr>
            <w:tcW w:w="2192" w:type="dxa"/>
            <w:tcBorders>
              <w:top w:val="nil"/>
              <w:bottom w:val="nil"/>
            </w:tcBorders>
          </w:tcPr>
          <w:p w:rsidR="000E14C5" w:rsidRDefault="000E14C5">
            <w:pPr>
              <w:pStyle w:val="TableParagraph"/>
              <w:ind w:left="0"/>
              <w:rPr>
                <w:sz w:val="20"/>
              </w:rPr>
            </w:pPr>
          </w:p>
        </w:tc>
        <w:tc>
          <w:tcPr>
            <w:tcW w:w="5684" w:type="dxa"/>
            <w:tcBorders>
              <w:top w:val="nil"/>
              <w:bottom w:val="nil"/>
            </w:tcBorders>
          </w:tcPr>
          <w:p w:rsidR="000E14C5" w:rsidRDefault="00D472EE">
            <w:pPr>
              <w:pStyle w:val="TableParagraph"/>
              <w:tabs>
                <w:tab w:val="left" w:pos="541"/>
                <w:tab w:val="left" w:pos="2069"/>
                <w:tab w:val="left" w:pos="3511"/>
                <w:tab w:val="left" w:pos="3995"/>
              </w:tabs>
              <w:spacing w:line="256" w:lineRule="exact"/>
              <w:rPr>
                <w:sz w:val="24"/>
              </w:rPr>
            </w:pPr>
            <w:r>
              <w:rPr>
                <w:spacing w:val="-10"/>
                <w:sz w:val="24"/>
              </w:rPr>
              <w:t>-</w:t>
            </w:r>
            <w:r>
              <w:rPr>
                <w:sz w:val="24"/>
              </w:rPr>
              <w:tab/>
            </w:r>
            <w:r>
              <w:rPr>
                <w:spacing w:val="-2"/>
                <w:sz w:val="24"/>
              </w:rPr>
              <w:t>воспитание</w:t>
            </w:r>
            <w:r>
              <w:rPr>
                <w:sz w:val="24"/>
              </w:rPr>
              <w:tab/>
            </w:r>
            <w:r>
              <w:rPr>
                <w:spacing w:val="-2"/>
                <w:sz w:val="24"/>
              </w:rPr>
              <w:t>бережного</w:t>
            </w:r>
            <w:r>
              <w:rPr>
                <w:sz w:val="24"/>
              </w:rPr>
              <w:tab/>
            </w:r>
            <w:r>
              <w:rPr>
                <w:spacing w:val="-10"/>
                <w:sz w:val="24"/>
              </w:rPr>
              <w:t>и</w:t>
            </w:r>
            <w:r>
              <w:rPr>
                <w:sz w:val="24"/>
              </w:rPr>
              <w:tab/>
            </w:r>
            <w:r>
              <w:rPr>
                <w:spacing w:val="-2"/>
                <w:sz w:val="24"/>
              </w:rPr>
              <w:t>ответственного</w:t>
            </w:r>
          </w:p>
        </w:tc>
      </w:tr>
      <w:tr w:rsidR="000E14C5">
        <w:trPr>
          <w:trHeight w:val="275"/>
        </w:trPr>
        <w:tc>
          <w:tcPr>
            <w:tcW w:w="2314" w:type="dxa"/>
            <w:tcBorders>
              <w:top w:val="nil"/>
              <w:bottom w:val="nil"/>
            </w:tcBorders>
          </w:tcPr>
          <w:p w:rsidR="000E14C5" w:rsidRDefault="000E14C5">
            <w:pPr>
              <w:pStyle w:val="TableParagraph"/>
              <w:ind w:left="0"/>
              <w:rPr>
                <w:sz w:val="20"/>
              </w:rPr>
            </w:pPr>
          </w:p>
        </w:tc>
        <w:tc>
          <w:tcPr>
            <w:tcW w:w="2192" w:type="dxa"/>
            <w:tcBorders>
              <w:top w:val="nil"/>
              <w:bottom w:val="nil"/>
            </w:tcBorders>
          </w:tcPr>
          <w:p w:rsidR="000E14C5" w:rsidRDefault="000E14C5">
            <w:pPr>
              <w:pStyle w:val="TableParagraph"/>
              <w:ind w:left="0"/>
              <w:rPr>
                <w:sz w:val="20"/>
              </w:rPr>
            </w:pPr>
          </w:p>
        </w:tc>
        <w:tc>
          <w:tcPr>
            <w:tcW w:w="5684" w:type="dxa"/>
            <w:tcBorders>
              <w:top w:val="nil"/>
              <w:bottom w:val="nil"/>
            </w:tcBorders>
          </w:tcPr>
          <w:p w:rsidR="000E14C5" w:rsidRDefault="00D472EE">
            <w:pPr>
              <w:pStyle w:val="TableParagraph"/>
              <w:spacing w:line="256" w:lineRule="exact"/>
              <w:rPr>
                <w:sz w:val="24"/>
              </w:rPr>
            </w:pPr>
            <w:r>
              <w:rPr>
                <w:sz w:val="24"/>
              </w:rPr>
              <w:t>отношения</w:t>
            </w:r>
            <w:r>
              <w:rPr>
                <w:spacing w:val="16"/>
                <w:sz w:val="24"/>
              </w:rPr>
              <w:t xml:space="preserve"> </w:t>
            </w:r>
            <w:r>
              <w:rPr>
                <w:sz w:val="24"/>
              </w:rPr>
              <w:t>к</w:t>
            </w:r>
            <w:r>
              <w:rPr>
                <w:spacing w:val="22"/>
                <w:sz w:val="24"/>
              </w:rPr>
              <w:t xml:space="preserve"> </w:t>
            </w:r>
            <w:r>
              <w:rPr>
                <w:sz w:val="24"/>
              </w:rPr>
              <w:t>природе</w:t>
            </w:r>
            <w:r>
              <w:rPr>
                <w:spacing w:val="18"/>
                <w:sz w:val="24"/>
              </w:rPr>
              <w:t xml:space="preserve"> </w:t>
            </w:r>
            <w:r>
              <w:rPr>
                <w:sz w:val="24"/>
              </w:rPr>
              <w:t>родного</w:t>
            </w:r>
            <w:r>
              <w:rPr>
                <w:spacing w:val="21"/>
                <w:sz w:val="24"/>
              </w:rPr>
              <w:t xml:space="preserve"> </w:t>
            </w:r>
            <w:r>
              <w:rPr>
                <w:sz w:val="24"/>
              </w:rPr>
              <w:t>края,</w:t>
            </w:r>
            <w:r>
              <w:rPr>
                <w:spacing w:val="21"/>
                <w:sz w:val="24"/>
              </w:rPr>
              <w:t xml:space="preserve"> </w:t>
            </w:r>
            <w:r>
              <w:rPr>
                <w:sz w:val="24"/>
              </w:rPr>
              <w:t>родной</w:t>
            </w:r>
            <w:r>
              <w:rPr>
                <w:spacing w:val="22"/>
                <w:sz w:val="24"/>
              </w:rPr>
              <w:t xml:space="preserve"> </w:t>
            </w:r>
            <w:r>
              <w:rPr>
                <w:spacing w:val="-2"/>
                <w:sz w:val="24"/>
              </w:rPr>
              <w:t>страны,</w:t>
            </w:r>
          </w:p>
        </w:tc>
      </w:tr>
      <w:tr w:rsidR="000E14C5">
        <w:trPr>
          <w:trHeight w:val="276"/>
        </w:trPr>
        <w:tc>
          <w:tcPr>
            <w:tcW w:w="2314" w:type="dxa"/>
            <w:tcBorders>
              <w:top w:val="nil"/>
              <w:bottom w:val="nil"/>
            </w:tcBorders>
          </w:tcPr>
          <w:p w:rsidR="000E14C5" w:rsidRDefault="000E14C5">
            <w:pPr>
              <w:pStyle w:val="TableParagraph"/>
              <w:ind w:left="0"/>
              <w:rPr>
                <w:sz w:val="20"/>
              </w:rPr>
            </w:pPr>
          </w:p>
        </w:tc>
        <w:tc>
          <w:tcPr>
            <w:tcW w:w="2192" w:type="dxa"/>
            <w:tcBorders>
              <w:top w:val="nil"/>
              <w:bottom w:val="nil"/>
            </w:tcBorders>
          </w:tcPr>
          <w:p w:rsidR="000E14C5" w:rsidRDefault="000E14C5">
            <w:pPr>
              <w:pStyle w:val="TableParagraph"/>
              <w:ind w:left="0"/>
              <w:rPr>
                <w:sz w:val="20"/>
              </w:rPr>
            </w:pPr>
          </w:p>
        </w:tc>
        <w:tc>
          <w:tcPr>
            <w:tcW w:w="5684" w:type="dxa"/>
            <w:tcBorders>
              <w:top w:val="nil"/>
              <w:bottom w:val="nil"/>
            </w:tcBorders>
          </w:tcPr>
          <w:p w:rsidR="000E14C5" w:rsidRDefault="00D472EE">
            <w:pPr>
              <w:pStyle w:val="TableParagraph"/>
              <w:tabs>
                <w:tab w:val="left" w:pos="1884"/>
                <w:tab w:val="left" w:pos="3048"/>
                <w:tab w:val="left" w:pos="4027"/>
                <w:tab w:val="left" w:pos="5324"/>
              </w:tabs>
              <w:spacing w:line="256" w:lineRule="exact"/>
              <w:rPr>
                <w:sz w:val="24"/>
              </w:rPr>
            </w:pPr>
            <w:r>
              <w:rPr>
                <w:spacing w:val="-2"/>
                <w:sz w:val="24"/>
              </w:rPr>
              <w:t>приобретение</w:t>
            </w:r>
            <w:r>
              <w:rPr>
                <w:sz w:val="24"/>
              </w:rPr>
              <w:tab/>
            </w:r>
            <w:r>
              <w:rPr>
                <w:spacing w:val="-2"/>
                <w:sz w:val="24"/>
              </w:rPr>
              <w:t>первого</w:t>
            </w:r>
            <w:r>
              <w:rPr>
                <w:sz w:val="24"/>
              </w:rPr>
              <w:tab/>
            </w:r>
            <w:r>
              <w:rPr>
                <w:spacing w:val="-2"/>
                <w:sz w:val="24"/>
              </w:rPr>
              <w:t>опыта</w:t>
            </w:r>
            <w:r>
              <w:rPr>
                <w:sz w:val="24"/>
              </w:rPr>
              <w:tab/>
            </w:r>
            <w:r>
              <w:rPr>
                <w:spacing w:val="-2"/>
                <w:sz w:val="24"/>
              </w:rPr>
              <w:t>действий</w:t>
            </w:r>
            <w:r>
              <w:rPr>
                <w:sz w:val="24"/>
              </w:rPr>
              <w:tab/>
            </w:r>
            <w:r>
              <w:rPr>
                <w:spacing w:val="-5"/>
                <w:sz w:val="24"/>
              </w:rPr>
              <w:t>по</w:t>
            </w:r>
          </w:p>
        </w:tc>
      </w:tr>
      <w:tr w:rsidR="000E14C5">
        <w:trPr>
          <w:trHeight w:val="276"/>
        </w:trPr>
        <w:tc>
          <w:tcPr>
            <w:tcW w:w="2314" w:type="dxa"/>
            <w:tcBorders>
              <w:top w:val="nil"/>
            </w:tcBorders>
          </w:tcPr>
          <w:p w:rsidR="000E14C5" w:rsidRDefault="000E14C5">
            <w:pPr>
              <w:pStyle w:val="TableParagraph"/>
              <w:ind w:left="0"/>
              <w:rPr>
                <w:sz w:val="20"/>
              </w:rPr>
            </w:pPr>
          </w:p>
        </w:tc>
        <w:tc>
          <w:tcPr>
            <w:tcW w:w="2192" w:type="dxa"/>
            <w:tcBorders>
              <w:top w:val="nil"/>
            </w:tcBorders>
          </w:tcPr>
          <w:p w:rsidR="000E14C5" w:rsidRDefault="000E14C5">
            <w:pPr>
              <w:pStyle w:val="TableParagraph"/>
              <w:ind w:left="0"/>
              <w:rPr>
                <w:sz w:val="20"/>
              </w:rPr>
            </w:pPr>
          </w:p>
        </w:tc>
        <w:tc>
          <w:tcPr>
            <w:tcW w:w="5684" w:type="dxa"/>
            <w:tcBorders>
              <w:top w:val="nil"/>
            </w:tcBorders>
          </w:tcPr>
          <w:p w:rsidR="000E14C5" w:rsidRDefault="00D472EE">
            <w:pPr>
              <w:pStyle w:val="TableParagraph"/>
              <w:spacing w:line="256" w:lineRule="exact"/>
              <w:rPr>
                <w:sz w:val="24"/>
              </w:rPr>
            </w:pPr>
            <w:r>
              <w:rPr>
                <w:sz w:val="24"/>
              </w:rPr>
              <w:t>сохранению</w:t>
            </w:r>
            <w:r>
              <w:rPr>
                <w:spacing w:val="-3"/>
                <w:sz w:val="24"/>
              </w:rPr>
              <w:t xml:space="preserve"> </w:t>
            </w:r>
            <w:r>
              <w:rPr>
                <w:spacing w:val="-2"/>
                <w:sz w:val="24"/>
              </w:rPr>
              <w:t>природы</w:t>
            </w:r>
          </w:p>
        </w:tc>
      </w:tr>
      <w:tr w:rsidR="000E14C5">
        <w:trPr>
          <w:trHeight w:val="275"/>
        </w:trPr>
        <w:tc>
          <w:tcPr>
            <w:tcW w:w="2314" w:type="dxa"/>
            <w:tcBorders>
              <w:bottom w:val="nil"/>
            </w:tcBorders>
          </w:tcPr>
          <w:p w:rsidR="000E14C5" w:rsidRDefault="00D472EE">
            <w:pPr>
              <w:pStyle w:val="TableParagraph"/>
              <w:spacing w:line="255" w:lineRule="exact"/>
              <w:ind w:left="108"/>
              <w:rPr>
                <w:sz w:val="24"/>
              </w:rPr>
            </w:pPr>
            <w:r>
              <w:rPr>
                <w:sz w:val="24"/>
              </w:rPr>
              <w:t>Речевое</w:t>
            </w:r>
            <w:r>
              <w:rPr>
                <w:spacing w:val="-5"/>
                <w:sz w:val="24"/>
              </w:rPr>
              <w:t xml:space="preserve"> </w:t>
            </w:r>
            <w:r>
              <w:rPr>
                <w:spacing w:val="-2"/>
                <w:sz w:val="24"/>
              </w:rPr>
              <w:t>развитие</w:t>
            </w:r>
          </w:p>
        </w:tc>
        <w:tc>
          <w:tcPr>
            <w:tcW w:w="2192" w:type="dxa"/>
            <w:tcBorders>
              <w:bottom w:val="nil"/>
            </w:tcBorders>
          </w:tcPr>
          <w:p w:rsidR="000E14C5" w:rsidRDefault="00D472EE">
            <w:pPr>
              <w:pStyle w:val="TableParagraph"/>
              <w:spacing w:line="255" w:lineRule="exact"/>
              <w:rPr>
                <w:sz w:val="24"/>
              </w:rPr>
            </w:pPr>
            <w:r>
              <w:rPr>
                <w:spacing w:val="-2"/>
                <w:sz w:val="24"/>
              </w:rPr>
              <w:t>«Культура»,</w:t>
            </w:r>
          </w:p>
        </w:tc>
        <w:tc>
          <w:tcPr>
            <w:tcW w:w="5684" w:type="dxa"/>
            <w:tcBorders>
              <w:bottom w:val="nil"/>
            </w:tcBorders>
          </w:tcPr>
          <w:p w:rsidR="000E14C5" w:rsidRDefault="00D472EE">
            <w:pPr>
              <w:pStyle w:val="TableParagraph"/>
              <w:tabs>
                <w:tab w:val="left" w:pos="633"/>
                <w:tab w:val="left" w:pos="2010"/>
                <w:tab w:val="left" w:pos="3389"/>
                <w:tab w:val="left" w:pos="4738"/>
              </w:tabs>
              <w:spacing w:line="255" w:lineRule="exact"/>
              <w:rPr>
                <w:sz w:val="24"/>
              </w:rPr>
            </w:pPr>
            <w:r>
              <w:rPr>
                <w:spacing w:val="-10"/>
                <w:sz w:val="24"/>
              </w:rPr>
              <w:t>-</w:t>
            </w:r>
            <w:r>
              <w:rPr>
                <w:sz w:val="24"/>
              </w:rPr>
              <w:tab/>
            </w:r>
            <w:r>
              <w:rPr>
                <w:spacing w:val="-2"/>
                <w:sz w:val="24"/>
              </w:rPr>
              <w:t>владение</w:t>
            </w:r>
            <w:r>
              <w:rPr>
                <w:sz w:val="24"/>
              </w:rPr>
              <w:tab/>
            </w:r>
            <w:r>
              <w:rPr>
                <w:spacing w:val="-2"/>
                <w:sz w:val="24"/>
              </w:rPr>
              <w:t>формами</w:t>
            </w:r>
            <w:r>
              <w:rPr>
                <w:sz w:val="24"/>
              </w:rPr>
              <w:tab/>
            </w:r>
            <w:r>
              <w:rPr>
                <w:spacing w:val="-2"/>
                <w:sz w:val="24"/>
              </w:rPr>
              <w:t>речевого</w:t>
            </w:r>
            <w:r>
              <w:rPr>
                <w:sz w:val="24"/>
              </w:rPr>
              <w:tab/>
            </w:r>
            <w:r>
              <w:rPr>
                <w:spacing w:val="-2"/>
                <w:sz w:val="24"/>
              </w:rPr>
              <w:t>этикета,</w:t>
            </w:r>
          </w:p>
        </w:tc>
      </w:tr>
      <w:tr w:rsidR="000E14C5">
        <w:trPr>
          <w:trHeight w:val="276"/>
        </w:trPr>
        <w:tc>
          <w:tcPr>
            <w:tcW w:w="2314" w:type="dxa"/>
            <w:tcBorders>
              <w:top w:val="nil"/>
              <w:bottom w:val="nil"/>
            </w:tcBorders>
          </w:tcPr>
          <w:p w:rsidR="000E14C5" w:rsidRDefault="000E14C5">
            <w:pPr>
              <w:pStyle w:val="TableParagraph"/>
              <w:ind w:left="0"/>
              <w:rPr>
                <w:sz w:val="20"/>
              </w:rPr>
            </w:pPr>
          </w:p>
        </w:tc>
        <w:tc>
          <w:tcPr>
            <w:tcW w:w="2192" w:type="dxa"/>
            <w:tcBorders>
              <w:top w:val="nil"/>
              <w:bottom w:val="nil"/>
            </w:tcBorders>
          </w:tcPr>
          <w:p w:rsidR="000E14C5" w:rsidRDefault="00D472EE">
            <w:pPr>
              <w:pStyle w:val="TableParagraph"/>
              <w:spacing w:line="256" w:lineRule="exact"/>
              <w:rPr>
                <w:sz w:val="24"/>
              </w:rPr>
            </w:pPr>
            <w:r>
              <w:rPr>
                <w:spacing w:val="-2"/>
                <w:sz w:val="24"/>
              </w:rPr>
              <w:t>«Красота»</w:t>
            </w:r>
          </w:p>
        </w:tc>
        <w:tc>
          <w:tcPr>
            <w:tcW w:w="5684" w:type="dxa"/>
            <w:tcBorders>
              <w:top w:val="nil"/>
              <w:bottom w:val="nil"/>
            </w:tcBorders>
          </w:tcPr>
          <w:p w:rsidR="000E14C5" w:rsidRDefault="00D472EE">
            <w:pPr>
              <w:pStyle w:val="TableParagraph"/>
              <w:spacing w:line="256" w:lineRule="exact"/>
              <w:rPr>
                <w:sz w:val="24"/>
              </w:rPr>
            </w:pPr>
            <w:r>
              <w:rPr>
                <w:sz w:val="24"/>
              </w:rPr>
              <w:t>отражающими</w:t>
            </w:r>
            <w:r>
              <w:rPr>
                <w:spacing w:val="34"/>
                <w:sz w:val="24"/>
              </w:rPr>
              <w:t xml:space="preserve">  </w:t>
            </w:r>
            <w:r>
              <w:rPr>
                <w:sz w:val="24"/>
              </w:rPr>
              <w:t>принятые</w:t>
            </w:r>
            <w:r>
              <w:rPr>
                <w:spacing w:val="32"/>
                <w:sz w:val="24"/>
              </w:rPr>
              <w:t xml:space="preserve">  </w:t>
            </w:r>
            <w:r>
              <w:rPr>
                <w:sz w:val="24"/>
              </w:rPr>
              <w:t>в</w:t>
            </w:r>
            <w:r>
              <w:rPr>
                <w:spacing w:val="33"/>
                <w:sz w:val="24"/>
              </w:rPr>
              <w:t xml:space="preserve">  </w:t>
            </w:r>
            <w:r>
              <w:rPr>
                <w:sz w:val="24"/>
              </w:rPr>
              <w:t>обществе</w:t>
            </w:r>
            <w:r>
              <w:rPr>
                <w:spacing w:val="34"/>
                <w:sz w:val="24"/>
              </w:rPr>
              <w:t xml:space="preserve">  </w:t>
            </w:r>
            <w:r>
              <w:rPr>
                <w:sz w:val="24"/>
              </w:rPr>
              <w:t>правила</w:t>
            </w:r>
            <w:r>
              <w:rPr>
                <w:spacing w:val="33"/>
                <w:sz w:val="24"/>
              </w:rPr>
              <w:t xml:space="preserve">  </w:t>
            </w:r>
            <w:r>
              <w:rPr>
                <w:spacing w:val="-10"/>
                <w:sz w:val="24"/>
              </w:rPr>
              <w:t>и</w:t>
            </w:r>
          </w:p>
        </w:tc>
      </w:tr>
      <w:tr w:rsidR="000E14C5">
        <w:trPr>
          <w:trHeight w:val="275"/>
        </w:trPr>
        <w:tc>
          <w:tcPr>
            <w:tcW w:w="2314" w:type="dxa"/>
            <w:tcBorders>
              <w:top w:val="nil"/>
              <w:bottom w:val="nil"/>
            </w:tcBorders>
          </w:tcPr>
          <w:p w:rsidR="000E14C5" w:rsidRDefault="000E14C5">
            <w:pPr>
              <w:pStyle w:val="TableParagraph"/>
              <w:ind w:left="0"/>
              <w:rPr>
                <w:sz w:val="20"/>
              </w:rPr>
            </w:pPr>
          </w:p>
        </w:tc>
        <w:tc>
          <w:tcPr>
            <w:tcW w:w="2192" w:type="dxa"/>
            <w:tcBorders>
              <w:top w:val="nil"/>
              <w:bottom w:val="nil"/>
            </w:tcBorders>
          </w:tcPr>
          <w:p w:rsidR="000E14C5" w:rsidRDefault="000E14C5">
            <w:pPr>
              <w:pStyle w:val="TableParagraph"/>
              <w:ind w:left="0"/>
              <w:rPr>
                <w:sz w:val="20"/>
              </w:rPr>
            </w:pPr>
          </w:p>
        </w:tc>
        <w:tc>
          <w:tcPr>
            <w:tcW w:w="5684" w:type="dxa"/>
            <w:tcBorders>
              <w:top w:val="nil"/>
              <w:bottom w:val="nil"/>
            </w:tcBorders>
          </w:tcPr>
          <w:p w:rsidR="000E14C5" w:rsidRDefault="00D472EE">
            <w:pPr>
              <w:pStyle w:val="TableParagraph"/>
              <w:spacing w:line="256" w:lineRule="exact"/>
              <w:rPr>
                <w:sz w:val="24"/>
              </w:rPr>
            </w:pPr>
            <w:r>
              <w:rPr>
                <w:sz w:val="24"/>
              </w:rPr>
              <w:t>нормы</w:t>
            </w:r>
            <w:r>
              <w:rPr>
                <w:spacing w:val="-5"/>
                <w:sz w:val="24"/>
              </w:rPr>
              <w:t xml:space="preserve"> </w:t>
            </w:r>
            <w:r>
              <w:rPr>
                <w:sz w:val="24"/>
              </w:rPr>
              <w:t>культурного</w:t>
            </w:r>
            <w:r>
              <w:rPr>
                <w:spacing w:val="-4"/>
                <w:sz w:val="24"/>
              </w:rPr>
              <w:t xml:space="preserve"> </w:t>
            </w:r>
            <w:r>
              <w:rPr>
                <w:spacing w:val="-2"/>
                <w:sz w:val="24"/>
              </w:rPr>
              <w:t>поведения;</w:t>
            </w:r>
          </w:p>
        </w:tc>
      </w:tr>
      <w:tr w:rsidR="000E14C5">
        <w:trPr>
          <w:trHeight w:val="276"/>
        </w:trPr>
        <w:tc>
          <w:tcPr>
            <w:tcW w:w="2314" w:type="dxa"/>
            <w:tcBorders>
              <w:top w:val="nil"/>
              <w:bottom w:val="nil"/>
            </w:tcBorders>
          </w:tcPr>
          <w:p w:rsidR="000E14C5" w:rsidRDefault="000E14C5">
            <w:pPr>
              <w:pStyle w:val="TableParagraph"/>
              <w:ind w:left="0"/>
              <w:rPr>
                <w:sz w:val="20"/>
              </w:rPr>
            </w:pPr>
          </w:p>
        </w:tc>
        <w:tc>
          <w:tcPr>
            <w:tcW w:w="2192" w:type="dxa"/>
            <w:tcBorders>
              <w:top w:val="nil"/>
              <w:bottom w:val="nil"/>
            </w:tcBorders>
          </w:tcPr>
          <w:p w:rsidR="000E14C5" w:rsidRDefault="000E14C5">
            <w:pPr>
              <w:pStyle w:val="TableParagraph"/>
              <w:ind w:left="0"/>
              <w:rPr>
                <w:sz w:val="20"/>
              </w:rPr>
            </w:pPr>
          </w:p>
        </w:tc>
        <w:tc>
          <w:tcPr>
            <w:tcW w:w="5684" w:type="dxa"/>
            <w:tcBorders>
              <w:top w:val="nil"/>
              <w:bottom w:val="nil"/>
            </w:tcBorders>
          </w:tcPr>
          <w:p w:rsidR="000E14C5" w:rsidRDefault="00D472EE">
            <w:pPr>
              <w:pStyle w:val="TableParagraph"/>
              <w:spacing w:line="256" w:lineRule="exact"/>
              <w:rPr>
                <w:sz w:val="24"/>
              </w:rPr>
            </w:pPr>
            <w:r>
              <w:rPr>
                <w:sz w:val="24"/>
              </w:rPr>
              <w:t>-</w:t>
            </w:r>
            <w:r>
              <w:rPr>
                <w:spacing w:val="33"/>
                <w:sz w:val="24"/>
              </w:rPr>
              <w:t xml:space="preserve">  </w:t>
            </w:r>
            <w:r>
              <w:rPr>
                <w:sz w:val="24"/>
              </w:rPr>
              <w:t>воспитание</w:t>
            </w:r>
            <w:r>
              <w:rPr>
                <w:spacing w:val="33"/>
                <w:sz w:val="24"/>
              </w:rPr>
              <w:t xml:space="preserve">  </w:t>
            </w:r>
            <w:r>
              <w:rPr>
                <w:sz w:val="24"/>
              </w:rPr>
              <w:t>отношения</w:t>
            </w:r>
            <w:r>
              <w:rPr>
                <w:spacing w:val="34"/>
                <w:sz w:val="24"/>
              </w:rPr>
              <w:t xml:space="preserve">  </w:t>
            </w:r>
            <w:r>
              <w:rPr>
                <w:sz w:val="24"/>
              </w:rPr>
              <w:t>к</w:t>
            </w:r>
            <w:r>
              <w:rPr>
                <w:spacing w:val="35"/>
                <w:sz w:val="24"/>
              </w:rPr>
              <w:t xml:space="preserve">  </w:t>
            </w:r>
            <w:r>
              <w:rPr>
                <w:sz w:val="24"/>
              </w:rPr>
              <w:t>родному</w:t>
            </w:r>
            <w:r>
              <w:rPr>
                <w:spacing w:val="30"/>
                <w:sz w:val="24"/>
              </w:rPr>
              <w:t xml:space="preserve">  </w:t>
            </w:r>
            <w:r>
              <w:rPr>
                <w:sz w:val="24"/>
              </w:rPr>
              <w:t>языку</w:t>
            </w:r>
            <w:r>
              <w:rPr>
                <w:spacing w:val="33"/>
                <w:sz w:val="24"/>
              </w:rPr>
              <w:t xml:space="preserve">  </w:t>
            </w:r>
            <w:r>
              <w:rPr>
                <w:spacing w:val="-5"/>
                <w:sz w:val="24"/>
              </w:rPr>
              <w:t>как</w:t>
            </w:r>
          </w:p>
        </w:tc>
      </w:tr>
      <w:tr w:rsidR="000E14C5">
        <w:trPr>
          <w:trHeight w:val="276"/>
        </w:trPr>
        <w:tc>
          <w:tcPr>
            <w:tcW w:w="2314" w:type="dxa"/>
            <w:tcBorders>
              <w:top w:val="nil"/>
              <w:bottom w:val="nil"/>
            </w:tcBorders>
          </w:tcPr>
          <w:p w:rsidR="000E14C5" w:rsidRDefault="000E14C5">
            <w:pPr>
              <w:pStyle w:val="TableParagraph"/>
              <w:ind w:left="0"/>
              <w:rPr>
                <w:sz w:val="20"/>
              </w:rPr>
            </w:pPr>
          </w:p>
        </w:tc>
        <w:tc>
          <w:tcPr>
            <w:tcW w:w="2192" w:type="dxa"/>
            <w:tcBorders>
              <w:top w:val="nil"/>
              <w:bottom w:val="nil"/>
            </w:tcBorders>
          </w:tcPr>
          <w:p w:rsidR="000E14C5" w:rsidRDefault="000E14C5">
            <w:pPr>
              <w:pStyle w:val="TableParagraph"/>
              <w:ind w:left="0"/>
              <w:rPr>
                <w:sz w:val="20"/>
              </w:rPr>
            </w:pPr>
          </w:p>
        </w:tc>
        <w:tc>
          <w:tcPr>
            <w:tcW w:w="5684" w:type="dxa"/>
            <w:tcBorders>
              <w:top w:val="nil"/>
              <w:bottom w:val="nil"/>
            </w:tcBorders>
          </w:tcPr>
          <w:p w:rsidR="000E14C5" w:rsidRDefault="00D472EE">
            <w:pPr>
              <w:pStyle w:val="TableParagraph"/>
              <w:tabs>
                <w:tab w:val="left" w:pos="1380"/>
                <w:tab w:val="left" w:pos="2378"/>
                <w:tab w:val="left" w:pos="3867"/>
                <w:tab w:val="left" w:pos="4920"/>
              </w:tabs>
              <w:spacing w:line="256" w:lineRule="exact"/>
              <w:rPr>
                <w:sz w:val="24"/>
              </w:rPr>
            </w:pPr>
            <w:r>
              <w:rPr>
                <w:spacing w:val="-2"/>
                <w:sz w:val="24"/>
              </w:rPr>
              <w:t>ценности,</w:t>
            </w:r>
            <w:r>
              <w:rPr>
                <w:sz w:val="24"/>
              </w:rPr>
              <w:tab/>
            </w:r>
            <w:r>
              <w:rPr>
                <w:spacing w:val="-2"/>
                <w:sz w:val="24"/>
              </w:rPr>
              <w:t>умения</w:t>
            </w:r>
            <w:r>
              <w:rPr>
                <w:sz w:val="24"/>
              </w:rPr>
              <w:tab/>
            </w:r>
            <w:r>
              <w:rPr>
                <w:spacing w:val="-2"/>
                <w:sz w:val="24"/>
              </w:rPr>
              <w:t>чувствовать</w:t>
            </w:r>
            <w:r>
              <w:rPr>
                <w:sz w:val="24"/>
              </w:rPr>
              <w:tab/>
            </w:r>
            <w:r>
              <w:rPr>
                <w:spacing w:val="-2"/>
                <w:sz w:val="24"/>
              </w:rPr>
              <w:t>красоту</w:t>
            </w:r>
            <w:r>
              <w:rPr>
                <w:sz w:val="24"/>
              </w:rPr>
              <w:tab/>
            </w:r>
            <w:r>
              <w:rPr>
                <w:spacing w:val="-2"/>
                <w:sz w:val="24"/>
              </w:rPr>
              <w:t>языка,</w:t>
            </w:r>
          </w:p>
        </w:tc>
      </w:tr>
      <w:tr w:rsidR="000E14C5">
        <w:trPr>
          <w:trHeight w:val="276"/>
        </w:trPr>
        <w:tc>
          <w:tcPr>
            <w:tcW w:w="2314" w:type="dxa"/>
            <w:tcBorders>
              <w:top w:val="nil"/>
              <w:bottom w:val="nil"/>
            </w:tcBorders>
          </w:tcPr>
          <w:p w:rsidR="000E14C5" w:rsidRDefault="000E14C5">
            <w:pPr>
              <w:pStyle w:val="TableParagraph"/>
              <w:ind w:left="0"/>
              <w:rPr>
                <w:sz w:val="20"/>
              </w:rPr>
            </w:pPr>
          </w:p>
        </w:tc>
        <w:tc>
          <w:tcPr>
            <w:tcW w:w="2192" w:type="dxa"/>
            <w:tcBorders>
              <w:top w:val="nil"/>
              <w:bottom w:val="nil"/>
            </w:tcBorders>
          </w:tcPr>
          <w:p w:rsidR="000E14C5" w:rsidRDefault="000E14C5">
            <w:pPr>
              <w:pStyle w:val="TableParagraph"/>
              <w:ind w:left="0"/>
              <w:rPr>
                <w:sz w:val="20"/>
              </w:rPr>
            </w:pPr>
          </w:p>
        </w:tc>
        <w:tc>
          <w:tcPr>
            <w:tcW w:w="5684" w:type="dxa"/>
            <w:tcBorders>
              <w:top w:val="nil"/>
              <w:bottom w:val="nil"/>
            </w:tcBorders>
          </w:tcPr>
          <w:p w:rsidR="000E14C5" w:rsidRDefault="00D472EE">
            <w:pPr>
              <w:pStyle w:val="TableParagraph"/>
              <w:tabs>
                <w:tab w:val="left" w:pos="1530"/>
                <w:tab w:val="left" w:pos="2683"/>
                <w:tab w:val="left" w:pos="3736"/>
                <w:tab w:val="left" w:pos="4288"/>
              </w:tabs>
              <w:spacing w:line="256" w:lineRule="exact"/>
              <w:rPr>
                <w:sz w:val="24"/>
              </w:rPr>
            </w:pPr>
            <w:r>
              <w:rPr>
                <w:spacing w:val="-2"/>
                <w:sz w:val="24"/>
              </w:rPr>
              <w:t>стремления</w:t>
            </w:r>
            <w:r>
              <w:rPr>
                <w:sz w:val="24"/>
              </w:rPr>
              <w:tab/>
            </w:r>
            <w:r>
              <w:rPr>
                <w:spacing w:val="-2"/>
                <w:sz w:val="24"/>
              </w:rPr>
              <w:t>говорить</w:t>
            </w:r>
            <w:r>
              <w:rPr>
                <w:sz w:val="24"/>
              </w:rPr>
              <w:tab/>
            </w:r>
            <w:r>
              <w:rPr>
                <w:spacing w:val="-2"/>
                <w:sz w:val="24"/>
              </w:rPr>
              <w:t>красиво</w:t>
            </w:r>
            <w:r>
              <w:rPr>
                <w:sz w:val="24"/>
              </w:rPr>
              <w:tab/>
            </w:r>
            <w:r>
              <w:rPr>
                <w:spacing w:val="-5"/>
                <w:sz w:val="24"/>
              </w:rPr>
              <w:t>(на</w:t>
            </w:r>
            <w:r>
              <w:rPr>
                <w:sz w:val="24"/>
              </w:rPr>
              <w:tab/>
            </w:r>
            <w:r>
              <w:rPr>
                <w:spacing w:val="-2"/>
                <w:sz w:val="24"/>
              </w:rPr>
              <w:t>правильном,</w:t>
            </w:r>
          </w:p>
        </w:tc>
      </w:tr>
      <w:tr w:rsidR="000E14C5">
        <w:trPr>
          <w:trHeight w:val="276"/>
        </w:trPr>
        <w:tc>
          <w:tcPr>
            <w:tcW w:w="2314" w:type="dxa"/>
            <w:tcBorders>
              <w:top w:val="nil"/>
            </w:tcBorders>
          </w:tcPr>
          <w:p w:rsidR="000E14C5" w:rsidRDefault="000E14C5">
            <w:pPr>
              <w:pStyle w:val="TableParagraph"/>
              <w:ind w:left="0"/>
              <w:rPr>
                <w:sz w:val="20"/>
              </w:rPr>
            </w:pPr>
          </w:p>
        </w:tc>
        <w:tc>
          <w:tcPr>
            <w:tcW w:w="2192" w:type="dxa"/>
            <w:tcBorders>
              <w:top w:val="nil"/>
            </w:tcBorders>
          </w:tcPr>
          <w:p w:rsidR="000E14C5" w:rsidRDefault="000E14C5">
            <w:pPr>
              <w:pStyle w:val="TableParagraph"/>
              <w:ind w:left="0"/>
              <w:rPr>
                <w:sz w:val="20"/>
              </w:rPr>
            </w:pPr>
          </w:p>
        </w:tc>
        <w:tc>
          <w:tcPr>
            <w:tcW w:w="5684" w:type="dxa"/>
            <w:tcBorders>
              <w:top w:val="nil"/>
            </w:tcBorders>
          </w:tcPr>
          <w:p w:rsidR="000E14C5" w:rsidRDefault="00D472EE">
            <w:pPr>
              <w:pStyle w:val="TableParagraph"/>
              <w:spacing w:line="256" w:lineRule="exact"/>
              <w:rPr>
                <w:sz w:val="24"/>
              </w:rPr>
            </w:pPr>
            <w:r>
              <w:rPr>
                <w:sz w:val="24"/>
              </w:rPr>
              <w:t>богатом,</w:t>
            </w:r>
            <w:r>
              <w:rPr>
                <w:spacing w:val="-1"/>
                <w:sz w:val="24"/>
              </w:rPr>
              <w:t xml:space="preserve"> </w:t>
            </w:r>
            <w:r>
              <w:rPr>
                <w:sz w:val="24"/>
              </w:rPr>
              <w:t>образном</w:t>
            </w:r>
            <w:r>
              <w:rPr>
                <w:spacing w:val="-2"/>
                <w:sz w:val="24"/>
              </w:rPr>
              <w:t xml:space="preserve"> языке)</w:t>
            </w:r>
          </w:p>
        </w:tc>
      </w:tr>
      <w:tr w:rsidR="000E14C5">
        <w:trPr>
          <w:trHeight w:val="275"/>
        </w:trPr>
        <w:tc>
          <w:tcPr>
            <w:tcW w:w="2314" w:type="dxa"/>
            <w:tcBorders>
              <w:bottom w:val="nil"/>
            </w:tcBorders>
          </w:tcPr>
          <w:p w:rsidR="000E14C5" w:rsidRDefault="00D472EE">
            <w:pPr>
              <w:pStyle w:val="TableParagraph"/>
              <w:spacing w:line="255" w:lineRule="exact"/>
              <w:ind w:left="108"/>
              <w:rPr>
                <w:sz w:val="24"/>
              </w:rPr>
            </w:pPr>
            <w:r>
              <w:rPr>
                <w:spacing w:val="-2"/>
                <w:sz w:val="24"/>
              </w:rPr>
              <w:t>Художественно-</w:t>
            </w:r>
          </w:p>
        </w:tc>
        <w:tc>
          <w:tcPr>
            <w:tcW w:w="2192" w:type="dxa"/>
            <w:tcBorders>
              <w:bottom w:val="nil"/>
            </w:tcBorders>
          </w:tcPr>
          <w:p w:rsidR="000E14C5" w:rsidRDefault="00D472EE">
            <w:pPr>
              <w:pStyle w:val="TableParagraph"/>
              <w:spacing w:line="255" w:lineRule="exact"/>
              <w:rPr>
                <w:sz w:val="24"/>
              </w:rPr>
            </w:pPr>
            <w:r>
              <w:rPr>
                <w:spacing w:val="-2"/>
                <w:sz w:val="24"/>
              </w:rPr>
              <w:t>«Красота»,</w:t>
            </w:r>
          </w:p>
        </w:tc>
        <w:tc>
          <w:tcPr>
            <w:tcW w:w="5684" w:type="dxa"/>
            <w:tcBorders>
              <w:bottom w:val="nil"/>
            </w:tcBorders>
          </w:tcPr>
          <w:p w:rsidR="000E14C5" w:rsidRDefault="00D472EE">
            <w:pPr>
              <w:pStyle w:val="TableParagraph"/>
              <w:tabs>
                <w:tab w:val="left" w:pos="429"/>
                <w:tab w:val="left" w:pos="1843"/>
                <w:tab w:val="left" w:pos="3436"/>
                <w:tab w:val="left" w:pos="4352"/>
              </w:tabs>
              <w:spacing w:line="255" w:lineRule="exact"/>
              <w:rPr>
                <w:sz w:val="24"/>
              </w:rPr>
            </w:pPr>
            <w:r>
              <w:rPr>
                <w:spacing w:val="-10"/>
                <w:sz w:val="24"/>
              </w:rPr>
              <w:t>-</w:t>
            </w:r>
            <w:r>
              <w:rPr>
                <w:sz w:val="24"/>
              </w:rPr>
              <w:tab/>
            </w:r>
            <w:r>
              <w:rPr>
                <w:spacing w:val="-2"/>
                <w:sz w:val="24"/>
              </w:rPr>
              <w:t>воспитание</w:t>
            </w:r>
            <w:r>
              <w:rPr>
                <w:sz w:val="24"/>
              </w:rPr>
              <w:tab/>
            </w:r>
            <w:r>
              <w:rPr>
                <w:spacing w:val="-2"/>
                <w:sz w:val="24"/>
              </w:rPr>
              <w:t>эстетических</w:t>
            </w:r>
            <w:r>
              <w:rPr>
                <w:sz w:val="24"/>
              </w:rPr>
              <w:tab/>
            </w:r>
            <w:r>
              <w:rPr>
                <w:spacing w:val="-2"/>
                <w:sz w:val="24"/>
              </w:rPr>
              <w:t>чувств</w:t>
            </w:r>
            <w:r>
              <w:rPr>
                <w:sz w:val="24"/>
              </w:rPr>
              <w:tab/>
            </w:r>
            <w:r>
              <w:rPr>
                <w:spacing w:val="-2"/>
                <w:sz w:val="24"/>
              </w:rPr>
              <w:t>(удивления,</w:t>
            </w:r>
          </w:p>
        </w:tc>
      </w:tr>
      <w:tr w:rsidR="000E14C5">
        <w:trPr>
          <w:trHeight w:val="276"/>
        </w:trPr>
        <w:tc>
          <w:tcPr>
            <w:tcW w:w="2314" w:type="dxa"/>
            <w:tcBorders>
              <w:top w:val="nil"/>
              <w:bottom w:val="nil"/>
            </w:tcBorders>
          </w:tcPr>
          <w:p w:rsidR="000E14C5" w:rsidRDefault="00D472EE">
            <w:pPr>
              <w:pStyle w:val="TableParagraph"/>
              <w:spacing w:line="256" w:lineRule="exact"/>
              <w:ind w:left="108"/>
              <w:rPr>
                <w:sz w:val="24"/>
              </w:rPr>
            </w:pPr>
            <w:r>
              <w:rPr>
                <w:spacing w:val="-2"/>
                <w:sz w:val="24"/>
              </w:rPr>
              <w:t>эстетическое</w:t>
            </w:r>
          </w:p>
        </w:tc>
        <w:tc>
          <w:tcPr>
            <w:tcW w:w="2192" w:type="dxa"/>
            <w:tcBorders>
              <w:top w:val="nil"/>
              <w:bottom w:val="nil"/>
            </w:tcBorders>
          </w:tcPr>
          <w:p w:rsidR="000E14C5" w:rsidRDefault="00D472EE">
            <w:pPr>
              <w:pStyle w:val="TableParagraph"/>
              <w:spacing w:line="256" w:lineRule="exact"/>
              <w:rPr>
                <w:sz w:val="24"/>
              </w:rPr>
            </w:pPr>
            <w:r>
              <w:rPr>
                <w:spacing w:val="-2"/>
                <w:sz w:val="24"/>
              </w:rPr>
              <w:t>«Культура»,</w:t>
            </w:r>
          </w:p>
        </w:tc>
        <w:tc>
          <w:tcPr>
            <w:tcW w:w="5684" w:type="dxa"/>
            <w:tcBorders>
              <w:top w:val="nil"/>
              <w:bottom w:val="nil"/>
            </w:tcBorders>
          </w:tcPr>
          <w:p w:rsidR="000E14C5" w:rsidRDefault="00D472EE">
            <w:pPr>
              <w:pStyle w:val="TableParagraph"/>
              <w:spacing w:line="256" w:lineRule="exact"/>
              <w:rPr>
                <w:sz w:val="24"/>
              </w:rPr>
            </w:pPr>
            <w:r>
              <w:rPr>
                <w:sz w:val="24"/>
              </w:rPr>
              <w:t>радости,</w:t>
            </w:r>
            <w:r>
              <w:rPr>
                <w:spacing w:val="4"/>
                <w:sz w:val="24"/>
              </w:rPr>
              <w:t xml:space="preserve"> </w:t>
            </w:r>
            <w:r>
              <w:rPr>
                <w:sz w:val="24"/>
              </w:rPr>
              <w:t>восхищения,</w:t>
            </w:r>
            <w:r>
              <w:rPr>
                <w:spacing w:val="5"/>
                <w:sz w:val="24"/>
              </w:rPr>
              <w:t xml:space="preserve"> </w:t>
            </w:r>
            <w:r>
              <w:rPr>
                <w:sz w:val="24"/>
              </w:rPr>
              <w:t>любви)</w:t>
            </w:r>
            <w:r>
              <w:rPr>
                <w:spacing w:val="6"/>
                <w:sz w:val="24"/>
              </w:rPr>
              <w:t xml:space="preserve"> </w:t>
            </w:r>
            <w:r>
              <w:rPr>
                <w:sz w:val="24"/>
              </w:rPr>
              <w:t>к</w:t>
            </w:r>
            <w:r>
              <w:rPr>
                <w:spacing w:val="6"/>
                <w:sz w:val="24"/>
              </w:rPr>
              <w:t xml:space="preserve"> </w:t>
            </w:r>
            <w:r>
              <w:rPr>
                <w:sz w:val="24"/>
              </w:rPr>
              <w:t>различным</w:t>
            </w:r>
            <w:r>
              <w:rPr>
                <w:spacing w:val="6"/>
                <w:sz w:val="24"/>
              </w:rPr>
              <w:t xml:space="preserve"> </w:t>
            </w:r>
            <w:r>
              <w:rPr>
                <w:spacing w:val="-2"/>
                <w:sz w:val="24"/>
              </w:rPr>
              <w:t>объектам</w:t>
            </w:r>
          </w:p>
        </w:tc>
      </w:tr>
      <w:tr w:rsidR="000E14C5">
        <w:trPr>
          <w:trHeight w:val="275"/>
        </w:trPr>
        <w:tc>
          <w:tcPr>
            <w:tcW w:w="2314" w:type="dxa"/>
            <w:tcBorders>
              <w:top w:val="nil"/>
              <w:bottom w:val="nil"/>
            </w:tcBorders>
          </w:tcPr>
          <w:p w:rsidR="000E14C5" w:rsidRDefault="00D472EE">
            <w:pPr>
              <w:pStyle w:val="TableParagraph"/>
              <w:spacing w:line="256" w:lineRule="exact"/>
              <w:ind w:left="108"/>
              <w:rPr>
                <w:sz w:val="24"/>
              </w:rPr>
            </w:pPr>
            <w:r>
              <w:rPr>
                <w:spacing w:val="-2"/>
                <w:sz w:val="24"/>
              </w:rPr>
              <w:t>развитие</w:t>
            </w:r>
          </w:p>
        </w:tc>
        <w:tc>
          <w:tcPr>
            <w:tcW w:w="2192" w:type="dxa"/>
            <w:tcBorders>
              <w:top w:val="nil"/>
              <w:bottom w:val="nil"/>
            </w:tcBorders>
          </w:tcPr>
          <w:p w:rsidR="000E14C5" w:rsidRDefault="00D472EE">
            <w:pPr>
              <w:pStyle w:val="TableParagraph"/>
              <w:spacing w:line="256" w:lineRule="exact"/>
              <w:rPr>
                <w:sz w:val="24"/>
              </w:rPr>
            </w:pPr>
            <w:r>
              <w:rPr>
                <w:spacing w:val="-2"/>
                <w:sz w:val="24"/>
              </w:rPr>
              <w:t>«Человек»,</w:t>
            </w:r>
          </w:p>
        </w:tc>
        <w:tc>
          <w:tcPr>
            <w:tcW w:w="5684" w:type="dxa"/>
            <w:tcBorders>
              <w:top w:val="nil"/>
              <w:bottom w:val="nil"/>
            </w:tcBorders>
          </w:tcPr>
          <w:p w:rsidR="000E14C5" w:rsidRDefault="00D472EE">
            <w:pPr>
              <w:pStyle w:val="TableParagraph"/>
              <w:tabs>
                <w:tab w:val="left" w:pos="505"/>
                <w:tab w:val="left" w:pos="1743"/>
                <w:tab w:val="left" w:pos="3448"/>
                <w:tab w:val="left" w:pos="4223"/>
              </w:tabs>
              <w:spacing w:line="256" w:lineRule="exact"/>
              <w:rPr>
                <w:sz w:val="24"/>
              </w:rPr>
            </w:pPr>
            <w:r>
              <w:rPr>
                <w:spacing w:val="-10"/>
                <w:sz w:val="24"/>
              </w:rPr>
              <w:t>и</w:t>
            </w:r>
            <w:r>
              <w:rPr>
                <w:sz w:val="24"/>
              </w:rPr>
              <w:tab/>
            </w:r>
            <w:r>
              <w:rPr>
                <w:spacing w:val="-2"/>
                <w:sz w:val="24"/>
              </w:rPr>
              <w:t>явлениям</w:t>
            </w:r>
            <w:r>
              <w:rPr>
                <w:sz w:val="24"/>
              </w:rPr>
              <w:tab/>
            </w:r>
            <w:r>
              <w:rPr>
                <w:spacing w:val="-2"/>
                <w:sz w:val="24"/>
              </w:rPr>
              <w:t>окружающего</w:t>
            </w:r>
            <w:r>
              <w:rPr>
                <w:sz w:val="24"/>
              </w:rPr>
              <w:tab/>
            </w:r>
            <w:r>
              <w:rPr>
                <w:spacing w:val="-4"/>
                <w:sz w:val="24"/>
              </w:rPr>
              <w:t>мира</w:t>
            </w:r>
            <w:r>
              <w:rPr>
                <w:sz w:val="24"/>
              </w:rPr>
              <w:tab/>
            </w:r>
            <w:r>
              <w:rPr>
                <w:spacing w:val="-2"/>
                <w:sz w:val="24"/>
              </w:rPr>
              <w:t>(природного,</w:t>
            </w:r>
          </w:p>
        </w:tc>
      </w:tr>
      <w:tr w:rsidR="000E14C5">
        <w:trPr>
          <w:trHeight w:val="275"/>
        </w:trPr>
        <w:tc>
          <w:tcPr>
            <w:tcW w:w="2314" w:type="dxa"/>
            <w:tcBorders>
              <w:top w:val="nil"/>
              <w:bottom w:val="nil"/>
            </w:tcBorders>
          </w:tcPr>
          <w:p w:rsidR="000E14C5" w:rsidRDefault="000E14C5">
            <w:pPr>
              <w:pStyle w:val="TableParagraph"/>
              <w:ind w:left="0"/>
              <w:rPr>
                <w:sz w:val="20"/>
              </w:rPr>
            </w:pPr>
          </w:p>
        </w:tc>
        <w:tc>
          <w:tcPr>
            <w:tcW w:w="2192" w:type="dxa"/>
            <w:tcBorders>
              <w:top w:val="nil"/>
              <w:bottom w:val="nil"/>
            </w:tcBorders>
          </w:tcPr>
          <w:p w:rsidR="000E14C5" w:rsidRDefault="00D472EE">
            <w:pPr>
              <w:pStyle w:val="TableParagraph"/>
              <w:spacing w:line="256" w:lineRule="exact"/>
              <w:rPr>
                <w:sz w:val="24"/>
              </w:rPr>
            </w:pPr>
            <w:r>
              <w:rPr>
                <w:spacing w:val="-2"/>
                <w:sz w:val="24"/>
              </w:rPr>
              <w:t>«Природа»</w:t>
            </w:r>
          </w:p>
        </w:tc>
        <w:tc>
          <w:tcPr>
            <w:tcW w:w="5684" w:type="dxa"/>
            <w:tcBorders>
              <w:top w:val="nil"/>
              <w:bottom w:val="nil"/>
            </w:tcBorders>
          </w:tcPr>
          <w:p w:rsidR="000E14C5" w:rsidRDefault="00D472EE">
            <w:pPr>
              <w:pStyle w:val="TableParagraph"/>
              <w:tabs>
                <w:tab w:val="left" w:pos="1376"/>
                <w:tab w:val="left" w:pos="3643"/>
                <w:tab w:val="left" w:pos="4009"/>
              </w:tabs>
              <w:spacing w:line="256" w:lineRule="exact"/>
              <w:rPr>
                <w:sz w:val="24"/>
              </w:rPr>
            </w:pPr>
            <w:r>
              <w:rPr>
                <w:spacing w:val="-2"/>
                <w:sz w:val="24"/>
              </w:rPr>
              <w:t>бытового,</w:t>
            </w:r>
            <w:r>
              <w:rPr>
                <w:sz w:val="24"/>
              </w:rPr>
              <w:tab/>
            </w:r>
            <w:r>
              <w:rPr>
                <w:spacing w:val="-2"/>
                <w:sz w:val="24"/>
              </w:rPr>
              <w:t>социокультурного),</w:t>
            </w:r>
            <w:r>
              <w:rPr>
                <w:sz w:val="24"/>
              </w:rPr>
              <w:tab/>
            </w:r>
            <w:r>
              <w:rPr>
                <w:spacing w:val="-10"/>
                <w:sz w:val="24"/>
              </w:rPr>
              <w:t>к</w:t>
            </w:r>
            <w:r>
              <w:rPr>
                <w:sz w:val="24"/>
              </w:rPr>
              <w:tab/>
            </w:r>
            <w:r>
              <w:rPr>
                <w:spacing w:val="-2"/>
                <w:sz w:val="24"/>
              </w:rPr>
              <w:t>произведениям</w:t>
            </w:r>
          </w:p>
        </w:tc>
      </w:tr>
      <w:tr w:rsidR="000E14C5">
        <w:trPr>
          <w:trHeight w:val="276"/>
        </w:trPr>
        <w:tc>
          <w:tcPr>
            <w:tcW w:w="2314" w:type="dxa"/>
            <w:tcBorders>
              <w:top w:val="nil"/>
              <w:bottom w:val="nil"/>
            </w:tcBorders>
          </w:tcPr>
          <w:p w:rsidR="000E14C5" w:rsidRDefault="000E14C5">
            <w:pPr>
              <w:pStyle w:val="TableParagraph"/>
              <w:ind w:left="0"/>
              <w:rPr>
                <w:sz w:val="20"/>
              </w:rPr>
            </w:pPr>
          </w:p>
        </w:tc>
        <w:tc>
          <w:tcPr>
            <w:tcW w:w="2192" w:type="dxa"/>
            <w:tcBorders>
              <w:top w:val="nil"/>
              <w:bottom w:val="nil"/>
            </w:tcBorders>
          </w:tcPr>
          <w:p w:rsidR="000E14C5" w:rsidRDefault="000E14C5">
            <w:pPr>
              <w:pStyle w:val="TableParagraph"/>
              <w:ind w:left="0"/>
              <w:rPr>
                <w:sz w:val="20"/>
              </w:rPr>
            </w:pPr>
          </w:p>
        </w:tc>
        <w:tc>
          <w:tcPr>
            <w:tcW w:w="5684" w:type="dxa"/>
            <w:tcBorders>
              <w:top w:val="nil"/>
              <w:bottom w:val="nil"/>
            </w:tcBorders>
          </w:tcPr>
          <w:p w:rsidR="000E14C5" w:rsidRDefault="00D472EE">
            <w:pPr>
              <w:pStyle w:val="TableParagraph"/>
              <w:tabs>
                <w:tab w:val="left" w:pos="1056"/>
                <w:tab w:val="left" w:pos="1927"/>
                <w:tab w:val="left" w:pos="2896"/>
                <w:tab w:val="left" w:pos="3242"/>
                <w:tab w:val="left" w:pos="4153"/>
                <w:tab w:val="left" w:pos="5376"/>
              </w:tabs>
              <w:spacing w:line="256" w:lineRule="exact"/>
              <w:rPr>
                <w:sz w:val="24"/>
              </w:rPr>
            </w:pPr>
            <w:r>
              <w:rPr>
                <w:spacing w:val="-2"/>
                <w:sz w:val="24"/>
              </w:rPr>
              <w:t>разных</w:t>
            </w:r>
            <w:r>
              <w:rPr>
                <w:sz w:val="24"/>
              </w:rPr>
              <w:tab/>
            </w:r>
            <w:r>
              <w:rPr>
                <w:spacing w:val="-2"/>
                <w:sz w:val="24"/>
              </w:rPr>
              <w:t>видов,</w:t>
            </w:r>
            <w:r>
              <w:rPr>
                <w:sz w:val="24"/>
              </w:rPr>
              <w:tab/>
            </w:r>
            <w:r>
              <w:rPr>
                <w:spacing w:val="-2"/>
                <w:sz w:val="24"/>
              </w:rPr>
              <w:t>жанров</w:t>
            </w:r>
            <w:r>
              <w:rPr>
                <w:sz w:val="24"/>
              </w:rPr>
              <w:tab/>
            </w:r>
            <w:r>
              <w:rPr>
                <w:spacing w:val="-10"/>
                <w:sz w:val="24"/>
              </w:rPr>
              <w:t>и</w:t>
            </w:r>
            <w:r>
              <w:rPr>
                <w:sz w:val="24"/>
              </w:rPr>
              <w:tab/>
            </w:r>
            <w:r>
              <w:rPr>
                <w:spacing w:val="-2"/>
                <w:sz w:val="24"/>
              </w:rPr>
              <w:t>стилей</w:t>
            </w:r>
            <w:r>
              <w:rPr>
                <w:sz w:val="24"/>
              </w:rPr>
              <w:tab/>
            </w:r>
            <w:r>
              <w:rPr>
                <w:spacing w:val="-2"/>
                <w:sz w:val="24"/>
              </w:rPr>
              <w:t>искусства</w:t>
            </w:r>
            <w:r>
              <w:rPr>
                <w:sz w:val="24"/>
              </w:rPr>
              <w:tab/>
            </w:r>
            <w:r>
              <w:rPr>
                <w:spacing w:val="-5"/>
                <w:sz w:val="24"/>
              </w:rPr>
              <w:t>(в</w:t>
            </w:r>
          </w:p>
        </w:tc>
      </w:tr>
      <w:tr w:rsidR="000E14C5">
        <w:trPr>
          <w:trHeight w:val="275"/>
        </w:trPr>
        <w:tc>
          <w:tcPr>
            <w:tcW w:w="2314" w:type="dxa"/>
            <w:tcBorders>
              <w:top w:val="nil"/>
              <w:bottom w:val="nil"/>
            </w:tcBorders>
          </w:tcPr>
          <w:p w:rsidR="000E14C5" w:rsidRDefault="000E14C5">
            <w:pPr>
              <w:pStyle w:val="TableParagraph"/>
              <w:ind w:left="0"/>
              <w:rPr>
                <w:sz w:val="20"/>
              </w:rPr>
            </w:pPr>
          </w:p>
        </w:tc>
        <w:tc>
          <w:tcPr>
            <w:tcW w:w="2192" w:type="dxa"/>
            <w:tcBorders>
              <w:top w:val="nil"/>
              <w:bottom w:val="nil"/>
            </w:tcBorders>
          </w:tcPr>
          <w:p w:rsidR="000E14C5" w:rsidRDefault="000E14C5">
            <w:pPr>
              <w:pStyle w:val="TableParagraph"/>
              <w:ind w:left="0"/>
              <w:rPr>
                <w:sz w:val="20"/>
              </w:rPr>
            </w:pPr>
          </w:p>
        </w:tc>
        <w:tc>
          <w:tcPr>
            <w:tcW w:w="5684" w:type="dxa"/>
            <w:tcBorders>
              <w:top w:val="nil"/>
              <w:bottom w:val="nil"/>
            </w:tcBorders>
          </w:tcPr>
          <w:p w:rsidR="000E14C5" w:rsidRDefault="00D472EE">
            <w:pPr>
              <w:pStyle w:val="TableParagraph"/>
              <w:spacing w:line="256" w:lineRule="exact"/>
              <w:rPr>
                <w:sz w:val="24"/>
              </w:rPr>
            </w:pPr>
            <w:r>
              <w:rPr>
                <w:sz w:val="24"/>
              </w:rPr>
              <w:t>соответствии</w:t>
            </w:r>
            <w:r>
              <w:rPr>
                <w:spacing w:val="-4"/>
                <w:sz w:val="24"/>
              </w:rPr>
              <w:t xml:space="preserve"> </w:t>
            </w:r>
            <w:r>
              <w:rPr>
                <w:sz w:val="24"/>
              </w:rPr>
              <w:t>с</w:t>
            </w:r>
            <w:r>
              <w:rPr>
                <w:spacing w:val="-4"/>
                <w:sz w:val="24"/>
              </w:rPr>
              <w:t xml:space="preserve"> </w:t>
            </w:r>
            <w:r>
              <w:rPr>
                <w:sz w:val="24"/>
              </w:rPr>
              <w:t>возрастными</w:t>
            </w:r>
            <w:r>
              <w:rPr>
                <w:spacing w:val="-3"/>
                <w:sz w:val="24"/>
              </w:rPr>
              <w:t xml:space="preserve"> </w:t>
            </w:r>
            <w:r>
              <w:rPr>
                <w:spacing w:val="-2"/>
                <w:sz w:val="24"/>
              </w:rPr>
              <w:t>особенностями);</w:t>
            </w:r>
          </w:p>
        </w:tc>
      </w:tr>
      <w:tr w:rsidR="000E14C5">
        <w:trPr>
          <w:trHeight w:val="276"/>
        </w:trPr>
        <w:tc>
          <w:tcPr>
            <w:tcW w:w="2314" w:type="dxa"/>
            <w:tcBorders>
              <w:top w:val="nil"/>
              <w:bottom w:val="nil"/>
            </w:tcBorders>
          </w:tcPr>
          <w:p w:rsidR="000E14C5" w:rsidRDefault="000E14C5">
            <w:pPr>
              <w:pStyle w:val="TableParagraph"/>
              <w:ind w:left="0"/>
              <w:rPr>
                <w:sz w:val="20"/>
              </w:rPr>
            </w:pPr>
          </w:p>
        </w:tc>
        <w:tc>
          <w:tcPr>
            <w:tcW w:w="2192" w:type="dxa"/>
            <w:tcBorders>
              <w:top w:val="nil"/>
              <w:bottom w:val="nil"/>
            </w:tcBorders>
          </w:tcPr>
          <w:p w:rsidR="000E14C5" w:rsidRDefault="000E14C5">
            <w:pPr>
              <w:pStyle w:val="TableParagraph"/>
              <w:ind w:left="0"/>
              <w:rPr>
                <w:sz w:val="20"/>
              </w:rPr>
            </w:pPr>
          </w:p>
        </w:tc>
        <w:tc>
          <w:tcPr>
            <w:tcW w:w="5684" w:type="dxa"/>
            <w:tcBorders>
              <w:top w:val="nil"/>
              <w:bottom w:val="nil"/>
            </w:tcBorders>
          </w:tcPr>
          <w:p w:rsidR="000E14C5" w:rsidRDefault="00D472EE">
            <w:pPr>
              <w:pStyle w:val="TableParagraph"/>
              <w:spacing w:line="256" w:lineRule="exact"/>
              <w:rPr>
                <w:sz w:val="24"/>
              </w:rPr>
            </w:pPr>
            <w:r>
              <w:rPr>
                <w:sz w:val="24"/>
              </w:rPr>
              <w:t>-</w:t>
            </w:r>
            <w:r>
              <w:rPr>
                <w:spacing w:val="14"/>
                <w:sz w:val="24"/>
              </w:rPr>
              <w:t xml:space="preserve"> </w:t>
            </w:r>
            <w:r>
              <w:rPr>
                <w:sz w:val="24"/>
              </w:rPr>
              <w:t>приобщение</w:t>
            </w:r>
            <w:r>
              <w:rPr>
                <w:spacing w:val="11"/>
                <w:sz w:val="24"/>
              </w:rPr>
              <w:t xml:space="preserve"> </w:t>
            </w:r>
            <w:r>
              <w:rPr>
                <w:sz w:val="24"/>
              </w:rPr>
              <w:t>к</w:t>
            </w:r>
            <w:r>
              <w:rPr>
                <w:spacing w:val="15"/>
                <w:sz w:val="24"/>
              </w:rPr>
              <w:t xml:space="preserve"> </w:t>
            </w:r>
            <w:r>
              <w:rPr>
                <w:sz w:val="24"/>
              </w:rPr>
              <w:t>традициям</w:t>
            </w:r>
            <w:r>
              <w:rPr>
                <w:spacing w:val="13"/>
                <w:sz w:val="24"/>
              </w:rPr>
              <w:t xml:space="preserve"> </w:t>
            </w:r>
            <w:r>
              <w:rPr>
                <w:sz w:val="24"/>
              </w:rPr>
              <w:t>и</w:t>
            </w:r>
            <w:r>
              <w:rPr>
                <w:spacing w:val="15"/>
                <w:sz w:val="24"/>
              </w:rPr>
              <w:t xml:space="preserve"> </w:t>
            </w:r>
            <w:r>
              <w:rPr>
                <w:sz w:val="24"/>
              </w:rPr>
              <w:t>великому</w:t>
            </w:r>
            <w:r>
              <w:rPr>
                <w:spacing w:val="8"/>
                <w:sz w:val="24"/>
              </w:rPr>
              <w:t xml:space="preserve"> </w:t>
            </w:r>
            <w:r>
              <w:rPr>
                <w:spacing w:val="-2"/>
                <w:sz w:val="24"/>
              </w:rPr>
              <w:t>культурному</w:t>
            </w:r>
          </w:p>
        </w:tc>
      </w:tr>
      <w:tr w:rsidR="000E14C5">
        <w:trPr>
          <w:trHeight w:val="276"/>
        </w:trPr>
        <w:tc>
          <w:tcPr>
            <w:tcW w:w="2314" w:type="dxa"/>
            <w:tcBorders>
              <w:top w:val="nil"/>
              <w:bottom w:val="nil"/>
            </w:tcBorders>
          </w:tcPr>
          <w:p w:rsidR="000E14C5" w:rsidRDefault="000E14C5">
            <w:pPr>
              <w:pStyle w:val="TableParagraph"/>
              <w:ind w:left="0"/>
              <w:rPr>
                <w:sz w:val="20"/>
              </w:rPr>
            </w:pPr>
          </w:p>
        </w:tc>
        <w:tc>
          <w:tcPr>
            <w:tcW w:w="2192" w:type="dxa"/>
            <w:tcBorders>
              <w:top w:val="nil"/>
              <w:bottom w:val="nil"/>
            </w:tcBorders>
          </w:tcPr>
          <w:p w:rsidR="000E14C5" w:rsidRDefault="000E14C5">
            <w:pPr>
              <w:pStyle w:val="TableParagraph"/>
              <w:ind w:left="0"/>
              <w:rPr>
                <w:sz w:val="20"/>
              </w:rPr>
            </w:pPr>
          </w:p>
        </w:tc>
        <w:tc>
          <w:tcPr>
            <w:tcW w:w="5684" w:type="dxa"/>
            <w:tcBorders>
              <w:top w:val="nil"/>
              <w:bottom w:val="nil"/>
            </w:tcBorders>
          </w:tcPr>
          <w:p w:rsidR="000E14C5" w:rsidRDefault="00D472EE">
            <w:pPr>
              <w:pStyle w:val="TableParagraph"/>
              <w:spacing w:line="256" w:lineRule="exact"/>
              <w:rPr>
                <w:sz w:val="24"/>
              </w:rPr>
            </w:pPr>
            <w:r>
              <w:rPr>
                <w:sz w:val="24"/>
              </w:rPr>
              <w:t>наследию</w:t>
            </w:r>
            <w:r>
              <w:rPr>
                <w:spacing w:val="71"/>
                <w:sz w:val="24"/>
              </w:rPr>
              <w:t xml:space="preserve"> </w:t>
            </w:r>
            <w:r>
              <w:rPr>
                <w:sz w:val="24"/>
              </w:rPr>
              <w:t>российского</w:t>
            </w:r>
            <w:r>
              <w:rPr>
                <w:spacing w:val="72"/>
                <w:sz w:val="24"/>
              </w:rPr>
              <w:t xml:space="preserve"> </w:t>
            </w:r>
            <w:r>
              <w:rPr>
                <w:sz w:val="24"/>
              </w:rPr>
              <w:t>народа,</w:t>
            </w:r>
            <w:r>
              <w:rPr>
                <w:spacing w:val="71"/>
                <w:sz w:val="24"/>
              </w:rPr>
              <w:t xml:space="preserve"> </w:t>
            </w:r>
            <w:r>
              <w:rPr>
                <w:sz w:val="24"/>
              </w:rPr>
              <w:t>шедеврам</w:t>
            </w:r>
            <w:r>
              <w:rPr>
                <w:spacing w:val="73"/>
                <w:sz w:val="24"/>
              </w:rPr>
              <w:t xml:space="preserve"> </w:t>
            </w:r>
            <w:r>
              <w:rPr>
                <w:spacing w:val="-2"/>
                <w:sz w:val="24"/>
              </w:rPr>
              <w:t>мировой</w:t>
            </w:r>
          </w:p>
        </w:tc>
      </w:tr>
      <w:tr w:rsidR="000E14C5">
        <w:trPr>
          <w:trHeight w:val="276"/>
        </w:trPr>
        <w:tc>
          <w:tcPr>
            <w:tcW w:w="2314" w:type="dxa"/>
            <w:tcBorders>
              <w:top w:val="nil"/>
              <w:bottom w:val="nil"/>
            </w:tcBorders>
          </w:tcPr>
          <w:p w:rsidR="000E14C5" w:rsidRDefault="000E14C5">
            <w:pPr>
              <w:pStyle w:val="TableParagraph"/>
              <w:ind w:left="0"/>
              <w:rPr>
                <w:sz w:val="20"/>
              </w:rPr>
            </w:pPr>
          </w:p>
        </w:tc>
        <w:tc>
          <w:tcPr>
            <w:tcW w:w="2192" w:type="dxa"/>
            <w:tcBorders>
              <w:top w:val="nil"/>
              <w:bottom w:val="nil"/>
            </w:tcBorders>
          </w:tcPr>
          <w:p w:rsidR="000E14C5" w:rsidRDefault="000E14C5">
            <w:pPr>
              <w:pStyle w:val="TableParagraph"/>
              <w:ind w:left="0"/>
              <w:rPr>
                <w:sz w:val="20"/>
              </w:rPr>
            </w:pPr>
          </w:p>
        </w:tc>
        <w:tc>
          <w:tcPr>
            <w:tcW w:w="5684" w:type="dxa"/>
            <w:tcBorders>
              <w:top w:val="nil"/>
              <w:bottom w:val="nil"/>
            </w:tcBorders>
          </w:tcPr>
          <w:p w:rsidR="000E14C5" w:rsidRDefault="00D472EE">
            <w:pPr>
              <w:pStyle w:val="TableParagraph"/>
              <w:tabs>
                <w:tab w:val="left" w:pos="2042"/>
                <w:tab w:val="left" w:pos="3256"/>
                <w:tab w:val="left" w:pos="3606"/>
                <w:tab w:val="left" w:pos="4499"/>
              </w:tabs>
              <w:spacing w:line="256" w:lineRule="exact"/>
              <w:rPr>
                <w:sz w:val="24"/>
              </w:rPr>
            </w:pPr>
            <w:r>
              <w:rPr>
                <w:spacing w:val="-2"/>
                <w:sz w:val="24"/>
              </w:rPr>
              <w:t>художественной</w:t>
            </w:r>
            <w:r>
              <w:rPr>
                <w:sz w:val="24"/>
              </w:rPr>
              <w:tab/>
            </w:r>
            <w:r>
              <w:rPr>
                <w:spacing w:val="-2"/>
                <w:sz w:val="24"/>
              </w:rPr>
              <w:t>культуры</w:t>
            </w:r>
            <w:r>
              <w:rPr>
                <w:sz w:val="24"/>
              </w:rPr>
              <w:tab/>
            </w:r>
            <w:r>
              <w:rPr>
                <w:spacing w:val="-10"/>
                <w:sz w:val="24"/>
              </w:rPr>
              <w:t>с</w:t>
            </w:r>
            <w:r>
              <w:rPr>
                <w:sz w:val="24"/>
              </w:rPr>
              <w:tab/>
            </w:r>
            <w:r>
              <w:rPr>
                <w:spacing w:val="-4"/>
                <w:sz w:val="24"/>
              </w:rPr>
              <w:t>целью</w:t>
            </w:r>
            <w:r>
              <w:rPr>
                <w:sz w:val="24"/>
              </w:rPr>
              <w:tab/>
            </w:r>
            <w:r>
              <w:rPr>
                <w:spacing w:val="-2"/>
                <w:sz w:val="24"/>
              </w:rPr>
              <w:t>раскрытия</w:t>
            </w:r>
          </w:p>
        </w:tc>
      </w:tr>
      <w:tr w:rsidR="000E14C5">
        <w:trPr>
          <w:trHeight w:val="276"/>
        </w:trPr>
        <w:tc>
          <w:tcPr>
            <w:tcW w:w="2314" w:type="dxa"/>
            <w:tcBorders>
              <w:top w:val="nil"/>
              <w:bottom w:val="nil"/>
            </w:tcBorders>
          </w:tcPr>
          <w:p w:rsidR="000E14C5" w:rsidRDefault="000E14C5">
            <w:pPr>
              <w:pStyle w:val="TableParagraph"/>
              <w:ind w:left="0"/>
              <w:rPr>
                <w:sz w:val="20"/>
              </w:rPr>
            </w:pPr>
          </w:p>
        </w:tc>
        <w:tc>
          <w:tcPr>
            <w:tcW w:w="2192" w:type="dxa"/>
            <w:tcBorders>
              <w:top w:val="nil"/>
              <w:bottom w:val="nil"/>
            </w:tcBorders>
          </w:tcPr>
          <w:p w:rsidR="000E14C5" w:rsidRDefault="000E14C5">
            <w:pPr>
              <w:pStyle w:val="TableParagraph"/>
              <w:ind w:left="0"/>
              <w:rPr>
                <w:sz w:val="20"/>
              </w:rPr>
            </w:pPr>
          </w:p>
        </w:tc>
        <w:tc>
          <w:tcPr>
            <w:tcW w:w="5684" w:type="dxa"/>
            <w:tcBorders>
              <w:top w:val="nil"/>
              <w:bottom w:val="nil"/>
            </w:tcBorders>
          </w:tcPr>
          <w:p w:rsidR="000E14C5" w:rsidRDefault="00D472EE">
            <w:pPr>
              <w:pStyle w:val="TableParagraph"/>
              <w:spacing w:line="256" w:lineRule="exact"/>
              <w:rPr>
                <w:sz w:val="24"/>
              </w:rPr>
            </w:pPr>
            <w:r>
              <w:rPr>
                <w:sz w:val="24"/>
              </w:rPr>
              <w:t>ценностей</w:t>
            </w:r>
            <w:r>
              <w:rPr>
                <w:spacing w:val="-7"/>
                <w:sz w:val="24"/>
              </w:rPr>
              <w:t xml:space="preserve"> </w:t>
            </w:r>
            <w:r>
              <w:rPr>
                <w:sz w:val="24"/>
              </w:rPr>
              <w:t>«Красота»,</w:t>
            </w:r>
            <w:r>
              <w:rPr>
                <w:spacing w:val="-3"/>
                <w:sz w:val="24"/>
              </w:rPr>
              <w:t xml:space="preserve"> </w:t>
            </w:r>
            <w:r>
              <w:rPr>
                <w:sz w:val="24"/>
              </w:rPr>
              <w:t>«Природа»,</w:t>
            </w:r>
            <w:r>
              <w:rPr>
                <w:spacing w:val="-5"/>
                <w:sz w:val="24"/>
              </w:rPr>
              <w:t xml:space="preserve"> </w:t>
            </w:r>
            <w:r>
              <w:rPr>
                <w:spacing w:val="-2"/>
                <w:sz w:val="24"/>
              </w:rPr>
              <w:t>«Культура»;</w:t>
            </w:r>
          </w:p>
        </w:tc>
      </w:tr>
      <w:tr w:rsidR="000E14C5">
        <w:trPr>
          <w:trHeight w:val="276"/>
        </w:trPr>
        <w:tc>
          <w:tcPr>
            <w:tcW w:w="2314" w:type="dxa"/>
            <w:tcBorders>
              <w:top w:val="nil"/>
              <w:bottom w:val="nil"/>
            </w:tcBorders>
          </w:tcPr>
          <w:p w:rsidR="000E14C5" w:rsidRDefault="000E14C5">
            <w:pPr>
              <w:pStyle w:val="TableParagraph"/>
              <w:ind w:left="0"/>
              <w:rPr>
                <w:sz w:val="20"/>
              </w:rPr>
            </w:pPr>
          </w:p>
        </w:tc>
        <w:tc>
          <w:tcPr>
            <w:tcW w:w="2192" w:type="dxa"/>
            <w:tcBorders>
              <w:top w:val="nil"/>
              <w:bottom w:val="nil"/>
            </w:tcBorders>
          </w:tcPr>
          <w:p w:rsidR="000E14C5" w:rsidRDefault="000E14C5">
            <w:pPr>
              <w:pStyle w:val="TableParagraph"/>
              <w:ind w:left="0"/>
              <w:rPr>
                <w:sz w:val="20"/>
              </w:rPr>
            </w:pPr>
          </w:p>
        </w:tc>
        <w:tc>
          <w:tcPr>
            <w:tcW w:w="5684" w:type="dxa"/>
            <w:tcBorders>
              <w:top w:val="nil"/>
              <w:bottom w:val="nil"/>
            </w:tcBorders>
          </w:tcPr>
          <w:p w:rsidR="000E14C5" w:rsidRDefault="00D472EE">
            <w:pPr>
              <w:pStyle w:val="TableParagraph"/>
              <w:tabs>
                <w:tab w:val="left" w:pos="544"/>
                <w:tab w:val="left" w:pos="2170"/>
                <w:tab w:val="left" w:pos="4027"/>
              </w:tabs>
              <w:spacing w:line="256" w:lineRule="exact"/>
              <w:rPr>
                <w:sz w:val="24"/>
              </w:rPr>
            </w:pPr>
            <w:r>
              <w:rPr>
                <w:spacing w:val="-10"/>
                <w:sz w:val="24"/>
              </w:rPr>
              <w:t>-</w:t>
            </w:r>
            <w:r>
              <w:rPr>
                <w:sz w:val="24"/>
              </w:rPr>
              <w:tab/>
            </w:r>
            <w:r>
              <w:rPr>
                <w:spacing w:val="-2"/>
                <w:sz w:val="24"/>
              </w:rPr>
              <w:t>становление</w:t>
            </w:r>
            <w:r>
              <w:rPr>
                <w:sz w:val="24"/>
              </w:rPr>
              <w:tab/>
            </w:r>
            <w:r>
              <w:rPr>
                <w:spacing w:val="-2"/>
                <w:sz w:val="24"/>
              </w:rPr>
              <w:t>эстетического,</w:t>
            </w:r>
            <w:r>
              <w:rPr>
                <w:sz w:val="24"/>
              </w:rPr>
              <w:tab/>
            </w:r>
            <w:r>
              <w:rPr>
                <w:spacing w:val="-2"/>
                <w:sz w:val="24"/>
              </w:rPr>
              <w:t>эмоционально-</w:t>
            </w:r>
          </w:p>
        </w:tc>
      </w:tr>
      <w:tr w:rsidR="000E14C5">
        <w:trPr>
          <w:trHeight w:val="275"/>
        </w:trPr>
        <w:tc>
          <w:tcPr>
            <w:tcW w:w="2314" w:type="dxa"/>
            <w:tcBorders>
              <w:top w:val="nil"/>
              <w:bottom w:val="nil"/>
            </w:tcBorders>
          </w:tcPr>
          <w:p w:rsidR="000E14C5" w:rsidRDefault="000E14C5">
            <w:pPr>
              <w:pStyle w:val="TableParagraph"/>
              <w:ind w:left="0"/>
              <w:rPr>
                <w:sz w:val="20"/>
              </w:rPr>
            </w:pPr>
          </w:p>
        </w:tc>
        <w:tc>
          <w:tcPr>
            <w:tcW w:w="2192" w:type="dxa"/>
            <w:tcBorders>
              <w:top w:val="nil"/>
              <w:bottom w:val="nil"/>
            </w:tcBorders>
          </w:tcPr>
          <w:p w:rsidR="000E14C5" w:rsidRDefault="000E14C5">
            <w:pPr>
              <w:pStyle w:val="TableParagraph"/>
              <w:ind w:left="0"/>
              <w:rPr>
                <w:sz w:val="20"/>
              </w:rPr>
            </w:pPr>
          </w:p>
        </w:tc>
        <w:tc>
          <w:tcPr>
            <w:tcW w:w="5684" w:type="dxa"/>
            <w:tcBorders>
              <w:top w:val="nil"/>
              <w:bottom w:val="nil"/>
            </w:tcBorders>
          </w:tcPr>
          <w:p w:rsidR="000E14C5" w:rsidRDefault="00D472EE">
            <w:pPr>
              <w:pStyle w:val="TableParagraph"/>
              <w:spacing w:line="256" w:lineRule="exact"/>
              <w:rPr>
                <w:sz w:val="24"/>
              </w:rPr>
            </w:pPr>
            <w:r>
              <w:rPr>
                <w:sz w:val="24"/>
              </w:rPr>
              <w:t>ценностного</w:t>
            </w:r>
            <w:r>
              <w:rPr>
                <w:spacing w:val="47"/>
                <w:sz w:val="24"/>
              </w:rPr>
              <w:t xml:space="preserve"> </w:t>
            </w:r>
            <w:r>
              <w:rPr>
                <w:sz w:val="24"/>
              </w:rPr>
              <w:t>отношения</w:t>
            </w:r>
            <w:r>
              <w:rPr>
                <w:spacing w:val="50"/>
                <w:sz w:val="24"/>
              </w:rPr>
              <w:t xml:space="preserve"> </w:t>
            </w:r>
            <w:r>
              <w:rPr>
                <w:sz w:val="24"/>
              </w:rPr>
              <w:t>к</w:t>
            </w:r>
            <w:r>
              <w:rPr>
                <w:spacing w:val="51"/>
                <w:sz w:val="24"/>
              </w:rPr>
              <w:t xml:space="preserve"> </w:t>
            </w:r>
            <w:r>
              <w:rPr>
                <w:sz w:val="24"/>
              </w:rPr>
              <w:t>окружающему</w:t>
            </w:r>
            <w:r>
              <w:rPr>
                <w:spacing w:val="45"/>
                <w:sz w:val="24"/>
              </w:rPr>
              <w:t xml:space="preserve"> </w:t>
            </w:r>
            <w:r>
              <w:rPr>
                <w:sz w:val="24"/>
              </w:rPr>
              <w:t>миру</w:t>
            </w:r>
            <w:r>
              <w:rPr>
                <w:spacing w:val="46"/>
                <w:sz w:val="24"/>
              </w:rPr>
              <w:t xml:space="preserve"> </w:t>
            </w:r>
            <w:r>
              <w:rPr>
                <w:spacing w:val="-5"/>
                <w:sz w:val="24"/>
              </w:rPr>
              <w:t>для</w:t>
            </w:r>
          </w:p>
        </w:tc>
      </w:tr>
      <w:tr w:rsidR="000E14C5">
        <w:trPr>
          <w:trHeight w:val="276"/>
        </w:trPr>
        <w:tc>
          <w:tcPr>
            <w:tcW w:w="2314" w:type="dxa"/>
            <w:tcBorders>
              <w:top w:val="nil"/>
              <w:bottom w:val="nil"/>
            </w:tcBorders>
          </w:tcPr>
          <w:p w:rsidR="000E14C5" w:rsidRDefault="000E14C5">
            <w:pPr>
              <w:pStyle w:val="TableParagraph"/>
              <w:ind w:left="0"/>
              <w:rPr>
                <w:sz w:val="20"/>
              </w:rPr>
            </w:pPr>
          </w:p>
        </w:tc>
        <w:tc>
          <w:tcPr>
            <w:tcW w:w="2192" w:type="dxa"/>
            <w:tcBorders>
              <w:top w:val="nil"/>
              <w:bottom w:val="nil"/>
            </w:tcBorders>
          </w:tcPr>
          <w:p w:rsidR="000E14C5" w:rsidRDefault="000E14C5">
            <w:pPr>
              <w:pStyle w:val="TableParagraph"/>
              <w:ind w:left="0"/>
              <w:rPr>
                <w:sz w:val="20"/>
              </w:rPr>
            </w:pPr>
          </w:p>
        </w:tc>
        <w:tc>
          <w:tcPr>
            <w:tcW w:w="5684" w:type="dxa"/>
            <w:tcBorders>
              <w:top w:val="nil"/>
              <w:bottom w:val="nil"/>
            </w:tcBorders>
          </w:tcPr>
          <w:p w:rsidR="000E14C5" w:rsidRDefault="00D472EE">
            <w:pPr>
              <w:pStyle w:val="TableParagraph"/>
              <w:spacing w:line="256" w:lineRule="exact"/>
              <w:rPr>
                <w:sz w:val="24"/>
              </w:rPr>
            </w:pPr>
            <w:r>
              <w:rPr>
                <w:sz w:val="24"/>
              </w:rPr>
              <w:t>гармонизации</w:t>
            </w:r>
            <w:r>
              <w:rPr>
                <w:spacing w:val="57"/>
                <w:sz w:val="24"/>
              </w:rPr>
              <w:t xml:space="preserve"> </w:t>
            </w:r>
            <w:r>
              <w:rPr>
                <w:sz w:val="24"/>
              </w:rPr>
              <w:t>внешнего</w:t>
            </w:r>
            <w:r>
              <w:rPr>
                <w:spacing w:val="60"/>
                <w:sz w:val="24"/>
              </w:rPr>
              <w:t xml:space="preserve"> </w:t>
            </w:r>
            <w:r>
              <w:rPr>
                <w:sz w:val="24"/>
              </w:rPr>
              <w:t>мира</w:t>
            </w:r>
            <w:r>
              <w:rPr>
                <w:spacing w:val="58"/>
                <w:sz w:val="24"/>
              </w:rPr>
              <w:t xml:space="preserve"> </w:t>
            </w:r>
            <w:r>
              <w:rPr>
                <w:sz w:val="24"/>
              </w:rPr>
              <w:t>и</w:t>
            </w:r>
            <w:r>
              <w:rPr>
                <w:spacing w:val="60"/>
                <w:sz w:val="24"/>
              </w:rPr>
              <w:t xml:space="preserve"> </w:t>
            </w:r>
            <w:r>
              <w:rPr>
                <w:sz w:val="24"/>
              </w:rPr>
              <w:t>внутреннего</w:t>
            </w:r>
            <w:r>
              <w:rPr>
                <w:spacing w:val="61"/>
                <w:sz w:val="24"/>
              </w:rPr>
              <w:t xml:space="preserve"> </w:t>
            </w:r>
            <w:r>
              <w:rPr>
                <w:spacing w:val="-4"/>
                <w:sz w:val="24"/>
              </w:rPr>
              <w:t>мира</w:t>
            </w:r>
          </w:p>
        </w:tc>
      </w:tr>
      <w:tr w:rsidR="000E14C5">
        <w:trPr>
          <w:trHeight w:val="275"/>
        </w:trPr>
        <w:tc>
          <w:tcPr>
            <w:tcW w:w="2314" w:type="dxa"/>
            <w:tcBorders>
              <w:top w:val="nil"/>
              <w:bottom w:val="nil"/>
            </w:tcBorders>
          </w:tcPr>
          <w:p w:rsidR="000E14C5" w:rsidRDefault="000E14C5">
            <w:pPr>
              <w:pStyle w:val="TableParagraph"/>
              <w:ind w:left="0"/>
              <w:rPr>
                <w:sz w:val="20"/>
              </w:rPr>
            </w:pPr>
          </w:p>
        </w:tc>
        <w:tc>
          <w:tcPr>
            <w:tcW w:w="2192" w:type="dxa"/>
            <w:tcBorders>
              <w:top w:val="nil"/>
              <w:bottom w:val="nil"/>
            </w:tcBorders>
          </w:tcPr>
          <w:p w:rsidR="000E14C5" w:rsidRDefault="000E14C5">
            <w:pPr>
              <w:pStyle w:val="TableParagraph"/>
              <w:ind w:left="0"/>
              <w:rPr>
                <w:sz w:val="20"/>
              </w:rPr>
            </w:pPr>
          </w:p>
        </w:tc>
        <w:tc>
          <w:tcPr>
            <w:tcW w:w="5684" w:type="dxa"/>
            <w:tcBorders>
              <w:top w:val="nil"/>
              <w:bottom w:val="nil"/>
            </w:tcBorders>
          </w:tcPr>
          <w:p w:rsidR="000E14C5" w:rsidRDefault="00D472EE">
            <w:pPr>
              <w:pStyle w:val="TableParagraph"/>
              <w:spacing w:line="256" w:lineRule="exact"/>
              <w:rPr>
                <w:sz w:val="24"/>
              </w:rPr>
            </w:pPr>
            <w:r>
              <w:rPr>
                <w:spacing w:val="-2"/>
                <w:sz w:val="24"/>
              </w:rPr>
              <w:t>ребенка;</w:t>
            </w:r>
          </w:p>
        </w:tc>
      </w:tr>
      <w:tr w:rsidR="000E14C5">
        <w:trPr>
          <w:trHeight w:val="276"/>
        </w:trPr>
        <w:tc>
          <w:tcPr>
            <w:tcW w:w="2314" w:type="dxa"/>
            <w:tcBorders>
              <w:top w:val="nil"/>
              <w:bottom w:val="nil"/>
            </w:tcBorders>
          </w:tcPr>
          <w:p w:rsidR="000E14C5" w:rsidRDefault="000E14C5">
            <w:pPr>
              <w:pStyle w:val="TableParagraph"/>
              <w:ind w:left="0"/>
              <w:rPr>
                <w:sz w:val="20"/>
              </w:rPr>
            </w:pPr>
          </w:p>
        </w:tc>
        <w:tc>
          <w:tcPr>
            <w:tcW w:w="2192" w:type="dxa"/>
            <w:tcBorders>
              <w:top w:val="nil"/>
              <w:bottom w:val="nil"/>
            </w:tcBorders>
          </w:tcPr>
          <w:p w:rsidR="000E14C5" w:rsidRDefault="000E14C5">
            <w:pPr>
              <w:pStyle w:val="TableParagraph"/>
              <w:ind w:left="0"/>
              <w:rPr>
                <w:sz w:val="20"/>
              </w:rPr>
            </w:pPr>
          </w:p>
        </w:tc>
        <w:tc>
          <w:tcPr>
            <w:tcW w:w="5684" w:type="dxa"/>
            <w:tcBorders>
              <w:top w:val="nil"/>
              <w:bottom w:val="nil"/>
            </w:tcBorders>
          </w:tcPr>
          <w:p w:rsidR="000E14C5" w:rsidRDefault="00D472EE">
            <w:pPr>
              <w:pStyle w:val="TableParagraph"/>
              <w:spacing w:line="256" w:lineRule="exact"/>
              <w:rPr>
                <w:sz w:val="24"/>
              </w:rPr>
            </w:pPr>
            <w:r>
              <w:rPr>
                <w:sz w:val="24"/>
              </w:rPr>
              <w:t>-</w:t>
            </w:r>
            <w:r>
              <w:rPr>
                <w:spacing w:val="22"/>
                <w:sz w:val="24"/>
              </w:rPr>
              <w:t xml:space="preserve"> </w:t>
            </w:r>
            <w:r>
              <w:rPr>
                <w:sz w:val="24"/>
              </w:rPr>
              <w:t>формирование</w:t>
            </w:r>
            <w:r>
              <w:rPr>
                <w:spacing w:val="23"/>
                <w:sz w:val="24"/>
              </w:rPr>
              <w:t xml:space="preserve"> </w:t>
            </w:r>
            <w:r>
              <w:rPr>
                <w:sz w:val="24"/>
              </w:rPr>
              <w:t>целостной</w:t>
            </w:r>
            <w:r>
              <w:rPr>
                <w:spacing w:val="25"/>
                <w:sz w:val="24"/>
              </w:rPr>
              <w:t xml:space="preserve"> </w:t>
            </w:r>
            <w:r>
              <w:rPr>
                <w:sz w:val="24"/>
              </w:rPr>
              <w:t>картины</w:t>
            </w:r>
            <w:r>
              <w:rPr>
                <w:spacing w:val="23"/>
                <w:sz w:val="24"/>
              </w:rPr>
              <w:t xml:space="preserve"> </w:t>
            </w:r>
            <w:r>
              <w:rPr>
                <w:sz w:val="24"/>
              </w:rPr>
              <w:t>мира</w:t>
            </w:r>
            <w:r>
              <w:rPr>
                <w:spacing w:val="23"/>
                <w:sz w:val="24"/>
              </w:rPr>
              <w:t xml:space="preserve"> </w:t>
            </w:r>
            <w:r>
              <w:rPr>
                <w:sz w:val="24"/>
              </w:rPr>
              <w:t>на</w:t>
            </w:r>
            <w:r>
              <w:rPr>
                <w:spacing w:val="23"/>
                <w:sz w:val="24"/>
              </w:rPr>
              <w:t xml:space="preserve"> </w:t>
            </w:r>
            <w:r>
              <w:rPr>
                <w:spacing w:val="-2"/>
                <w:sz w:val="24"/>
              </w:rPr>
              <w:t>основе</w:t>
            </w:r>
          </w:p>
        </w:tc>
      </w:tr>
      <w:tr w:rsidR="000E14C5">
        <w:trPr>
          <w:trHeight w:val="276"/>
        </w:trPr>
        <w:tc>
          <w:tcPr>
            <w:tcW w:w="2314" w:type="dxa"/>
            <w:tcBorders>
              <w:top w:val="nil"/>
              <w:bottom w:val="nil"/>
            </w:tcBorders>
          </w:tcPr>
          <w:p w:rsidR="000E14C5" w:rsidRDefault="000E14C5">
            <w:pPr>
              <w:pStyle w:val="TableParagraph"/>
              <w:ind w:left="0"/>
              <w:rPr>
                <w:sz w:val="20"/>
              </w:rPr>
            </w:pPr>
          </w:p>
        </w:tc>
        <w:tc>
          <w:tcPr>
            <w:tcW w:w="2192" w:type="dxa"/>
            <w:tcBorders>
              <w:top w:val="nil"/>
              <w:bottom w:val="nil"/>
            </w:tcBorders>
          </w:tcPr>
          <w:p w:rsidR="000E14C5" w:rsidRDefault="000E14C5">
            <w:pPr>
              <w:pStyle w:val="TableParagraph"/>
              <w:ind w:left="0"/>
              <w:rPr>
                <w:sz w:val="20"/>
              </w:rPr>
            </w:pPr>
          </w:p>
        </w:tc>
        <w:tc>
          <w:tcPr>
            <w:tcW w:w="5684" w:type="dxa"/>
            <w:tcBorders>
              <w:top w:val="nil"/>
              <w:bottom w:val="nil"/>
            </w:tcBorders>
          </w:tcPr>
          <w:p w:rsidR="000E14C5" w:rsidRDefault="00D472EE">
            <w:pPr>
              <w:pStyle w:val="TableParagraph"/>
              <w:tabs>
                <w:tab w:val="left" w:pos="1506"/>
                <w:tab w:val="left" w:pos="3679"/>
                <w:tab w:val="left" w:pos="4027"/>
              </w:tabs>
              <w:spacing w:line="256" w:lineRule="exact"/>
              <w:rPr>
                <w:sz w:val="24"/>
              </w:rPr>
            </w:pPr>
            <w:r>
              <w:rPr>
                <w:spacing w:val="-2"/>
                <w:sz w:val="24"/>
              </w:rPr>
              <w:t>интеграции</w:t>
            </w:r>
            <w:r>
              <w:rPr>
                <w:sz w:val="24"/>
              </w:rPr>
              <w:tab/>
            </w:r>
            <w:r>
              <w:rPr>
                <w:spacing w:val="-2"/>
                <w:sz w:val="24"/>
              </w:rPr>
              <w:t>интеллектуального</w:t>
            </w:r>
            <w:r>
              <w:rPr>
                <w:sz w:val="24"/>
              </w:rPr>
              <w:tab/>
            </w:r>
            <w:r>
              <w:rPr>
                <w:spacing w:val="-10"/>
                <w:sz w:val="24"/>
              </w:rPr>
              <w:t>и</w:t>
            </w:r>
            <w:r>
              <w:rPr>
                <w:sz w:val="24"/>
              </w:rPr>
              <w:tab/>
            </w:r>
            <w:r>
              <w:rPr>
                <w:spacing w:val="-2"/>
                <w:sz w:val="24"/>
              </w:rPr>
              <w:t>эмоционально-</w:t>
            </w:r>
          </w:p>
        </w:tc>
      </w:tr>
      <w:tr w:rsidR="000E14C5">
        <w:trPr>
          <w:trHeight w:val="275"/>
        </w:trPr>
        <w:tc>
          <w:tcPr>
            <w:tcW w:w="2314" w:type="dxa"/>
            <w:tcBorders>
              <w:top w:val="nil"/>
              <w:bottom w:val="nil"/>
            </w:tcBorders>
          </w:tcPr>
          <w:p w:rsidR="000E14C5" w:rsidRDefault="000E14C5">
            <w:pPr>
              <w:pStyle w:val="TableParagraph"/>
              <w:ind w:left="0"/>
              <w:rPr>
                <w:sz w:val="20"/>
              </w:rPr>
            </w:pPr>
          </w:p>
        </w:tc>
        <w:tc>
          <w:tcPr>
            <w:tcW w:w="2192" w:type="dxa"/>
            <w:tcBorders>
              <w:top w:val="nil"/>
              <w:bottom w:val="nil"/>
            </w:tcBorders>
          </w:tcPr>
          <w:p w:rsidR="000E14C5" w:rsidRDefault="000E14C5">
            <w:pPr>
              <w:pStyle w:val="TableParagraph"/>
              <w:ind w:left="0"/>
              <w:rPr>
                <w:sz w:val="20"/>
              </w:rPr>
            </w:pPr>
          </w:p>
        </w:tc>
        <w:tc>
          <w:tcPr>
            <w:tcW w:w="5684" w:type="dxa"/>
            <w:tcBorders>
              <w:top w:val="nil"/>
              <w:bottom w:val="nil"/>
            </w:tcBorders>
          </w:tcPr>
          <w:p w:rsidR="000E14C5" w:rsidRDefault="00D472EE">
            <w:pPr>
              <w:pStyle w:val="TableParagraph"/>
              <w:spacing w:line="256" w:lineRule="exact"/>
              <w:rPr>
                <w:sz w:val="24"/>
              </w:rPr>
            </w:pPr>
            <w:r>
              <w:rPr>
                <w:sz w:val="24"/>
              </w:rPr>
              <w:t>образного</w:t>
            </w:r>
            <w:r>
              <w:rPr>
                <w:spacing w:val="-3"/>
                <w:sz w:val="24"/>
              </w:rPr>
              <w:t xml:space="preserve"> </w:t>
            </w:r>
            <w:r>
              <w:rPr>
                <w:sz w:val="24"/>
              </w:rPr>
              <w:t>способов</w:t>
            </w:r>
            <w:r>
              <w:rPr>
                <w:spacing w:val="-4"/>
                <w:sz w:val="24"/>
              </w:rPr>
              <w:t xml:space="preserve"> </w:t>
            </w:r>
            <w:r>
              <w:rPr>
                <w:sz w:val="24"/>
              </w:rPr>
              <w:t>его</w:t>
            </w:r>
            <w:r>
              <w:rPr>
                <w:spacing w:val="-3"/>
                <w:sz w:val="24"/>
              </w:rPr>
              <w:t xml:space="preserve"> </w:t>
            </w:r>
            <w:r>
              <w:rPr>
                <w:sz w:val="24"/>
              </w:rPr>
              <w:t>освоения</w:t>
            </w:r>
            <w:r>
              <w:rPr>
                <w:spacing w:val="-2"/>
                <w:sz w:val="24"/>
              </w:rPr>
              <w:t xml:space="preserve"> детьми;</w:t>
            </w:r>
          </w:p>
        </w:tc>
      </w:tr>
      <w:tr w:rsidR="000E14C5">
        <w:trPr>
          <w:trHeight w:val="275"/>
        </w:trPr>
        <w:tc>
          <w:tcPr>
            <w:tcW w:w="2314" w:type="dxa"/>
            <w:tcBorders>
              <w:top w:val="nil"/>
              <w:bottom w:val="nil"/>
            </w:tcBorders>
          </w:tcPr>
          <w:p w:rsidR="000E14C5" w:rsidRDefault="000E14C5">
            <w:pPr>
              <w:pStyle w:val="TableParagraph"/>
              <w:ind w:left="0"/>
              <w:rPr>
                <w:sz w:val="20"/>
              </w:rPr>
            </w:pPr>
          </w:p>
        </w:tc>
        <w:tc>
          <w:tcPr>
            <w:tcW w:w="2192" w:type="dxa"/>
            <w:tcBorders>
              <w:top w:val="nil"/>
              <w:bottom w:val="nil"/>
            </w:tcBorders>
          </w:tcPr>
          <w:p w:rsidR="000E14C5" w:rsidRDefault="000E14C5">
            <w:pPr>
              <w:pStyle w:val="TableParagraph"/>
              <w:ind w:left="0"/>
              <w:rPr>
                <w:sz w:val="20"/>
              </w:rPr>
            </w:pPr>
          </w:p>
        </w:tc>
        <w:tc>
          <w:tcPr>
            <w:tcW w:w="5684" w:type="dxa"/>
            <w:tcBorders>
              <w:top w:val="nil"/>
              <w:bottom w:val="nil"/>
            </w:tcBorders>
          </w:tcPr>
          <w:p w:rsidR="000E14C5" w:rsidRDefault="00D472EE">
            <w:pPr>
              <w:pStyle w:val="TableParagraph"/>
              <w:spacing w:line="256" w:lineRule="exact"/>
              <w:rPr>
                <w:sz w:val="24"/>
              </w:rPr>
            </w:pPr>
            <w:r>
              <w:rPr>
                <w:sz w:val="24"/>
              </w:rPr>
              <w:t>-</w:t>
            </w:r>
            <w:r>
              <w:rPr>
                <w:spacing w:val="29"/>
                <w:sz w:val="24"/>
              </w:rPr>
              <w:t xml:space="preserve">  </w:t>
            </w:r>
            <w:r>
              <w:rPr>
                <w:sz w:val="24"/>
              </w:rPr>
              <w:t>создание</w:t>
            </w:r>
            <w:r>
              <w:rPr>
                <w:spacing w:val="30"/>
                <w:sz w:val="24"/>
              </w:rPr>
              <w:t xml:space="preserve">  </w:t>
            </w:r>
            <w:r>
              <w:rPr>
                <w:sz w:val="24"/>
              </w:rPr>
              <w:t>условий</w:t>
            </w:r>
            <w:r>
              <w:rPr>
                <w:spacing w:val="31"/>
                <w:sz w:val="24"/>
              </w:rPr>
              <w:t xml:space="preserve">  </w:t>
            </w:r>
            <w:r>
              <w:rPr>
                <w:sz w:val="24"/>
              </w:rPr>
              <w:t>для</w:t>
            </w:r>
            <w:r>
              <w:rPr>
                <w:spacing w:val="29"/>
                <w:sz w:val="24"/>
              </w:rPr>
              <w:t xml:space="preserve">  </w:t>
            </w:r>
            <w:r>
              <w:rPr>
                <w:sz w:val="24"/>
              </w:rPr>
              <w:t>выявления,</w:t>
            </w:r>
            <w:r>
              <w:rPr>
                <w:spacing w:val="30"/>
                <w:sz w:val="24"/>
              </w:rPr>
              <w:t xml:space="preserve">  </w:t>
            </w:r>
            <w:r>
              <w:rPr>
                <w:sz w:val="24"/>
              </w:rPr>
              <w:t>развития</w:t>
            </w:r>
            <w:r>
              <w:rPr>
                <w:spacing w:val="30"/>
                <w:sz w:val="24"/>
              </w:rPr>
              <w:t xml:space="preserve">  </w:t>
            </w:r>
            <w:r>
              <w:rPr>
                <w:spacing w:val="-10"/>
                <w:sz w:val="24"/>
              </w:rPr>
              <w:t>и</w:t>
            </w:r>
          </w:p>
        </w:tc>
      </w:tr>
      <w:tr w:rsidR="000E14C5">
        <w:trPr>
          <w:trHeight w:val="276"/>
        </w:trPr>
        <w:tc>
          <w:tcPr>
            <w:tcW w:w="2314" w:type="dxa"/>
            <w:tcBorders>
              <w:top w:val="nil"/>
            </w:tcBorders>
          </w:tcPr>
          <w:p w:rsidR="000E14C5" w:rsidRDefault="000E14C5">
            <w:pPr>
              <w:pStyle w:val="TableParagraph"/>
              <w:ind w:left="0"/>
              <w:rPr>
                <w:sz w:val="20"/>
              </w:rPr>
            </w:pPr>
          </w:p>
        </w:tc>
        <w:tc>
          <w:tcPr>
            <w:tcW w:w="2192" w:type="dxa"/>
            <w:tcBorders>
              <w:top w:val="nil"/>
            </w:tcBorders>
          </w:tcPr>
          <w:p w:rsidR="000E14C5" w:rsidRDefault="000E14C5">
            <w:pPr>
              <w:pStyle w:val="TableParagraph"/>
              <w:ind w:left="0"/>
              <w:rPr>
                <w:sz w:val="20"/>
              </w:rPr>
            </w:pPr>
          </w:p>
        </w:tc>
        <w:tc>
          <w:tcPr>
            <w:tcW w:w="5684" w:type="dxa"/>
            <w:tcBorders>
              <w:top w:val="nil"/>
            </w:tcBorders>
          </w:tcPr>
          <w:p w:rsidR="000E14C5" w:rsidRDefault="00D472EE">
            <w:pPr>
              <w:pStyle w:val="TableParagraph"/>
              <w:tabs>
                <w:tab w:val="left" w:pos="1618"/>
                <w:tab w:val="left" w:pos="3202"/>
                <w:tab w:val="left" w:pos="4720"/>
              </w:tabs>
              <w:spacing w:line="256" w:lineRule="exact"/>
              <w:rPr>
                <w:sz w:val="24"/>
              </w:rPr>
            </w:pPr>
            <w:r>
              <w:rPr>
                <w:spacing w:val="-2"/>
                <w:sz w:val="24"/>
              </w:rPr>
              <w:t>реализации</w:t>
            </w:r>
            <w:r>
              <w:rPr>
                <w:sz w:val="24"/>
              </w:rPr>
              <w:tab/>
            </w:r>
            <w:r>
              <w:rPr>
                <w:spacing w:val="-2"/>
                <w:sz w:val="24"/>
              </w:rPr>
              <w:t>творческого</w:t>
            </w:r>
            <w:r>
              <w:rPr>
                <w:sz w:val="24"/>
              </w:rPr>
              <w:tab/>
            </w:r>
            <w:r>
              <w:rPr>
                <w:spacing w:val="-2"/>
                <w:sz w:val="24"/>
              </w:rPr>
              <w:t>потенциала</w:t>
            </w:r>
            <w:r>
              <w:rPr>
                <w:sz w:val="24"/>
              </w:rPr>
              <w:tab/>
            </w:r>
            <w:r>
              <w:rPr>
                <w:spacing w:val="-2"/>
                <w:sz w:val="24"/>
              </w:rPr>
              <w:t>каждого</w:t>
            </w:r>
          </w:p>
        </w:tc>
      </w:tr>
    </w:tbl>
    <w:p w:rsidR="000E14C5" w:rsidRDefault="000E14C5">
      <w:pPr>
        <w:spacing w:line="256" w:lineRule="exact"/>
        <w:rPr>
          <w:sz w:val="24"/>
        </w:rPr>
        <w:sectPr w:rsidR="000E14C5">
          <w:type w:val="continuous"/>
          <w:pgSz w:w="12240" w:h="15840"/>
          <w:pgMar w:top="1120" w:right="460" w:bottom="1240" w:left="1160" w:header="0" w:footer="988" w:gutter="0"/>
          <w:cols w:space="720"/>
        </w:sect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314"/>
        <w:gridCol w:w="2192"/>
        <w:gridCol w:w="5684"/>
      </w:tblGrid>
      <w:tr w:rsidR="000E14C5">
        <w:trPr>
          <w:trHeight w:val="1106"/>
        </w:trPr>
        <w:tc>
          <w:tcPr>
            <w:tcW w:w="2314" w:type="dxa"/>
          </w:tcPr>
          <w:p w:rsidR="000E14C5" w:rsidRDefault="000E14C5">
            <w:pPr>
              <w:pStyle w:val="TableParagraph"/>
              <w:ind w:left="0"/>
              <w:rPr>
                <w:sz w:val="24"/>
              </w:rPr>
            </w:pPr>
          </w:p>
        </w:tc>
        <w:tc>
          <w:tcPr>
            <w:tcW w:w="2192" w:type="dxa"/>
          </w:tcPr>
          <w:p w:rsidR="000E14C5" w:rsidRDefault="000E14C5">
            <w:pPr>
              <w:pStyle w:val="TableParagraph"/>
              <w:ind w:left="0"/>
              <w:rPr>
                <w:sz w:val="24"/>
              </w:rPr>
            </w:pPr>
          </w:p>
        </w:tc>
        <w:tc>
          <w:tcPr>
            <w:tcW w:w="5684" w:type="dxa"/>
          </w:tcPr>
          <w:p w:rsidR="000E14C5" w:rsidRDefault="00D472EE">
            <w:pPr>
              <w:pStyle w:val="TableParagraph"/>
              <w:rPr>
                <w:sz w:val="24"/>
              </w:rPr>
            </w:pPr>
            <w:r>
              <w:rPr>
                <w:sz w:val="24"/>
              </w:rPr>
              <w:t>ребенка с учетом его индивидуальности, поддержка его</w:t>
            </w:r>
            <w:r>
              <w:rPr>
                <w:spacing w:val="31"/>
                <w:sz w:val="24"/>
              </w:rPr>
              <w:t xml:space="preserve">  </w:t>
            </w:r>
            <w:r>
              <w:rPr>
                <w:sz w:val="24"/>
              </w:rPr>
              <w:t>готовности</w:t>
            </w:r>
            <w:r>
              <w:rPr>
                <w:spacing w:val="33"/>
                <w:sz w:val="24"/>
              </w:rPr>
              <w:t xml:space="preserve">  </w:t>
            </w:r>
            <w:r>
              <w:rPr>
                <w:sz w:val="24"/>
              </w:rPr>
              <w:t>к</w:t>
            </w:r>
            <w:r>
              <w:rPr>
                <w:spacing w:val="32"/>
                <w:sz w:val="24"/>
              </w:rPr>
              <w:t xml:space="preserve">  </w:t>
            </w:r>
            <w:r>
              <w:rPr>
                <w:sz w:val="24"/>
              </w:rPr>
              <w:t>творческой</w:t>
            </w:r>
            <w:r>
              <w:rPr>
                <w:spacing w:val="32"/>
                <w:sz w:val="24"/>
              </w:rPr>
              <w:t xml:space="preserve">  </w:t>
            </w:r>
            <w:r>
              <w:rPr>
                <w:sz w:val="24"/>
              </w:rPr>
              <w:t>самореализации</w:t>
            </w:r>
            <w:r>
              <w:rPr>
                <w:spacing w:val="35"/>
                <w:sz w:val="24"/>
              </w:rPr>
              <w:t xml:space="preserve">  </w:t>
            </w:r>
            <w:r>
              <w:rPr>
                <w:spacing w:val="-10"/>
                <w:sz w:val="24"/>
              </w:rPr>
              <w:t>и</w:t>
            </w:r>
          </w:p>
          <w:p w:rsidR="000E14C5" w:rsidRDefault="00D472EE">
            <w:pPr>
              <w:pStyle w:val="TableParagraph"/>
              <w:tabs>
                <w:tab w:val="left" w:pos="1741"/>
                <w:tab w:val="left" w:pos="2125"/>
                <w:tab w:val="left" w:pos="3273"/>
                <w:tab w:val="left" w:pos="4362"/>
                <w:tab w:val="left" w:pos="5442"/>
              </w:tabs>
              <w:spacing w:line="270" w:lineRule="atLeast"/>
              <w:ind w:right="101"/>
              <w:rPr>
                <w:sz w:val="24"/>
              </w:rPr>
            </w:pPr>
            <w:r>
              <w:rPr>
                <w:spacing w:val="-2"/>
                <w:sz w:val="24"/>
              </w:rPr>
              <w:t>сотворчеству</w:t>
            </w:r>
            <w:r>
              <w:rPr>
                <w:sz w:val="24"/>
              </w:rPr>
              <w:tab/>
            </w:r>
            <w:r>
              <w:rPr>
                <w:spacing w:val="-10"/>
                <w:sz w:val="24"/>
              </w:rPr>
              <w:t>с</w:t>
            </w:r>
            <w:r>
              <w:rPr>
                <w:sz w:val="24"/>
              </w:rPr>
              <w:tab/>
            </w:r>
            <w:r>
              <w:rPr>
                <w:spacing w:val="-2"/>
                <w:sz w:val="24"/>
              </w:rPr>
              <w:t>другими</w:t>
            </w:r>
            <w:r>
              <w:rPr>
                <w:sz w:val="24"/>
              </w:rPr>
              <w:tab/>
            </w:r>
            <w:r>
              <w:rPr>
                <w:spacing w:val="-2"/>
                <w:sz w:val="24"/>
              </w:rPr>
              <w:t>людьми</w:t>
            </w:r>
            <w:r>
              <w:rPr>
                <w:sz w:val="24"/>
              </w:rPr>
              <w:tab/>
            </w:r>
            <w:r>
              <w:rPr>
                <w:spacing w:val="-2"/>
                <w:sz w:val="24"/>
              </w:rPr>
              <w:t>(детьми</w:t>
            </w:r>
            <w:r>
              <w:rPr>
                <w:sz w:val="24"/>
              </w:rPr>
              <w:tab/>
            </w:r>
            <w:r>
              <w:rPr>
                <w:spacing w:val="-10"/>
                <w:sz w:val="24"/>
              </w:rPr>
              <w:t xml:space="preserve">и </w:t>
            </w:r>
            <w:r>
              <w:rPr>
                <w:spacing w:val="-2"/>
                <w:sz w:val="24"/>
              </w:rPr>
              <w:t>взрослыми)</w:t>
            </w:r>
          </w:p>
        </w:tc>
      </w:tr>
      <w:tr w:rsidR="000E14C5">
        <w:trPr>
          <w:trHeight w:val="2759"/>
        </w:trPr>
        <w:tc>
          <w:tcPr>
            <w:tcW w:w="2314" w:type="dxa"/>
          </w:tcPr>
          <w:p w:rsidR="000E14C5" w:rsidRDefault="00D472EE">
            <w:pPr>
              <w:pStyle w:val="TableParagraph"/>
              <w:ind w:left="108" w:right="130"/>
              <w:rPr>
                <w:sz w:val="24"/>
              </w:rPr>
            </w:pPr>
            <w:r>
              <w:rPr>
                <w:spacing w:val="-2"/>
                <w:sz w:val="24"/>
              </w:rPr>
              <w:t>Физическое развитие</w:t>
            </w:r>
          </w:p>
        </w:tc>
        <w:tc>
          <w:tcPr>
            <w:tcW w:w="2192" w:type="dxa"/>
          </w:tcPr>
          <w:p w:rsidR="000E14C5" w:rsidRDefault="00D472EE">
            <w:pPr>
              <w:pStyle w:val="TableParagraph"/>
              <w:spacing w:line="270" w:lineRule="exact"/>
              <w:rPr>
                <w:sz w:val="24"/>
              </w:rPr>
            </w:pPr>
            <w:r>
              <w:rPr>
                <w:spacing w:val="-2"/>
                <w:sz w:val="24"/>
              </w:rPr>
              <w:t>«Жизнь»,</w:t>
            </w:r>
          </w:p>
          <w:p w:rsidR="000E14C5" w:rsidRDefault="00D472EE">
            <w:pPr>
              <w:pStyle w:val="TableParagraph"/>
              <w:rPr>
                <w:sz w:val="24"/>
              </w:rPr>
            </w:pPr>
            <w:r>
              <w:rPr>
                <w:spacing w:val="-2"/>
                <w:sz w:val="24"/>
              </w:rPr>
              <w:t>«Здоровье»</w:t>
            </w:r>
          </w:p>
        </w:tc>
        <w:tc>
          <w:tcPr>
            <w:tcW w:w="5684" w:type="dxa"/>
          </w:tcPr>
          <w:p w:rsidR="000E14C5" w:rsidRDefault="00D472EE">
            <w:pPr>
              <w:pStyle w:val="TableParagraph"/>
              <w:numPr>
                <w:ilvl w:val="0"/>
                <w:numId w:val="37"/>
              </w:numPr>
              <w:tabs>
                <w:tab w:val="left" w:pos="403"/>
              </w:tabs>
              <w:ind w:right="99" w:firstLine="0"/>
              <w:jc w:val="both"/>
              <w:rPr>
                <w:sz w:val="24"/>
              </w:rPr>
            </w:pPr>
            <w:r>
              <w:rPr>
                <w:sz w:val="24"/>
              </w:rPr>
              <w:t xml:space="preserve">формирование у ребенка возрастосообразных представлений о жизни, здоровье и физической </w:t>
            </w:r>
            <w:r>
              <w:rPr>
                <w:spacing w:val="-2"/>
                <w:sz w:val="24"/>
              </w:rPr>
              <w:t>культуре;</w:t>
            </w:r>
          </w:p>
          <w:p w:rsidR="000E14C5" w:rsidRDefault="00D472EE">
            <w:pPr>
              <w:pStyle w:val="TableParagraph"/>
              <w:numPr>
                <w:ilvl w:val="0"/>
                <w:numId w:val="37"/>
              </w:numPr>
              <w:tabs>
                <w:tab w:val="left" w:pos="827"/>
                <w:tab w:val="left" w:pos="2737"/>
              </w:tabs>
              <w:ind w:right="94" w:firstLine="0"/>
              <w:jc w:val="both"/>
              <w:rPr>
                <w:sz w:val="24"/>
              </w:rPr>
            </w:pPr>
            <w:r>
              <w:rPr>
                <w:spacing w:val="-2"/>
                <w:sz w:val="24"/>
              </w:rPr>
              <w:t>становление</w:t>
            </w:r>
            <w:r>
              <w:rPr>
                <w:sz w:val="24"/>
              </w:rPr>
              <w:tab/>
            </w:r>
            <w:r>
              <w:rPr>
                <w:spacing w:val="-2"/>
                <w:sz w:val="24"/>
              </w:rPr>
              <w:t xml:space="preserve">эмоционально-ценностного </w:t>
            </w:r>
            <w:r>
              <w:rPr>
                <w:sz w:val="24"/>
              </w:rPr>
              <w:t>отношения к здоровому образу жизни, интереса к физическим упражнениям, подвижным играм, закаливанию организма, к овладению</w:t>
            </w:r>
            <w:r>
              <w:rPr>
                <w:spacing w:val="80"/>
                <w:sz w:val="24"/>
              </w:rPr>
              <w:t xml:space="preserve"> </w:t>
            </w:r>
            <w:r>
              <w:rPr>
                <w:sz w:val="24"/>
              </w:rPr>
              <w:t>гигиеническим нормам и правилами;</w:t>
            </w:r>
          </w:p>
          <w:p w:rsidR="000E14C5" w:rsidRDefault="00D472EE">
            <w:pPr>
              <w:pStyle w:val="TableParagraph"/>
              <w:numPr>
                <w:ilvl w:val="0"/>
                <w:numId w:val="37"/>
              </w:numPr>
              <w:tabs>
                <w:tab w:val="left" w:pos="511"/>
              </w:tabs>
              <w:spacing w:line="270" w:lineRule="atLeast"/>
              <w:ind w:right="100" w:firstLine="0"/>
              <w:jc w:val="both"/>
              <w:rPr>
                <w:sz w:val="24"/>
              </w:rPr>
            </w:pPr>
            <w:r>
              <w:rPr>
                <w:sz w:val="24"/>
              </w:rPr>
              <w:t>воспитание активности, самостоятельности, уверенности, нравственных и волевых качеств</w:t>
            </w:r>
          </w:p>
        </w:tc>
      </w:tr>
    </w:tbl>
    <w:p w:rsidR="000E14C5" w:rsidRDefault="000E14C5">
      <w:pPr>
        <w:pStyle w:val="a3"/>
        <w:spacing w:before="13"/>
        <w:ind w:left="0"/>
        <w:jc w:val="left"/>
      </w:pPr>
    </w:p>
    <w:p w:rsidR="000E14C5" w:rsidRDefault="00D472EE">
      <w:pPr>
        <w:pStyle w:val="1"/>
        <w:spacing w:line="240" w:lineRule="auto"/>
        <w:ind w:right="3115"/>
      </w:pPr>
      <w:r>
        <w:t>Формы</w:t>
      </w:r>
      <w:r>
        <w:rPr>
          <w:spacing w:val="-8"/>
        </w:rPr>
        <w:t xml:space="preserve"> </w:t>
      </w:r>
      <w:r>
        <w:t>совместной</w:t>
      </w:r>
      <w:r>
        <w:rPr>
          <w:spacing w:val="-8"/>
        </w:rPr>
        <w:t xml:space="preserve"> </w:t>
      </w:r>
      <w:r>
        <w:t>деятельности</w:t>
      </w:r>
      <w:r>
        <w:rPr>
          <w:spacing w:val="-8"/>
        </w:rPr>
        <w:t xml:space="preserve"> </w:t>
      </w:r>
      <w:r>
        <w:t>в</w:t>
      </w:r>
      <w:r>
        <w:rPr>
          <w:spacing w:val="-8"/>
        </w:rPr>
        <w:t xml:space="preserve"> </w:t>
      </w:r>
      <w:r>
        <w:t>образовательной</w:t>
      </w:r>
      <w:r>
        <w:rPr>
          <w:spacing w:val="-8"/>
        </w:rPr>
        <w:t xml:space="preserve"> </w:t>
      </w:r>
      <w:r>
        <w:t>организации. Работа с родителями (законными представителями).</w:t>
      </w:r>
    </w:p>
    <w:p w:rsidR="000E14C5" w:rsidRDefault="00D472EE">
      <w:pPr>
        <w:pStyle w:val="a3"/>
        <w:ind w:right="385"/>
      </w:pPr>
      <w:r>
        <w:t>Работа с родителями (законными представителями) детей дошкольного возраста строится на принципах ценностного единства и сотрудничества всех субъектов социокультурного окружения ДОО.</w:t>
      </w:r>
    </w:p>
    <w:p w:rsidR="000E14C5" w:rsidRDefault="00D472EE">
      <w:pPr>
        <w:pStyle w:val="a3"/>
        <w:ind w:right="383" w:firstLine="566"/>
      </w:pPr>
      <w:r>
        <w:t xml:space="preserve">Основная цель взаимодействия педагогического коллектива с семьями воспитанников — создание единого образовательного пространства, в котором все участники образовательного процесса (родители, дети, педагоги) влияют друг на друга, побуждают к саморазвитию и </w:t>
      </w:r>
      <w:r>
        <w:rPr>
          <w:spacing w:val="-2"/>
        </w:rPr>
        <w:t>самовоспитанию.</w:t>
      </w:r>
    </w:p>
    <w:p w:rsidR="000E14C5" w:rsidRDefault="00D472EE">
      <w:pPr>
        <w:pStyle w:val="a3"/>
        <w:ind w:left="558"/>
        <w:rPr>
          <w:b/>
        </w:rPr>
      </w:pPr>
      <w:r>
        <w:t>Достижение</w:t>
      </w:r>
      <w:r>
        <w:rPr>
          <w:spacing w:val="-6"/>
        </w:rPr>
        <w:t xml:space="preserve"> </w:t>
      </w:r>
      <w:r>
        <w:t>данной</w:t>
      </w:r>
      <w:r>
        <w:rPr>
          <w:spacing w:val="-4"/>
        </w:rPr>
        <w:t xml:space="preserve"> </w:t>
      </w:r>
      <w:r>
        <w:t>цели</w:t>
      </w:r>
      <w:r>
        <w:rPr>
          <w:spacing w:val="-2"/>
        </w:rPr>
        <w:t xml:space="preserve"> </w:t>
      </w:r>
      <w:r>
        <w:t>осуществляется</w:t>
      </w:r>
      <w:r>
        <w:rPr>
          <w:spacing w:val="-3"/>
        </w:rPr>
        <w:t xml:space="preserve"> </w:t>
      </w:r>
      <w:r>
        <w:t>через</w:t>
      </w:r>
      <w:r>
        <w:rPr>
          <w:spacing w:val="-2"/>
        </w:rPr>
        <w:t xml:space="preserve"> </w:t>
      </w:r>
      <w:r>
        <w:t>решение</w:t>
      </w:r>
      <w:r>
        <w:rPr>
          <w:spacing w:val="-4"/>
        </w:rPr>
        <w:t xml:space="preserve"> </w:t>
      </w:r>
      <w:r>
        <w:t>следующих</w:t>
      </w:r>
      <w:r>
        <w:rPr>
          <w:spacing w:val="5"/>
        </w:rPr>
        <w:t xml:space="preserve"> </w:t>
      </w:r>
      <w:r>
        <w:rPr>
          <w:b/>
          <w:spacing w:val="-2"/>
        </w:rPr>
        <w:t>задач:</w:t>
      </w:r>
    </w:p>
    <w:p w:rsidR="000E14C5" w:rsidRDefault="00D472EE">
      <w:pPr>
        <w:pStyle w:val="a4"/>
        <w:numPr>
          <w:ilvl w:val="0"/>
          <w:numId w:val="36"/>
        </w:numPr>
        <w:tabs>
          <w:tab w:val="left" w:pos="498"/>
        </w:tabs>
        <w:rPr>
          <w:sz w:val="24"/>
        </w:rPr>
      </w:pPr>
      <w:r>
        <w:rPr>
          <w:sz w:val="24"/>
        </w:rPr>
        <w:t>становление</w:t>
      </w:r>
      <w:r>
        <w:rPr>
          <w:spacing w:val="-8"/>
          <w:sz w:val="24"/>
        </w:rPr>
        <w:t xml:space="preserve"> </w:t>
      </w:r>
      <w:r>
        <w:rPr>
          <w:sz w:val="24"/>
        </w:rPr>
        <w:t>доверительных,</w:t>
      </w:r>
      <w:r>
        <w:rPr>
          <w:spacing w:val="-8"/>
          <w:sz w:val="24"/>
        </w:rPr>
        <w:t xml:space="preserve"> </w:t>
      </w:r>
      <w:r>
        <w:rPr>
          <w:sz w:val="24"/>
        </w:rPr>
        <w:t>партнерских</w:t>
      </w:r>
      <w:r>
        <w:rPr>
          <w:spacing w:val="-2"/>
          <w:sz w:val="24"/>
        </w:rPr>
        <w:t xml:space="preserve"> </w:t>
      </w:r>
      <w:r>
        <w:rPr>
          <w:sz w:val="24"/>
        </w:rPr>
        <w:t>отношений</w:t>
      </w:r>
      <w:r>
        <w:rPr>
          <w:spacing w:val="-5"/>
          <w:sz w:val="24"/>
        </w:rPr>
        <w:t xml:space="preserve"> </w:t>
      </w:r>
      <w:r>
        <w:rPr>
          <w:sz w:val="24"/>
        </w:rPr>
        <w:t>с</w:t>
      </w:r>
      <w:r>
        <w:rPr>
          <w:spacing w:val="-6"/>
          <w:sz w:val="24"/>
        </w:rPr>
        <w:t xml:space="preserve"> </w:t>
      </w:r>
      <w:r>
        <w:rPr>
          <w:sz w:val="24"/>
        </w:rPr>
        <w:t>семьями</w:t>
      </w:r>
      <w:r>
        <w:rPr>
          <w:spacing w:val="-4"/>
          <w:sz w:val="24"/>
        </w:rPr>
        <w:t xml:space="preserve"> </w:t>
      </w:r>
      <w:r>
        <w:rPr>
          <w:spacing w:val="-2"/>
          <w:sz w:val="24"/>
        </w:rPr>
        <w:t>воспитанников;</w:t>
      </w:r>
    </w:p>
    <w:p w:rsidR="000E14C5" w:rsidRDefault="00D472EE">
      <w:pPr>
        <w:pStyle w:val="a4"/>
        <w:numPr>
          <w:ilvl w:val="0"/>
          <w:numId w:val="36"/>
        </w:numPr>
        <w:tabs>
          <w:tab w:val="left" w:pos="509"/>
        </w:tabs>
        <w:ind w:left="258" w:right="385" w:firstLine="0"/>
        <w:rPr>
          <w:sz w:val="24"/>
        </w:rPr>
      </w:pPr>
      <w:r>
        <w:rPr>
          <w:sz w:val="24"/>
        </w:rPr>
        <w:t>создание условий для разнообразного по содержанию и формам участия родителей (и других членов семьи) в жизни детского сада;</w:t>
      </w:r>
    </w:p>
    <w:p w:rsidR="000E14C5" w:rsidRDefault="00D472EE">
      <w:pPr>
        <w:pStyle w:val="a4"/>
        <w:numPr>
          <w:ilvl w:val="0"/>
          <w:numId w:val="36"/>
        </w:numPr>
        <w:tabs>
          <w:tab w:val="left" w:pos="504"/>
        </w:tabs>
        <w:ind w:left="258" w:right="390" w:firstLine="0"/>
        <w:rPr>
          <w:sz w:val="24"/>
        </w:rPr>
      </w:pPr>
      <w:r>
        <w:rPr>
          <w:sz w:val="24"/>
        </w:rPr>
        <w:t>оказание</w:t>
      </w:r>
      <w:r>
        <w:rPr>
          <w:spacing w:val="-3"/>
          <w:sz w:val="24"/>
        </w:rPr>
        <w:t xml:space="preserve"> </w:t>
      </w:r>
      <w:r>
        <w:rPr>
          <w:sz w:val="24"/>
        </w:rPr>
        <w:t>психолого-педагогической поддержки родителям, содействие их самообразованию в вопросах развития и образования, охраны и укрепления здоровья детей;</w:t>
      </w:r>
    </w:p>
    <w:p w:rsidR="000E14C5" w:rsidRDefault="00D472EE">
      <w:pPr>
        <w:pStyle w:val="a4"/>
        <w:numPr>
          <w:ilvl w:val="0"/>
          <w:numId w:val="36"/>
        </w:numPr>
        <w:tabs>
          <w:tab w:val="left" w:pos="600"/>
        </w:tabs>
        <w:ind w:left="258" w:right="385" w:firstLine="0"/>
        <w:rPr>
          <w:sz w:val="24"/>
        </w:rPr>
      </w:pPr>
      <w:r>
        <w:rPr>
          <w:sz w:val="24"/>
        </w:rPr>
        <w:t>поддержание</w:t>
      </w:r>
      <w:r>
        <w:rPr>
          <w:spacing w:val="80"/>
          <w:sz w:val="24"/>
        </w:rPr>
        <w:t xml:space="preserve"> </w:t>
      </w:r>
      <w:r>
        <w:rPr>
          <w:sz w:val="24"/>
        </w:rPr>
        <w:t>инициатив</w:t>
      </w:r>
      <w:r>
        <w:rPr>
          <w:spacing w:val="80"/>
          <w:sz w:val="24"/>
        </w:rPr>
        <w:t xml:space="preserve"> </w:t>
      </w:r>
      <w:r>
        <w:rPr>
          <w:sz w:val="24"/>
        </w:rPr>
        <w:t>заинтересованных</w:t>
      </w:r>
      <w:r>
        <w:rPr>
          <w:spacing w:val="80"/>
          <w:sz w:val="24"/>
        </w:rPr>
        <w:t xml:space="preserve"> </w:t>
      </w:r>
      <w:r>
        <w:rPr>
          <w:sz w:val="24"/>
        </w:rPr>
        <w:t>сторон</w:t>
      </w:r>
      <w:r>
        <w:rPr>
          <w:spacing w:val="80"/>
          <w:sz w:val="24"/>
        </w:rPr>
        <w:t xml:space="preserve"> </w:t>
      </w:r>
      <w:r>
        <w:rPr>
          <w:sz w:val="24"/>
        </w:rPr>
        <w:t>(педагогов,</w:t>
      </w:r>
      <w:r>
        <w:rPr>
          <w:spacing w:val="80"/>
          <w:sz w:val="24"/>
        </w:rPr>
        <w:t xml:space="preserve"> </w:t>
      </w:r>
      <w:r>
        <w:rPr>
          <w:sz w:val="24"/>
        </w:rPr>
        <w:t>родителей),</w:t>
      </w:r>
      <w:r>
        <w:rPr>
          <w:spacing w:val="80"/>
          <w:sz w:val="24"/>
        </w:rPr>
        <w:t xml:space="preserve"> </w:t>
      </w:r>
      <w:r>
        <w:rPr>
          <w:sz w:val="24"/>
        </w:rPr>
        <w:t>касающихся содержания образовательных программ, как детей, так и взрослых;</w:t>
      </w:r>
    </w:p>
    <w:p w:rsidR="000E14C5" w:rsidRDefault="00D472EE">
      <w:pPr>
        <w:pStyle w:val="a4"/>
        <w:numPr>
          <w:ilvl w:val="0"/>
          <w:numId w:val="36"/>
        </w:numPr>
        <w:tabs>
          <w:tab w:val="left" w:pos="671"/>
          <w:tab w:val="left" w:pos="2242"/>
          <w:tab w:val="left" w:pos="3863"/>
          <w:tab w:val="left" w:pos="5168"/>
          <w:tab w:val="left" w:pos="6579"/>
          <w:tab w:val="left" w:pos="7058"/>
          <w:tab w:val="left" w:pos="8946"/>
          <w:tab w:val="left" w:pos="9291"/>
        </w:tabs>
        <w:ind w:left="258" w:right="395" w:firstLine="0"/>
        <w:rPr>
          <w:sz w:val="24"/>
        </w:rPr>
      </w:pPr>
      <w:r>
        <w:rPr>
          <w:spacing w:val="-2"/>
          <w:sz w:val="24"/>
        </w:rPr>
        <w:t>непрерывное</w:t>
      </w:r>
      <w:r>
        <w:rPr>
          <w:sz w:val="24"/>
        </w:rPr>
        <w:tab/>
      </w:r>
      <w:r>
        <w:rPr>
          <w:spacing w:val="-2"/>
          <w:sz w:val="24"/>
        </w:rPr>
        <w:t>саморазвитие</w:t>
      </w:r>
      <w:r>
        <w:rPr>
          <w:sz w:val="24"/>
        </w:rPr>
        <w:tab/>
      </w:r>
      <w:r>
        <w:rPr>
          <w:spacing w:val="-2"/>
          <w:sz w:val="24"/>
        </w:rPr>
        <w:t>педагогов,</w:t>
      </w:r>
      <w:r>
        <w:rPr>
          <w:sz w:val="24"/>
        </w:rPr>
        <w:tab/>
      </w:r>
      <w:r>
        <w:rPr>
          <w:spacing w:val="-2"/>
          <w:sz w:val="24"/>
        </w:rPr>
        <w:t>повышение</w:t>
      </w:r>
      <w:r>
        <w:rPr>
          <w:sz w:val="24"/>
        </w:rPr>
        <w:tab/>
      </w:r>
      <w:r>
        <w:rPr>
          <w:spacing w:val="-6"/>
          <w:sz w:val="24"/>
        </w:rPr>
        <w:t>их</w:t>
      </w:r>
      <w:r>
        <w:rPr>
          <w:sz w:val="24"/>
        </w:rPr>
        <w:tab/>
      </w:r>
      <w:r>
        <w:rPr>
          <w:spacing w:val="-2"/>
          <w:sz w:val="24"/>
        </w:rPr>
        <w:t>компетентности</w:t>
      </w:r>
      <w:r>
        <w:rPr>
          <w:sz w:val="24"/>
        </w:rPr>
        <w:tab/>
      </w:r>
      <w:r>
        <w:rPr>
          <w:spacing w:val="-10"/>
          <w:sz w:val="24"/>
        </w:rPr>
        <w:t>в</w:t>
      </w:r>
      <w:r>
        <w:rPr>
          <w:sz w:val="24"/>
        </w:rPr>
        <w:tab/>
      </w:r>
      <w:r>
        <w:rPr>
          <w:spacing w:val="-2"/>
          <w:sz w:val="24"/>
        </w:rPr>
        <w:t xml:space="preserve">вопросах </w:t>
      </w:r>
      <w:r>
        <w:rPr>
          <w:sz w:val="24"/>
        </w:rPr>
        <w:t>взаимодействия с семьями воспитанников.</w:t>
      </w:r>
    </w:p>
    <w:p w:rsidR="000E14C5" w:rsidRDefault="00D472EE">
      <w:pPr>
        <w:pStyle w:val="a3"/>
        <w:ind w:right="390" w:firstLine="360"/>
        <w:jc w:val="left"/>
      </w:pPr>
      <w:r>
        <w:t>Взаимодействие</w:t>
      </w:r>
      <w:r>
        <w:rPr>
          <w:spacing w:val="40"/>
        </w:rPr>
        <w:t xml:space="preserve"> </w:t>
      </w:r>
      <w:r>
        <w:t>детского</w:t>
      </w:r>
      <w:r>
        <w:rPr>
          <w:spacing w:val="40"/>
        </w:rPr>
        <w:t xml:space="preserve"> </w:t>
      </w:r>
      <w:r>
        <w:t>сада</w:t>
      </w:r>
      <w:r>
        <w:rPr>
          <w:spacing w:val="40"/>
        </w:rPr>
        <w:t xml:space="preserve"> </w:t>
      </w:r>
      <w:r>
        <w:t>с</w:t>
      </w:r>
      <w:r>
        <w:rPr>
          <w:spacing w:val="40"/>
        </w:rPr>
        <w:t xml:space="preserve"> </w:t>
      </w:r>
      <w:r>
        <w:t>семьей</w:t>
      </w:r>
      <w:r>
        <w:rPr>
          <w:spacing w:val="40"/>
        </w:rPr>
        <w:t xml:space="preserve"> </w:t>
      </w:r>
      <w:r>
        <w:t>реализуется</w:t>
      </w:r>
      <w:r>
        <w:rPr>
          <w:spacing w:val="40"/>
        </w:rPr>
        <w:t xml:space="preserve"> </w:t>
      </w:r>
      <w:r>
        <w:t>на</w:t>
      </w:r>
      <w:r>
        <w:rPr>
          <w:spacing w:val="40"/>
        </w:rPr>
        <w:t xml:space="preserve"> </w:t>
      </w:r>
      <w:r>
        <w:t>основе</w:t>
      </w:r>
      <w:r>
        <w:rPr>
          <w:spacing w:val="40"/>
        </w:rPr>
        <w:t xml:space="preserve"> </w:t>
      </w:r>
      <w:r>
        <w:rPr>
          <w:b/>
        </w:rPr>
        <w:t>следующих</w:t>
      </w:r>
      <w:r>
        <w:rPr>
          <w:b/>
          <w:spacing w:val="40"/>
        </w:rPr>
        <w:t xml:space="preserve"> </w:t>
      </w:r>
      <w:r>
        <w:rPr>
          <w:b/>
        </w:rPr>
        <w:t>принципов</w:t>
      </w:r>
      <w:r>
        <w:t>, преломленных с позиции взаимодействия общественного и семейного институтов воспитания:</w:t>
      </w:r>
    </w:p>
    <w:p w:rsidR="000E14C5" w:rsidRDefault="00D472EE">
      <w:pPr>
        <w:pStyle w:val="a4"/>
        <w:numPr>
          <w:ilvl w:val="1"/>
          <w:numId w:val="36"/>
        </w:numPr>
        <w:tabs>
          <w:tab w:val="left" w:pos="684"/>
        </w:tabs>
        <w:ind w:right="386" w:firstLine="0"/>
        <w:rPr>
          <w:sz w:val="24"/>
        </w:rPr>
      </w:pPr>
      <w:r>
        <w:rPr>
          <w:sz w:val="24"/>
        </w:rPr>
        <w:t>принцип психологической комфортности — создание доброжелательной атмосферы в общении с родителями, учет потребностей каждой семьи, социально-психологических характеристик и тех ограничений, которые имеются (недостаток свободного времени, финансовых ресурсов и пр.);</w:t>
      </w:r>
    </w:p>
    <w:p w:rsidR="000E14C5" w:rsidRDefault="00D472EE">
      <w:pPr>
        <w:pStyle w:val="a4"/>
        <w:numPr>
          <w:ilvl w:val="1"/>
          <w:numId w:val="36"/>
        </w:numPr>
        <w:tabs>
          <w:tab w:val="left" w:pos="684"/>
        </w:tabs>
        <w:ind w:right="389" w:firstLine="0"/>
        <w:rPr>
          <w:sz w:val="24"/>
        </w:rPr>
      </w:pPr>
      <w:r>
        <w:rPr>
          <w:sz w:val="24"/>
        </w:rPr>
        <w:t>принцип деятельности — построение ответственных взаимоотношений детского сада с семьей, поддержка социальной активности родителей во взаимодействии с детским садом, участие родителей в управленческой и образовательной деятельности;</w:t>
      </w:r>
    </w:p>
    <w:p w:rsidR="000E14C5" w:rsidRDefault="00D472EE">
      <w:pPr>
        <w:pStyle w:val="a4"/>
        <w:numPr>
          <w:ilvl w:val="1"/>
          <w:numId w:val="36"/>
        </w:numPr>
        <w:tabs>
          <w:tab w:val="left" w:pos="684"/>
        </w:tabs>
        <w:ind w:right="384" w:firstLine="0"/>
        <w:rPr>
          <w:sz w:val="24"/>
        </w:rPr>
      </w:pPr>
      <w:r>
        <w:rPr>
          <w:sz w:val="24"/>
        </w:rPr>
        <w:t xml:space="preserve">принцип минимакса — дифференцированный подход к каждой семье, разноуровневое тактическое (помощь, взаимодействие) и содержательное многообразие в общении с </w:t>
      </w:r>
      <w:r>
        <w:rPr>
          <w:spacing w:val="-2"/>
          <w:sz w:val="24"/>
        </w:rPr>
        <w:t>родителями;</w:t>
      </w:r>
    </w:p>
    <w:p w:rsidR="000E14C5" w:rsidRDefault="00D472EE">
      <w:pPr>
        <w:pStyle w:val="a4"/>
        <w:numPr>
          <w:ilvl w:val="1"/>
          <w:numId w:val="36"/>
        </w:numPr>
        <w:tabs>
          <w:tab w:val="left" w:pos="684"/>
        </w:tabs>
        <w:ind w:right="383" w:firstLine="0"/>
        <w:rPr>
          <w:sz w:val="24"/>
        </w:rPr>
      </w:pPr>
      <w:r>
        <w:rPr>
          <w:sz w:val="24"/>
        </w:rPr>
        <w:t>принцип вариативности — предоставление родителям выбора содержания общения, форм участия</w:t>
      </w:r>
      <w:r>
        <w:rPr>
          <w:spacing w:val="26"/>
          <w:sz w:val="24"/>
        </w:rPr>
        <w:t xml:space="preserve">  </w:t>
      </w:r>
      <w:r>
        <w:rPr>
          <w:sz w:val="24"/>
        </w:rPr>
        <w:t>и</w:t>
      </w:r>
      <w:r>
        <w:rPr>
          <w:spacing w:val="27"/>
          <w:sz w:val="24"/>
        </w:rPr>
        <w:t xml:space="preserve">  </w:t>
      </w:r>
      <w:r>
        <w:rPr>
          <w:sz w:val="24"/>
        </w:rPr>
        <w:t>степени</w:t>
      </w:r>
      <w:r>
        <w:rPr>
          <w:spacing w:val="27"/>
          <w:sz w:val="24"/>
        </w:rPr>
        <w:t xml:space="preserve">  </w:t>
      </w:r>
      <w:r>
        <w:rPr>
          <w:sz w:val="24"/>
        </w:rPr>
        <w:t>включенности</w:t>
      </w:r>
      <w:r>
        <w:rPr>
          <w:spacing w:val="28"/>
          <w:sz w:val="24"/>
        </w:rPr>
        <w:t xml:space="preserve">  </w:t>
      </w:r>
      <w:r>
        <w:rPr>
          <w:sz w:val="24"/>
        </w:rPr>
        <w:t>в</w:t>
      </w:r>
      <w:r>
        <w:rPr>
          <w:spacing w:val="26"/>
          <w:sz w:val="24"/>
        </w:rPr>
        <w:t xml:space="preserve">  </w:t>
      </w:r>
      <w:r>
        <w:rPr>
          <w:sz w:val="24"/>
        </w:rPr>
        <w:t>образовательный</w:t>
      </w:r>
      <w:r>
        <w:rPr>
          <w:spacing w:val="26"/>
          <w:sz w:val="24"/>
        </w:rPr>
        <w:t xml:space="preserve">  </w:t>
      </w:r>
      <w:r>
        <w:rPr>
          <w:sz w:val="24"/>
        </w:rPr>
        <w:t>процесс;</w:t>
      </w:r>
      <w:r>
        <w:rPr>
          <w:spacing w:val="30"/>
          <w:sz w:val="24"/>
        </w:rPr>
        <w:t xml:space="preserve">  </w:t>
      </w:r>
      <w:r>
        <w:rPr>
          <w:sz w:val="24"/>
        </w:rPr>
        <w:t>принцип</w:t>
      </w:r>
      <w:r>
        <w:rPr>
          <w:spacing w:val="27"/>
          <w:sz w:val="24"/>
        </w:rPr>
        <w:t xml:space="preserve">  </w:t>
      </w:r>
      <w:r>
        <w:rPr>
          <w:sz w:val="24"/>
        </w:rPr>
        <w:t>целостности</w:t>
      </w:r>
      <w:r>
        <w:rPr>
          <w:spacing w:val="27"/>
          <w:sz w:val="24"/>
        </w:rPr>
        <w:t xml:space="preserve">  </w:t>
      </w:r>
      <w:r>
        <w:rPr>
          <w:spacing w:val="-10"/>
          <w:sz w:val="24"/>
        </w:rPr>
        <w:t>—</w:t>
      </w:r>
    </w:p>
    <w:p w:rsidR="000E14C5" w:rsidRDefault="000E14C5">
      <w:pPr>
        <w:jc w:val="both"/>
        <w:rPr>
          <w:sz w:val="24"/>
        </w:rPr>
        <w:sectPr w:rsidR="000E14C5">
          <w:type w:val="continuous"/>
          <w:pgSz w:w="12240" w:h="15840"/>
          <w:pgMar w:top="1120" w:right="460" w:bottom="1240" w:left="1160" w:header="0" w:footer="988" w:gutter="0"/>
          <w:cols w:space="720"/>
        </w:sectPr>
      </w:pPr>
    </w:p>
    <w:p w:rsidR="000E14C5" w:rsidRDefault="00D472EE">
      <w:pPr>
        <w:pStyle w:val="a3"/>
        <w:spacing w:before="67"/>
        <w:ind w:right="390"/>
        <w:jc w:val="left"/>
      </w:pPr>
      <w:r>
        <w:t>понимание</w:t>
      </w:r>
      <w:r>
        <w:rPr>
          <w:spacing w:val="80"/>
        </w:rPr>
        <w:t xml:space="preserve"> </w:t>
      </w:r>
      <w:r>
        <w:t>неразделимости</w:t>
      </w:r>
      <w:r>
        <w:rPr>
          <w:spacing w:val="80"/>
        </w:rPr>
        <w:t xml:space="preserve"> </w:t>
      </w:r>
      <w:r>
        <w:t>семейного</w:t>
      </w:r>
      <w:r>
        <w:rPr>
          <w:spacing w:val="80"/>
        </w:rPr>
        <w:t xml:space="preserve"> </w:t>
      </w:r>
      <w:r>
        <w:t>и</w:t>
      </w:r>
      <w:r>
        <w:rPr>
          <w:spacing w:val="80"/>
        </w:rPr>
        <w:t xml:space="preserve"> </w:t>
      </w:r>
      <w:r>
        <w:t>общественного</w:t>
      </w:r>
      <w:r>
        <w:rPr>
          <w:spacing w:val="80"/>
        </w:rPr>
        <w:t xml:space="preserve"> </w:t>
      </w:r>
      <w:r>
        <w:t>институтов</w:t>
      </w:r>
      <w:r>
        <w:rPr>
          <w:spacing w:val="80"/>
        </w:rPr>
        <w:t xml:space="preserve"> </w:t>
      </w:r>
      <w:r>
        <w:t>воспитания,</w:t>
      </w:r>
      <w:r>
        <w:rPr>
          <w:spacing w:val="80"/>
        </w:rPr>
        <w:t xml:space="preserve"> </w:t>
      </w:r>
      <w:r>
        <w:t>создание условий для взаимопознания, взаимоинформирования между семьей и детским садом;</w:t>
      </w:r>
    </w:p>
    <w:p w:rsidR="000E14C5" w:rsidRDefault="00D472EE">
      <w:pPr>
        <w:pStyle w:val="a4"/>
        <w:numPr>
          <w:ilvl w:val="1"/>
          <w:numId w:val="36"/>
        </w:numPr>
        <w:tabs>
          <w:tab w:val="left" w:pos="685"/>
        </w:tabs>
        <w:ind w:right="389" w:firstLine="0"/>
        <w:jc w:val="left"/>
        <w:rPr>
          <w:sz w:val="24"/>
        </w:rPr>
      </w:pPr>
      <w:r>
        <w:rPr>
          <w:sz w:val="24"/>
        </w:rPr>
        <w:t>принцип</w:t>
      </w:r>
      <w:r>
        <w:rPr>
          <w:spacing w:val="40"/>
          <w:sz w:val="24"/>
        </w:rPr>
        <w:t xml:space="preserve"> </w:t>
      </w:r>
      <w:r>
        <w:rPr>
          <w:sz w:val="24"/>
        </w:rPr>
        <w:t>непрерывности</w:t>
      </w:r>
      <w:r>
        <w:rPr>
          <w:spacing w:val="40"/>
          <w:sz w:val="24"/>
        </w:rPr>
        <w:t xml:space="preserve"> </w:t>
      </w:r>
      <w:r>
        <w:rPr>
          <w:sz w:val="24"/>
        </w:rPr>
        <w:t>—</w:t>
      </w:r>
      <w:r>
        <w:rPr>
          <w:spacing w:val="40"/>
          <w:sz w:val="24"/>
        </w:rPr>
        <w:t xml:space="preserve"> </w:t>
      </w:r>
      <w:r>
        <w:rPr>
          <w:sz w:val="24"/>
        </w:rPr>
        <w:t>обеспечение</w:t>
      </w:r>
      <w:r>
        <w:rPr>
          <w:spacing w:val="40"/>
          <w:sz w:val="24"/>
        </w:rPr>
        <w:t xml:space="preserve"> </w:t>
      </w:r>
      <w:r>
        <w:rPr>
          <w:sz w:val="24"/>
        </w:rPr>
        <w:t>преемственности</w:t>
      </w:r>
      <w:r>
        <w:rPr>
          <w:spacing w:val="40"/>
          <w:sz w:val="24"/>
        </w:rPr>
        <w:t xml:space="preserve"> </w:t>
      </w:r>
      <w:r>
        <w:rPr>
          <w:sz w:val="24"/>
        </w:rPr>
        <w:t>в</w:t>
      </w:r>
      <w:r>
        <w:rPr>
          <w:spacing w:val="40"/>
          <w:sz w:val="24"/>
        </w:rPr>
        <w:t xml:space="preserve"> </w:t>
      </w:r>
      <w:r>
        <w:rPr>
          <w:sz w:val="24"/>
        </w:rPr>
        <w:t>содержании</w:t>
      </w:r>
      <w:r>
        <w:rPr>
          <w:spacing w:val="40"/>
          <w:sz w:val="24"/>
        </w:rPr>
        <w:t xml:space="preserve"> </w:t>
      </w:r>
      <w:r>
        <w:rPr>
          <w:sz w:val="24"/>
        </w:rPr>
        <w:t>и</w:t>
      </w:r>
      <w:r>
        <w:rPr>
          <w:spacing w:val="40"/>
          <w:sz w:val="24"/>
        </w:rPr>
        <w:t xml:space="preserve"> </w:t>
      </w:r>
      <w:r>
        <w:rPr>
          <w:sz w:val="24"/>
        </w:rPr>
        <w:t>тактических</w:t>
      </w:r>
      <w:r>
        <w:rPr>
          <w:spacing w:val="40"/>
          <w:sz w:val="24"/>
        </w:rPr>
        <w:t xml:space="preserve"> </w:t>
      </w:r>
      <w:r>
        <w:rPr>
          <w:sz w:val="24"/>
        </w:rPr>
        <w:t>действиях общественного и семейного институтов воспитания;</w:t>
      </w:r>
    </w:p>
    <w:p w:rsidR="000E14C5" w:rsidRDefault="00D472EE">
      <w:pPr>
        <w:pStyle w:val="a4"/>
        <w:numPr>
          <w:ilvl w:val="1"/>
          <w:numId w:val="36"/>
        </w:numPr>
        <w:tabs>
          <w:tab w:val="left" w:pos="685"/>
        </w:tabs>
        <w:spacing w:before="1"/>
        <w:ind w:right="388" w:firstLine="0"/>
        <w:jc w:val="left"/>
        <w:rPr>
          <w:sz w:val="24"/>
        </w:rPr>
      </w:pPr>
      <w:r>
        <w:rPr>
          <w:sz w:val="24"/>
        </w:rPr>
        <w:t>принцип</w:t>
      </w:r>
      <w:r>
        <w:rPr>
          <w:spacing w:val="34"/>
          <w:sz w:val="24"/>
        </w:rPr>
        <w:t xml:space="preserve"> </w:t>
      </w:r>
      <w:r>
        <w:rPr>
          <w:sz w:val="24"/>
        </w:rPr>
        <w:t>творчества</w:t>
      </w:r>
      <w:r>
        <w:rPr>
          <w:spacing w:val="36"/>
          <w:sz w:val="24"/>
        </w:rPr>
        <w:t xml:space="preserve"> </w:t>
      </w:r>
      <w:r>
        <w:rPr>
          <w:sz w:val="24"/>
        </w:rPr>
        <w:t>—</w:t>
      </w:r>
      <w:r>
        <w:rPr>
          <w:spacing w:val="38"/>
          <w:sz w:val="24"/>
        </w:rPr>
        <w:t xml:space="preserve"> </w:t>
      </w:r>
      <w:r>
        <w:rPr>
          <w:sz w:val="24"/>
        </w:rPr>
        <w:t>открытость</w:t>
      </w:r>
      <w:r>
        <w:rPr>
          <w:spacing w:val="36"/>
          <w:sz w:val="24"/>
        </w:rPr>
        <w:t xml:space="preserve"> </w:t>
      </w:r>
      <w:r>
        <w:rPr>
          <w:sz w:val="24"/>
        </w:rPr>
        <w:t>детского</w:t>
      </w:r>
      <w:r>
        <w:rPr>
          <w:spacing w:val="33"/>
          <w:sz w:val="24"/>
        </w:rPr>
        <w:t xml:space="preserve"> </w:t>
      </w:r>
      <w:r>
        <w:rPr>
          <w:sz w:val="24"/>
        </w:rPr>
        <w:t>сада</w:t>
      </w:r>
      <w:r>
        <w:rPr>
          <w:spacing w:val="34"/>
          <w:sz w:val="24"/>
        </w:rPr>
        <w:t xml:space="preserve"> </w:t>
      </w:r>
      <w:r>
        <w:rPr>
          <w:sz w:val="24"/>
        </w:rPr>
        <w:t>для</w:t>
      </w:r>
      <w:r>
        <w:rPr>
          <w:spacing w:val="36"/>
          <w:sz w:val="24"/>
        </w:rPr>
        <w:t xml:space="preserve"> </w:t>
      </w:r>
      <w:r>
        <w:rPr>
          <w:sz w:val="24"/>
        </w:rPr>
        <w:t>семьи,</w:t>
      </w:r>
      <w:r>
        <w:rPr>
          <w:spacing w:val="35"/>
          <w:sz w:val="24"/>
        </w:rPr>
        <w:t xml:space="preserve"> </w:t>
      </w:r>
      <w:r>
        <w:rPr>
          <w:sz w:val="24"/>
        </w:rPr>
        <w:t>ориентация</w:t>
      </w:r>
      <w:r>
        <w:rPr>
          <w:spacing w:val="33"/>
          <w:sz w:val="24"/>
        </w:rPr>
        <w:t xml:space="preserve"> </w:t>
      </w:r>
      <w:r>
        <w:rPr>
          <w:sz w:val="24"/>
        </w:rPr>
        <w:t>педагогического коллектива на творческий подход к процессу взаимодействия с родителями.</w:t>
      </w:r>
    </w:p>
    <w:p w:rsidR="000E14C5" w:rsidRDefault="00D472EE">
      <w:pPr>
        <w:pStyle w:val="1"/>
        <w:spacing w:before="4"/>
        <w:ind w:left="1993"/>
        <w:jc w:val="left"/>
      </w:pPr>
      <w:r>
        <w:t>Основные</w:t>
      </w:r>
      <w:r>
        <w:rPr>
          <w:spacing w:val="-7"/>
        </w:rPr>
        <w:t xml:space="preserve"> </w:t>
      </w:r>
      <w:r>
        <w:t>направления</w:t>
      </w:r>
      <w:r>
        <w:rPr>
          <w:spacing w:val="-3"/>
        </w:rPr>
        <w:t xml:space="preserve"> </w:t>
      </w:r>
      <w:r>
        <w:t>и</w:t>
      </w:r>
      <w:r>
        <w:rPr>
          <w:spacing w:val="-3"/>
        </w:rPr>
        <w:t xml:space="preserve"> </w:t>
      </w:r>
      <w:r>
        <w:t>формы</w:t>
      </w:r>
      <w:r>
        <w:rPr>
          <w:spacing w:val="-3"/>
        </w:rPr>
        <w:t xml:space="preserve"> </w:t>
      </w:r>
      <w:r>
        <w:t>взаимодействия</w:t>
      </w:r>
      <w:r>
        <w:rPr>
          <w:spacing w:val="-3"/>
        </w:rPr>
        <w:t xml:space="preserve"> </w:t>
      </w:r>
      <w:r>
        <w:t>с</w:t>
      </w:r>
      <w:r>
        <w:rPr>
          <w:spacing w:val="-4"/>
        </w:rPr>
        <w:t xml:space="preserve"> </w:t>
      </w:r>
      <w:r>
        <w:rPr>
          <w:spacing w:val="-2"/>
        </w:rPr>
        <w:t>семьей:</w:t>
      </w:r>
    </w:p>
    <w:p w:rsidR="000E14C5" w:rsidRDefault="00D472EE">
      <w:pPr>
        <w:pStyle w:val="a4"/>
        <w:numPr>
          <w:ilvl w:val="2"/>
          <w:numId w:val="36"/>
        </w:numPr>
        <w:tabs>
          <w:tab w:val="left" w:pos="977"/>
        </w:tabs>
        <w:spacing w:line="274" w:lineRule="exact"/>
        <w:ind w:left="977" w:hanging="359"/>
        <w:jc w:val="both"/>
        <w:rPr>
          <w:sz w:val="24"/>
        </w:rPr>
      </w:pPr>
      <w:r>
        <w:rPr>
          <w:sz w:val="24"/>
        </w:rPr>
        <w:t>Взаимное</w:t>
      </w:r>
      <w:r>
        <w:rPr>
          <w:spacing w:val="-6"/>
          <w:sz w:val="24"/>
        </w:rPr>
        <w:t xml:space="preserve"> </w:t>
      </w:r>
      <w:r>
        <w:rPr>
          <w:sz w:val="24"/>
        </w:rPr>
        <w:t>информирование</w:t>
      </w:r>
      <w:r>
        <w:rPr>
          <w:spacing w:val="-4"/>
          <w:sz w:val="24"/>
        </w:rPr>
        <w:t xml:space="preserve"> </w:t>
      </w:r>
      <w:r>
        <w:rPr>
          <w:sz w:val="24"/>
        </w:rPr>
        <w:t>между</w:t>
      </w:r>
      <w:r>
        <w:rPr>
          <w:spacing w:val="-7"/>
          <w:sz w:val="24"/>
        </w:rPr>
        <w:t xml:space="preserve"> </w:t>
      </w:r>
      <w:r>
        <w:rPr>
          <w:sz w:val="24"/>
        </w:rPr>
        <w:t>семьей</w:t>
      </w:r>
      <w:r>
        <w:rPr>
          <w:spacing w:val="-2"/>
          <w:sz w:val="24"/>
        </w:rPr>
        <w:t xml:space="preserve"> </w:t>
      </w:r>
      <w:r>
        <w:rPr>
          <w:sz w:val="24"/>
        </w:rPr>
        <w:t>и</w:t>
      </w:r>
      <w:r>
        <w:rPr>
          <w:spacing w:val="-3"/>
          <w:sz w:val="24"/>
        </w:rPr>
        <w:t xml:space="preserve"> </w:t>
      </w:r>
      <w:r>
        <w:rPr>
          <w:sz w:val="24"/>
        </w:rPr>
        <w:t>детским</w:t>
      </w:r>
      <w:r>
        <w:rPr>
          <w:spacing w:val="-3"/>
          <w:sz w:val="24"/>
        </w:rPr>
        <w:t xml:space="preserve"> </w:t>
      </w:r>
      <w:r>
        <w:rPr>
          <w:spacing w:val="-2"/>
          <w:sz w:val="24"/>
        </w:rPr>
        <w:t>садом</w:t>
      </w:r>
    </w:p>
    <w:p w:rsidR="000E14C5" w:rsidRDefault="00D472EE">
      <w:pPr>
        <w:pStyle w:val="a3"/>
        <w:ind w:right="393" w:firstLine="420"/>
      </w:pPr>
      <w:r>
        <w:t>Необходимыми условиями эффективного взаимодействия между родителями и педагогами являются взаимодоверие и взаимопонимание. Это становится возможным лишь в том случае, если и педагоги, и родители осознают неразделимость общественного и семейного институтов воспитания, проявляют взаимный интерес и уважение друг к другу, имеют возможность своевременно обмениваться необходимой информацией.</w:t>
      </w:r>
    </w:p>
    <w:p w:rsidR="000E14C5" w:rsidRDefault="00D472EE">
      <w:pPr>
        <w:pStyle w:val="a3"/>
        <w:ind w:right="389" w:firstLine="707"/>
      </w:pPr>
      <w:r>
        <w:t>Взаимному знакомству способствуют неформальные встречи, консультации, беседы, опросы, анкеты, интервью и др. Причем инициаторами различных форм знакомства и взаимопознания выступают не только педагоги, но и сами родители.</w:t>
      </w:r>
    </w:p>
    <w:p w:rsidR="000E14C5" w:rsidRDefault="00D472EE">
      <w:pPr>
        <w:pStyle w:val="a3"/>
        <w:spacing w:before="1"/>
        <w:ind w:right="388" w:firstLine="707"/>
      </w:pPr>
      <w:r>
        <w:t>Информация об образовательных ресурсах детского сада представляется как при непосредственном общении с родителями в рамках бесед, родительских собраний,</w:t>
      </w:r>
      <w:r>
        <w:rPr>
          <w:spacing w:val="40"/>
        </w:rPr>
        <w:t xml:space="preserve"> </w:t>
      </w:r>
      <w:r>
        <w:t>конференций,</w:t>
      </w:r>
      <w:r>
        <w:rPr>
          <w:spacing w:val="-1"/>
        </w:rPr>
        <w:t xml:space="preserve"> </w:t>
      </w:r>
      <w:r>
        <w:t>консультаций,</w:t>
      </w:r>
      <w:r>
        <w:rPr>
          <w:spacing w:val="-2"/>
        </w:rPr>
        <w:t xml:space="preserve"> </w:t>
      </w:r>
      <w:r>
        <w:t>так</w:t>
      </w:r>
      <w:r>
        <w:rPr>
          <w:spacing w:val="-2"/>
        </w:rPr>
        <w:t xml:space="preserve"> </w:t>
      </w:r>
      <w:r>
        <w:t>и</w:t>
      </w:r>
      <w:r>
        <w:rPr>
          <w:spacing w:val="-1"/>
        </w:rPr>
        <w:t xml:space="preserve"> </w:t>
      </w:r>
      <w:r>
        <w:t>опосредованно</w:t>
      </w:r>
      <w:r>
        <w:rPr>
          <w:spacing w:val="-2"/>
        </w:rPr>
        <w:t xml:space="preserve"> </w:t>
      </w:r>
      <w:r>
        <w:t>в</w:t>
      </w:r>
      <w:r>
        <w:rPr>
          <w:spacing w:val="-3"/>
        </w:rPr>
        <w:t xml:space="preserve"> </w:t>
      </w:r>
      <w:r>
        <w:t>форме</w:t>
      </w:r>
      <w:r>
        <w:rPr>
          <w:spacing w:val="-3"/>
        </w:rPr>
        <w:t xml:space="preserve"> </w:t>
      </w:r>
      <w:r>
        <w:t>интернет-сайта,</w:t>
      </w:r>
      <w:r>
        <w:rPr>
          <w:spacing w:val="-3"/>
        </w:rPr>
        <w:t xml:space="preserve"> </w:t>
      </w:r>
      <w:r>
        <w:t>рекламных</w:t>
      </w:r>
      <w:r>
        <w:rPr>
          <w:spacing w:val="-1"/>
        </w:rPr>
        <w:t xml:space="preserve"> </w:t>
      </w:r>
      <w:r>
        <w:t>буклетов, листовок, памяток, стендов, газет, публи</w:t>
      </w:r>
      <w:r w:rsidR="00192A26">
        <w:t>каций</w:t>
      </w:r>
      <w:r>
        <w:t xml:space="preserve"> и пр.</w:t>
      </w:r>
    </w:p>
    <w:p w:rsidR="000E14C5" w:rsidRDefault="00D472EE">
      <w:pPr>
        <w:pStyle w:val="a3"/>
        <w:ind w:right="385" w:firstLine="719"/>
      </w:pPr>
      <w:r>
        <w:t>Объединению воспитательных ресурсов семьи и детского сада способствует систематическое информирование родителей о ходе воспитательного процесса, обмен между родителями и педагогами информацией о ребенке, его достижениях и трудностях, развитии отношений с другими детьми и взрослыми. Такой обмен информацией происходит</w:t>
      </w:r>
      <w:r>
        <w:rPr>
          <w:spacing w:val="40"/>
        </w:rPr>
        <w:t xml:space="preserve"> </w:t>
      </w:r>
      <w:r>
        <w:t>в рамках индивидуальных бесед, консультаций либо с помощью информационных писем (рукописных, электронных), семейных календарей, выставок детских работ и др.</w:t>
      </w:r>
    </w:p>
    <w:p w:rsidR="000E14C5" w:rsidRDefault="00D472EE">
      <w:pPr>
        <w:pStyle w:val="a4"/>
        <w:numPr>
          <w:ilvl w:val="2"/>
          <w:numId w:val="36"/>
        </w:numPr>
        <w:tabs>
          <w:tab w:val="left" w:pos="977"/>
        </w:tabs>
        <w:ind w:left="977" w:hanging="719"/>
        <w:jc w:val="both"/>
        <w:rPr>
          <w:sz w:val="24"/>
        </w:rPr>
      </w:pPr>
      <w:r>
        <w:rPr>
          <w:sz w:val="24"/>
        </w:rPr>
        <w:t>Непрерывное</w:t>
      </w:r>
      <w:r>
        <w:rPr>
          <w:spacing w:val="-7"/>
          <w:sz w:val="24"/>
        </w:rPr>
        <w:t xml:space="preserve"> </w:t>
      </w:r>
      <w:r>
        <w:rPr>
          <w:sz w:val="24"/>
        </w:rPr>
        <w:t>образование</w:t>
      </w:r>
      <w:r>
        <w:rPr>
          <w:spacing w:val="-4"/>
          <w:sz w:val="24"/>
        </w:rPr>
        <w:t xml:space="preserve"> </w:t>
      </w:r>
      <w:r>
        <w:rPr>
          <w:sz w:val="24"/>
        </w:rPr>
        <w:t>и</w:t>
      </w:r>
      <w:r>
        <w:rPr>
          <w:spacing w:val="-3"/>
          <w:sz w:val="24"/>
        </w:rPr>
        <w:t xml:space="preserve"> </w:t>
      </w:r>
      <w:r>
        <w:rPr>
          <w:sz w:val="24"/>
        </w:rPr>
        <w:t>самообразование</w:t>
      </w:r>
      <w:r>
        <w:rPr>
          <w:spacing w:val="-4"/>
          <w:sz w:val="24"/>
        </w:rPr>
        <w:t xml:space="preserve"> </w:t>
      </w:r>
      <w:r>
        <w:rPr>
          <w:spacing w:val="-2"/>
          <w:sz w:val="24"/>
        </w:rPr>
        <w:t>взрослых.</w:t>
      </w:r>
    </w:p>
    <w:p w:rsidR="000E14C5" w:rsidRDefault="00D472EE">
      <w:pPr>
        <w:pStyle w:val="a3"/>
        <w:spacing w:before="1"/>
        <w:ind w:right="385"/>
      </w:pPr>
      <w:r>
        <w:t>В современном быстро меняющемся мире условием эффективного воспитания и детей является непрерывное образование и самообразование воспитывающих их взрослых.</w:t>
      </w:r>
    </w:p>
    <w:p w:rsidR="000E14C5" w:rsidRDefault="00D472EE">
      <w:pPr>
        <w:pStyle w:val="a3"/>
        <w:ind w:right="387" w:firstLine="480"/>
      </w:pPr>
      <w:r>
        <w:t>В</w:t>
      </w:r>
      <w:r>
        <w:rPr>
          <w:spacing w:val="-2"/>
        </w:rPr>
        <w:t xml:space="preserve"> </w:t>
      </w:r>
      <w:r>
        <w:t>этой связи с</w:t>
      </w:r>
      <w:r>
        <w:rPr>
          <w:spacing w:val="-1"/>
        </w:rPr>
        <w:t xml:space="preserve"> </w:t>
      </w:r>
      <w:r>
        <w:t>этим</w:t>
      </w:r>
      <w:r>
        <w:rPr>
          <w:spacing w:val="-1"/>
        </w:rPr>
        <w:t xml:space="preserve"> </w:t>
      </w:r>
      <w:r>
        <w:t>в</w:t>
      </w:r>
      <w:r>
        <w:rPr>
          <w:spacing w:val="-1"/>
        </w:rPr>
        <w:t xml:space="preserve"> </w:t>
      </w:r>
      <w:r>
        <w:t>детском саду</w:t>
      </w:r>
      <w:r>
        <w:rPr>
          <w:spacing w:val="-3"/>
        </w:rPr>
        <w:t xml:space="preserve"> </w:t>
      </w:r>
      <w:r>
        <w:t>осуществляется психолого-педагогическое</w:t>
      </w:r>
      <w:r>
        <w:rPr>
          <w:spacing w:val="-1"/>
        </w:rPr>
        <w:t xml:space="preserve"> </w:t>
      </w:r>
      <w:r>
        <w:t>просвещение и обучение родителей, которое организуется в традиционных и нетрадиционных формах: собрания, конференции, семейные гостиные, консультирование, тематические встречи; организация тематических выставок литературы, тренингов, семинаров, дискуссий, круглых столов и др.</w:t>
      </w:r>
    </w:p>
    <w:p w:rsidR="000E14C5" w:rsidRDefault="00D472EE">
      <w:pPr>
        <w:pStyle w:val="a3"/>
        <w:ind w:right="387"/>
      </w:pPr>
      <w:r>
        <w:t>В рамках самообразования родителям регулярно предлагаются ссылки на образовательные сайты, мастер-классы, вебинары по актуальным вопросам воспитания.</w:t>
      </w:r>
    </w:p>
    <w:p w:rsidR="000E14C5" w:rsidRDefault="00D472EE">
      <w:pPr>
        <w:pStyle w:val="a4"/>
        <w:numPr>
          <w:ilvl w:val="2"/>
          <w:numId w:val="36"/>
        </w:numPr>
        <w:tabs>
          <w:tab w:val="left" w:pos="977"/>
        </w:tabs>
        <w:spacing w:line="274" w:lineRule="exact"/>
        <w:ind w:left="977" w:hanging="719"/>
        <w:jc w:val="both"/>
        <w:rPr>
          <w:sz w:val="24"/>
        </w:rPr>
      </w:pPr>
      <w:r>
        <w:rPr>
          <w:sz w:val="24"/>
        </w:rPr>
        <w:t>Совместная</w:t>
      </w:r>
      <w:r>
        <w:rPr>
          <w:spacing w:val="-7"/>
          <w:sz w:val="24"/>
        </w:rPr>
        <w:t xml:space="preserve"> </w:t>
      </w:r>
      <w:r>
        <w:rPr>
          <w:sz w:val="24"/>
        </w:rPr>
        <w:t>деятельность</w:t>
      </w:r>
      <w:r>
        <w:rPr>
          <w:spacing w:val="-3"/>
          <w:sz w:val="24"/>
        </w:rPr>
        <w:t xml:space="preserve"> </w:t>
      </w:r>
      <w:r>
        <w:rPr>
          <w:sz w:val="24"/>
        </w:rPr>
        <w:t>детей,</w:t>
      </w:r>
      <w:r>
        <w:rPr>
          <w:spacing w:val="-4"/>
          <w:sz w:val="24"/>
        </w:rPr>
        <w:t xml:space="preserve"> </w:t>
      </w:r>
      <w:r>
        <w:rPr>
          <w:sz w:val="24"/>
        </w:rPr>
        <w:t>педагогов</w:t>
      </w:r>
      <w:r>
        <w:rPr>
          <w:spacing w:val="-5"/>
          <w:sz w:val="24"/>
        </w:rPr>
        <w:t xml:space="preserve"> </w:t>
      </w:r>
      <w:r>
        <w:rPr>
          <w:sz w:val="24"/>
        </w:rPr>
        <w:t>и</w:t>
      </w:r>
      <w:r>
        <w:rPr>
          <w:spacing w:val="-4"/>
          <w:sz w:val="24"/>
        </w:rPr>
        <w:t xml:space="preserve"> </w:t>
      </w:r>
      <w:r>
        <w:rPr>
          <w:spacing w:val="-2"/>
          <w:sz w:val="24"/>
        </w:rPr>
        <w:t>родителей.</w:t>
      </w:r>
    </w:p>
    <w:p w:rsidR="000E14C5" w:rsidRDefault="00D472EE">
      <w:pPr>
        <w:pStyle w:val="a3"/>
        <w:ind w:right="387"/>
      </w:pPr>
      <w:r>
        <w:t xml:space="preserve">Родители являются первыми педагогами и главными воспитателями ребенка, а педагогические работники дошкольных организаций создают условия и помогают семье осознанно конструировать социальную ситуацию развития личности ребенка как неповторимой </w:t>
      </w:r>
      <w:r>
        <w:rPr>
          <w:spacing w:val="-2"/>
        </w:rPr>
        <w:t>индивидуальности.</w:t>
      </w:r>
    </w:p>
    <w:p w:rsidR="000E14C5" w:rsidRDefault="00D472EE">
      <w:pPr>
        <w:pStyle w:val="a3"/>
        <w:spacing w:before="67"/>
        <w:ind w:right="396" w:firstLine="566"/>
      </w:pPr>
      <w:r>
        <w:t>В зависимости от потребностей и особенностей развития детей родители могут</w:t>
      </w:r>
      <w:r>
        <w:rPr>
          <w:spacing w:val="40"/>
        </w:rPr>
        <w:t xml:space="preserve"> </w:t>
      </w:r>
      <w:r>
        <w:t>включаться в воспитательный процесс в самых разных формах:</w:t>
      </w:r>
    </w:p>
    <w:p w:rsidR="000E14C5" w:rsidRDefault="00D472EE">
      <w:pPr>
        <w:pStyle w:val="a4"/>
        <w:numPr>
          <w:ilvl w:val="3"/>
          <w:numId w:val="36"/>
        </w:numPr>
        <w:tabs>
          <w:tab w:val="left" w:pos="540"/>
        </w:tabs>
        <w:ind w:right="395" w:firstLine="0"/>
        <w:rPr>
          <w:sz w:val="24"/>
        </w:rPr>
      </w:pPr>
      <w:r>
        <w:rPr>
          <w:sz w:val="24"/>
        </w:rPr>
        <w:t>совместные занятия, чтение детям сказок, рассказывание историй, беседы с детьми на различные темы, театральные представления, клубы по интересам;</w:t>
      </w:r>
    </w:p>
    <w:p w:rsidR="000E14C5" w:rsidRDefault="00D472EE">
      <w:pPr>
        <w:pStyle w:val="a4"/>
        <w:numPr>
          <w:ilvl w:val="3"/>
          <w:numId w:val="36"/>
        </w:numPr>
        <w:tabs>
          <w:tab w:val="left" w:pos="540"/>
        </w:tabs>
        <w:spacing w:before="1" w:line="293" w:lineRule="exact"/>
        <w:ind w:left="540" w:hanging="282"/>
        <w:rPr>
          <w:sz w:val="24"/>
        </w:rPr>
      </w:pPr>
      <w:r>
        <w:rPr>
          <w:sz w:val="24"/>
        </w:rPr>
        <w:t>сопровождение</w:t>
      </w:r>
      <w:r>
        <w:rPr>
          <w:spacing w:val="-6"/>
          <w:sz w:val="24"/>
        </w:rPr>
        <w:t xml:space="preserve"> </w:t>
      </w:r>
      <w:r>
        <w:rPr>
          <w:sz w:val="24"/>
        </w:rPr>
        <w:t>детей</w:t>
      </w:r>
      <w:r>
        <w:rPr>
          <w:spacing w:val="-3"/>
          <w:sz w:val="24"/>
        </w:rPr>
        <w:t xml:space="preserve"> </w:t>
      </w:r>
      <w:r>
        <w:rPr>
          <w:sz w:val="24"/>
        </w:rPr>
        <w:t>во</w:t>
      </w:r>
      <w:r>
        <w:rPr>
          <w:spacing w:val="-2"/>
          <w:sz w:val="24"/>
        </w:rPr>
        <w:t xml:space="preserve"> </w:t>
      </w:r>
      <w:r>
        <w:rPr>
          <w:sz w:val="24"/>
        </w:rPr>
        <w:t>время</w:t>
      </w:r>
      <w:r>
        <w:rPr>
          <w:spacing w:val="-3"/>
          <w:sz w:val="24"/>
        </w:rPr>
        <w:t xml:space="preserve"> </w:t>
      </w:r>
      <w:r>
        <w:rPr>
          <w:sz w:val="24"/>
        </w:rPr>
        <w:t>прогулок,</w:t>
      </w:r>
      <w:r>
        <w:rPr>
          <w:spacing w:val="-2"/>
          <w:sz w:val="24"/>
        </w:rPr>
        <w:t xml:space="preserve"> </w:t>
      </w:r>
      <w:r>
        <w:rPr>
          <w:sz w:val="24"/>
        </w:rPr>
        <w:t>экскурсий</w:t>
      </w:r>
      <w:r>
        <w:rPr>
          <w:spacing w:val="-3"/>
          <w:sz w:val="24"/>
        </w:rPr>
        <w:t xml:space="preserve"> </w:t>
      </w:r>
      <w:r>
        <w:rPr>
          <w:sz w:val="24"/>
        </w:rPr>
        <w:t>и</w:t>
      </w:r>
      <w:r>
        <w:rPr>
          <w:spacing w:val="-2"/>
          <w:sz w:val="24"/>
        </w:rPr>
        <w:t xml:space="preserve"> походов;</w:t>
      </w:r>
    </w:p>
    <w:p w:rsidR="000E14C5" w:rsidRDefault="00D472EE">
      <w:pPr>
        <w:pStyle w:val="a4"/>
        <w:numPr>
          <w:ilvl w:val="3"/>
          <w:numId w:val="36"/>
        </w:numPr>
        <w:tabs>
          <w:tab w:val="left" w:pos="540"/>
        </w:tabs>
        <w:ind w:right="387" w:firstLine="0"/>
        <w:rPr>
          <w:sz w:val="24"/>
        </w:rPr>
      </w:pPr>
      <w:r>
        <w:rPr>
          <w:sz w:val="24"/>
        </w:rPr>
        <w:t>участие в Днях открытых дверей, Днях здоровья, Дне Земли, благотворительных марафонах,</w:t>
      </w:r>
      <w:r>
        <w:rPr>
          <w:spacing w:val="40"/>
          <w:sz w:val="24"/>
        </w:rPr>
        <w:t xml:space="preserve"> </w:t>
      </w:r>
      <w:r>
        <w:rPr>
          <w:sz w:val="24"/>
        </w:rPr>
        <w:t>в проектной деятельности, студийных детско-родительских занятиях, семейных встречах, тематических гостиных и др.</w:t>
      </w:r>
    </w:p>
    <w:p w:rsidR="000E14C5" w:rsidRDefault="00D472EE">
      <w:pPr>
        <w:pStyle w:val="a3"/>
        <w:ind w:right="394" w:firstLine="566"/>
      </w:pPr>
      <w:r>
        <w:t>Формированию целостной воспитательной среды в ДОУ способствуют следующие организационно-деятельностные формы сотрудничества:</w:t>
      </w:r>
    </w:p>
    <w:p w:rsidR="000E14C5" w:rsidRDefault="00D472EE">
      <w:pPr>
        <w:pStyle w:val="a4"/>
        <w:numPr>
          <w:ilvl w:val="3"/>
          <w:numId w:val="36"/>
        </w:numPr>
        <w:tabs>
          <w:tab w:val="left" w:pos="685"/>
        </w:tabs>
        <w:spacing w:line="293" w:lineRule="exact"/>
        <w:ind w:left="685" w:hanging="427"/>
        <w:jc w:val="left"/>
        <w:rPr>
          <w:sz w:val="24"/>
        </w:rPr>
      </w:pPr>
      <w:r>
        <w:rPr>
          <w:sz w:val="24"/>
        </w:rPr>
        <w:t>проведение</w:t>
      </w:r>
      <w:r>
        <w:rPr>
          <w:spacing w:val="-6"/>
          <w:sz w:val="24"/>
        </w:rPr>
        <w:t xml:space="preserve"> </w:t>
      </w:r>
      <w:r>
        <w:rPr>
          <w:sz w:val="24"/>
        </w:rPr>
        <w:t>семейных</w:t>
      </w:r>
      <w:r>
        <w:rPr>
          <w:spacing w:val="-4"/>
          <w:sz w:val="24"/>
        </w:rPr>
        <w:t xml:space="preserve"> </w:t>
      </w:r>
      <w:r>
        <w:rPr>
          <w:sz w:val="24"/>
        </w:rPr>
        <w:t>мастер-</w:t>
      </w:r>
      <w:r>
        <w:rPr>
          <w:spacing w:val="-2"/>
          <w:sz w:val="24"/>
        </w:rPr>
        <w:t>классов;</w:t>
      </w:r>
    </w:p>
    <w:p w:rsidR="000E14C5" w:rsidRDefault="00D472EE">
      <w:pPr>
        <w:pStyle w:val="a4"/>
        <w:numPr>
          <w:ilvl w:val="3"/>
          <w:numId w:val="36"/>
        </w:numPr>
        <w:tabs>
          <w:tab w:val="left" w:pos="745"/>
        </w:tabs>
        <w:spacing w:line="293" w:lineRule="exact"/>
        <w:ind w:left="745" w:hanging="487"/>
        <w:jc w:val="left"/>
        <w:rPr>
          <w:sz w:val="24"/>
        </w:rPr>
      </w:pPr>
      <w:r>
        <w:rPr>
          <w:sz w:val="24"/>
        </w:rPr>
        <w:t>помощь</w:t>
      </w:r>
      <w:r>
        <w:rPr>
          <w:spacing w:val="-5"/>
          <w:sz w:val="24"/>
        </w:rPr>
        <w:t xml:space="preserve"> </w:t>
      </w:r>
      <w:r>
        <w:rPr>
          <w:sz w:val="24"/>
        </w:rPr>
        <w:t>в</w:t>
      </w:r>
      <w:r>
        <w:rPr>
          <w:spacing w:val="-4"/>
          <w:sz w:val="24"/>
        </w:rPr>
        <w:t xml:space="preserve"> </w:t>
      </w:r>
      <w:r>
        <w:rPr>
          <w:sz w:val="24"/>
        </w:rPr>
        <w:t>сборе</w:t>
      </w:r>
      <w:r>
        <w:rPr>
          <w:spacing w:val="-4"/>
          <w:sz w:val="24"/>
        </w:rPr>
        <w:t xml:space="preserve"> </w:t>
      </w:r>
      <w:r>
        <w:rPr>
          <w:sz w:val="24"/>
        </w:rPr>
        <w:t>природного</w:t>
      </w:r>
      <w:r>
        <w:rPr>
          <w:spacing w:val="-3"/>
          <w:sz w:val="24"/>
        </w:rPr>
        <w:t xml:space="preserve"> </w:t>
      </w:r>
      <w:r>
        <w:rPr>
          <w:sz w:val="24"/>
        </w:rPr>
        <w:t>и</w:t>
      </w:r>
      <w:r>
        <w:rPr>
          <w:spacing w:val="-3"/>
          <w:sz w:val="24"/>
        </w:rPr>
        <w:t xml:space="preserve"> </w:t>
      </w:r>
      <w:r>
        <w:rPr>
          <w:sz w:val="24"/>
        </w:rPr>
        <w:t>бросового</w:t>
      </w:r>
      <w:r>
        <w:rPr>
          <w:spacing w:val="-3"/>
          <w:sz w:val="24"/>
        </w:rPr>
        <w:t xml:space="preserve"> </w:t>
      </w:r>
      <w:r>
        <w:rPr>
          <w:sz w:val="24"/>
        </w:rPr>
        <w:t>материала</w:t>
      </w:r>
      <w:r>
        <w:rPr>
          <w:spacing w:val="-4"/>
          <w:sz w:val="24"/>
        </w:rPr>
        <w:t xml:space="preserve"> </w:t>
      </w:r>
      <w:r>
        <w:rPr>
          <w:sz w:val="24"/>
        </w:rPr>
        <w:t>для</w:t>
      </w:r>
      <w:r>
        <w:rPr>
          <w:spacing w:val="-3"/>
          <w:sz w:val="24"/>
        </w:rPr>
        <w:t xml:space="preserve"> </w:t>
      </w:r>
      <w:r>
        <w:rPr>
          <w:sz w:val="24"/>
        </w:rPr>
        <w:t>творческой</w:t>
      </w:r>
      <w:r>
        <w:rPr>
          <w:spacing w:val="-3"/>
          <w:sz w:val="24"/>
        </w:rPr>
        <w:t xml:space="preserve"> </w:t>
      </w:r>
      <w:r>
        <w:rPr>
          <w:sz w:val="24"/>
        </w:rPr>
        <w:t>деятельности</w:t>
      </w:r>
      <w:r>
        <w:rPr>
          <w:spacing w:val="-1"/>
          <w:sz w:val="24"/>
        </w:rPr>
        <w:t xml:space="preserve"> </w:t>
      </w:r>
      <w:r>
        <w:rPr>
          <w:spacing w:val="-2"/>
          <w:sz w:val="24"/>
        </w:rPr>
        <w:t>детей;</w:t>
      </w:r>
    </w:p>
    <w:p w:rsidR="000E14C5" w:rsidRDefault="00D472EE">
      <w:pPr>
        <w:pStyle w:val="a4"/>
        <w:numPr>
          <w:ilvl w:val="3"/>
          <w:numId w:val="36"/>
        </w:numPr>
        <w:tabs>
          <w:tab w:val="left" w:pos="685"/>
        </w:tabs>
        <w:spacing w:line="293" w:lineRule="exact"/>
        <w:ind w:left="685" w:hanging="427"/>
        <w:jc w:val="left"/>
        <w:rPr>
          <w:sz w:val="24"/>
        </w:rPr>
      </w:pPr>
      <w:r>
        <w:rPr>
          <w:sz w:val="24"/>
        </w:rPr>
        <w:t>участие</w:t>
      </w:r>
      <w:r>
        <w:rPr>
          <w:spacing w:val="-6"/>
          <w:sz w:val="24"/>
        </w:rPr>
        <w:t xml:space="preserve"> </w:t>
      </w:r>
      <w:r>
        <w:rPr>
          <w:sz w:val="24"/>
        </w:rPr>
        <w:t>в</w:t>
      </w:r>
      <w:r>
        <w:rPr>
          <w:spacing w:val="-3"/>
          <w:sz w:val="24"/>
        </w:rPr>
        <w:t xml:space="preserve"> </w:t>
      </w:r>
      <w:r>
        <w:rPr>
          <w:sz w:val="24"/>
        </w:rPr>
        <w:t>ремонте</w:t>
      </w:r>
      <w:r>
        <w:rPr>
          <w:spacing w:val="-2"/>
          <w:sz w:val="24"/>
        </w:rPr>
        <w:t xml:space="preserve"> </w:t>
      </w:r>
      <w:r>
        <w:rPr>
          <w:sz w:val="24"/>
        </w:rPr>
        <w:t>и</w:t>
      </w:r>
      <w:r>
        <w:rPr>
          <w:spacing w:val="-2"/>
          <w:sz w:val="24"/>
        </w:rPr>
        <w:t xml:space="preserve"> </w:t>
      </w:r>
      <w:r>
        <w:rPr>
          <w:sz w:val="24"/>
        </w:rPr>
        <w:t>благоустройстве</w:t>
      </w:r>
      <w:r>
        <w:rPr>
          <w:spacing w:val="-3"/>
          <w:sz w:val="24"/>
        </w:rPr>
        <w:t xml:space="preserve"> </w:t>
      </w:r>
      <w:r>
        <w:rPr>
          <w:sz w:val="24"/>
        </w:rPr>
        <w:t xml:space="preserve">детского </w:t>
      </w:r>
      <w:r>
        <w:rPr>
          <w:spacing w:val="-2"/>
          <w:sz w:val="24"/>
        </w:rPr>
        <w:t>сада;</w:t>
      </w:r>
    </w:p>
    <w:p w:rsidR="000E14C5" w:rsidRDefault="00D472EE">
      <w:pPr>
        <w:pStyle w:val="a4"/>
        <w:numPr>
          <w:ilvl w:val="3"/>
          <w:numId w:val="36"/>
        </w:numPr>
        <w:tabs>
          <w:tab w:val="left" w:pos="685"/>
        </w:tabs>
        <w:spacing w:line="242" w:lineRule="auto"/>
        <w:ind w:right="387" w:firstLine="0"/>
        <w:jc w:val="left"/>
        <w:rPr>
          <w:sz w:val="24"/>
        </w:rPr>
      </w:pPr>
      <w:r>
        <w:rPr>
          <w:sz w:val="24"/>
        </w:rPr>
        <w:t>помощь</w:t>
      </w:r>
      <w:r>
        <w:rPr>
          <w:spacing w:val="40"/>
          <w:sz w:val="24"/>
        </w:rPr>
        <w:t xml:space="preserve"> </w:t>
      </w:r>
      <w:r>
        <w:rPr>
          <w:sz w:val="24"/>
        </w:rPr>
        <w:t>в</w:t>
      </w:r>
      <w:r>
        <w:rPr>
          <w:spacing w:val="40"/>
          <w:sz w:val="24"/>
        </w:rPr>
        <w:t xml:space="preserve"> </w:t>
      </w:r>
      <w:r>
        <w:rPr>
          <w:sz w:val="24"/>
        </w:rPr>
        <w:t>подготовке</w:t>
      </w:r>
      <w:r>
        <w:rPr>
          <w:spacing w:val="40"/>
          <w:sz w:val="24"/>
        </w:rPr>
        <w:t xml:space="preserve"> </w:t>
      </w:r>
      <w:r>
        <w:rPr>
          <w:sz w:val="24"/>
        </w:rPr>
        <w:t>тематических</w:t>
      </w:r>
      <w:r>
        <w:rPr>
          <w:spacing w:val="40"/>
          <w:sz w:val="24"/>
        </w:rPr>
        <w:t xml:space="preserve"> </w:t>
      </w:r>
      <w:r>
        <w:rPr>
          <w:sz w:val="24"/>
        </w:rPr>
        <w:t>газет</w:t>
      </w:r>
      <w:r>
        <w:rPr>
          <w:spacing w:val="40"/>
          <w:sz w:val="24"/>
        </w:rPr>
        <w:t xml:space="preserve"> </w:t>
      </w:r>
      <w:r>
        <w:rPr>
          <w:sz w:val="24"/>
        </w:rPr>
        <w:t>и</w:t>
      </w:r>
      <w:r>
        <w:rPr>
          <w:spacing w:val="40"/>
          <w:sz w:val="24"/>
        </w:rPr>
        <w:t xml:space="preserve"> </w:t>
      </w:r>
      <w:r>
        <w:rPr>
          <w:sz w:val="24"/>
        </w:rPr>
        <w:t>журналов,</w:t>
      </w:r>
      <w:r>
        <w:rPr>
          <w:spacing w:val="40"/>
          <w:sz w:val="24"/>
        </w:rPr>
        <w:t xml:space="preserve"> </w:t>
      </w:r>
      <w:r>
        <w:rPr>
          <w:sz w:val="24"/>
        </w:rPr>
        <w:t>буклетов,</w:t>
      </w:r>
      <w:r>
        <w:rPr>
          <w:spacing w:val="40"/>
          <w:sz w:val="24"/>
        </w:rPr>
        <w:t xml:space="preserve"> </w:t>
      </w:r>
      <w:r>
        <w:rPr>
          <w:sz w:val="24"/>
        </w:rPr>
        <w:t>видеофильмов</w:t>
      </w:r>
      <w:r>
        <w:rPr>
          <w:spacing w:val="40"/>
          <w:sz w:val="24"/>
        </w:rPr>
        <w:t xml:space="preserve"> </w:t>
      </w:r>
      <w:r>
        <w:rPr>
          <w:sz w:val="24"/>
        </w:rPr>
        <w:t>о</w:t>
      </w:r>
      <w:r>
        <w:rPr>
          <w:spacing w:val="40"/>
          <w:sz w:val="24"/>
        </w:rPr>
        <w:t xml:space="preserve"> </w:t>
      </w:r>
      <w:r>
        <w:rPr>
          <w:sz w:val="24"/>
        </w:rPr>
        <w:t>жизни детей в детском саду;</w:t>
      </w:r>
    </w:p>
    <w:p w:rsidR="000E14C5" w:rsidRDefault="00D472EE">
      <w:pPr>
        <w:pStyle w:val="a4"/>
        <w:numPr>
          <w:ilvl w:val="3"/>
          <w:numId w:val="36"/>
        </w:numPr>
        <w:tabs>
          <w:tab w:val="left" w:pos="685"/>
        </w:tabs>
        <w:ind w:right="393" w:firstLine="0"/>
        <w:jc w:val="left"/>
        <w:rPr>
          <w:sz w:val="24"/>
        </w:rPr>
      </w:pPr>
      <w:r>
        <w:rPr>
          <w:sz w:val="24"/>
        </w:rPr>
        <w:t>помощь в подготовке электронной рассылки с советами для родителей или фотоотчетом о</w:t>
      </w:r>
      <w:r>
        <w:rPr>
          <w:spacing w:val="40"/>
          <w:sz w:val="24"/>
        </w:rPr>
        <w:t xml:space="preserve"> </w:t>
      </w:r>
      <w:r>
        <w:rPr>
          <w:sz w:val="24"/>
        </w:rPr>
        <w:t>прошедшем мероприятии;</w:t>
      </w:r>
    </w:p>
    <w:p w:rsidR="000E14C5" w:rsidRDefault="00D472EE">
      <w:pPr>
        <w:pStyle w:val="a4"/>
        <w:numPr>
          <w:ilvl w:val="3"/>
          <w:numId w:val="36"/>
        </w:numPr>
        <w:tabs>
          <w:tab w:val="left" w:pos="978"/>
        </w:tabs>
        <w:spacing w:line="293" w:lineRule="exact"/>
        <w:ind w:left="978" w:hanging="720"/>
        <w:jc w:val="left"/>
        <w:rPr>
          <w:sz w:val="24"/>
        </w:rPr>
      </w:pPr>
      <w:r>
        <w:rPr>
          <w:sz w:val="24"/>
        </w:rPr>
        <w:t>участие</w:t>
      </w:r>
      <w:r>
        <w:rPr>
          <w:spacing w:val="-7"/>
          <w:sz w:val="24"/>
        </w:rPr>
        <w:t xml:space="preserve"> </w:t>
      </w:r>
      <w:r>
        <w:rPr>
          <w:sz w:val="24"/>
        </w:rPr>
        <w:t>в</w:t>
      </w:r>
      <w:r>
        <w:rPr>
          <w:spacing w:val="-4"/>
          <w:sz w:val="24"/>
        </w:rPr>
        <w:t xml:space="preserve"> </w:t>
      </w:r>
      <w:r>
        <w:rPr>
          <w:sz w:val="24"/>
        </w:rPr>
        <w:t>экспертизе</w:t>
      </w:r>
      <w:r>
        <w:rPr>
          <w:spacing w:val="-4"/>
          <w:sz w:val="24"/>
        </w:rPr>
        <w:t xml:space="preserve"> </w:t>
      </w:r>
      <w:r>
        <w:rPr>
          <w:sz w:val="24"/>
        </w:rPr>
        <w:t>качества</w:t>
      </w:r>
      <w:r>
        <w:rPr>
          <w:spacing w:val="-4"/>
          <w:sz w:val="24"/>
        </w:rPr>
        <w:t xml:space="preserve"> </w:t>
      </w:r>
      <w:r>
        <w:rPr>
          <w:sz w:val="24"/>
        </w:rPr>
        <w:t>развивающей</w:t>
      </w:r>
      <w:r>
        <w:rPr>
          <w:spacing w:val="-3"/>
          <w:sz w:val="24"/>
        </w:rPr>
        <w:t xml:space="preserve"> </w:t>
      </w:r>
      <w:r>
        <w:rPr>
          <w:sz w:val="24"/>
        </w:rPr>
        <w:t>предметно-пространственной</w:t>
      </w:r>
      <w:r>
        <w:rPr>
          <w:spacing w:val="-3"/>
          <w:sz w:val="24"/>
        </w:rPr>
        <w:t xml:space="preserve"> </w:t>
      </w:r>
      <w:r>
        <w:rPr>
          <w:sz w:val="24"/>
        </w:rPr>
        <w:t>среды</w:t>
      </w:r>
      <w:r>
        <w:rPr>
          <w:spacing w:val="-3"/>
          <w:sz w:val="24"/>
        </w:rPr>
        <w:t xml:space="preserve"> </w:t>
      </w:r>
      <w:r>
        <w:rPr>
          <w:sz w:val="24"/>
        </w:rPr>
        <w:t>и</w:t>
      </w:r>
      <w:r>
        <w:rPr>
          <w:spacing w:val="-1"/>
          <w:sz w:val="24"/>
        </w:rPr>
        <w:t xml:space="preserve"> </w:t>
      </w:r>
      <w:r>
        <w:rPr>
          <w:spacing w:val="-5"/>
          <w:sz w:val="24"/>
        </w:rPr>
        <w:t>др.</w:t>
      </w:r>
    </w:p>
    <w:p w:rsidR="000E14C5" w:rsidRDefault="00D472EE">
      <w:pPr>
        <w:pStyle w:val="1"/>
        <w:spacing w:before="274" w:line="240" w:lineRule="auto"/>
        <w:ind w:left="582" w:right="711"/>
        <w:jc w:val="center"/>
      </w:pPr>
      <w:r>
        <w:t>Содержание</w:t>
      </w:r>
      <w:r>
        <w:rPr>
          <w:spacing w:val="-7"/>
        </w:rPr>
        <w:t xml:space="preserve"> </w:t>
      </w:r>
      <w:r>
        <w:t>общения</w:t>
      </w:r>
      <w:r>
        <w:rPr>
          <w:spacing w:val="-3"/>
        </w:rPr>
        <w:t xml:space="preserve"> </w:t>
      </w:r>
      <w:r>
        <w:t>с</w:t>
      </w:r>
      <w:r>
        <w:rPr>
          <w:spacing w:val="-5"/>
        </w:rPr>
        <w:t xml:space="preserve"> </w:t>
      </w:r>
      <w:r>
        <w:t>родителями</w:t>
      </w:r>
      <w:r>
        <w:rPr>
          <w:spacing w:val="-3"/>
        </w:rPr>
        <w:t xml:space="preserve"> </w:t>
      </w:r>
      <w:r>
        <w:t>в</w:t>
      </w:r>
      <w:r>
        <w:rPr>
          <w:spacing w:val="-4"/>
        </w:rPr>
        <w:t xml:space="preserve"> </w:t>
      </w:r>
      <w:r>
        <w:t>вопросах</w:t>
      </w:r>
      <w:r>
        <w:rPr>
          <w:spacing w:val="-4"/>
        </w:rPr>
        <w:t xml:space="preserve"> </w:t>
      </w:r>
      <w:r>
        <w:t>воспитания</w:t>
      </w:r>
      <w:r>
        <w:rPr>
          <w:spacing w:val="-3"/>
        </w:rPr>
        <w:t xml:space="preserve"> </w:t>
      </w:r>
      <w:r>
        <w:rPr>
          <w:spacing w:val="-2"/>
        </w:rPr>
        <w:t>детей:</w:t>
      </w:r>
    </w:p>
    <w:p w:rsidR="000E14C5" w:rsidRDefault="000E14C5">
      <w:pPr>
        <w:pStyle w:val="a3"/>
        <w:spacing w:before="47"/>
        <w:ind w:left="0"/>
        <w:jc w:val="left"/>
        <w:rPr>
          <w:b/>
          <w:sz w:val="20"/>
        </w:r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071"/>
        <w:gridCol w:w="9119"/>
      </w:tblGrid>
      <w:tr w:rsidR="000E14C5">
        <w:trPr>
          <w:trHeight w:val="551"/>
        </w:trPr>
        <w:tc>
          <w:tcPr>
            <w:tcW w:w="1071" w:type="dxa"/>
          </w:tcPr>
          <w:p w:rsidR="000E14C5" w:rsidRDefault="00D472EE">
            <w:pPr>
              <w:pStyle w:val="TableParagraph"/>
              <w:spacing w:line="276" w:lineRule="exact"/>
              <w:ind w:left="240" w:right="92" w:hanging="132"/>
              <w:rPr>
                <w:b/>
                <w:sz w:val="24"/>
              </w:rPr>
            </w:pPr>
            <w:r>
              <w:rPr>
                <w:b/>
                <w:spacing w:val="-2"/>
                <w:sz w:val="24"/>
              </w:rPr>
              <w:t>Возраст детей</w:t>
            </w:r>
          </w:p>
        </w:tc>
        <w:tc>
          <w:tcPr>
            <w:tcW w:w="9119" w:type="dxa"/>
          </w:tcPr>
          <w:p w:rsidR="000E14C5" w:rsidRDefault="00D472EE">
            <w:pPr>
              <w:pStyle w:val="TableParagraph"/>
              <w:spacing w:before="138"/>
              <w:ind w:left="0"/>
              <w:jc w:val="center"/>
              <w:rPr>
                <w:b/>
                <w:sz w:val="24"/>
              </w:rPr>
            </w:pPr>
            <w:r>
              <w:rPr>
                <w:b/>
                <w:sz w:val="24"/>
              </w:rPr>
              <w:t>Тематика</w:t>
            </w:r>
            <w:r>
              <w:rPr>
                <w:b/>
                <w:spacing w:val="-4"/>
                <w:sz w:val="24"/>
              </w:rPr>
              <w:t xml:space="preserve"> </w:t>
            </w:r>
            <w:r>
              <w:rPr>
                <w:b/>
                <w:sz w:val="24"/>
              </w:rPr>
              <w:t>общения</w:t>
            </w:r>
            <w:r>
              <w:rPr>
                <w:b/>
                <w:spacing w:val="-4"/>
                <w:sz w:val="24"/>
              </w:rPr>
              <w:t xml:space="preserve"> </w:t>
            </w:r>
            <w:r>
              <w:rPr>
                <w:b/>
                <w:sz w:val="24"/>
              </w:rPr>
              <w:t>с</w:t>
            </w:r>
            <w:r>
              <w:rPr>
                <w:b/>
                <w:spacing w:val="-5"/>
                <w:sz w:val="24"/>
              </w:rPr>
              <w:t xml:space="preserve"> </w:t>
            </w:r>
            <w:r>
              <w:rPr>
                <w:b/>
                <w:spacing w:val="-2"/>
                <w:sz w:val="24"/>
              </w:rPr>
              <w:t>родителями</w:t>
            </w:r>
          </w:p>
        </w:tc>
      </w:tr>
      <w:tr w:rsidR="000E14C5">
        <w:trPr>
          <w:trHeight w:val="2207"/>
        </w:trPr>
        <w:tc>
          <w:tcPr>
            <w:tcW w:w="1071" w:type="dxa"/>
          </w:tcPr>
          <w:p w:rsidR="000E14C5" w:rsidRDefault="000E14C5">
            <w:pPr>
              <w:pStyle w:val="TableParagraph"/>
              <w:ind w:left="0"/>
              <w:rPr>
                <w:b/>
                <w:sz w:val="24"/>
              </w:rPr>
            </w:pPr>
          </w:p>
          <w:p w:rsidR="000E14C5" w:rsidRDefault="000E14C5">
            <w:pPr>
              <w:pStyle w:val="TableParagraph"/>
              <w:spacing w:before="270"/>
              <w:ind w:left="0"/>
              <w:rPr>
                <w:b/>
                <w:sz w:val="24"/>
              </w:rPr>
            </w:pPr>
          </w:p>
          <w:p w:rsidR="000E14C5" w:rsidRDefault="00D472EE">
            <w:pPr>
              <w:pStyle w:val="TableParagraph"/>
              <w:ind w:left="225"/>
              <w:rPr>
                <w:sz w:val="24"/>
              </w:rPr>
            </w:pPr>
            <w:r>
              <w:rPr>
                <w:sz w:val="24"/>
              </w:rPr>
              <w:t>1,6 -</w:t>
            </w:r>
            <w:r>
              <w:rPr>
                <w:spacing w:val="-1"/>
                <w:sz w:val="24"/>
              </w:rPr>
              <w:t xml:space="preserve"> </w:t>
            </w:r>
            <w:r>
              <w:rPr>
                <w:spacing w:val="-10"/>
                <w:sz w:val="24"/>
              </w:rPr>
              <w:t>3</w:t>
            </w:r>
          </w:p>
          <w:p w:rsidR="000E14C5" w:rsidRDefault="00D472EE">
            <w:pPr>
              <w:pStyle w:val="TableParagraph"/>
              <w:ind w:left="312"/>
              <w:rPr>
                <w:sz w:val="24"/>
              </w:rPr>
            </w:pPr>
            <w:r>
              <w:rPr>
                <w:spacing w:val="-4"/>
                <w:sz w:val="24"/>
              </w:rPr>
              <w:t>года</w:t>
            </w:r>
          </w:p>
        </w:tc>
        <w:tc>
          <w:tcPr>
            <w:tcW w:w="9119" w:type="dxa"/>
          </w:tcPr>
          <w:p w:rsidR="000E14C5" w:rsidRDefault="00D472EE">
            <w:pPr>
              <w:pStyle w:val="TableParagraph"/>
              <w:numPr>
                <w:ilvl w:val="0"/>
                <w:numId w:val="35"/>
              </w:numPr>
              <w:tabs>
                <w:tab w:val="left" w:pos="245"/>
              </w:tabs>
              <w:spacing w:line="270" w:lineRule="exact"/>
              <w:ind w:left="245" w:hanging="138"/>
              <w:rPr>
                <w:sz w:val="24"/>
              </w:rPr>
            </w:pPr>
            <w:r>
              <w:rPr>
                <w:sz w:val="24"/>
              </w:rPr>
              <w:t>особенности</w:t>
            </w:r>
            <w:r>
              <w:rPr>
                <w:spacing w:val="-5"/>
                <w:sz w:val="24"/>
              </w:rPr>
              <w:t xml:space="preserve"> </w:t>
            </w:r>
            <w:r>
              <w:rPr>
                <w:sz w:val="24"/>
              </w:rPr>
              <w:t>социального</w:t>
            </w:r>
            <w:r>
              <w:rPr>
                <w:spacing w:val="-3"/>
                <w:sz w:val="24"/>
              </w:rPr>
              <w:t xml:space="preserve"> </w:t>
            </w:r>
            <w:r>
              <w:rPr>
                <w:sz w:val="24"/>
              </w:rPr>
              <w:t>развития,</w:t>
            </w:r>
            <w:r>
              <w:rPr>
                <w:spacing w:val="-7"/>
                <w:sz w:val="24"/>
              </w:rPr>
              <w:t xml:space="preserve"> </w:t>
            </w:r>
            <w:r>
              <w:rPr>
                <w:sz w:val="24"/>
              </w:rPr>
              <w:t>кризис</w:t>
            </w:r>
            <w:r>
              <w:rPr>
                <w:spacing w:val="-4"/>
                <w:sz w:val="24"/>
              </w:rPr>
              <w:t xml:space="preserve"> </w:t>
            </w:r>
            <w:r>
              <w:rPr>
                <w:sz w:val="24"/>
              </w:rPr>
              <w:t>3</w:t>
            </w:r>
            <w:r>
              <w:rPr>
                <w:spacing w:val="-6"/>
                <w:sz w:val="24"/>
              </w:rPr>
              <w:t xml:space="preserve"> </w:t>
            </w:r>
            <w:r>
              <w:rPr>
                <w:spacing w:val="-4"/>
                <w:sz w:val="24"/>
              </w:rPr>
              <w:t>лет;</w:t>
            </w:r>
          </w:p>
          <w:p w:rsidR="000E14C5" w:rsidRDefault="00D472EE">
            <w:pPr>
              <w:pStyle w:val="TableParagraph"/>
              <w:numPr>
                <w:ilvl w:val="0"/>
                <w:numId w:val="35"/>
              </w:numPr>
              <w:tabs>
                <w:tab w:val="left" w:pos="245"/>
              </w:tabs>
              <w:ind w:left="245" w:hanging="138"/>
              <w:rPr>
                <w:sz w:val="24"/>
              </w:rPr>
            </w:pPr>
            <w:r>
              <w:rPr>
                <w:sz w:val="24"/>
              </w:rPr>
              <w:t>адаптация</w:t>
            </w:r>
            <w:r>
              <w:rPr>
                <w:spacing w:val="-3"/>
                <w:sz w:val="24"/>
              </w:rPr>
              <w:t xml:space="preserve"> </w:t>
            </w:r>
            <w:r>
              <w:rPr>
                <w:sz w:val="24"/>
              </w:rPr>
              <w:t>ребенка</w:t>
            </w:r>
            <w:r>
              <w:rPr>
                <w:spacing w:val="-3"/>
                <w:sz w:val="24"/>
              </w:rPr>
              <w:t xml:space="preserve"> </w:t>
            </w:r>
            <w:r>
              <w:rPr>
                <w:sz w:val="24"/>
              </w:rPr>
              <w:t>к</w:t>
            </w:r>
            <w:r>
              <w:rPr>
                <w:spacing w:val="-2"/>
                <w:sz w:val="24"/>
              </w:rPr>
              <w:t xml:space="preserve"> </w:t>
            </w:r>
            <w:r>
              <w:rPr>
                <w:sz w:val="24"/>
              </w:rPr>
              <w:t>детскому</w:t>
            </w:r>
            <w:r>
              <w:rPr>
                <w:spacing w:val="-4"/>
                <w:sz w:val="24"/>
              </w:rPr>
              <w:t xml:space="preserve"> саду;</w:t>
            </w:r>
          </w:p>
          <w:p w:rsidR="000E14C5" w:rsidRDefault="00D472EE">
            <w:pPr>
              <w:pStyle w:val="TableParagraph"/>
              <w:numPr>
                <w:ilvl w:val="0"/>
                <w:numId w:val="35"/>
              </w:numPr>
              <w:tabs>
                <w:tab w:val="left" w:pos="245"/>
              </w:tabs>
              <w:ind w:left="245" w:hanging="138"/>
              <w:rPr>
                <w:sz w:val="24"/>
              </w:rPr>
            </w:pPr>
            <w:r>
              <w:rPr>
                <w:sz w:val="24"/>
              </w:rPr>
              <w:t>значимость</w:t>
            </w:r>
            <w:r>
              <w:rPr>
                <w:spacing w:val="-4"/>
                <w:sz w:val="24"/>
              </w:rPr>
              <w:t xml:space="preserve"> </w:t>
            </w:r>
            <w:r>
              <w:rPr>
                <w:sz w:val="24"/>
              </w:rPr>
              <w:t>эмоционального</w:t>
            </w:r>
            <w:r>
              <w:rPr>
                <w:spacing w:val="-2"/>
                <w:sz w:val="24"/>
              </w:rPr>
              <w:t xml:space="preserve"> </w:t>
            </w:r>
            <w:r>
              <w:rPr>
                <w:sz w:val="24"/>
              </w:rPr>
              <w:t>контакта</w:t>
            </w:r>
            <w:r>
              <w:rPr>
                <w:spacing w:val="-3"/>
                <w:sz w:val="24"/>
              </w:rPr>
              <w:t xml:space="preserve"> </w:t>
            </w:r>
            <w:r>
              <w:rPr>
                <w:sz w:val="24"/>
              </w:rPr>
              <w:t>с</w:t>
            </w:r>
            <w:r>
              <w:rPr>
                <w:spacing w:val="-3"/>
                <w:sz w:val="24"/>
              </w:rPr>
              <w:t xml:space="preserve"> </w:t>
            </w:r>
            <w:r>
              <w:rPr>
                <w:sz w:val="24"/>
              </w:rPr>
              <w:t>ребенком</w:t>
            </w:r>
            <w:r>
              <w:rPr>
                <w:spacing w:val="-3"/>
                <w:sz w:val="24"/>
              </w:rPr>
              <w:t xml:space="preserve"> </w:t>
            </w:r>
            <w:r>
              <w:rPr>
                <w:sz w:val="24"/>
              </w:rPr>
              <w:t>и</w:t>
            </w:r>
            <w:r>
              <w:rPr>
                <w:spacing w:val="-4"/>
                <w:sz w:val="24"/>
              </w:rPr>
              <w:t xml:space="preserve"> </w:t>
            </w:r>
            <w:r>
              <w:rPr>
                <w:sz w:val="24"/>
              </w:rPr>
              <w:t>игрового</w:t>
            </w:r>
            <w:r>
              <w:rPr>
                <w:spacing w:val="-2"/>
                <w:sz w:val="24"/>
              </w:rPr>
              <w:t xml:space="preserve"> </w:t>
            </w:r>
            <w:r>
              <w:rPr>
                <w:sz w:val="24"/>
              </w:rPr>
              <w:t>общения</w:t>
            </w:r>
            <w:r>
              <w:rPr>
                <w:spacing w:val="-2"/>
                <w:sz w:val="24"/>
              </w:rPr>
              <w:t xml:space="preserve"> </w:t>
            </w:r>
            <w:r>
              <w:rPr>
                <w:sz w:val="24"/>
              </w:rPr>
              <w:t>с</w:t>
            </w:r>
            <w:r>
              <w:rPr>
                <w:spacing w:val="-3"/>
                <w:sz w:val="24"/>
              </w:rPr>
              <w:t xml:space="preserve"> </w:t>
            </w:r>
            <w:r>
              <w:rPr>
                <w:spacing w:val="-4"/>
                <w:sz w:val="24"/>
              </w:rPr>
              <w:t>ним;</w:t>
            </w:r>
          </w:p>
          <w:p w:rsidR="000E14C5" w:rsidRDefault="00D472EE">
            <w:pPr>
              <w:pStyle w:val="TableParagraph"/>
              <w:numPr>
                <w:ilvl w:val="0"/>
                <w:numId w:val="35"/>
              </w:numPr>
              <w:tabs>
                <w:tab w:val="left" w:pos="405"/>
                <w:tab w:val="left" w:pos="1366"/>
                <w:tab w:val="left" w:pos="1913"/>
                <w:tab w:val="left" w:pos="2767"/>
                <w:tab w:val="left" w:pos="4139"/>
                <w:tab w:val="left" w:pos="5199"/>
                <w:tab w:val="left" w:pos="6494"/>
                <w:tab w:val="left" w:pos="8149"/>
                <w:tab w:val="left" w:pos="8871"/>
              </w:tabs>
              <w:ind w:right="107" w:firstLine="0"/>
              <w:rPr>
                <w:sz w:val="24"/>
              </w:rPr>
            </w:pPr>
            <w:r>
              <w:rPr>
                <w:spacing w:val="-2"/>
                <w:sz w:val="24"/>
              </w:rPr>
              <w:t>почему</w:t>
            </w:r>
            <w:r>
              <w:rPr>
                <w:sz w:val="24"/>
              </w:rPr>
              <w:tab/>
            </w:r>
            <w:r>
              <w:rPr>
                <w:spacing w:val="-4"/>
                <w:sz w:val="24"/>
              </w:rPr>
              <w:t>так</w:t>
            </w:r>
            <w:r>
              <w:rPr>
                <w:sz w:val="24"/>
              </w:rPr>
              <w:tab/>
            </w:r>
            <w:r>
              <w:rPr>
                <w:spacing w:val="-2"/>
                <w:sz w:val="24"/>
              </w:rPr>
              <w:t>важно</w:t>
            </w:r>
            <w:r>
              <w:rPr>
                <w:sz w:val="24"/>
              </w:rPr>
              <w:tab/>
            </w:r>
            <w:r>
              <w:rPr>
                <w:spacing w:val="-2"/>
                <w:sz w:val="24"/>
              </w:rPr>
              <w:t>обеспечить</w:t>
            </w:r>
            <w:r>
              <w:rPr>
                <w:sz w:val="24"/>
              </w:rPr>
              <w:tab/>
            </w:r>
            <w:r>
              <w:rPr>
                <w:spacing w:val="-2"/>
                <w:sz w:val="24"/>
              </w:rPr>
              <w:t>малышу</w:t>
            </w:r>
            <w:r>
              <w:rPr>
                <w:sz w:val="24"/>
              </w:rPr>
              <w:tab/>
            </w:r>
            <w:r>
              <w:rPr>
                <w:spacing w:val="-2"/>
                <w:sz w:val="24"/>
              </w:rPr>
              <w:t>ощущение</w:t>
            </w:r>
            <w:r>
              <w:rPr>
                <w:sz w:val="24"/>
              </w:rPr>
              <w:tab/>
            </w:r>
            <w:r>
              <w:rPr>
                <w:spacing w:val="-2"/>
                <w:sz w:val="24"/>
              </w:rPr>
              <w:t>безопасности,</w:t>
            </w:r>
            <w:r>
              <w:rPr>
                <w:sz w:val="24"/>
              </w:rPr>
              <w:tab/>
            </w:r>
            <w:r>
              <w:rPr>
                <w:spacing w:val="-4"/>
                <w:sz w:val="24"/>
              </w:rPr>
              <w:t>уюта</w:t>
            </w:r>
            <w:r>
              <w:rPr>
                <w:sz w:val="24"/>
              </w:rPr>
              <w:tab/>
            </w:r>
            <w:r>
              <w:rPr>
                <w:spacing w:val="-10"/>
                <w:sz w:val="24"/>
              </w:rPr>
              <w:t xml:space="preserve">и </w:t>
            </w:r>
            <w:r>
              <w:rPr>
                <w:sz w:val="24"/>
              </w:rPr>
              <w:t>психологического комфорта в семье;</w:t>
            </w:r>
          </w:p>
          <w:p w:rsidR="000E14C5" w:rsidRDefault="00D472EE">
            <w:pPr>
              <w:pStyle w:val="TableParagraph"/>
              <w:numPr>
                <w:ilvl w:val="0"/>
                <w:numId w:val="35"/>
              </w:numPr>
              <w:tabs>
                <w:tab w:val="left" w:pos="245"/>
              </w:tabs>
              <w:ind w:left="245" w:hanging="138"/>
              <w:rPr>
                <w:sz w:val="24"/>
              </w:rPr>
            </w:pPr>
            <w:r>
              <w:rPr>
                <w:sz w:val="24"/>
              </w:rPr>
              <w:t>организация</w:t>
            </w:r>
            <w:r>
              <w:rPr>
                <w:spacing w:val="-9"/>
                <w:sz w:val="24"/>
              </w:rPr>
              <w:t xml:space="preserve"> </w:t>
            </w:r>
            <w:r>
              <w:rPr>
                <w:sz w:val="24"/>
              </w:rPr>
              <w:t>здорового</w:t>
            </w:r>
            <w:r>
              <w:rPr>
                <w:spacing w:val="-4"/>
                <w:sz w:val="24"/>
              </w:rPr>
              <w:t xml:space="preserve"> </w:t>
            </w:r>
            <w:r>
              <w:rPr>
                <w:sz w:val="24"/>
              </w:rPr>
              <w:t>образа</w:t>
            </w:r>
            <w:r>
              <w:rPr>
                <w:spacing w:val="-5"/>
                <w:sz w:val="24"/>
              </w:rPr>
              <w:t xml:space="preserve"> </w:t>
            </w:r>
            <w:r>
              <w:rPr>
                <w:sz w:val="24"/>
              </w:rPr>
              <w:t>жизни</w:t>
            </w:r>
            <w:r>
              <w:rPr>
                <w:spacing w:val="-3"/>
                <w:sz w:val="24"/>
              </w:rPr>
              <w:t xml:space="preserve"> </w:t>
            </w:r>
            <w:r>
              <w:rPr>
                <w:spacing w:val="-2"/>
                <w:sz w:val="24"/>
              </w:rPr>
              <w:t>семьи;</w:t>
            </w:r>
          </w:p>
          <w:p w:rsidR="000E14C5" w:rsidRDefault="00D472EE">
            <w:pPr>
              <w:pStyle w:val="TableParagraph"/>
              <w:numPr>
                <w:ilvl w:val="0"/>
                <w:numId w:val="35"/>
              </w:numPr>
              <w:tabs>
                <w:tab w:val="left" w:pos="245"/>
              </w:tabs>
              <w:ind w:left="245" w:hanging="138"/>
              <w:rPr>
                <w:sz w:val="24"/>
              </w:rPr>
            </w:pPr>
            <w:r>
              <w:rPr>
                <w:sz w:val="24"/>
              </w:rPr>
              <w:t>полезные</w:t>
            </w:r>
            <w:r>
              <w:rPr>
                <w:spacing w:val="-4"/>
                <w:sz w:val="24"/>
              </w:rPr>
              <w:t xml:space="preserve"> </w:t>
            </w:r>
            <w:r>
              <w:rPr>
                <w:sz w:val="24"/>
              </w:rPr>
              <w:t>и</w:t>
            </w:r>
            <w:r>
              <w:rPr>
                <w:spacing w:val="-2"/>
                <w:sz w:val="24"/>
              </w:rPr>
              <w:t xml:space="preserve"> </w:t>
            </w:r>
            <w:r>
              <w:rPr>
                <w:sz w:val="24"/>
              </w:rPr>
              <w:t>вредные</w:t>
            </w:r>
            <w:r>
              <w:rPr>
                <w:spacing w:val="-4"/>
                <w:sz w:val="24"/>
              </w:rPr>
              <w:t xml:space="preserve"> </w:t>
            </w:r>
            <w:r>
              <w:rPr>
                <w:sz w:val="24"/>
              </w:rPr>
              <w:t>привычки</w:t>
            </w:r>
            <w:r>
              <w:rPr>
                <w:spacing w:val="-2"/>
                <w:sz w:val="24"/>
              </w:rPr>
              <w:t xml:space="preserve"> малышей;</w:t>
            </w:r>
          </w:p>
          <w:p w:rsidR="000E14C5" w:rsidRDefault="00D472EE">
            <w:pPr>
              <w:pStyle w:val="TableParagraph"/>
              <w:numPr>
                <w:ilvl w:val="0"/>
                <w:numId w:val="35"/>
              </w:numPr>
              <w:tabs>
                <w:tab w:val="left" w:pos="245"/>
              </w:tabs>
              <w:spacing w:line="261" w:lineRule="exact"/>
              <w:ind w:left="245" w:hanging="138"/>
              <w:rPr>
                <w:sz w:val="24"/>
              </w:rPr>
            </w:pPr>
            <w:r>
              <w:rPr>
                <w:sz w:val="24"/>
              </w:rPr>
              <w:t>выбор</w:t>
            </w:r>
            <w:r>
              <w:rPr>
                <w:spacing w:val="1"/>
                <w:sz w:val="24"/>
              </w:rPr>
              <w:t xml:space="preserve"> </w:t>
            </w:r>
            <w:r>
              <w:rPr>
                <w:sz w:val="24"/>
              </w:rPr>
              <w:t>«правильных»</w:t>
            </w:r>
            <w:r>
              <w:rPr>
                <w:spacing w:val="-9"/>
                <w:sz w:val="24"/>
              </w:rPr>
              <w:t xml:space="preserve"> </w:t>
            </w:r>
            <w:r>
              <w:rPr>
                <w:sz w:val="24"/>
              </w:rPr>
              <w:t>игрушек</w:t>
            </w:r>
            <w:r>
              <w:rPr>
                <w:spacing w:val="-3"/>
                <w:sz w:val="24"/>
              </w:rPr>
              <w:t xml:space="preserve"> </w:t>
            </w:r>
            <w:r>
              <w:rPr>
                <w:sz w:val="24"/>
              </w:rPr>
              <w:t>и</w:t>
            </w:r>
            <w:r>
              <w:rPr>
                <w:spacing w:val="-2"/>
                <w:sz w:val="24"/>
              </w:rPr>
              <w:t xml:space="preserve"> </w:t>
            </w:r>
            <w:r>
              <w:rPr>
                <w:spacing w:val="-5"/>
                <w:sz w:val="24"/>
              </w:rPr>
              <w:t>др.</w:t>
            </w:r>
          </w:p>
        </w:tc>
      </w:tr>
    </w:tbl>
    <w:p w:rsidR="000E14C5" w:rsidRDefault="000E14C5">
      <w:pPr>
        <w:pStyle w:val="a3"/>
        <w:spacing w:before="5"/>
        <w:ind w:left="0"/>
        <w:jc w:val="left"/>
        <w:rPr>
          <w:b/>
          <w:sz w:val="2"/>
        </w:r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6"/>
        <w:gridCol w:w="9065"/>
      </w:tblGrid>
      <w:tr w:rsidR="000E14C5" w:rsidTr="00192A26">
        <w:trPr>
          <w:trHeight w:val="3038"/>
        </w:trPr>
        <w:tc>
          <w:tcPr>
            <w:tcW w:w="1126" w:type="dxa"/>
          </w:tcPr>
          <w:p w:rsidR="000E14C5" w:rsidRDefault="000E14C5">
            <w:pPr>
              <w:pStyle w:val="TableParagraph"/>
              <w:ind w:left="0"/>
              <w:rPr>
                <w:b/>
                <w:sz w:val="24"/>
              </w:rPr>
            </w:pPr>
          </w:p>
          <w:p w:rsidR="000E14C5" w:rsidRDefault="000E14C5">
            <w:pPr>
              <w:pStyle w:val="TableParagraph"/>
              <w:ind w:left="0"/>
              <w:rPr>
                <w:b/>
                <w:sz w:val="24"/>
              </w:rPr>
            </w:pPr>
          </w:p>
          <w:p w:rsidR="000E14C5" w:rsidRDefault="000E14C5">
            <w:pPr>
              <w:pStyle w:val="TableParagraph"/>
              <w:ind w:left="0"/>
              <w:rPr>
                <w:b/>
                <w:sz w:val="24"/>
              </w:rPr>
            </w:pPr>
          </w:p>
          <w:p w:rsidR="000E14C5" w:rsidRDefault="000E14C5">
            <w:pPr>
              <w:pStyle w:val="TableParagraph"/>
              <w:spacing w:before="133"/>
              <w:ind w:left="0"/>
              <w:rPr>
                <w:b/>
                <w:sz w:val="24"/>
              </w:rPr>
            </w:pPr>
          </w:p>
          <w:p w:rsidR="000E14C5" w:rsidRDefault="00D472EE">
            <w:pPr>
              <w:pStyle w:val="TableParagraph"/>
              <w:spacing w:before="1"/>
              <w:ind w:left="225"/>
              <w:rPr>
                <w:sz w:val="24"/>
              </w:rPr>
            </w:pPr>
            <w:r>
              <w:rPr>
                <w:spacing w:val="-2"/>
                <w:sz w:val="24"/>
              </w:rPr>
              <w:t>3-</w:t>
            </w:r>
            <w:r>
              <w:rPr>
                <w:spacing w:val="-10"/>
                <w:sz w:val="24"/>
              </w:rPr>
              <w:t>5</w:t>
            </w:r>
          </w:p>
          <w:p w:rsidR="000E14C5" w:rsidRDefault="00D472EE">
            <w:pPr>
              <w:pStyle w:val="TableParagraph"/>
              <w:ind w:left="221"/>
              <w:rPr>
                <w:sz w:val="24"/>
              </w:rPr>
            </w:pPr>
            <w:r>
              <w:rPr>
                <w:spacing w:val="-5"/>
                <w:sz w:val="24"/>
              </w:rPr>
              <w:t>лет</w:t>
            </w:r>
          </w:p>
        </w:tc>
        <w:tc>
          <w:tcPr>
            <w:tcW w:w="9065" w:type="dxa"/>
          </w:tcPr>
          <w:p w:rsidR="000E14C5" w:rsidRDefault="00D472EE">
            <w:pPr>
              <w:pStyle w:val="TableParagraph"/>
              <w:numPr>
                <w:ilvl w:val="0"/>
                <w:numId w:val="34"/>
              </w:numPr>
              <w:tabs>
                <w:tab w:val="left" w:pos="243"/>
              </w:tabs>
              <w:spacing w:line="273" w:lineRule="exact"/>
              <w:ind w:left="243" w:hanging="138"/>
              <w:rPr>
                <w:sz w:val="24"/>
              </w:rPr>
            </w:pPr>
            <w:r>
              <w:rPr>
                <w:sz w:val="24"/>
              </w:rPr>
              <w:t>поддержка</w:t>
            </w:r>
            <w:r>
              <w:rPr>
                <w:spacing w:val="-3"/>
                <w:sz w:val="24"/>
              </w:rPr>
              <w:t xml:space="preserve"> </w:t>
            </w:r>
            <w:r>
              <w:rPr>
                <w:sz w:val="24"/>
              </w:rPr>
              <w:t>и</w:t>
            </w:r>
            <w:r>
              <w:rPr>
                <w:spacing w:val="-2"/>
                <w:sz w:val="24"/>
              </w:rPr>
              <w:t xml:space="preserve"> </w:t>
            </w:r>
            <w:r>
              <w:rPr>
                <w:sz w:val="24"/>
              </w:rPr>
              <w:t>поощрение</w:t>
            </w:r>
            <w:r>
              <w:rPr>
                <w:spacing w:val="-3"/>
                <w:sz w:val="24"/>
              </w:rPr>
              <w:t xml:space="preserve"> </w:t>
            </w:r>
            <w:r>
              <w:rPr>
                <w:sz w:val="24"/>
              </w:rPr>
              <w:t>детской</w:t>
            </w:r>
            <w:r>
              <w:rPr>
                <w:spacing w:val="-1"/>
                <w:sz w:val="24"/>
              </w:rPr>
              <w:t xml:space="preserve"> </w:t>
            </w:r>
            <w:r>
              <w:rPr>
                <w:spacing w:val="-2"/>
                <w:sz w:val="24"/>
              </w:rPr>
              <w:t>самостоятельности;</w:t>
            </w:r>
          </w:p>
          <w:p w:rsidR="000E14C5" w:rsidRDefault="00D472EE">
            <w:pPr>
              <w:pStyle w:val="TableParagraph"/>
              <w:numPr>
                <w:ilvl w:val="0"/>
                <w:numId w:val="34"/>
              </w:numPr>
              <w:tabs>
                <w:tab w:val="left" w:pos="243"/>
              </w:tabs>
              <w:ind w:left="243" w:hanging="138"/>
              <w:rPr>
                <w:sz w:val="24"/>
              </w:rPr>
            </w:pPr>
            <w:r>
              <w:rPr>
                <w:sz w:val="24"/>
              </w:rPr>
              <w:t>влияние</w:t>
            </w:r>
            <w:r>
              <w:rPr>
                <w:spacing w:val="-7"/>
                <w:sz w:val="24"/>
              </w:rPr>
              <w:t xml:space="preserve"> </w:t>
            </w:r>
            <w:r>
              <w:rPr>
                <w:sz w:val="24"/>
              </w:rPr>
              <w:t>семейных</w:t>
            </w:r>
            <w:r>
              <w:rPr>
                <w:spacing w:val="-3"/>
                <w:sz w:val="24"/>
              </w:rPr>
              <w:t xml:space="preserve"> </w:t>
            </w:r>
            <w:r>
              <w:rPr>
                <w:sz w:val="24"/>
              </w:rPr>
              <w:t>отношений</w:t>
            </w:r>
            <w:r>
              <w:rPr>
                <w:spacing w:val="-3"/>
                <w:sz w:val="24"/>
              </w:rPr>
              <w:t xml:space="preserve"> </w:t>
            </w:r>
            <w:r>
              <w:rPr>
                <w:sz w:val="24"/>
              </w:rPr>
              <w:t>на</w:t>
            </w:r>
            <w:r>
              <w:rPr>
                <w:spacing w:val="-5"/>
                <w:sz w:val="24"/>
              </w:rPr>
              <w:t xml:space="preserve"> </w:t>
            </w:r>
            <w:r>
              <w:rPr>
                <w:sz w:val="24"/>
              </w:rPr>
              <w:t>духовно-нравственное</w:t>
            </w:r>
            <w:r>
              <w:rPr>
                <w:spacing w:val="-4"/>
                <w:sz w:val="24"/>
              </w:rPr>
              <w:t xml:space="preserve"> </w:t>
            </w:r>
            <w:r>
              <w:rPr>
                <w:sz w:val="24"/>
              </w:rPr>
              <w:t>развитие</w:t>
            </w:r>
            <w:r>
              <w:rPr>
                <w:spacing w:val="-4"/>
                <w:sz w:val="24"/>
              </w:rPr>
              <w:t xml:space="preserve"> </w:t>
            </w:r>
            <w:r>
              <w:rPr>
                <w:spacing w:val="-2"/>
                <w:sz w:val="24"/>
              </w:rPr>
              <w:t>ребенка;</w:t>
            </w:r>
          </w:p>
          <w:p w:rsidR="000E14C5" w:rsidRDefault="00D472EE">
            <w:pPr>
              <w:pStyle w:val="TableParagraph"/>
              <w:numPr>
                <w:ilvl w:val="0"/>
                <w:numId w:val="34"/>
              </w:numPr>
              <w:tabs>
                <w:tab w:val="left" w:pos="243"/>
              </w:tabs>
              <w:ind w:left="243" w:hanging="138"/>
              <w:rPr>
                <w:sz w:val="24"/>
              </w:rPr>
            </w:pPr>
            <w:r>
              <w:rPr>
                <w:sz w:val="24"/>
              </w:rPr>
              <w:t>причины</w:t>
            </w:r>
            <w:r>
              <w:rPr>
                <w:spacing w:val="-3"/>
                <w:sz w:val="24"/>
              </w:rPr>
              <w:t xml:space="preserve"> </w:t>
            </w:r>
            <w:r>
              <w:rPr>
                <w:sz w:val="24"/>
              </w:rPr>
              <w:t>детского</w:t>
            </w:r>
            <w:r>
              <w:rPr>
                <w:spacing w:val="-3"/>
                <w:sz w:val="24"/>
              </w:rPr>
              <w:t xml:space="preserve"> </w:t>
            </w:r>
            <w:r>
              <w:rPr>
                <w:spacing w:val="-2"/>
                <w:sz w:val="24"/>
              </w:rPr>
              <w:t>непослушания;</w:t>
            </w:r>
          </w:p>
          <w:p w:rsidR="000E14C5" w:rsidRDefault="00D472EE">
            <w:pPr>
              <w:pStyle w:val="TableParagraph"/>
              <w:numPr>
                <w:ilvl w:val="0"/>
                <w:numId w:val="34"/>
              </w:numPr>
              <w:tabs>
                <w:tab w:val="left" w:pos="243"/>
              </w:tabs>
              <w:ind w:left="243" w:hanging="138"/>
              <w:rPr>
                <w:sz w:val="24"/>
              </w:rPr>
            </w:pPr>
            <w:r>
              <w:rPr>
                <w:sz w:val="24"/>
              </w:rPr>
              <w:t>как</w:t>
            </w:r>
            <w:r>
              <w:rPr>
                <w:spacing w:val="-4"/>
                <w:sz w:val="24"/>
              </w:rPr>
              <w:t xml:space="preserve"> </w:t>
            </w:r>
            <w:r>
              <w:rPr>
                <w:sz w:val="24"/>
              </w:rPr>
              <w:t>правильно</w:t>
            </w:r>
            <w:r>
              <w:rPr>
                <w:spacing w:val="-3"/>
                <w:sz w:val="24"/>
              </w:rPr>
              <w:t xml:space="preserve"> </w:t>
            </w:r>
            <w:r>
              <w:rPr>
                <w:sz w:val="24"/>
              </w:rPr>
              <w:t>слушать</w:t>
            </w:r>
            <w:r>
              <w:rPr>
                <w:spacing w:val="-3"/>
                <w:sz w:val="24"/>
              </w:rPr>
              <w:t xml:space="preserve"> </w:t>
            </w:r>
            <w:r>
              <w:rPr>
                <w:spacing w:val="-2"/>
                <w:sz w:val="24"/>
              </w:rPr>
              <w:t>ребенка;</w:t>
            </w:r>
          </w:p>
          <w:p w:rsidR="000E14C5" w:rsidRDefault="00D472EE">
            <w:pPr>
              <w:pStyle w:val="TableParagraph"/>
              <w:numPr>
                <w:ilvl w:val="0"/>
                <w:numId w:val="34"/>
              </w:numPr>
              <w:tabs>
                <w:tab w:val="left" w:pos="243"/>
              </w:tabs>
              <w:ind w:left="243" w:hanging="138"/>
              <w:rPr>
                <w:sz w:val="24"/>
              </w:rPr>
            </w:pPr>
            <w:r>
              <w:rPr>
                <w:sz w:val="24"/>
              </w:rPr>
              <w:t>совместные</w:t>
            </w:r>
            <w:r>
              <w:rPr>
                <w:spacing w:val="-3"/>
                <w:sz w:val="24"/>
              </w:rPr>
              <w:t xml:space="preserve"> </w:t>
            </w:r>
            <w:r>
              <w:rPr>
                <w:sz w:val="24"/>
              </w:rPr>
              <w:t>игры</w:t>
            </w:r>
            <w:r>
              <w:rPr>
                <w:spacing w:val="-1"/>
                <w:sz w:val="24"/>
              </w:rPr>
              <w:t xml:space="preserve"> </w:t>
            </w:r>
            <w:r>
              <w:rPr>
                <w:sz w:val="24"/>
              </w:rPr>
              <w:t>с</w:t>
            </w:r>
            <w:r>
              <w:rPr>
                <w:spacing w:val="-2"/>
                <w:sz w:val="24"/>
              </w:rPr>
              <w:t xml:space="preserve"> ребенком;</w:t>
            </w:r>
          </w:p>
          <w:p w:rsidR="000E14C5" w:rsidRDefault="00D472EE">
            <w:pPr>
              <w:pStyle w:val="TableParagraph"/>
              <w:numPr>
                <w:ilvl w:val="0"/>
                <w:numId w:val="34"/>
              </w:numPr>
              <w:tabs>
                <w:tab w:val="left" w:pos="243"/>
              </w:tabs>
              <w:ind w:left="243" w:hanging="138"/>
              <w:rPr>
                <w:sz w:val="24"/>
              </w:rPr>
            </w:pPr>
            <w:r>
              <w:rPr>
                <w:sz w:val="24"/>
              </w:rPr>
              <w:t>сила</w:t>
            </w:r>
            <w:r>
              <w:rPr>
                <w:spacing w:val="-5"/>
                <w:sz w:val="24"/>
              </w:rPr>
              <w:t xml:space="preserve"> </w:t>
            </w:r>
            <w:r>
              <w:rPr>
                <w:sz w:val="24"/>
              </w:rPr>
              <w:t>влияния</w:t>
            </w:r>
            <w:r>
              <w:rPr>
                <w:spacing w:val="-4"/>
                <w:sz w:val="24"/>
              </w:rPr>
              <w:t xml:space="preserve"> </w:t>
            </w:r>
            <w:r>
              <w:rPr>
                <w:sz w:val="24"/>
              </w:rPr>
              <w:t>родительского</w:t>
            </w:r>
            <w:r>
              <w:rPr>
                <w:spacing w:val="-4"/>
                <w:sz w:val="24"/>
              </w:rPr>
              <w:t xml:space="preserve"> </w:t>
            </w:r>
            <w:r>
              <w:rPr>
                <w:spacing w:val="-2"/>
                <w:sz w:val="24"/>
              </w:rPr>
              <w:t>примера;</w:t>
            </w:r>
          </w:p>
          <w:p w:rsidR="000E14C5" w:rsidRDefault="00D472EE">
            <w:pPr>
              <w:pStyle w:val="TableParagraph"/>
              <w:numPr>
                <w:ilvl w:val="0"/>
                <w:numId w:val="34"/>
              </w:numPr>
              <w:tabs>
                <w:tab w:val="left" w:pos="243"/>
              </w:tabs>
              <w:ind w:left="243" w:hanging="138"/>
              <w:rPr>
                <w:sz w:val="24"/>
              </w:rPr>
            </w:pPr>
            <w:r>
              <w:rPr>
                <w:sz w:val="24"/>
              </w:rPr>
              <w:t>роль</w:t>
            </w:r>
            <w:r>
              <w:rPr>
                <w:spacing w:val="-2"/>
                <w:sz w:val="24"/>
              </w:rPr>
              <w:t xml:space="preserve"> </w:t>
            </w:r>
            <w:r>
              <w:rPr>
                <w:sz w:val="24"/>
              </w:rPr>
              <w:t>игры</w:t>
            </w:r>
            <w:r>
              <w:rPr>
                <w:spacing w:val="-1"/>
                <w:sz w:val="24"/>
              </w:rPr>
              <w:t xml:space="preserve"> </w:t>
            </w:r>
            <w:r>
              <w:rPr>
                <w:sz w:val="24"/>
              </w:rPr>
              <w:t>и</w:t>
            </w:r>
            <w:r>
              <w:rPr>
                <w:spacing w:val="-2"/>
                <w:sz w:val="24"/>
              </w:rPr>
              <w:t xml:space="preserve"> </w:t>
            </w:r>
            <w:r>
              <w:rPr>
                <w:sz w:val="24"/>
              </w:rPr>
              <w:t>сказки</w:t>
            </w:r>
            <w:r>
              <w:rPr>
                <w:spacing w:val="-1"/>
                <w:sz w:val="24"/>
              </w:rPr>
              <w:t xml:space="preserve"> </w:t>
            </w:r>
            <w:r>
              <w:rPr>
                <w:sz w:val="24"/>
              </w:rPr>
              <w:t>в</w:t>
            </w:r>
            <w:r>
              <w:rPr>
                <w:spacing w:val="-4"/>
                <w:sz w:val="24"/>
              </w:rPr>
              <w:t xml:space="preserve"> </w:t>
            </w:r>
            <w:r>
              <w:rPr>
                <w:sz w:val="24"/>
              </w:rPr>
              <w:t>жизни</w:t>
            </w:r>
            <w:r>
              <w:rPr>
                <w:spacing w:val="-1"/>
                <w:sz w:val="24"/>
              </w:rPr>
              <w:t xml:space="preserve"> </w:t>
            </w:r>
            <w:r>
              <w:rPr>
                <w:spacing w:val="-2"/>
                <w:sz w:val="24"/>
              </w:rPr>
              <w:t>ребенка;</w:t>
            </w:r>
          </w:p>
          <w:p w:rsidR="000E14C5" w:rsidRDefault="00D472EE">
            <w:pPr>
              <w:pStyle w:val="TableParagraph"/>
              <w:numPr>
                <w:ilvl w:val="0"/>
                <w:numId w:val="34"/>
              </w:numPr>
              <w:tabs>
                <w:tab w:val="left" w:pos="243"/>
              </w:tabs>
              <w:ind w:left="243" w:hanging="138"/>
              <w:rPr>
                <w:sz w:val="24"/>
              </w:rPr>
            </w:pPr>
            <w:r>
              <w:rPr>
                <w:sz w:val="24"/>
              </w:rPr>
              <w:t>мальчики</w:t>
            </w:r>
            <w:r>
              <w:rPr>
                <w:spacing w:val="-2"/>
                <w:sz w:val="24"/>
              </w:rPr>
              <w:t xml:space="preserve"> </w:t>
            </w:r>
            <w:r>
              <w:rPr>
                <w:sz w:val="24"/>
              </w:rPr>
              <w:t>и</w:t>
            </w:r>
            <w:r>
              <w:rPr>
                <w:spacing w:val="-3"/>
                <w:sz w:val="24"/>
              </w:rPr>
              <w:t xml:space="preserve"> </w:t>
            </w:r>
            <w:r>
              <w:rPr>
                <w:sz w:val="24"/>
              </w:rPr>
              <w:t>девочки:</w:t>
            </w:r>
            <w:r>
              <w:rPr>
                <w:spacing w:val="-2"/>
                <w:sz w:val="24"/>
              </w:rPr>
              <w:t xml:space="preserve"> </w:t>
            </w:r>
            <w:r>
              <w:rPr>
                <w:sz w:val="24"/>
              </w:rPr>
              <w:t>два</w:t>
            </w:r>
            <w:r>
              <w:rPr>
                <w:spacing w:val="-3"/>
                <w:sz w:val="24"/>
              </w:rPr>
              <w:t xml:space="preserve"> </w:t>
            </w:r>
            <w:r>
              <w:rPr>
                <w:sz w:val="24"/>
              </w:rPr>
              <w:t>разных</w:t>
            </w:r>
            <w:r>
              <w:rPr>
                <w:spacing w:val="-1"/>
                <w:sz w:val="24"/>
              </w:rPr>
              <w:t xml:space="preserve"> </w:t>
            </w:r>
            <w:r>
              <w:rPr>
                <w:spacing w:val="-4"/>
                <w:sz w:val="24"/>
              </w:rPr>
              <w:t>мира;</w:t>
            </w:r>
          </w:p>
          <w:p w:rsidR="000E14C5" w:rsidRDefault="00D472EE">
            <w:pPr>
              <w:pStyle w:val="TableParagraph"/>
              <w:numPr>
                <w:ilvl w:val="0"/>
                <w:numId w:val="34"/>
              </w:numPr>
              <w:tabs>
                <w:tab w:val="left" w:pos="243"/>
              </w:tabs>
              <w:ind w:left="243" w:hanging="138"/>
              <w:rPr>
                <w:sz w:val="24"/>
              </w:rPr>
            </w:pPr>
            <w:r>
              <w:rPr>
                <w:sz w:val="24"/>
              </w:rPr>
              <w:t>роль</w:t>
            </w:r>
            <w:r>
              <w:rPr>
                <w:spacing w:val="-5"/>
                <w:sz w:val="24"/>
              </w:rPr>
              <w:t xml:space="preserve"> </w:t>
            </w:r>
            <w:r>
              <w:rPr>
                <w:sz w:val="24"/>
              </w:rPr>
              <w:t>бабушек</w:t>
            </w:r>
            <w:r>
              <w:rPr>
                <w:spacing w:val="-2"/>
                <w:sz w:val="24"/>
              </w:rPr>
              <w:t xml:space="preserve"> </w:t>
            </w:r>
            <w:r>
              <w:rPr>
                <w:sz w:val="24"/>
              </w:rPr>
              <w:t>и</w:t>
            </w:r>
            <w:r>
              <w:rPr>
                <w:spacing w:val="-2"/>
                <w:sz w:val="24"/>
              </w:rPr>
              <w:t xml:space="preserve"> </w:t>
            </w:r>
            <w:r>
              <w:rPr>
                <w:sz w:val="24"/>
              </w:rPr>
              <w:t>дедушек</w:t>
            </w:r>
            <w:r>
              <w:rPr>
                <w:spacing w:val="-3"/>
                <w:sz w:val="24"/>
              </w:rPr>
              <w:t xml:space="preserve"> </w:t>
            </w:r>
            <w:r>
              <w:rPr>
                <w:sz w:val="24"/>
              </w:rPr>
              <w:t>в</w:t>
            </w:r>
            <w:r>
              <w:rPr>
                <w:spacing w:val="-3"/>
                <w:sz w:val="24"/>
              </w:rPr>
              <w:t xml:space="preserve"> </w:t>
            </w:r>
            <w:r>
              <w:rPr>
                <w:sz w:val="24"/>
              </w:rPr>
              <w:t>формировании</w:t>
            </w:r>
            <w:r>
              <w:rPr>
                <w:spacing w:val="-2"/>
                <w:sz w:val="24"/>
              </w:rPr>
              <w:t xml:space="preserve"> </w:t>
            </w:r>
            <w:r>
              <w:rPr>
                <w:sz w:val="24"/>
              </w:rPr>
              <w:t>личности</w:t>
            </w:r>
            <w:r>
              <w:rPr>
                <w:spacing w:val="-1"/>
                <w:sz w:val="24"/>
              </w:rPr>
              <w:t xml:space="preserve"> </w:t>
            </w:r>
            <w:r>
              <w:rPr>
                <w:spacing w:val="-2"/>
                <w:sz w:val="24"/>
              </w:rPr>
              <w:t>ребенка;</w:t>
            </w:r>
          </w:p>
          <w:p w:rsidR="000E14C5" w:rsidRDefault="00D472EE">
            <w:pPr>
              <w:pStyle w:val="TableParagraph"/>
              <w:numPr>
                <w:ilvl w:val="0"/>
                <w:numId w:val="34"/>
              </w:numPr>
              <w:tabs>
                <w:tab w:val="left" w:pos="243"/>
              </w:tabs>
              <w:ind w:left="243" w:hanging="138"/>
              <w:rPr>
                <w:sz w:val="24"/>
              </w:rPr>
            </w:pPr>
            <w:r>
              <w:rPr>
                <w:sz w:val="24"/>
              </w:rPr>
              <w:t>как</w:t>
            </w:r>
            <w:r>
              <w:rPr>
                <w:spacing w:val="-1"/>
                <w:sz w:val="24"/>
              </w:rPr>
              <w:t xml:space="preserve"> </w:t>
            </w:r>
            <w:r>
              <w:rPr>
                <w:sz w:val="24"/>
              </w:rPr>
              <w:t>развивать</w:t>
            </w:r>
            <w:r>
              <w:rPr>
                <w:spacing w:val="2"/>
                <w:sz w:val="24"/>
              </w:rPr>
              <w:t xml:space="preserve"> </w:t>
            </w:r>
            <w:r>
              <w:rPr>
                <w:sz w:val="24"/>
              </w:rPr>
              <w:t>у</w:t>
            </w:r>
            <w:r>
              <w:rPr>
                <w:spacing w:val="-9"/>
                <w:sz w:val="24"/>
              </w:rPr>
              <w:t xml:space="preserve"> </w:t>
            </w:r>
            <w:r>
              <w:rPr>
                <w:sz w:val="24"/>
              </w:rPr>
              <w:t>ребенка</w:t>
            </w:r>
            <w:r>
              <w:rPr>
                <w:spacing w:val="-1"/>
                <w:sz w:val="24"/>
              </w:rPr>
              <w:t xml:space="preserve"> </w:t>
            </w:r>
            <w:r>
              <w:rPr>
                <w:sz w:val="24"/>
              </w:rPr>
              <w:t>веру</w:t>
            </w:r>
            <w:r>
              <w:rPr>
                <w:spacing w:val="-6"/>
                <w:sz w:val="24"/>
              </w:rPr>
              <w:t xml:space="preserve"> </w:t>
            </w:r>
            <w:r>
              <w:rPr>
                <w:sz w:val="24"/>
              </w:rPr>
              <w:t>в</w:t>
            </w:r>
            <w:r>
              <w:rPr>
                <w:spacing w:val="-2"/>
                <w:sz w:val="24"/>
              </w:rPr>
              <w:t xml:space="preserve"> </w:t>
            </w:r>
            <w:r>
              <w:rPr>
                <w:sz w:val="24"/>
              </w:rPr>
              <w:t xml:space="preserve">свои </w:t>
            </w:r>
            <w:r>
              <w:rPr>
                <w:spacing w:val="-2"/>
                <w:sz w:val="24"/>
              </w:rPr>
              <w:t>силы;</w:t>
            </w:r>
          </w:p>
          <w:p w:rsidR="000E14C5" w:rsidRDefault="00D472EE">
            <w:pPr>
              <w:pStyle w:val="TableParagraph"/>
              <w:numPr>
                <w:ilvl w:val="0"/>
                <w:numId w:val="34"/>
              </w:numPr>
              <w:tabs>
                <w:tab w:val="left" w:pos="243"/>
              </w:tabs>
              <w:spacing w:line="261" w:lineRule="exact"/>
              <w:ind w:left="243" w:hanging="138"/>
              <w:rPr>
                <w:sz w:val="24"/>
              </w:rPr>
            </w:pPr>
            <w:r>
              <w:rPr>
                <w:sz w:val="24"/>
              </w:rPr>
              <w:t>информационные</w:t>
            </w:r>
            <w:r>
              <w:rPr>
                <w:spacing w:val="-6"/>
                <w:sz w:val="24"/>
              </w:rPr>
              <w:t xml:space="preserve"> </w:t>
            </w:r>
            <w:r>
              <w:rPr>
                <w:sz w:val="24"/>
              </w:rPr>
              <w:t>технологии</w:t>
            </w:r>
            <w:r>
              <w:rPr>
                <w:spacing w:val="-4"/>
                <w:sz w:val="24"/>
              </w:rPr>
              <w:t xml:space="preserve"> </w:t>
            </w:r>
            <w:r>
              <w:rPr>
                <w:sz w:val="24"/>
              </w:rPr>
              <w:t>в</w:t>
            </w:r>
            <w:r>
              <w:rPr>
                <w:spacing w:val="-4"/>
                <w:sz w:val="24"/>
              </w:rPr>
              <w:t xml:space="preserve"> </w:t>
            </w:r>
            <w:r>
              <w:rPr>
                <w:sz w:val="24"/>
              </w:rPr>
              <w:t>жизни</w:t>
            </w:r>
            <w:r>
              <w:rPr>
                <w:spacing w:val="-3"/>
                <w:sz w:val="24"/>
              </w:rPr>
              <w:t xml:space="preserve"> </w:t>
            </w:r>
            <w:r>
              <w:rPr>
                <w:sz w:val="24"/>
              </w:rPr>
              <w:t>современной</w:t>
            </w:r>
            <w:r>
              <w:rPr>
                <w:spacing w:val="-4"/>
                <w:sz w:val="24"/>
              </w:rPr>
              <w:t xml:space="preserve"> </w:t>
            </w:r>
            <w:r>
              <w:rPr>
                <w:sz w:val="24"/>
              </w:rPr>
              <w:t>семьи</w:t>
            </w:r>
            <w:r>
              <w:rPr>
                <w:spacing w:val="-4"/>
                <w:sz w:val="24"/>
              </w:rPr>
              <w:t xml:space="preserve"> </w:t>
            </w:r>
            <w:r>
              <w:rPr>
                <w:sz w:val="24"/>
              </w:rPr>
              <w:t>и</w:t>
            </w:r>
            <w:r>
              <w:rPr>
                <w:spacing w:val="-3"/>
                <w:sz w:val="24"/>
              </w:rPr>
              <w:t xml:space="preserve"> </w:t>
            </w:r>
            <w:r>
              <w:rPr>
                <w:spacing w:val="-5"/>
                <w:sz w:val="24"/>
              </w:rPr>
              <w:t>др.</w:t>
            </w:r>
          </w:p>
        </w:tc>
      </w:tr>
      <w:tr w:rsidR="000E14C5" w:rsidTr="00192A26">
        <w:trPr>
          <w:trHeight w:val="1932"/>
        </w:trPr>
        <w:tc>
          <w:tcPr>
            <w:tcW w:w="1126" w:type="dxa"/>
          </w:tcPr>
          <w:p w:rsidR="000E14C5" w:rsidRDefault="000E14C5">
            <w:pPr>
              <w:pStyle w:val="TableParagraph"/>
              <w:ind w:left="0"/>
              <w:rPr>
                <w:b/>
                <w:sz w:val="24"/>
              </w:rPr>
            </w:pPr>
          </w:p>
          <w:p w:rsidR="000E14C5" w:rsidRDefault="000E14C5">
            <w:pPr>
              <w:pStyle w:val="TableParagraph"/>
              <w:spacing w:before="131"/>
              <w:ind w:left="0"/>
              <w:rPr>
                <w:b/>
                <w:sz w:val="24"/>
              </w:rPr>
            </w:pPr>
          </w:p>
          <w:p w:rsidR="000E14C5" w:rsidRDefault="00D472EE">
            <w:pPr>
              <w:pStyle w:val="TableParagraph"/>
              <w:ind w:left="225"/>
              <w:rPr>
                <w:sz w:val="24"/>
              </w:rPr>
            </w:pPr>
            <w:r>
              <w:rPr>
                <w:spacing w:val="-2"/>
                <w:sz w:val="24"/>
              </w:rPr>
              <w:t>5-</w:t>
            </w:r>
            <w:r>
              <w:rPr>
                <w:spacing w:val="-10"/>
                <w:sz w:val="24"/>
              </w:rPr>
              <w:t>7</w:t>
            </w:r>
          </w:p>
          <w:p w:rsidR="000E14C5" w:rsidRDefault="00D472EE">
            <w:pPr>
              <w:pStyle w:val="TableParagraph"/>
              <w:ind w:left="221"/>
              <w:rPr>
                <w:sz w:val="24"/>
              </w:rPr>
            </w:pPr>
            <w:r>
              <w:rPr>
                <w:spacing w:val="-5"/>
                <w:sz w:val="24"/>
              </w:rPr>
              <w:t>лет</w:t>
            </w:r>
          </w:p>
        </w:tc>
        <w:tc>
          <w:tcPr>
            <w:tcW w:w="9065" w:type="dxa"/>
          </w:tcPr>
          <w:p w:rsidR="000E14C5" w:rsidRDefault="00D472EE">
            <w:pPr>
              <w:pStyle w:val="TableParagraph"/>
              <w:numPr>
                <w:ilvl w:val="0"/>
                <w:numId w:val="33"/>
              </w:numPr>
              <w:tabs>
                <w:tab w:val="left" w:pos="243"/>
              </w:tabs>
              <w:spacing w:line="270" w:lineRule="exact"/>
              <w:ind w:left="243" w:hanging="138"/>
              <w:rPr>
                <w:sz w:val="24"/>
              </w:rPr>
            </w:pPr>
            <w:r>
              <w:rPr>
                <w:sz w:val="24"/>
              </w:rPr>
              <w:t>психофизиологическая</w:t>
            </w:r>
            <w:r>
              <w:rPr>
                <w:spacing w:val="-3"/>
                <w:sz w:val="24"/>
              </w:rPr>
              <w:t xml:space="preserve"> </w:t>
            </w:r>
            <w:r>
              <w:rPr>
                <w:sz w:val="24"/>
              </w:rPr>
              <w:t>зрелость</w:t>
            </w:r>
            <w:r>
              <w:rPr>
                <w:spacing w:val="-3"/>
                <w:sz w:val="24"/>
              </w:rPr>
              <w:t xml:space="preserve"> </w:t>
            </w:r>
            <w:r>
              <w:rPr>
                <w:sz w:val="24"/>
              </w:rPr>
              <w:t>ребенка</w:t>
            </w:r>
            <w:r>
              <w:rPr>
                <w:spacing w:val="-3"/>
                <w:sz w:val="24"/>
              </w:rPr>
              <w:t xml:space="preserve"> </w:t>
            </w:r>
            <w:r>
              <w:rPr>
                <w:sz w:val="24"/>
              </w:rPr>
              <w:t>и</w:t>
            </w:r>
            <w:r>
              <w:rPr>
                <w:spacing w:val="-3"/>
                <w:sz w:val="24"/>
              </w:rPr>
              <w:t xml:space="preserve"> </w:t>
            </w:r>
            <w:r>
              <w:rPr>
                <w:sz w:val="24"/>
              </w:rPr>
              <w:t>готовность</w:t>
            </w:r>
            <w:r>
              <w:rPr>
                <w:spacing w:val="-3"/>
                <w:sz w:val="24"/>
              </w:rPr>
              <w:t xml:space="preserve"> </w:t>
            </w:r>
            <w:r>
              <w:rPr>
                <w:sz w:val="24"/>
              </w:rPr>
              <w:t>его</w:t>
            </w:r>
            <w:r>
              <w:rPr>
                <w:spacing w:val="-2"/>
                <w:sz w:val="24"/>
              </w:rPr>
              <w:t xml:space="preserve"> </w:t>
            </w:r>
            <w:r>
              <w:rPr>
                <w:sz w:val="24"/>
              </w:rPr>
              <w:t>к</w:t>
            </w:r>
            <w:r>
              <w:rPr>
                <w:spacing w:val="-3"/>
                <w:sz w:val="24"/>
              </w:rPr>
              <w:t xml:space="preserve"> </w:t>
            </w:r>
            <w:r>
              <w:rPr>
                <w:spacing w:val="-2"/>
                <w:sz w:val="24"/>
              </w:rPr>
              <w:t>школе;</w:t>
            </w:r>
          </w:p>
          <w:p w:rsidR="000E14C5" w:rsidRDefault="00D472EE">
            <w:pPr>
              <w:pStyle w:val="TableParagraph"/>
              <w:numPr>
                <w:ilvl w:val="0"/>
                <w:numId w:val="33"/>
              </w:numPr>
              <w:tabs>
                <w:tab w:val="left" w:pos="243"/>
              </w:tabs>
              <w:ind w:left="243" w:hanging="138"/>
              <w:rPr>
                <w:sz w:val="24"/>
              </w:rPr>
            </w:pPr>
            <w:r>
              <w:rPr>
                <w:sz w:val="24"/>
              </w:rPr>
              <w:t>способы</w:t>
            </w:r>
            <w:r>
              <w:rPr>
                <w:spacing w:val="-8"/>
                <w:sz w:val="24"/>
              </w:rPr>
              <w:t xml:space="preserve"> </w:t>
            </w:r>
            <w:r>
              <w:rPr>
                <w:sz w:val="24"/>
              </w:rPr>
              <w:t>поддержки</w:t>
            </w:r>
            <w:r>
              <w:rPr>
                <w:spacing w:val="-5"/>
                <w:sz w:val="24"/>
              </w:rPr>
              <w:t xml:space="preserve"> </w:t>
            </w:r>
            <w:r>
              <w:rPr>
                <w:sz w:val="24"/>
              </w:rPr>
              <w:t>познавательной</w:t>
            </w:r>
            <w:r>
              <w:rPr>
                <w:spacing w:val="-5"/>
                <w:sz w:val="24"/>
              </w:rPr>
              <w:t xml:space="preserve"> </w:t>
            </w:r>
            <w:r>
              <w:rPr>
                <w:sz w:val="24"/>
              </w:rPr>
              <w:t>активности</w:t>
            </w:r>
            <w:r>
              <w:rPr>
                <w:spacing w:val="-4"/>
                <w:sz w:val="24"/>
              </w:rPr>
              <w:t xml:space="preserve"> </w:t>
            </w:r>
            <w:r>
              <w:rPr>
                <w:spacing w:val="-2"/>
                <w:sz w:val="24"/>
              </w:rPr>
              <w:t>ребенка;</w:t>
            </w:r>
          </w:p>
          <w:p w:rsidR="000E14C5" w:rsidRDefault="00D472EE">
            <w:pPr>
              <w:pStyle w:val="TableParagraph"/>
              <w:numPr>
                <w:ilvl w:val="0"/>
                <w:numId w:val="33"/>
              </w:numPr>
              <w:tabs>
                <w:tab w:val="left" w:pos="243"/>
              </w:tabs>
              <w:ind w:left="243" w:hanging="138"/>
              <w:rPr>
                <w:sz w:val="24"/>
              </w:rPr>
            </w:pPr>
            <w:r>
              <w:rPr>
                <w:sz w:val="24"/>
              </w:rPr>
              <w:t>зачем</w:t>
            </w:r>
            <w:r>
              <w:rPr>
                <w:spacing w:val="-3"/>
                <w:sz w:val="24"/>
              </w:rPr>
              <w:t xml:space="preserve"> </w:t>
            </w:r>
            <w:r>
              <w:rPr>
                <w:sz w:val="24"/>
              </w:rPr>
              <w:t>нужна</w:t>
            </w:r>
            <w:r>
              <w:rPr>
                <w:spacing w:val="-2"/>
                <w:sz w:val="24"/>
              </w:rPr>
              <w:t xml:space="preserve"> </w:t>
            </w:r>
            <w:r>
              <w:rPr>
                <w:sz w:val="24"/>
              </w:rPr>
              <w:t>дружба</w:t>
            </w:r>
            <w:r>
              <w:rPr>
                <w:spacing w:val="-2"/>
                <w:sz w:val="24"/>
              </w:rPr>
              <w:t xml:space="preserve"> </w:t>
            </w:r>
            <w:r>
              <w:rPr>
                <w:sz w:val="24"/>
              </w:rPr>
              <w:t>ребенка</w:t>
            </w:r>
            <w:r>
              <w:rPr>
                <w:spacing w:val="-2"/>
                <w:sz w:val="24"/>
              </w:rPr>
              <w:t xml:space="preserve"> </w:t>
            </w:r>
            <w:r>
              <w:rPr>
                <w:sz w:val="24"/>
              </w:rPr>
              <w:t>со</w:t>
            </w:r>
            <w:r>
              <w:rPr>
                <w:spacing w:val="-1"/>
                <w:sz w:val="24"/>
              </w:rPr>
              <w:t xml:space="preserve"> </w:t>
            </w:r>
            <w:r>
              <w:rPr>
                <w:spacing w:val="-2"/>
                <w:sz w:val="24"/>
              </w:rPr>
              <w:t>сверстниками;</w:t>
            </w:r>
          </w:p>
          <w:p w:rsidR="000E14C5" w:rsidRDefault="00D472EE">
            <w:pPr>
              <w:pStyle w:val="TableParagraph"/>
              <w:numPr>
                <w:ilvl w:val="0"/>
                <w:numId w:val="33"/>
              </w:numPr>
              <w:tabs>
                <w:tab w:val="left" w:pos="308"/>
              </w:tabs>
              <w:ind w:right="107" w:firstLine="0"/>
              <w:rPr>
                <w:sz w:val="24"/>
              </w:rPr>
            </w:pPr>
            <w:r>
              <w:rPr>
                <w:sz w:val="24"/>
              </w:rPr>
              <w:t>о</w:t>
            </w:r>
            <w:r>
              <w:rPr>
                <w:spacing w:val="40"/>
                <w:sz w:val="24"/>
              </w:rPr>
              <w:t xml:space="preserve"> </w:t>
            </w:r>
            <w:r>
              <w:rPr>
                <w:sz w:val="24"/>
              </w:rPr>
              <w:t>важности</w:t>
            </w:r>
            <w:r>
              <w:rPr>
                <w:spacing w:val="40"/>
                <w:sz w:val="24"/>
              </w:rPr>
              <w:t xml:space="preserve"> </w:t>
            </w:r>
            <w:r>
              <w:rPr>
                <w:sz w:val="24"/>
              </w:rPr>
              <w:t>бережного</w:t>
            </w:r>
            <w:r>
              <w:rPr>
                <w:spacing w:val="40"/>
                <w:sz w:val="24"/>
              </w:rPr>
              <w:t xml:space="preserve"> </w:t>
            </w:r>
            <w:r>
              <w:rPr>
                <w:sz w:val="24"/>
              </w:rPr>
              <w:t>отношения</w:t>
            </w:r>
            <w:r>
              <w:rPr>
                <w:spacing w:val="40"/>
                <w:sz w:val="24"/>
              </w:rPr>
              <w:t xml:space="preserve"> </w:t>
            </w:r>
            <w:r>
              <w:rPr>
                <w:sz w:val="24"/>
              </w:rPr>
              <w:t>к</w:t>
            </w:r>
            <w:r>
              <w:rPr>
                <w:spacing w:val="40"/>
                <w:sz w:val="24"/>
              </w:rPr>
              <w:t xml:space="preserve"> </w:t>
            </w:r>
            <w:r>
              <w:rPr>
                <w:sz w:val="24"/>
              </w:rPr>
              <w:t>внутреннему</w:t>
            </w:r>
            <w:r>
              <w:rPr>
                <w:spacing w:val="40"/>
                <w:sz w:val="24"/>
              </w:rPr>
              <w:t xml:space="preserve"> </w:t>
            </w:r>
            <w:r>
              <w:rPr>
                <w:sz w:val="24"/>
              </w:rPr>
              <w:t>миру</w:t>
            </w:r>
            <w:r>
              <w:rPr>
                <w:spacing w:val="40"/>
                <w:sz w:val="24"/>
              </w:rPr>
              <w:t xml:space="preserve"> </w:t>
            </w:r>
            <w:r>
              <w:rPr>
                <w:sz w:val="24"/>
              </w:rPr>
              <w:t>ребенка,</w:t>
            </w:r>
            <w:r>
              <w:rPr>
                <w:spacing w:val="40"/>
                <w:sz w:val="24"/>
              </w:rPr>
              <w:t xml:space="preserve"> </w:t>
            </w:r>
            <w:r>
              <w:rPr>
                <w:sz w:val="24"/>
              </w:rPr>
              <w:t>поддержке</w:t>
            </w:r>
            <w:r>
              <w:rPr>
                <w:spacing w:val="40"/>
                <w:sz w:val="24"/>
              </w:rPr>
              <w:t xml:space="preserve"> </w:t>
            </w:r>
            <w:r>
              <w:rPr>
                <w:sz w:val="24"/>
              </w:rPr>
              <w:t>в</w:t>
            </w:r>
            <w:r>
              <w:rPr>
                <w:spacing w:val="40"/>
                <w:sz w:val="24"/>
              </w:rPr>
              <w:t xml:space="preserve"> </w:t>
            </w:r>
            <w:r>
              <w:rPr>
                <w:sz w:val="24"/>
              </w:rPr>
              <w:t>нем самоуважения и чувства собственного достоинства;</w:t>
            </w:r>
          </w:p>
          <w:p w:rsidR="000E14C5" w:rsidRDefault="00D472EE">
            <w:pPr>
              <w:pStyle w:val="TableParagraph"/>
              <w:numPr>
                <w:ilvl w:val="0"/>
                <w:numId w:val="33"/>
              </w:numPr>
              <w:tabs>
                <w:tab w:val="left" w:pos="262"/>
              </w:tabs>
              <w:spacing w:line="270" w:lineRule="atLeast"/>
              <w:ind w:right="112" w:firstLine="0"/>
              <w:rPr>
                <w:sz w:val="24"/>
              </w:rPr>
            </w:pPr>
            <w:r>
              <w:rPr>
                <w:sz w:val="24"/>
              </w:rPr>
              <w:t xml:space="preserve">как научиться самим и научить детей извлекать полезный опыт из ошибок и неудач и </w:t>
            </w:r>
            <w:r>
              <w:rPr>
                <w:spacing w:val="-4"/>
                <w:sz w:val="24"/>
              </w:rPr>
              <w:t>др.</w:t>
            </w:r>
          </w:p>
        </w:tc>
      </w:tr>
    </w:tbl>
    <w:p w:rsidR="000E14C5" w:rsidRDefault="000E14C5">
      <w:pPr>
        <w:pStyle w:val="a3"/>
        <w:ind w:left="0"/>
        <w:jc w:val="left"/>
        <w:rPr>
          <w:b/>
        </w:rPr>
      </w:pPr>
    </w:p>
    <w:p w:rsidR="00192A26" w:rsidRDefault="00192A26">
      <w:pPr>
        <w:spacing w:line="274" w:lineRule="exact"/>
        <w:ind w:left="258"/>
        <w:jc w:val="both"/>
        <w:rPr>
          <w:b/>
          <w:sz w:val="24"/>
        </w:rPr>
      </w:pPr>
    </w:p>
    <w:p w:rsidR="00192A26" w:rsidRDefault="00192A26">
      <w:pPr>
        <w:spacing w:line="274" w:lineRule="exact"/>
        <w:ind w:left="258"/>
        <w:jc w:val="both"/>
        <w:rPr>
          <w:b/>
          <w:sz w:val="24"/>
        </w:rPr>
      </w:pPr>
    </w:p>
    <w:p w:rsidR="00192A26" w:rsidRDefault="00192A26">
      <w:pPr>
        <w:spacing w:line="274" w:lineRule="exact"/>
        <w:ind w:left="258"/>
        <w:jc w:val="both"/>
        <w:rPr>
          <w:b/>
          <w:sz w:val="24"/>
        </w:rPr>
      </w:pPr>
    </w:p>
    <w:p w:rsidR="000E14C5" w:rsidRDefault="00D472EE">
      <w:pPr>
        <w:spacing w:line="274" w:lineRule="exact"/>
        <w:ind w:left="258"/>
        <w:jc w:val="both"/>
        <w:rPr>
          <w:b/>
          <w:sz w:val="24"/>
        </w:rPr>
      </w:pPr>
      <w:r>
        <w:rPr>
          <w:b/>
          <w:sz w:val="24"/>
        </w:rPr>
        <w:t>События</w:t>
      </w:r>
      <w:r>
        <w:rPr>
          <w:b/>
          <w:spacing w:val="-3"/>
          <w:sz w:val="24"/>
        </w:rPr>
        <w:t xml:space="preserve"> </w:t>
      </w:r>
      <w:r>
        <w:rPr>
          <w:b/>
          <w:sz w:val="24"/>
        </w:rPr>
        <w:t>образовательной</w:t>
      </w:r>
      <w:r>
        <w:rPr>
          <w:b/>
          <w:spacing w:val="-3"/>
          <w:sz w:val="24"/>
        </w:rPr>
        <w:t xml:space="preserve"> </w:t>
      </w:r>
      <w:r>
        <w:rPr>
          <w:b/>
          <w:spacing w:val="-2"/>
          <w:sz w:val="24"/>
        </w:rPr>
        <w:t>организации.</w:t>
      </w:r>
    </w:p>
    <w:p w:rsidR="000E14C5" w:rsidRDefault="00D472EE">
      <w:pPr>
        <w:pStyle w:val="a3"/>
        <w:ind w:right="391" w:firstLine="707"/>
      </w:pPr>
      <w:r>
        <w:t>Воспитательное событие - это единица воспитания, в которой активность взрослого приводит к накоплению ребенком собственного опыта переживания базовых ценностей.</w:t>
      </w:r>
    </w:p>
    <w:p w:rsidR="000E14C5" w:rsidRDefault="00D472EE">
      <w:pPr>
        <w:pStyle w:val="a3"/>
        <w:ind w:right="389" w:firstLine="566"/>
      </w:pPr>
      <w:r>
        <w:t>Событие предполагает взаимодействие ребенка и взрослого, в котором активность взрослого приводит к приобретению ребенком собственного опыта переживания той или иной ценности. Событийным может быть не только организованное мероприятие, 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прочее.</w:t>
      </w:r>
    </w:p>
    <w:p w:rsidR="000E14C5" w:rsidRDefault="00D472EE">
      <w:pPr>
        <w:pStyle w:val="a3"/>
        <w:ind w:right="386" w:firstLine="566"/>
      </w:pPr>
      <w:r>
        <w:t>Проектирование событий позволяет построить целостный годовой цикл методической работы на основе традиционных ценностей российского общества.</w:t>
      </w:r>
    </w:p>
    <w:p w:rsidR="000E14C5" w:rsidRDefault="00D472EE">
      <w:pPr>
        <w:pStyle w:val="1"/>
        <w:spacing w:before="3"/>
      </w:pPr>
      <w:r>
        <w:t>Проекты</w:t>
      </w:r>
      <w:r>
        <w:rPr>
          <w:spacing w:val="-5"/>
        </w:rPr>
        <w:t xml:space="preserve"> </w:t>
      </w:r>
      <w:r>
        <w:t>воспитательной</w:t>
      </w:r>
      <w:r>
        <w:rPr>
          <w:spacing w:val="-5"/>
        </w:rPr>
        <w:t xml:space="preserve"> </w:t>
      </w:r>
      <w:r>
        <w:rPr>
          <w:spacing w:val="-2"/>
        </w:rPr>
        <w:t>направленности:</w:t>
      </w:r>
    </w:p>
    <w:p w:rsidR="000E14C5" w:rsidRDefault="00D472EE">
      <w:pPr>
        <w:pStyle w:val="a3"/>
        <w:spacing w:after="4"/>
        <w:ind w:right="393"/>
      </w:pPr>
      <w:r>
        <w:t>В детском саду реализуются проекты патриотической направленности, формирующие ценности Родина и природа:</w: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5"/>
        <w:gridCol w:w="1264"/>
        <w:gridCol w:w="811"/>
        <w:gridCol w:w="2365"/>
        <w:gridCol w:w="1223"/>
        <w:gridCol w:w="341"/>
        <w:gridCol w:w="1126"/>
        <w:gridCol w:w="1129"/>
      </w:tblGrid>
      <w:tr w:rsidR="000E14C5">
        <w:trPr>
          <w:trHeight w:val="633"/>
        </w:trPr>
        <w:tc>
          <w:tcPr>
            <w:tcW w:w="1935" w:type="dxa"/>
          </w:tcPr>
          <w:p w:rsidR="000E14C5" w:rsidRDefault="00D472EE">
            <w:pPr>
              <w:pStyle w:val="TableParagraph"/>
              <w:spacing w:line="275" w:lineRule="exact"/>
              <w:ind w:left="108"/>
              <w:rPr>
                <w:b/>
                <w:sz w:val="24"/>
              </w:rPr>
            </w:pPr>
            <w:r>
              <w:rPr>
                <w:b/>
                <w:spacing w:val="-2"/>
                <w:sz w:val="24"/>
              </w:rPr>
              <w:t>Младшая</w:t>
            </w:r>
          </w:p>
          <w:p w:rsidR="000E14C5" w:rsidRDefault="00821752">
            <w:pPr>
              <w:pStyle w:val="TableParagraph"/>
              <w:spacing w:before="41"/>
              <w:ind w:left="108"/>
              <w:rPr>
                <w:b/>
                <w:sz w:val="24"/>
              </w:rPr>
            </w:pPr>
            <w:r>
              <w:rPr>
                <w:b/>
                <w:spacing w:val="-2"/>
                <w:sz w:val="24"/>
              </w:rPr>
              <w:t>под</w:t>
            </w:r>
            <w:r w:rsidR="00D472EE">
              <w:rPr>
                <w:b/>
                <w:spacing w:val="-2"/>
                <w:sz w:val="24"/>
              </w:rPr>
              <w:t>группа</w:t>
            </w:r>
          </w:p>
        </w:tc>
        <w:tc>
          <w:tcPr>
            <w:tcW w:w="2075" w:type="dxa"/>
            <w:gridSpan w:val="2"/>
          </w:tcPr>
          <w:p w:rsidR="000E14C5" w:rsidRDefault="00D472EE">
            <w:pPr>
              <w:pStyle w:val="TableParagraph"/>
              <w:spacing w:line="275" w:lineRule="exact"/>
              <w:rPr>
                <w:b/>
                <w:sz w:val="24"/>
              </w:rPr>
            </w:pPr>
            <w:r>
              <w:rPr>
                <w:b/>
                <w:sz w:val="24"/>
              </w:rPr>
              <w:t>Средняя</w:t>
            </w:r>
            <w:r>
              <w:rPr>
                <w:b/>
                <w:spacing w:val="-3"/>
                <w:sz w:val="24"/>
              </w:rPr>
              <w:t xml:space="preserve"> </w:t>
            </w:r>
            <w:r w:rsidR="00821752">
              <w:rPr>
                <w:b/>
                <w:spacing w:val="-3"/>
                <w:sz w:val="24"/>
              </w:rPr>
              <w:t>под</w:t>
            </w:r>
            <w:r>
              <w:rPr>
                <w:b/>
                <w:spacing w:val="-2"/>
                <w:sz w:val="24"/>
              </w:rPr>
              <w:t>группа</w:t>
            </w:r>
          </w:p>
        </w:tc>
        <w:tc>
          <w:tcPr>
            <w:tcW w:w="2365" w:type="dxa"/>
          </w:tcPr>
          <w:p w:rsidR="000E14C5" w:rsidRDefault="00D472EE">
            <w:pPr>
              <w:pStyle w:val="TableParagraph"/>
              <w:spacing w:line="275" w:lineRule="exact"/>
              <w:ind w:left="106"/>
              <w:rPr>
                <w:b/>
                <w:sz w:val="24"/>
              </w:rPr>
            </w:pPr>
            <w:r>
              <w:rPr>
                <w:b/>
                <w:sz w:val="24"/>
              </w:rPr>
              <w:t>Старшая</w:t>
            </w:r>
            <w:r>
              <w:rPr>
                <w:b/>
                <w:spacing w:val="-5"/>
                <w:sz w:val="24"/>
              </w:rPr>
              <w:t xml:space="preserve"> </w:t>
            </w:r>
            <w:r w:rsidR="00821752">
              <w:rPr>
                <w:b/>
                <w:spacing w:val="-5"/>
                <w:sz w:val="24"/>
              </w:rPr>
              <w:t>под</w:t>
            </w:r>
            <w:r>
              <w:rPr>
                <w:b/>
                <w:spacing w:val="-2"/>
                <w:sz w:val="24"/>
              </w:rPr>
              <w:t>группа</w:t>
            </w:r>
          </w:p>
        </w:tc>
        <w:tc>
          <w:tcPr>
            <w:tcW w:w="3819" w:type="dxa"/>
            <w:gridSpan w:val="4"/>
          </w:tcPr>
          <w:p w:rsidR="000E14C5" w:rsidRDefault="00D472EE">
            <w:pPr>
              <w:pStyle w:val="TableParagraph"/>
              <w:spacing w:line="275" w:lineRule="exact"/>
              <w:ind w:left="106"/>
              <w:rPr>
                <w:b/>
                <w:sz w:val="24"/>
              </w:rPr>
            </w:pPr>
            <w:r>
              <w:rPr>
                <w:b/>
                <w:sz w:val="24"/>
              </w:rPr>
              <w:t>Подготовительная</w:t>
            </w:r>
            <w:r>
              <w:rPr>
                <w:b/>
                <w:spacing w:val="-8"/>
                <w:sz w:val="24"/>
              </w:rPr>
              <w:t xml:space="preserve"> </w:t>
            </w:r>
            <w:r w:rsidR="00821752">
              <w:rPr>
                <w:b/>
                <w:spacing w:val="-8"/>
                <w:sz w:val="24"/>
              </w:rPr>
              <w:t>под</w:t>
            </w:r>
            <w:r>
              <w:rPr>
                <w:b/>
                <w:spacing w:val="-2"/>
                <w:sz w:val="24"/>
              </w:rPr>
              <w:t>группа</w:t>
            </w:r>
          </w:p>
        </w:tc>
      </w:tr>
      <w:tr w:rsidR="000E14C5">
        <w:trPr>
          <w:trHeight w:val="635"/>
        </w:trPr>
        <w:tc>
          <w:tcPr>
            <w:tcW w:w="1935" w:type="dxa"/>
          </w:tcPr>
          <w:p w:rsidR="000E14C5" w:rsidRDefault="00D472EE">
            <w:pPr>
              <w:pStyle w:val="TableParagraph"/>
              <w:spacing w:line="270" w:lineRule="exact"/>
              <w:ind w:left="108"/>
              <w:rPr>
                <w:sz w:val="24"/>
              </w:rPr>
            </w:pPr>
            <w:r>
              <w:rPr>
                <w:sz w:val="24"/>
              </w:rPr>
              <w:t>У</w:t>
            </w:r>
            <w:r>
              <w:rPr>
                <w:spacing w:val="62"/>
                <w:w w:val="150"/>
                <w:sz w:val="24"/>
              </w:rPr>
              <w:t xml:space="preserve"> </w:t>
            </w:r>
            <w:r>
              <w:rPr>
                <w:sz w:val="24"/>
              </w:rPr>
              <w:t>природы</w:t>
            </w:r>
            <w:r>
              <w:rPr>
                <w:spacing w:val="63"/>
                <w:w w:val="150"/>
                <w:sz w:val="24"/>
              </w:rPr>
              <w:t xml:space="preserve"> </w:t>
            </w:r>
            <w:r>
              <w:rPr>
                <w:spacing w:val="-5"/>
                <w:sz w:val="24"/>
              </w:rPr>
              <w:t>нет</w:t>
            </w:r>
          </w:p>
          <w:p w:rsidR="000E14C5" w:rsidRDefault="00D472EE">
            <w:pPr>
              <w:pStyle w:val="TableParagraph"/>
              <w:spacing w:before="43"/>
              <w:ind w:left="108"/>
              <w:rPr>
                <w:sz w:val="24"/>
              </w:rPr>
            </w:pPr>
            <w:r>
              <w:rPr>
                <w:sz w:val="24"/>
              </w:rPr>
              <w:t>плохой</w:t>
            </w:r>
            <w:r>
              <w:rPr>
                <w:spacing w:val="-4"/>
                <w:sz w:val="24"/>
              </w:rPr>
              <w:t xml:space="preserve"> </w:t>
            </w:r>
            <w:r>
              <w:rPr>
                <w:spacing w:val="-2"/>
                <w:sz w:val="24"/>
              </w:rPr>
              <w:t>погоды</w:t>
            </w:r>
          </w:p>
        </w:tc>
        <w:tc>
          <w:tcPr>
            <w:tcW w:w="2075" w:type="dxa"/>
            <w:gridSpan w:val="2"/>
          </w:tcPr>
          <w:p w:rsidR="000E14C5" w:rsidRDefault="00D472EE">
            <w:pPr>
              <w:pStyle w:val="TableParagraph"/>
              <w:spacing w:line="270" w:lineRule="exact"/>
              <w:rPr>
                <w:sz w:val="24"/>
              </w:rPr>
            </w:pPr>
            <w:r>
              <w:rPr>
                <w:spacing w:val="-2"/>
                <w:sz w:val="24"/>
              </w:rPr>
              <w:t>Территория</w:t>
            </w:r>
          </w:p>
          <w:p w:rsidR="000E14C5" w:rsidRDefault="00D472EE">
            <w:pPr>
              <w:pStyle w:val="TableParagraph"/>
              <w:spacing w:before="43"/>
              <w:rPr>
                <w:sz w:val="24"/>
              </w:rPr>
            </w:pPr>
            <w:r>
              <w:rPr>
                <w:sz w:val="24"/>
              </w:rPr>
              <w:t>детского</w:t>
            </w:r>
            <w:r>
              <w:rPr>
                <w:spacing w:val="-3"/>
                <w:sz w:val="24"/>
              </w:rPr>
              <w:t xml:space="preserve"> </w:t>
            </w:r>
            <w:r>
              <w:rPr>
                <w:spacing w:val="-4"/>
                <w:sz w:val="24"/>
              </w:rPr>
              <w:t>сада</w:t>
            </w:r>
          </w:p>
        </w:tc>
        <w:tc>
          <w:tcPr>
            <w:tcW w:w="2365" w:type="dxa"/>
          </w:tcPr>
          <w:p w:rsidR="000E14C5" w:rsidRDefault="00D472EE">
            <w:pPr>
              <w:pStyle w:val="TableParagraph"/>
              <w:tabs>
                <w:tab w:val="left" w:pos="1434"/>
                <w:tab w:val="left" w:pos="1854"/>
              </w:tabs>
              <w:spacing w:line="270" w:lineRule="exact"/>
              <w:ind w:left="106"/>
              <w:rPr>
                <w:sz w:val="24"/>
              </w:rPr>
            </w:pPr>
            <w:r>
              <w:rPr>
                <w:spacing w:val="-2"/>
                <w:sz w:val="24"/>
              </w:rPr>
              <w:t>Удмуртия</w:t>
            </w:r>
            <w:r>
              <w:rPr>
                <w:sz w:val="24"/>
              </w:rPr>
              <w:tab/>
            </w:r>
            <w:r>
              <w:rPr>
                <w:spacing w:val="-10"/>
                <w:sz w:val="24"/>
              </w:rPr>
              <w:t>–</w:t>
            </w:r>
            <w:r>
              <w:rPr>
                <w:sz w:val="24"/>
              </w:rPr>
              <w:tab/>
            </w:r>
            <w:r>
              <w:rPr>
                <w:spacing w:val="-5"/>
                <w:sz w:val="24"/>
              </w:rPr>
              <w:t>мой</w:t>
            </w:r>
          </w:p>
          <w:p w:rsidR="000E14C5" w:rsidRDefault="00D472EE">
            <w:pPr>
              <w:pStyle w:val="TableParagraph"/>
              <w:spacing w:before="43"/>
              <w:ind w:left="106"/>
              <w:rPr>
                <w:sz w:val="24"/>
              </w:rPr>
            </w:pPr>
            <w:r>
              <w:rPr>
                <w:sz w:val="24"/>
              </w:rPr>
              <w:t>край</w:t>
            </w:r>
            <w:r>
              <w:rPr>
                <w:spacing w:val="-1"/>
                <w:sz w:val="24"/>
              </w:rPr>
              <w:t xml:space="preserve"> </w:t>
            </w:r>
            <w:r>
              <w:rPr>
                <w:spacing w:val="-2"/>
                <w:sz w:val="24"/>
              </w:rPr>
              <w:t>родной</w:t>
            </w:r>
          </w:p>
        </w:tc>
        <w:tc>
          <w:tcPr>
            <w:tcW w:w="3819" w:type="dxa"/>
            <w:gridSpan w:val="4"/>
          </w:tcPr>
          <w:p w:rsidR="000E14C5" w:rsidRDefault="00D472EE">
            <w:pPr>
              <w:pStyle w:val="TableParagraph"/>
              <w:spacing w:line="270" w:lineRule="exact"/>
              <w:ind w:left="106"/>
              <w:rPr>
                <w:sz w:val="24"/>
              </w:rPr>
            </w:pPr>
            <w:r>
              <w:rPr>
                <w:sz w:val="24"/>
              </w:rPr>
              <w:t>Наша</w:t>
            </w:r>
            <w:r>
              <w:rPr>
                <w:spacing w:val="-3"/>
                <w:sz w:val="24"/>
              </w:rPr>
              <w:t xml:space="preserve"> </w:t>
            </w:r>
            <w:r>
              <w:rPr>
                <w:sz w:val="24"/>
              </w:rPr>
              <w:t>родина</w:t>
            </w:r>
            <w:r>
              <w:rPr>
                <w:spacing w:val="-3"/>
                <w:sz w:val="24"/>
              </w:rPr>
              <w:t xml:space="preserve"> </w:t>
            </w:r>
            <w:r>
              <w:rPr>
                <w:spacing w:val="-2"/>
                <w:sz w:val="24"/>
              </w:rPr>
              <w:t>Россия</w:t>
            </w:r>
          </w:p>
        </w:tc>
      </w:tr>
      <w:tr w:rsidR="000E14C5">
        <w:trPr>
          <w:trHeight w:val="636"/>
        </w:trPr>
        <w:tc>
          <w:tcPr>
            <w:tcW w:w="1935" w:type="dxa"/>
          </w:tcPr>
          <w:p w:rsidR="000E14C5" w:rsidRDefault="00D472EE">
            <w:pPr>
              <w:pStyle w:val="TableParagraph"/>
              <w:spacing w:line="270" w:lineRule="exact"/>
              <w:ind w:left="108"/>
              <w:rPr>
                <w:sz w:val="24"/>
              </w:rPr>
            </w:pPr>
            <w:r>
              <w:rPr>
                <w:sz w:val="24"/>
              </w:rPr>
              <w:t xml:space="preserve">Город </w:t>
            </w:r>
            <w:r>
              <w:rPr>
                <w:spacing w:val="-5"/>
                <w:sz w:val="24"/>
              </w:rPr>
              <w:t>мой</w:t>
            </w:r>
          </w:p>
        </w:tc>
        <w:tc>
          <w:tcPr>
            <w:tcW w:w="2075" w:type="dxa"/>
            <w:gridSpan w:val="2"/>
          </w:tcPr>
          <w:p w:rsidR="000E14C5" w:rsidRDefault="00D472EE">
            <w:pPr>
              <w:pStyle w:val="TableParagraph"/>
              <w:spacing w:line="270" w:lineRule="exact"/>
              <w:rPr>
                <w:sz w:val="24"/>
              </w:rPr>
            </w:pPr>
            <w:r>
              <w:rPr>
                <w:sz w:val="24"/>
              </w:rPr>
              <w:t xml:space="preserve">Город </w:t>
            </w:r>
            <w:r>
              <w:rPr>
                <w:spacing w:val="-5"/>
                <w:sz w:val="24"/>
              </w:rPr>
              <w:t>мой</w:t>
            </w:r>
          </w:p>
        </w:tc>
        <w:tc>
          <w:tcPr>
            <w:tcW w:w="2365" w:type="dxa"/>
          </w:tcPr>
          <w:p w:rsidR="000E14C5" w:rsidRDefault="00D472EE">
            <w:pPr>
              <w:pStyle w:val="TableParagraph"/>
              <w:tabs>
                <w:tab w:val="left" w:pos="1426"/>
              </w:tabs>
              <w:spacing w:line="270" w:lineRule="exact"/>
              <w:ind w:left="106"/>
              <w:rPr>
                <w:sz w:val="24"/>
              </w:rPr>
            </w:pPr>
            <w:r>
              <w:rPr>
                <w:spacing w:val="-2"/>
                <w:sz w:val="24"/>
              </w:rPr>
              <w:t>Природа</w:t>
            </w:r>
            <w:r>
              <w:rPr>
                <w:sz w:val="24"/>
              </w:rPr>
              <w:tab/>
            </w:r>
            <w:r>
              <w:rPr>
                <w:spacing w:val="-2"/>
                <w:sz w:val="24"/>
              </w:rPr>
              <w:t>родного</w:t>
            </w:r>
          </w:p>
          <w:p w:rsidR="000E14C5" w:rsidRDefault="00D472EE">
            <w:pPr>
              <w:pStyle w:val="TableParagraph"/>
              <w:spacing w:before="41"/>
              <w:ind w:left="106"/>
              <w:rPr>
                <w:sz w:val="24"/>
              </w:rPr>
            </w:pPr>
            <w:r>
              <w:rPr>
                <w:spacing w:val="-4"/>
                <w:sz w:val="24"/>
              </w:rPr>
              <w:t>края</w:t>
            </w:r>
          </w:p>
        </w:tc>
        <w:tc>
          <w:tcPr>
            <w:tcW w:w="3819" w:type="dxa"/>
            <w:gridSpan w:val="4"/>
          </w:tcPr>
          <w:p w:rsidR="000E14C5" w:rsidRDefault="00D472EE">
            <w:pPr>
              <w:pStyle w:val="TableParagraph"/>
              <w:spacing w:line="270" w:lineRule="exact"/>
              <w:ind w:left="106"/>
              <w:rPr>
                <w:sz w:val="24"/>
              </w:rPr>
            </w:pPr>
            <w:r>
              <w:rPr>
                <w:sz w:val="24"/>
              </w:rPr>
              <w:t>Быт</w:t>
            </w:r>
            <w:r>
              <w:rPr>
                <w:spacing w:val="-5"/>
                <w:sz w:val="24"/>
              </w:rPr>
              <w:t xml:space="preserve"> </w:t>
            </w:r>
            <w:r>
              <w:rPr>
                <w:sz w:val="24"/>
              </w:rPr>
              <w:t>и</w:t>
            </w:r>
            <w:r>
              <w:rPr>
                <w:spacing w:val="-1"/>
                <w:sz w:val="24"/>
              </w:rPr>
              <w:t xml:space="preserve"> </w:t>
            </w:r>
            <w:r>
              <w:rPr>
                <w:sz w:val="24"/>
              </w:rPr>
              <w:t>труд</w:t>
            </w:r>
            <w:r>
              <w:rPr>
                <w:spacing w:val="-2"/>
                <w:sz w:val="24"/>
              </w:rPr>
              <w:t xml:space="preserve"> </w:t>
            </w:r>
            <w:r>
              <w:rPr>
                <w:sz w:val="24"/>
              </w:rPr>
              <w:t xml:space="preserve">русских </w:t>
            </w:r>
            <w:r>
              <w:rPr>
                <w:spacing w:val="-4"/>
                <w:sz w:val="24"/>
              </w:rPr>
              <w:t>людей</w:t>
            </w:r>
          </w:p>
        </w:tc>
      </w:tr>
      <w:tr w:rsidR="000E14C5">
        <w:trPr>
          <w:trHeight w:val="950"/>
        </w:trPr>
        <w:tc>
          <w:tcPr>
            <w:tcW w:w="1935" w:type="dxa"/>
          </w:tcPr>
          <w:p w:rsidR="000E14C5" w:rsidRDefault="00D472EE">
            <w:pPr>
              <w:pStyle w:val="TableParagraph"/>
              <w:spacing w:line="276" w:lineRule="auto"/>
              <w:ind w:left="108" w:right="904"/>
              <w:rPr>
                <w:sz w:val="24"/>
              </w:rPr>
            </w:pPr>
            <w:r>
              <w:rPr>
                <w:spacing w:val="-2"/>
                <w:sz w:val="24"/>
              </w:rPr>
              <w:t>Жилище русского</w:t>
            </w:r>
          </w:p>
          <w:p w:rsidR="000E14C5" w:rsidRDefault="00D472EE">
            <w:pPr>
              <w:pStyle w:val="TableParagraph"/>
              <w:spacing w:line="275" w:lineRule="exact"/>
              <w:ind w:left="108"/>
              <w:rPr>
                <w:sz w:val="24"/>
              </w:rPr>
            </w:pPr>
            <w:r>
              <w:rPr>
                <w:spacing w:val="-2"/>
                <w:sz w:val="24"/>
              </w:rPr>
              <w:t>человека</w:t>
            </w:r>
          </w:p>
        </w:tc>
        <w:tc>
          <w:tcPr>
            <w:tcW w:w="1264" w:type="dxa"/>
            <w:tcBorders>
              <w:right w:val="nil"/>
            </w:tcBorders>
          </w:tcPr>
          <w:p w:rsidR="000E14C5" w:rsidRDefault="00D472EE">
            <w:pPr>
              <w:pStyle w:val="TableParagraph"/>
              <w:spacing w:line="276" w:lineRule="auto"/>
              <w:rPr>
                <w:sz w:val="24"/>
              </w:rPr>
            </w:pPr>
            <w:r>
              <w:rPr>
                <w:sz w:val="24"/>
              </w:rPr>
              <w:t>Как</w:t>
            </w:r>
            <w:r>
              <w:rPr>
                <w:spacing w:val="80"/>
                <w:sz w:val="24"/>
              </w:rPr>
              <w:t xml:space="preserve"> </w:t>
            </w:r>
            <w:r>
              <w:rPr>
                <w:sz w:val="24"/>
              </w:rPr>
              <w:t xml:space="preserve">люди </w:t>
            </w:r>
            <w:r>
              <w:rPr>
                <w:spacing w:val="-2"/>
                <w:sz w:val="24"/>
              </w:rPr>
              <w:t>раньше</w:t>
            </w:r>
          </w:p>
        </w:tc>
        <w:tc>
          <w:tcPr>
            <w:tcW w:w="811" w:type="dxa"/>
            <w:tcBorders>
              <w:left w:val="nil"/>
            </w:tcBorders>
          </w:tcPr>
          <w:p w:rsidR="000E14C5" w:rsidRDefault="00D472EE">
            <w:pPr>
              <w:pStyle w:val="TableParagraph"/>
              <w:spacing w:line="270" w:lineRule="exact"/>
              <w:ind w:left="0" w:right="96"/>
              <w:jc w:val="right"/>
              <w:rPr>
                <w:sz w:val="24"/>
              </w:rPr>
            </w:pPr>
            <w:r>
              <w:rPr>
                <w:spacing w:val="-4"/>
                <w:sz w:val="24"/>
              </w:rPr>
              <w:t>жили</w:t>
            </w:r>
          </w:p>
        </w:tc>
        <w:tc>
          <w:tcPr>
            <w:tcW w:w="2365" w:type="dxa"/>
          </w:tcPr>
          <w:p w:rsidR="000E14C5" w:rsidRDefault="00D472EE">
            <w:pPr>
              <w:pStyle w:val="TableParagraph"/>
              <w:spacing w:line="270" w:lineRule="exact"/>
              <w:ind w:left="106"/>
              <w:rPr>
                <w:sz w:val="24"/>
              </w:rPr>
            </w:pPr>
            <w:r>
              <w:rPr>
                <w:sz w:val="24"/>
              </w:rPr>
              <w:t xml:space="preserve">Город </w:t>
            </w:r>
            <w:r>
              <w:rPr>
                <w:spacing w:val="-5"/>
                <w:sz w:val="24"/>
              </w:rPr>
              <w:t>мой</w:t>
            </w:r>
          </w:p>
        </w:tc>
        <w:tc>
          <w:tcPr>
            <w:tcW w:w="1223" w:type="dxa"/>
            <w:tcBorders>
              <w:right w:val="nil"/>
            </w:tcBorders>
          </w:tcPr>
          <w:p w:rsidR="000E14C5" w:rsidRDefault="00D472EE">
            <w:pPr>
              <w:pStyle w:val="TableParagraph"/>
              <w:spacing w:line="276" w:lineRule="auto"/>
              <w:ind w:left="106" w:right="101"/>
              <w:rPr>
                <w:sz w:val="24"/>
              </w:rPr>
            </w:pPr>
            <w:r>
              <w:rPr>
                <w:spacing w:val="-2"/>
                <w:sz w:val="24"/>
              </w:rPr>
              <w:t>Традиции народа</w:t>
            </w:r>
          </w:p>
        </w:tc>
        <w:tc>
          <w:tcPr>
            <w:tcW w:w="341" w:type="dxa"/>
            <w:tcBorders>
              <w:left w:val="nil"/>
              <w:right w:val="nil"/>
            </w:tcBorders>
          </w:tcPr>
          <w:p w:rsidR="000E14C5" w:rsidRDefault="00D472EE">
            <w:pPr>
              <w:pStyle w:val="TableParagraph"/>
              <w:spacing w:line="270" w:lineRule="exact"/>
              <w:ind w:left="108"/>
              <w:rPr>
                <w:sz w:val="24"/>
              </w:rPr>
            </w:pPr>
            <w:r>
              <w:rPr>
                <w:spacing w:val="-10"/>
                <w:sz w:val="24"/>
              </w:rPr>
              <w:t>и</w:t>
            </w:r>
          </w:p>
        </w:tc>
        <w:tc>
          <w:tcPr>
            <w:tcW w:w="1126" w:type="dxa"/>
            <w:tcBorders>
              <w:left w:val="nil"/>
              <w:right w:val="nil"/>
            </w:tcBorders>
          </w:tcPr>
          <w:p w:rsidR="000E14C5" w:rsidRDefault="00D472EE">
            <w:pPr>
              <w:pStyle w:val="TableParagraph"/>
              <w:spacing w:line="270" w:lineRule="exact"/>
              <w:ind w:left="108"/>
              <w:rPr>
                <w:sz w:val="24"/>
              </w:rPr>
            </w:pPr>
            <w:r>
              <w:rPr>
                <w:spacing w:val="-2"/>
                <w:sz w:val="24"/>
              </w:rPr>
              <w:t>культура</w:t>
            </w:r>
          </w:p>
        </w:tc>
        <w:tc>
          <w:tcPr>
            <w:tcW w:w="1129" w:type="dxa"/>
            <w:tcBorders>
              <w:left w:val="nil"/>
            </w:tcBorders>
          </w:tcPr>
          <w:p w:rsidR="000E14C5" w:rsidRDefault="00D472EE">
            <w:pPr>
              <w:pStyle w:val="TableParagraph"/>
              <w:spacing w:line="270" w:lineRule="exact"/>
              <w:ind w:left="106"/>
              <w:rPr>
                <w:sz w:val="24"/>
              </w:rPr>
            </w:pPr>
            <w:r>
              <w:rPr>
                <w:spacing w:val="-2"/>
                <w:sz w:val="24"/>
              </w:rPr>
              <w:t>русского</w:t>
            </w:r>
          </w:p>
        </w:tc>
      </w:tr>
      <w:tr w:rsidR="000E14C5">
        <w:trPr>
          <w:trHeight w:val="635"/>
        </w:trPr>
        <w:tc>
          <w:tcPr>
            <w:tcW w:w="1935" w:type="dxa"/>
          </w:tcPr>
          <w:p w:rsidR="000E14C5" w:rsidRDefault="00D472EE">
            <w:pPr>
              <w:pStyle w:val="TableParagraph"/>
              <w:spacing w:line="273" w:lineRule="exact"/>
              <w:ind w:left="108"/>
              <w:rPr>
                <w:sz w:val="24"/>
              </w:rPr>
            </w:pPr>
            <w:r>
              <w:rPr>
                <w:sz w:val="24"/>
              </w:rPr>
              <w:t>Русская</w:t>
            </w:r>
            <w:r>
              <w:rPr>
                <w:spacing w:val="-5"/>
                <w:sz w:val="24"/>
              </w:rPr>
              <w:t xml:space="preserve"> </w:t>
            </w:r>
            <w:r>
              <w:rPr>
                <w:spacing w:val="-2"/>
                <w:sz w:val="24"/>
              </w:rPr>
              <w:t>кухня</w:t>
            </w:r>
          </w:p>
        </w:tc>
        <w:tc>
          <w:tcPr>
            <w:tcW w:w="1264" w:type="dxa"/>
            <w:tcBorders>
              <w:right w:val="nil"/>
            </w:tcBorders>
          </w:tcPr>
          <w:p w:rsidR="000E14C5" w:rsidRDefault="00D472EE">
            <w:pPr>
              <w:pStyle w:val="TableParagraph"/>
              <w:spacing w:line="273" w:lineRule="exact"/>
              <w:rPr>
                <w:sz w:val="24"/>
              </w:rPr>
            </w:pPr>
            <w:r>
              <w:rPr>
                <w:spacing w:val="-4"/>
                <w:sz w:val="24"/>
              </w:rPr>
              <w:t>Наша</w:t>
            </w:r>
          </w:p>
          <w:p w:rsidR="000E14C5" w:rsidRDefault="00D472EE">
            <w:pPr>
              <w:pStyle w:val="TableParagraph"/>
              <w:spacing w:before="41"/>
              <w:rPr>
                <w:sz w:val="24"/>
              </w:rPr>
            </w:pPr>
            <w:r>
              <w:rPr>
                <w:spacing w:val="-2"/>
                <w:sz w:val="24"/>
              </w:rPr>
              <w:t>Россия</w:t>
            </w:r>
          </w:p>
        </w:tc>
        <w:tc>
          <w:tcPr>
            <w:tcW w:w="811" w:type="dxa"/>
            <w:tcBorders>
              <w:left w:val="nil"/>
            </w:tcBorders>
          </w:tcPr>
          <w:p w:rsidR="000E14C5" w:rsidRDefault="00D472EE">
            <w:pPr>
              <w:pStyle w:val="TableParagraph"/>
              <w:spacing w:line="273" w:lineRule="exact"/>
              <w:ind w:left="0" w:right="97"/>
              <w:jc w:val="right"/>
              <w:rPr>
                <w:sz w:val="24"/>
              </w:rPr>
            </w:pPr>
            <w:r>
              <w:rPr>
                <w:spacing w:val="-2"/>
                <w:sz w:val="24"/>
              </w:rPr>
              <w:t>страна</w:t>
            </w:r>
          </w:p>
        </w:tc>
        <w:tc>
          <w:tcPr>
            <w:tcW w:w="2365" w:type="dxa"/>
          </w:tcPr>
          <w:p w:rsidR="000E14C5" w:rsidRDefault="00D472EE">
            <w:pPr>
              <w:pStyle w:val="TableParagraph"/>
              <w:spacing w:line="273" w:lineRule="exact"/>
              <w:ind w:left="106"/>
              <w:rPr>
                <w:sz w:val="24"/>
              </w:rPr>
            </w:pPr>
            <w:r>
              <w:rPr>
                <w:sz w:val="24"/>
              </w:rPr>
              <w:t>Наша</w:t>
            </w:r>
            <w:r>
              <w:rPr>
                <w:spacing w:val="-3"/>
                <w:sz w:val="24"/>
              </w:rPr>
              <w:t xml:space="preserve"> </w:t>
            </w:r>
            <w:r>
              <w:rPr>
                <w:sz w:val="24"/>
              </w:rPr>
              <w:t>родина</w:t>
            </w:r>
            <w:r>
              <w:rPr>
                <w:spacing w:val="-3"/>
                <w:sz w:val="24"/>
              </w:rPr>
              <w:t xml:space="preserve"> </w:t>
            </w:r>
            <w:r>
              <w:rPr>
                <w:spacing w:val="-2"/>
                <w:sz w:val="24"/>
              </w:rPr>
              <w:t>России</w:t>
            </w:r>
          </w:p>
        </w:tc>
        <w:tc>
          <w:tcPr>
            <w:tcW w:w="3819" w:type="dxa"/>
            <w:gridSpan w:val="4"/>
          </w:tcPr>
          <w:p w:rsidR="000E14C5" w:rsidRDefault="00D472EE">
            <w:pPr>
              <w:pStyle w:val="TableParagraph"/>
              <w:spacing w:line="273" w:lineRule="exact"/>
              <w:ind w:left="106"/>
              <w:rPr>
                <w:sz w:val="24"/>
              </w:rPr>
            </w:pPr>
            <w:r>
              <w:rPr>
                <w:sz w:val="24"/>
              </w:rPr>
              <w:t>Удмуртия-мой</w:t>
            </w:r>
            <w:r>
              <w:rPr>
                <w:spacing w:val="-5"/>
                <w:sz w:val="24"/>
              </w:rPr>
              <w:t xml:space="preserve"> </w:t>
            </w:r>
            <w:r>
              <w:rPr>
                <w:sz w:val="24"/>
              </w:rPr>
              <w:t>край</w:t>
            </w:r>
            <w:r>
              <w:rPr>
                <w:spacing w:val="-4"/>
                <w:sz w:val="24"/>
              </w:rPr>
              <w:t xml:space="preserve"> </w:t>
            </w:r>
            <w:r>
              <w:rPr>
                <w:spacing w:val="-2"/>
                <w:sz w:val="24"/>
              </w:rPr>
              <w:t>родной</w:t>
            </w:r>
          </w:p>
        </w:tc>
      </w:tr>
      <w:tr w:rsidR="000E14C5">
        <w:trPr>
          <w:trHeight w:val="635"/>
        </w:trPr>
        <w:tc>
          <w:tcPr>
            <w:tcW w:w="1935" w:type="dxa"/>
          </w:tcPr>
          <w:p w:rsidR="000E14C5" w:rsidRDefault="00D472EE">
            <w:pPr>
              <w:pStyle w:val="TableParagraph"/>
              <w:spacing w:line="270" w:lineRule="exact"/>
              <w:ind w:left="108"/>
              <w:rPr>
                <w:sz w:val="24"/>
              </w:rPr>
            </w:pPr>
            <w:r>
              <w:rPr>
                <w:spacing w:val="-2"/>
                <w:sz w:val="24"/>
              </w:rPr>
              <w:t>Защитники</w:t>
            </w:r>
          </w:p>
          <w:p w:rsidR="000E14C5" w:rsidRDefault="00D472EE">
            <w:pPr>
              <w:pStyle w:val="TableParagraph"/>
              <w:spacing w:before="43"/>
              <w:ind w:left="108"/>
              <w:rPr>
                <w:sz w:val="24"/>
              </w:rPr>
            </w:pPr>
            <w:r>
              <w:rPr>
                <w:spacing w:val="-2"/>
                <w:sz w:val="24"/>
              </w:rPr>
              <w:t>Отечества</w:t>
            </w:r>
          </w:p>
        </w:tc>
        <w:tc>
          <w:tcPr>
            <w:tcW w:w="2075" w:type="dxa"/>
            <w:gridSpan w:val="2"/>
          </w:tcPr>
          <w:p w:rsidR="000E14C5" w:rsidRDefault="00D472EE">
            <w:pPr>
              <w:pStyle w:val="TableParagraph"/>
              <w:spacing w:line="270" w:lineRule="exact"/>
              <w:rPr>
                <w:sz w:val="24"/>
              </w:rPr>
            </w:pPr>
            <w:r>
              <w:rPr>
                <w:sz w:val="24"/>
              </w:rPr>
              <w:t>Жилище</w:t>
            </w:r>
            <w:r>
              <w:rPr>
                <w:spacing w:val="32"/>
                <w:sz w:val="24"/>
              </w:rPr>
              <w:t xml:space="preserve">  </w:t>
            </w:r>
            <w:r>
              <w:rPr>
                <w:sz w:val="24"/>
              </w:rPr>
              <w:t>и</w:t>
            </w:r>
            <w:r>
              <w:rPr>
                <w:spacing w:val="35"/>
                <w:sz w:val="24"/>
              </w:rPr>
              <w:t xml:space="preserve">  </w:t>
            </w:r>
            <w:r>
              <w:rPr>
                <w:spacing w:val="-4"/>
                <w:sz w:val="24"/>
              </w:rPr>
              <w:t>труд</w:t>
            </w:r>
          </w:p>
          <w:p w:rsidR="000E14C5" w:rsidRDefault="00D472EE">
            <w:pPr>
              <w:pStyle w:val="TableParagraph"/>
              <w:spacing w:before="43"/>
              <w:rPr>
                <w:sz w:val="24"/>
              </w:rPr>
            </w:pPr>
            <w:r>
              <w:rPr>
                <w:sz w:val="24"/>
              </w:rPr>
              <w:t>русских</w:t>
            </w:r>
            <w:r>
              <w:rPr>
                <w:spacing w:val="-3"/>
                <w:sz w:val="24"/>
              </w:rPr>
              <w:t xml:space="preserve"> </w:t>
            </w:r>
            <w:r>
              <w:rPr>
                <w:spacing w:val="-2"/>
                <w:sz w:val="24"/>
              </w:rPr>
              <w:t>людей</w:t>
            </w:r>
          </w:p>
        </w:tc>
        <w:tc>
          <w:tcPr>
            <w:tcW w:w="2365" w:type="dxa"/>
          </w:tcPr>
          <w:p w:rsidR="000E14C5" w:rsidRDefault="00D472EE">
            <w:pPr>
              <w:pStyle w:val="TableParagraph"/>
              <w:tabs>
                <w:tab w:val="left" w:pos="825"/>
                <w:tab w:val="left" w:pos="1705"/>
              </w:tabs>
              <w:spacing w:line="270" w:lineRule="exact"/>
              <w:ind w:left="106"/>
              <w:rPr>
                <w:sz w:val="24"/>
              </w:rPr>
            </w:pPr>
            <w:r>
              <w:rPr>
                <w:spacing w:val="-5"/>
                <w:sz w:val="24"/>
              </w:rPr>
              <w:t>Как</w:t>
            </w:r>
            <w:r>
              <w:rPr>
                <w:sz w:val="24"/>
              </w:rPr>
              <w:tab/>
            </w:r>
            <w:r>
              <w:rPr>
                <w:spacing w:val="-4"/>
                <w:sz w:val="24"/>
              </w:rPr>
              <w:t>жили</w:t>
            </w:r>
            <w:r>
              <w:rPr>
                <w:sz w:val="24"/>
              </w:rPr>
              <w:tab/>
            </w:r>
            <w:r>
              <w:rPr>
                <w:spacing w:val="-4"/>
                <w:sz w:val="24"/>
              </w:rPr>
              <w:t>наши</w:t>
            </w:r>
          </w:p>
          <w:p w:rsidR="000E14C5" w:rsidRDefault="00D472EE">
            <w:pPr>
              <w:pStyle w:val="TableParagraph"/>
              <w:spacing w:before="43"/>
              <w:ind w:left="106"/>
              <w:rPr>
                <w:sz w:val="24"/>
              </w:rPr>
            </w:pPr>
            <w:r>
              <w:rPr>
                <w:spacing w:val="-2"/>
                <w:sz w:val="24"/>
              </w:rPr>
              <w:t>предки</w:t>
            </w:r>
          </w:p>
        </w:tc>
        <w:tc>
          <w:tcPr>
            <w:tcW w:w="3819" w:type="dxa"/>
            <w:gridSpan w:val="4"/>
          </w:tcPr>
          <w:p w:rsidR="000E14C5" w:rsidRDefault="00D472EE">
            <w:pPr>
              <w:pStyle w:val="TableParagraph"/>
              <w:spacing w:line="270" w:lineRule="exact"/>
              <w:ind w:left="106"/>
              <w:rPr>
                <w:sz w:val="24"/>
              </w:rPr>
            </w:pPr>
            <w:r>
              <w:rPr>
                <w:sz w:val="24"/>
              </w:rPr>
              <w:t>Природа</w:t>
            </w:r>
            <w:r>
              <w:rPr>
                <w:spacing w:val="-5"/>
                <w:sz w:val="24"/>
              </w:rPr>
              <w:t xml:space="preserve"> </w:t>
            </w:r>
            <w:r>
              <w:rPr>
                <w:sz w:val="24"/>
              </w:rPr>
              <w:t>родного</w:t>
            </w:r>
            <w:r>
              <w:rPr>
                <w:spacing w:val="-2"/>
                <w:sz w:val="24"/>
              </w:rPr>
              <w:t xml:space="preserve"> </w:t>
            </w:r>
            <w:r>
              <w:rPr>
                <w:spacing w:val="-4"/>
                <w:sz w:val="24"/>
              </w:rPr>
              <w:t>края</w:t>
            </w:r>
          </w:p>
        </w:tc>
      </w:tr>
    </w:tbl>
    <w:p w:rsidR="000E14C5" w:rsidRDefault="000E14C5">
      <w:pPr>
        <w:spacing w:line="270" w:lineRule="exact"/>
        <w:rPr>
          <w:sz w:val="24"/>
        </w:rPr>
        <w:sectPr w:rsidR="000E14C5">
          <w:pgSz w:w="12240" w:h="15840"/>
          <w:pgMar w:top="1380" w:right="460" w:bottom="1240" w:left="1160" w:header="0" w:footer="988" w:gutter="0"/>
          <w:cols w:space="720"/>
        </w:sect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35"/>
        <w:gridCol w:w="2074"/>
        <w:gridCol w:w="2364"/>
        <w:gridCol w:w="3816"/>
      </w:tblGrid>
      <w:tr w:rsidR="000E14C5">
        <w:trPr>
          <w:trHeight w:val="635"/>
        </w:trPr>
        <w:tc>
          <w:tcPr>
            <w:tcW w:w="1935" w:type="dxa"/>
            <w:vMerge w:val="restart"/>
          </w:tcPr>
          <w:p w:rsidR="000E14C5" w:rsidRDefault="000E14C5">
            <w:pPr>
              <w:pStyle w:val="TableParagraph"/>
              <w:ind w:left="0"/>
            </w:pPr>
          </w:p>
        </w:tc>
        <w:tc>
          <w:tcPr>
            <w:tcW w:w="2074" w:type="dxa"/>
            <w:vMerge w:val="restart"/>
          </w:tcPr>
          <w:p w:rsidR="000E14C5" w:rsidRDefault="00D472EE">
            <w:pPr>
              <w:pStyle w:val="TableParagraph"/>
              <w:spacing w:line="276" w:lineRule="auto"/>
              <w:ind w:right="806"/>
              <w:rPr>
                <w:sz w:val="24"/>
              </w:rPr>
            </w:pPr>
            <w:r>
              <w:rPr>
                <w:spacing w:val="-2"/>
                <w:sz w:val="24"/>
              </w:rPr>
              <w:t>Защитники Отечества</w:t>
            </w:r>
          </w:p>
        </w:tc>
        <w:tc>
          <w:tcPr>
            <w:tcW w:w="2364" w:type="dxa"/>
          </w:tcPr>
          <w:p w:rsidR="000E14C5" w:rsidRDefault="00D472EE">
            <w:pPr>
              <w:pStyle w:val="TableParagraph"/>
              <w:spacing w:line="273" w:lineRule="exact"/>
              <w:rPr>
                <w:sz w:val="24"/>
              </w:rPr>
            </w:pPr>
            <w:r>
              <w:rPr>
                <w:spacing w:val="-2"/>
                <w:sz w:val="24"/>
              </w:rPr>
              <w:t>Защитники</w:t>
            </w:r>
          </w:p>
          <w:p w:rsidR="000E14C5" w:rsidRDefault="00D472EE">
            <w:pPr>
              <w:pStyle w:val="TableParagraph"/>
              <w:spacing w:before="41"/>
              <w:rPr>
                <w:sz w:val="24"/>
              </w:rPr>
            </w:pPr>
            <w:r>
              <w:rPr>
                <w:spacing w:val="-2"/>
                <w:sz w:val="24"/>
              </w:rPr>
              <w:t>Отечества</w:t>
            </w:r>
          </w:p>
        </w:tc>
        <w:tc>
          <w:tcPr>
            <w:tcW w:w="3816" w:type="dxa"/>
          </w:tcPr>
          <w:p w:rsidR="000E14C5" w:rsidRDefault="00D472EE">
            <w:pPr>
              <w:pStyle w:val="TableParagraph"/>
              <w:spacing w:line="273" w:lineRule="exact"/>
              <w:ind w:left="108"/>
              <w:rPr>
                <w:sz w:val="24"/>
              </w:rPr>
            </w:pPr>
            <w:r>
              <w:rPr>
                <w:sz w:val="24"/>
              </w:rPr>
              <w:t xml:space="preserve">Город </w:t>
            </w:r>
            <w:r>
              <w:rPr>
                <w:spacing w:val="-5"/>
                <w:sz w:val="24"/>
              </w:rPr>
              <w:t>мой</w:t>
            </w:r>
          </w:p>
        </w:tc>
      </w:tr>
      <w:tr w:rsidR="000E14C5">
        <w:trPr>
          <w:trHeight w:val="635"/>
        </w:trPr>
        <w:tc>
          <w:tcPr>
            <w:tcW w:w="1935" w:type="dxa"/>
            <w:vMerge/>
            <w:tcBorders>
              <w:top w:val="nil"/>
            </w:tcBorders>
          </w:tcPr>
          <w:p w:rsidR="000E14C5" w:rsidRDefault="000E14C5">
            <w:pPr>
              <w:rPr>
                <w:sz w:val="2"/>
                <w:szCs w:val="2"/>
              </w:rPr>
            </w:pPr>
          </w:p>
        </w:tc>
        <w:tc>
          <w:tcPr>
            <w:tcW w:w="2074" w:type="dxa"/>
            <w:vMerge/>
            <w:tcBorders>
              <w:top w:val="nil"/>
            </w:tcBorders>
          </w:tcPr>
          <w:p w:rsidR="000E14C5" w:rsidRDefault="000E14C5">
            <w:pPr>
              <w:rPr>
                <w:sz w:val="2"/>
                <w:szCs w:val="2"/>
              </w:rPr>
            </w:pPr>
          </w:p>
        </w:tc>
        <w:tc>
          <w:tcPr>
            <w:tcW w:w="2364" w:type="dxa"/>
          </w:tcPr>
          <w:p w:rsidR="000E14C5" w:rsidRDefault="00D472EE">
            <w:pPr>
              <w:pStyle w:val="TableParagraph"/>
              <w:tabs>
                <w:tab w:val="left" w:pos="2139"/>
              </w:tabs>
              <w:spacing w:line="270" w:lineRule="exact"/>
              <w:rPr>
                <w:sz w:val="24"/>
              </w:rPr>
            </w:pPr>
            <w:r>
              <w:rPr>
                <w:spacing w:val="-2"/>
                <w:sz w:val="24"/>
              </w:rPr>
              <w:t>Путешествие</w:t>
            </w:r>
            <w:r>
              <w:rPr>
                <w:sz w:val="24"/>
              </w:rPr>
              <w:tab/>
            </w:r>
            <w:r>
              <w:rPr>
                <w:spacing w:val="-10"/>
                <w:sz w:val="24"/>
              </w:rPr>
              <w:t>в</w:t>
            </w:r>
          </w:p>
          <w:p w:rsidR="000E14C5" w:rsidRDefault="00D472EE">
            <w:pPr>
              <w:pStyle w:val="TableParagraph"/>
              <w:spacing w:before="43"/>
              <w:rPr>
                <w:sz w:val="24"/>
              </w:rPr>
            </w:pPr>
            <w:r>
              <w:rPr>
                <w:spacing w:val="-2"/>
                <w:sz w:val="24"/>
              </w:rPr>
              <w:t>космос</w:t>
            </w:r>
          </w:p>
        </w:tc>
        <w:tc>
          <w:tcPr>
            <w:tcW w:w="3816" w:type="dxa"/>
          </w:tcPr>
          <w:p w:rsidR="000E14C5" w:rsidRDefault="00D472EE">
            <w:pPr>
              <w:pStyle w:val="TableParagraph"/>
              <w:spacing w:line="270" w:lineRule="exact"/>
              <w:ind w:left="108"/>
              <w:rPr>
                <w:sz w:val="24"/>
              </w:rPr>
            </w:pPr>
            <w:r>
              <w:rPr>
                <w:sz w:val="24"/>
              </w:rPr>
              <w:t>Как</w:t>
            </w:r>
            <w:r>
              <w:rPr>
                <w:spacing w:val="-2"/>
                <w:sz w:val="24"/>
              </w:rPr>
              <w:t xml:space="preserve"> </w:t>
            </w:r>
            <w:r>
              <w:rPr>
                <w:sz w:val="24"/>
              </w:rPr>
              <w:t>жили</w:t>
            </w:r>
            <w:r>
              <w:rPr>
                <w:spacing w:val="-4"/>
                <w:sz w:val="24"/>
              </w:rPr>
              <w:t xml:space="preserve"> </w:t>
            </w:r>
            <w:r>
              <w:rPr>
                <w:sz w:val="24"/>
              </w:rPr>
              <w:t>наши</w:t>
            </w:r>
            <w:r>
              <w:rPr>
                <w:spacing w:val="-1"/>
                <w:sz w:val="24"/>
              </w:rPr>
              <w:t xml:space="preserve"> </w:t>
            </w:r>
            <w:r>
              <w:rPr>
                <w:spacing w:val="-2"/>
                <w:sz w:val="24"/>
              </w:rPr>
              <w:t>предки</w:t>
            </w:r>
          </w:p>
        </w:tc>
      </w:tr>
      <w:tr w:rsidR="000E14C5">
        <w:trPr>
          <w:trHeight w:val="633"/>
        </w:trPr>
        <w:tc>
          <w:tcPr>
            <w:tcW w:w="1935" w:type="dxa"/>
            <w:vMerge/>
            <w:tcBorders>
              <w:top w:val="nil"/>
            </w:tcBorders>
          </w:tcPr>
          <w:p w:rsidR="000E14C5" w:rsidRDefault="000E14C5">
            <w:pPr>
              <w:rPr>
                <w:sz w:val="2"/>
                <w:szCs w:val="2"/>
              </w:rPr>
            </w:pPr>
          </w:p>
        </w:tc>
        <w:tc>
          <w:tcPr>
            <w:tcW w:w="2074" w:type="dxa"/>
            <w:vMerge/>
            <w:tcBorders>
              <w:top w:val="nil"/>
            </w:tcBorders>
          </w:tcPr>
          <w:p w:rsidR="000E14C5" w:rsidRDefault="000E14C5">
            <w:pPr>
              <w:rPr>
                <w:sz w:val="2"/>
                <w:szCs w:val="2"/>
              </w:rPr>
            </w:pPr>
          </w:p>
        </w:tc>
        <w:tc>
          <w:tcPr>
            <w:tcW w:w="2364" w:type="dxa"/>
            <w:vMerge w:val="restart"/>
          </w:tcPr>
          <w:p w:rsidR="000E14C5" w:rsidRDefault="00D472EE">
            <w:pPr>
              <w:pStyle w:val="TableParagraph"/>
              <w:tabs>
                <w:tab w:val="left" w:pos="1407"/>
              </w:tabs>
              <w:spacing w:line="276" w:lineRule="auto"/>
              <w:ind w:right="96"/>
              <w:rPr>
                <w:sz w:val="24"/>
              </w:rPr>
            </w:pPr>
            <w:r>
              <w:rPr>
                <w:spacing w:val="-4"/>
                <w:sz w:val="24"/>
              </w:rPr>
              <w:t>Будь</w:t>
            </w:r>
            <w:r>
              <w:rPr>
                <w:sz w:val="24"/>
              </w:rPr>
              <w:tab/>
            </w:r>
            <w:r>
              <w:rPr>
                <w:spacing w:val="-2"/>
                <w:sz w:val="24"/>
              </w:rPr>
              <w:t>природе другом</w:t>
            </w:r>
          </w:p>
        </w:tc>
        <w:tc>
          <w:tcPr>
            <w:tcW w:w="3816" w:type="dxa"/>
          </w:tcPr>
          <w:p w:rsidR="000E14C5" w:rsidRDefault="00D472EE">
            <w:pPr>
              <w:pStyle w:val="TableParagraph"/>
              <w:tabs>
                <w:tab w:val="left" w:pos="1890"/>
                <w:tab w:val="left" w:pos="2482"/>
              </w:tabs>
              <w:spacing w:line="270" w:lineRule="exact"/>
              <w:ind w:left="108"/>
              <w:rPr>
                <w:sz w:val="24"/>
              </w:rPr>
            </w:pPr>
            <w:r>
              <w:rPr>
                <w:spacing w:val="-2"/>
                <w:sz w:val="24"/>
              </w:rPr>
              <w:t>Изобретения</w:t>
            </w:r>
            <w:r>
              <w:rPr>
                <w:sz w:val="24"/>
              </w:rPr>
              <w:tab/>
            </w:r>
            <w:r>
              <w:rPr>
                <w:spacing w:val="-10"/>
                <w:sz w:val="24"/>
              </w:rPr>
              <w:t>и</w:t>
            </w:r>
            <w:r>
              <w:rPr>
                <w:sz w:val="24"/>
              </w:rPr>
              <w:tab/>
            </w:r>
            <w:r>
              <w:rPr>
                <w:spacing w:val="-2"/>
                <w:sz w:val="24"/>
              </w:rPr>
              <w:t>достижения</w:t>
            </w:r>
          </w:p>
          <w:p w:rsidR="000E14C5" w:rsidRDefault="00D472EE">
            <w:pPr>
              <w:pStyle w:val="TableParagraph"/>
              <w:spacing w:before="41"/>
              <w:ind w:left="108"/>
              <w:rPr>
                <w:sz w:val="24"/>
              </w:rPr>
            </w:pPr>
            <w:r>
              <w:rPr>
                <w:spacing w:val="-2"/>
                <w:sz w:val="24"/>
              </w:rPr>
              <w:t>человека</w:t>
            </w:r>
          </w:p>
        </w:tc>
      </w:tr>
      <w:tr w:rsidR="000E14C5">
        <w:trPr>
          <w:trHeight w:val="318"/>
        </w:trPr>
        <w:tc>
          <w:tcPr>
            <w:tcW w:w="1935" w:type="dxa"/>
            <w:vMerge/>
            <w:tcBorders>
              <w:top w:val="nil"/>
            </w:tcBorders>
          </w:tcPr>
          <w:p w:rsidR="000E14C5" w:rsidRDefault="000E14C5">
            <w:pPr>
              <w:rPr>
                <w:sz w:val="2"/>
                <w:szCs w:val="2"/>
              </w:rPr>
            </w:pPr>
          </w:p>
        </w:tc>
        <w:tc>
          <w:tcPr>
            <w:tcW w:w="2074" w:type="dxa"/>
            <w:vMerge/>
            <w:tcBorders>
              <w:top w:val="nil"/>
            </w:tcBorders>
          </w:tcPr>
          <w:p w:rsidR="000E14C5" w:rsidRDefault="000E14C5">
            <w:pPr>
              <w:rPr>
                <w:sz w:val="2"/>
                <w:szCs w:val="2"/>
              </w:rPr>
            </w:pPr>
          </w:p>
        </w:tc>
        <w:tc>
          <w:tcPr>
            <w:tcW w:w="2364" w:type="dxa"/>
            <w:vMerge/>
            <w:tcBorders>
              <w:top w:val="nil"/>
            </w:tcBorders>
          </w:tcPr>
          <w:p w:rsidR="000E14C5" w:rsidRDefault="000E14C5">
            <w:pPr>
              <w:rPr>
                <w:sz w:val="2"/>
                <w:szCs w:val="2"/>
              </w:rPr>
            </w:pPr>
          </w:p>
        </w:tc>
        <w:tc>
          <w:tcPr>
            <w:tcW w:w="3816" w:type="dxa"/>
          </w:tcPr>
          <w:p w:rsidR="000E14C5" w:rsidRDefault="00D472EE">
            <w:pPr>
              <w:pStyle w:val="TableParagraph"/>
              <w:spacing w:line="273" w:lineRule="exact"/>
              <w:ind w:left="108"/>
              <w:rPr>
                <w:sz w:val="24"/>
              </w:rPr>
            </w:pPr>
            <w:r>
              <w:rPr>
                <w:sz w:val="24"/>
              </w:rPr>
              <w:t>Будь</w:t>
            </w:r>
            <w:r>
              <w:rPr>
                <w:spacing w:val="-4"/>
                <w:sz w:val="24"/>
              </w:rPr>
              <w:t xml:space="preserve"> </w:t>
            </w:r>
            <w:r>
              <w:rPr>
                <w:sz w:val="24"/>
              </w:rPr>
              <w:t>природе</w:t>
            </w:r>
            <w:r>
              <w:rPr>
                <w:spacing w:val="-3"/>
                <w:sz w:val="24"/>
              </w:rPr>
              <w:t xml:space="preserve"> </w:t>
            </w:r>
            <w:r>
              <w:rPr>
                <w:spacing w:val="-2"/>
                <w:sz w:val="24"/>
              </w:rPr>
              <w:t>другом</w:t>
            </w:r>
          </w:p>
        </w:tc>
      </w:tr>
      <w:tr w:rsidR="000E14C5">
        <w:trPr>
          <w:trHeight w:val="316"/>
        </w:trPr>
        <w:tc>
          <w:tcPr>
            <w:tcW w:w="1935" w:type="dxa"/>
            <w:vMerge/>
            <w:tcBorders>
              <w:top w:val="nil"/>
            </w:tcBorders>
          </w:tcPr>
          <w:p w:rsidR="000E14C5" w:rsidRDefault="000E14C5">
            <w:pPr>
              <w:rPr>
                <w:sz w:val="2"/>
                <w:szCs w:val="2"/>
              </w:rPr>
            </w:pPr>
          </w:p>
        </w:tc>
        <w:tc>
          <w:tcPr>
            <w:tcW w:w="2074" w:type="dxa"/>
            <w:vMerge/>
            <w:tcBorders>
              <w:top w:val="nil"/>
            </w:tcBorders>
          </w:tcPr>
          <w:p w:rsidR="000E14C5" w:rsidRDefault="000E14C5">
            <w:pPr>
              <w:rPr>
                <w:sz w:val="2"/>
                <w:szCs w:val="2"/>
              </w:rPr>
            </w:pPr>
          </w:p>
        </w:tc>
        <w:tc>
          <w:tcPr>
            <w:tcW w:w="2364" w:type="dxa"/>
            <w:vMerge/>
            <w:tcBorders>
              <w:top w:val="nil"/>
            </w:tcBorders>
          </w:tcPr>
          <w:p w:rsidR="000E14C5" w:rsidRDefault="000E14C5">
            <w:pPr>
              <w:rPr>
                <w:sz w:val="2"/>
                <w:szCs w:val="2"/>
              </w:rPr>
            </w:pPr>
          </w:p>
        </w:tc>
        <w:tc>
          <w:tcPr>
            <w:tcW w:w="3816" w:type="dxa"/>
          </w:tcPr>
          <w:p w:rsidR="000E14C5" w:rsidRDefault="00D472EE">
            <w:pPr>
              <w:pStyle w:val="TableParagraph"/>
              <w:spacing w:line="270" w:lineRule="exact"/>
              <w:ind w:left="108"/>
              <w:rPr>
                <w:sz w:val="24"/>
              </w:rPr>
            </w:pPr>
            <w:r>
              <w:rPr>
                <w:sz w:val="24"/>
              </w:rPr>
              <w:t>Славные</w:t>
            </w:r>
            <w:r>
              <w:rPr>
                <w:spacing w:val="-6"/>
                <w:sz w:val="24"/>
              </w:rPr>
              <w:t xml:space="preserve"> </w:t>
            </w:r>
            <w:r>
              <w:rPr>
                <w:sz w:val="24"/>
              </w:rPr>
              <w:t>люди</w:t>
            </w:r>
            <w:r>
              <w:rPr>
                <w:spacing w:val="-1"/>
                <w:sz w:val="24"/>
              </w:rPr>
              <w:t xml:space="preserve"> </w:t>
            </w:r>
            <w:r>
              <w:rPr>
                <w:spacing w:val="-2"/>
                <w:sz w:val="24"/>
              </w:rPr>
              <w:t>России</w:t>
            </w:r>
          </w:p>
        </w:tc>
      </w:tr>
      <w:tr w:rsidR="000E14C5">
        <w:trPr>
          <w:trHeight w:val="318"/>
        </w:trPr>
        <w:tc>
          <w:tcPr>
            <w:tcW w:w="1935" w:type="dxa"/>
            <w:vMerge/>
            <w:tcBorders>
              <w:top w:val="nil"/>
            </w:tcBorders>
          </w:tcPr>
          <w:p w:rsidR="000E14C5" w:rsidRDefault="000E14C5">
            <w:pPr>
              <w:rPr>
                <w:sz w:val="2"/>
                <w:szCs w:val="2"/>
              </w:rPr>
            </w:pPr>
          </w:p>
        </w:tc>
        <w:tc>
          <w:tcPr>
            <w:tcW w:w="2074" w:type="dxa"/>
            <w:vMerge/>
            <w:tcBorders>
              <w:top w:val="nil"/>
            </w:tcBorders>
          </w:tcPr>
          <w:p w:rsidR="000E14C5" w:rsidRDefault="000E14C5">
            <w:pPr>
              <w:rPr>
                <w:sz w:val="2"/>
                <w:szCs w:val="2"/>
              </w:rPr>
            </w:pPr>
          </w:p>
        </w:tc>
        <w:tc>
          <w:tcPr>
            <w:tcW w:w="2364" w:type="dxa"/>
            <w:vMerge/>
            <w:tcBorders>
              <w:top w:val="nil"/>
            </w:tcBorders>
          </w:tcPr>
          <w:p w:rsidR="000E14C5" w:rsidRDefault="000E14C5">
            <w:pPr>
              <w:rPr>
                <w:sz w:val="2"/>
                <w:szCs w:val="2"/>
              </w:rPr>
            </w:pPr>
          </w:p>
        </w:tc>
        <w:tc>
          <w:tcPr>
            <w:tcW w:w="3816" w:type="dxa"/>
          </w:tcPr>
          <w:p w:rsidR="000E14C5" w:rsidRDefault="00D472EE">
            <w:pPr>
              <w:pStyle w:val="TableParagraph"/>
              <w:spacing w:line="270" w:lineRule="exact"/>
              <w:ind w:left="108"/>
              <w:rPr>
                <w:sz w:val="24"/>
              </w:rPr>
            </w:pPr>
            <w:r>
              <w:rPr>
                <w:sz w:val="24"/>
              </w:rPr>
              <w:t>Путешествие</w:t>
            </w:r>
            <w:r>
              <w:rPr>
                <w:spacing w:val="-4"/>
                <w:sz w:val="24"/>
              </w:rPr>
              <w:t xml:space="preserve"> </w:t>
            </w:r>
            <w:r>
              <w:rPr>
                <w:sz w:val="24"/>
              </w:rPr>
              <w:t>в</w:t>
            </w:r>
            <w:r>
              <w:rPr>
                <w:spacing w:val="-4"/>
                <w:sz w:val="24"/>
              </w:rPr>
              <w:t xml:space="preserve"> </w:t>
            </w:r>
            <w:r>
              <w:rPr>
                <w:spacing w:val="-2"/>
                <w:sz w:val="24"/>
              </w:rPr>
              <w:t>космос</w:t>
            </w:r>
          </w:p>
        </w:tc>
      </w:tr>
      <w:tr w:rsidR="000E14C5">
        <w:trPr>
          <w:trHeight w:val="316"/>
        </w:trPr>
        <w:tc>
          <w:tcPr>
            <w:tcW w:w="1935" w:type="dxa"/>
            <w:vMerge/>
            <w:tcBorders>
              <w:top w:val="nil"/>
            </w:tcBorders>
          </w:tcPr>
          <w:p w:rsidR="000E14C5" w:rsidRDefault="000E14C5">
            <w:pPr>
              <w:rPr>
                <w:sz w:val="2"/>
                <w:szCs w:val="2"/>
              </w:rPr>
            </w:pPr>
          </w:p>
        </w:tc>
        <w:tc>
          <w:tcPr>
            <w:tcW w:w="2074" w:type="dxa"/>
            <w:vMerge/>
            <w:tcBorders>
              <w:top w:val="nil"/>
            </w:tcBorders>
          </w:tcPr>
          <w:p w:rsidR="000E14C5" w:rsidRDefault="000E14C5">
            <w:pPr>
              <w:rPr>
                <w:sz w:val="2"/>
                <w:szCs w:val="2"/>
              </w:rPr>
            </w:pPr>
          </w:p>
        </w:tc>
        <w:tc>
          <w:tcPr>
            <w:tcW w:w="2364" w:type="dxa"/>
            <w:vMerge/>
            <w:tcBorders>
              <w:top w:val="nil"/>
            </w:tcBorders>
          </w:tcPr>
          <w:p w:rsidR="000E14C5" w:rsidRDefault="000E14C5">
            <w:pPr>
              <w:rPr>
                <w:sz w:val="2"/>
                <w:szCs w:val="2"/>
              </w:rPr>
            </w:pPr>
          </w:p>
        </w:tc>
        <w:tc>
          <w:tcPr>
            <w:tcW w:w="3816" w:type="dxa"/>
          </w:tcPr>
          <w:p w:rsidR="000E14C5" w:rsidRDefault="00D472EE">
            <w:pPr>
              <w:pStyle w:val="TableParagraph"/>
              <w:spacing w:line="270" w:lineRule="exact"/>
              <w:ind w:left="108"/>
              <w:rPr>
                <w:sz w:val="24"/>
              </w:rPr>
            </w:pPr>
            <w:r>
              <w:rPr>
                <w:sz w:val="24"/>
              </w:rPr>
              <w:t>День</w:t>
            </w:r>
            <w:r>
              <w:rPr>
                <w:spacing w:val="-2"/>
                <w:sz w:val="24"/>
              </w:rPr>
              <w:t xml:space="preserve"> Победы</w:t>
            </w:r>
          </w:p>
        </w:tc>
      </w:tr>
    </w:tbl>
    <w:p w:rsidR="000E14C5" w:rsidRDefault="000E14C5">
      <w:pPr>
        <w:pStyle w:val="a3"/>
        <w:spacing w:before="10"/>
        <w:ind w:left="0"/>
        <w:jc w:val="left"/>
      </w:pPr>
    </w:p>
    <w:p w:rsidR="000E14C5" w:rsidRDefault="00D472EE">
      <w:pPr>
        <w:pStyle w:val="a3"/>
        <w:spacing w:before="1" w:after="6"/>
        <w:ind w:right="391"/>
      </w:pPr>
      <w:r>
        <w:t>А</w:t>
      </w:r>
      <w:r>
        <w:rPr>
          <w:spacing w:val="-1"/>
        </w:rPr>
        <w:t xml:space="preserve"> </w:t>
      </w:r>
      <w:r>
        <w:t>также</w:t>
      </w:r>
      <w:r>
        <w:rPr>
          <w:spacing w:val="-1"/>
        </w:rPr>
        <w:t xml:space="preserve"> </w:t>
      </w:r>
      <w:r>
        <w:t>проекты</w:t>
      </w:r>
      <w:r>
        <w:rPr>
          <w:spacing w:val="-1"/>
        </w:rPr>
        <w:t xml:space="preserve"> </w:t>
      </w:r>
      <w:r>
        <w:t>духовно-нравственной и</w:t>
      </w:r>
      <w:r>
        <w:rPr>
          <w:spacing w:val="-2"/>
        </w:rPr>
        <w:t xml:space="preserve"> </w:t>
      </w:r>
      <w:r>
        <w:t>социальной направленности,</w:t>
      </w:r>
      <w:r>
        <w:rPr>
          <w:spacing w:val="-1"/>
        </w:rPr>
        <w:t xml:space="preserve"> </w:t>
      </w:r>
      <w:r>
        <w:t>формирующие</w:t>
      </w:r>
      <w:r>
        <w:rPr>
          <w:spacing w:val="-2"/>
        </w:rPr>
        <w:t xml:space="preserve"> </w:t>
      </w:r>
      <w:r>
        <w:t>ценности добра, милосердия, жизни, человека, семьи, дружбы и сотрудничества:</w:t>
      </w:r>
    </w:p>
    <w:tbl>
      <w:tblPr>
        <w:tblStyle w:val="TableNormal"/>
        <w:tblW w:w="0" w:type="auto"/>
        <w:tblInd w:w="1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85"/>
        <w:gridCol w:w="2040"/>
        <w:gridCol w:w="1985"/>
        <w:gridCol w:w="2127"/>
        <w:gridCol w:w="2254"/>
      </w:tblGrid>
      <w:tr w:rsidR="000E14C5">
        <w:trPr>
          <w:trHeight w:val="551"/>
        </w:trPr>
        <w:tc>
          <w:tcPr>
            <w:tcW w:w="1985" w:type="dxa"/>
          </w:tcPr>
          <w:p w:rsidR="000E14C5" w:rsidRDefault="00D472EE">
            <w:pPr>
              <w:pStyle w:val="TableParagraph"/>
              <w:spacing w:line="275" w:lineRule="exact"/>
              <w:ind w:left="108"/>
              <w:rPr>
                <w:b/>
                <w:sz w:val="24"/>
              </w:rPr>
            </w:pPr>
            <w:r>
              <w:rPr>
                <w:b/>
                <w:sz w:val="24"/>
              </w:rPr>
              <w:t>Ранний</w:t>
            </w:r>
            <w:r>
              <w:rPr>
                <w:b/>
                <w:spacing w:val="-4"/>
                <w:sz w:val="24"/>
              </w:rPr>
              <w:t xml:space="preserve"> </w:t>
            </w:r>
            <w:r>
              <w:rPr>
                <w:b/>
                <w:spacing w:val="-2"/>
                <w:sz w:val="24"/>
              </w:rPr>
              <w:t>возраст</w:t>
            </w:r>
          </w:p>
        </w:tc>
        <w:tc>
          <w:tcPr>
            <w:tcW w:w="2040" w:type="dxa"/>
          </w:tcPr>
          <w:p w:rsidR="000E14C5" w:rsidRDefault="00D472EE">
            <w:pPr>
              <w:pStyle w:val="TableParagraph"/>
              <w:spacing w:line="276" w:lineRule="exact"/>
              <w:ind w:right="861"/>
              <w:rPr>
                <w:b/>
                <w:sz w:val="24"/>
              </w:rPr>
            </w:pPr>
            <w:r>
              <w:rPr>
                <w:b/>
                <w:spacing w:val="-2"/>
                <w:sz w:val="24"/>
              </w:rPr>
              <w:t xml:space="preserve">Младшая </w:t>
            </w:r>
            <w:r w:rsidR="00821752">
              <w:rPr>
                <w:b/>
                <w:spacing w:val="-2"/>
                <w:sz w:val="24"/>
              </w:rPr>
              <w:t>под</w:t>
            </w:r>
            <w:r>
              <w:rPr>
                <w:b/>
                <w:spacing w:val="-2"/>
                <w:sz w:val="24"/>
              </w:rPr>
              <w:t>группа</w:t>
            </w:r>
          </w:p>
        </w:tc>
        <w:tc>
          <w:tcPr>
            <w:tcW w:w="1985" w:type="dxa"/>
          </w:tcPr>
          <w:p w:rsidR="000E14C5" w:rsidRDefault="00D472EE">
            <w:pPr>
              <w:pStyle w:val="TableParagraph"/>
              <w:spacing w:line="275" w:lineRule="exact"/>
              <w:ind w:left="108"/>
              <w:rPr>
                <w:b/>
                <w:sz w:val="24"/>
              </w:rPr>
            </w:pPr>
            <w:r>
              <w:rPr>
                <w:b/>
                <w:sz w:val="24"/>
              </w:rPr>
              <w:t>Средняя</w:t>
            </w:r>
            <w:r>
              <w:rPr>
                <w:b/>
                <w:spacing w:val="-3"/>
                <w:sz w:val="24"/>
              </w:rPr>
              <w:t xml:space="preserve"> </w:t>
            </w:r>
            <w:r w:rsidR="00821752">
              <w:rPr>
                <w:b/>
                <w:spacing w:val="-3"/>
                <w:sz w:val="24"/>
              </w:rPr>
              <w:t>под</w:t>
            </w:r>
            <w:r>
              <w:rPr>
                <w:b/>
                <w:spacing w:val="-2"/>
                <w:sz w:val="24"/>
              </w:rPr>
              <w:t>группа</w:t>
            </w:r>
          </w:p>
        </w:tc>
        <w:tc>
          <w:tcPr>
            <w:tcW w:w="2127" w:type="dxa"/>
          </w:tcPr>
          <w:p w:rsidR="000E14C5" w:rsidRDefault="00D472EE">
            <w:pPr>
              <w:pStyle w:val="TableParagraph"/>
              <w:spacing w:line="275" w:lineRule="exact"/>
              <w:ind w:left="106"/>
              <w:rPr>
                <w:b/>
                <w:sz w:val="24"/>
              </w:rPr>
            </w:pPr>
            <w:r>
              <w:rPr>
                <w:b/>
                <w:sz w:val="24"/>
              </w:rPr>
              <w:t>Старшая</w:t>
            </w:r>
            <w:r>
              <w:rPr>
                <w:b/>
                <w:spacing w:val="-5"/>
                <w:sz w:val="24"/>
              </w:rPr>
              <w:t xml:space="preserve"> </w:t>
            </w:r>
            <w:r w:rsidR="00821752">
              <w:rPr>
                <w:b/>
                <w:spacing w:val="-5"/>
                <w:sz w:val="24"/>
              </w:rPr>
              <w:t>под</w:t>
            </w:r>
            <w:r>
              <w:rPr>
                <w:b/>
                <w:spacing w:val="-2"/>
                <w:sz w:val="24"/>
              </w:rPr>
              <w:t>группа</w:t>
            </w:r>
          </w:p>
        </w:tc>
        <w:tc>
          <w:tcPr>
            <w:tcW w:w="2254" w:type="dxa"/>
          </w:tcPr>
          <w:p w:rsidR="000E14C5" w:rsidRDefault="00D472EE">
            <w:pPr>
              <w:pStyle w:val="TableParagraph"/>
              <w:spacing w:line="276" w:lineRule="exact"/>
              <w:ind w:left="108"/>
              <w:rPr>
                <w:b/>
                <w:sz w:val="24"/>
              </w:rPr>
            </w:pPr>
            <w:r>
              <w:rPr>
                <w:b/>
                <w:spacing w:val="-2"/>
                <w:sz w:val="24"/>
              </w:rPr>
              <w:t xml:space="preserve">Подготовительная </w:t>
            </w:r>
            <w:r w:rsidR="00821752">
              <w:rPr>
                <w:b/>
                <w:spacing w:val="-2"/>
                <w:sz w:val="24"/>
              </w:rPr>
              <w:t>под</w:t>
            </w:r>
            <w:r>
              <w:rPr>
                <w:b/>
                <w:spacing w:val="-2"/>
                <w:sz w:val="24"/>
              </w:rPr>
              <w:t>группа</w:t>
            </w:r>
          </w:p>
        </w:tc>
      </w:tr>
      <w:tr w:rsidR="000E14C5">
        <w:trPr>
          <w:trHeight w:val="827"/>
        </w:trPr>
        <w:tc>
          <w:tcPr>
            <w:tcW w:w="1985" w:type="dxa"/>
          </w:tcPr>
          <w:p w:rsidR="000E14C5" w:rsidRDefault="00D472EE">
            <w:pPr>
              <w:pStyle w:val="TableParagraph"/>
              <w:spacing w:line="270" w:lineRule="exact"/>
              <w:ind w:left="108"/>
              <w:rPr>
                <w:sz w:val="24"/>
              </w:rPr>
            </w:pPr>
            <w:r>
              <w:rPr>
                <w:sz w:val="24"/>
              </w:rPr>
              <w:t>Наш</w:t>
            </w:r>
            <w:r>
              <w:rPr>
                <w:spacing w:val="-3"/>
                <w:sz w:val="24"/>
              </w:rPr>
              <w:t xml:space="preserve"> </w:t>
            </w:r>
            <w:r>
              <w:rPr>
                <w:sz w:val="24"/>
              </w:rPr>
              <w:t>детский</w:t>
            </w:r>
            <w:r>
              <w:rPr>
                <w:spacing w:val="-2"/>
                <w:sz w:val="24"/>
              </w:rPr>
              <w:t xml:space="preserve"> </w:t>
            </w:r>
            <w:r>
              <w:rPr>
                <w:spacing w:val="-5"/>
                <w:sz w:val="24"/>
              </w:rPr>
              <w:t>сад</w:t>
            </w:r>
          </w:p>
        </w:tc>
        <w:tc>
          <w:tcPr>
            <w:tcW w:w="2040" w:type="dxa"/>
          </w:tcPr>
          <w:p w:rsidR="000E14C5" w:rsidRDefault="00D472EE">
            <w:pPr>
              <w:pStyle w:val="TableParagraph"/>
              <w:rPr>
                <w:sz w:val="24"/>
              </w:rPr>
            </w:pPr>
            <w:r>
              <w:rPr>
                <w:sz w:val="24"/>
              </w:rPr>
              <w:t>Хорошо</w:t>
            </w:r>
            <w:r>
              <w:rPr>
                <w:spacing w:val="40"/>
                <w:sz w:val="24"/>
              </w:rPr>
              <w:t xml:space="preserve"> </w:t>
            </w:r>
            <w:r>
              <w:rPr>
                <w:sz w:val="24"/>
              </w:rPr>
              <w:t>у</w:t>
            </w:r>
            <w:r>
              <w:rPr>
                <w:spacing w:val="40"/>
                <w:sz w:val="24"/>
              </w:rPr>
              <w:t xml:space="preserve"> </w:t>
            </w:r>
            <w:r>
              <w:rPr>
                <w:sz w:val="24"/>
              </w:rPr>
              <w:t>нас</w:t>
            </w:r>
            <w:r>
              <w:rPr>
                <w:spacing w:val="40"/>
                <w:sz w:val="24"/>
              </w:rPr>
              <w:t xml:space="preserve"> </w:t>
            </w:r>
            <w:r>
              <w:rPr>
                <w:sz w:val="24"/>
              </w:rPr>
              <w:t xml:space="preserve">в </w:t>
            </w:r>
            <w:r>
              <w:rPr>
                <w:spacing w:val="-4"/>
                <w:sz w:val="24"/>
              </w:rPr>
              <w:t>саду</w:t>
            </w:r>
          </w:p>
        </w:tc>
        <w:tc>
          <w:tcPr>
            <w:tcW w:w="1985" w:type="dxa"/>
          </w:tcPr>
          <w:p w:rsidR="000E14C5" w:rsidRDefault="00D472EE">
            <w:pPr>
              <w:pStyle w:val="TableParagraph"/>
              <w:tabs>
                <w:tab w:val="left" w:pos="765"/>
                <w:tab w:val="left" w:pos="1748"/>
              </w:tabs>
              <w:ind w:left="108" w:right="95"/>
              <w:rPr>
                <w:sz w:val="24"/>
              </w:rPr>
            </w:pPr>
            <w:r>
              <w:rPr>
                <w:spacing w:val="-10"/>
                <w:sz w:val="24"/>
              </w:rPr>
              <w:t>О</w:t>
            </w:r>
            <w:r>
              <w:rPr>
                <w:sz w:val="24"/>
              </w:rPr>
              <w:tab/>
            </w:r>
            <w:r>
              <w:rPr>
                <w:spacing w:val="-2"/>
                <w:sz w:val="24"/>
              </w:rPr>
              <w:t>настоящих мальчиках</w:t>
            </w:r>
            <w:r>
              <w:rPr>
                <w:sz w:val="24"/>
              </w:rPr>
              <w:tab/>
            </w:r>
            <w:r>
              <w:rPr>
                <w:spacing w:val="-10"/>
                <w:sz w:val="24"/>
              </w:rPr>
              <w:t>и</w:t>
            </w:r>
          </w:p>
          <w:p w:rsidR="000E14C5" w:rsidRDefault="00D472EE">
            <w:pPr>
              <w:pStyle w:val="TableParagraph"/>
              <w:spacing w:line="261" w:lineRule="exact"/>
              <w:ind w:left="108"/>
              <w:rPr>
                <w:sz w:val="24"/>
              </w:rPr>
            </w:pPr>
            <w:r>
              <w:rPr>
                <w:spacing w:val="-2"/>
                <w:sz w:val="24"/>
              </w:rPr>
              <w:t>девочках</w:t>
            </w:r>
          </w:p>
        </w:tc>
        <w:tc>
          <w:tcPr>
            <w:tcW w:w="2127" w:type="dxa"/>
          </w:tcPr>
          <w:p w:rsidR="000E14C5" w:rsidRDefault="00D472EE">
            <w:pPr>
              <w:pStyle w:val="TableParagraph"/>
              <w:tabs>
                <w:tab w:val="left" w:pos="907"/>
                <w:tab w:val="left" w:pos="1890"/>
              </w:tabs>
              <w:ind w:left="106" w:right="95"/>
              <w:rPr>
                <w:sz w:val="24"/>
              </w:rPr>
            </w:pPr>
            <w:r>
              <w:rPr>
                <w:spacing w:val="-10"/>
                <w:sz w:val="24"/>
              </w:rPr>
              <w:t>О</w:t>
            </w:r>
            <w:r>
              <w:rPr>
                <w:sz w:val="24"/>
              </w:rPr>
              <w:tab/>
            </w:r>
            <w:r>
              <w:rPr>
                <w:spacing w:val="-2"/>
                <w:sz w:val="24"/>
              </w:rPr>
              <w:t>настоящих мальчиках</w:t>
            </w:r>
            <w:r>
              <w:rPr>
                <w:sz w:val="24"/>
              </w:rPr>
              <w:tab/>
            </w:r>
            <w:r>
              <w:rPr>
                <w:spacing w:val="-10"/>
                <w:sz w:val="24"/>
              </w:rPr>
              <w:t>и</w:t>
            </w:r>
          </w:p>
          <w:p w:rsidR="000E14C5" w:rsidRDefault="00D472EE">
            <w:pPr>
              <w:pStyle w:val="TableParagraph"/>
              <w:spacing w:line="261" w:lineRule="exact"/>
              <w:ind w:left="106"/>
              <w:rPr>
                <w:sz w:val="24"/>
              </w:rPr>
            </w:pPr>
            <w:r>
              <w:rPr>
                <w:spacing w:val="-2"/>
                <w:sz w:val="24"/>
              </w:rPr>
              <w:t>девочках</w:t>
            </w:r>
          </w:p>
        </w:tc>
        <w:tc>
          <w:tcPr>
            <w:tcW w:w="2254" w:type="dxa"/>
          </w:tcPr>
          <w:p w:rsidR="000E14C5" w:rsidRDefault="00D472EE">
            <w:pPr>
              <w:pStyle w:val="TableParagraph"/>
              <w:tabs>
                <w:tab w:val="left" w:pos="1034"/>
                <w:tab w:val="left" w:pos="2017"/>
              </w:tabs>
              <w:ind w:left="108" w:right="95"/>
              <w:rPr>
                <w:sz w:val="24"/>
              </w:rPr>
            </w:pPr>
            <w:r>
              <w:rPr>
                <w:spacing w:val="-10"/>
                <w:sz w:val="24"/>
              </w:rPr>
              <w:t>О</w:t>
            </w:r>
            <w:r>
              <w:rPr>
                <w:sz w:val="24"/>
              </w:rPr>
              <w:tab/>
            </w:r>
            <w:r>
              <w:rPr>
                <w:spacing w:val="-2"/>
                <w:sz w:val="24"/>
              </w:rPr>
              <w:t>настоящих мальчиках</w:t>
            </w:r>
            <w:r>
              <w:rPr>
                <w:sz w:val="24"/>
              </w:rPr>
              <w:tab/>
            </w:r>
            <w:r>
              <w:rPr>
                <w:spacing w:val="-10"/>
                <w:sz w:val="24"/>
              </w:rPr>
              <w:t>и</w:t>
            </w:r>
          </w:p>
          <w:p w:rsidR="000E14C5" w:rsidRDefault="00D472EE">
            <w:pPr>
              <w:pStyle w:val="TableParagraph"/>
              <w:spacing w:line="261" w:lineRule="exact"/>
              <w:ind w:left="108"/>
              <w:rPr>
                <w:sz w:val="24"/>
              </w:rPr>
            </w:pPr>
            <w:r>
              <w:rPr>
                <w:spacing w:val="-2"/>
                <w:sz w:val="24"/>
              </w:rPr>
              <w:t>девочках</w:t>
            </w:r>
          </w:p>
        </w:tc>
      </w:tr>
      <w:tr w:rsidR="000E14C5">
        <w:trPr>
          <w:trHeight w:val="554"/>
        </w:trPr>
        <w:tc>
          <w:tcPr>
            <w:tcW w:w="1985" w:type="dxa"/>
          </w:tcPr>
          <w:p w:rsidR="000E14C5" w:rsidRDefault="00D472EE">
            <w:pPr>
              <w:pStyle w:val="TableParagraph"/>
              <w:spacing w:line="276" w:lineRule="exact"/>
              <w:ind w:left="108" w:right="95"/>
              <w:rPr>
                <w:sz w:val="24"/>
              </w:rPr>
            </w:pPr>
            <w:r>
              <w:rPr>
                <w:sz w:val="24"/>
              </w:rPr>
              <w:t>Моя</w:t>
            </w:r>
            <w:r>
              <w:rPr>
                <w:spacing w:val="30"/>
                <w:sz w:val="24"/>
              </w:rPr>
              <w:t xml:space="preserve"> </w:t>
            </w:r>
            <w:r>
              <w:rPr>
                <w:sz w:val="24"/>
              </w:rPr>
              <w:t>семья.</w:t>
            </w:r>
            <w:r>
              <w:rPr>
                <w:spacing w:val="30"/>
                <w:sz w:val="24"/>
              </w:rPr>
              <w:t xml:space="preserve"> </w:t>
            </w:r>
            <w:r>
              <w:rPr>
                <w:sz w:val="24"/>
              </w:rPr>
              <w:t xml:space="preserve">Мой </w:t>
            </w:r>
            <w:r>
              <w:rPr>
                <w:spacing w:val="-10"/>
                <w:sz w:val="24"/>
              </w:rPr>
              <w:t>р</w:t>
            </w:r>
          </w:p>
        </w:tc>
        <w:tc>
          <w:tcPr>
            <w:tcW w:w="2040" w:type="dxa"/>
          </w:tcPr>
          <w:p w:rsidR="000E14C5" w:rsidRDefault="00D472EE">
            <w:pPr>
              <w:pStyle w:val="TableParagraph"/>
              <w:spacing w:line="273" w:lineRule="exact"/>
              <w:rPr>
                <w:sz w:val="24"/>
              </w:rPr>
            </w:pPr>
            <w:r>
              <w:rPr>
                <w:sz w:val="24"/>
              </w:rPr>
              <w:t>Мы</w:t>
            </w:r>
            <w:r>
              <w:rPr>
                <w:spacing w:val="-1"/>
                <w:sz w:val="24"/>
              </w:rPr>
              <w:t xml:space="preserve"> </w:t>
            </w:r>
            <w:r>
              <w:rPr>
                <w:sz w:val="24"/>
              </w:rPr>
              <w:t>такие</w:t>
            </w:r>
            <w:r>
              <w:rPr>
                <w:spacing w:val="-2"/>
                <w:sz w:val="24"/>
              </w:rPr>
              <w:t xml:space="preserve"> разные</w:t>
            </w:r>
          </w:p>
        </w:tc>
        <w:tc>
          <w:tcPr>
            <w:tcW w:w="1985" w:type="dxa"/>
          </w:tcPr>
          <w:p w:rsidR="000E14C5" w:rsidRDefault="00D472EE">
            <w:pPr>
              <w:pStyle w:val="TableParagraph"/>
              <w:spacing w:line="276" w:lineRule="exact"/>
              <w:ind w:left="108"/>
              <w:rPr>
                <w:sz w:val="24"/>
              </w:rPr>
            </w:pPr>
            <w:r>
              <w:rPr>
                <w:sz w:val="24"/>
              </w:rPr>
              <w:t>Кто</w:t>
            </w:r>
            <w:r>
              <w:rPr>
                <w:spacing w:val="80"/>
                <w:sz w:val="24"/>
              </w:rPr>
              <w:t xml:space="preserve"> </w:t>
            </w:r>
            <w:r>
              <w:rPr>
                <w:sz w:val="24"/>
              </w:rPr>
              <w:t>работает</w:t>
            </w:r>
            <w:r>
              <w:rPr>
                <w:spacing w:val="80"/>
                <w:sz w:val="24"/>
              </w:rPr>
              <w:t xml:space="preserve"> </w:t>
            </w:r>
            <w:r>
              <w:rPr>
                <w:sz w:val="24"/>
              </w:rPr>
              <w:t>в детском саду</w:t>
            </w:r>
          </w:p>
        </w:tc>
        <w:tc>
          <w:tcPr>
            <w:tcW w:w="2127" w:type="dxa"/>
          </w:tcPr>
          <w:p w:rsidR="000E14C5" w:rsidRDefault="00D472EE">
            <w:pPr>
              <w:pStyle w:val="TableParagraph"/>
              <w:spacing w:line="276" w:lineRule="exact"/>
              <w:ind w:left="106"/>
              <w:rPr>
                <w:sz w:val="24"/>
              </w:rPr>
            </w:pPr>
            <w:r>
              <w:rPr>
                <w:sz w:val="24"/>
              </w:rPr>
              <w:t>Дети и взрослые в детском саду</w:t>
            </w:r>
          </w:p>
        </w:tc>
        <w:tc>
          <w:tcPr>
            <w:tcW w:w="2254" w:type="dxa"/>
          </w:tcPr>
          <w:p w:rsidR="000E14C5" w:rsidRDefault="00D472EE">
            <w:pPr>
              <w:pStyle w:val="TableParagraph"/>
              <w:spacing w:line="273" w:lineRule="exact"/>
              <w:ind w:left="108"/>
              <w:rPr>
                <w:sz w:val="24"/>
              </w:rPr>
            </w:pPr>
            <w:r>
              <w:rPr>
                <w:spacing w:val="-2"/>
                <w:sz w:val="24"/>
              </w:rPr>
              <w:t>Этикет</w:t>
            </w:r>
          </w:p>
        </w:tc>
      </w:tr>
      <w:tr w:rsidR="000E14C5">
        <w:trPr>
          <w:trHeight w:val="827"/>
        </w:trPr>
        <w:tc>
          <w:tcPr>
            <w:tcW w:w="1985" w:type="dxa"/>
          </w:tcPr>
          <w:p w:rsidR="000E14C5" w:rsidRDefault="00D472EE">
            <w:pPr>
              <w:pStyle w:val="TableParagraph"/>
              <w:spacing w:line="270" w:lineRule="exact"/>
              <w:ind w:left="108"/>
              <w:rPr>
                <w:sz w:val="24"/>
              </w:rPr>
            </w:pPr>
            <w:r>
              <w:rPr>
                <w:spacing w:val="-2"/>
                <w:sz w:val="24"/>
              </w:rPr>
              <w:t>Праздник</w:t>
            </w:r>
          </w:p>
        </w:tc>
        <w:tc>
          <w:tcPr>
            <w:tcW w:w="2040" w:type="dxa"/>
          </w:tcPr>
          <w:p w:rsidR="000E14C5" w:rsidRDefault="00D472EE">
            <w:pPr>
              <w:pStyle w:val="TableParagraph"/>
              <w:tabs>
                <w:tab w:val="left" w:pos="1377"/>
              </w:tabs>
              <w:spacing w:line="270" w:lineRule="exact"/>
              <w:rPr>
                <w:sz w:val="24"/>
              </w:rPr>
            </w:pPr>
            <w:r>
              <w:rPr>
                <w:spacing w:val="-5"/>
                <w:sz w:val="24"/>
              </w:rPr>
              <w:t>Что</w:t>
            </w:r>
            <w:r>
              <w:rPr>
                <w:sz w:val="24"/>
              </w:rPr>
              <w:tab/>
            </w:r>
            <w:r>
              <w:rPr>
                <w:spacing w:val="-2"/>
                <w:sz w:val="24"/>
              </w:rPr>
              <w:t>такое</w:t>
            </w:r>
          </w:p>
          <w:p w:rsidR="000E14C5" w:rsidRDefault="00D472EE">
            <w:pPr>
              <w:pStyle w:val="TableParagraph"/>
              <w:tabs>
                <w:tab w:val="left" w:pos="1588"/>
              </w:tabs>
              <w:spacing w:line="270" w:lineRule="atLeast"/>
              <w:ind w:right="94"/>
              <w:rPr>
                <w:sz w:val="24"/>
              </w:rPr>
            </w:pPr>
            <w:r>
              <w:rPr>
                <w:spacing w:val="-2"/>
                <w:sz w:val="24"/>
              </w:rPr>
              <w:t>хорошо,</w:t>
            </w:r>
            <w:r>
              <w:rPr>
                <w:sz w:val="24"/>
              </w:rPr>
              <w:tab/>
            </w:r>
            <w:r>
              <w:rPr>
                <w:spacing w:val="-4"/>
                <w:sz w:val="24"/>
              </w:rPr>
              <w:t xml:space="preserve">что </w:t>
            </w:r>
            <w:r>
              <w:rPr>
                <w:sz w:val="24"/>
              </w:rPr>
              <w:t>такое плохо</w:t>
            </w:r>
          </w:p>
        </w:tc>
        <w:tc>
          <w:tcPr>
            <w:tcW w:w="1985" w:type="dxa"/>
          </w:tcPr>
          <w:p w:rsidR="000E14C5" w:rsidRDefault="00D472EE">
            <w:pPr>
              <w:pStyle w:val="TableParagraph"/>
              <w:tabs>
                <w:tab w:val="left" w:pos="1158"/>
              </w:tabs>
              <w:ind w:left="108" w:right="95"/>
              <w:rPr>
                <w:sz w:val="24"/>
              </w:rPr>
            </w:pPr>
            <w:r>
              <w:rPr>
                <w:spacing w:val="-4"/>
                <w:sz w:val="24"/>
              </w:rPr>
              <w:t>Такие</w:t>
            </w:r>
            <w:r>
              <w:rPr>
                <w:sz w:val="24"/>
              </w:rPr>
              <w:tab/>
            </w:r>
            <w:r>
              <w:rPr>
                <w:spacing w:val="-2"/>
                <w:sz w:val="24"/>
              </w:rPr>
              <w:t>разные интересы</w:t>
            </w:r>
          </w:p>
        </w:tc>
        <w:tc>
          <w:tcPr>
            <w:tcW w:w="2127" w:type="dxa"/>
          </w:tcPr>
          <w:p w:rsidR="000E14C5" w:rsidRDefault="00D472EE">
            <w:pPr>
              <w:pStyle w:val="TableParagraph"/>
              <w:spacing w:line="270" w:lineRule="exact"/>
              <w:ind w:left="106"/>
              <w:rPr>
                <w:sz w:val="24"/>
              </w:rPr>
            </w:pPr>
            <w:r>
              <w:rPr>
                <w:sz w:val="24"/>
              </w:rPr>
              <w:t xml:space="preserve">Моя </w:t>
            </w:r>
            <w:r>
              <w:rPr>
                <w:spacing w:val="-2"/>
                <w:sz w:val="24"/>
              </w:rPr>
              <w:t>семья</w:t>
            </w:r>
          </w:p>
        </w:tc>
        <w:tc>
          <w:tcPr>
            <w:tcW w:w="2254" w:type="dxa"/>
          </w:tcPr>
          <w:p w:rsidR="000E14C5" w:rsidRDefault="00D472EE">
            <w:pPr>
              <w:pStyle w:val="TableParagraph"/>
              <w:spacing w:line="270" w:lineRule="exact"/>
              <w:ind w:left="108"/>
              <w:rPr>
                <w:sz w:val="24"/>
              </w:rPr>
            </w:pPr>
            <w:r>
              <w:rPr>
                <w:sz w:val="24"/>
              </w:rPr>
              <w:t>Мама</w:t>
            </w:r>
            <w:r>
              <w:rPr>
                <w:spacing w:val="-3"/>
                <w:sz w:val="24"/>
              </w:rPr>
              <w:t xml:space="preserve"> </w:t>
            </w:r>
            <w:r>
              <w:rPr>
                <w:spacing w:val="-2"/>
                <w:sz w:val="24"/>
              </w:rPr>
              <w:t>дорогая</w:t>
            </w:r>
          </w:p>
        </w:tc>
      </w:tr>
      <w:tr w:rsidR="000E14C5">
        <w:trPr>
          <w:trHeight w:val="275"/>
        </w:trPr>
        <w:tc>
          <w:tcPr>
            <w:tcW w:w="1985" w:type="dxa"/>
          </w:tcPr>
          <w:p w:rsidR="000E14C5" w:rsidRDefault="00D472EE">
            <w:pPr>
              <w:pStyle w:val="TableParagraph"/>
              <w:spacing w:line="256" w:lineRule="exact"/>
              <w:ind w:left="108"/>
              <w:rPr>
                <w:sz w:val="24"/>
              </w:rPr>
            </w:pPr>
            <w:r>
              <w:rPr>
                <w:spacing w:val="-2"/>
                <w:sz w:val="24"/>
              </w:rPr>
              <w:t>Работа</w:t>
            </w:r>
          </w:p>
        </w:tc>
        <w:tc>
          <w:tcPr>
            <w:tcW w:w="2040" w:type="dxa"/>
          </w:tcPr>
          <w:p w:rsidR="000E14C5" w:rsidRDefault="00D472EE">
            <w:pPr>
              <w:pStyle w:val="TableParagraph"/>
              <w:spacing w:line="256" w:lineRule="exact"/>
              <w:rPr>
                <w:sz w:val="24"/>
              </w:rPr>
            </w:pPr>
            <w:r>
              <w:rPr>
                <w:spacing w:val="-4"/>
                <w:sz w:val="24"/>
              </w:rPr>
              <w:t>Семья</w:t>
            </w:r>
          </w:p>
        </w:tc>
        <w:tc>
          <w:tcPr>
            <w:tcW w:w="1985" w:type="dxa"/>
          </w:tcPr>
          <w:p w:rsidR="000E14C5" w:rsidRDefault="00D472EE">
            <w:pPr>
              <w:pStyle w:val="TableParagraph"/>
              <w:spacing w:line="256" w:lineRule="exact"/>
              <w:ind w:left="108"/>
              <w:rPr>
                <w:sz w:val="24"/>
              </w:rPr>
            </w:pPr>
            <w:r>
              <w:rPr>
                <w:sz w:val="24"/>
              </w:rPr>
              <w:t xml:space="preserve">Моя </w:t>
            </w:r>
            <w:r>
              <w:rPr>
                <w:spacing w:val="-2"/>
                <w:sz w:val="24"/>
              </w:rPr>
              <w:t>семья</w:t>
            </w:r>
          </w:p>
        </w:tc>
        <w:tc>
          <w:tcPr>
            <w:tcW w:w="2127" w:type="dxa"/>
          </w:tcPr>
          <w:p w:rsidR="000E14C5" w:rsidRDefault="00D472EE">
            <w:pPr>
              <w:pStyle w:val="TableParagraph"/>
              <w:spacing w:line="256" w:lineRule="exact"/>
              <w:ind w:left="106"/>
              <w:rPr>
                <w:sz w:val="24"/>
              </w:rPr>
            </w:pPr>
            <w:r>
              <w:rPr>
                <w:spacing w:val="-2"/>
                <w:sz w:val="24"/>
              </w:rPr>
              <w:t>Родословная</w:t>
            </w:r>
          </w:p>
        </w:tc>
        <w:tc>
          <w:tcPr>
            <w:tcW w:w="2254" w:type="dxa"/>
          </w:tcPr>
          <w:p w:rsidR="000E14C5" w:rsidRDefault="00D472EE">
            <w:pPr>
              <w:pStyle w:val="TableParagraph"/>
              <w:spacing w:line="256" w:lineRule="exact"/>
              <w:ind w:left="108"/>
              <w:rPr>
                <w:sz w:val="24"/>
              </w:rPr>
            </w:pPr>
            <w:r>
              <w:rPr>
                <w:sz w:val="24"/>
              </w:rPr>
              <w:t>Права</w:t>
            </w:r>
            <w:r>
              <w:rPr>
                <w:spacing w:val="-5"/>
                <w:sz w:val="24"/>
              </w:rPr>
              <w:t xml:space="preserve"> </w:t>
            </w:r>
            <w:r>
              <w:rPr>
                <w:sz w:val="24"/>
              </w:rPr>
              <w:t>и</w:t>
            </w:r>
            <w:r>
              <w:rPr>
                <w:spacing w:val="-1"/>
                <w:sz w:val="24"/>
              </w:rPr>
              <w:t xml:space="preserve"> </w:t>
            </w:r>
            <w:r>
              <w:rPr>
                <w:spacing w:val="-2"/>
                <w:sz w:val="24"/>
              </w:rPr>
              <w:t>правила</w:t>
            </w:r>
          </w:p>
        </w:tc>
      </w:tr>
      <w:tr w:rsidR="000E14C5">
        <w:trPr>
          <w:trHeight w:val="551"/>
        </w:trPr>
        <w:tc>
          <w:tcPr>
            <w:tcW w:w="1985" w:type="dxa"/>
          </w:tcPr>
          <w:p w:rsidR="000E14C5" w:rsidRDefault="00D472EE">
            <w:pPr>
              <w:pStyle w:val="TableParagraph"/>
              <w:spacing w:line="270" w:lineRule="exact"/>
              <w:ind w:left="108"/>
              <w:rPr>
                <w:sz w:val="24"/>
              </w:rPr>
            </w:pPr>
            <w:r>
              <w:rPr>
                <w:spacing w:val="-2"/>
                <w:sz w:val="24"/>
              </w:rPr>
              <w:t>Игрушки,</w:t>
            </w:r>
          </w:p>
          <w:p w:rsidR="000E14C5" w:rsidRDefault="00D472EE">
            <w:pPr>
              <w:pStyle w:val="TableParagraph"/>
              <w:spacing w:line="261" w:lineRule="exact"/>
              <w:ind w:left="108"/>
              <w:rPr>
                <w:sz w:val="24"/>
              </w:rPr>
            </w:pPr>
            <w:r>
              <w:rPr>
                <w:spacing w:val="-2"/>
                <w:sz w:val="24"/>
              </w:rPr>
              <w:t>дружба</w:t>
            </w:r>
          </w:p>
        </w:tc>
        <w:tc>
          <w:tcPr>
            <w:tcW w:w="2040" w:type="dxa"/>
          </w:tcPr>
          <w:p w:rsidR="000E14C5" w:rsidRDefault="00D472EE">
            <w:pPr>
              <w:pStyle w:val="TableParagraph"/>
              <w:spacing w:line="270" w:lineRule="exact"/>
              <w:rPr>
                <w:sz w:val="24"/>
              </w:rPr>
            </w:pPr>
            <w:r>
              <w:rPr>
                <w:sz w:val="24"/>
              </w:rPr>
              <w:t>Мамин</w:t>
            </w:r>
            <w:r>
              <w:rPr>
                <w:spacing w:val="-2"/>
                <w:sz w:val="24"/>
              </w:rPr>
              <w:t xml:space="preserve"> праздник</w:t>
            </w:r>
          </w:p>
        </w:tc>
        <w:tc>
          <w:tcPr>
            <w:tcW w:w="1985" w:type="dxa"/>
          </w:tcPr>
          <w:p w:rsidR="000E14C5" w:rsidRDefault="00D472EE">
            <w:pPr>
              <w:pStyle w:val="TableParagraph"/>
              <w:spacing w:line="270" w:lineRule="exact"/>
              <w:ind w:left="108"/>
              <w:rPr>
                <w:sz w:val="24"/>
              </w:rPr>
            </w:pPr>
            <w:r>
              <w:rPr>
                <w:sz w:val="24"/>
              </w:rPr>
              <w:t>Мамин</w:t>
            </w:r>
            <w:r>
              <w:rPr>
                <w:spacing w:val="-2"/>
                <w:sz w:val="24"/>
              </w:rPr>
              <w:t xml:space="preserve"> праздник</w:t>
            </w:r>
          </w:p>
        </w:tc>
        <w:tc>
          <w:tcPr>
            <w:tcW w:w="2127" w:type="dxa"/>
          </w:tcPr>
          <w:p w:rsidR="000E14C5" w:rsidRDefault="00D472EE">
            <w:pPr>
              <w:pStyle w:val="TableParagraph"/>
              <w:spacing w:line="270" w:lineRule="exact"/>
              <w:ind w:left="106"/>
              <w:rPr>
                <w:sz w:val="24"/>
              </w:rPr>
            </w:pPr>
            <w:r>
              <w:rPr>
                <w:sz w:val="24"/>
              </w:rPr>
              <w:t>Мама</w:t>
            </w:r>
            <w:r>
              <w:rPr>
                <w:spacing w:val="-3"/>
                <w:sz w:val="24"/>
              </w:rPr>
              <w:t xml:space="preserve"> </w:t>
            </w:r>
            <w:r>
              <w:rPr>
                <w:spacing w:val="-2"/>
                <w:sz w:val="24"/>
              </w:rPr>
              <w:t>дорогая</w:t>
            </w:r>
          </w:p>
        </w:tc>
        <w:tc>
          <w:tcPr>
            <w:tcW w:w="2254" w:type="dxa"/>
          </w:tcPr>
          <w:p w:rsidR="000E14C5" w:rsidRDefault="00D472EE">
            <w:pPr>
              <w:pStyle w:val="TableParagraph"/>
              <w:spacing w:line="270" w:lineRule="exact"/>
              <w:ind w:left="108"/>
              <w:rPr>
                <w:sz w:val="24"/>
              </w:rPr>
            </w:pPr>
            <w:r>
              <w:rPr>
                <w:sz w:val="24"/>
              </w:rPr>
              <w:t xml:space="preserve">Моя </w:t>
            </w:r>
            <w:r>
              <w:rPr>
                <w:spacing w:val="-2"/>
                <w:sz w:val="24"/>
              </w:rPr>
              <w:t>семья</w:t>
            </w:r>
          </w:p>
        </w:tc>
      </w:tr>
    </w:tbl>
    <w:p w:rsidR="000E14C5" w:rsidRDefault="00D472EE">
      <w:pPr>
        <w:pStyle w:val="a3"/>
        <w:spacing w:before="273" w:after="6"/>
        <w:ind w:right="390"/>
      </w:pPr>
      <w:r>
        <w:t>В целях осуществления воспитательной работы в традиции ДОУ введены традиционные российские и региональные праздники (содержание работы в разных возрастных группах отражено в календарном плане воспитательной работы:</w: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4"/>
        <w:gridCol w:w="5096"/>
      </w:tblGrid>
      <w:tr w:rsidR="000E14C5">
        <w:trPr>
          <w:trHeight w:val="434"/>
        </w:trPr>
        <w:tc>
          <w:tcPr>
            <w:tcW w:w="5094" w:type="dxa"/>
          </w:tcPr>
          <w:p w:rsidR="000E14C5" w:rsidRDefault="00D472EE">
            <w:pPr>
              <w:pStyle w:val="TableParagraph"/>
              <w:spacing w:line="247" w:lineRule="exact"/>
              <w:ind w:left="108"/>
            </w:pPr>
            <w:r>
              <w:t>события</w:t>
            </w:r>
            <w:r>
              <w:rPr>
                <w:spacing w:val="-3"/>
              </w:rPr>
              <w:t xml:space="preserve"> </w:t>
            </w:r>
            <w:r>
              <w:t>по</w:t>
            </w:r>
            <w:r>
              <w:rPr>
                <w:spacing w:val="78"/>
                <w:w w:val="150"/>
              </w:rPr>
              <w:t xml:space="preserve"> </w:t>
            </w:r>
            <w:r>
              <w:t>ФОП</w:t>
            </w:r>
            <w:r>
              <w:rPr>
                <w:spacing w:val="-1"/>
              </w:rPr>
              <w:t xml:space="preserve"> </w:t>
            </w:r>
            <w:r>
              <w:rPr>
                <w:spacing w:val="-5"/>
              </w:rPr>
              <w:t>ДО</w:t>
            </w:r>
          </w:p>
        </w:tc>
        <w:tc>
          <w:tcPr>
            <w:tcW w:w="5096" w:type="dxa"/>
          </w:tcPr>
          <w:p w:rsidR="000E14C5" w:rsidRDefault="00D472EE">
            <w:pPr>
              <w:pStyle w:val="TableParagraph"/>
              <w:spacing w:line="270" w:lineRule="exact"/>
              <w:rPr>
                <w:sz w:val="24"/>
              </w:rPr>
            </w:pPr>
            <w:r>
              <w:rPr>
                <w:sz w:val="24"/>
              </w:rPr>
              <w:t>события</w:t>
            </w:r>
            <w:r>
              <w:rPr>
                <w:spacing w:val="-5"/>
                <w:sz w:val="24"/>
              </w:rPr>
              <w:t xml:space="preserve"> </w:t>
            </w:r>
            <w:r>
              <w:rPr>
                <w:sz w:val="24"/>
              </w:rPr>
              <w:t>региональной</w:t>
            </w:r>
            <w:r>
              <w:rPr>
                <w:spacing w:val="51"/>
                <w:sz w:val="24"/>
              </w:rPr>
              <w:t xml:space="preserve"> </w:t>
            </w:r>
            <w:r>
              <w:rPr>
                <w:spacing w:val="-2"/>
                <w:sz w:val="24"/>
              </w:rPr>
              <w:t>направленности</w:t>
            </w:r>
          </w:p>
        </w:tc>
      </w:tr>
      <w:tr w:rsidR="000E14C5">
        <w:trPr>
          <w:trHeight w:val="275"/>
        </w:trPr>
        <w:tc>
          <w:tcPr>
            <w:tcW w:w="5094" w:type="dxa"/>
            <w:tcBorders>
              <w:bottom w:val="nil"/>
            </w:tcBorders>
          </w:tcPr>
          <w:p w:rsidR="000E14C5" w:rsidRDefault="00D472EE">
            <w:pPr>
              <w:pStyle w:val="TableParagraph"/>
              <w:spacing w:line="255" w:lineRule="exact"/>
              <w:ind w:left="108"/>
              <w:rPr>
                <w:sz w:val="24"/>
              </w:rPr>
            </w:pPr>
            <w:r>
              <w:rPr>
                <w:sz w:val="24"/>
              </w:rPr>
              <w:t>8</w:t>
            </w:r>
            <w:r>
              <w:rPr>
                <w:spacing w:val="-3"/>
                <w:sz w:val="24"/>
              </w:rPr>
              <w:t xml:space="preserve"> </w:t>
            </w:r>
            <w:r>
              <w:rPr>
                <w:sz w:val="24"/>
              </w:rPr>
              <w:t>февраля:</w:t>
            </w:r>
            <w:r>
              <w:rPr>
                <w:spacing w:val="-2"/>
                <w:sz w:val="24"/>
              </w:rPr>
              <w:t xml:space="preserve"> </w:t>
            </w:r>
            <w:r>
              <w:rPr>
                <w:sz w:val="24"/>
              </w:rPr>
              <w:t>День</w:t>
            </w:r>
            <w:r>
              <w:rPr>
                <w:spacing w:val="-3"/>
                <w:sz w:val="24"/>
              </w:rPr>
              <w:t xml:space="preserve"> </w:t>
            </w:r>
            <w:r>
              <w:rPr>
                <w:sz w:val="24"/>
              </w:rPr>
              <w:t>российской</w:t>
            </w:r>
            <w:r>
              <w:rPr>
                <w:spacing w:val="-2"/>
                <w:sz w:val="24"/>
              </w:rPr>
              <w:t xml:space="preserve"> </w:t>
            </w:r>
            <w:r>
              <w:rPr>
                <w:spacing w:val="-4"/>
                <w:sz w:val="24"/>
              </w:rPr>
              <w:t>науки</w:t>
            </w:r>
          </w:p>
        </w:tc>
        <w:tc>
          <w:tcPr>
            <w:tcW w:w="5096" w:type="dxa"/>
            <w:tcBorders>
              <w:bottom w:val="nil"/>
            </w:tcBorders>
          </w:tcPr>
          <w:p w:rsidR="000E14C5" w:rsidRDefault="00D472EE">
            <w:pPr>
              <w:pStyle w:val="TableParagraph"/>
              <w:spacing w:line="255" w:lineRule="exact"/>
              <w:rPr>
                <w:sz w:val="24"/>
              </w:rPr>
            </w:pPr>
            <w:r>
              <w:rPr>
                <w:sz w:val="24"/>
              </w:rPr>
              <w:t>до</w:t>
            </w:r>
            <w:r>
              <w:rPr>
                <w:spacing w:val="-1"/>
                <w:sz w:val="24"/>
              </w:rPr>
              <w:t xml:space="preserve"> </w:t>
            </w:r>
            <w:r>
              <w:rPr>
                <w:sz w:val="24"/>
              </w:rPr>
              <w:t>19</w:t>
            </w:r>
            <w:r>
              <w:rPr>
                <w:spacing w:val="-1"/>
                <w:sz w:val="24"/>
              </w:rPr>
              <w:t xml:space="preserve"> </w:t>
            </w:r>
            <w:r>
              <w:rPr>
                <w:sz w:val="24"/>
              </w:rPr>
              <w:t xml:space="preserve">января: </w:t>
            </w:r>
            <w:r>
              <w:rPr>
                <w:spacing w:val="-2"/>
                <w:sz w:val="24"/>
              </w:rPr>
              <w:t>Колядки</w:t>
            </w:r>
          </w:p>
        </w:tc>
      </w:tr>
      <w:tr w:rsidR="000E14C5">
        <w:trPr>
          <w:trHeight w:val="276"/>
        </w:trPr>
        <w:tc>
          <w:tcPr>
            <w:tcW w:w="5094" w:type="dxa"/>
            <w:tcBorders>
              <w:top w:val="nil"/>
              <w:bottom w:val="nil"/>
            </w:tcBorders>
          </w:tcPr>
          <w:p w:rsidR="000E14C5" w:rsidRDefault="00D472EE">
            <w:pPr>
              <w:pStyle w:val="TableParagraph"/>
              <w:tabs>
                <w:tab w:val="left" w:pos="602"/>
                <w:tab w:val="left" w:pos="1753"/>
                <w:tab w:val="left" w:pos="2517"/>
                <w:tab w:val="left" w:pos="3503"/>
                <w:tab w:val="left" w:pos="3877"/>
              </w:tabs>
              <w:spacing w:line="256" w:lineRule="exact"/>
              <w:ind w:left="108"/>
              <w:rPr>
                <w:sz w:val="24"/>
              </w:rPr>
            </w:pPr>
            <w:r>
              <w:rPr>
                <w:spacing w:val="-5"/>
                <w:sz w:val="24"/>
              </w:rPr>
              <w:t>15</w:t>
            </w:r>
            <w:r>
              <w:rPr>
                <w:sz w:val="24"/>
              </w:rPr>
              <w:tab/>
            </w:r>
            <w:r>
              <w:rPr>
                <w:spacing w:val="-2"/>
                <w:sz w:val="24"/>
              </w:rPr>
              <w:t>февраля:</w:t>
            </w:r>
            <w:r>
              <w:rPr>
                <w:sz w:val="24"/>
              </w:rPr>
              <w:tab/>
            </w:r>
            <w:r>
              <w:rPr>
                <w:spacing w:val="-4"/>
                <w:sz w:val="24"/>
              </w:rPr>
              <w:t>День</w:t>
            </w:r>
            <w:r>
              <w:rPr>
                <w:sz w:val="24"/>
              </w:rPr>
              <w:tab/>
            </w:r>
            <w:r>
              <w:rPr>
                <w:spacing w:val="-2"/>
                <w:sz w:val="24"/>
              </w:rPr>
              <w:t>памяти</w:t>
            </w:r>
            <w:r>
              <w:rPr>
                <w:sz w:val="24"/>
              </w:rPr>
              <w:tab/>
            </w:r>
            <w:r>
              <w:rPr>
                <w:spacing w:val="-10"/>
                <w:sz w:val="24"/>
              </w:rPr>
              <w:t>о</w:t>
            </w:r>
            <w:r>
              <w:rPr>
                <w:sz w:val="24"/>
              </w:rPr>
              <w:tab/>
            </w:r>
            <w:r>
              <w:rPr>
                <w:spacing w:val="-2"/>
                <w:sz w:val="24"/>
              </w:rPr>
              <w:t>россиянах,</w:t>
            </w:r>
          </w:p>
        </w:tc>
        <w:tc>
          <w:tcPr>
            <w:tcW w:w="5096" w:type="dxa"/>
            <w:tcBorders>
              <w:top w:val="nil"/>
              <w:bottom w:val="nil"/>
            </w:tcBorders>
          </w:tcPr>
          <w:p w:rsidR="000E14C5" w:rsidRDefault="00D472EE">
            <w:pPr>
              <w:pStyle w:val="TableParagraph"/>
              <w:spacing w:line="256" w:lineRule="exact"/>
              <w:rPr>
                <w:sz w:val="24"/>
              </w:rPr>
            </w:pPr>
            <w:r>
              <w:rPr>
                <w:sz w:val="24"/>
              </w:rPr>
              <w:t>11</w:t>
            </w:r>
            <w:r>
              <w:rPr>
                <w:spacing w:val="-3"/>
                <w:sz w:val="24"/>
              </w:rPr>
              <w:t xml:space="preserve"> </w:t>
            </w:r>
            <w:r>
              <w:rPr>
                <w:sz w:val="24"/>
              </w:rPr>
              <w:t>марта-17</w:t>
            </w:r>
            <w:r>
              <w:rPr>
                <w:spacing w:val="-1"/>
                <w:sz w:val="24"/>
              </w:rPr>
              <w:t xml:space="preserve"> </w:t>
            </w:r>
            <w:r>
              <w:rPr>
                <w:sz w:val="24"/>
              </w:rPr>
              <w:t>марта:</w:t>
            </w:r>
            <w:r>
              <w:rPr>
                <w:spacing w:val="-1"/>
                <w:sz w:val="24"/>
              </w:rPr>
              <w:t xml:space="preserve"> </w:t>
            </w:r>
            <w:r>
              <w:rPr>
                <w:spacing w:val="-2"/>
                <w:sz w:val="24"/>
              </w:rPr>
              <w:t>Масленица</w:t>
            </w:r>
          </w:p>
        </w:tc>
      </w:tr>
      <w:tr w:rsidR="000E14C5">
        <w:trPr>
          <w:trHeight w:val="275"/>
        </w:trPr>
        <w:tc>
          <w:tcPr>
            <w:tcW w:w="5094" w:type="dxa"/>
            <w:tcBorders>
              <w:top w:val="nil"/>
              <w:bottom w:val="nil"/>
            </w:tcBorders>
          </w:tcPr>
          <w:p w:rsidR="000E14C5" w:rsidRDefault="00D472EE">
            <w:pPr>
              <w:pStyle w:val="TableParagraph"/>
              <w:spacing w:line="256" w:lineRule="exact"/>
              <w:ind w:left="108"/>
              <w:rPr>
                <w:sz w:val="24"/>
              </w:rPr>
            </w:pPr>
            <w:r>
              <w:rPr>
                <w:sz w:val="24"/>
              </w:rPr>
              <w:t>исполнявших</w:t>
            </w:r>
            <w:r>
              <w:rPr>
                <w:spacing w:val="50"/>
                <w:w w:val="150"/>
                <w:sz w:val="24"/>
              </w:rPr>
              <w:t xml:space="preserve"> </w:t>
            </w:r>
            <w:r>
              <w:rPr>
                <w:sz w:val="24"/>
              </w:rPr>
              <w:t>служебный</w:t>
            </w:r>
            <w:r>
              <w:rPr>
                <w:spacing w:val="79"/>
                <w:sz w:val="24"/>
              </w:rPr>
              <w:t xml:space="preserve"> </w:t>
            </w:r>
            <w:r>
              <w:rPr>
                <w:sz w:val="24"/>
              </w:rPr>
              <w:t>долг</w:t>
            </w:r>
            <w:r>
              <w:rPr>
                <w:spacing w:val="50"/>
                <w:w w:val="150"/>
                <w:sz w:val="24"/>
              </w:rPr>
              <w:t xml:space="preserve"> </w:t>
            </w:r>
            <w:r>
              <w:rPr>
                <w:sz w:val="24"/>
              </w:rPr>
              <w:t>за</w:t>
            </w:r>
            <w:r>
              <w:rPr>
                <w:spacing w:val="78"/>
                <w:sz w:val="24"/>
              </w:rPr>
              <w:t xml:space="preserve"> </w:t>
            </w:r>
            <w:r>
              <w:rPr>
                <w:spacing w:val="-2"/>
                <w:sz w:val="24"/>
              </w:rPr>
              <w:t>пределами</w:t>
            </w:r>
          </w:p>
        </w:tc>
        <w:tc>
          <w:tcPr>
            <w:tcW w:w="5096" w:type="dxa"/>
            <w:tcBorders>
              <w:top w:val="nil"/>
              <w:bottom w:val="nil"/>
            </w:tcBorders>
          </w:tcPr>
          <w:p w:rsidR="000E14C5" w:rsidRDefault="00D472EE">
            <w:pPr>
              <w:pStyle w:val="TableParagraph"/>
              <w:spacing w:line="256" w:lineRule="exact"/>
              <w:rPr>
                <w:sz w:val="24"/>
              </w:rPr>
            </w:pPr>
            <w:r>
              <w:rPr>
                <w:sz w:val="24"/>
              </w:rPr>
              <w:t>1</w:t>
            </w:r>
            <w:r>
              <w:rPr>
                <w:spacing w:val="-4"/>
                <w:sz w:val="24"/>
              </w:rPr>
              <w:t xml:space="preserve"> </w:t>
            </w:r>
            <w:r>
              <w:rPr>
                <w:sz w:val="24"/>
              </w:rPr>
              <w:t>апреля:</w:t>
            </w:r>
            <w:r>
              <w:rPr>
                <w:spacing w:val="-1"/>
                <w:sz w:val="24"/>
              </w:rPr>
              <w:t xml:space="preserve"> </w:t>
            </w:r>
            <w:r>
              <w:rPr>
                <w:sz w:val="24"/>
              </w:rPr>
              <w:t>День</w:t>
            </w:r>
            <w:r>
              <w:rPr>
                <w:spacing w:val="-1"/>
                <w:sz w:val="24"/>
              </w:rPr>
              <w:t xml:space="preserve"> </w:t>
            </w:r>
            <w:r>
              <w:rPr>
                <w:spacing w:val="-4"/>
                <w:sz w:val="24"/>
              </w:rPr>
              <w:t>смеха</w:t>
            </w:r>
          </w:p>
        </w:tc>
      </w:tr>
      <w:tr w:rsidR="000E14C5">
        <w:trPr>
          <w:trHeight w:val="276"/>
        </w:trPr>
        <w:tc>
          <w:tcPr>
            <w:tcW w:w="5094" w:type="dxa"/>
            <w:tcBorders>
              <w:top w:val="nil"/>
              <w:bottom w:val="nil"/>
            </w:tcBorders>
          </w:tcPr>
          <w:p w:rsidR="000E14C5" w:rsidRDefault="00D472EE">
            <w:pPr>
              <w:pStyle w:val="TableParagraph"/>
              <w:spacing w:line="256" w:lineRule="exact"/>
              <w:ind w:left="108"/>
              <w:rPr>
                <w:sz w:val="24"/>
              </w:rPr>
            </w:pPr>
            <w:r>
              <w:rPr>
                <w:spacing w:val="-2"/>
                <w:sz w:val="24"/>
              </w:rPr>
              <w:t>Отечества</w:t>
            </w:r>
          </w:p>
        </w:tc>
        <w:tc>
          <w:tcPr>
            <w:tcW w:w="5096" w:type="dxa"/>
            <w:tcBorders>
              <w:top w:val="nil"/>
              <w:bottom w:val="nil"/>
            </w:tcBorders>
          </w:tcPr>
          <w:p w:rsidR="000E14C5" w:rsidRDefault="00D472EE">
            <w:pPr>
              <w:pStyle w:val="TableParagraph"/>
              <w:tabs>
                <w:tab w:val="left" w:pos="630"/>
                <w:tab w:val="left" w:pos="1347"/>
                <w:tab w:val="left" w:pos="2141"/>
                <w:tab w:val="left" w:pos="3323"/>
                <w:tab w:val="left" w:pos="3719"/>
              </w:tabs>
              <w:spacing w:line="256" w:lineRule="exact"/>
              <w:rPr>
                <w:sz w:val="24"/>
              </w:rPr>
            </w:pPr>
            <w:r>
              <w:rPr>
                <w:spacing w:val="-5"/>
                <w:sz w:val="24"/>
              </w:rPr>
              <w:t>26</w:t>
            </w:r>
            <w:r>
              <w:rPr>
                <w:sz w:val="24"/>
              </w:rPr>
              <w:tab/>
            </w:r>
            <w:r>
              <w:rPr>
                <w:spacing w:val="-4"/>
                <w:sz w:val="24"/>
              </w:rPr>
              <w:t>мая:</w:t>
            </w:r>
            <w:r>
              <w:rPr>
                <w:sz w:val="24"/>
              </w:rPr>
              <w:tab/>
            </w:r>
            <w:r>
              <w:rPr>
                <w:spacing w:val="-4"/>
                <w:sz w:val="24"/>
              </w:rPr>
              <w:t>День</w:t>
            </w:r>
            <w:r>
              <w:rPr>
                <w:sz w:val="24"/>
              </w:rPr>
              <w:tab/>
            </w:r>
            <w:r>
              <w:rPr>
                <w:spacing w:val="-2"/>
                <w:sz w:val="24"/>
              </w:rPr>
              <w:t>бабушки</w:t>
            </w:r>
            <w:r>
              <w:rPr>
                <w:sz w:val="24"/>
              </w:rPr>
              <w:tab/>
            </w:r>
            <w:r>
              <w:rPr>
                <w:spacing w:val="-10"/>
                <w:sz w:val="24"/>
              </w:rPr>
              <w:t>в</w:t>
            </w:r>
            <w:r>
              <w:rPr>
                <w:sz w:val="24"/>
              </w:rPr>
              <w:tab/>
            </w:r>
            <w:r>
              <w:rPr>
                <w:spacing w:val="-2"/>
                <w:sz w:val="24"/>
              </w:rPr>
              <w:t>Удмуртской</w:t>
            </w:r>
          </w:p>
        </w:tc>
      </w:tr>
      <w:tr w:rsidR="000E14C5">
        <w:trPr>
          <w:trHeight w:val="276"/>
        </w:trPr>
        <w:tc>
          <w:tcPr>
            <w:tcW w:w="5094" w:type="dxa"/>
            <w:tcBorders>
              <w:top w:val="nil"/>
              <w:bottom w:val="nil"/>
            </w:tcBorders>
          </w:tcPr>
          <w:p w:rsidR="000E14C5" w:rsidRDefault="00D472EE">
            <w:pPr>
              <w:pStyle w:val="TableParagraph"/>
              <w:spacing w:line="256" w:lineRule="exact"/>
              <w:ind w:left="108"/>
              <w:rPr>
                <w:sz w:val="24"/>
              </w:rPr>
            </w:pPr>
            <w:r>
              <w:rPr>
                <w:sz w:val="24"/>
              </w:rPr>
              <w:t>21</w:t>
            </w:r>
            <w:r>
              <w:rPr>
                <w:spacing w:val="25"/>
                <w:sz w:val="24"/>
              </w:rPr>
              <w:t xml:space="preserve">  </w:t>
            </w:r>
            <w:r>
              <w:rPr>
                <w:sz w:val="24"/>
              </w:rPr>
              <w:t>февраля:</w:t>
            </w:r>
            <w:r>
              <w:rPr>
                <w:spacing w:val="26"/>
                <w:sz w:val="24"/>
              </w:rPr>
              <w:t xml:space="preserve">  </w:t>
            </w:r>
            <w:r>
              <w:rPr>
                <w:sz w:val="24"/>
              </w:rPr>
              <w:t>Международный</w:t>
            </w:r>
            <w:r>
              <w:rPr>
                <w:spacing w:val="25"/>
                <w:sz w:val="24"/>
              </w:rPr>
              <w:t xml:space="preserve">  </w:t>
            </w:r>
            <w:r>
              <w:rPr>
                <w:sz w:val="24"/>
              </w:rPr>
              <w:t>день</w:t>
            </w:r>
            <w:r>
              <w:rPr>
                <w:spacing w:val="26"/>
                <w:sz w:val="24"/>
              </w:rPr>
              <w:t xml:space="preserve">  </w:t>
            </w:r>
            <w:r>
              <w:rPr>
                <w:spacing w:val="-2"/>
                <w:sz w:val="24"/>
              </w:rPr>
              <w:t>родного</w:t>
            </w:r>
          </w:p>
        </w:tc>
        <w:tc>
          <w:tcPr>
            <w:tcW w:w="5096" w:type="dxa"/>
            <w:tcBorders>
              <w:top w:val="nil"/>
              <w:bottom w:val="nil"/>
            </w:tcBorders>
          </w:tcPr>
          <w:p w:rsidR="000E14C5" w:rsidRDefault="00D472EE">
            <w:pPr>
              <w:pStyle w:val="TableParagraph"/>
              <w:spacing w:line="256" w:lineRule="exact"/>
              <w:rPr>
                <w:sz w:val="24"/>
              </w:rPr>
            </w:pPr>
            <w:r>
              <w:rPr>
                <w:spacing w:val="-2"/>
                <w:sz w:val="24"/>
              </w:rPr>
              <w:t>Республике</w:t>
            </w:r>
          </w:p>
        </w:tc>
      </w:tr>
      <w:tr w:rsidR="000E14C5">
        <w:trPr>
          <w:trHeight w:val="276"/>
        </w:trPr>
        <w:tc>
          <w:tcPr>
            <w:tcW w:w="5094" w:type="dxa"/>
            <w:tcBorders>
              <w:top w:val="nil"/>
              <w:bottom w:val="nil"/>
            </w:tcBorders>
          </w:tcPr>
          <w:p w:rsidR="000E14C5" w:rsidRDefault="00D472EE">
            <w:pPr>
              <w:pStyle w:val="TableParagraph"/>
              <w:spacing w:line="256" w:lineRule="exact"/>
              <w:ind w:left="108"/>
              <w:rPr>
                <w:sz w:val="24"/>
              </w:rPr>
            </w:pPr>
            <w:r>
              <w:rPr>
                <w:spacing w:val="-2"/>
                <w:sz w:val="24"/>
              </w:rPr>
              <w:t>языка</w:t>
            </w:r>
          </w:p>
        </w:tc>
        <w:tc>
          <w:tcPr>
            <w:tcW w:w="5096" w:type="dxa"/>
            <w:tcBorders>
              <w:top w:val="nil"/>
              <w:bottom w:val="nil"/>
            </w:tcBorders>
          </w:tcPr>
          <w:p w:rsidR="000E14C5" w:rsidRDefault="00D472EE">
            <w:pPr>
              <w:pStyle w:val="TableParagraph"/>
              <w:spacing w:line="256" w:lineRule="exact"/>
              <w:rPr>
                <w:sz w:val="24"/>
              </w:rPr>
            </w:pPr>
            <w:r>
              <w:rPr>
                <w:sz w:val="24"/>
              </w:rPr>
              <w:t>12</w:t>
            </w:r>
            <w:r>
              <w:rPr>
                <w:spacing w:val="-1"/>
                <w:sz w:val="24"/>
              </w:rPr>
              <w:t xml:space="preserve"> </w:t>
            </w:r>
            <w:r>
              <w:rPr>
                <w:sz w:val="24"/>
              </w:rPr>
              <w:t>июня:</w:t>
            </w:r>
            <w:r>
              <w:rPr>
                <w:spacing w:val="-1"/>
                <w:sz w:val="24"/>
              </w:rPr>
              <w:t xml:space="preserve"> </w:t>
            </w:r>
            <w:r>
              <w:rPr>
                <w:sz w:val="24"/>
              </w:rPr>
              <w:t>День</w:t>
            </w:r>
            <w:r>
              <w:rPr>
                <w:spacing w:val="-1"/>
                <w:sz w:val="24"/>
              </w:rPr>
              <w:t xml:space="preserve"> </w:t>
            </w:r>
            <w:r>
              <w:rPr>
                <w:sz w:val="24"/>
              </w:rPr>
              <w:t>города</w:t>
            </w:r>
            <w:r>
              <w:rPr>
                <w:spacing w:val="-1"/>
                <w:sz w:val="24"/>
              </w:rPr>
              <w:t xml:space="preserve"> </w:t>
            </w:r>
            <w:r>
              <w:rPr>
                <w:spacing w:val="-2"/>
                <w:sz w:val="24"/>
              </w:rPr>
              <w:t>Можги</w:t>
            </w:r>
          </w:p>
        </w:tc>
      </w:tr>
      <w:tr w:rsidR="000E14C5">
        <w:trPr>
          <w:trHeight w:val="276"/>
        </w:trPr>
        <w:tc>
          <w:tcPr>
            <w:tcW w:w="5094" w:type="dxa"/>
            <w:tcBorders>
              <w:top w:val="nil"/>
              <w:bottom w:val="nil"/>
            </w:tcBorders>
          </w:tcPr>
          <w:p w:rsidR="000E14C5" w:rsidRDefault="00D472EE">
            <w:pPr>
              <w:pStyle w:val="TableParagraph"/>
              <w:spacing w:line="256" w:lineRule="exact"/>
              <w:ind w:left="108"/>
              <w:rPr>
                <w:sz w:val="24"/>
              </w:rPr>
            </w:pPr>
            <w:r>
              <w:rPr>
                <w:sz w:val="24"/>
              </w:rPr>
              <w:t>23</w:t>
            </w:r>
            <w:r>
              <w:rPr>
                <w:spacing w:val="-3"/>
                <w:sz w:val="24"/>
              </w:rPr>
              <w:t xml:space="preserve"> </w:t>
            </w:r>
            <w:r>
              <w:rPr>
                <w:sz w:val="24"/>
              </w:rPr>
              <w:t>февраля:</w:t>
            </w:r>
            <w:r>
              <w:rPr>
                <w:spacing w:val="-3"/>
                <w:sz w:val="24"/>
              </w:rPr>
              <w:t xml:space="preserve"> </w:t>
            </w:r>
            <w:r>
              <w:rPr>
                <w:sz w:val="24"/>
              </w:rPr>
              <w:t>День</w:t>
            </w:r>
            <w:r>
              <w:rPr>
                <w:spacing w:val="-2"/>
                <w:sz w:val="24"/>
              </w:rPr>
              <w:t xml:space="preserve"> </w:t>
            </w:r>
            <w:r>
              <w:rPr>
                <w:sz w:val="24"/>
              </w:rPr>
              <w:t>защитника</w:t>
            </w:r>
            <w:r>
              <w:rPr>
                <w:spacing w:val="-3"/>
                <w:sz w:val="24"/>
              </w:rPr>
              <w:t xml:space="preserve"> </w:t>
            </w:r>
            <w:r>
              <w:rPr>
                <w:spacing w:val="-2"/>
                <w:sz w:val="24"/>
              </w:rPr>
              <w:t>Отечества</w:t>
            </w:r>
          </w:p>
        </w:tc>
        <w:tc>
          <w:tcPr>
            <w:tcW w:w="5096" w:type="dxa"/>
            <w:tcBorders>
              <w:top w:val="nil"/>
              <w:bottom w:val="nil"/>
            </w:tcBorders>
          </w:tcPr>
          <w:p w:rsidR="000E14C5" w:rsidRDefault="00D472EE">
            <w:pPr>
              <w:pStyle w:val="TableParagraph"/>
              <w:spacing w:line="256" w:lineRule="exact"/>
              <w:rPr>
                <w:sz w:val="24"/>
              </w:rPr>
            </w:pPr>
            <w:r>
              <w:rPr>
                <w:sz w:val="24"/>
              </w:rPr>
              <w:t>Третья</w:t>
            </w:r>
            <w:r>
              <w:rPr>
                <w:spacing w:val="29"/>
                <w:sz w:val="24"/>
              </w:rPr>
              <w:t xml:space="preserve">  </w:t>
            </w:r>
            <w:r>
              <w:rPr>
                <w:sz w:val="24"/>
              </w:rPr>
              <w:t>суббота:</w:t>
            </w:r>
            <w:r>
              <w:rPr>
                <w:spacing w:val="30"/>
                <w:sz w:val="24"/>
              </w:rPr>
              <w:t xml:space="preserve">  </w:t>
            </w:r>
            <w:r>
              <w:rPr>
                <w:sz w:val="24"/>
              </w:rPr>
              <w:t>Удмуртский</w:t>
            </w:r>
            <w:r>
              <w:rPr>
                <w:spacing w:val="30"/>
                <w:sz w:val="24"/>
              </w:rPr>
              <w:t xml:space="preserve">  </w:t>
            </w:r>
            <w:r>
              <w:rPr>
                <w:spacing w:val="-2"/>
                <w:sz w:val="24"/>
              </w:rPr>
              <w:t>национальный</w:t>
            </w:r>
          </w:p>
        </w:tc>
      </w:tr>
      <w:tr w:rsidR="000E14C5">
        <w:trPr>
          <w:trHeight w:val="275"/>
        </w:trPr>
        <w:tc>
          <w:tcPr>
            <w:tcW w:w="5094" w:type="dxa"/>
            <w:tcBorders>
              <w:top w:val="nil"/>
              <w:bottom w:val="nil"/>
            </w:tcBorders>
          </w:tcPr>
          <w:p w:rsidR="000E14C5" w:rsidRDefault="00D472EE">
            <w:pPr>
              <w:pStyle w:val="TableParagraph"/>
              <w:spacing w:line="256" w:lineRule="exact"/>
              <w:ind w:left="108"/>
              <w:rPr>
                <w:sz w:val="24"/>
              </w:rPr>
            </w:pPr>
            <w:r>
              <w:rPr>
                <w:sz w:val="24"/>
              </w:rPr>
              <w:t>8</w:t>
            </w:r>
            <w:r>
              <w:rPr>
                <w:spacing w:val="-3"/>
                <w:sz w:val="24"/>
              </w:rPr>
              <w:t xml:space="preserve"> </w:t>
            </w:r>
            <w:r>
              <w:rPr>
                <w:sz w:val="24"/>
              </w:rPr>
              <w:t>марта:</w:t>
            </w:r>
            <w:r>
              <w:rPr>
                <w:spacing w:val="-3"/>
                <w:sz w:val="24"/>
              </w:rPr>
              <w:t xml:space="preserve"> </w:t>
            </w:r>
            <w:r>
              <w:rPr>
                <w:sz w:val="24"/>
              </w:rPr>
              <w:t>Международный</w:t>
            </w:r>
            <w:r>
              <w:rPr>
                <w:spacing w:val="-3"/>
                <w:sz w:val="24"/>
              </w:rPr>
              <w:t xml:space="preserve"> </w:t>
            </w:r>
            <w:r>
              <w:rPr>
                <w:sz w:val="24"/>
              </w:rPr>
              <w:t>женский</w:t>
            </w:r>
            <w:r>
              <w:rPr>
                <w:spacing w:val="-2"/>
                <w:sz w:val="24"/>
              </w:rPr>
              <w:t xml:space="preserve"> </w:t>
            </w:r>
            <w:r>
              <w:rPr>
                <w:spacing w:val="-4"/>
                <w:sz w:val="24"/>
              </w:rPr>
              <w:t>день</w:t>
            </w:r>
          </w:p>
        </w:tc>
        <w:tc>
          <w:tcPr>
            <w:tcW w:w="5096" w:type="dxa"/>
            <w:tcBorders>
              <w:top w:val="nil"/>
              <w:bottom w:val="nil"/>
            </w:tcBorders>
          </w:tcPr>
          <w:p w:rsidR="000E14C5" w:rsidRDefault="00D472EE">
            <w:pPr>
              <w:pStyle w:val="TableParagraph"/>
              <w:spacing w:line="256" w:lineRule="exact"/>
              <w:rPr>
                <w:sz w:val="24"/>
              </w:rPr>
            </w:pPr>
            <w:r>
              <w:rPr>
                <w:sz w:val="24"/>
              </w:rPr>
              <w:t>праздник</w:t>
            </w:r>
            <w:r>
              <w:rPr>
                <w:spacing w:val="-1"/>
                <w:sz w:val="24"/>
              </w:rPr>
              <w:t xml:space="preserve"> </w:t>
            </w:r>
            <w:r>
              <w:rPr>
                <w:spacing w:val="-2"/>
                <w:sz w:val="24"/>
              </w:rPr>
              <w:t>«Гербер»</w:t>
            </w:r>
          </w:p>
        </w:tc>
      </w:tr>
      <w:tr w:rsidR="000E14C5">
        <w:trPr>
          <w:trHeight w:val="276"/>
        </w:trPr>
        <w:tc>
          <w:tcPr>
            <w:tcW w:w="5094" w:type="dxa"/>
            <w:tcBorders>
              <w:top w:val="nil"/>
              <w:bottom w:val="nil"/>
            </w:tcBorders>
          </w:tcPr>
          <w:p w:rsidR="000E14C5" w:rsidRDefault="00D472EE">
            <w:pPr>
              <w:pStyle w:val="TableParagraph"/>
              <w:spacing w:line="256" w:lineRule="exact"/>
              <w:ind w:left="108"/>
              <w:rPr>
                <w:sz w:val="24"/>
              </w:rPr>
            </w:pPr>
            <w:r>
              <w:rPr>
                <w:sz w:val="24"/>
              </w:rPr>
              <w:t>27</w:t>
            </w:r>
            <w:r>
              <w:rPr>
                <w:spacing w:val="-2"/>
                <w:sz w:val="24"/>
              </w:rPr>
              <w:t xml:space="preserve"> </w:t>
            </w:r>
            <w:r>
              <w:rPr>
                <w:sz w:val="24"/>
              </w:rPr>
              <w:t>марта:</w:t>
            </w:r>
            <w:r>
              <w:rPr>
                <w:spacing w:val="-2"/>
                <w:sz w:val="24"/>
              </w:rPr>
              <w:t xml:space="preserve"> </w:t>
            </w:r>
            <w:r>
              <w:rPr>
                <w:sz w:val="24"/>
              </w:rPr>
              <w:t>Всемирный</w:t>
            </w:r>
            <w:r>
              <w:rPr>
                <w:spacing w:val="-2"/>
                <w:sz w:val="24"/>
              </w:rPr>
              <w:t xml:space="preserve"> </w:t>
            </w:r>
            <w:r>
              <w:rPr>
                <w:sz w:val="24"/>
              </w:rPr>
              <w:t xml:space="preserve">день </w:t>
            </w:r>
            <w:r>
              <w:rPr>
                <w:spacing w:val="-2"/>
                <w:sz w:val="24"/>
              </w:rPr>
              <w:t>театра</w:t>
            </w:r>
          </w:p>
        </w:tc>
        <w:tc>
          <w:tcPr>
            <w:tcW w:w="5096" w:type="dxa"/>
            <w:tcBorders>
              <w:top w:val="nil"/>
              <w:bottom w:val="nil"/>
            </w:tcBorders>
          </w:tcPr>
          <w:p w:rsidR="000E14C5" w:rsidRDefault="00D472EE">
            <w:pPr>
              <w:pStyle w:val="TableParagraph"/>
              <w:spacing w:line="256" w:lineRule="exact"/>
              <w:rPr>
                <w:sz w:val="24"/>
              </w:rPr>
            </w:pPr>
            <w:r>
              <w:rPr>
                <w:sz w:val="24"/>
              </w:rPr>
              <w:t>4</w:t>
            </w:r>
            <w:r>
              <w:rPr>
                <w:spacing w:val="30"/>
                <w:sz w:val="24"/>
              </w:rPr>
              <w:t xml:space="preserve">  </w:t>
            </w:r>
            <w:r>
              <w:rPr>
                <w:sz w:val="24"/>
              </w:rPr>
              <w:t>ноября:</w:t>
            </w:r>
            <w:r>
              <w:rPr>
                <w:spacing w:val="30"/>
                <w:sz w:val="24"/>
              </w:rPr>
              <w:t xml:space="preserve">  </w:t>
            </w:r>
            <w:r>
              <w:rPr>
                <w:sz w:val="24"/>
              </w:rPr>
              <w:t>День</w:t>
            </w:r>
            <w:r>
              <w:rPr>
                <w:spacing w:val="32"/>
                <w:sz w:val="24"/>
              </w:rPr>
              <w:t xml:space="preserve">  </w:t>
            </w:r>
            <w:r>
              <w:rPr>
                <w:sz w:val="24"/>
              </w:rPr>
              <w:t>государственных</w:t>
            </w:r>
            <w:r>
              <w:rPr>
                <w:spacing w:val="32"/>
                <w:sz w:val="24"/>
              </w:rPr>
              <w:t xml:space="preserve">  </w:t>
            </w:r>
            <w:r>
              <w:rPr>
                <w:spacing w:val="-2"/>
                <w:sz w:val="24"/>
              </w:rPr>
              <w:t>символов</w:t>
            </w:r>
          </w:p>
        </w:tc>
      </w:tr>
      <w:tr w:rsidR="000E14C5">
        <w:trPr>
          <w:trHeight w:val="276"/>
        </w:trPr>
        <w:tc>
          <w:tcPr>
            <w:tcW w:w="5094" w:type="dxa"/>
            <w:tcBorders>
              <w:top w:val="nil"/>
              <w:bottom w:val="nil"/>
            </w:tcBorders>
          </w:tcPr>
          <w:p w:rsidR="000E14C5" w:rsidRDefault="00D472EE">
            <w:pPr>
              <w:pStyle w:val="TableParagraph"/>
              <w:spacing w:line="256" w:lineRule="exact"/>
              <w:ind w:left="108"/>
              <w:rPr>
                <w:sz w:val="24"/>
              </w:rPr>
            </w:pPr>
            <w:r>
              <w:rPr>
                <w:sz w:val="24"/>
              </w:rPr>
              <w:t>12</w:t>
            </w:r>
            <w:r>
              <w:rPr>
                <w:spacing w:val="-2"/>
                <w:sz w:val="24"/>
              </w:rPr>
              <w:t xml:space="preserve"> </w:t>
            </w:r>
            <w:r>
              <w:rPr>
                <w:sz w:val="24"/>
              </w:rPr>
              <w:t>апреля:</w:t>
            </w:r>
            <w:r>
              <w:rPr>
                <w:spacing w:val="-1"/>
                <w:sz w:val="24"/>
              </w:rPr>
              <w:t xml:space="preserve"> </w:t>
            </w:r>
            <w:r>
              <w:rPr>
                <w:sz w:val="24"/>
              </w:rPr>
              <w:t>День</w:t>
            </w:r>
            <w:r>
              <w:rPr>
                <w:spacing w:val="-1"/>
                <w:sz w:val="24"/>
              </w:rPr>
              <w:t xml:space="preserve"> </w:t>
            </w:r>
            <w:r>
              <w:rPr>
                <w:spacing w:val="-2"/>
                <w:sz w:val="24"/>
              </w:rPr>
              <w:t>космонавтики</w:t>
            </w:r>
          </w:p>
        </w:tc>
        <w:tc>
          <w:tcPr>
            <w:tcW w:w="5096" w:type="dxa"/>
            <w:tcBorders>
              <w:top w:val="nil"/>
              <w:bottom w:val="nil"/>
            </w:tcBorders>
          </w:tcPr>
          <w:p w:rsidR="000E14C5" w:rsidRDefault="00D472EE">
            <w:pPr>
              <w:pStyle w:val="TableParagraph"/>
              <w:spacing w:line="256" w:lineRule="exact"/>
              <w:rPr>
                <w:sz w:val="24"/>
              </w:rPr>
            </w:pPr>
            <w:r>
              <w:rPr>
                <w:sz w:val="24"/>
              </w:rPr>
              <w:t>Удмуртской</w:t>
            </w:r>
            <w:r>
              <w:rPr>
                <w:spacing w:val="-8"/>
                <w:sz w:val="24"/>
              </w:rPr>
              <w:t xml:space="preserve"> </w:t>
            </w:r>
            <w:r>
              <w:rPr>
                <w:spacing w:val="-2"/>
                <w:sz w:val="24"/>
              </w:rPr>
              <w:t>Республики</w:t>
            </w:r>
          </w:p>
        </w:tc>
      </w:tr>
      <w:tr w:rsidR="000E14C5">
        <w:trPr>
          <w:trHeight w:val="275"/>
        </w:trPr>
        <w:tc>
          <w:tcPr>
            <w:tcW w:w="5094" w:type="dxa"/>
            <w:tcBorders>
              <w:top w:val="nil"/>
              <w:bottom w:val="nil"/>
            </w:tcBorders>
          </w:tcPr>
          <w:p w:rsidR="000E14C5" w:rsidRDefault="00D472EE">
            <w:pPr>
              <w:pStyle w:val="TableParagraph"/>
              <w:spacing w:line="256" w:lineRule="exact"/>
              <w:ind w:left="108"/>
              <w:rPr>
                <w:sz w:val="24"/>
              </w:rPr>
            </w:pPr>
            <w:r>
              <w:rPr>
                <w:sz w:val="24"/>
              </w:rPr>
              <w:t>1</w:t>
            </w:r>
            <w:r>
              <w:rPr>
                <w:spacing w:val="-2"/>
                <w:sz w:val="24"/>
              </w:rPr>
              <w:t xml:space="preserve"> </w:t>
            </w:r>
            <w:r>
              <w:rPr>
                <w:sz w:val="24"/>
              </w:rPr>
              <w:t>мая:</w:t>
            </w:r>
            <w:r>
              <w:rPr>
                <w:spacing w:val="-1"/>
                <w:sz w:val="24"/>
              </w:rPr>
              <w:t xml:space="preserve"> </w:t>
            </w:r>
            <w:r>
              <w:rPr>
                <w:sz w:val="24"/>
              </w:rPr>
              <w:t>Праздник</w:t>
            </w:r>
            <w:r>
              <w:rPr>
                <w:spacing w:val="-2"/>
                <w:sz w:val="24"/>
              </w:rPr>
              <w:t xml:space="preserve"> </w:t>
            </w:r>
            <w:r>
              <w:rPr>
                <w:sz w:val="24"/>
              </w:rPr>
              <w:t>Весны</w:t>
            </w:r>
            <w:r>
              <w:rPr>
                <w:spacing w:val="-1"/>
                <w:sz w:val="24"/>
              </w:rPr>
              <w:t xml:space="preserve"> </w:t>
            </w:r>
            <w:r>
              <w:rPr>
                <w:sz w:val="24"/>
              </w:rPr>
              <w:t>и</w:t>
            </w:r>
            <w:r>
              <w:rPr>
                <w:spacing w:val="-1"/>
                <w:sz w:val="24"/>
              </w:rPr>
              <w:t xml:space="preserve"> </w:t>
            </w:r>
            <w:r>
              <w:rPr>
                <w:spacing w:val="-4"/>
                <w:sz w:val="24"/>
              </w:rPr>
              <w:t>труда</w:t>
            </w:r>
          </w:p>
        </w:tc>
        <w:tc>
          <w:tcPr>
            <w:tcW w:w="5096" w:type="dxa"/>
            <w:tcBorders>
              <w:top w:val="nil"/>
              <w:bottom w:val="nil"/>
            </w:tcBorders>
          </w:tcPr>
          <w:p w:rsidR="000E14C5" w:rsidRDefault="00D472EE">
            <w:pPr>
              <w:pStyle w:val="TableParagraph"/>
              <w:spacing w:line="256" w:lineRule="exact"/>
              <w:rPr>
                <w:sz w:val="24"/>
              </w:rPr>
            </w:pPr>
            <w:r>
              <w:rPr>
                <w:sz w:val="24"/>
              </w:rPr>
              <w:t>27</w:t>
            </w:r>
            <w:r>
              <w:rPr>
                <w:spacing w:val="-5"/>
                <w:sz w:val="24"/>
              </w:rPr>
              <w:t xml:space="preserve"> </w:t>
            </w:r>
            <w:r>
              <w:rPr>
                <w:sz w:val="24"/>
              </w:rPr>
              <w:t>ноября:</w:t>
            </w:r>
            <w:r>
              <w:rPr>
                <w:spacing w:val="-2"/>
                <w:sz w:val="24"/>
              </w:rPr>
              <w:t xml:space="preserve"> </w:t>
            </w:r>
            <w:r>
              <w:rPr>
                <w:sz w:val="24"/>
              </w:rPr>
              <w:t>День удмуртского</w:t>
            </w:r>
            <w:r>
              <w:rPr>
                <w:spacing w:val="-2"/>
                <w:sz w:val="24"/>
              </w:rPr>
              <w:t xml:space="preserve"> языка</w:t>
            </w:r>
          </w:p>
        </w:tc>
      </w:tr>
      <w:tr w:rsidR="000E14C5">
        <w:trPr>
          <w:trHeight w:val="275"/>
        </w:trPr>
        <w:tc>
          <w:tcPr>
            <w:tcW w:w="5094" w:type="dxa"/>
            <w:tcBorders>
              <w:top w:val="nil"/>
              <w:bottom w:val="nil"/>
            </w:tcBorders>
          </w:tcPr>
          <w:p w:rsidR="000E14C5" w:rsidRDefault="00D472EE">
            <w:pPr>
              <w:pStyle w:val="TableParagraph"/>
              <w:spacing w:line="256" w:lineRule="exact"/>
              <w:ind w:left="108"/>
              <w:rPr>
                <w:sz w:val="24"/>
              </w:rPr>
            </w:pPr>
            <w:r>
              <w:rPr>
                <w:sz w:val="24"/>
              </w:rPr>
              <w:t>9</w:t>
            </w:r>
            <w:r>
              <w:rPr>
                <w:spacing w:val="-1"/>
                <w:sz w:val="24"/>
              </w:rPr>
              <w:t xml:space="preserve"> </w:t>
            </w:r>
            <w:r>
              <w:rPr>
                <w:sz w:val="24"/>
              </w:rPr>
              <w:t>мая:</w:t>
            </w:r>
            <w:r>
              <w:rPr>
                <w:spacing w:val="-1"/>
                <w:sz w:val="24"/>
              </w:rPr>
              <w:t xml:space="preserve"> </w:t>
            </w:r>
            <w:r>
              <w:rPr>
                <w:sz w:val="24"/>
              </w:rPr>
              <w:t>День</w:t>
            </w:r>
            <w:r>
              <w:rPr>
                <w:spacing w:val="-1"/>
                <w:sz w:val="24"/>
              </w:rPr>
              <w:t xml:space="preserve"> </w:t>
            </w:r>
            <w:r>
              <w:rPr>
                <w:spacing w:val="-2"/>
                <w:sz w:val="24"/>
              </w:rPr>
              <w:t>Победы</w:t>
            </w:r>
          </w:p>
        </w:tc>
        <w:tc>
          <w:tcPr>
            <w:tcW w:w="5096" w:type="dxa"/>
            <w:tcBorders>
              <w:top w:val="nil"/>
              <w:bottom w:val="nil"/>
            </w:tcBorders>
          </w:tcPr>
          <w:p w:rsidR="000E14C5" w:rsidRDefault="00D472EE">
            <w:pPr>
              <w:pStyle w:val="TableParagraph"/>
              <w:spacing w:line="256" w:lineRule="exact"/>
              <w:rPr>
                <w:sz w:val="24"/>
              </w:rPr>
            </w:pPr>
            <w:r>
              <w:rPr>
                <w:sz w:val="24"/>
              </w:rPr>
              <w:t>7</w:t>
            </w:r>
            <w:r>
              <w:rPr>
                <w:spacing w:val="33"/>
                <w:sz w:val="24"/>
              </w:rPr>
              <w:t xml:space="preserve">  </w:t>
            </w:r>
            <w:r>
              <w:rPr>
                <w:sz w:val="24"/>
              </w:rPr>
              <w:t>декабря:</w:t>
            </w:r>
            <w:r>
              <w:rPr>
                <w:spacing w:val="33"/>
                <w:sz w:val="24"/>
              </w:rPr>
              <w:t xml:space="preserve">  </w:t>
            </w:r>
            <w:r>
              <w:rPr>
                <w:sz w:val="24"/>
              </w:rPr>
              <w:t>День</w:t>
            </w:r>
            <w:r>
              <w:rPr>
                <w:spacing w:val="34"/>
                <w:sz w:val="24"/>
              </w:rPr>
              <w:t xml:space="preserve">  </w:t>
            </w:r>
            <w:r>
              <w:rPr>
                <w:sz w:val="24"/>
              </w:rPr>
              <w:t>Конституции</w:t>
            </w:r>
            <w:r>
              <w:rPr>
                <w:spacing w:val="33"/>
                <w:sz w:val="24"/>
              </w:rPr>
              <w:t xml:space="preserve">  </w:t>
            </w:r>
            <w:r>
              <w:rPr>
                <w:spacing w:val="-2"/>
                <w:sz w:val="24"/>
              </w:rPr>
              <w:t>Удмуртской</w:t>
            </w:r>
          </w:p>
        </w:tc>
      </w:tr>
      <w:tr w:rsidR="000E14C5">
        <w:trPr>
          <w:trHeight w:val="275"/>
        </w:trPr>
        <w:tc>
          <w:tcPr>
            <w:tcW w:w="5094" w:type="dxa"/>
            <w:tcBorders>
              <w:top w:val="nil"/>
              <w:bottom w:val="nil"/>
            </w:tcBorders>
          </w:tcPr>
          <w:p w:rsidR="000E14C5" w:rsidRDefault="00D472EE">
            <w:pPr>
              <w:pStyle w:val="TableParagraph"/>
              <w:tabs>
                <w:tab w:val="left" w:pos="693"/>
                <w:tab w:val="left" w:pos="1473"/>
                <w:tab w:val="left" w:pos="2329"/>
                <w:tab w:val="left" w:pos="3483"/>
              </w:tabs>
              <w:spacing w:line="256" w:lineRule="exact"/>
              <w:ind w:left="108"/>
              <w:rPr>
                <w:sz w:val="24"/>
              </w:rPr>
            </w:pPr>
            <w:r>
              <w:rPr>
                <w:spacing w:val="-5"/>
                <w:sz w:val="24"/>
              </w:rPr>
              <w:t>19</w:t>
            </w:r>
            <w:r>
              <w:rPr>
                <w:sz w:val="24"/>
              </w:rPr>
              <w:tab/>
            </w:r>
            <w:r>
              <w:rPr>
                <w:spacing w:val="-4"/>
                <w:sz w:val="24"/>
              </w:rPr>
              <w:t>мая:</w:t>
            </w:r>
            <w:r>
              <w:rPr>
                <w:sz w:val="24"/>
              </w:rPr>
              <w:tab/>
            </w:r>
            <w:r>
              <w:rPr>
                <w:spacing w:val="-4"/>
                <w:sz w:val="24"/>
              </w:rPr>
              <w:t>День</w:t>
            </w:r>
            <w:r>
              <w:rPr>
                <w:sz w:val="24"/>
              </w:rPr>
              <w:tab/>
            </w:r>
            <w:r>
              <w:rPr>
                <w:spacing w:val="-2"/>
                <w:sz w:val="24"/>
              </w:rPr>
              <w:t>детских</w:t>
            </w:r>
            <w:r>
              <w:rPr>
                <w:sz w:val="24"/>
              </w:rPr>
              <w:tab/>
            </w:r>
            <w:r>
              <w:rPr>
                <w:spacing w:val="-2"/>
                <w:sz w:val="24"/>
              </w:rPr>
              <w:t>общественных</w:t>
            </w:r>
          </w:p>
        </w:tc>
        <w:tc>
          <w:tcPr>
            <w:tcW w:w="5096" w:type="dxa"/>
            <w:tcBorders>
              <w:top w:val="nil"/>
              <w:bottom w:val="nil"/>
            </w:tcBorders>
          </w:tcPr>
          <w:p w:rsidR="000E14C5" w:rsidRDefault="00D472EE">
            <w:pPr>
              <w:pStyle w:val="TableParagraph"/>
              <w:spacing w:line="256" w:lineRule="exact"/>
              <w:rPr>
                <w:sz w:val="24"/>
              </w:rPr>
            </w:pPr>
            <w:r>
              <w:rPr>
                <w:spacing w:val="-2"/>
                <w:sz w:val="24"/>
              </w:rPr>
              <w:t>Республики</w:t>
            </w:r>
          </w:p>
        </w:tc>
      </w:tr>
      <w:tr w:rsidR="000E14C5">
        <w:trPr>
          <w:trHeight w:val="276"/>
        </w:trPr>
        <w:tc>
          <w:tcPr>
            <w:tcW w:w="5094" w:type="dxa"/>
            <w:tcBorders>
              <w:top w:val="nil"/>
            </w:tcBorders>
          </w:tcPr>
          <w:p w:rsidR="000E14C5" w:rsidRDefault="00D472EE">
            <w:pPr>
              <w:pStyle w:val="TableParagraph"/>
              <w:spacing w:line="256" w:lineRule="exact"/>
              <w:ind w:left="108"/>
              <w:rPr>
                <w:sz w:val="24"/>
              </w:rPr>
            </w:pPr>
            <w:r>
              <w:rPr>
                <w:sz w:val="24"/>
              </w:rPr>
              <w:t>организаций</w:t>
            </w:r>
            <w:r>
              <w:rPr>
                <w:spacing w:val="-4"/>
                <w:sz w:val="24"/>
              </w:rPr>
              <w:t xml:space="preserve"> </w:t>
            </w:r>
            <w:r>
              <w:rPr>
                <w:spacing w:val="-2"/>
                <w:sz w:val="24"/>
              </w:rPr>
              <w:t>России</w:t>
            </w:r>
          </w:p>
        </w:tc>
        <w:tc>
          <w:tcPr>
            <w:tcW w:w="5096" w:type="dxa"/>
            <w:tcBorders>
              <w:top w:val="nil"/>
            </w:tcBorders>
          </w:tcPr>
          <w:p w:rsidR="000E14C5" w:rsidRDefault="000E14C5">
            <w:pPr>
              <w:pStyle w:val="TableParagraph"/>
              <w:ind w:left="0"/>
              <w:rPr>
                <w:sz w:val="20"/>
              </w:rPr>
            </w:pPr>
          </w:p>
        </w:tc>
      </w:tr>
    </w:tbl>
    <w:p w:rsidR="000E14C5" w:rsidRDefault="000E14C5">
      <w:pPr>
        <w:rPr>
          <w:sz w:val="20"/>
        </w:rPr>
        <w:sectPr w:rsidR="000E14C5">
          <w:type w:val="continuous"/>
          <w:pgSz w:w="12240" w:h="15840"/>
          <w:pgMar w:top="1120" w:right="460" w:bottom="1240" w:left="1160" w:header="0" w:footer="988" w:gutter="0"/>
          <w:cols w:space="720"/>
        </w:sect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094"/>
        <w:gridCol w:w="5096"/>
      </w:tblGrid>
      <w:tr w:rsidR="000E14C5">
        <w:trPr>
          <w:trHeight w:val="11041"/>
        </w:trPr>
        <w:tc>
          <w:tcPr>
            <w:tcW w:w="5094" w:type="dxa"/>
          </w:tcPr>
          <w:p w:rsidR="000E14C5" w:rsidRDefault="00D472EE">
            <w:pPr>
              <w:pStyle w:val="TableParagraph"/>
              <w:ind w:left="108"/>
              <w:rPr>
                <w:sz w:val="24"/>
              </w:rPr>
            </w:pPr>
            <w:r>
              <w:rPr>
                <w:sz w:val="24"/>
              </w:rPr>
              <w:t>24</w:t>
            </w:r>
            <w:r>
              <w:rPr>
                <w:spacing w:val="80"/>
                <w:sz w:val="24"/>
              </w:rPr>
              <w:t xml:space="preserve"> </w:t>
            </w:r>
            <w:r>
              <w:rPr>
                <w:sz w:val="24"/>
              </w:rPr>
              <w:t>мая:</w:t>
            </w:r>
            <w:r>
              <w:rPr>
                <w:spacing w:val="80"/>
                <w:sz w:val="24"/>
              </w:rPr>
              <w:t xml:space="preserve"> </w:t>
            </w:r>
            <w:r>
              <w:rPr>
                <w:sz w:val="24"/>
              </w:rPr>
              <w:t>День</w:t>
            </w:r>
            <w:r>
              <w:rPr>
                <w:spacing w:val="80"/>
                <w:sz w:val="24"/>
              </w:rPr>
              <w:t xml:space="preserve"> </w:t>
            </w:r>
            <w:r>
              <w:rPr>
                <w:sz w:val="24"/>
              </w:rPr>
              <w:t>славянской</w:t>
            </w:r>
            <w:r>
              <w:rPr>
                <w:spacing w:val="80"/>
                <w:sz w:val="24"/>
              </w:rPr>
              <w:t xml:space="preserve"> </w:t>
            </w:r>
            <w:r>
              <w:rPr>
                <w:sz w:val="24"/>
              </w:rPr>
              <w:t>письменности</w:t>
            </w:r>
            <w:r>
              <w:rPr>
                <w:spacing w:val="80"/>
                <w:sz w:val="24"/>
              </w:rPr>
              <w:t xml:space="preserve"> </w:t>
            </w:r>
            <w:r>
              <w:rPr>
                <w:sz w:val="24"/>
              </w:rPr>
              <w:t>и</w:t>
            </w:r>
            <w:r>
              <w:rPr>
                <w:spacing w:val="40"/>
                <w:sz w:val="24"/>
              </w:rPr>
              <w:t xml:space="preserve"> </w:t>
            </w:r>
            <w:r>
              <w:rPr>
                <w:spacing w:val="-2"/>
                <w:sz w:val="24"/>
              </w:rPr>
              <w:t>культуры</w:t>
            </w:r>
          </w:p>
          <w:p w:rsidR="000E14C5" w:rsidRDefault="00D472EE">
            <w:pPr>
              <w:pStyle w:val="TableParagraph"/>
              <w:ind w:left="108" w:right="2005"/>
              <w:rPr>
                <w:sz w:val="24"/>
              </w:rPr>
            </w:pPr>
            <w:r>
              <w:rPr>
                <w:sz w:val="24"/>
              </w:rPr>
              <w:t>1 июня: День защиты детей</w:t>
            </w:r>
            <w:r>
              <w:rPr>
                <w:spacing w:val="40"/>
                <w:sz w:val="24"/>
              </w:rPr>
              <w:t xml:space="preserve"> </w:t>
            </w:r>
            <w:r>
              <w:rPr>
                <w:sz w:val="24"/>
              </w:rPr>
              <w:t>6</w:t>
            </w:r>
            <w:r>
              <w:rPr>
                <w:spacing w:val="-10"/>
                <w:sz w:val="24"/>
              </w:rPr>
              <w:t xml:space="preserve"> </w:t>
            </w:r>
            <w:r>
              <w:rPr>
                <w:sz w:val="24"/>
              </w:rPr>
              <w:t>июня:</w:t>
            </w:r>
            <w:r>
              <w:rPr>
                <w:spacing w:val="-10"/>
                <w:sz w:val="24"/>
              </w:rPr>
              <w:t xml:space="preserve"> </w:t>
            </w:r>
            <w:r>
              <w:rPr>
                <w:sz w:val="24"/>
              </w:rPr>
              <w:t>День</w:t>
            </w:r>
            <w:r>
              <w:rPr>
                <w:spacing w:val="-10"/>
                <w:sz w:val="24"/>
              </w:rPr>
              <w:t xml:space="preserve"> </w:t>
            </w:r>
            <w:r>
              <w:rPr>
                <w:sz w:val="24"/>
              </w:rPr>
              <w:t>русского</w:t>
            </w:r>
            <w:r>
              <w:rPr>
                <w:spacing w:val="-9"/>
                <w:sz w:val="24"/>
              </w:rPr>
              <w:t xml:space="preserve"> </w:t>
            </w:r>
            <w:r>
              <w:rPr>
                <w:sz w:val="24"/>
              </w:rPr>
              <w:t>языка 12 июня: День России</w:t>
            </w:r>
          </w:p>
          <w:p w:rsidR="000E14C5" w:rsidRDefault="00D472EE">
            <w:pPr>
              <w:pStyle w:val="TableParagraph"/>
              <w:ind w:left="108"/>
              <w:rPr>
                <w:sz w:val="24"/>
              </w:rPr>
            </w:pPr>
            <w:r>
              <w:rPr>
                <w:sz w:val="24"/>
              </w:rPr>
              <w:t>22</w:t>
            </w:r>
            <w:r>
              <w:rPr>
                <w:spacing w:val="-2"/>
                <w:sz w:val="24"/>
              </w:rPr>
              <w:t xml:space="preserve"> </w:t>
            </w:r>
            <w:r>
              <w:rPr>
                <w:sz w:val="24"/>
              </w:rPr>
              <w:t>июня:</w:t>
            </w:r>
            <w:r>
              <w:rPr>
                <w:spacing w:val="-1"/>
                <w:sz w:val="24"/>
              </w:rPr>
              <w:t xml:space="preserve"> </w:t>
            </w:r>
            <w:r>
              <w:rPr>
                <w:sz w:val="24"/>
              </w:rPr>
              <w:t>День</w:t>
            </w:r>
            <w:r>
              <w:rPr>
                <w:spacing w:val="-2"/>
                <w:sz w:val="24"/>
              </w:rPr>
              <w:t xml:space="preserve"> </w:t>
            </w:r>
            <w:r>
              <w:rPr>
                <w:sz w:val="24"/>
              </w:rPr>
              <w:t>памяти</w:t>
            </w:r>
            <w:r>
              <w:rPr>
                <w:spacing w:val="-2"/>
                <w:sz w:val="24"/>
              </w:rPr>
              <w:t xml:space="preserve"> </w:t>
            </w:r>
            <w:r>
              <w:rPr>
                <w:sz w:val="24"/>
              </w:rPr>
              <w:t>и</w:t>
            </w:r>
            <w:r>
              <w:rPr>
                <w:spacing w:val="-1"/>
                <w:sz w:val="24"/>
              </w:rPr>
              <w:t xml:space="preserve"> </w:t>
            </w:r>
            <w:r>
              <w:rPr>
                <w:spacing w:val="-2"/>
                <w:sz w:val="24"/>
              </w:rPr>
              <w:t>скорби</w:t>
            </w:r>
          </w:p>
          <w:p w:rsidR="000E14C5" w:rsidRDefault="00D472EE">
            <w:pPr>
              <w:pStyle w:val="TableParagraph"/>
              <w:ind w:left="108" w:right="823"/>
              <w:rPr>
                <w:sz w:val="24"/>
              </w:rPr>
            </w:pPr>
            <w:r>
              <w:rPr>
                <w:sz w:val="24"/>
              </w:rPr>
              <w:t>8</w:t>
            </w:r>
            <w:r>
              <w:rPr>
                <w:spacing w:val="-7"/>
                <w:sz w:val="24"/>
              </w:rPr>
              <w:t xml:space="preserve"> </w:t>
            </w:r>
            <w:r>
              <w:rPr>
                <w:sz w:val="24"/>
              </w:rPr>
              <w:t>июля:</w:t>
            </w:r>
            <w:r>
              <w:rPr>
                <w:spacing w:val="-7"/>
                <w:sz w:val="24"/>
              </w:rPr>
              <w:t xml:space="preserve"> </w:t>
            </w:r>
            <w:r>
              <w:rPr>
                <w:sz w:val="24"/>
              </w:rPr>
              <w:t>День</w:t>
            </w:r>
            <w:r>
              <w:rPr>
                <w:spacing w:val="-7"/>
                <w:sz w:val="24"/>
              </w:rPr>
              <w:t xml:space="preserve"> </w:t>
            </w:r>
            <w:r>
              <w:rPr>
                <w:sz w:val="24"/>
              </w:rPr>
              <w:t>семьи,</w:t>
            </w:r>
            <w:r>
              <w:rPr>
                <w:spacing w:val="-7"/>
                <w:sz w:val="24"/>
              </w:rPr>
              <w:t xml:space="preserve"> </w:t>
            </w:r>
            <w:r>
              <w:rPr>
                <w:sz w:val="24"/>
              </w:rPr>
              <w:t>любви</w:t>
            </w:r>
            <w:r>
              <w:rPr>
                <w:spacing w:val="-7"/>
                <w:sz w:val="24"/>
              </w:rPr>
              <w:t xml:space="preserve"> </w:t>
            </w:r>
            <w:r>
              <w:rPr>
                <w:sz w:val="24"/>
              </w:rPr>
              <w:t>и</w:t>
            </w:r>
            <w:r>
              <w:rPr>
                <w:spacing w:val="-7"/>
                <w:sz w:val="24"/>
              </w:rPr>
              <w:t xml:space="preserve"> </w:t>
            </w:r>
            <w:r>
              <w:rPr>
                <w:sz w:val="24"/>
              </w:rPr>
              <w:t>верности 12 августа: День физкультурника</w:t>
            </w:r>
          </w:p>
          <w:p w:rsidR="000E14C5" w:rsidRDefault="00D472EE">
            <w:pPr>
              <w:pStyle w:val="TableParagraph"/>
              <w:tabs>
                <w:tab w:val="left" w:pos="561"/>
                <w:tab w:val="left" w:pos="1597"/>
                <w:tab w:val="left" w:pos="2319"/>
                <w:tab w:val="left" w:pos="4394"/>
              </w:tabs>
              <w:ind w:left="108" w:right="99"/>
              <w:rPr>
                <w:sz w:val="24"/>
              </w:rPr>
            </w:pPr>
            <w:r>
              <w:rPr>
                <w:spacing w:val="-6"/>
                <w:sz w:val="24"/>
              </w:rPr>
              <w:t>22</w:t>
            </w:r>
            <w:r>
              <w:rPr>
                <w:sz w:val="24"/>
              </w:rPr>
              <w:tab/>
            </w:r>
            <w:r>
              <w:rPr>
                <w:spacing w:val="-2"/>
                <w:sz w:val="24"/>
              </w:rPr>
              <w:t>августа:</w:t>
            </w:r>
            <w:r>
              <w:rPr>
                <w:sz w:val="24"/>
              </w:rPr>
              <w:tab/>
            </w:r>
            <w:r>
              <w:rPr>
                <w:spacing w:val="-4"/>
                <w:sz w:val="24"/>
              </w:rPr>
              <w:t>День</w:t>
            </w:r>
            <w:r>
              <w:rPr>
                <w:sz w:val="24"/>
              </w:rPr>
              <w:tab/>
            </w:r>
            <w:r>
              <w:rPr>
                <w:spacing w:val="-2"/>
                <w:sz w:val="24"/>
              </w:rPr>
              <w:t>Государственного</w:t>
            </w:r>
            <w:r>
              <w:rPr>
                <w:sz w:val="24"/>
              </w:rPr>
              <w:tab/>
            </w:r>
            <w:r>
              <w:rPr>
                <w:spacing w:val="-4"/>
                <w:sz w:val="24"/>
              </w:rPr>
              <w:t xml:space="preserve">флага </w:t>
            </w:r>
            <w:r>
              <w:rPr>
                <w:sz w:val="24"/>
              </w:rPr>
              <w:t>Российской Федерации</w:t>
            </w:r>
          </w:p>
          <w:p w:rsidR="000E14C5" w:rsidRDefault="00D472EE">
            <w:pPr>
              <w:pStyle w:val="TableParagraph"/>
              <w:ind w:left="108" w:right="1340"/>
              <w:rPr>
                <w:sz w:val="24"/>
              </w:rPr>
            </w:pPr>
            <w:r>
              <w:rPr>
                <w:sz w:val="24"/>
              </w:rPr>
              <w:t>27</w:t>
            </w:r>
            <w:r>
              <w:rPr>
                <w:spacing w:val="-10"/>
                <w:sz w:val="24"/>
              </w:rPr>
              <w:t xml:space="preserve"> </w:t>
            </w:r>
            <w:r>
              <w:rPr>
                <w:sz w:val="24"/>
              </w:rPr>
              <w:t>августа:</w:t>
            </w:r>
            <w:r>
              <w:rPr>
                <w:spacing w:val="-10"/>
                <w:sz w:val="24"/>
              </w:rPr>
              <w:t xml:space="preserve"> </w:t>
            </w:r>
            <w:r>
              <w:rPr>
                <w:sz w:val="24"/>
              </w:rPr>
              <w:t>День</w:t>
            </w:r>
            <w:r>
              <w:rPr>
                <w:spacing w:val="-10"/>
                <w:sz w:val="24"/>
              </w:rPr>
              <w:t xml:space="preserve"> </w:t>
            </w:r>
            <w:r>
              <w:rPr>
                <w:sz w:val="24"/>
              </w:rPr>
              <w:t>российского</w:t>
            </w:r>
            <w:r>
              <w:rPr>
                <w:spacing w:val="-10"/>
                <w:sz w:val="24"/>
              </w:rPr>
              <w:t xml:space="preserve"> </w:t>
            </w:r>
            <w:r>
              <w:rPr>
                <w:sz w:val="24"/>
              </w:rPr>
              <w:t>кино 1 сентября: День знаний</w:t>
            </w:r>
          </w:p>
          <w:p w:rsidR="000E14C5" w:rsidRDefault="00D472EE">
            <w:pPr>
              <w:pStyle w:val="TableParagraph"/>
              <w:ind w:left="108" w:right="96"/>
              <w:jc w:val="both"/>
              <w:rPr>
                <w:sz w:val="24"/>
              </w:rPr>
            </w:pPr>
            <w:r>
              <w:rPr>
                <w:sz w:val="24"/>
              </w:rPr>
              <w:t xml:space="preserve">3 сентября: День окончания Второй мировой войны, день солидарности в борьбе с </w:t>
            </w:r>
            <w:r>
              <w:rPr>
                <w:spacing w:val="-2"/>
                <w:sz w:val="24"/>
              </w:rPr>
              <w:t>терроризмом</w:t>
            </w:r>
          </w:p>
          <w:p w:rsidR="000E14C5" w:rsidRDefault="00D472EE">
            <w:pPr>
              <w:pStyle w:val="TableParagraph"/>
              <w:tabs>
                <w:tab w:val="left" w:pos="751"/>
                <w:tab w:val="left" w:pos="2250"/>
                <w:tab w:val="left" w:pos="4514"/>
              </w:tabs>
              <w:ind w:left="108" w:right="100"/>
              <w:rPr>
                <w:sz w:val="24"/>
              </w:rPr>
            </w:pPr>
            <w:r>
              <w:rPr>
                <w:spacing w:val="-10"/>
                <w:sz w:val="24"/>
              </w:rPr>
              <w:t>8</w:t>
            </w:r>
            <w:r>
              <w:rPr>
                <w:sz w:val="24"/>
              </w:rPr>
              <w:tab/>
            </w:r>
            <w:r>
              <w:rPr>
                <w:spacing w:val="-2"/>
                <w:sz w:val="24"/>
              </w:rPr>
              <w:t>сентября:</w:t>
            </w:r>
            <w:r>
              <w:rPr>
                <w:sz w:val="24"/>
              </w:rPr>
              <w:tab/>
            </w:r>
            <w:r>
              <w:rPr>
                <w:spacing w:val="-2"/>
                <w:sz w:val="24"/>
              </w:rPr>
              <w:t>Международный</w:t>
            </w:r>
            <w:r>
              <w:rPr>
                <w:sz w:val="24"/>
              </w:rPr>
              <w:tab/>
            </w:r>
            <w:r>
              <w:rPr>
                <w:spacing w:val="-4"/>
                <w:sz w:val="24"/>
              </w:rPr>
              <w:t xml:space="preserve">день </w:t>
            </w:r>
            <w:r>
              <w:rPr>
                <w:sz w:val="24"/>
              </w:rPr>
              <w:t>распространения грамотности</w:t>
            </w:r>
          </w:p>
          <w:p w:rsidR="000E14C5" w:rsidRDefault="00D472EE">
            <w:pPr>
              <w:pStyle w:val="TableParagraph"/>
              <w:tabs>
                <w:tab w:val="left" w:pos="614"/>
                <w:tab w:val="left" w:pos="1856"/>
                <w:tab w:val="left" w:pos="2629"/>
                <w:tab w:val="left" w:pos="4145"/>
                <w:tab w:val="left" w:pos="4538"/>
              </w:tabs>
              <w:ind w:left="108" w:right="98"/>
              <w:rPr>
                <w:sz w:val="24"/>
              </w:rPr>
            </w:pPr>
            <w:r>
              <w:rPr>
                <w:spacing w:val="-6"/>
                <w:sz w:val="24"/>
              </w:rPr>
              <w:t>27</w:t>
            </w:r>
            <w:r>
              <w:rPr>
                <w:sz w:val="24"/>
              </w:rPr>
              <w:tab/>
            </w:r>
            <w:r>
              <w:rPr>
                <w:spacing w:val="-2"/>
                <w:sz w:val="24"/>
              </w:rPr>
              <w:t>сентября:</w:t>
            </w:r>
            <w:r>
              <w:rPr>
                <w:sz w:val="24"/>
              </w:rPr>
              <w:tab/>
            </w:r>
            <w:r>
              <w:rPr>
                <w:spacing w:val="-4"/>
                <w:sz w:val="24"/>
              </w:rPr>
              <w:t>День</w:t>
            </w:r>
            <w:r>
              <w:rPr>
                <w:sz w:val="24"/>
              </w:rPr>
              <w:tab/>
            </w:r>
            <w:r>
              <w:rPr>
                <w:spacing w:val="-2"/>
                <w:sz w:val="24"/>
              </w:rPr>
              <w:t>воспитателя</w:t>
            </w:r>
            <w:r>
              <w:rPr>
                <w:sz w:val="24"/>
              </w:rPr>
              <w:tab/>
            </w:r>
            <w:r>
              <w:rPr>
                <w:spacing w:val="-10"/>
                <w:sz w:val="24"/>
              </w:rPr>
              <w:t>и</w:t>
            </w:r>
            <w:r>
              <w:rPr>
                <w:sz w:val="24"/>
              </w:rPr>
              <w:tab/>
            </w:r>
            <w:r>
              <w:rPr>
                <w:spacing w:val="-4"/>
                <w:sz w:val="24"/>
              </w:rPr>
              <w:t xml:space="preserve">всех </w:t>
            </w:r>
            <w:r>
              <w:rPr>
                <w:sz w:val="24"/>
              </w:rPr>
              <w:t>дошкольных работников</w:t>
            </w:r>
          </w:p>
          <w:p w:rsidR="000E14C5" w:rsidRDefault="00D472EE">
            <w:pPr>
              <w:pStyle w:val="TableParagraph"/>
              <w:ind w:left="108"/>
              <w:rPr>
                <w:sz w:val="24"/>
              </w:rPr>
            </w:pPr>
            <w:r>
              <w:rPr>
                <w:sz w:val="24"/>
              </w:rPr>
              <w:t>1</w:t>
            </w:r>
            <w:r>
              <w:rPr>
                <w:spacing w:val="80"/>
                <w:sz w:val="24"/>
              </w:rPr>
              <w:t xml:space="preserve"> </w:t>
            </w:r>
            <w:r>
              <w:rPr>
                <w:sz w:val="24"/>
              </w:rPr>
              <w:t>октября:</w:t>
            </w:r>
            <w:r>
              <w:rPr>
                <w:spacing w:val="80"/>
                <w:sz w:val="24"/>
              </w:rPr>
              <w:t xml:space="preserve"> </w:t>
            </w:r>
            <w:r>
              <w:rPr>
                <w:sz w:val="24"/>
              </w:rPr>
              <w:t>Международный</w:t>
            </w:r>
            <w:r>
              <w:rPr>
                <w:spacing w:val="80"/>
                <w:sz w:val="24"/>
              </w:rPr>
              <w:t xml:space="preserve"> </w:t>
            </w:r>
            <w:r>
              <w:rPr>
                <w:sz w:val="24"/>
              </w:rPr>
              <w:t>день</w:t>
            </w:r>
            <w:r>
              <w:rPr>
                <w:spacing w:val="80"/>
                <w:sz w:val="24"/>
              </w:rPr>
              <w:t xml:space="preserve"> </w:t>
            </w:r>
            <w:r>
              <w:rPr>
                <w:sz w:val="24"/>
              </w:rPr>
              <w:t>пожилых людей. Международный день музыки</w:t>
            </w:r>
          </w:p>
          <w:p w:rsidR="000E14C5" w:rsidRDefault="00D472EE">
            <w:pPr>
              <w:pStyle w:val="TableParagraph"/>
              <w:ind w:left="108"/>
              <w:rPr>
                <w:sz w:val="24"/>
              </w:rPr>
            </w:pPr>
            <w:r>
              <w:rPr>
                <w:sz w:val="24"/>
              </w:rPr>
              <w:t>4</w:t>
            </w:r>
            <w:r>
              <w:rPr>
                <w:spacing w:val="57"/>
                <w:sz w:val="24"/>
              </w:rPr>
              <w:t xml:space="preserve"> </w:t>
            </w:r>
            <w:r>
              <w:rPr>
                <w:sz w:val="24"/>
              </w:rPr>
              <w:t>октября:</w:t>
            </w:r>
            <w:r>
              <w:rPr>
                <w:spacing w:val="-1"/>
                <w:sz w:val="24"/>
              </w:rPr>
              <w:t xml:space="preserve"> </w:t>
            </w:r>
            <w:r>
              <w:rPr>
                <w:sz w:val="24"/>
              </w:rPr>
              <w:t>День</w:t>
            </w:r>
            <w:r>
              <w:rPr>
                <w:spacing w:val="-2"/>
                <w:sz w:val="24"/>
              </w:rPr>
              <w:t xml:space="preserve"> </w:t>
            </w:r>
            <w:r>
              <w:rPr>
                <w:sz w:val="24"/>
              </w:rPr>
              <w:t>защиты</w:t>
            </w:r>
            <w:r>
              <w:rPr>
                <w:spacing w:val="-1"/>
                <w:sz w:val="24"/>
              </w:rPr>
              <w:t xml:space="preserve"> </w:t>
            </w:r>
            <w:r>
              <w:rPr>
                <w:spacing w:val="-2"/>
                <w:sz w:val="24"/>
              </w:rPr>
              <w:t>животных</w:t>
            </w:r>
          </w:p>
          <w:p w:rsidR="000E14C5" w:rsidRDefault="00D472EE">
            <w:pPr>
              <w:pStyle w:val="TableParagraph"/>
              <w:ind w:left="108"/>
              <w:rPr>
                <w:sz w:val="24"/>
              </w:rPr>
            </w:pPr>
            <w:r>
              <w:rPr>
                <w:sz w:val="24"/>
              </w:rPr>
              <w:t>5</w:t>
            </w:r>
            <w:r>
              <w:rPr>
                <w:spacing w:val="-1"/>
                <w:sz w:val="24"/>
              </w:rPr>
              <w:t xml:space="preserve"> </w:t>
            </w:r>
            <w:r>
              <w:rPr>
                <w:sz w:val="24"/>
              </w:rPr>
              <w:t>октября: День</w:t>
            </w:r>
            <w:r>
              <w:rPr>
                <w:spacing w:val="2"/>
                <w:sz w:val="24"/>
              </w:rPr>
              <w:t xml:space="preserve"> </w:t>
            </w:r>
            <w:r>
              <w:rPr>
                <w:spacing w:val="-2"/>
                <w:sz w:val="24"/>
              </w:rPr>
              <w:t>учителя</w:t>
            </w:r>
          </w:p>
          <w:p w:rsidR="000E14C5" w:rsidRDefault="00D472EE">
            <w:pPr>
              <w:pStyle w:val="TableParagraph"/>
              <w:ind w:left="108"/>
              <w:rPr>
                <w:sz w:val="24"/>
              </w:rPr>
            </w:pPr>
            <w:r>
              <w:rPr>
                <w:sz w:val="24"/>
              </w:rPr>
              <w:t>Третье</w:t>
            </w:r>
            <w:r>
              <w:rPr>
                <w:spacing w:val="80"/>
                <w:sz w:val="24"/>
              </w:rPr>
              <w:t xml:space="preserve"> </w:t>
            </w:r>
            <w:r>
              <w:rPr>
                <w:sz w:val="24"/>
              </w:rPr>
              <w:t>воскресенье</w:t>
            </w:r>
            <w:r>
              <w:rPr>
                <w:spacing w:val="80"/>
                <w:sz w:val="24"/>
              </w:rPr>
              <w:t xml:space="preserve"> </w:t>
            </w:r>
            <w:r>
              <w:rPr>
                <w:sz w:val="24"/>
              </w:rPr>
              <w:t>октября:</w:t>
            </w:r>
            <w:r>
              <w:rPr>
                <w:spacing w:val="80"/>
                <w:sz w:val="24"/>
              </w:rPr>
              <w:t xml:space="preserve"> </w:t>
            </w:r>
            <w:r>
              <w:rPr>
                <w:sz w:val="24"/>
              </w:rPr>
              <w:t>День</w:t>
            </w:r>
            <w:r>
              <w:rPr>
                <w:spacing w:val="80"/>
                <w:sz w:val="24"/>
              </w:rPr>
              <w:t xml:space="preserve"> </w:t>
            </w:r>
            <w:r>
              <w:rPr>
                <w:sz w:val="24"/>
              </w:rPr>
              <w:t>отца</w:t>
            </w:r>
            <w:r>
              <w:rPr>
                <w:spacing w:val="80"/>
                <w:sz w:val="24"/>
              </w:rPr>
              <w:t xml:space="preserve"> </w:t>
            </w:r>
            <w:r>
              <w:rPr>
                <w:sz w:val="24"/>
              </w:rPr>
              <w:t>в</w:t>
            </w:r>
            <w:r>
              <w:rPr>
                <w:spacing w:val="80"/>
                <w:sz w:val="24"/>
              </w:rPr>
              <w:t xml:space="preserve"> </w:t>
            </w:r>
            <w:r>
              <w:rPr>
                <w:spacing w:val="-2"/>
                <w:sz w:val="24"/>
              </w:rPr>
              <w:t>России</w:t>
            </w:r>
          </w:p>
          <w:p w:rsidR="000E14C5" w:rsidRDefault="00D472EE">
            <w:pPr>
              <w:pStyle w:val="TableParagraph"/>
              <w:ind w:left="108"/>
              <w:rPr>
                <w:sz w:val="24"/>
              </w:rPr>
            </w:pPr>
            <w:r>
              <w:rPr>
                <w:sz w:val="24"/>
              </w:rPr>
              <w:t>4</w:t>
            </w:r>
            <w:r>
              <w:rPr>
                <w:spacing w:val="-3"/>
                <w:sz w:val="24"/>
              </w:rPr>
              <w:t xml:space="preserve"> </w:t>
            </w:r>
            <w:r>
              <w:rPr>
                <w:sz w:val="24"/>
              </w:rPr>
              <w:t>ноября:</w:t>
            </w:r>
            <w:r>
              <w:rPr>
                <w:spacing w:val="-2"/>
                <w:sz w:val="24"/>
              </w:rPr>
              <w:t xml:space="preserve"> </w:t>
            </w:r>
            <w:r>
              <w:rPr>
                <w:sz w:val="24"/>
              </w:rPr>
              <w:t>День</w:t>
            </w:r>
            <w:r>
              <w:rPr>
                <w:spacing w:val="-3"/>
                <w:sz w:val="24"/>
              </w:rPr>
              <w:t xml:space="preserve"> </w:t>
            </w:r>
            <w:r>
              <w:rPr>
                <w:sz w:val="24"/>
              </w:rPr>
              <w:t>народного</w:t>
            </w:r>
            <w:r>
              <w:rPr>
                <w:spacing w:val="-2"/>
                <w:sz w:val="24"/>
              </w:rPr>
              <w:t xml:space="preserve"> единства</w:t>
            </w:r>
          </w:p>
          <w:p w:rsidR="000E14C5" w:rsidRDefault="00D472EE">
            <w:pPr>
              <w:pStyle w:val="TableParagraph"/>
              <w:ind w:left="108" w:right="98"/>
              <w:jc w:val="both"/>
              <w:rPr>
                <w:sz w:val="24"/>
              </w:rPr>
            </w:pPr>
            <w:r>
              <w:rPr>
                <w:sz w:val="24"/>
              </w:rPr>
              <w:t>8 ноября: День памяти погибших при исполнении служебных обязанностей сотрудников органов внутренних дел России</w:t>
            </w:r>
          </w:p>
          <w:p w:rsidR="000E14C5" w:rsidRDefault="00D472EE">
            <w:pPr>
              <w:pStyle w:val="TableParagraph"/>
              <w:ind w:left="108" w:right="99"/>
              <w:jc w:val="both"/>
              <w:rPr>
                <w:sz w:val="24"/>
              </w:rPr>
            </w:pPr>
            <w:r>
              <w:rPr>
                <w:sz w:val="24"/>
              </w:rPr>
              <w:t xml:space="preserve">Последнее воскресенье ноября: День матери в </w:t>
            </w:r>
            <w:r>
              <w:rPr>
                <w:spacing w:val="-2"/>
                <w:sz w:val="24"/>
              </w:rPr>
              <w:t>России</w:t>
            </w:r>
          </w:p>
          <w:p w:rsidR="000E14C5" w:rsidRDefault="00D472EE">
            <w:pPr>
              <w:pStyle w:val="TableParagraph"/>
              <w:ind w:left="108" w:right="98"/>
              <w:jc w:val="both"/>
              <w:rPr>
                <w:sz w:val="24"/>
              </w:rPr>
            </w:pPr>
            <w:r>
              <w:rPr>
                <w:sz w:val="24"/>
              </w:rPr>
              <w:t>30 ноября: День Государственного герба Российской Федерации</w:t>
            </w:r>
          </w:p>
          <w:p w:rsidR="000E14C5" w:rsidRDefault="00D472EE">
            <w:pPr>
              <w:pStyle w:val="TableParagraph"/>
              <w:ind w:left="108" w:right="98"/>
              <w:jc w:val="both"/>
              <w:rPr>
                <w:sz w:val="24"/>
              </w:rPr>
            </w:pPr>
            <w:r>
              <w:rPr>
                <w:sz w:val="24"/>
              </w:rPr>
              <w:t xml:space="preserve">5 декабря: День добровольца (волонтера) в </w:t>
            </w:r>
            <w:r>
              <w:rPr>
                <w:spacing w:val="-2"/>
                <w:sz w:val="24"/>
              </w:rPr>
              <w:t>России</w:t>
            </w:r>
          </w:p>
          <w:p w:rsidR="000E14C5" w:rsidRDefault="00D472EE">
            <w:pPr>
              <w:pStyle w:val="TableParagraph"/>
              <w:ind w:left="108"/>
              <w:jc w:val="both"/>
              <w:rPr>
                <w:sz w:val="24"/>
              </w:rPr>
            </w:pPr>
            <w:r>
              <w:rPr>
                <w:sz w:val="24"/>
              </w:rPr>
              <w:t>8</w:t>
            </w:r>
            <w:r>
              <w:rPr>
                <w:spacing w:val="-4"/>
                <w:sz w:val="24"/>
              </w:rPr>
              <w:t xml:space="preserve"> </w:t>
            </w:r>
            <w:r>
              <w:rPr>
                <w:sz w:val="24"/>
              </w:rPr>
              <w:t>декабря:</w:t>
            </w:r>
            <w:r>
              <w:rPr>
                <w:spacing w:val="-2"/>
                <w:sz w:val="24"/>
              </w:rPr>
              <w:t xml:space="preserve"> </w:t>
            </w:r>
            <w:r>
              <w:rPr>
                <w:sz w:val="24"/>
              </w:rPr>
              <w:t>Международный</w:t>
            </w:r>
            <w:r>
              <w:rPr>
                <w:spacing w:val="-2"/>
                <w:sz w:val="24"/>
              </w:rPr>
              <w:t xml:space="preserve"> </w:t>
            </w:r>
            <w:r>
              <w:rPr>
                <w:sz w:val="24"/>
              </w:rPr>
              <w:t>день</w:t>
            </w:r>
            <w:r>
              <w:rPr>
                <w:spacing w:val="-3"/>
                <w:sz w:val="24"/>
              </w:rPr>
              <w:t xml:space="preserve"> </w:t>
            </w:r>
            <w:r>
              <w:rPr>
                <w:spacing w:val="-2"/>
                <w:sz w:val="24"/>
              </w:rPr>
              <w:t>художника</w:t>
            </w:r>
          </w:p>
          <w:p w:rsidR="000E14C5" w:rsidRDefault="00D472EE">
            <w:pPr>
              <w:pStyle w:val="TableParagraph"/>
              <w:ind w:left="108"/>
              <w:jc w:val="both"/>
              <w:rPr>
                <w:sz w:val="24"/>
              </w:rPr>
            </w:pPr>
            <w:r>
              <w:rPr>
                <w:sz w:val="24"/>
              </w:rPr>
              <w:t>9</w:t>
            </w:r>
            <w:r>
              <w:rPr>
                <w:spacing w:val="-2"/>
                <w:sz w:val="24"/>
              </w:rPr>
              <w:t xml:space="preserve"> </w:t>
            </w:r>
            <w:r>
              <w:rPr>
                <w:sz w:val="24"/>
              </w:rPr>
              <w:t>декабря:</w:t>
            </w:r>
            <w:r>
              <w:rPr>
                <w:spacing w:val="-1"/>
                <w:sz w:val="24"/>
              </w:rPr>
              <w:t xml:space="preserve"> </w:t>
            </w:r>
            <w:r>
              <w:rPr>
                <w:sz w:val="24"/>
              </w:rPr>
              <w:t>День</w:t>
            </w:r>
            <w:r>
              <w:rPr>
                <w:spacing w:val="-1"/>
                <w:sz w:val="24"/>
              </w:rPr>
              <w:t xml:space="preserve"> </w:t>
            </w:r>
            <w:r>
              <w:rPr>
                <w:sz w:val="24"/>
              </w:rPr>
              <w:t>Героев</w:t>
            </w:r>
            <w:r>
              <w:rPr>
                <w:spacing w:val="-2"/>
                <w:sz w:val="24"/>
              </w:rPr>
              <w:t xml:space="preserve"> Отечества</w:t>
            </w:r>
          </w:p>
          <w:p w:rsidR="000E14C5" w:rsidRDefault="00D472EE">
            <w:pPr>
              <w:pStyle w:val="TableParagraph"/>
              <w:ind w:left="108" w:right="97"/>
              <w:jc w:val="both"/>
              <w:rPr>
                <w:sz w:val="24"/>
              </w:rPr>
            </w:pPr>
            <w:r>
              <w:rPr>
                <w:sz w:val="24"/>
              </w:rPr>
              <w:t xml:space="preserve">12 декабря: День Конституции Российской </w:t>
            </w:r>
            <w:r>
              <w:rPr>
                <w:spacing w:val="-2"/>
                <w:sz w:val="24"/>
              </w:rPr>
              <w:t>Федерации</w:t>
            </w:r>
          </w:p>
          <w:p w:rsidR="000E14C5" w:rsidRDefault="00D472EE">
            <w:pPr>
              <w:pStyle w:val="TableParagraph"/>
              <w:spacing w:line="261" w:lineRule="exact"/>
              <w:ind w:left="108"/>
              <w:jc w:val="both"/>
              <w:rPr>
                <w:sz w:val="24"/>
              </w:rPr>
            </w:pPr>
            <w:r>
              <w:rPr>
                <w:sz w:val="24"/>
              </w:rPr>
              <w:t>31</w:t>
            </w:r>
            <w:r>
              <w:rPr>
                <w:spacing w:val="-3"/>
                <w:sz w:val="24"/>
              </w:rPr>
              <w:t xml:space="preserve"> </w:t>
            </w:r>
            <w:r>
              <w:rPr>
                <w:sz w:val="24"/>
              </w:rPr>
              <w:t>декабря:</w:t>
            </w:r>
            <w:r>
              <w:rPr>
                <w:spacing w:val="-2"/>
                <w:sz w:val="24"/>
              </w:rPr>
              <w:t xml:space="preserve"> </w:t>
            </w:r>
            <w:r>
              <w:rPr>
                <w:sz w:val="24"/>
              </w:rPr>
              <w:t>Новый</w:t>
            </w:r>
            <w:r>
              <w:rPr>
                <w:spacing w:val="-2"/>
                <w:sz w:val="24"/>
              </w:rPr>
              <w:t xml:space="preserve"> </w:t>
            </w:r>
            <w:r>
              <w:rPr>
                <w:spacing w:val="-5"/>
                <w:sz w:val="24"/>
              </w:rPr>
              <w:t>год</w:t>
            </w:r>
          </w:p>
        </w:tc>
        <w:tc>
          <w:tcPr>
            <w:tcW w:w="5096" w:type="dxa"/>
          </w:tcPr>
          <w:p w:rsidR="000E14C5" w:rsidRDefault="000E14C5">
            <w:pPr>
              <w:pStyle w:val="TableParagraph"/>
              <w:ind w:left="0"/>
              <w:rPr>
                <w:sz w:val="24"/>
              </w:rPr>
            </w:pPr>
          </w:p>
        </w:tc>
      </w:tr>
    </w:tbl>
    <w:p w:rsidR="000E14C5" w:rsidRDefault="000E14C5">
      <w:pPr>
        <w:pStyle w:val="a3"/>
        <w:spacing w:before="7"/>
        <w:ind w:left="0"/>
        <w:jc w:val="left"/>
      </w:pPr>
    </w:p>
    <w:p w:rsidR="000E14C5" w:rsidRDefault="00D472EE">
      <w:pPr>
        <w:pStyle w:val="a3"/>
        <w:ind w:right="385" w:firstLine="566"/>
      </w:pPr>
      <w:r>
        <w:t>Программа МБДОУ «</w:t>
      </w:r>
      <w:r w:rsidR="00FF75FE">
        <w:t>Ломеслудский д</w:t>
      </w:r>
      <w:r>
        <w:t>етский сад» предусматривает т</w:t>
      </w:r>
      <w:r w:rsidR="00FF75FE">
        <w:t>акие ежедневные события в группе</w:t>
      </w:r>
      <w:r>
        <w:t>, как приветствие, утро радостных встреч, вечерний сбор, сладкий вечер. При</w:t>
      </w:r>
      <w:r>
        <w:rPr>
          <w:spacing w:val="40"/>
        </w:rPr>
        <w:t xml:space="preserve"> </w:t>
      </w:r>
      <w:r w:rsidR="00FF75FE">
        <w:t>подготовке ко сну в группе</w:t>
      </w:r>
      <w:r>
        <w:t xml:space="preserve"> традиционно ведется «Чтение с продолжением». Дети ложатся в кроватки и слушают художественные произведения в исполнении воспитателя. После сна с целью благополучного эмоционального пробуждения ежедневно проводится корригирующая гимнастика. Дети спокойно переходят от сна к бодрствованию, потягиваются в кровати, ходят босиком по массажным дорожкам.</w:t>
      </w:r>
    </w:p>
    <w:p w:rsidR="000E14C5" w:rsidRDefault="000E14C5">
      <w:pPr>
        <w:sectPr w:rsidR="000E14C5">
          <w:type w:val="continuous"/>
          <w:pgSz w:w="12240" w:h="15840"/>
          <w:pgMar w:top="1120" w:right="460" w:bottom="1240" w:left="1160" w:header="0" w:footer="988" w:gutter="0"/>
          <w:cols w:space="720"/>
        </w:sectPr>
      </w:pPr>
    </w:p>
    <w:p w:rsidR="000E14C5" w:rsidRDefault="00D472EE">
      <w:pPr>
        <w:pStyle w:val="a3"/>
        <w:spacing w:before="67"/>
        <w:ind w:right="387" w:firstLine="566"/>
      </w:pPr>
      <w:r>
        <w:t xml:space="preserve">Значимыми событиями в ДОУ являются дни рождения, досуги, встречи с интересными людьми (общение детей со старшими, младшими, ровесниками, с взрослыми), показ спектакля </w:t>
      </w:r>
      <w:r w:rsidR="00FF75FE">
        <w:t xml:space="preserve"> детьми начальной школы</w:t>
      </w:r>
      <w:r>
        <w:t xml:space="preserve">, детско- взрослый спектакль, построение эксперимента, совместное конструирование, спортивные игры, праздники </w:t>
      </w:r>
      <w:r w:rsidR="00FF75FE">
        <w:t>местного</w:t>
      </w:r>
      <w:r>
        <w:t>,</w:t>
      </w:r>
      <w:r w:rsidR="00FF75FE">
        <w:t xml:space="preserve"> муниципального и  регионального</w:t>
      </w:r>
      <w:r>
        <w:t xml:space="preserve"> значения, праздники народного календаря, традиции.</w:t>
      </w:r>
    </w:p>
    <w:p w:rsidR="000E14C5" w:rsidRDefault="00D472EE">
      <w:pPr>
        <w:pStyle w:val="a3"/>
        <w:ind w:right="386" w:firstLine="626"/>
      </w:pPr>
      <w:r>
        <w:t>Традиции в детском саду направлены, прежде всего, на сплочение коллектива детей, родителей и педагогов. Традиции помогают ребенку освоить ценности коллектива, способствуют чувству сопричастности сообществу людей, учат прогнозировать развитие событий и выбирать способы действия. Традиции и события наполняют ежедневную жизнь детей увлекательными и полезными делами, создают атмосферу радости общения, коллективного творчества, стремления к новым задачам и перспективам.</w:t>
      </w:r>
    </w:p>
    <w:p w:rsidR="000E14C5" w:rsidRDefault="00D472EE">
      <w:pPr>
        <w:pStyle w:val="a3"/>
        <w:ind w:left="825"/>
      </w:pPr>
      <w:r>
        <w:t>Ежедневные</w:t>
      </w:r>
      <w:r>
        <w:rPr>
          <w:spacing w:val="-8"/>
        </w:rPr>
        <w:t xml:space="preserve"> </w:t>
      </w:r>
      <w:r>
        <w:rPr>
          <w:spacing w:val="-2"/>
        </w:rPr>
        <w:t>традиции:</w:t>
      </w:r>
    </w:p>
    <w:p w:rsidR="000E14C5" w:rsidRDefault="00D472EE">
      <w:pPr>
        <w:pStyle w:val="a4"/>
        <w:numPr>
          <w:ilvl w:val="0"/>
          <w:numId w:val="32"/>
        </w:numPr>
        <w:tabs>
          <w:tab w:val="left" w:pos="1063"/>
        </w:tabs>
        <w:spacing w:before="1"/>
        <w:ind w:right="389" w:firstLine="566"/>
        <w:rPr>
          <w:sz w:val="24"/>
        </w:rPr>
      </w:pPr>
      <w:r>
        <w:rPr>
          <w:sz w:val="24"/>
        </w:rPr>
        <w:t>воспитатель лично встречает родителей и каждого ребенка. Здоровается с ними. Выражает радость по поводу того, что они пришли.</w:t>
      </w:r>
    </w:p>
    <w:p w:rsidR="000E14C5" w:rsidRDefault="00D472EE">
      <w:pPr>
        <w:pStyle w:val="a4"/>
        <w:numPr>
          <w:ilvl w:val="0"/>
          <w:numId w:val="32"/>
        </w:numPr>
        <w:tabs>
          <w:tab w:val="left" w:pos="976"/>
        </w:tabs>
        <w:ind w:right="392" w:firstLine="566"/>
        <w:rPr>
          <w:sz w:val="24"/>
        </w:rPr>
      </w:pPr>
      <w:r>
        <w:rPr>
          <w:sz w:val="24"/>
        </w:rPr>
        <w:t>с приходом последнего ребенка воспитатель приветствует всех детей. Выражает радость по поводу того, что все дети собрались вместе. Желает им весело и интересно провести время. Обсуждает содержание их совместной деятельности на текущий день. В процессе обсуждения учитывает пожелания и предложения детей.</w:t>
      </w:r>
    </w:p>
    <w:p w:rsidR="000E14C5" w:rsidRDefault="00D472EE">
      <w:pPr>
        <w:pStyle w:val="a4"/>
        <w:numPr>
          <w:ilvl w:val="0"/>
          <w:numId w:val="32"/>
        </w:numPr>
        <w:tabs>
          <w:tab w:val="left" w:pos="1063"/>
        </w:tabs>
        <w:ind w:right="388" w:firstLine="626"/>
        <w:rPr>
          <w:sz w:val="24"/>
        </w:rPr>
      </w:pPr>
      <w:r>
        <w:rPr>
          <w:sz w:val="24"/>
        </w:rPr>
        <w:t>в конце дня все вместе кратко подводят итог прожитого дня. Обращает внимание на детские работы, выполненные в процессе свободной самостоятельной деятельности. Побуждая детей к дальнейшему совершенствованию этих работ. Затем каждому ребенку предоставляется возможность сказать о себе что - либо хорошее.</w:t>
      </w:r>
    </w:p>
    <w:p w:rsidR="000E14C5" w:rsidRDefault="00D472EE">
      <w:pPr>
        <w:pStyle w:val="a3"/>
        <w:ind w:right="389" w:firstLine="566"/>
      </w:pPr>
      <w:r>
        <w:t>Ежемесячные традиции: «День именинника», итоговые мероприятия по реализации групповых проектов.</w:t>
      </w:r>
    </w:p>
    <w:p w:rsidR="000E14C5" w:rsidRDefault="00D472EE">
      <w:pPr>
        <w:pStyle w:val="a3"/>
        <w:spacing w:before="1"/>
        <w:ind w:right="387" w:firstLine="566"/>
      </w:pPr>
      <w:r>
        <w:t>Дети и родители принимают участие в ежегодных традиционных акциях: «Покормим птиц», «Акция книгодарения», «Благоустройство прилегающей территории», «Посади дерево»,</w:t>
      </w:r>
    </w:p>
    <w:p w:rsidR="000E14C5" w:rsidRDefault="00D472EE">
      <w:pPr>
        <w:pStyle w:val="a3"/>
      </w:pPr>
      <w:r>
        <w:t>«Окна</w:t>
      </w:r>
      <w:r>
        <w:rPr>
          <w:spacing w:val="-9"/>
        </w:rPr>
        <w:t xml:space="preserve"> </w:t>
      </w:r>
      <w:r>
        <w:t>Победы», «Снежные</w:t>
      </w:r>
      <w:r>
        <w:rPr>
          <w:spacing w:val="-8"/>
        </w:rPr>
        <w:t xml:space="preserve"> </w:t>
      </w:r>
      <w:r>
        <w:t>фантазии»,</w:t>
      </w:r>
      <w:r>
        <w:rPr>
          <w:spacing w:val="-2"/>
        </w:rPr>
        <w:t xml:space="preserve"> </w:t>
      </w:r>
      <w:r>
        <w:t>«Наши</w:t>
      </w:r>
      <w:r>
        <w:rPr>
          <w:spacing w:val="-3"/>
        </w:rPr>
        <w:t xml:space="preserve"> </w:t>
      </w:r>
      <w:r>
        <w:t>пушистые</w:t>
      </w:r>
      <w:r>
        <w:rPr>
          <w:spacing w:val="-6"/>
        </w:rPr>
        <w:t xml:space="preserve"> </w:t>
      </w:r>
      <w:r>
        <w:rPr>
          <w:spacing w:val="-2"/>
        </w:rPr>
        <w:t>друзья».</w:t>
      </w:r>
    </w:p>
    <w:p w:rsidR="000E14C5" w:rsidRDefault="00D472EE">
      <w:pPr>
        <w:pStyle w:val="1"/>
        <w:spacing w:before="5"/>
        <w:ind w:left="2229"/>
      </w:pPr>
      <w:r>
        <w:t>Совместная</w:t>
      </w:r>
      <w:r>
        <w:rPr>
          <w:spacing w:val="-6"/>
        </w:rPr>
        <w:t xml:space="preserve"> </w:t>
      </w:r>
      <w:r>
        <w:t>деятельность</w:t>
      </w:r>
      <w:r>
        <w:rPr>
          <w:spacing w:val="-4"/>
        </w:rPr>
        <w:t xml:space="preserve"> </w:t>
      </w:r>
      <w:r>
        <w:t>в</w:t>
      </w:r>
      <w:r>
        <w:rPr>
          <w:spacing w:val="-4"/>
        </w:rPr>
        <w:t xml:space="preserve"> </w:t>
      </w:r>
      <w:r>
        <w:t>образовательных</w:t>
      </w:r>
      <w:r>
        <w:rPr>
          <w:spacing w:val="-4"/>
        </w:rPr>
        <w:t xml:space="preserve"> </w:t>
      </w:r>
      <w:r>
        <w:rPr>
          <w:spacing w:val="-2"/>
        </w:rPr>
        <w:t>ситуациях.</w:t>
      </w:r>
    </w:p>
    <w:p w:rsidR="000E14C5" w:rsidRDefault="00D472EE">
      <w:pPr>
        <w:pStyle w:val="a3"/>
        <w:ind w:right="387" w:firstLine="300"/>
      </w:pPr>
      <w:r>
        <w:t>Совместная деятельность в образовательных ситуациях является ведущей формой организации совместной деятельности взрослого и ребенка по освоению ОП ДО, в рамках которой возможно решение конкретных задач воспитания.</w:t>
      </w:r>
    </w:p>
    <w:p w:rsidR="000E14C5" w:rsidRDefault="00D472EE">
      <w:pPr>
        <w:pStyle w:val="a3"/>
        <w:ind w:right="391" w:firstLine="240"/>
      </w:pPr>
      <w:r>
        <w:t>Воспитание в образовательной деятельности осуществляется в течение всего времени пребывания ребенка в ДОО.</w:t>
      </w:r>
    </w:p>
    <w:p w:rsidR="000E14C5" w:rsidRDefault="00D472EE">
      <w:pPr>
        <w:pStyle w:val="a3"/>
        <w:ind w:right="391" w:firstLine="180"/>
      </w:pPr>
      <w:r>
        <w:t>К основным видам организации совместной деятельности в образовательных ситуациях в</w:t>
      </w:r>
      <w:r>
        <w:rPr>
          <w:spacing w:val="40"/>
        </w:rPr>
        <w:t xml:space="preserve"> </w:t>
      </w:r>
      <w:r>
        <w:t>ДОО относятся:</w:t>
      </w:r>
    </w:p>
    <w:p w:rsidR="000E14C5" w:rsidRDefault="00D472EE">
      <w:pPr>
        <w:pStyle w:val="a4"/>
        <w:numPr>
          <w:ilvl w:val="0"/>
          <w:numId w:val="31"/>
        </w:numPr>
        <w:tabs>
          <w:tab w:val="left" w:pos="978"/>
        </w:tabs>
        <w:spacing w:line="293" w:lineRule="exact"/>
        <w:ind w:left="978"/>
        <w:jc w:val="left"/>
        <w:rPr>
          <w:sz w:val="24"/>
        </w:rPr>
      </w:pPr>
      <w:r>
        <w:rPr>
          <w:sz w:val="24"/>
        </w:rPr>
        <w:t>ситуативная</w:t>
      </w:r>
      <w:r>
        <w:rPr>
          <w:spacing w:val="-4"/>
          <w:sz w:val="24"/>
        </w:rPr>
        <w:t xml:space="preserve"> </w:t>
      </w:r>
      <w:r>
        <w:rPr>
          <w:sz w:val="24"/>
        </w:rPr>
        <w:t>беседа,</w:t>
      </w:r>
      <w:r>
        <w:rPr>
          <w:spacing w:val="-3"/>
          <w:sz w:val="24"/>
        </w:rPr>
        <w:t xml:space="preserve"> </w:t>
      </w:r>
      <w:r>
        <w:rPr>
          <w:sz w:val="24"/>
        </w:rPr>
        <w:t>рассказ,</w:t>
      </w:r>
      <w:r>
        <w:rPr>
          <w:spacing w:val="-2"/>
          <w:sz w:val="24"/>
        </w:rPr>
        <w:t xml:space="preserve"> </w:t>
      </w:r>
      <w:r>
        <w:rPr>
          <w:sz w:val="24"/>
        </w:rPr>
        <w:t>советы,</w:t>
      </w:r>
      <w:r>
        <w:rPr>
          <w:spacing w:val="-3"/>
          <w:sz w:val="24"/>
        </w:rPr>
        <w:t xml:space="preserve"> </w:t>
      </w:r>
      <w:r>
        <w:rPr>
          <w:spacing w:val="-2"/>
          <w:sz w:val="24"/>
        </w:rPr>
        <w:t>вопросы;</w:t>
      </w:r>
    </w:p>
    <w:p w:rsidR="000E14C5" w:rsidRDefault="00D472EE">
      <w:pPr>
        <w:pStyle w:val="a4"/>
        <w:numPr>
          <w:ilvl w:val="0"/>
          <w:numId w:val="31"/>
        </w:numPr>
        <w:tabs>
          <w:tab w:val="left" w:pos="978"/>
          <w:tab w:val="left" w:pos="2386"/>
          <w:tab w:val="left" w:pos="4247"/>
          <w:tab w:val="left" w:pos="6143"/>
          <w:tab w:val="left" w:pos="7748"/>
          <w:tab w:val="left" w:pos="8978"/>
        </w:tabs>
        <w:ind w:right="393" w:firstLine="0"/>
        <w:jc w:val="left"/>
        <w:rPr>
          <w:sz w:val="24"/>
        </w:rPr>
      </w:pPr>
      <w:r>
        <w:rPr>
          <w:spacing w:val="-2"/>
          <w:sz w:val="24"/>
        </w:rPr>
        <w:t>социальное</w:t>
      </w:r>
      <w:r>
        <w:rPr>
          <w:sz w:val="24"/>
        </w:rPr>
        <w:tab/>
      </w:r>
      <w:r>
        <w:rPr>
          <w:spacing w:val="-2"/>
          <w:sz w:val="24"/>
        </w:rPr>
        <w:t>моделирование,</w:t>
      </w:r>
      <w:r>
        <w:rPr>
          <w:sz w:val="24"/>
        </w:rPr>
        <w:tab/>
      </w:r>
      <w:r>
        <w:rPr>
          <w:spacing w:val="-2"/>
          <w:sz w:val="24"/>
        </w:rPr>
        <w:t>воспитывающая</w:t>
      </w:r>
      <w:r>
        <w:rPr>
          <w:sz w:val="24"/>
        </w:rPr>
        <w:tab/>
      </w:r>
      <w:r>
        <w:rPr>
          <w:spacing w:val="-2"/>
          <w:sz w:val="24"/>
        </w:rPr>
        <w:t>(проблемная)</w:t>
      </w:r>
      <w:r>
        <w:rPr>
          <w:sz w:val="24"/>
        </w:rPr>
        <w:tab/>
      </w:r>
      <w:r>
        <w:rPr>
          <w:spacing w:val="-2"/>
          <w:sz w:val="24"/>
        </w:rPr>
        <w:t>ситуация,</w:t>
      </w:r>
      <w:r>
        <w:rPr>
          <w:sz w:val="24"/>
        </w:rPr>
        <w:tab/>
      </w:r>
      <w:r>
        <w:rPr>
          <w:spacing w:val="-2"/>
          <w:sz w:val="24"/>
        </w:rPr>
        <w:t xml:space="preserve">составление </w:t>
      </w:r>
      <w:r>
        <w:rPr>
          <w:sz w:val="24"/>
        </w:rPr>
        <w:t>рассказов из личного опыта;</w:t>
      </w:r>
    </w:p>
    <w:p w:rsidR="000E14C5" w:rsidRDefault="00D472EE">
      <w:pPr>
        <w:pStyle w:val="a4"/>
        <w:numPr>
          <w:ilvl w:val="0"/>
          <w:numId w:val="31"/>
        </w:numPr>
        <w:tabs>
          <w:tab w:val="left" w:pos="978"/>
          <w:tab w:val="left" w:pos="1889"/>
          <w:tab w:val="left" w:pos="3796"/>
          <w:tab w:val="left" w:pos="5202"/>
          <w:tab w:val="left" w:pos="5523"/>
          <w:tab w:val="left" w:pos="7206"/>
          <w:tab w:val="left" w:pos="8801"/>
          <w:tab w:val="left" w:pos="9146"/>
        </w:tabs>
        <w:ind w:right="396" w:firstLine="0"/>
        <w:jc w:val="left"/>
        <w:rPr>
          <w:sz w:val="24"/>
        </w:rPr>
      </w:pPr>
      <w:r>
        <w:rPr>
          <w:spacing w:val="-2"/>
          <w:sz w:val="24"/>
        </w:rPr>
        <w:t>чтение</w:t>
      </w:r>
      <w:r>
        <w:rPr>
          <w:sz w:val="24"/>
        </w:rPr>
        <w:tab/>
      </w:r>
      <w:r>
        <w:rPr>
          <w:spacing w:val="-2"/>
          <w:sz w:val="24"/>
        </w:rPr>
        <w:t>художественной</w:t>
      </w:r>
      <w:r>
        <w:rPr>
          <w:sz w:val="24"/>
        </w:rPr>
        <w:tab/>
      </w:r>
      <w:r>
        <w:rPr>
          <w:spacing w:val="-2"/>
          <w:sz w:val="24"/>
        </w:rPr>
        <w:t>литературы</w:t>
      </w:r>
      <w:r>
        <w:rPr>
          <w:sz w:val="24"/>
        </w:rPr>
        <w:tab/>
      </w:r>
      <w:r>
        <w:rPr>
          <w:spacing w:val="-10"/>
          <w:sz w:val="24"/>
        </w:rPr>
        <w:t>с</w:t>
      </w:r>
      <w:r>
        <w:rPr>
          <w:sz w:val="24"/>
        </w:rPr>
        <w:tab/>
      </w:r>
      <w:r>
        <w:rPr>
          <w:spacing w:val="-2"/>
          <w:sz w:val="24"/>
        </w:rPr>
        <w:t>последующим</w:t>
      </w:r>
      <w:r>
        <w:rPr>
          <w:sz w:val="24"/>
        </w:rPr>
        <w:tab/>
      </w:r>
      <w:r>
        <w:rPr>
          <w:spacing w:val="-2"/>
          <w:sz w:val="24"/>
        </w:rPr>
        <w:t>обсуждением</w:t>
      </w:r>
      <w:r>
        <w:rPr>
          <w:sz w:val="24"/>
        </w:rPr>
        <w:tab/>
      </w:r>
      <w:r>
        <w:rPr>
          <w:spacing w:val="-10"/>
          <w:sz w:val="24"/>
        </w:rPr>
        <w:t>и</w:t>
      </w:r>
      <w:r>
        <w:rPr>
          <w:sz w:val="24"/>
        </w:rPr>
        <w:tab/>
      </w:r>
      <w:r>
        <w:rPr>
          <w:spacing w:val="-2"/>
          <w:sz w:val="24"/>
        </w:rPr>
        <w:t xml:space="preserve">выводами, </w:t>
      </w:r>
      <w:r>
        <w:rPr>
          <w:sz w:val="24"/>
        </w:rPr>
        <w:t>сочинение рассказов, историй, сказок, заучивание и чтение стихов наизусть;</w:t>
      </w:r>
    </w:p>
    <w:p w:rsidR="000E14C5" w:rsidRDefault="00D472EE">
      <w:pPr>
        <w:pStyle w:val="a4"/>
        <w:numPr>
          <w:ilvl w:val="0"/>
          <w:numId w:val="31"/>
        </w:numPr>
        <w:tabs>
          <w:tab w:val="left" w:pos="978"/>
        </w:tabs>
        <w:spacing w:line="293" w:lineRule="exact"/>
        <w:ind w:left="978"/>
        <w:jc w:val="left"/>
        <w:rPr>
          <w:sz w:val="24"/>
        </w:rPr>
      </w:pPr>
      <w:r>
        <w:rPr>
          <w:sz w:val="24"/>
        </w:rPr>
        <w:t>разучивание</w:t>
      </w:r>
      <w:r>
        <w:rPr>
          <w:spacing w:val="-5"/>
          <w:sz w:val="24"/>
        </w:rPr>
        <w:t xml:space="preserve"> </w:t>
      </w:r>
      <w:r>
        <w:rPr>
          <w:sz w:val="24"/>
        </w:rPr>
        <w:t>и</w:t>
      </w:r>
      <w:r>
        <w:rPr>
          <w:spacing w:val="-4"/>
          <w:sz w:val="24"/>
        </w:rPr>
        <w:t xml:space="preserve"> </w:t>
      </w:r>
      <w:r>
        <w:rPr>
          <w:sz w:val="24"/>
        </w:rPr>
        <w:t>исполнение</w:t>
      </w:r>
      <w:r>
        <w:rPr>
          <w:spacing w:val="-4"/>
          <w:sz w:val="24"/>
        </w:rPr>
        <w:t xml:space="preserve"> </w:t>
      </w:r>
      <w:r>
        <w:rPr>
          <w:sz w:val="24"/>
        </w:rPr>
        <w:t>песен,</w:t>
      </w:r>
      <w:r>
        <w:rPr>
          <w:spacing w:val="-4"/>
          <w:sz w:val="24"/>
        </w:rPr>
        <w:t xml:space="preserve"> </w:t>
      </w:r>
      <w:r>
        <w:rPr>
          <w:sz w:val="24"/>
        </w:rPr>
        <w:t>театрализация,</w:t>
      </w:r>
      <w:r>
        <w:rPr>
          <w:spacing w:val="-3"/>
          <w:sz w:val="24"/>
        </w:rPr>
        <w:t xml:space="preserve"> </w:t>
      </w:r>
      <w:r>
        <w:rPr>
          <w:sz w:val="24"/>
        </w:rPr>
        <w:t>драматизация,</w:t>
      </w:r>
      <w:r>
        <w:rPr>
          <w:spacing w:val="-4"/>
          <w:sz w:val="24"/>
        </w:rPr>
        <w:t xml:space="preserve"> </w:t>
      </w:r>
      <w:r>
        <w:rPr>
          <w:sz w:val="24"/>
        </w:rPr>
        <w:t>этюды-</w:t>
      </w:r>
      <w:r>
        <w:rPr>
          <w:spacing w:val="-4"/>
          <w:sz w:val="24"/>
        </w:rPr>
        <w:t xml:space="preserve"> </w:t>
      </w:r>
      <w:r>
        <w:rPr>
          <w:spacing w:val="-2"/>
          <w:sz w:val="24"/>
        </w:rPr>
        <w:t>инсценировки;</w:t>
      </w:r>
    </w:p>
    <w:p w:rsidR="000E14C5" w:rsidRDefault="00D472EE">
      <w:pPr>
        <w:pStyle w:val="a4"/>
        <w:numPr>
          <w:ilvl w:val="0"/>
          <w:numId w:val="31"/>
        </w:numPr>
        <w:tabs>
          <w:tab w:val="left" w:pos="978"/>
        </w:tabs>
        <w:ind w:right="391" w:firstLine="0"/>
        <w:jc w:val="left"/>
        <w:rPr>
          <w:sz w:val="24"/>
        </w:rPr>
      </w:pPr>
      <w:r>
        <w:rPr>
          <w:sz w:val="24"/>
        </w:rPr>
        <w:t>рассматривание и обсуждение картин и книжных иллюстраций, просмотр видеороликов, презентаций, мультфильмов;</w:t>
      </w:r>
    </w:p>
    <w:p w:rsidR="000E14C5" w:rsidRDefault="00D472EE">
      <w:pPr>
        <w:pStyle w:val="a4"/>
        <w:numPr>
          <w:ilvl w:val="0"/>
          <w:numId w:val="31"/>
        </w:numPr>
        <w:tabs>
          <w:tab w:val="left" w:pos="977"/>
        </w:tabs>
        <w:spacing w:before="86"/>
        <w:ind w:right="388" w:firstLine="0"/>
        <w:rPr>
          <w:sz w:val="24"/>
        </w:rPr>
      </w:pPr>
      <w:r>
        <w:rPr>
          <w:sz w:val="24"/>
        </w:rPr>
        <w:t>организация выставок (книг, репродукций картин, тематических или авторских, детских поделок и тому подобное),</w:t>
      </w:r>
    </w:p>
    <w:p w:rsidR="000E14C5" w:rsidRDefault="00D472EE">
      <w:pPr>
        <w:pStyle w:val="a4"/>
        <w:numPr>
          <w:ilvl w:val="0"/>
          <w:numId w:val="31"/>
        </w:numPr>
        <w:tabs>
          <w:tab w:val="left" w:pos="977"/>
        </w:tabs>
        <w:spacing w:before="2" w:line="293" w:lineRule="exact"/>
        <w:ind w:left="977" w:hanging="719"/>
        <w:rPr>
          <w:sz w:val="24"/>
        </w:rPr>
      </w:pPr>
      <w:r>
        <w:rPr>
          <w:sz w:val="24"/>
        </w:rPr>
        <w:t>экскурсии</w:t>
      </w:r>
      <w:r>
        <w:rPr>
          <w:spacing w:val="-4"/>
          <w:sz w:val="24"/>
        </w:rPr>
        <w:t xml:space="preserve"> </w:t>
      </w:r>
      <w:r>
        <w:rPr>
          <w:sz w:val="24"/>
        </w:rPr>
        <w:t>(в</w:t>
      </w:r>
      <w:r>
        <w:rPr>
          <w:spacing w:val="-2"/>
          <w:sz w:val="24"/>
        </w:rPr>
        <w:t xml:space="preserve"> </w:t>
      </w:r>
      <w:r>
        <w:rPr>
          <w:sz w:val="24"/>
        </w:rPr>
        <w:t>библиотеку, в</w:t>
      </w:r>
      <w:r>
        <w:rPr>
          <w:spacing w:val="-2"/>
          <w:sz w:val="24"/>
        </w:rPr>
        <w:t xml:space="preserve"> </w:t>
      </w:r>
      <w:r>
        <w:rPr>
          <w:sz w:val="24"/>
        </w:rPr>
        <w:t>школу</w:t>
      </w:r>
      <w:r>
        <w:rPr>
          <w:spacing w:val="-5"/>
          <w:sz w:val="24"/>
        </w:rPr>
        <w:t xml:space="preserve"> </w:t>
      </w:r>
      <w:r>
        <w:rPr>
          <w:sz w:val="24"/>
        </w:rPr>
        <w:t>и</w:t>
      </w:r>
      <w:r>
        <w:rPr>
          <w:spacing w:val="-2"/>
          <w:sz w:val="24"/>
        </w:rPr>
        <w:t xml:space="preserve"> </w:t>
      </w:r>
      <w:r>
        <w:rPr>
          <w:sz w:val="24"/>
        </w:rPr>
        <w:t>тому</w:t>
      </w:r>
      <w:r>
        <w:rPr>
          <w:spacing w:val="-5"/>
          <w:sz w:val="24"/>
        </w:rPr>
        <w:t xml:space="preserve"> </w:t>
      </w:r>
      <w:r>
        <w:rPr>
          <w:sz w:val="24"/>
        </w:rPr>
        <w:t>подобное),</w:t>
      </w:r>
      <w:r>
        <w:rPr>
          <w:spacing w:val="-1"/>
          <w:sz w:val="24"/>
        </w:rPr>
        <w:t xml:space="preserve"> </w:t>
      </w:r>
      <w:r>
        <w:rPr>
          <w:sz w:val="24"/>
        </w:rPr>
        <w:t>посещение</w:t>
      </w:r>
      <w:r>
        <w:rPr>
          <w:spacing w:val="-2"/>
          <w:sz w:val="24"/>
        </w:rPr>
        <w:t xml:space="preserve"> </w:t>
      </w:r>
      <w:r>
        <w:rPr>
          <w:sz w:val="24"/>
        </w:rPr>
        <w:t>спектаклей,</w:t>
      </w:r>
      <w:r>
        <w:rPr>
          <w:spacing w:val="-1"/>
          <w:sz w:val="24"/>
        </w:rPr>
        <w:t xml:space="preserve"> </w:t>
      </w:r>
      <w:r>
        <w:rPr>
          <w:spacing w:val="-2"/>
          <w:sz w:val="24"/>
        </w:rPr>
        <w:t>выставок;</w:t>
      </w:r>
    </w:p>
    <w:p w:rsidR="000E14C5" w:rsidRDefault="00D472EE">
      <w:pPr>
        <w:pStyle w:val="a4"/>
        <w:numPr>
          <w:ilvl w:val="0"/>
          <w:numId w:val="31"/>
        </w:numPr>
        <w:tabs>
          <w:tab w:val="left" w:pos="977"/>
        </w:tabs>
        <w:spacing w:line="293" w:lineRule="exact"/>
        <w:ind w:left="977" w:hanging="719"/>
        <w:rPr>
          <w:sz w:val="24"/>
        </w:rPr>
      </w:pPr>
      <w:r>
        <w:rPr>
          <w:sz w:val="24"/>
        </w:rPr>
        <w:t>игровые</w:t>
      </w:r>
      <w:r>
        <w:rPr>
          <w:spacing w:val="-5"/>
          <w:sz w:val="24"/>
        </w:rPr>
        <w:t xml:space="preserve"> </w:t>
      </w:r>
      <w:r>
        <w:rPr>
          <w:sz w:val="24"/>
        </w:rPr>
        <w:t>методы</w:t>
      </w:r>
      <w:r>
        <w:rPr>
          <w:spacing w:val="-3"/>
          <w:sz w:val="24"/>
        </w:rPr>
        <w:t xml:space="preserve"> </w:t>
      </w:r>
      <w:r>
        <w:rPr>
          <w:sz w:val="24"/>
        </w:rPr>
        <w:t>(игровая</w:t>
      </w:r>
      <w:r>
        <w:rPr>
          <w:spacing w:val="-2"/>
          <w:sz w:val="24"/>
        </w:rPr>
        <w:t xml:space="preserve"> </w:t>
      </w:r>
      <w:r>
        <w:rPr>
          <w:sz w:val="24"/>
        </w:rPr>
        <w:t>роль,</w:t>
      </w:r>
      <w:r>
        <w:rPr>
          <w:spacing w:val="-2"/>
          <w:sz w:val="24"/>
        </w:rPr>
        <w:t xml:space="preserve"> </w:t>
      </w:r>
      <w:r>
        <w:rPr>
          <w:sz w:val="24"/>
        </w:rPr>
        <w:t>игровая</w:t>
      </w:r>
      <w:r>
        <w:rPr>
          <w:spacing w:val="-2"/>
          <w:sz w:val="24"/>
        </w:rPr>
        <w:t xml:space="preserve"> </w:t>
      </w:r>
      <w:r>
        <w:rPr>
          <w:sz w:val="24"/>
        </w:rPr>
        <w:t>ситуация,</w:t>
      </w:r>
      <w:r>
        <w:rPr>
          <w:spacing w:val="-2"/>
          <w:sz w:val="24"/>
        </w:rPr>
        <w:t xml:space="preserve"> </w:t>
      </w:r>
      <w:r>
        <w:rPr>
          <w:sz w:val="24"/>
        </w:rPr>
        <w:t>игровое</w:t>
      </w:r>
      <w:r>
        <w:rPr>
          <w:spacing w:val="-4"/>
          <w:sz w:val="24"/>
        </w:rPr>
        <w:t xml:space="preserve"> </w:t>
      </w:r>
      <w:r>
        <w:rPr>
          <w:sz w:val="24"/>
        </w:rPr>
        <w:t>действие</w:t>
      </w:r>
      <w:r>
        <w:rPr>
          <w:spacing w:val="-3"/>
          <w:sz w:val="24"/>
        </w:rPr>
        <w:t xml:space="preserve"> </w:t>
      </w:r>
      <w:r>
        <w:rPr>
          <w:sz w:val="24"/>
        </w:rPr>
        <w:t>и</w:t>
      </w:r>
      <w:r>
        <w:rPr>
          <w:spacing w:val="-3"/>
          <w:sz w:val="24"/>
        </w:rPr>
        <w:t xml:space="preserve"> </w:t>
      </w:r>
      <w:r>
        <w:rPr>
          <w:spacing w:val="-2"/>
          <w:sz w:val="24"/>
        </w:rPr>
        <w:t>другие);</w:t>
      </w:r>
    </w:p>
    <w:p w:rsidR="000E14C5" w:rsidRDefault="00D472EE">
      <w:pPr>
        <w:pStyle w:val="a4"/>
        <w:numPr>
          <w:ilvl w:val="0"/>
          <w:numId w:val="31"/>
        </w:numPr>
        <w:tabs>
          <w:tab w:val="left" w:pos="977"/>
        </w:tabs>
        <w:ind w:right="388" w:firstLine="0"/>
        <w:rPr>
          <w:sz w:val="24"/>
        </w:rPr>
      </w:pPr>
      <w:r>
        <w:rPr>
          <w:sz w:val="24"/>
        </w:rPr>
        <w:t>демонстрация собственной нравственной позиции педагогом, личный пример педагога, приучение к вежливому общению, поощрение (одобрение, тактильный контакт, похвала, поощряющий взгляд).</w:t>
      </w:r>
    </w:p>
    <w:p w:rsidR="000E14C5" w:rsidRDefault="00D472EE">
      <w:pPr>
        <w:pStyle w:val="1"/>
        <w:spacing w:before="275" w:line="240" w:lineRule="auto"/>
        <w:ind w:left="2849"/>
        <w:jc w:val="left"/>
        <w:rPr>
          <w:b w:val="0"/>
        </w:rPr>
      </w:pPr>
      <w:r>
        <w:t>Организация</w:t>
      </w:r>
      <w:r>
        <w:rPr>
          <w:spacing w:val="-12"/>
        </w:rPr>
        <w:t xml:space="preserve"> </w:t>
      </w:r>
      <w:r>
        <w:t>предметно-пространственной</w:t>
      </w:r>
      <w:r>
        <w:rPr>
          <w:spacing w:val="-8"/>
        </w:rPr>
        <w:t xml:space="preserve"> </w:t>
      </w:r>
      <w:r>
        <w:rPr>
          <w:spacing w:val="-2"/>
        </w:rPr>
        <w:t>среды</w:t>
      </w:r>
      <w:r>
        <w:rPr>
          <w:b w:val="0"/>
          <w:spacing w:val="-2"/>
        </w:rPr>
        <w:t>.</w:t>
      </w:r>
    </w:p>
    <w:p w:rsidR="000E14C5" w:rsidRDefault="00D472EE">
      <w:pPr>
        <w:pStyle w:val="a3"/>
        <w:spacing w:before="28" w:line="266" w:lineRule="auto"/>
        <w:ind w:right="390" w:firstLine="739"/>
        <w:jc w:val="left"/>
      </w:pPr>
      <w:r>
        <w:t>Развивающая предметно-пространственная среда МБДОУ «</w:t>
      </w:r>
      <w:r w:rsidR="00FF75FE">
        <w:t>Ломеслудский детский сад</w:t>
      </w:r>
      <w:r>
        <w:t>» отражает федеральную и региональную специфику.</w:t>
      </w:r>
    </w:p>
    <w:p w:rsidR="000E14C5" w:rsidRDefault="000E14C5">
      <w:pPr>
        <w:pStyle w:val="a3"/>
        <w:spacing w:before="56"/>
        <w:ind w:left="0"/>
        <w:jc w:val="left"/>
        <w:rPr>
          <w:sz w:val="20"/>
        </w:r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7232"/>
      </w:tblGrid>
      <w:tr w:rsidR="000E14C5" w:rsidTr="00FF75FE">
        <w:trPr>
          <w:trHeight w:val="4610"/>
        </w:trPr>
        <w:tc>
          <w:tcPr>
            <w:tcW w:w="2689" w:type="dxa"/>
          </w:tcPr>
          <w:p w:rsidR="000E14C5" w:rsidRDefault="00D472EE">
            <w:pPr>
              <w:pStyle w:val="TableParagraph"/>
              <w:spacing w:before="25" w:line="271" w:lineRule="auto"/>
              <w:ind w:left="641" w:hanging="190"/>
              <w:rPr>
                <w:b/>
                <w:sz w:val="24"/>
              </w:rPr>
            </w:pPr>
            <w:r>
              <w:rPr>
                <w:b/>
                <w:spacing w:val="-2"/>
                <w:sz w:val="24"/>
              </w:rPr>
              <w:t>Патриотическое направление</w:t>
            </w:r>
          </w:p>
        </w:tc>
        <w:tc>
          <w:tcPr>
            <w:tcW w:w="7232" w:type="dxa"/>
          </w:tcPr>
          <w:p w:rsidR="000E14C5" w:rsidRDefault="00D472EE">
            <w:pPr>
              <w:pStyle w:val="TableParagraph"/>
              <w:spacing w:before="25" w:line="271" w:lineRule="auto"/>
              <w:ind w:right="101"/>
              <w:jc w:val="both"/>
              <w:rPr>
                <w:sz w:val="24"/>
              </w:rPr>
            </w:pPr>
            <w:r>
              <w:rPr>
                <w:sz w:val="24"/>
              </w:rPr>
              <w:t>Символика Российской Федерации, карта России, тематические альбомы «Наша Родина Россия», «Достопримечательности Москвы», «Лучшие люди России», «Русская кухня», «Семь чудес России» и др.</w:t>
            </w:r>
          </w:p>
          <w:p w:rsidR="000E14C5" w:rsidRDefault="00D472EE" w:rsidP="00FF75FE">
            <w:pPr>
              <w:pStyle w:val="TableParagraph"/>
              <w:spacing w:before="1" w:line="271" w:lineRule="auto"/>
              <w:ind w:right="101"/>
              <w:jc w:val="both"/>
              <w:rPr>
                <w:sz w:val="24"/>
              </w:rPr>
            </w:pPr>
            <w:r>
              <w:rPr>
                <w:sz w:val="24"/>
              </w:rPr>
              <w:t xml:space="preserve">Дидактические игры, </w:t>
            </w:r>
            <w:r>
              <w:rPr>
                <w:spacing w:val="46"/>
                <w:sz w:val="24"/>
              </w:rPr>
              <w:t xml:space="preserve"> </w:t>
            </w:r>
            <w:r>
              <w:rPr>
                <w:spacing w:val="-2"/>
                <w:sz w:val="24"/>
              </w:rPr>
              <w:t>лепбуки</w:t>
            </w:r>
            <w:r w:rsidR="00FF75FE">
              <w:rPr>
                <w:spacing w:val="-2"/>
                <w:sz w:val="24"/>
              </w:rPr>
              <w:t xml:space="preserve"> </w:t>
            </w:r>
            <w:r>
              <w:rPr>
                <w:sz w:val="24"/>
              </w:rPr>
              <w:t>«Моя</w:t>
            </w:r>
            <w:r>
              <w:rPr>
                <w:spacing w:val="-5"/>
                <w:sz w:val="24"/>
              </w:rPr>
              <w:t xml:space="preserve"> </w:t>
            </w:r>
            <w:r>
              <w:rPr>
                <w:sz w:val="24"/>
              </w:rPr>
              <w:t>родина</w:t>
            </w:r>
            <w:r>
              <w:rPr>
                <w:spacing w:val="-3"/>
                <w:sz w:val="24"/>
              </w:rPr>
              <w:t xml:space="preserve"> </w:t>
            </w:r>
            <w:r>
              <w:rPr>
                <w:sz w:val="24"/>
              </w:rPr>
              <w:t>Россия»,</w:t>
            </w:r>
            <w:r>
              <w:rPr>
                <w:spacing w:val="-1"/>
                <w:sz w:val="24"/>
              </w:rPr>
              <w:t xml:space="preserve"> </w:t>
            </w:r>
            <w:r>
              <w:rPr>
                <w:sz w:val="24"/>
              </w:rPr>
              <w:t>«Москва</w:t>
            </w:r>
            <w:r>
              <w:rPr>
                <w:spacing w:val="-1"/>
                <w:sz w:val="24"/>
              </w:rPr>
              <w:t xml:space="preserve"> </w:t>
            </w:r>
            <w:r>
              <w:rPr>
                <w:sz w:val="24"/>
              </w:rPr>
              <w:t>–</w:t>
            </w:r>
            <w:r>
              <w:rPr>
                <w:spacing w:val="-3"/>
                <w:sz w:val="24"/>
              </w:rPr>
              <w:t xml:space="preserve"> </w:t>
            </w:r>
            <w:r>
              <w:rPr>
                <w:sz w:val="24"/>
              </w:rPr>
              <w:t>столица</w:t>
            </w:r>
            <w:r>
              <w:rPr>
                <w:spacing w:val="-3"/>
                <w:sz w:val="24"/>
              </w:rPr>
              <w:t xml:space="preserve"> </w:t>
            </w:r>
            <w:r>
              <w:rPr>
                <w:sz w:val="24"/>
              </w:rPr>
              <w:t>нашей</w:t>
            </w:r>
            <w:r>
              <w:rPr>
                <w:spacing w:val="-2"/>
                <w:sz w:val="24"/>
              </w:rPr>
              <w:t xml:space="preserve"> Родины».</w:t>
            </w:r>
          </w:p>
          <w:p w:rsidR="000E14C5" w:rsidRDefault="00D472EE" w:rsidP="00FF75FE">
            <w:pPr>
              <w:pStyle w:val="TableParagraph"/>
              <w:tabs>
                <w:tab w:val="left" w:pos="6223"/>
              </w:tabs>
              <w:spacing w:before="36" w:line="271" w:lineRule="auto"/>
              <w:ind w:right="101"/>
              <w:jc w:val="both"/>
              <w:rPr>
                <w:i/>
                <w:sz w:val="24"/>
              </w:rPr>
            </w:pPr>
            <w:r>
              <w:rPr>
                <w:i/>
                <w:sz w:val="24"/>
              </w:rPr>
              <w:t>Региональный компонент: символика Удмуртской Республики, карта Удмуртии, куклы в национальных костюмах, книги «Я живу в Удмуртии, удмуртские народные сказки, дидактические игры на удмуртском языке, детские печатные издания, макет удмуртской избы, детские национальные костюмы, альбом «Знаменитые земляки», папки-передвижки</w:t>
            </w:r>
            <w:r>
              <w:rPr>
                <w:i/>
                <w:spacing w:val="70"/>
                <w:w w:val="150"/>
                <w:sz w:val="24"/>
              </w:rPr>
              <w:t xml:space="preserve"> </w:t>
            </w:r>
            <w:r>
              <w:rPr>
                <w:i/>
                <w:sz w:val="24"/>
              </w:rPr>
              <w:t>«Природа</w:t>
            </w:r>
            <w:r>
              <w:rPr>
                <w:i/>
                <w:spacing w:val="70"/>
                <w:w w:val="150"/>
                <w:sz w:val="24"/>
              </w:rPr>
              <w:t xml:space="preserve"> </w:t>
            </w:r>
            <w:r>
              <w:rPr>
                <w:i/>
                <w:sz w:val="24"/>
              </w:rPr>
              <w:t>родного</w:t>
            </w:r>
            <w:r>
              <w:rPr>
                <w:i/>
                <w:spacing w:val="68"/>
                <w:w w:val="150"/>
                <w:sz w:val="24"/>
              </w:rPr>
              <w:t xml:space="preserve"> </w:t>
            </w:r>
            <w:r>
              <w:rPr>
                <w:i/>
                <w:sz w:val="24"/>
              </w:rPr>
              <w:t>края»,</w:t>
            </w:r>
            <w:r>
              <w:rPr>
                <w:i/>
                <w:spacing w:val="70"/>
                <w:w w:val="150"/>
                <w:sz w:val="24"/>
              </w:rPr>
              <w:t xml:space="preserve"> </w:t>
            </w:r>
            <w:r>
              <w:rPr>
                <w:i/>
                <w:sz w:val="24"/>
              </w:rPr>
              <w:t>«Растительный</w:t>
            </w:r>
            <w:r>
              <w:rPr>
                <w:i/>
                <w:spacing w:val="68"/>
                <w:w w:val="150"/>
                <w:sz w:val="24"/>
              </w:rPr>
              <w:t xml:space="preserve"> </w:t>
            </w:r>
            <w:r>
              <w:rPr>
                <w:i/>
                <w:spacing w:val="-10"/>
                <w:sz w:val="24"/>
              </w:rPr>
              <w:t>и</w:t>
            </w:r>
            <w:r w:rsidR="00FF75FE">
              <w:rPr>
                <w:i/>
                <w:spacing w:val="-10"/>
                <w:sz w:val="24"/>
              </w:rPr>
              <w:t xml:space="preserve"> </w:t>
            </w:r>
            <w:r>
              <w:rPr>
                <w:i/>
                <w:sz w:val="24"/>
              </w:rPr>
              <w:t>животный</w:t>
            </w:r>
            <w:r>
              <w:rPr>
                <w:i/>
                <w:spacing w:val="-3"/>
                <w:sz w:val="24"/>
              </w:rPr>
              <w:t xml:space="preserve"> </w:t>
            </w:r>
            <w:r>
              <w:rPr>
                <w:i/>
                <w:sz w:val="24"/>
              </w:rPr>
              <w:t>мир</w:t>
            </w:r>
            <w:r>
              <w:rPr>
                <w:i/>
                <w:spacing w:val="-3"/>
                <w:sz w:val="24"/>
              </w:rPr>
              <w:t xml:space="preserve"> </w:t>
            </w:r>
            <w:r>
              <w:rPr>
                <w:i/>
                <w:sz w:val="24"/>
              </w:rPr>
              <w:t>Удмуртии»,</w:t>
            </w:r>
            <w:r>
              <w:rPr>
                <w:i/>
                <w:spacing w:val="-2"/>
                <w:sz w:val="24"/>
              </w:rPr>
              <w:t xml:space="preserve"> </w:t>
            </w:r>
            <w:r>
              <w:rPr>
                <w:i/>
                <w:sz w:val="24"/>
              </w:rPr>
              <w:t>«Красная</w:t>
            </w:r>
            <w:r>
              <w:rPr>
                <w:i/>
                <w:spacing w:val="-5"/>
                <w:sz w:val="24"/>
              </w:rPr>
              <w:t xml:space="preserve"> </w:t>
            </w:r>
            <w:r>
              <w:rPr>
                <w:i/>
                <w:sz w:val="24"/>
              </w:rPr>
              <w:t xml:space="preserve">книга </w:t>
            </w:r>
            <w:r>
              <w:rPr>
                <w:i/>
                <w:spacing w:val="-2"/>
                <w:sz w:val="24"/>
              </w:rPr>
              <w:t>Удмуртии»</w:t>
            </w:r>
          </w:p>
        </w:tc>
      </w:tr>
      <w:tr w:rsidR="000E14C5">
        <w:trPr>
          <w:trHeight w:val="4692"/>
        </w:trPr>
        <w:tc>
          <w:tcPr>
            <w:tcW w:w="2689" w:type="dxa"/>
          </w:tcPr>
          <w:p w:rsidR="000E14C5" w:rsidRDefault="00D472EE">
            <w:pPr>
              <w:pStyle w:val="TableParagraph"/>
              <w:spacing w:before="25" w:line="271" w:lineRule="auto"/>
              <w:ind w:left="641" w:firstLine="43"/>
              <w:rPr>
                <w:b/>
                <w:sz w:val="24"/>
              </w:rPr>
            </w:pPr>
            <w:r>
              <w:rPr>
                <w:b/>
                <w:spacing w:val="-2"/>
                <w:sz w:val="24"/>
              </w:rPr>
              <w:t>Социальное направление</w:t>
            </w:r>
          </w:p>
        </w:tc>
        <w:tc>
          <w:tcPr>
            <w:tcW w:w="7232" w:type="dxa"/>
          </w:tcPr>
          <w:p w:rsidR="000E14C5" w:rsidRDefault="00D472EE">
            <w:pPr>
              <w:pStyle w:val="TableParagraph"/>
              <w:ind w:right="103"/>
              <w:jc w:val="both"/>
              <w:rPr>
                <w:sz w:val="24"/>
              </w:rPr>
            </w:pPr>
            <w:r>
              <w:rPr>
                <w:sz w:val="24"/>
              </w:rPr>
              <w:t>Уголки уединения в</w:t>
            </w:r>
            <w:r w:rsidR="00FF75FE">
              <w:rPr>
                <w:sz w:val="24"/>
              </w:rPr>
              <w:t xml:space="preserve"> группе</w:t>
            </w:r>
            <w:r>
              <w:rPr>
                <w:sz w:val="24"/>
              </w:rPr>
              <w:t xml:space="preserve"> детского сада, диванчики и скамьи примирения.</w:t>
            </w:r>
          </w:p>
          <w:p w:rsidR="000E14C5" w:rsidRDefault="00D472EE">
            <w:pPr>
              <w:pStyle w:val="TableParagraph"/>
              <w:ind w:right="101"/>
              <w:jc w:val="both"/>
              <w:rPr>
                <w:sz w:val="24"/>
              </w:rPr>
            </w:pPr>
            <w:r>
              <w:rPr>
                <w:sz w:val="24"/>
              </w:rPr>
              <w:t>Уголки сюжетно-ролевых игр в соответствии с возрастом детей с учетом гендерного подхода:</w:t>
            </w:r>
          </w:p>
          <w:p w:rsidR="000E14C5" w:rsidRDefault="00D472EE">
            <w:pPr>
              <w:pStyle w:val="TableParagraph"/>
              <w:numPr>
                <w:ilvl w:val="0"/>
                <w:numId w:val="30"/>
              </w:numPr>
              <w:tabs>
                <w:tab w:val="left" w:pos="300"/>
              </w:tabs>
              <w:ind w:right="102" w:firstLine="0"/>
              <w:jc w:val="both"/>
              <w:rPr>
                <w:sz w:val="24"/>
              </w:rPr>
            </w:pPr>
            <w:r>
              <w:rPr>
                <w:sz w:val="24"/>
              </w:rPr>
              <w:t xml:space="preserve">Куклы разных размеров (мальчики, девочки, младенцы), в том числе представляющие людей разных профессий и </w:t>
            </w:r>
            <w:r>
              <w:rPr>
                <w:spacing w:val="-2"/>
                <w:sz w:val="24"/>
              </w:rPr>
              <w:t>национальностей;</w:t>
            </w:r>
          </w:p>
          <w:p w:rsidR="000E14C5" w:rsidRDefault="00D472EE">
            <w:pPr>
              <w:pStyle w:val="TableParagraph"/>
              <w:numPr>
                <w:ilvl w:val="0"/>
                <w:numId w:val="30"/>
              </w:numPr>
              <w:tabs>
                <w:tab w:val="left" w:pos="394"/>
              </w:tabs>
              <w:ind w:right="102" w:firstLine="0"/>
              <w:jc w:val="both"/>
              <w:rPr>
                <w:sz w:val="24"/>
              </w:rPr>
            </w:pPr>
            <w:r>
              <w:rPr>
                <w:sz w:val="24"/>
              </w:rPr>
              <w:t xml:space="preserve">Соразмерные куклам наборы посуды, мебели, постельных </w:t>
            </w:r>
            <w:r>
              <w:rPr>
                <w:spacing w:val="-2"/>
                <w:sz w:val="24"/>
              </w:rPr>
              <w:t>принадлежностей</w:t>
            </w:r>
          </w:p>
          <w:p w:rsidR="000E14C5" w:rsidRDefault="00D472EE">
            <w:pPr>
              <w:pStyle w:val="TableParagraph"/>
              <w:numPr>
                <w:ilvl w:val="0"/>
                <w:numId w:val="30"/>
              </w:numPr>
              <w:tabs>
                <w:tab w:val="left" w:pos="245"/>
              </w:tabs>
              <w:ind w:right="102" w:firstLine="0"/>
              <w:jc w:val="both"/>
              <w:rPr>
                <w:sz w:val="24"/>
              </w:rPr>
            </w:pPr>
            <w:r>
              <w:rPr>
                <w:sz w:val="24"/>
              </w:rPr>
              <w:t>Наборы</w:t>
            </w:r>
            <w:r>
              <w:rPr>
                <w:spacing w:val="-5"/>
                <w:sz w:val="24"/>
              </w:rPr>
              <w:t xml:space="preserve"> </w:t>
            </w:r>
            <w:r>
              <w:rPr>
                <w:sz w:val="24"/>
              </w:rPr>
              <w:t>игрушек</w:t>
            </w:r>
            <w:r>
              <w:rPr>
                <w:spacing w:val="-6"/>
                <w:sz w:val="24"/>
              </w:rPr>
              <w:t xml:space="preserve"> </w:t>
            </w:r>
            <w:r>
              <w:rPr>
                <w:sz w:val="24"/>
              </w:rPr>
              <w:t>разного</w:t>
            </w:r>
            <w:r>
              <w:rPr>
                <w:spacing w:val="-6"/>
                <w:sz w:val="24"/>
              </w:rPr>
              <w:t xml:space="preserve"> </w:t>
            </w:r>
            <w:r>
              <w:rPr>
                <w:sz w:val="24"/>
              </w:rPr>
              <w:t>размера,</w:t>
            </w:r>
            <w:r>
              <w:rPr>
                <w:spacing w:val="-4"/>
                <w:sz w:val="24"/>
              </w:rPr>
              <w:t xml:space="preserve"> </w:t>
            </w:r>
            <w:r>
              <w:rPr>
                <w:sz w:val="24"/>
              </w:rPr>
              <w:t>изображающие</w:t>
            </w:r>
            <w:r>
              <w:rPr>
                <w:spacing w:val="-7"/>
                <w:sz w:val="24"/>
              </w:rPr>
              <w:t xml:space="preserve"> </w:t>
            </w:r>
            <w:r>
              <w:rPr>
                <w:sz w:val="24"/>
              </w:rPr>
              <w:t>различные</w:t>
            </w:r>
            <w:r>
              <w:rPr>
                <w:spacing w:val="-8"/>
                <w:sz w:val="24"/>
              </w:rPr>
              <w:t xml:space="preserve"> </w:t>
            </w:r>
            <w:r>
              <w:rPr>
                <w:sz w:val="24"/>
              </w:rPr>
              <w:t xml:space="preserve">виды транспорта, игрушки обозначающие средства связи (телефон, </w:t>
            </w:r>
            <w:r>
              <w:rPr>
                <w:spacing w:val="-2"/>
                <w:sz w:val="24"/>
              </w:rPr>
              <w:t>компьютер)</w:t>
            </w:r>
          </w:p>
          <w:p w:rsidR="000E14C5" w:rsidRDefault="00D472EE">
            <w:pPr>
              <w:pStyle w:val="TableParagraph"/>
              <w:numPr>
                <w:ilvl w:val="0"/>
                <w:numId w:val="30"/>
              </w:numPr>
              <w:tabs>
                <w:tab w:val="left" w:pos="254"/>
              </w:tabs>
              <w:ind w:left="254" w:hanging="147"/>
              <w:jc w:val="both"/>
              <w:rPr>
                <w:sz w:val="24"/>
              </w:rPr>
            </w:pPr>
            <w:r>
              <w:rPr>
                <w:sz w:val="24"/>
              </w:rPr>
              <w:t>Тематические</w:t>
            </w:r>
            <w:r>
              <w:rPr>
                <w:spacing w:val="3"/>
                <w:sz w:val="24"/>
              </w:rPr>
              <w:t xml:space="preserve"> </w:t>
            </w:r>
            <w:r>
              <w:rPr>
                <w:sz w:val="24"/>
              </w:rPr>
              <w:t>наборы</w:t>
            </w:r>
            <w:r>
              <w:rPr>
                <w:spacing w:val="9"/>
                <w:sz w:val="24"/>
              </w:rPr>
              <w:t xml:space="preserve"> </w:t>
            </w:r>
            <w:r>
              <w:rPr>
                <w:sz w:val="24"/>
              </w:rPr>
              <w:t>игрушек</w:t>
            </w:r>
            <w:r>
              <w:rPr>
                <w:spacing w:val="10"/>
                <w:sz w:val="24"/>
              </w:rPr>
              <w:t xml:space="preserve"> </w:t>
            </w:r>
            <w:r>
              <w:rPr>
                <w:sz w:val="24"/>
              </w:rPr>
              <w:t>для</w:t>
            </w:r>
            <w:r>
              <w:rPr>
                <w:spacing w:val="7"/>
                <w:sz w:val="24"/>
              </w:rPr>
              <w:t xml:space="preserve"> </w:t>
            </w:r>
            <w:r>
              <w:rPr>
                <w:sz w:val="24"/>
              </w:rPr>
              <w:t>режиссерских</w:t>
            </w:r>
            <w:r>
              <w:rPr>
                <w:spacing w:val="9"/>
                <w:sz w:val="24"/>
              </w:rPr>
              <w:t xml:space="preserve"> </w:t>
            </w:r>
            <w:r>
              <w:rPr>
                <w:sz w:val="24"/>
              </w:rPr>
              <w:t>игр:</w:t>
            </w:r>
            <w:r>
              <w:rPr>
                <w:spacing w:val="12"/>
                <w:sz w:val="24"/>
              </w:rPr>
              <w:t xml:space="preserve"> </w:t>
            </w:r>
            <w:r>
              <w:rPr>
                <w:spacing w:val="-2"/>
                <w:sz w:val="24"/>
              </w:rPr>
              <w:t>«Магазин»,</w:t>
            </w:r>
          </w:p>
          <w:p w:rsidR="000E14C5" w:rsidRDefault="00D472EE">
            <w:pPr>
              <w:pStyle w:val="TableParagraph"/>
              <w:ind w:right="105"/>
              <w:jc w:val="both"/>
              <w:rPr>
                <w:sz w:val="24"/>
              </w:rPr>
            </w:pPr>
            <w:r>
              <w:rPr>
                <w:sz w:val="24"/>
              </w:rPr>
              <w:t>«Пожарная станция», «Вокзал», «Аэропорт», «Гараж», «В</w:t>
            </w:r>
            <w:r>
              <w:rPr>
                <w:spacing w:val="40"/>
                <w:sz w:val="24"/>
              </w:rPr>
              <w:t xml:space="preserve"> </w:t>
            </w:r>
            <w:r>
              <w:rPr>
                <w:sz w:val="24"/>
              </w:rPr>
              <w:t>деревне», «Ферма» и др.</w:t>
            </w:r>
          </w:p>
          <w:p w:rsidR="000E14C5" w:rsidRDefault="00D472EE">
            <w:pPr>
              <w:pStyle w:val="TableParagraph"/>
              <w:numPr>
                <w:ilvl w:val="0"/>
                <w:numId w:val="30"/>
              </w:numPr>
              <w:tabs>
                <w:tab w:val="left" w:pos="245"/>
              </w:tabs>
              <w:ind w:left="245" w:hanging="138"/>
              <w:jc w:val="both"/>
              <w:rPr>
                <w:sz w:val="24"/>
              </w:rPr>
            </w:pPr>
            <w:r>
              <w:rPr>
                <w:sz w:val="24"/>
              </w:rPr>
              <w:t>игрушки</w:t>
            </w:r>
            <w:r>
              <w:rPr>
                <w:spacing w:val="-7"/>
                <w:sz w:val="24"/>
              </w:rPr>
              <w:t xml:space="preserve"> </w:t>
            </w:r>
            <w:r>
              <w:rPr>
                <w:sz w:val="24"/>
              </w:rPr>
              <w:t>и</w:t>
            </w:r>
            <w:r>
              <w:rPr>
                <w:spacing w:val="-4"/>
                <w:sz w:val="24"/>
              </w:rPr>
              <w:t xml:space="preserve"> </w:t>
            </w:r>
            <w:r>
              <w:rPr>
                <w:sz w:val="24"/>
              </w:rPr>
              <w:t>оборудование</w:t>
            </w:r>
            <w:r>
              <w:rPr>
                <w:spacing w:val="-6"/>
                <w:sz w:val="24"/>
              </w:rPr>
              <w:t xml:space="preserve"> </w:t>
            </w:r>
            <w:r>
              <w:rPr>
                <w:sz w:val="24"/>
              </w:rPr>
              <w:t>для</w:t>
            </w:r>
            <w:r>
              <w:rPr>
                <w:spacing w:val="-4"/>
                <w:sz w:val="24"/>
              </w:rPr>
              <w:t xml:space="preserve"> </w:t>
            </w:r>
            <w:r>
              <w:rPr>
                <w:sz w:val="24"/>
              </w:rPr>
              <w:t>театрализованной</w:t>
            </w:r>
            <w:r>
              <w:rPr>
                <w:spacing w:val="-4"/>
                <w:sz w:val="24"/>
              </w:rPr>
              <w:t xml:space="preserve"> </w:t>
            </w:r>
            <w:r>
              <w:rPr>
                <w:spacing w:val="-2"/>
                <w:sz w:val="24"/>
              </w:rPr>
              <w:t>деятельности</w:t>
            </w:r>
          </w:p>
          <w:p w:rsidR="000E14C5" w:rsidRDefault="00D472EE">
            <w:pPr>
              <w:pStyle w:val="TableParagraph"/>
              <w:numPr>
                <w:ilvl w:val="0"/>
                <w:numId w:val="30"/>
              </w:numPr>
              <w:tabs>
                <w:tab w:val="left" w:pos="245"/>
              </w:tabs>
              <w:spacing w:line="261" w:lineRule="exact"/>
              <w:ind w:left="245" w:hanging="138"/>
              <w:jc w:val="both"/>
              <w:rPr>
                <w:sz w:val="24"/>
              </w:rPr>
            </w:pPr>
            <w:r>
              <w:rPr>
                <w:sz w:val="24"/>
              </w:rPr>
              <w:t>картотеки</w:t>
            </w:r>
            <w:r>
              <w:rPr>
                <w:spacing w:val="-9"/>
                <w:sz w:val="24"/>
              </w:rPr>
              <w:t xml:space="preserve"> </w:t>
            </w:r>
            <w:r>
              <w:rPr>
                <w:sz w:val="24"/>
              </w:rPr>
              <w:t>коммуникативных</w:t>
            </w:r>
            <w:r>
              <w:rPr>
                <w:spacing w:val="-5"/>
                <w:sz w:val="24"/>
              </w:rPr>
              <w:t xml:space="preserve"> игр</w:t>
            </w:r>
          </w:p>
        </w:tc>
      </w:tr>
    </w:tbl>
    <w:p w:rsidR="000E14C5" w:rsidRDefault="000E14C5">
      <w:pPr>
        <w:spacing w:line="261" w:lineRule="exact"/>
        <w:jc w:val="both"/>
        <w:rPr>
          <w:sz w:val="24"/>
        </w:rPr>
        <w:sectPr w:rsidR="000E14C5">
          <w:pgSz w:w="12240" w:h="15840"/>
          <w:pgMar w:top="1040" w:right="460" w:bottom="1240" w:left="1160" w:header="0" w:footer="988" w:gutter="0"/>
          <w:cols w:space="720"/>
        </w:sect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7232"/>
      </w:tblGrid>
      <w:tr w:rsidR="000E14C5" w:rsidTr="00FF75FE">
        <w:trPr>
          <w:trHeight w:val="1974"/>
        </w:trPr>
        <w:tc>
          <w:tcPr>
            <w:tcW w:w="2689" w:type="dxa"/>
          </w:tcPr>
          <w:p w:rsidR="000E14C5" w:rsidRDefault="000E14C5">
            <w:pPr>
              <w:pStyle w:val="TableParagraph"/>
              <w:ind w:left="0"/>
              <w:rPr>
                <w:sz w:val="24"/>
              </w:rPr>
            </w:pPr>
          </w:p>
        </w:tc>
        <w:tc>
          <w:tcPr>
            <w:tcW w:w="7232" w:type="dxa"/>
          </w:tcPr>
          <w:p w:rsidR="000E14C5" w:rsidRDefault="00D472EE">
            <w:pPr>
              <w:pStyle w:val="TableParagraph"/>
              <w:numPr>
                <w:ilvl w:val="0"/>
                <w:numId w:val="29"/>
              </w:numPr>
              <w:tabs>
                <w:tab w:val="left" w:pos="277"/>
              </w:tabs>
              <w:ind w:left="277" w:hanging="138"/>
              <w:rPr>
                <w:sz w:val="24"/>
              </w:rPr>
            </w:pPr>
            <w:r>
              <w:rPr>
                <w:sz w:val="24"/>
              </w:rPr>
              <w:t>пуфики</w:t>
            </w:r>
            <w:r>
              <w:rPr>
                <w:spacing w:val="-6"/>
                <w:sz w:val="24"/>
              </w:rPr>
              <w:t xml:space="preserve"> </w:t>
            </w:r>
            <w:r>
              <w:rPr>
                <w:sz w:val="24"/>
              </w:rPr>
              <w:t>для</w:t>
            </w:r>
            <w:r>
              <w:rPr>
                <w:spacing w:val="-3"/>
                <w:sz w:val="24"/>
              </w:rPr>
              <w:t xml:space="preserve"> </w:t>
            </w:r>
            <w:r>
              <w:rPr>
                <w:sz w:val="24"/>
              </w:rPr>
              <w:t>проведения</w:t>
            </w:r>
            <w:r>
              <w:rPr>
                <w:spacing w:val="-2"/>
                <w:sz w:val="24"/>
              </w:rPr>
              <w:t xml:space="preserve"> </w:t>
            </w:r>
            <w:r>
              <w:rPr>
                <w:sz w:val="24"/>
              </w:rPr>
              <w:t>утреннего</w:t>
            </w:r>
            <w:r>
              <w:rPr>
                <w:spacing w:val="-3"/>
                <w:sz w:val="24"/>
              </w:rPr>
              <w:t xml:space="preserve"> </w:t>
            </w:r>
            <w:r>
              <w:rPr>
                <w:spacing w:val="-2"/>
                <w:sz w:val="24"/>
              </w:rPr>
              <w:t>сбора</w:t>
            </w:r>
          </w:p>
          <w:p w:rsidR="000E14C5" w:rsidRDefault="00D472EE">
            <w:pPr>
              <w:pStyle w:val="TableParagraph"/>
              <w:spacing w:before="31" w:line="271" w:lineRule="auto"/>
              <w:ind w:right="97"/>
              <w:jc w:val="both"/>
              <w:rPr>
                <w:i/>
                <w:sz w:val="24"/>
              </w:rPr>
            </w:pPr>
            <w:r>
              <w:rPr>
                <w:i/>
                <w:sz w:val="24"/>
              </w:rPr>
              <w:t>Региональный компонент: семейные альбомы, генеалогическое древо, альбомы «Профессии моих родителей», «Семейный герб», фотоальбомы «Я и мои друзья», мини-проекты «Традиции моей семьи», тематические альбомы «Традиции Удмуртского народа»</w:t>
            </w:r>
          </w:p>
        </w:tc>
      </w:tr>
      <w:tr w:rsidR="000E14C5">
        <w:trPr>
          <w:trHeight w:val="5796"/>
        </w:trPr>
        <w:tc>
          <w:tcPr>
            <w:tcW w:w="2689" w:type="dxa"/>
          </w:tcPr>
          <w:p w:rsidR="000E14C5" w:rsidRDefault="00D472EE">
            <w:pPr>
              <w:pStyle w:val="TableParagraph"/>
              <w:ind w:left="600" w:firstLine="247"/>
              <w:rPr>
                <w:b/>
                <w:sz w:val="24"/>
              </w:rPr>
            </w:pPr>
            <w:r>
              <w:rPr>
                <w:b/>
                <w:spacing w:val="-2"/>
                <w:sz w:val="24"/>
              </w:rPr>
              <w:t>Духовно- нравственное направление</w:t>
            </w:r>
          </w:p>
        </w:tc>
        <w:tc>
          <w:tcPr>
            <w:tcW w:w="7232" w:type="dxa"/>
          </w:tcPr>
          <w:p w:rsidR="000E14C5" w:rsidRDefault="00D472EE">
            <w:pPr>
              <w:pStyle w:val="TableParagraph"/>
              <w:ind w:right="104"/>
              <w:rPr>
                <w:sz w:val="24"/>
              </w:rPr>
            </w:pPr>
            <w:r>
              <w:rPr>
                <w:sz w:val="24"/>
              </w:rPr>
              <w:t>Иллюстрации</w:t>
            </w:r>
            <w:r>
              <w:rPr>
                <w:spacing w:val="-7"/>
                <w:sz w:val="24"/>
              </w:rPr>
              <w:t xml:space="preserve"> </w:t>
            </w:r>
            <w:r>
              <w:rPr>
                <w:sz w:val="24"/>
              </w:rPr>
              <w:t>и</w:t>
            </w:r>
            <w:r>
              <w:rPr>
                <w:spacing w:val="-5"/>
                <w:sz w:val="24"/>
              </w:rPr>
              <w:t xml:space="preserve"> </w:t>
            </w:r>
            <w:r>
              <w:rPr>
                <w:sz w:val="24"/>
              </w:rPr>
              <w:t>тематические</w:t>
            </w:r>
            <w:r>
              <w:rPr>
                <w:spacing w:val="-6"/>
                <w:sz w:val="24"/>
              </w:rPr>
              <w:t xml:space="preserve"> </w:t>
            </w:r>
            <w:r>
              <w:rPr>
                <w:sz w:val="24"/>
              </w:rPr>
              <w:t>папки</w:t>
            </w:r>
            <w:r>
              <w:rPr>
                <w:spacing w:val="-5"/>
                <w:sz w:val="24"/>
              </w:rPr>
              <w:t xml:space="preserve"> </w:t>
            </w:r>
            <w:r>
              <w:rPr>
                <w:sz w:val="24"/>
              </w:rPr>
              <w:t>для</w:t>
            </w:r>
            <w:r>
              <w:rPr>
                <w:spacing w:val="-7"/>
                <w:sz w:val="24"/>
              </w:rPr>
              <w:t xml:space="preserve"> </w:t>
            </w:r>
            <w:r>
              <w:rPr>
                <w:sz w:val="24"/>
              </w:rPr>
              <w:t>приобщения</w:t>
            </w:r>
            <w:r>
              <w:rPr>
                <w:spacing w:val="-5"/>
                <w:sz w:val="24"/>
              </w:rPr>
              <w:t xml:space="preserve"> </w:t>
            </w:r>
            <w:r>
              <w:rPr>
                <w:sz w:val="24"/>
              </w:rPr>
              <w:t>детей</w:t>
            </w:r>
            <w:r>
              <w:rPr>
                <w:spacing w:val="-5"/>
                <w:sz w:val="24"/>
              </w:rPr>
              <w:t xml:space="preserve"> </w:t>
            </w:r>
            <w:r>
              <w:rPr>
                <w:sz w:val="24"/>
              </w:rPr>
              <w:t>к истокам русской народной культуры:</w:t>
            </w:r>
          </w:p>
          <w:p w:rsidR="000E14C5" w:rsidRDefault="00D472EE">
            <w:pPr>
              <w:pStyle w:val="TableParagraph"/>
              <w:rPr>
                <w:sz w:val="24"/>
              </w:rPr>
            </w:pPr>
            <w:r>
              <w:rPr>
                <w:sz w:val="24"/>
              </w:rPr>
              <w:t>«Как</w:t>
            </w:r>
            <w:r>
              <w:rPr>
                <w:spacing w:val="-3"/>
                <w:sz w:val="24"/>
              </w:rPr>
              <w:t xml:space="preserve"> </w:t>
            </w:r>
            <w:r>
              <w:rPr>
                <w:sz w:val="24"/>
              </w:rPr>
              <w:t>жили</w:t>
            </w:r>
            <w:r>
              <w:rPr>
                <w:spacing w:val="-1"/>
                <w:sz w:val="24"/>
              </w:rPr>
              <w:t xml:space="preserve"> </w:t>
            </w:r>
            <w:r>
              <w:rPr>
                <w:sz w:val="24"/>
              </w:rPr>
              <w:t>люди</w:t>
            </w:r>
            <w:r>
              <w:rPr>
                <w:spacing w:val="-4"/>
                <w:sz w:val="24"/>
              </w:rPr>
              <w:t xml:space="preserve"> </w:t>
            </w:r>
            <w:r>
              <w:rPr>
                <w:sz w:val="24"/>
              </w:rPr>
              <w:t>на</w:t>
            </w:r>
            <w:r>
              <w:rPr>
                <w:spacing w:val="-2"/>
                <w:sz w:val="24"/>
              </w:rPr>
              <w:t xml:space="preserve"> Руси»,</w:t>
            </w:r>
          </w:p>
          <w:p w:rsidR="000E14C5" w:rsidRDefault="00D472EE">
            <w:pPr>
              <w:pStyle w:val="TableParagraph"/>
              <w:rPr>
                <w:sz w:val="24"/>
              </w:rPr>
            </w:pPr>
            <w:r>
              <w:rPr>
                <w:sz w:val="24"/>
              </w:rPr>
              <w:t>«Как</w:t>
            </w:r>
            <w:r>
              <w:rPr>
                <w:spacing w:val="-6"/>
                <w:sz w:val="24"/>
              </w:rPr>
              <w:t xml:space="preserve"> </w:t>
            </w:r>
            <w:r>
              <w:rPr>
                <w:sz w:val="24"/>
              </w:rPr>
              <w:t>наши</w:t>
            </w:r>
            <w:r>
              <w:rPr>
                <w:spacing w:val="-4"/>
                <w:sz w:val="24"/>
              </w:rPr>
              <w:t xml:space="preserve"> </w:t>
            </w:r>
            <w:r>
              <w:rPr>
                <w:sz w:val="24"/>
              </w:rPr>
              <w:t>предки</w:t>
            </w:r>
            <w:r>
              <w:rPr>
                <w:spacing w:val="-3"/>
                <w:sz w:val="24"/>
              </w:rPr>
              <w:t xml:space="preserve"> </w:t>
            </w:r>
            <w:r>
              <w:rPr>
                <w:sz w:val="24"/>
              </w:rPr>
              <w:t>выращивали</w:t>
            </w:r>
            <w:r>
              <w:rPr>
                <w:spacing w:val="-3"/>
                <w:sz w:val="24"/>
              </w:rPr>
              <w:t xml:space="preserve"> </w:t>
            </w:r>
            <w:r>
              <w:rPr>
                <w:sz w:val="24"/>
              </w:rPr>
              <w:t>хлеб»,</w:t>
            </w:r>
            <w:r>
              <w:rPr>
                <w:spacing w:val="1"/>
                <w:sz w:val="24"/>
              </w:rPr>
              <w:t xml:space="preserve"> </w:t>
            </w:r>
            <w:r>
              <w:rPr>
                <w:sz w:val="24"/>
              </w:rPr>
              <w:t>«Откуда</w:t>
            </w:r>
            <w:r>
              <w:rPr>
                <w:spacing w:val="-3"/>
                <w:sz w:val="24"/>
              </w:rPr>
              <w:t xml:space="preserve"> </w:t>
            </w:r>
            <w:r>
              <w:rPr>
                <w:sz w:val="24"/>
              </w:rPr>
              <w:t>что</w:t>
            </w:r>
            <w:r>
              <w:rPr>
                <w:spacing w:val="-3"/>
                <w:sz w:val="24"/>
              </w:rPr>
              <w:t xml:space="preserve"> </w:t>
            </w:r>
            <w:r>
              <w:rPr>
                <w:spacing w:val="-2"/>
                <w:sz w:val="24"/>
              </w:rPr>
              <w:t>берётся»,</w:t>
            </w:r>
          </w:p>
          <w:p w:rsidR="000E14C5" w:rsidRDefault="00D472EE">
            <w:pPr>
              <w:pStyle w:val="TableParagraph"/>
              <w:rPr>
                <w:sz w:val="24"/>
              </w:rPr>
            </w:pPr>
            <w:r>
              <w:rPr>
                <w:sz w:val="24"/>
              </w:rPr>
              <w:t>«Русские</w:t>
            </w:r>
            <w:r>
              <w:rPr>
                <w:spacing w:val="-6"/>
                <w:sz w:val="24"/>
              </w:rPr>
              <w:t xml:space="preserve"> </w:t>
            </w:r>
            <w:r>
              <w:rPr>
                <w:sz w:val="24"/>
              </w:rPr>
              <w:t>народные</w:t>
            </w:r>
            <w:r>
              <w:rPr>
                <w:spacing w:val="-5"/>
                <w:sz w:val="24"/>
              </w:rPr>
              <w:t xml:space="preserve"> </w:t>
            </w:r>
            <w:r>
              <w:rPr>
                <w:spacing w:val="-2"/>
                <w:sz w:val="24"/>
              </w:rPr>
              <w:t>костюмы»,</w:t>
            </w:r>
          </w:p>
          <w:p w:rsidR="000E14C5" w:rsidRDefault="00D472EE">
            <w:pPr>
              <w:pStyle w:val="TableParagraph"/>
              <w:rPr>
                <w:sz w:val="24"/>
              </w:rPr>
            </w:pPr>
            <w:r>
              <w:rPr>
                <w:sz w:val="24"/>
              </w:rPr>
              <w:t>«Русские</w:t>
            </w:r>
            <w:r>
              <w:rPr>
                <w:spacing w:val="-5"/>
                <w:sz w:val="24"/>
              </w:rPr>
              <w:t xml:space="preserve"> </w:t>
            </w:r>
            <w:r>
              <w:rPr>
                <w:sz w:val="24"/>
              </w:rPr>
              <w:t>православные</w:t>
            </w:r>
            <w:r>
              <w:rPr>
                <w:spacing w:val="-4"/>
                <w:sz w:val="24"/>
              </w:rPr>
              <w:t xml:space="preserve"> </w:t>
            </w:r>
            <w:r>
              <w:rPr>
                <w:spacing w:val="-2"/>
                <w:sz w:val="24"/>
              </w:rPr>
              <w:t>праздники»,</w:t>
            </w:r>
          </w:p>
          <w:p w:rsidR="000E14C5" w:rsidRDefault="00D472EE">
            <w:pPr>
              <w:pStyle w:val="TableParagraph"/>
              <w:rPr>
                <w:sz w:val="24"/>
              </w:rPr>
            </w:pPr>
            <w:r>
              <w:rPr>
                <w:sz w:val="24"/>
              </w:rPr>
              <w:t>«Русские</w:t>
            </w:r>
            <w:r>
              <w:rPr>
                <w:spacing w:val="-4"/>
                <w:sz w:val="24"/>
              </w:rPr>
              <w:t xml:space="preserve"> </w:t>
            </w:r>
            <w:r>
              <w:rPr>
                <w:sz w:val="24"/>
              </w:rPr>
              <w:t>народные</w:t>
            </w:r>
            <w:r>
              <w:rPr>
                <w:spacing w:val="-4"/>
                <w:sz w:val="24"/>
              </w:rPr>
              <w:t xml:space="preserve"> </w:t>
            </w:r>
            <w:r>
              <w:rPr>
                <w:spacing w:val="-2"/>
                <w:sz w:val="24"/>
              </w:rPr>
              <w:t>игрушки»,</w:t>
            </w:r>
          </w:p>
          <w:p w:rsidR="000E14C5" w:rsidRDefault="00D472EE">
            <w:pPr>
              <w:pStyle w:val="TableParagraph"/>
              <w:ind w:left="172"/>
              <w:rPr>
                <w:sz w:val="24"/>
              </w:rPr>
            </w:pPr>
            <w:r>
              <w:rPr>
                <w:sz w:val="24"/>
              </w:rPr>
              <w:t>«Народный</w:t>
            </w:r>
            <w:r>
              <w:rPr>
                <w:spacing w:val="-11"/>
                <w:sz w:val="24"/>
              </w:rPr>
              <w:t xml:space="preserve"> </w:t>
            </w:r>
            <w:r>
              <w:rPr>
                <w:spacing w:val="-2"/>
                <w:sz w:val="24"/>
              </w:rPr>
              <w:t>календарь»;</w:t>
            </w:r>
          </w:p>
          <w:p w:rsidR="000E14C5" w:rsidRDefault="00D472EE">
            <w:pPr>
              <w:pStyle w:val="TableParagraph"/>
              <w:ind w:right="104"/>
              <w:rPr>
                <w:sz w:val="24"/>
              </w:rPr>
            </w:pPr>
            <w:r>
              <w:rPr>
                <w:sz w:val="24"/>
              </w:rPr>
              <w:t>предметы</w:t>
            </w:r>
            <w:r>
              <w:rPr>
                <w:spacing w:val="-6"/>
                <w:sz w:val="24"/>
              </w:rPr>
              <w:t xml:space="preserve"> </w:t>
            </w:r>
            <w:r>
              <w:rPr>
                <w:sz w:val="24"/>
              </w:rPr>
              <w:t>старины</w:t>
            </w:r>
            <w:r>
              <w:rPr>
                <w:spacing w:val="-6"/>
                <w:sz w:val="24"/>
              </w:rPr>
              <w:t xml:space="preserve"> </w:t>
            </w:r>
            <w:r>
              <w:rPr>
                <w:sz w:val="24"/>
              </w:rPr>
              <w:t>(расписные</w:t>
            </w:r>
            <w:r>
              <w:rPr>
                <w:spacing w:val="-8"/>
                <w:sz w:val="24"/>
              </w:rPr>
              <w:t xml:space="preserve"> </w:t>
            </w:r>
            <w:r>
              <w:rPr>
                <w:sz w:val="24"/>
              </w:rPr>
              <w:t>ложки,</w:t>
            </w:r>
            <w:r>
              <w:rPr>
                <w:spacing w:val="-9"/>
                <w:sz w:val="24"/>
              </w:rPr>
              <w:t xml:space="preserve"> </w:t>
            </w:r>
            <w:r>
              <w:rPr>
                <w:sz w:val="24"/>
              </w:rPr>
              <w:t>плошки,</w:t>
            </w:r>
            <w:r>
              <w:rPr>
                <w:spacing w:val="-9"/>
                <w:sz w:val="24"/>
              </w:rPr>
              <w:t xml:space="preserve"> </w:t>
            </w:r>
            <w:r>
              <w:rPr>
                <w:sz w:val="24"/>
              </w:rPr>
              <w:t>платки,</w:t>
            </w:r>
            <w:r>
              <w:rPr>
                <w:spacing w:val="-6"/>
                <w:sz w:val="24"/>
              </w:rPr>
              <w:t xml:space="preserve"> </w:t>
            </w:r>
            <w:r>
              <w:rPr>
                <w:sz w:val="24"/>
              </w:rPr>
              <w:t>вышивка, одеяло лоскутное, кружева и т.д.),</w:t>
            </w:r>
          </w:p>
          <w:p w:rsidR="000E14C5" w:rsidRDefault="00D472EE">
            <w:pPr>
              <w:pStyle w:val="TableParagraph"/>
              <w:ind w:right="104"/>
              <w:rPr>
                <w:sz w:val="24"/>
              </w:rPr>
            </w:pPr>
            <w:r>
              <w:rPr>
                <w:sz w:val="24"/>
              </w:rPr>
              <w:t>народные</w:t>
            </w:r>
            <w:r>
              <w:rPr>
                <w:spacing w:val="-8"/>
                <w:sz w:val="24"/>
              </w:rPr>
              <w:t xml:space="preserve"> </w:t>
            </w:r>
            <w:r>
              <w:rPr>
                <w:sz w:val="24"/>
              </w:rPr>
              <w:t>игрушки</w:t>
            </w:r>
            <w:r>
              <w:rPr>
                <w:spacing w:val="-6"/>
                <w:sz w:val="24"/>
              </w:rPr>
              <w:t xml:space="preserve"> </w:t>
            </w:r>
            <w:r>
              <w:rPr>
                <w:sz w:val="24"/>
              </w:rPr>
              <w:t>(богородские</w:t>
            </w:r>
            <w:r>
              <w:rPr>
                <w:spacing w:val="-7"/>
                <w:sz w:val="24"/>
              </w:rPr>
              <w:t xml:space="preserve"> </w:t>
            </w:r>
            <w:r>
              <w:rPr>
                <w:sz w:val="24"/>
              </w:rPr>
              <w:t>игрушки,</w:t>
            </w:r>
            <w:r>
              <w:rPr>
                <w:spacing w:val="-6"/>
                <w:sz w:val="24"/>
              </w:rPr>
              <w:t xml:space="preserve"> </w:t>
            </w:r>
            <w:r>
              <w:rPr>
                <w:sz w:val="24"/>
              </w:rPr>
              <w:t>матрешки</w:t>
            </w:r>
            <w:r>
              <w:rPr>
                <w:spacing w:val="-6"/>
                <w:sz w:val="24"/>
              </w:rPr>
              <w:t xml:space="preserve"> </w:t>
            </w:r>
            <w:r>
              <w:rPr>
                <w:sz w:val="24"/>
              </w:rPr>
              <w:t>,</w:t>
            </w:r>
            <w:r>
              <w:rPr>
                <w:spacing w:val="-6"/>
                <w:sz w:val="24"/>
              </w:rPr>
              <w:t xml:space="preserve"> </w:t>
            </w:r>
            <w:r>
              <w:rPr>
                <w:sz w:val="24"/>
              </w:rPr>
              <w:t>дымковские, филимоновские игрушки),</w:t>
            </w:r>
          </w:p>
          <w:p w:rsidR="000E14C5" w:rsidRDefault="00D472EE">
            <w:pPr>
              <w:pStyle w:val="TableParagraph"/>
              <w:ind w:right="104"/>
              <w:rPr>
                <w:sz w:val="24"/>
              </w:rPr>
            </w:pPr>
            <w:r>
              <w:rPr>
                <w:sz w:val="24"/>
              </w:rPr>
              <w:t>предметы</w:t>
            </w:r>
            <w:r>
              <w:rPr>
                <w:spacing w:val="-12"/>
                <w:sz w:val="24"/>
              </w:rPr>
              <w:t xml:space="preserve"> </w:t>
            </w:r>
            <w:r>
              <w:rPr>
                <w:sz w:val="24"/>
              </w:rPr>
              <w:t>народного</w:t>
            </w:r>
            <w:r>
              <w:rPr>
                <w:spacing w:val="-12"/>
                <w:sz w:val="24"/>
              </w:rPr>
              <w:t xml:space="preserve"> </w:t>
            </w:r>
            <w:r>
              <w:rPr>
                <w:sz w:val="24"/>
              </w:rPr>
              <w:t>декоративно-прикладного</w:t>
            </w:r>
            <w:r>
              <w:rPr>
                <w:spacing w:val="-15"/>
                <w:sz w:val="24"/>
              </w:rPr>
              <w:t xml:space="preserve"> </w:t>
            </w:r>
            <w:r>
              <w:rPr>
                <w:sz w:val="24"/>
              </w:rPr>
              <w:t>искусства, различные макеты, «Русская печь».</w:t>
            </w:r>
          </w:p>
          <w:p w:rsidR="000E14C5" w:rsidRDefault="00D472EE">
            <w:pPr>
              <w:pStyle w:val="TableParagraph"/>
              <w:ind w:left="167"/>
              <w:rPr>
                <w:sz w:val="24"/>
              </w:rPr>
            </w:pPr>
            <w:r>
              <w:rPr>
                <w:sz w:val="24"/>
              </w:rPr>
              <w:t>Тематические</w:t>
            </w:r>
            <w:r>
              <w:rPr>
                <w:spacing w:val="-7"/>
                <w:sz w:val="24"/>
              </w:rPr>
              <w:t xml:space="preserve"> </w:t>
            </w:r>
            <w:r>
              <w:rPr>
                <w:sz w:val="24"/>
              </w:rPr>
              <w:t>подборки:</w:t>
            </w:r>
            <w:r>
              <w:rPr>
                <w:spacing w:val="-2"/>
                <w:sz w:val="24"/>
              </w:rPr>
              <w:t xml:space="preserve"> </w:t>
            </w:r>
            <w:r>
              <w:rPr>
                <w:sz w:val="24"/>
              </w:rPr>
              <w:t>«Стихи</w:t>
            </w:r>
            <w:r>
              <w:rPr>
                <w:spacing w:val="-4"/>
                <w:sz w:val="24"/>
              </w:rPr>
              <w:t xml:space="preserve"> </w:t>
            </w:r>
            <w:r>
              <w:rPr>
                <w:sz w:val="24"/>
              </w:rPr>
              <w:t>о</w:t>
            </w:r>
            <w:r>
              <w:rPr>
                <w:spacing w:val="-6"/>
                <w:sz w:val="24"/>
              </w:rPr>
              <w:t xml:space="preserve"> </w:t>
            </w:r>
            <w:r>
              <w:rPr>
                <w:sz w:val="24"/>
              </w:rPr>
              <w:t>Родине», «Стихи</w:t>
            </w:r>
            <w:r>
              <w:rPr>
                <w:spacing w:val="-4"/>
                <w:sz w:val="24"/>
              </w:rPr>
              <w:t xml:space="preserve"> </w:t>
            </w:r>
            <w:r>
              <w:rPr>
                <w:sz w:val="24"/>
              </w:rPr>
              <w:t>о</w:t>
            </w:r>
            <w:r>
              <w:rPr>
                <w:spacing w:val="-3"/>
                <w:sz w:val="24"/>
              </w:rPr>
              <w:t xml:space="preserve"> </w:t>
            </w:r>
            <w:r>
              <w:rPr>
                <w:spacing w:val="-2"/>
                <w:sz w:val="24"/>
              </w:rPr>
              <w:t>семье»,</w:t>
            </w:r>
          </w:p>
          <w:p w:rsidR="000E14C5" w:rsidRDefault="00D472EE">
            <w:pPr>
              <w:pStyle w:val="TableParagraph"/>
              <w:rPr>
                <w:sz w:val="24"/>
              </w:rPr>
            </w:pPr>
            <w:r>
              <w:rPr>
                <w:sz w:val="24"/>
              </w:rPr>
              <w:t>«Стихи</w:t>
            </w:r>
            <w:r>
              <w:rPr>
                <w:spacing w:val="-2"/>
                <w:sz w:val="24"/>
              </w:rPr>
              <w:t xml:space="preserve"> </w:t>
            </w:r>
            <w:r>
              <w:rPr>
                <w:sz w:val="24"/>
              </w:rPr>
              <w:t>о</w:t>
            </w:r>
            <w:r>
              <w:rPr>
                <w:spacing w:val="-2"/>
                <w:sz w:val="24"/>
              </w:rPr>
              <w:t xml:space="preserve"> </w:t>
            </w:r>
            <w:r>
              <w:rPr>
                <w:sz w:val="24"/>
              </w:rPr>
              <w:t>родном</w:t>
            </w:r>
            <w:r>
              <w:rPr>
                <w:spacing w:val="-2"/>
                <w:sz w:val="24"/>
              </w:rPr>
              <w:t xml:space="preserve"> городе».</w:t>
            </w:r>
          </w:p>
          <w:p w:rsidR="000E14C5" w:rsidRDefault="00D472EE">
            <w:pPr>
              <w:pStyle w:val="TableParagraph"/>
              <w:rPr>
                <w:sz w:val="24"/>
              </w:rPr>
            </w:pPr>
            <w:r>
              <w:rPr>
                <w:sz w:val="24"/>
              </w:rPr>
              <w:t>Дидактические</w:t>
            </w:r>
            <w:r>
              <w:rPr>
                <w:spacing w:val="-7"/>
                <w:sz w:val="24"/>
              </w:rPr>
              <w:t xml:space="preserve"> </w:t>
            </w:r>
            <w:r>
              <w:rPr>
                <w:sz w:val="24"/>
              </w:rPr>
              <w:t>игры</w:t>
            </w:r>
            <w:r>
              <w:rPr>
                <w:spacing w:val="-4"/>
                <w:sz w:val="24"/>
              </w:rPr>
              <w:t xml:space="preserve"> </w:t>
            </w:r>
            <w:r>
              <w:rPr>
                <w:sz w:val="24"/>
              </w:rPr>
              <w:t>по</w:t>
            </w:r>
            <w:r>
              <w:rPr>
                <w:spacing w:val="-5"/>
                <w:sz w:val="24"/>
              </w:rPr>
              <w:t xml:space="preserve"> </w:t>
            </w:r>
            <w:r>
              <w:rPr>
                <w:sz w:val="24"/>
              </w:rPr>
              <w:t>формированию</w:t>
            </w:r>
            <w:r>
              <w:rPr>
                <w:spacing w:val="-4"/>
                <w:sz w:val="24"/>
              </w:rPr>
              <w:t xml:space="preserve"> </w:t>
            </w:r>
            <w:r>
              <w:rPr>
                <w:sz w:val="24"/>
              </w:rPr>
              <w:t>культуры</w:t>
            </w:r>
            <w:r>
              <w:rPr>
                <w:spacing w:val="-3"/>
                <w:sz w:val="24"/>
              </w:rPr>
              <w:t xml:space="preserve"> </w:t>
            </w:r>
            <w:r>
              <w:rPr>
                <w:spacing w:val="-2"/>
                <w:sz w:val="24"/>
              </w:rPr>
              <w:t>поведении</w:t>
            </w:r>
          </w:p>
          <w:p w:rsidR="000E14C5" w:rsidRDefault="00D472EE">
            <w:pPr>
              <w:pStyle w:val="TableParagraph"/>
              <w:rPr>
                <w:sz w:val="24"/>
              </w:rPr>
            </w:pPr>
            <w:r>
              <w:rPr>
                <w:sz w:val="24"/>
              </w:rPr>
              <w:t>«Этикет», «Хорошо</w:t>
            </w:r>
            <w:r>
              <w:rPr>
                <w:spacing w:val="-3"/>
                <w:sz w:val="24"/>
              </w:rPr>
              <w:t xml:space="preserve"> </w:t>
            </w:r>
            <w:r>
              <w:rPr>
                <w:sz w:val="24"/>
              </w:rPr>
              <w:t>–плохо», «Мир</w:t>
            </w:r>
            <w:r>
              <w:rPr>
                <w:spacing w:val="-3"/>
                <w:sz w:val="24"/>
              </w:rPr>
              <w:t xml:space="preserve"> </w:t>
            </w:r>
            <w:r>
              <w:rPr>
                <w:sz w:val="24"/>
              </w:rPr>
              <w:t>твоих</w:t>
            </w:r>
            <w:r>
              <w:rPr>
                <w:spacing w:val="-2"/>
                <w:sz w:val="24"/>
              </w:rPr>
              <w:t xml:space="preserve"> </w:t>
            </w:r>
            <w:r>
              <w:rPr>
                <w:sz w:val="24"/>
              </w:rPr>
              <w:t>эмоций»</w:t>
            </w:r>
            <w:r>
              <w:rPr>
                <w:spacing w:val="-11"/>
                <w:sz w:val="24"/>
              </w:rPr>
              <w:t xml:space="preserve"> </w:t>
            </w:r>
            <w:r>
              <w:rPr>
                <w:sz w:val="24"/>
              </w:rPr>
              <w:t>и</w:t>
            </w:r>
            <w:r>
              <w:rPr>
                <w:spacing w:val="-3"/>
                <w:sz w:val="24"/>
              </w:rPr>
              <w:t xml:space="preserve"> </w:t>
            </w:r>
            <w:r>
              <w:rPr>
                <w:spacing w:val="-5"/>
                <w:sz w:val="24"/>
              </w:rPr>
              <w:t>др.</w:t>
            </w:r>
          </w:p>
          <w:p w:rsidR="000E14C5" w:rsidRDefault="00D472EE">
            <w:pPr>
              <w:pStyle w:val="TableParagraph"/>
              <w:spacing w:line="270" w:lineRule="atLeast"/>
              <w:ind w:right="104"/>
              <w:rPr>
                <w:i/>
                <w:sz w:val="24"/>
              </w:rPr>
            </w:pPr>
            <w:r>
              <w:rPr>
                <w:i/>
                <w:sz w:val="24"/>
              </w:rPr>
              <w:t>Региональный компонент: книги отражающие культуру и обычаи удмуртского</w:t>
            </w:r>
            <w:r>
              <w:rPr>
                <w:i/>
                <w:spacing w:val="-8"/>
                <w:sz w:val="24"/>
              </w:rPr>
              <w:t xml:space="preserve"> </w:t>
            </w:r>
            <w:r>
              <w:rPr>
                <w:i/>
                <w:sz w:val="24"/>
              </w:rPr>
              <w:t>народа</w:t>
            </w:r>
            <w:r>
              <w:rPr>
                <w:i/>
                <w:spacing w:val="-8"/>
                <w:sz w:val="24"/>
              </w:rPr>
              <w:t xml:space="preserve"> </w:t>
            </w:r>
            <w:r>
              <w:rPr>
                <w:i/>
                <w:sz w:val="24"/>
              </w:rPr>
              <w:t>(сказки,</w:t>
            </w:r>
            <w:r>
              <w:rPr>
                <w:i/>
                <w:spacing w:val="-8"/>
                <w:sz w:val="24"/>
              </w:rPr>
              <w:t xml:space="preserve"> </w:t>
            </w:r>
            <w:r>
              <w:rPr>
                <w:i/>
                <w:sz w:val="24"/>
              </w:rPr>
              <w:t>пословицы,</w:t>
            </w:r>
            <w:r>
              <w:rPr>
                <w:i/>
                <w:spacing w:val="-8"/>
                <w:sz w:val="24"/>
              </w:rPr>
              <w:t xml:space="preserve"> </w:t>
            </w:r>
            <w:r>
              <w:rPr>
                <w:i/>
                <w:sz w:val="24"/>
              </w:rPr>
              <w:t>поговорки).</w:t>
            </w:r>
            <w:r>
              <w:rPr>
                <w:i/>
                <w:spacing w:val="-8"/>
                <w:sz w:val="24"/>
              </w:rPr>
              <w:t xml:space="preserve"> </w:t>
            </w:r>
            <w:r>
              <w:rPr>
                <w:i/>
                <w:sz w:val="24"/>
              </w:rPr>
              <w:t>Тематические альбомы «История удмуртского народа: традиции и обычаи»</w:t>
            </w:r>
          </w:p>
        </w:tc>
      </w:tr>
      <w:tr w:rsidR="000E14C5">
        <w:trPr>
          <w:trHeight w:val="4368"/>
        </w:trPr>
        <w:tc>
          <w:tcPr>
            <w:tcW w:w="2689" w:type="dxa"/>
          </w:tcPr>
          <w:p w:rsidR="000E14C5" w:rsidRDefault="00D472EE">
            <w:pPr>
              <w:pStyle w:val="TableParagraph"/>
              <w:spacing w:before="25" w:line="271" w:lineRule="auto"/>
              <w:ind w:left="641" w:hanging="180"/>
              <w:rPr>
                <w:b/>
                <w:sz w:val="24"/>
              </w:rPr>
            </w:pPr>
            <w:r>
              <w:rPr>
                <w:b/>
                <w:spacing w:val="-2"/>
                <w:sz w:val="24"/>
              </w:rPr>
              <w:t>Познавательное направление</w:t>
            </w:r>
          </w:p>
        </w:tc>
        <w:tc>
          <w:tcPr>
            <w:tcW w:w="7232" w:type="dxa"/>
          </w:tcPr>
          <w:p w:rsidR="000E14C5" w:rsidRDefault="00D472EE">
            <w:pPr>
              <w:pStyle w:val="TableParagraph"/>
              <w:spacing w:before="25" w:line="271" w:lineRule="auto"/>
              <w:ind w:right="104"/>
              <w:rPr>
                <w:sz w:val="24"/>
              </w:rPr>
            </w:pPr>
            <w:r>
              <w:rPr>
                <w:sz w:val="24"/>
              </w:rPr>
              <w:t>Игрушки</w:t>
            </w:r>
            <w:r>
              <w:rPr>
                <w:spacing w:val="80"/>
                <w:sz w:val="24"/>
              </w:rPr>
              <w:t xml:space="preserve"> </w:t>
            </w:r>
            <w:r>
              <w:rPr>
                <w:sz w:val="24"/>
              </w:rPr>
              <w:t>и</w:t>
            </w:r>
            <w:r>
              <w:rPr>
                <w:spacing w:val="80"/>
                <w:sz w:val="24"/>
              </w:rPr>
              <w:t xml:space="preserve"> </w:t>
            </w:r>
            <w:r>
              <w:rPr>
                <w:sz w:val="24"/>
              </w:rPr>
              <w:t>орудия</w:t>
            </w:r>
            <w:r>
              <w:rPr>
                <w:spacing w:val="80"/>
                <w:sz w:val="24"/>
              </w:rPr>
              <w:t xml:space="preserve"> </w:t>
            </w:r>
            <w:r>
              <w:rPr>
                <w:sz w:val="24"/>
              </w:rPr>
              <w:t>для</w:t>
            </w:r>
            <w:r>
              <w:rPr>
                <w:spacing w:val="80"/>
                <w:sz w:val="24"/>
              </w:rPr>
              <w:t xml:space="preserve"> </w:t>
            </w:r>
            <w:r>
              <w:rPr>
                <w:sz w:val="24"/>
              </w:rPr>
              <w:t>экспериментирования</w:t>
            </w:r>
            <w:r>
              <w:rPr>
                <w:spacing w:val="80"/>
                <w:sz w:val="24"/>
              </w:rPr>
              <w:t xml:space="preserve"> </w:t>
            </w:r>
            <w:r>
              <w:rPr>
                <w:sz w:val="24"/>
              </w:rPr>
              <w:t>с</w:t>
            </w:r>
            <w:r>
              <w:rPr>
                <w:spacing w:val="80"/>
                <w:sz w:val="24"/>
              </w:rPr>
              <w:t xml:space="preserve"> </w:t>
            </w:r>
            <w:r>
              <w:rPr>
                <w:sz w:val="24"/>
              </w:rPr>
              <w:t>водой,</w:t>
            </w:r>
            <w:r>
              <w:rPr>
                <w:spacing w:val="40"/>
                <w:sz w:val="24"/>
              </w:rPr>
              <w:t xml:space="preserve"> </w:t>
            </w:r>
            <w:r>
              <w:rPr>
                <w:sz w:val="24"/>
              </w:rPr>
              <w:t xml:space="preserve">песком, </w:t>
            </w:r>
            <w:r>
              <w:rPr>
                <w:spacing w:val="-2"/>
                <w:sz w:val="24"/>
              </w:rPr>
              <w:t>снегом.</w:t>
            </w:r>
          </w:p>
          <w:p w:rsidR="000E14C5" w:rsidRDefault="00D472EE">
            <w:pPr>
              <w:pStyle w:val="TableParagraph"/>
              <w:rPr>
                <w:sz w:val="24"/>
              </w:rPr>
            </w:pPr>
            <w:r>
              <w:rPr>
                <w:sz w:val="24"/>
              </w:rPr>
              <w:t>Непромокаемые</w:t>
            </w:r>
            <w:r>
              <w:rPr>
                <w:spacing w:val="-6"/>
                <w:sz w:val="24"/>
              </w:rPr>
              <w:t xml:space="preserve"> </w:t>
            </w:r>
            <w:r>
              <w:rPr>
                <w:spacing w:val="-2"/>
                <w:sz w:val="24"/>
              </w:rPr>
              <w:t>фартуки</w:t>
            </w:r>
          </w:p>
          <w:p w:rsidR="000E14C5" w:rsidRDefault="00D472EE">
            <w:pPr>
              <w:pStyle w:val="TableParagraph"/>
              <w:spacing w:before="36" w:line="271" w:lineRule="auto"/>
              <w:ind w:right="104"/>
              <w:rPr>
                <w:sz w:val="24"/>
              </w:rPr>
            </w:pPr>
            <w:r>
              <w:rPr>
                <w:sz w:val="24"/>
              </w:rPr>
              <w:t>Вертушки,</w:t>
            </w:r>
            <w:r>
              <w:rPr>
                <w:spacing w:val="38"/>
                <w:sz w:val="24"/>
              </w:rPr>
              <w:t xml:space="preserve"> </w:t>
            </w:r>
            <w:r>
              <w:rPr>
                <w:sz w:val="24"/>
              </w:rPr>
              <w:t>флюгеры</w:t>
            </w:r>
            <w:r>
              <w:rPr>
                <w:spacing w:val="38"/>
                <w:sz w:val="24"/>
              </w:rPr>
              <w:t xml:space="preserve"> </w:t>
            </w:r>
            <w:r>
              <w:rPr>
                <w:sz w:val="24"/>
              </w:rPr>
              <w:t>для</w:t>
            </w:r>
            <w:r>
              <w:rPr>
                <w:spacing w:val="39"/>
                <w:sz w:val="24"/>
              </w:rPr>
              <w:t xml:space="preserve"> </w:t>
            </w:r>
            <w:r>
              <w:rPr>
                <w:sz w:val="24"/>
              </w:rPr>
              <w:t>наблюдений</w:t>
            </w:r>
            <w:r>
              <w:rPr>
                <w:spacing w:val="39"/>
                <w:sz w:val="24"/>
              </w:rPr>
              <w:t xml:space="preserve"> </w:t>
            </w:r>
            <w:r>
              <w:rPr>
                <w:sz w:val="24"/>
              </w:rPr>
              <w:t>за</w:t>
            </w:r>
            <w:r>
              <w:rPr>
                <w:spacing w:val="38"/>
                <w:sz w:val="24"/>
              </w:rPr>
              <w:t xml:space="preserve"> </w:t>
            </w:r>
            <w:r>
              <w:rPr>
                <w:sz w:val="24"/>
              </w:rPr>
              <w:t>ветром,</w:t>
            </w:r>
            <w:r>
              <w:rPr>
                <w:spacing w:val="38"/>
                <w:sz w:val="24"/>
              </w:rPr>
              <w:t xml:space="preserve"> </w:t>
            </w:r>
            <w:r>
              <w:rPr>
                <w:sz w:val="24"/>
              </w:rPr>
              <w:t>крупные</w:t>
            </w:r>
            <w:r>
              <w:rPr>
                <w:spacing w:val="37"/>
                <w:sz w:val="24"/>
              </w:rPr>
              <w:t xml:space="preserve"> </w:t>
            </w:r>
            <w:r>
              <w:rPr>
                <w:sz w:val="24"/>
              </w:rPr>
              <w:t>лупы</w:t>
            </w:r>
            <w:r>
              <w:rPr>
                <w:spacing w:val="38"/>
                <w:sz w:val="24"/>
              </w:rPr>
              <w:t xml:space="preserve"> </w:t>
            </w:r>
            <w:r>
              <w:rPr>
                <w:sz w:val="24"/>
              </w:rPr>
              <w:t xml:space="preserve">и </w:t>
            </w:r>
            <w:r>
              <w:rPr>
                <w:spacing w:val="-4"/>
                <w:sz w:val="24"/>
              </w:rPr>
              <w:t>пр.</w:t>
            </w:r>
          </w:p>
          <w:p w:rsidR="000E14C5" w:rsidRDefault="00D472EE">
            <w:pPr>
              <w:pStyle w:val="TableParagraph"/>
              <w:spacing w:before="1" w:line="271" w:lineRule="auto"/>
              <w:ind w:right="104"/>
              <w:rPr>
                <w:sz w:val="24"/>
              </w:rPr>
            </w:pPr>
            <w:r>
              <w:rPr>
                <w:sz w:val="24"/>
              </w:rPr>
              <w:t>Предметы-измерители: весы, мерные сосуды, часы (механические, электронные, песочные, солнечные) и др.</w:t>
            </w:r>
          </w:p>
          <w:p w:rsidR="000E14C5" w:rsidRDefault="00D472EE">
            <w:pPr>
              <w:pStyle w:val="TableParagraph"/>
              <w:tabs>
                <w:tab w:val="left" w:pos="1005"/>
                <w:tab w:val="left" w:pos="1382"/>
                <w:tab w:val="left" w:pos="3135"/>
                <w:tab w:val="left" w:pos="3984"/>
                <w:tab w:val="left" w:pos="4934"/>
                <w:tab w:val="left" w:pos="6341"/>
              </w:tabs>
              <w:spacing w:line="271" w:lineRule="auto"/>
              <w:ind w:right="104"/>
              <w:rPr>
                <w:sz w:val="24"/>
              </w:rPr>
            </w:pPr>
            <w:r>
              <w:rPr>
                <w:sz w:val="24"/>
              </w:rPr>
              <w:t>Специальное оборудование для детского экспериментирования. напольные</w:t>
            </w:r>
            <w:r>
              <w:rPr>
                <w:spacing w:val="80"/>
                <w:sz w:val="24"/>
              </w:rPr>
              <w:t xml:space="preserve"> </w:t>
            </w:r>
            <w:r>
              <w:rPr>
                <w:sz w:val="24"/>
              </w:rPr>
              <w:t>игры,</w:t>
            </w:r>
            <w:r>
              <w:rPr>
                <w:spacing w:val="80"/>
                <w:sz w:val="24"/>
              </w:rPr>
              <w:t xml:space="preserve"> </w:t>
            </w:r>
            <w:r>
              <w:rPr>
                <w:sz w:val="24"/>
              </w:rPr>
              <w:t>конструктор</w:t>
            </w:r>
            <w:r>
              <w:rPr>
                <w:spacing w:val="80"/>
                <w:sz w:val="24"/>
              </w:rPr>
              <w:t xml:space="preserve"> </w:t>
            </w:r>
            <w:r>
              <w:rPr>
                <w:sz w:val="24"/>
              </w:rPr>
              <w:t>для изучения основ механики LEGO- планета и др.</w:t>
            </w:r>
          </w:p>
          <w:p w:rsidR="000E14C5" w:rsidRPr="00FF75FE" w:rsidRDefault="00D472EE">
            <w:pPr>
              <w:pStyle w:val="TableParagraph"/>
              <w:tabs>
                <w:tab w:val="left" w:pos="1982"/>
                <w:tab w:val="left" w:pos="3561"/>
                <w:tab w:val="left" w:pos="5442"/>
              </w:tabs>
              <w:spacing w:before="1"/>
              <w:rPr>
                <w:i/>
                <w:sz w:val="24"/>
              </w:rPr>
            </w:pPr>
            <w:r w:rsidRPr="00FF75FE">
              <w:rPr>
                <w:i/>
                <w:spacing w:val="-2"/>
                <w:sz w:val="24"/>
              </w:rPr>
              <w:t>Региональный</w:t>
            </w:r>
            <w:r w:rsidRPr="00FF75FE">
              <w:rPr>
                <w:i/>
                <w:sz w:val="24"/>
              </w:rPr>
              <w:tab/>
            </w:r>
            <w:r w:rsidRPr="00FF75FE">
              <w:rPr>
                <w:i/>
                <w:spacing w:val="-2"/>
                <w:sz w:val="24"/>
              </w:rPr>
              <w:t>компонент:</w:t>
            </w:r>
            <w:r w:rsidRPr="00FF75FE">
              <w:rPr>
                <w:i/>
                <w:sz w:val="24"/>
              </w:rPr>
              <w:tab/>
              <w:t>мини-</w:t>
            </w:r>
            <w:r w:rsidRPr="00FF75FE">
              <w:rPr>
                <w:i/>
                <w:spacing w:val="-2"/>
                <w:sz w:val="24"/>
              </w:rPr>
              <w:t>проекты</w:t>
            </w:r>
            <w:r w:rsidRPr="00FF75FE">
              <w:rPr>
                <w:i/>
                <w:sz w:val="24"/>
              </w:rPr>
              <w:tab/>
            </w:r>
            <w:r w:rsidRPr="00FF75FE">
              <w:rPr>
                <w:i/>
                <w:spacing w:val="-2"/>
                <w:sz w:val="24"/>
              </w:rPr>
              <w:t>подготовленные</w:t>
            </w:r>
          </w:p>
          <w:p w:rsidR="000E14C5" w:rsidRDefault="00D472EE">
            <w:pPr>
              <w:pStyle w:val="TableParagraph"/>
              <w:spacing w:line="310" w:lineRule="atLeast"/>
              <w:ind w:right="104"/>
              <w:rPr>
                <w:sz w:val="24"/>
              </w:rPr>
            </w:pPr>
            <w:r w:rsidRPr="00FF75FE">
              <w:rPr>
                <w:i/>
                <w:sz w:val="24"/>
              </w:rPr>
              <w:t>родителями</w:t>
            </w:r>
            <w:r w:rsidRPr="00FF75FE">
              <w:rPr>
                <w:i/>
                <w:spacing w:val="40"/>
                <w:sz w:val="24"/>
              </w:rPr>
              <w:t xml:space="preserve"> </w:t>
            </w:r>
            <w:r w:rsidRPr="00FF75FE">
              <w:rPr>
                <w:i/>
                <w:sz w:val="24"/>
              </w:rPr>
              <w:t>совместно</w:t>
            </w:r>
            <w:r w:rsidRPr="00FF75FE">
              <w:rPr>
                <w:i/>
                <w:spacing w:val="40"/>
                <w:sz w:val="24"/>
              </w:rPr>
              <w:t xml:space="preserve"> </w:t>
            </w:r>
            <w:r w:rsidRPr="00FF75FE">
              <w:rPr>
                <w:i/>
                <w:sz w:val="24"/>
              </w:rPr>
              <w:t>с</w:t>
            </w:r>
            <w:r w:rsidRPr="00FF75FE">
              <w:rPr>
                <w:i/>
                <w:spacing w:val="40"/>
                <w:sz w:val="24"/>
              </w:rPr>
              <w:t xml:space="preserve"> </w:t>
            </w:r>
            <w:r w:rsidRPr="00FF75FE">
              <w:rPr>
                <w:i/>
                <w:sz w:val="24"/>
              </w:rPr>
              <w:t>детьми,</w:t>
            </w:r>
            <w:r w:rsidRPr="00FF75FE">
              <w:rPr>
                <w:i/>
                <w:spacing w:val="40"/>
                <w:sz w:val="24"/>
              </w:rPr>
              <w:t xml:space="preserve"> </w:t>
            </w:r>
            <w:r w:rsidRPr="00FF75FE">
              <w:rPr>
                <w:i/>
                <w:sz w:val="24"/>
              </w:rPr>
              <w:t>уголки</w:t>
            </w:r>
            <w:r w:rsidRPr="00FF75FE">
              <w:rPr>
                <w:i/>
                <w:spacing w:val="40"/>
                <w:sz w:val="24"/>
              </w:rPr>
              <w:t xml:space="preserve"> </w:t>
            </w:r>
            <w:r w:rsidRPr="00FF75FE">
              <w:rPr>
                <w:i/>
                <w:sz w:val="24"/>
              </w:rPr>
              <w:t>наблюдений</w:t>
            </w:r>
            <w:r w:rsidRPr="00FF75FE">
              <w:rPr>
                <w:i/>
                <w:spacing w:val="40"/>
                <w:sz w:val="24"/>
              </w:rPr>
              <w:t xml:space="preserve"> </w:t>
            </w:r>
            <w:r w:rsidRPr="00FF75FE">
              <w:rPr>
                <w:i/>
                <w:sz w:val="24"/>
              </w:rPr>
              <w:t>за</w:t>
            </w:r>
            <w:r w:rsidRPr="00FF75FE">
              <w:rPr>
                <w:i/>
                <w:spacing w:val="40"/>
                <w:sz w:val="24"/>
              </w:rPr>
              <w:t xml:space="preserve"> </w:t>
            </w:r>
            <w:r w:rsidRPr="00FF75FE">
              <w:rPr>
                <w:i/>
                <w:sz w:val="24"/>
              </w:rPr>
              <w:t>живой</w:t>
            </w:r>
            <w:r w:rsidRPr="00FF75FE">
              <w:rPr>
                <w:i/>
                <w:spacing w:val="40"/>
                <w:sz w:val="24"/>
              </w:rPr>
              <w:t xml:space="preserve"> </w:t>
            </w:r>
            <w:r w:rsidRPr="00FF75FE">
              <w:rPr>
                <w:i/>
                <w:sz w:val="24"/>
              </w:rPr>
              <w:t>и неживой природой родного края. Тематические альбомы.</w:t>
            </w:r>
          </w:p>
        </w:tc>
      </w:tr>
      <w:tr w:rsidR="000E14C5">
        <w:trPr>
          <w:trHeight w:val="625"/>
        </w:trPr>
        <w:tc>
          <w:tcPr>
            <w:tcW w:w="2689" w:type="dxa"/>
          </w:tcPr>
          <w:p w:rsidR="000E14C5" w:rsidRDefault="00D472EE">
            <w:pPr>
              <w:pStyle w:val="TableParagraph"/>
              <w:spacing w:line="312" w:lineRule="exact"/>
              <w:ind w:left="427" w:firstLine="170"/>
              <w:rPr>
                <w:b/>
                <w:sz w:val="24"/>
              </w:rPr>
            </w:pPr>
            <w:r>
              <w:rPr>
                <w:b/>
                <w:sz w:val="24"/>
              </w:rPr>
              <w:t xml:space="preserve">Физическое и </w:t>
            </w:r>
            <w:r>
              <w:rPr>
                <w:b/>
                <w:spacing w:val="-2"/>
                <w:sz w:val="24"/>
              </w:rPr>
              <w:t>оздоровительное</w:t>
            </w:r>
          </w:p>
        </w:tc>
        <w:tc>
          <w:tcPr>
            <w:tcW w:w="7232" w:type="dxa"/>
          </w:tcPr>
          <w:p w:rsidR="000E14C5" w:rsidRDefault="00D472EE">
            <w:pPr>
              <w:pStyle w:val="TableParagraph"/>
              <w:spacing w:line="312" w:lineRule="exact"/>
              <w:ind w:right="104"/>
              <w:rPr>
                <w:sz w:val="24"/>
              </w:rPr>
            </w:pPr>
            <w:r>
              <w:rPr>
                <w:sz w:val="24"/>
              </w:rPr>
              <w:t>Физкультурное</w:t>
            </w:r>
            <w:r>
              <w:rPr>
                <w:spacing w:val="40"/>
                <w:sz w:val="24"/>
              </w:rPr>
              <w:t xml:space="preserve"> </w:t>
            </w:r>
            <w:r>
              <w:rPr>
                <w:sz w:val="24"/>
              </w:rPr>
              <w:t>оборудование:</w:t>
            </w:r>
            <w:r>
              <w:rPr>
                <w:spacing w:val="40"/>
                <w:sz w:val="24"/>
              </w:rPr>
              <w:t xml:space="preserve"> </w:t>
            </w:r>
            <w:r>
              <w:rPr>
                <w:sz w:val="24"/>
              </w:rPr>
              <w:t>мячи</w:t>
            </w:r>
            <w:r>
              <w:rPr>
                <w:spacing w:val="40"/>
                <w:sz w:val="24"/>
              </w:rPr>
              <w:t xml:space="preserve"> </w:t>
            </w:r>
            <w:r>
              <w:rPr>
                <w:sz w:val="24"/>
              </w:rPr>
              <w:t>разных</w:t>
            </w:r>
            <w:r>
              <w:rPr>
                <w:spacing w:val="40"/>
                <w:sz w:val="24"/>
              </w:rPr>
              <w:t xml:space="preserve"> </w:t>
            </w:r>
            <w:r>
              <w:rPr>
                <w:sz w:val="24"/>
              </w:rPr>
              <w:t>размеров,</w:t>
            </w:r>
            <w:r>
              <w:rPr>
                <w:spacing w:val="40"/>
                <w:sz w:val="24"/>
              </w:rPr>
              <w:t xml:space="preserve"> </w:t>
            </w:r>
            <w:r>
              <w:rPr>
                <w:sz w:val="24"/>
              </w:rPr>
              <w:t>скакалки, обручи,</w:t>
            </w:r>
            <w:r>
              <w:rPr>
                <w:spacing w:val="-2"/>
                <w:sz w:val="24"/>
              </w:rPr>
              <w:t xml:space="preserve"> </w:t>
            </w:r>
            <w:r>
              <w:rPr>
                <w:sz w:val="24"/>
              </w:rPr>
              <w:t>гимнастические</w:t>
            </w:r>
            <w:r>
              <w:rPr>
                <w:spacing w:val="1"/>
                <w:sz w:val="24"/>
              </w:rPr>
              <w:t xml:space="preserve"> </w:t>
            </w:r>
            <w:r>
              <w:rPr>
                <w:sz w:val="24"/>
              </w:rPr>
              <w:t>палки, флажки, кубики,</w:t>
            </w:r>
            <w:r>
              <w:rPr>
                <w:spacing w:val="1"/>
                <w:sz w:val="24"/>
              </w:rPr>
              <w:t xml:space="preserve"> </w:t>
            </w:r>
            <w:r>
              <w:rPr>
                <w:sz w:val="24"/>
              </w:rPr>
              <w:t>мешочки</w:t>
            </w:r>
            <w:r>
              <w:rPr>
                <w:spacing w:val="1"/>
                <w:sz w:val="24"/>
              </w:rPr>
              <w:t xml:space="preserve"> </w:t>
            </w:r>
            <w:r>
              <w:rPr>
                <w:sz w:val="24"/>
              </w:rPr>
              <w:t>с</w:t>
            </w:r>
            <w:r>
              <w:rPr>
                <w:spacing w:val="1"/>
                <w:sz w:val="24"/>
              </w:rPr>
              <w:t xml:space="preserve"> </w:t>
            </w:r>
            <w:r>
              <w:rPr>
                <w:spacing w:val="-2"/>
                <w:sz w:val="24"/>
              </w:rPr>
              <w:t>песком,</w:t>
            </w:r>
          </w:p>
        </w:tc>
      </w:tr>
    </w:tbl>
    <w:p w:rsidR="000E14C5" w:rsidRDefault="000E14C5">
      <w:pPr>
        <w:spacing w:line="312" w:lineRule="exact"/>
        <w:rPr>
          <w:sz w:val="24"/>
        </w:rPr>
        <w:sectPr w:rsidR="000E14C5">
          <w:type w:val="continuous"/>
          <w:pgSz w:w="12240" w:h="15840"/>
          <w:pgMar w:top="1120" w:right="460" w:bottom="1240" w:left="1160" w:header="0" w:footer="988" w:gutter="0"/>
          <w:cols w:space="720"/>
        </w:sect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7232"/>
      </w:tblGrid>
      <w:tr w:rsidR="000E14C5" w:rsidTr="00FF75FE">
        <w:trPr>
          <w:trHeight w:val="5659"/>
        </w:trPr>
        <w:tc>
          <w:tcPr>
            <w:tcW w:w="2689" w:type="dxa"/>
          </w:tcPr>
          <w:p w:rsidR="000E14C5" w:rsidRDefault="00D472EE">
            <w:pPr>
              <w:pStyle w:val="TableParagraph"/>
              <w:spacing w:before="27"/>
              <w:ind w:left="641"/>
              <w:rPr>
                <w:b/>
                <w:sz w:val="24"/>
              </w:rPr>
            </w:pPr>
            <w:r>
              <w:rPr>
                <w:b/>
                <w:spacing w:val="-2"/>
                <w:sz w:val="24"/>
              </w:rPr>
              <w:t>направление</w:t>
            </w:r>
          </w:p>
        </w:tc>
        <w:tc>
          <w:tcPr>
            <w:tcW w:w="7232" w:type="dxa"/>
          </w:tcPr>
          <w:p w:rsidR="000E14C5" w:rsidRDefault="00D472EE">
            <w:pPr>
              <w:pStyle w:val="TableParagraph"/>
              <w:spacing w:before="27"/>
              <w:jc w:val="both"/>
              <w:rPr>
                <w:sz w:val="24"/>
              </w:rPr>
            </w:pPr>
            <w:r>
              <w:rPr>
                <w:sz w:val="24"/>
              </w:rPr>
              <w:t>лыжи</w:t>
            </w:r>
            <w:r>
              <w:rPr>
                <w:spacing w:val="-2"/>
                <w:sz w:val="24"/>
              </w:rPr>
              <w:t xml:space="preserve"> </w:t>
            </w:r>
            <w:r>
              <w:rPr>
                <w:sz w:val="24"/>
              </w:rPr>
              <w:t>и</w:t>
            </w:r>
            <w:r>
              <w:rPr>
                <w:spacing w:val="-1"/>
                <w:sz w:val="24"/>
              </w:rPr>
              <w:t xml:space="preserve"> </w:t>
            </w:r>
            <w:r>
              <w:rPr>
                <w:spacing w:val="-4"/>
                <w:sz w:val="24"/>
              </w:rPr>
              <w:t>т.д.</w:t>
            </w:r>
          </w:p>
          <w:p w:rsidR="000E14C5" w:rsidRDefault="00D472EE">
            <w:pPr>
              <w:pStyle w:val="TableParagraph"/>
              <w:spacing w:before="36" w:line="271" w:lineRule="auto"/>
              <w:ind w:right="103"/>
              <w:jc w:val="both"/>
              <w:rPr>
                <w:sz w:val="24"/>
              </w:rPr>
            </w:pPr>
            <w:r>
              <w:rPr>
                <w:sz w:val="24"/>
              </w:rPr>
              <w:t>Нестандартное спортивное и оздоровительное оборудование: массажные коврики и дорожки, ребристые дорожки, массажные мячики, оборудование для воздушных и водных процедур и др. Тропа здоровья.</w:t>
            </w:r>
          </w:p>
          <w:p w:rsidR="000E14C5" w:rsidRDefault="00D472EE">
            <w:pPr>
              <w:pStyle w:val="TableParagraph"/>
              <w:spacing w:before="1" w:line="271" w:lineRule="auto"/>
              <w:ind w:right="106"/>
              <w:jc w:val="both"/>
              <w:rPr>
                <w:sz w:val="24"/>
              </w:rPr>
            </w:pPr>
            <w:r>
              <w:rPr>
                <w:sz w:val="24"/>
              </w:rPr>
              <w:t>Спортивное оборудование на участках детского сада для самостоятельной деятельности детей.</w:t>
            </w:r>
          </w:p>
          <w:p w:rsidR="000E14C5" w:rsidRDefault="00D472EE">
            <w:pPr>
              <w:pStyle w:val="TableParagraph"/>
              <w:jc w:val="both"/>
              <w:rPr>
                <w:sz w:val="24"/>
              </w:rPr>
            </w:pPr>
            <w:r>
              <w:rPr>
                <w:sz w:val="24"/>
              </w:rPr>
              <w:t>Плакаты</w:t>
            </w:r>
            <w:r>
              <w:rPr>
                <w:spacing w:val="29"/>
                <w:sz w:val="24"/>
              </w:rPr>
              <w:t xml:space="preserve"> </w:t>
            </w:r>
            <w:r>
              <w:rPr>
                <w:sz w:val="24"/>
              </w:rPr>
              <w:t>и</w:t>
            </w:r>
            <w:r>
              <w:rPr>
                <w:spacing w:val="32"/>
                <w:sz w:val="24"/>
              </w:rPr>
              <w:t xml:space="preserve"> </w:t>
            </w:r>
            <w:r>
              <w:rPr>
                <w:sz w:val="24"/>
              </w:rPr>
              <w:t>демонстрационные</w:t>
            </w:r>
            <w:r>
              <w:rPr>
                <w:spacing w:val="27"/>
                <w:sz w:val="24"/>
              </w:rPr>
              <w:t xml:space="preserve"> </w:t>
            </w:r>
            <w:r>
              <w:rPr>
                <w:sz w:val="24"/>
              </w:rPr>
              <w:t>пособия</w:t>
            </w:r>
            <w:r>
              <w:rPr>
                <w:spacing w:val="29"/>
                <w:sz w:val="24"/>
              </w:rPr>
              <w:t xml:space="preserve"> </w:t>
            </w:r>
            <w:r>
              <w:rPr>
                <w:sz w:val="24"/>
              </w:rPr>
              <w:t>по</w:t>
            </w:r>
            <w:r>
              <w:rPr>
                <w:spacing w:val="30"/>
                <w:sz w:val="24"/>
              </w:rPr>
              <w:t xml:space="preserve"> </w:t>
            </w:r>
            <w:r>
              <w:rPr>
                <w:sz w:val="24"/>
              </w:rPr>
              <w:t>ЗОЖ:</w:t>
            </w:r>
            <w:r>
              <w:rPr>
                <w:spacing w:val="34"/>
                <w:sz w:val="24"/>
              </w:rPr>
              <w:t xml:space="preserve"> </w:t>
            </w:r>
            <w:r>
              <w:rPr>
                <w:sz w:val="24"/>
              </w:rPr>
              <w:t>«Тело</w:t>
            </w:r>
            <w:r>
              <w:rPr>
                <w:spacing w:val="32"/>
                <w:sz w:val="24"/>
              </w:rPr>
              <w:t xml:space="preserve"> </w:t>
            </w:r>
            <w:r>
              <w:rPr>
                <w:spacing w:val="-2"/>
                <w:sz w:val="24"/>
              </w:rPr>
              <w:t>человека»,</w:t>
            </w:r>
          </w:p>
          <w:p w:rsidR="000E14C5" w:rsidRDefault="00D472EE">
            <w:pPr>
              <w:pStyle w:val="TableParagraph"/>
              <w:spacing w:before="36" w:line="271" w:lineRule="auto"/>
              <w:ind w:right="102"/>
              <w:jc w:val="both"/>
              <w:rPr>
                <w:sz w:val="24"/>
              </w:rPr>
            </w:pPr>
            <w:r>
              <w:rPr>
                <w:sz w:val="24"/>
              </w:rPr>
              <w:t>«Соблюдай правила личной гигиены», «Режим дня», «Правильное питание» и др.</w:t>
            </w:r>
          </w:p>
          <w:p w:rsidR="000E14C5" w:rsidRDefault="00D472EE">
            <w:pPr>
              <w:pStyle w:val="TableParagraph"/>
              <w:spacing w:line="271" w:lineRule="auto"/>
              <w:ind w:right="104"/>
              <w:jc w:val="both"/>
              <w:rPr>
                <w:sz w:val="24"/>
              </w:rPr>
            </w:pPr>
            <w:r>
              <w:rPr>
                <w:sz w:val="24"/>
              </w:rPr>
              <w:t>Тематические альбомы: «Олимпийские игры», «Зимние и летние виды спорта», «Знаменитые спортсмены»</w:t>
            </w:r>
          </w:p>
          <w:p w:rsidR="000E14C5" w:rsidRDefault="00D472EE">
            <w:pPr>
              <w:pStyle w:val="TableParagraph"/>
              <w:spacing w:before="1" w:line="271" w:lineRule="auto"/>
              <w:ind w:right="96"/>
              <w:jc w:val="both"/>
              <w:rPr>
                <w:i/>
                <w:sz w:val="24"/>
              </w:rPr>
            </w:pPr>
            <w:r>
              <w:rPr>
                <w:i/>
                <w:sz w:val="24"/>
              </w:rPr>
              <w:t>Региональный компонент: тематические альбомы о знаменитых спортсменах Удмуртии, картотеки народных игр, атрибуты для подвижных народных игр (лапоть, пестерь, горшок и т. д.), тематические</w:t>
            </w:r>
            <w:r>
              <w:rPr>
                <w:i/>
                <w:spacing w:val="23"/>
                <w:sz w:val="24"/>
              </w:rPr>
              <w:t xml:space="preserve"> </w:t>
            </w:r>
            <w:r>
              <w:rPr>
                <w:i/>
                <w:sz w:val="24"/>
              </w:rPr>
              <w:t>альбомы</w:t>
            </w:r>
            <w:r>
              <w:rPr>
                <w:i/>
                <w:spacing w:val="25"/>
                <w:sz w:val="24"/>
              </w:rPr>
              <w:t xml:space="preserve"> </w:t>
            </w:r>
            <w:r>
              <w:rPr>
                <w:i/>
                <w:sz w:val="24"/>
              </w:rPr>
              <w:t>о</w:t>
            </w:r>
            <w:r>
              <w:rPr>
                <w:i/>
                <w:spacing w:val="25"/>
                <w:sz w:val="24"/>
              </w:rPr>
              <w:t xml:space="preserve"> </w:t>
            </w:r>
            <w:r>
              <w:rPr>
                <w:i/>
                <w:sz w:val="24"/>
              </w:rPr>
              <w:t>вредной</w:t>
            </w:r>
            <w:r>
              <w:rPr>
                <w:i/>
                <w:spacing w:val="25"/>
                <w:sz w:val="24"/>
              </w:rPr>
              <w:t xml:space="preserve"> </w:t>
            </w:r>
            <w:r>
              <w:rPr>
                <w:i/>
                <w:sz w:val="24"/>
              </w:rPr>
              <w:t>и</w:t>
            </w:r>
            <w:r>
              <w:rPr>
                <w:i/>
                <w:spacing w:val="24"/>
                <w:sz w:val="24"/>
              </w:rPr>
              <w:t xml:space="preserve"> </w:t>
            </w:r>
            <w:r>
              <w:rPr>
                <w:i/>
                <w:sz w:val="24"/>
              </w:rPr>
              <w:t>полезной</w:t>
            </w:r>
            <w:r>
              <w:rPr>
                <w:i/>
                <w:spacing w:val="25"/>
                <w:sz w:val="24"/>
              </w:rPr>
              <w:t xml:space="preserve"> </w:t>
            </w:r>
            <w:r>
              <w:rPr>
                <w:i/>
                <w:sz w:val="24"/>
              </w:rPr>
              <w:t>пище.</w:t>
            </w:r>
            <w:r>
              <w:rPr>
                <w:i/>
                <w:spacing w:val="25"/>
                <w:sz w:val="24"/>
              </w:rPr>
              <w:t xml:space="preserve"> </w:t>
            </w:r>
            <w:r>
              <w:rPr>
                <w:i/>
                <w:spacing w:val="-2"/>
                <w:sz w:val="24"/>
              </w:rPr>
              <w:t>Оборудование</w:t>
            </w:r>
          </w:p>
          <w:p w:rsidR="000E14C5" w:rsidRDefault="00D472EE">
            <w:pPr>
              <w:pStyle w:val="TableParagraph"/>
              <w:spacing w:before="1" w:line="266" w:lineRule="exact"/>
              <w:jc w:val="both"/>
              <w:rPr>
                <w:i/>
                <w:sz w:val="24"/>
              </w:rPr>
            </w:pPr>
            <w:r>
              <w:rPr>
                <w:i/>
                <w:sz w:val="24"/>
              </w:rPr>
              <w:t>для</w:t>
            </w:r>
            <w:r>
              <w:rPr>
                <w:i/>
                <w:spacing w:val="-6"/>
                <w:sz w:val="24"/>
              </w:rPr>
              <w:t xml:space="preserve"> </w:t>
            </w:r>
            <w:r>
              <w:rPr>
                <w:i/>
                <w:sz w:val="24"/>
              </w:rPr>
              <w:t>проведения</w:t>
            </w:r>
            <w:r>
              <w:rPr>
                <w:i/>
                <w:spacing w:val="-5"/>
                <w:sz w:val="24"/>
              </w:rPr>
              <w:t xml:space="preserve"> </w:t>
            </w:r>
            <w:r>
              <w:rPr>
                <w:i/>
                <w:sz w:val="24"/>
              </w:rPr>
              <w:t>закаливающих</w:t>
            </w:r>
            <w:r>
              <w:rPr>
                <w:i/>
                <w:spacing w:val="-4"/>
                <w:sz w:val="24"/>
              </w:rPr>
              <w:t xml:space="preserve"> </w:t>
            </w:r>
            <w:r>
              <w:rPr>
                <w:i/>
                <w:spacing w:val="-2"/>
                <w:sz w:val="24"/>
              </w:rPr>
              <w:t>процедур.</w:t>
            </w:r>
          </w:p>
        </w:tc>
      </w:tr>
      <w:tr w:rsidR="000E14C5">
        <w:trPr>
          <w:trHeight w:val="4056"/>
        </w:trPr>
        <w:tc>
          <w:tcPr>
            <w:tcW w:w="2689" w:type="dxa"/>
          </w:tcPr>
          <w:p w:rsidR="000E14C5" w:rsidRDefault="00D472EE">
            <w:pPr>
              <w:pStyle w:val="TableParagraph"/>
              <w:spacing w:before="25" w:line="271" w:lineRule="auto"/>
              <w:ind w:left="641" w:firstLine="196"/>
              <w:rPr>
                <w:b/>
                <w:sz w:val="24"/>
              </w:rPr>
            </w:pPr>
            <w:r>
              <w:rPr>
                <w:b/>
                <w:spacing w:val="-2"/>
                <w:sz w:val="24"/>
              </w:rPr>
              <w:t>Трудовое направление</w:t>
            </w:r>
          </w:p>
        </w:tc>
        <w:tc>
          <w:tcPr>
            <w:tcW w:w="7232" w:type="dxa"/>
          </w:tcPr>
          <w:p w:rsidR="000E14C5" w:rsidRDefault="00D472EE">
            <w:pPr>
              <w:pStyle w:val="TableParagraph"/>
              <w:spacing w:before="25" w:line="271" w:lineRule="auto"/>
              <w:ind w:right="97" w:firstLine="31"/>
              <w:jc w:val="both"/>
              <w:rPr>
                <w:sz w:val="24"/>
              </w:rPr>
            </w:pPr>
            <w:r>
              <w:rPr>
                <w:sz w:val="24"/>
              </w:rPr>
              <w:t>Уголки дежурства: календарь дежурства, фартуки, косынки. Оборудование для дежурства и проведение хозяйственно-бытового труда</w:t>
            </w:r>
            <w:r>
              <w:rPr>
                <w:spacing w:val="-2"/>
                <w:sz w:val="24"/>
              </w:rPr>
              <w:t xml:space="preserve"> </w:t>
            </w:r>
            <w:r>
              <w:rPr>
                <w:sz w:val="24"/>
              </w:rPr>
              <w:t>и труда</w:t>
            </w:r>
            <w:r>
              <w:rPr>
                <w:spacing w:val="-2"/>
                <w:sz w:val="24"/>
              </w:rPr>
              <w:t xml:space="preserve"> </w:t>
            </w:r>
            <w:r>
              <w:rPr>
                <w:sz w:val="24"/>
              </w:rPr>
              <w:t>в</w:t>
            </w:r>
            <w:r>
              <w:rPr>
                <w:spacing w:val="-2"/>
                <w:sz w:val="24"/>
              </w:rPr>
              <w:t xml:space="preserve"> </w:t>
            </w:r>
            <w:r>
              <w:rPr>
                <w:sz w:val="24"/>
              </w:rPr>
              <w:t>природе:</w:t>
            </w:r>
            <w:r>
              <w:rPr>
                <w:spacing w:val="-1"/>
                <w:sz w:val="24"/>
              </w:rPr>
              <w:t xml:space="preserve"> </w:t>
            </w:r>
            <w:r>
              <w:rPr>
                <w:sz w:val="24"/>
              </w:rPr>
              <w:t>лейки,</w:t>
            </w:r>
            <w:r>
              <w:rPr>
                <w:spacing w:val="-1"/>
                <w:sz w:val="24"/>
              </w:rPr>
              <w:t xml:space="preserve"> </w:t>
            </w:r>
            <w:r>
              <w:rPr>
                <w:sz w:val="24"/>
              </w:rPr>
              <w:t>ведерки,</w:t>
            </w:r>
            <w:r>
              <w:rPr>
                <w:spacing w:val="-1"/>
                <w:sz w:val="24"/>
              </w:rPr>
              <w:t xml:space="preserve"> </w:t>
            </w:r>
            <w:r>
              <w:rPr>
                <w:sz w:val="24"/>
              </w:rPr>
              <w:t>палочки для</w:t>
            </w:r>
            <w:r>
              <w:rPr>
                <w:spacing w:val="-1"/>
                <w:sz w:val="24"/>
              </w:rPr>
              <w:t xml:space="preserve"> </w:t>
            </w:r>
            <w:r>
              <w:rPr>
                <w:sz w:val="24"/>
              </w:rPr>
              <w:t>рыхления,</w:t>
            </w:r>
            <w:r>
              <w:rPr>
                <w:spacing w:val="-1"/>
                <w:sz w:val="24"/>
              </w:rPr>
              <w:t xml:space="preserve"> </w:t>
            </w:r>
            <w:r>
              <w:rPr>
                <w:sz w:val="24"/>
              </w:rPr>
              <w:t>таз для стирки кукольного белья и др.</w:t>
            </w:r>
          </w:p>
          <w:p w:rsidR="000E14C5" w:rsidRDefault="00D472EE">
            <w:pPr>
              <w:pStyle w:val="TableParagraph"/>
              <w:spacing w:before="1" w:line="271" w:lineRule="auto"/>
              <w:ind w:right="102" w:firstLine="31"/>
              <w:jc w:val="both"/>
              <w:rPr>
                <w:sz w:val="24"/>
              </w:rPr>
            </w:pPr>
            <w:r>
              <w:rPr>
                <w:sz w:val="24"/>
              </w:rPr>
              <w:t xml:space="preserve">Инвентарь для труда в природе: лейки, лопатки, грабли, носилки, </w:t>
            </w:r>
            <w:r>
              <w:rPr>
                <w:spacing w:val="-4"/>
                <w:sz w:val="24"/>
              </w:rPr>
              <w:t>метлы</w:t>
            </w:r>
          </w:p>
          <w:p w:rsidR="000E14C5" w:rsidRDefault="00D472EE">
            <w:pPr>
              <w:pStyle w:val="TableParagraph"/>
              <w:spacing w:line="271" w:lineRule="auto"/>
              <w:ind w:right="104" w:firstLine="31"/>
              <w:jc w:val="both"/>
              <w:rPr>
                <w:sz w:val="24"/>
              </w:rPr>
            </w:pPr>
            <w:r>
              <w:rPr>
                <w:sz w:val="24"/>
              </w:rPr>
              <w:t>Тематические альбомы: «Люди разных профессий». «Откуда к нам вещи пришли», «Как мы помогаем взрослым»</w:t>
            </w:r>
          </w:p>
          <w:p w:rsidR="000E14C5" w:rsidRDefault="00D472EE">
            <w:pPr>
              <w:pStyle w:val="TableParagraph"/>
              <w:spacing w:before="1" w:line="271" w:lineRule="auto"/>
              <w:ind w:right="105" w:firstLine="31"/>
              <w:jc w:val="both"/>
              <w:rPr>
                <w:sz w:val="24"/>
              </w:rPr>
            </w:pPr>
            <w:r>
              <w:rPr>
                <w:sz w:val="24"/>
              </w:rPr>
              <w:t>Художественная литература о людях труда, пословицы и</w:t>
            </w:r>
            <w:r>
              <w:rPr>
                <w:spacing w:val="40"/>
                <w:sz w:val="24"/>
              </w:rPr>
              <w:t xml:space="preserve"> </w:t>
            </w:r>
            <w:r>
              <w:rPr>
                <w:sz w:val="24"/>
              </w:rPr>
              <w:t>поговорки о труде.</w:t>
            </w:r>
          </w:p>
          <w:p w:rsidR="000E14C5" w:rsidRDefault="00D472EE">
            <w:pPr>
              <w:pStyle w:val="TableParagraph"/>
              <w:ind w:left="139"/>
              <w:jc w:val="both"/>
              <w:rPr>
                <w:sz w:val="24"/>
              </w:rPr>
            </w:pPr>
            <w:r>
              <w:rPr>
                <w:sz w:val="24"/>
              </w:rPr>
              <w:t>Дидактические</w:t>
            </w:r>
            <w:r>
              <w:rPr>
                <w:spacing w:val="-4"/>
                <w:sz w:val="24"/>
              </w:rPr>
              <w:t xml:space="preserve"> </w:t>
            </w:r>
            <w:r>
              <w:rPr>
                <w:sz w:val="24"/>
              </w:rPr>
              <w:t>игры:</w:t>
            </w:r>
            <w:r>
              <w:rPr>
                <w:spacing w:val="-1"/>
                <w:sz w:val="24"/>
              </w:rPr>
              <w:t xml:space="preserve"> </w:t>
            </w:r>
            <w:r>
              <w:rPr>
                <w:sz w:val="24"/>
              </w:rPr>
              <w:t>«Профессии»,</w:t>
            </w:r>
            <w:r>
              <w:rPr>
                <w:spacing w:val="1"/>
                <w:sz w:val="24"/>
              </w:rPr>
              <w:t xml:space="preserve"> </w:t>
            </w:r>
            <w:r>
              <w:rPr>
                <w:sz w:val="24"/>
              </w:rPr>
              <w:t>«Кому</w:t>
            </w:r>
            <w:r>
              <w:rPr>
                <w:spacing w:val="-5"/>
                <w:sz w:val="24"/>
              </w:rPr>
              <w:t xml:space="preserve"> </w:t>
            </w:r>
            <w:r>
              <w:rPr>
                <w:sz w:val="24"/>
              </w:rPr>
              <w:t>что</w:t>
            </w:r>
            <w:r>
              <w:rPr>
                <w:spacing w:val="-3"/>
                <w:sz w:val="24"/>
              </w:rPr>
              <w:t xml:space="preserve"> </w:t>
            </w:r>
            <w:r>
              <w:rPr>
                <w:sz w:val="24"/>
              </w:rPr>
              <w:t>нужно»</w:t>
            </w:r>
            <w:r>
              <w:rPr>
                <w:spacing w:val="-10"/>
                <w:sz w:val="24"/>
              </w:rPr>
              <w:t xml:space="preserve"> </w:t>
            </w:r>
            <w:r>
              <w:rPr>
                <w:sz w:val="24"/>
              </w:rPr>
              <w:t>и</w:t>
            </w:r>
            <w:r>
              <w:rPr>
                <w:spacing w:val="-2"/>
                <w:sz w:val="24"/>
              </w:rPr>
              <w:t xml:space="preserve"> </w:t>
            </w:r>
            <w:r>
              <w:rPr>
                <w:spacing w:val="-5"/>
                <w:sz w:val="24"/>
              </w:rPr>
              <w:t>др.</w:t>
            </w:r>
          </w:p>
          <w:p w:rsidR="000E14C5" w:rsidRDefault="00D472EE">
            <w:pPr>
              <w:pStyle w:val="TableParagraph"/>
              <w:spacing w:line="310" w:lineRule="atLeast"/>
              <w:ind w:right="106" w:firstLine="31"/>
              <w:jc w:val="both"/>
              <w:rPr>
                <w:i/>
                <w:sz w:val="24"/>
              </w:rPr>
            </w:pPr>
            <w:r>
              <w:rPr>
                <w:i/>
                <w:sz w:val="24"/>
              </w:rPr>
              <w:t>Региональный компонент: семейные альбомы «В труде счастье», тематические альбомы «Предприятия города Можги».</w:t>
            </w:r>
          </w:p>
        </w:tc>
      </w:tr>
      <w:tr w:rsidR="000E14C5">
        <w:trPr>
          <w:trHeight w:val="3312"/>
        </w:trPr>
        <w:tc>
          <w:tcPr>
            <w:tcW w:w="2689" w:type="dxa"/>
          </w:tcPr>
          <w:p w:rsidR="000E14C5" w:rsidRDefault="00D472EE">
            <w:pPr>
              <w:pStyle w:val="TableParagraph"/>
              <w:ind w:left="108"/>
              <w:rPr>
                <w:b/>
                <w:sz w:val="24"/>
              </w:rPr>
            </w:pPr>
            <w:r>
              <w:rPr>
                <w:b/>
                <w:spacing w:val="-2"/>
                <w:sz w:val="24"/>
              </w:rPr>
              <w:t>Эстетическое направление</w:t>
            </w:r>
          </w:p>
        </w:tc>
        <w:tc>
          <w:tcPr>
            <w:tcW w:w="7232" w:type="dxa"/>
          </w:tcPr>
          <w:p w:rsidR="000E14C5" w:rsidRDefault="00D472EE">
            <w:pPr>
              <w:pStyle w:val="TableParagraph"/>
              <w:ind w:right="276"/>
              <w:rPr>
                <w:sz w:val="24"/>
              </w:rPr>
            </w:pPr>
            <w:r>
              <w:rPr>
                <w:sz w:val="24"/>
              </w:rPr>
              <w:t>Стенды</w:t>
            </w:r>
            <w:r>
              <w:rPr>
                <w:spacing w:val="-5"/>
                <w:sz w:val="24"/>
              </w:rPr>
              <w:t xml:space="preserve"> </w:t>
            </w:r>
            <w:r>
              <w:rPr>
                <w:sz w:val="24"/>
              </w:rPr>
              <w:t>для</w:t>
            </w:r>
            <w:r>
              <w:rPr>
                <w:spacing w:val="-5"/>
                <w:sz w:val="24"/>
              </w:rPr>
              <w:t xml:space="preserve"> </w:t>
            </w:r>
            <w:r>
              <w:rPr>
                <w:sz w:val="24"/>
              </w:rPr>
              <w:t>выставки</w:t>
            </w:r>
            <w:r>
              <w:rPr>
                <w:spacing w:val="-5"/>
                <w:sz w:val="24"/>
              </w:rPr>
              <w:t xml:space="preserve"> </w:t>
            </w:r>
            <w:r>
              <w:rPr>
                <w:sz w:val="24"/>
              </w:rPr>
              <w:t>детских</w:t>
            </w:r>
            <w:r>
              <w:rPr>
                <w:spacing w:val="-3"/>
                <w:sz w:val="24"/>
              </w:rPr>
              <w:t xml:space="preserve"> </w:t>
            </w:r>
            <w:r>
              <w:rPr>
                <w:sz w:val="24"/>
              </w:rPr>
              <w:t>работ</w:t>
            </w:r>
            <w:r>
              <w:rPr>
                <w:spacing w:val="-7"/>
                <w:sz w:val="24"/>
              </w:rPr>
              <w:t xml:space="preserve"> </w:t>
            </w:r>
            <w:r>
              <w:rPr>
                <w:sz w:val="24"/>
              </w:rPr>
              <w:t>и</w:t>
            </w:r>
            <w:r>
              <w:rPr>
                <w:spacing w:val="-5"/>
                <w:sz w:val="24"/>
              </w:rPr>
              <w:t xml:space="preserve"> </w:t>
            </w:r>
            <w:r>
              <w:rPr>
                <w:sz w:val="24"/>
              </w:rPr>
              <w:t>рисунков</w:t>
            </w:r>
            <w:r>
              <w:rPr>
                <w:spacing w:val="-6"/>
                <w:sz w:val="24"/>
              </w:rPr>
              <w:t xml:space="preserve"> </w:t>
            </w:r>
            <w:r>
              <w:rPr>
                <w:sz w:val="24"/>
              </w:rPr>
              <w:t>в</w:t>
            </w:r>
            <w:r>
              <w:rPr>
                <w:spacing w:val="-6"/>
                <w:sz w:val="24"/>
              </w:rPr>
              <w:t xml:space="preserve"> </w:t>
            </w:r>
            <w:r>
              <w:rPr>
                <w:sz w:val="24"/>
              </w:rPr>
              <w:t>приемных</w:t>
            </w:r>
            <w:r>
              <w:rPr>
                <w:spacing w:val="-4"/>
                <w:sz w:val="24"/>
              </w:rPr>
              <w:t xml:space="preserve"> </w:t>
            </w:r>
            <w:r>
              <w:rPr>
                <w:sz w:val="24"/>
              </w:rPr>
              <w:t>групп и ИЗО студии, стеллажи в коридорах детского сада Оборудованная ИЗО-студия:</w:t>
            </w:r>
          </w:p>
          <w:p w:rsidR="000E14C5" w:rsidRDefault="00D472EE">
            <w:pPr>
              <w:pStyle w:val="TableParagraph"/>
              <w:numPr>
                <w:ilvl w:val="0"/>
                <w:numId w:val="28"/>
              </w:numPr>
              <w:tabs>
                <w:tab w:val="left" w:pos="245"/>
              </w:tabs>
              <w:ind w:left="245" w:hanging="138"/>
              <w:rPr>
                <w:sz w:val="24"/>
              </w:rPr>
            </w:pPr>
            <w:r>
              <w:rPr>
                <w:sz w:val="24"/>
              </w:rPr>
              <w:t>изделия</w:t>
            </w:r>
            <w:r>
              <w:rPr>
                <w:spacing w:val="-3"/>
                <w:sz w:val="24"/>
              </w:rPr>
              <w:t xml:space="preserve"> </w:t>
            </w:r>
            <w:r>
              <w:rPr>
                <w:sz w:val="24"/>
              </w:rPr>
              <w:t>народных</w:t>
            </w:r>
            <w:r>
              <w:rPr>
                <w:spacing w:val="-3"/>
                <w:sz w:val="24"/>
              </w:rPr>
              <w:t xml:space="preserve"> </w:t>
            </w:r>
            <w:r>
              <w:rPr>
                <w:spacing w:val="-2"/>
                <w:sz w:val="24"/>
              </w:rPr>
              <w:t>промыслов</w:t>
            </w:r>
          </w:p>
          <w:p w:rsidR="000E14C5" w:rsidRDefault="00D472EE">
            <w:pPr>
              <w:pStyle w:val="TableParagraph"/>
              <w:numPr>
                <w:ilvl w:val="0"/>
                <w:numId w:val="28"/>
              </w:numPr>
              <w:tabs>
                <w:tab w:val="left" w:pos="245"/>
              </w:tabs>
              <w:ind w:right="351" w:firstLine="0"/>
              <w:rPr>
                <w:sz w:val="24"/>
              </w:rPr>
            </w:pPr>
            <w:r>
              <w:rPr>
                <w:sz w:val="24"/>
              </w:rPr>
              <w:t>тематические</w:t>
            </w:r>
            <w:r>
              <w:rPr>
                <w:spacing w:val="-8"/>
                <w:sz w:val="24"/>
              </w:rPr>
              <w:t xml:space="preserve"> </w:t>
            </w:r>
            <w:r>
              <w:rPr>
                <w:sz w:val="24"/>
              </w:rPr>
              <w:t>альбомы,</w:t>
            </w:r>
            <w:r>
              <w:rPr>
                <w:spacing w:val="-6"/>
                <w:sz w:val="24"/>
              </w:rPr>
              <w:t xml:space="preserve"> </w:t>
            </w:r>
            <w:r>
              <w:rPr>
                <w:sz w:val="24"/>
              </w:rPr>
              <w:t>плакаты:</w:t>
            </w:r>
            <w:r>
              <w:rPr>
                <w:spacing w:val="-7"/>
                <w:sz w:val="24"/>
              </w:rPr>
              <w:t xml:space="preserve"> </w:t>
            </w:r>
            <w:r>
              <w:rPr>
                <w:sz w:val="24"/>
              </w:rPr>
              <w:t>репродукции</w:t>
            </w:r>
            <w:r>
              <w:rPr>
                <w:spacing w:val="-7"/>
                <w:sz w:val="24"/>
              </w:rPr>
              <w:t xml:space="preserve"> </w:t>
            </w:r>
            <w:r>
              <w:rPr>
                <w:sz w:val="24"/>
              </w:rPr>
              <w:t>картин,</w:t>
            </w:r>
            <w:r>
              <w:rPr>
                <w:spacing w:val="-9"/>
                <w:sz w:val="24"/>
              </w:rPr>
              <w:t xml:space="preserve"> </w:t>
            </w:r>
            <w:r>
              <w:rPr>
                <w:sz w:val="24"/>
              </w:rPr>
              <w:t>портреты художников и др.</w:t>
            </w:r>
          </w:p>
          <w:p w:rsidR="000E14C5" w:rsidRDefault="00D472EE">
            <w:pPr>
              <w:pStyle w:val="TableParagraph"/>
              <w:rPr>
                <w:sz w:val="24"/>
              </w:rPr>
            </w:pPr>
            <w:r>
              <w:rPr>
                <w:sz w:val="24"/>
              </w:rPr>
              <w:t>Оборудованные</w:t>
            </w:r>
            <w:r>
              <w:rPr>
                <w:spacing w:val="-4"/>
                <w:sz w:val="24"/>
              </w:rPr>
              <w:t xml:space="preserve"> </w:t>
            </w:r>
            <w:r>
              <w:rPr>
                <w:sz w:val="24"/>
              </w:rPr>
              <w:t>уголки</w:t>
            </w:r>
            <w:r>
              <w:rPr>
                <w:spacing w:val="-3"/>
                <w:sz w:val="24"/>
              </w:rPr>
              <w:t xml:space="preserve"> </w:t>
            </w:r>
            <w:r>
              <w:rPr>
                <w:sz w:val="24"/>
              </w:rPr>
              <w:t>творчества</w:t>
            </w:r>
            <w:r>
              <w:rPr>
                <w:spacing w:val="-2"/>
                <w:sz w:val="24"/>
              </w:rPr>
              <w:t xml:space="preserve"> </w:t>
            </w:r>
            <w:r>
              <w:rPr>
                <w:sz w:val="24"/>
              </w:rPr>
              <w:t>в</w:t>
            </w:r>
            <w:r>
              <w:rPr>
                <w:spacing w:val="-4"/>
                <w:sz w:val="24"/>
              </w:rPr>
              <w:t xml:space="preserve"> </w:t>
            </w:r>
            <w:r>
              <w:rPr>
                <w:spacing w:val="-2"/>
                <w:sz w:val="24"/>
              </w:rPr>
              <w:t>группах:</w:t>
            </w:r>
          </w:p>
          <w:p w:rsidR="000E14C5" w:rsidRDefault="00D472EE">
            <w:pPr>
              <w:pStyle w:val="TableParagraph"/>
              <w:numPr>
                <w:ilvl w:val="0"/>
                <w:numId w:val="28"/>
              </w:numPr>
              <w:tabs>
                <w:tab w:val="left" w:pos="245"/>
              </w:tabs>
              <w:ind w:left="245" w:hanging="138"/>
              <w:rPr>
                <w:sz w:val="24"/>
              </w:rPr>
            </w:pPr>
            <w:r>
              <w:rPr>
                <w:spacing w:val="-2"/>
                <w:sz w:val="24"/>
              </w:rPr>
              <w:t>мини-музеи</w:t>
            </w:r>
          </w:p>
          <w:p w:rsidR="000E14C5" w:rsidRDefault="00D472EE">
            <w:pPr>
              <w:pStyle w:val="TableParagraph"/>
              <w:numPr>
                <w:ilvl w:val="0"/>
                <w:numId w:val="28"/>
              </w:numPr>
              <w:tabs>
                <w:tab w:val="left" w:pos="245"/>
              </w:tabs>
              <w:ind w:left="245" w:hanging="138"/>
              <w:rPr>
                <w:sz w:val="24"/>
              </w:rPr>
            </w:pPr>
            <w:r>
              <w:rPr>
                <w:sz w:val="24"/>
              </w:rPr>
              <w:t>дидактические</w:t>
            </w:r>
            <w:r>
              <w:rPr>
                <w:spacing w:val="-5"/>
                <w:sz w:val="24"/>
              </w:rPr>
              <w:t xml:space="preserve"> </w:t>
            </w:r>
            <w:r>
              <w:rPr>
                <w:spacing w:val="-4"/>
                <w:sz w:val="24"/>
              </w:rPr>
              <w:t>игры</w:t>
            </w:r>
          </w:p>
          <w:p w:rsidR="000E14C5" w:rsidRDefault="00D472EE">
            <w:pPr>
              <w:pStyle w:val="TableParagraph"/>
              <w:numPr>
                <w:ilvl w:val="0"/>
                <w:numId w:val="28"/>
              </w:numPr>
              <w:tabs>
                <w:tab w:val="left" w:pos="245"/>
              </w:tabs>
              <w:ind w:left="245" w:hanging="138"/>
              <w:rPr>
                <w:sz w:val="24"/>
              </w:rPr>
            </w:pPr>
            <w:r>
              <w:rPr>
                <w:sz w:val="24"/>
              </w:rPr>
              <w:t>материалы</w:t>
            </w:r>
            <w:r>
              <w:rPr>
                <w:spacing w:val="-3"/>
                <w:sz w:val="24"/>
              </w:rPr>
              <w:t xml:space="preserve"> </w:t>
            </w:r>
            <w:r>
              <w:rPr>
                <w:sz w:val="24"/>
              </w:rPr>
              <w:t>для</w:t>
            </w:r>
            <w:r>
              <w:rPr>
                <w:spacing w:val="-3"/>
                <w:sz w:val="24"/>
              </w:rPr>
              <w:t xml:space="preserve"> </w:t>
            </w:r>
            <w:r>
              <w:rPr>
                <w:spacing w:val="-2"/>
                <w:sz w:val="24"/>
              </w:rPr>
              <w:t>творчества</w:t>
            </w:r>
          </w:p>
          <w:p w:rsidR="000E14C5" w:rsidRDefault="00D472EE">
            <w:pPr>
              <w:pStyle w:val="TableParagraph"/>
              <w:numPr>
                <w:ilvl w:val="0"/>
                <w:numId w:val="28"/>
              </w:numPr>
              <w:tabs>
                <w:tab w:val="left" w:pos="245"/>
              </w:tabs>
              <w:spacing w:line="261" w:lineRule="exact"/>
              <w:ind w:left="245" w:hanging="138"/>
              <w:rPr>
                <w:sz w:val="24"/>
              </w:rPr>
            </w:pPr>
            <w:r>
              <w:rPr>
                <w:sz w:val="24"/>
              </w:rPr>
              <w:t>тематические</w:t>
            </w:r>
            <w:r>
              <w:rPr>
                <w:spacing w:val="-9"/>
                <w:sz w:val="24"/>
              </w:rPr>
              <w:t xml:space="preserve"> </w:t>
            </w:r>
            <w:r>
              <w:rPr>
                <w:sz w:val="24"/>
              </w:rPr>
              <w:t>альбомы</w:t>
            </w:r>
            <w:r>
              <w:rPr>
                <w:spacing w:val="-1"/>
                <w:sz w:val="24"/>
              </w:rPr>
              <w:t xml:space="preserve"> </w:t>
            </w:r>
            <w:r>
              <w:rPr>
                <w:sz w:val="24"/>
              </w:rPr>
              <w:t>«Гжель»,</w:t>
            </w:r>
            <w:r>
              <w:rPr>
                <w:spacing w:val="-2"/>
                <w:sz w:val="24"/>
              </w:rPr>
              <w:t xml:space="preserve"> </w:t>
            </w:r>
            <w:r>
              <w:rPr>
                <w:sz w:val="24"/>
              </w:rPr>
              <w:t>«Хохлома»,</w:t>
            </w:r>
            <w:r>
              <w:rPr>
                <w:spacing w:val="3"/>
                <w:sz w:val="24"/>
              </w:rPr>
              <w:t xml:space="preserve"> </w:t>
            </w:r>
            <w:r>
              <w:rPr>
                <w:sz w:val="24"/>
              </w:rPr>
              <w:t>«Жостово»</w:t>
            </w:r>
            <w:r>
              <w:rPr>
                <w:spacing w:val="-12"/>
                <w:sz w:val="24"/>
              </w:rPr>
              <w:t xml:space="preserve"> </w:t>
            </w:r>
            <w:r>
              <w:rPr>
                <w:sz w:val="24"/>
              </w:rPr>
              <w:t>и</w:t>
            </w:r>
            <w:r>
              <w:rPr>
                <w:spacing w:val="-5"/>
                <w:sz w:val="24"/>
              </w:rPr>
              <w:t xml:space="preserve"> др.</w:t>
            </w:r>
          </w:p>
        </w:tc>
      </w:tr>
    </w:tbl>
    <w:p w:rsidR="000E14C5" w:rsidRDefault="000E14C5">
      <w:pPr>
        <w:spacing w:line="261" w:lineRule="exact"/>
        <w:rPr>
          <w:sz w:val="24"/>
        </w:rPr>
        <w:sectPr w:rsidR="000E14C5">
          <w:type w:val="continuous"/>
          <w:pgSz w:w="12240" w:h="15840"/>
          <w:pgMar w:top="1120" w:right="460" w:bottom="1240" w:left="1160" w:header="0" w:footer="988" w:gutter="0"/>
          <w:cols w:space="720"/>
        </w:sect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89"/>
        <w:gridCol w:w="7232"/>
      </w:tblGrid>
      <w:tr w:rsidR="000E14C5">
        <w:trPr>
          <w:trHeight w:val="830"/>
        </w:trPr>
        <w:tc>
          <w:tcPr>
            <w:tcW w:w="2689" w:type="dxa"/>
          </w:tcPr>
          <w:p w:rsidR="000E14C5" w:rsidRDefault="000E14C5">
            <w:pPr>
              <w:pStyle w:val="TableParagraph"/>
              <w:ind w:left="0"/>
              <w:rPr>
                <w:sz w:val="24"/>
              </w:rPr>
            </w:pPr>
          </w:p>
        </w:tc>
        <w:tc>
          <w:tcPr>
            <w:tcW w:w="7232" w:type="dxa"/>
          </w:tcPr>
          <w:p w:rsidR="000E14C5" w:rsidRDefault="00D472EE">
            <w:pPr>
              <w:pStyle w:val="TableParagraph"/>
              <w:ind w:right="104"/>
              <w:rPr>
                <w:i/>
                <w:sz w:val="24"/>
              </w:rPr>
            </w:pPr>
            <w:r>
              <w:rPr>
                <w:i/>
                <w:sz w:val="24"/>
              </w:rPr>
              <w:t>Региональный</w:t>
            </w:r>
            <w:r>
              <w:rPr>
                <w:i/>
                <w:spacing w:val="-9"/>
                <w:sz w:val="24"/>
              </w:rPr>
              <w:t xml:space="preserve"> </w:t>
            </w:r>
            <w:r>
              <w:rPr>
                <w:i/>
                <w:sz w:val="24"/>
              </w:rPr>
              <w:t>компонент:</w:t>
            </w:r>
            <w:r>
              <w:rPr>
                <w:i/>
                <w:spacing w:val="-8"/>
                <w:sz w:val="24"/>
              </w:rPr>
              <w:t xml:space="preserve"> </w:t>
            </w:r>
            <w:r>
              <w:rPr>
                <w:i/>
                <w:sz w:val="24"/>
              </w:rPr>
              <w:t>изделия</w:t>
            </w:r>
            <w:r>
              <w:rPr>
                <w:i/>
                <w:spacing w:val="-8"/>
                <w:sz w:val="24"/>
              </w:rPr>
              <w:t xml:space="preserve"> </w:t>
            </w:r>
            <w:r>
              <w:rPr>
                <w:i/>
                <w:sz w:val="24"/>
              </w:rPr>
              <w:t>мастеров</w:t>
            </w:r>
            <w:r>
              <w:rPr>
                <w:i/>
                <w:spacing w:val="-7"/>
                <w:sz w:val="24"/>
              </w:rPr>
              <w:t xml:space="preserve"> </w:t>
            </w:r>
            <w:r>
              <w:rPr>
                <w:i/>
                <w:sz w:val="24"/>
              </w:rPr>
              <w:t>народного</w:t>
            </w:r>
            <w:r>
              <w:rPr>
                <w:i/>
                <w:spacing w:val="-6"/>
                <w:sz w:val="24"/>
              </w:rPr>
              <w:t xml:space="preserve"> </w:t>
            </w:r>
            <w:r>
              <w:rPr>
                <w:i/>
                <w:sz w:val="24"/>
              </w:rPr>
              <w:t>промысла, тематические альбомы «Особенности национального костюма»,</w:t>
            </w:r>
          </w:p>
          <w:p w:rsidR="000E14C5" w:rsidRDefault="00D472EE">
            <w:pPr>
              <w:pStyle w:val="TableParagraph"/>
              <w:spacing w:line="261" w:lineRule="exact"/>
              <w:rPr>
                <w:i/>
                <w:sz w:val="24"/>
              </w:rPr>
            </w:pPr>
            <w:r>
              <w:rPr>
                <w:i/>
                <w:sz w:val="24"/>
              </w:rPr>
              <w:t>«Красота</w:t>
            </w:r>
            <w:r>
              <w:rPr>
                <w:i/>
                <w:spacing w:val="-3"/>
                <w:sz w:val="24"/>
              </w:rPr>
              <w:t xml:space="preserve"> </w:t>
            </w:r>
            <w:r>
              <w:rPr>
                <w:i/>
                <w:sz w:val="24"/>
              </w:rPr>
              <w:t>родной</w:t>
            </w:r>
            <w:r>
              <w:rPr>
                <w:i/>
                <w:spacing w:val="-2"/>
                <w:sz w:val="24"/>
              </w:rPr>
              <w:t xml:space="preserve"> </w:t>
            </w:r>
            <w:r>
              <w:rPr>
                <w:i/>
                <w:sz w:val="24"/>
              </w:rPr>
              <w:t>природы»</w:t>
            </w:r>
            <w:r>
              <w:rPr>
                <w:i/>
                <w:spacing w:val="-2"/>
                <w:sz w:val="24"/>
              </w:rPr>
              <w:t xml:space="preserve"> </w:t>
            </w:r>
            <w:r>
              <w:rPr>
                <w:i/>
                <w:sz w:val="24"/>
              </w:rPr>
              <w:t>и</w:t>
            </w:r>
            <w:r>
              <w:rPr>
                <w:i/>
                <w:spacing w:val="-3"/>
                <w:sz w:val="24"/>
              </w:rPr>
              <w:t xml:space="preserve"> </w:t>
            </w:r>
            <w:r>
              <w:rPr>
                <w:i/>
                <w:sz w:val="24"/>
              </w:rPr>
              <w:t>др.,</w:t>
            </w:r>
            <w:r>
              <w:rPr>
                <w:i/>
                <w:spacing w:val="-2"/>
                <w:sz w:val="24"/>
              </w:rPr>
              <w:t xml:space="preserve"> </w:t>
            </w:r>
            <w:r>
              <w:rPr>
                <w:i/>
                <w:sz w:val="24"/>
              </w:rPr>
              <w:t>дидактические</w:t>
            </w:r>
            <w:r>
              <w:rPr>
                <w:i/>
                <w:spacing w:val="-2"/>
                <w:sz w:val="24"/>
              </w:rPr>
              <w:t xml:space="preserve"> </w:t>
            </w:r>
            <w:r>
              <w:rPr>
                <w:i/>
                <w:spacing w:val="-4"/>
                <w:sz w:val="24"/>
              </w:rPr>
              <w:t>игры</w:t>
            </w:r>
          </w:p>
        </w:tc>
      </w:tr>
    </w:tbl>
    <w:p w:rsidR="000E14C5" w:rsidRDefault="000E14C5">
      <w:pPr>
        <w:pStyle w:val="a3"/>
        <w:spacing w:before="11"/>
        <w:ind w:left="0"/>
        <w:jc w:val="left"/>
      </w:pPr>
    </w:p>
    <w:p w:rsidR="000E14C5" w:rsidRDefault="00D472EE">
      <w:pPr>
        <w:pStyle w:val="1"/>
        <w:spacing w:before="1"/>
        <w:ind w:left="3845"/>
        <w:jc w:val="left"/>
      </w:pPr>
      <w:r>
        <w:t>Социальное</w:t>
      </w:r>
      <w:r>
        <w:rPr>
          <w:spacing w:val="-6"/>
        </w:rPr>
        <w:t xml:space="preserve"> </w:t>
      </w:r>
      <w:r>
        <w:rPr>
          <w:spacing w:val="-2"/>
        </w:rPr>
        <w:t>партнерство.</w:t>
      </w:r>
    </w:p>
    <w:p w:rsidR="000E14C5" w:rsidRDefault="00D472EE">
      <w:pPr>
        <w:pStyle w:val="a3"/>
        <w:spacing w:line="273" w:lineRule="exact"/>
        <w:jc w:val="left"/>
      </w:pPr>
      <w:r>
        <w:t>Социальными</w:t>
      </w:r>
      <w:r>
        <w:rPr>
          <w:spacing w:val="-5"/>
        </w:rPr>
        <w:t xml:space="preserve"> </w:t>
      </w:r>
      <w:r>
        <w:t>партнерами</w:t>
      </w:r>
      <w:r>
        <w:rPr>
          <w:spacing w:val="-4"/>
        </w:rPr>
        <w:t xml:space="preserve"> </w:t>
      </w:r>
      <w:r>
        <w:t>МБДОУ «</w:t>
      </w:r>
      <w:r w:rsidR="0026585F">
        <w:t>Ломеслудский д</w:t>
      </w:r>
      <w:r>
        <w:t>етский</w:t>
      </w:r>
      <w:r>
        <w:rPr>
          <w:spacing w:val="-4"/>
        </w:rPr>
        <w:t xml:space="preserve"> </w:t>
      </w:r>
      <w:r>
        <w:t>сад</w:t>
      </w:r>
      <w:r w:rsidR="0026585F">
        <w:t>»</w:t>
      </w:r>
      <w:r>
        <w:rPr>
          <w:spacing w:val="-9"/>
        </w:rPr>
        <w:t xml:space="preserve"> </w:t>
      </w:r>
      <w:r>
        <w:rPr>
          <w:spacing w:val="-2"/>
        </w:rPr>
        <w:t>являются:</w:t>
      </w:r>
    </w:p>
    <w:p w:rsidR="000E14C5" w:rsidRDefault="0026585F">
      <w:pPr>
        <w:pStyle w:val="a4"/>
        <w:numPr>
          <w:ilvl w:val="0"/>
          <w:numId w:val="31"/>
        </w:numPr>
        <w:tabs>
          <w:tab w:val="left" w:pos="540"/>
          <w:tab w:val="left" w:pos="1676"/>
          <w:tab w:val="left" w:pos="4016"/>
          <w:tab w:val="left" w:pos="6118"/>
          <w:tab w:val="left" w:pos="7706"/>
          <w:tab w:val="left" w:pos="9255"/>
        </w:tabs>
        <w:ind w:right="391" w:firstLine="0"/>
        <w:jc w:val="left"/>
        <w:rPr>
          <w:sz w:val="24"/>
        </w:rPr>
      </w:pPr>
      <w:r>
        <w:rPr>
          <w:spacing w:val="-2"/>
          <w:sz w:val="24"/>
        </w:rPr>
        <w:t>МБОУ «Большеучинская СОШ»</w:t>
      </w:r>
    </w:p>
    <w:p w:rsidR="000E14C5" w:rsidRPr="0026585F" w:rsidRDefault="0026585F">
      <w:pPr>
        <w:pStyle w:val="a4"/>
        <w:numPr>
          <w:ilvl w:val="0"/>
          <w:numId w:val="31"/>
        </w:numPr>
        <w:tabs>
          <w:tab w:val="left" w:pos="540"/>
          <w:tab w:val="left" w:pos="2507"/>
          <w:tab w:val="left" w:pos="3963"/>
          <w:tab w:val="left" w:pos="5486"/>
          <w:tab w:val="left" w:pos="6755"/>
          <w:tab w:val="left" w:pos="7743"/>
          <w:tab w:val="left" w:pos="8775"/>
        </w:tabs>
        <w:ind w:right="392" w:firstLine="0"/>
        <w:jc w:val="left"/>
        <w:rPr>
          <w:sz w:val="24"/>
        </w:rPr>
      </w:pPr>
      <w:r>
        <w:rPr>
          <w:spacing w:val="-2"/>
          <w:sz w:val="24"/>
        </w:rPr>
        <w:t>Ломеслудский СДК</w:t>
      </w:r>
    </w:p>
    <w:p w:rsidR="0026585F" w:rsidRDefault="0026585F">
      <w:pPr>
        <w:pStyle w:val="a4"/>
        <w:numPr>
          <w:ilvl w:val="0"/>
          <w:numId w:val="31"/>
        </w:numPr>
        <w:tabs>
          <w:tab w:val="left" w:pos="540"/>
          <w:tab w:val="left" w:pos="2507"/>
          <w:tab w:val="left" w:pos="3963"/>
          <w:tab w:val="left" w:pos="5486"/>
          <w:tab w:val="left" w:pos="6755"/>
          <w:tab w:val="left" w:pos="7743"/>
          <w:tab w:val="left" w:pos="8775"/>
        </w:tabs>
        <w:ind w:right="392" w:firstLine="0"/>
        <w:jc w:val="left"/>
        <w:rPr>
          <w:sz w:val="24"/>
        </w:rPr>
      </w:pPr>
      <w:r>
        <w:rPr>
          <w:spacing w:val="-2"/>
          <w:sz w:val="24"/>
        </w:rPr>
        <w:t>Ломеслудский ФАП</w:t>
      </w:r>
    </w:p>
    <w:p w:rsidR="000E14C5" w:rsidRDefault="0026585F">
      <w:pPr>
        <w:pStyle w:val="a4"/>
        <w:numPr>
          <w:ilvl w:val="0"/>
          <w:numId w:val="31"/>
        </w:numPr>
        <w:tabs>
          <w:tab w:val="left" w:pos="540"/>
        </w:tabs>
        <w:spacing w:line="293" w:lineRule="exact"/>
        <w:ind w:left="540" w:hanging="282"/>
        <w:rPr>
          <w:sz w:val="24"/>
        </w:rPr>
      </w:pPr>
      <w:r>
        <w:rPr>
          <w:spacing w:val="-2"/>
          <w:sz w:val="24"/>
        </w:rPr>
        <w:t>Ломеслудская сельская библиотека</w:t>
      </w:r>
    </w:p>
    <w:p w:rsidR="000E14C5" w:rsidRDefault="00D472EE">
      <w:pPr>
        <w:pStyle w:val="a3"/>
        <w:spacing w:line="275" w:lineRule="exact"/>
      </w:pPr>
      <w:r>
        <w:t>Реализация</w:t>
      </w:r>
      <w:r>
        <w:rPr>
          <w:spacing w:val="-8"/>
        </w:rPr>
        <w:t xml:space="preserve"> </w:t>
      </w:r>
      <w:r>
        <w:t>воспитательного</w:t>
      </w:r>
      <w:r>
        <w:rPr>
          <w:spacing w:val="-5"/>
        </w:rPr>
        <w:t xml:space="preserve"> </w:t>
      </w:r>
      <w:r>
        <w:t>потенциала</w:t>
      </w:r>
      <w:r>
        <w:rPr>
          <w:spacing w:val="-6"/>
        </w:rPr>
        <w:t xml:space="preserve"> </w:t>
      </w:r>
      <w:r>
        <w:t>социального</w:t>
      </w:r>
      <w:r>
        <w:rPr>
          <w:spacing w:val="-5"/>
        </w:rPr>
        <w:t xml:space="preserve"> </w:t>
      </w:r>
      <w:r>
        <w:t>партнерства</w:t>
      </w:r>
      <w:r>
        <w:rPr>
          <w:spacing w:val="-6"/>
        </w:rPr>
        <w:t xml:space="preserve"> </w:t>
      </w:r>
      <w:r>
        <w:rPr>
          <w:spacing w:val="-2"/>
        </w:rPr>
        <w:t>предусматривает:</w:t>
      </w:r>
    </w:p>
    <w:p w:rsidR="000E14C5" w:rsidRDefault="00D472EE">
      <w:pPr>
        <w:pStyle w:val="a4"/>
        <w:numPr>
          <w:ilvl w:val="0"/>
          <w:numId w:val="27"/>
        </w:numPr>
        <w:tabs>
          <w:tab w:val="left" w:pos="446"/>
        </w:tabs>
        <w:ind w:right="391" w:firstLine="0"/>
        <w:rPr>
          <w:sz w:val="24"/>
        </w:rPr>
      </w:pPr>
      <w:r>
        <w:rPr>
          <w:sz w:val="24"/>
        </w:rPr>
        <w:t>участие представителей организаций-партнеров в проведении отдельных мероприятий (дни открытых дверей, государственные и региональные, праздники, торжественные мероприятия и тому подобное);</w:t>
      </w:r>
    </w:p>
    <w:p w:rsidR="000E14C5" w:rsidRDefault="00D472EE">
      <w:pPr>
        <w:pStyle w:val="a4"/>
        <w:numPr>
          <w:ilvl w:val="0"/>
          <w:numId w:val="27"/>
        </w:numPr>
        <w:tabs>
          <w:tab w:val="left" w:pos="605"/>
        </w:tabs>
        <w:ind w:right="392" w:firstLine="0"/>
        <w:rPr>
          <w:sz w:val="24"/>
        </w:rPr>
      </w:pPr>
      <w:r>
        <w:rPr>
          <w:sz w:val="24"/>
        </w:rPr>
        <w:t>участие представителей организаций-партнеров в проведении занятий в рамках дополнительного образования;</w:t>
      </w:r>
    </w:p>
    <w:p w:rsidR="000E14C5" w:rsidRDefault="00D472EE">
      <w:pPr>
        <w:pStyle w:val="a4"/>
        <w:numPr>
          <w:ilvl w:val="0"/>
          <w:numId w:val="27"/>
        </w:numPr>
        <w:tabs>
          <w:tab w:val="left" w:pos="504"/>
        </w:tabs>
        <w:ind w:right="390" w:firstLine="0"/>
        <w:rPr>
          <w:sz w:val="24"/>
        </w:rPr>
      </w:pPr>
      <w:r>
        <w:rPr>
          <w:sz w:val="24"/>
        </w:rPr>
        <w:t>проведение на базе организаций-партнеров различных мероприятий, событий и акций воспитательной направленности;</w:t>
      </w:r>
    </w:p>
    <w:p w:rsidR="000E14C5" w:rsidRDefault="00D472EE">
      <w:pPr>
        <w:pStyle w:val="a4"/>
        <w:numPr>
          <w:ilvl w:val="0"/>
          <w:numId w:val="27"/>
        </w:numPr>
        <w:tabs>
          <w:tab w:val="left" w:pos="410"/>
        </w:tabs>
        <w:ind w:right="387" w:firstLine="0"/>
        <w:rPr>
          <w:sz w:val="24"/>
        </w:rPr>
      </w:pPr>
      <w:r>
        <w:rPr>
          <w:sz w:val="24"/>
        </w:rPr>
        <w:t>реализация различных проектов воспитательной направленности, совместно разрабатываемых детьми, родителями (законными представителями) и педагогами с организациями-партнерами.</w:t>
      </w:r>
    </w:p>
    <w:p w:rsidR="000E14C5" w:rsidRDefault="000E14C5">
      <w:pPr>
        <w:pStyle w:val="a3"/>
        <w:spacing w:before="10"/>
        <w:ind w:left="0"/>
        <w:jc w:val="left"/>
      </w:pPr>
    </w:p>
    <w:p w:rsidR="000E14C5" w:rsidRDefault="00D472EE">
      <w:pPr>
        <w:pStyle w:val="1"/>
        <w:numPr>
          <w:ilvl w:val="2"/>
          <w:numId w:val="53"/>
        </w:numPr>
        <w:tabs>
          <w:tab w:val="left" w:pos="2780"/>
        </w:tabs>
        <w:spacing w:line="550" w:lineRule="atLeast"/>
        <w:ind w:left="258" w:right="2310" w:firstLine="1922"/>
        <w:jc w:val="left"/>
      </w:pPr>
      <w:r>
        <w:t>Организационный</w:t>
      </w:r>
      <w:r>
        <w:rPr>
          <w:spacing w:val="-13"/>
        </w:rPr>
        <w:t xml:space="preserve"> </w:t>
      </w:r>
      <w:r>
        <w:t>раздел</w:t>
      </w:r>
      <w:r>
        <w:rPr>
          <w:spacing w:val="-13"/>
        </w:rPr>
        <w:t xml:space="preserve"> </w:t>
      </w:r>
      <w:r>
        <w:t>Программы</w:t>
      </w:r>
      <w:r>
        <w:rPr>
          <w:spacing w:val="-12"/>
        </w:rPr>
        <w:t xml:space="preserve"> </w:t>
      </w:r>
      <w:r>
        <w:t>воспитания Кадровое обеспечение.</w:t>
      </w:r>
    </w:p>
    <w:p w:rsidR="000E14C5" w:rsidRDefault="00D472EE">
      <w:pPr>
        <w:pStyle w:val="a3"/>
        <w:ind w:right="1216"/>
        <w:jc w:val="left"/>
      </w:pPr>
      <w:r>
        <w:t>Педагогический</w:t>
      </w:r>
      <w:r>
        <w:rPr>
          <w:spacing w:val="-4"/>
        </w:rPr>
        <w:t xml:space="preserve"> </w:t>
      </w:r>
      <w:r>
        <w:t>коллектив</w:t>
      </w:r>
      <w:r>
        <w:rPr>
          <w:spacing w:val="40"/>
        </w:rPr>
        <w:t xml:space="preserve"> </w:t>
      </w:r>
      <w:r>
        <w:t>МБДОУ «</w:t>
      </w:r>
      <w:r w:rsidR="0026585F">
        <w:t>Ломеслудский д</w:t>
      </w:r>
      <w:r>
        <w:t>етский</w:t>
      </w:r>
      <w:r>
        <w:rPr>
          <w:spacing w:val="-6"/>
        </w:rPr>
        <w:t xml:space="preserve"> </w:t>
      </w:r>
      <w:r>
        <w:t>сад»</w:t>
      </w:r>
      <w:r>
        <w:rPr>
          <w:spacing w:val="-9"/>
        </w:rPr>
        <w:t xml:space="preserve"> </w:t>
      </w:r>
      <w:r>
        <w:t>составляет</w:t>
      </w:r>
      <w:r>
        <w:rPr>
          <w:spacing w:val="-4"/>
        </w:rPr>
        <w:t xml:space="preserve"> </w:t>
      </w:r>
      <w:r w:rsidR="0026585F">
        <w:rPr>
          <w:spacing w:val="-4"/>
        </w:rPr>
        <w:t>4</w:t>
      </w:r>
      <w:r>
        <w:t xml:space="preserve"> человека,</w:t>
      </w:r>
      <w:r>
        <w:rPr>
          <w:spacing w:val="-4"/>
        </w:rPr>
        <w:t xml:space="preserve"> </w:t>
      </w:r>
      <w:r>
        <w:t>из</w:t>
      </w:r>
      <w:r>
        <w:rPr>
          <w:spacing w:val="-4"/>
        </w:rPr>
        <w:t xml:space="preserve"> </w:t>
      </w:r>
      <w:r w:rsidR="0026585F">
        <w:t xml:space="preserve">них: </w:t>
      </w:r>
      <w:r>
        <w:t xml:space="preserve"> </w:t>
      </w:r>
    </w:p>
    <w:p w:rsidR="000E14C5" w:rsidRDefault="0026585F">
      <w:pPr>
        <w:pStyle w:val="a3"/>
        <w:jc w:val="left"/>
      </w:pPr>
      <w:r>
        <w:t>2</w:t>
      </w:r>
      <w:r w:rsidR="00D472EE">
        <w:t xml:space="preserve"> </w:t>
      </w:r>
      <w:r>
        <w:rPr>
          <w:spacing w:val="-2"/>
        </w:rPr>
        <w:t>воспитателя</w:t>
      </w:r>
    </w:p>
    <w:p w:rsidR="000E14C5" w:rsidRDefault="00D472EE">
      <w:pPr>
        <w:pStyle w:val="a3"/>
        <w:jc w:val="left"/>
      </w:pPr>
      <w:r>
        <w:rPr>
          <w:spacing w:val="-4"/>
        </w:rPr>
        <w:t xml:space="preserve"> </w:t>
      </w:r>
      <w:r>
        <w:t>музыкальны</w:t>
      </w:r>
      <w:r w:rsidR="0026585F">
        <w:t>й</w:t>
      </w:r>
      <w:r>
        <w:rPr>
          <w:spacing w:val="-3"/>
        </w:rPr>
        <w:t xml:space="preserve"> </w:t>
      </w:r>
      <w:r w:rsidR="0026585F">
        <w:rPr>
          <w:spacing w:val="-2"/>
        </w:rPr>
        <w:t>руководитель- внутренний совместитель</w:t>
      </w:r>
    </w:p>
    <w:p w:rsidR="000E14C5" w:rsidRDefault="0026585F">
      <w:pPr>
        <w:pStyle w:val="a3"/>
        <w:jc w:val="left"/>
      </w:pPr>
      <w:r>
        <w:rPr>
          <w:spacing w:val="-4"/>
        </w:rPr>
        <w:t>2</w:t>
      </w:r>
      <w:r w:rsidR="00D472EE">
        <w:rPr>
          <w:spacing w:val="-4"/>
        </w:rPr>
        <w:t xml:space="preserve"> </w:t>
      </w:r>
      <w:r>
        <w:t>помощника</w:t>
      </w:r>
      <w:r w:rsidR="00D472EE">
        <w:rPr>
          <w:spacing w:val="-3"/>
        </w:rPr>
        <w:t xml:space="preserve"> </w:t>
      </w:r>
      <w:r>
        <w:rPr>
          <w:spacing w:val="-2"/>
        </w:rPr>
        <w:t>воспитателя</w:t>
      </w:r>
    </w:p>
    <w:p w:rsidR="000E14C5" w:rsidRDefault="00D472EE">
      <w:pPr>
        <w:pStyle w:val="a3"/>
        <w:spacing w:before="67"/>
        <w:ind w:right="384" w:firstLine="707"/>
      </w:pPr>
      <w:r>
        <w:t>Педагогические работники осуществляют планирование и реализацию воспитательной деятельности в</w:t>
      </w:r>
      <w:r>
        <w:rPr>
          <w:spacing w:val="-3"/>
        </w:rPr>
        <w:t xml:space="preserve"> </w:t>
      </w:r>
      <w:r>
        <w:t>соответствии</w:t>
      </w:r>
      <w:r>
        <w:rPr>
          <w:spacing w:val="-2"/>
        </w:rPr>
        <w:t xml:space="preserve"> </w:t>
      </w:r>
      <w:r>
        <w:t>с</w:t>
      </w:r>
      <w:r>
        <w:rPr>
          <w:spacing w:val="-3"/>
        </w:rPr>
        <w:t xml:space="preserve"> </w:t>
      </w:r>
      <w:r>
        <w:t>календарным</w:t>
      </w:r>
      <w:r>
        <w:rPr>
          <w:spacing w:val="-4"/>
        </w:rPr>
        <w:t xml:space="preserve"> </w:t>
      </w:r>
      <w:r>
        <w:t>планом</w:t>
      </w:r>
      <w:r>
        <w:rPr>
          <w:spacing w:val="-3"/>
        </w:rPr>
        <w:t xml:space="preserve"> </w:t>
      </w:r>
      <w:r>
        <w:t>воспитательной</w:t>
      </w:r>
      <w:r>
        <w:rPr>
          <w:spacing w:val="-4"/>
        </w:rPr>
        <w:t xml:space="preserve"> </w:t>
      </w:r>
      <w:r>
        <w:t>работы</w:t>
      </w:r>
      <w:r>
        <w:rPr>
          <w:spacing w:val="-2"/>
        </w:rPr>
        <w:t xml:space="preserve"> </w:t>
      </w:r>
      <w:r>
        <w:t>ДОУ.</w:t>
      </w:r>
      <w:r>
        <w:rPr>
          <w:spacing w:val="80"/>
        </w:rPr>
        <w:t xml:space="preserve"> </w:t>
      </w:r>
      <w:r>
        <w:t>Действуют</w:t>
      </w:r>
      <w:r>
        <w:rPr>
          <w:spacing w:val="-2"/>
        </w:rPr>
        <w:t xml:space="preserve"> </w:t>
      </w:r>
      <w:r>
        <w:t>в соответствии с целями и ценностями профессионального сообщества и уклада ДОУ.</w:t>
      </w:r>
    </w:p>
    <w:p w:rsidR="000E14C5" w:rsidRDefault="00D472EE">
      <w:pPr>
        <w:pStyle w:val="a3"/>
        <w:ind w:right="394" w:firstLine="707"/>
      </w:pPr>
      <w:r>
        <w:t>С целью повышения профессиональной компетентности работников в сфере воспитания дошкольников в МБДОУ ведется целенаправленная систематическая методическая работа, которая предполагает проведение:</w:t>
      </w:r>
    </w:p>
    <w:p w:rsidR="000E14C5" w:rsidRDefault="00D472EE">
      <w:pPr>
        <w:pStyle w:val="a4"/>
        <w:numPr>
          <w:ilvl w:val="0"/>
          <w:numId w:val="1"/>
        </w:numPr>
        <w:tabs>
          <w:tab w:val="left" w:pos="978"/>
        </w:tabs>
        <w:spacing w:line="294" w:lineRule="exact"/>
        <w:jc w:val="left"/>
        <w:rPr>
          <w:sz w:val="24"/>
        </w:rPr>
      </w:pPr>
      <w:r>
        <w:rPr>
          <w:sz w:val="24"/>
        </w:rPr>
        <w:t>Педагогических</w:t>
      </w:r>
      <w:r>
        <w:rPr>
          <w:spacing w:val="-5"/>
          <w:sz w:val="24"/>
        </w:rPr>
        <w:t xml:space="preserve"> </w:t>
      </w:r>
      <w:r>
        <w:rPr>
          <w:spacing w:val="-2"/>
          <w:sz w:val="24"/>
        </w:rPr>
        <w:t>советов</w:t>
      </w:r>
    </w:p>
    <w:p w:rsidR="000E14C5" w:rsidRDefault="00D472EE">
      <w:pPr>
        <w:pStyle w:val="a4"/>
        <w:numPr>
          <w:ilvl w:val="0"/>
          <w:numId w:val="1"/>
        </w:numPr>
        <w:tabs>
          <w:tab w:val="left" w:pos="978"/>
        </w:tabs>
        <w:spacing w:before="1" w:line="293" w:lineRule="exact"/>
        <w:jc w:val="left"/>
        <w:rPr>
          <w:sz w:val="24"/>
        </w:rPr>
      </w:pPr>
      <w:r>
        <w:rPr>
          <w:spacing w:val="-2"/>
          <w:sz w:val="24"/>
        </w:rPr>
        <w:t>Семинаров</w:t>
      </w:r>
    </w:p>
    <w:p w:rsidR="000E14C5" w:rsidRDefault="00D472EE">
      <w:pPr>
        <w:pStyle w:val="a4"/>
        <w:numPr>
          <w:ilvl w:val="0"/>
          <w:numId w:val="1"/>
        </w:numPr>
        <w:tabs>
          <w:tab w:val="left" w:pos="978"/>
        </w:tabs>
        <w:spacing w:line="293" w:lineRule="exact"/>
        <w:jc w:val="left"/>
        <w:rPr>
          <w:sz w:val="24"/>
        </w:rPr>
      </w:pPr>
      <w:r>
        <w:rPr>
          <w:sz w:val="24"/>
        </w:rPr>
        <w:t>Консультаций</w:t>
      </w:r>
      <w:r>
        <w:rPr>
          <w:spacing w:val="-3"/>
          <w:sz w:val="24"/>
        </w:rPr>
        <w:t xml:space="preserve"> </w:t>
      </w:r>
      <w:r>
        <w:rPr>
          <w:sz w:val="24"/>
        </w:rPr>
        <w:t>–</w:t>
      </w:r>
      <w:r>
        <w:rPr>
          <w:spacing w:val="-6"/>
          <w:sz w:val="24"/>
        </w:rPr>
        <w:t xml:space="preserve"> </w:t>
      </w:r>
      <w:r>
        <w:rPr>
          <w:spacing w:val="-2"/>
          <w:sz w:val="24"/>
        </w:rPr>
        <w:t>практикумов</w:t>
      </w:r>
    </w:p>
    <w:p w:rsidR="000E14C5" w:rsidRDefault="00D472EE">
      <w:pPr>
        <w:pStyle w:val="a4"/>
        <w:numPr>
          <w:ilvl w:val="0"/>
          <w:numId w:val="1"/>
        </w:numPr>
        <w:tabs>
          <w:tab w:val="left" w:pos="978"/>
        </w:tabs>
        <w:spacing w:line="293" w:lineRule="exact"/>
        <w:jc w:val="left"/>
        <w:rPr>
          <w:sz w:val="24"/>
        </w:rPr>
      </w:pPr>
      <w:r>
        <w:rPr>
          <w:spacing w:val="-2"/>
          <w:sz w:val="24"/>
        </w:rPr>
        <w:t>Мастер-классов</w:t>
      </w:r>
    </w:p>
    <w:p w:rsidR="000E14C5" w:rsidRDefault="00D472EE">
      <w:pPr>
        <w:pStyle w:val="a4"/>
        <w:numPr>
          <w:ilvl w:val="0"/>
          <w:numId w:val="1"/>
        </w:numPr>
        <w:tabs>
          <w:tab w:val="left" w:pos="978"/>
        </w:tabs>
        <w:spacing w:line="293" w:lineRule="exact"/>
        <w:jc w:val="left"/>
        <w:rPr>
          <w:sz w:val="24"/>
        </w:rPr>
      </w:pPr>
      <w:r>
        <w:rPr>
          <w:sz w:val="24"/>
        </w:rPr>
        <w:t>Деловых</w:t>
      </w:r>
      <w:r>
        <w:rPr>
          <w:spacing w:val="-3"/>
          <w:sz w:val="24"/>
        </w:rPr>
        <w:t xml:space="preserve"> </w:t>
      </w:r>
      <w:r>
        <w:rPr>
          <w:spacing w:val="-5"/>
          <w:sz w:val="24"/>
        </w:rPr>
        <w:t>игр</w:t>
      </w:r>
    </w:p>
    <w:p w:rsidR="000E14C5" w:rsidRDefault="00D472EE">
      <w:pPr>
        <w:pStyle w:val="a4"/>
        <w:numPr>
          <w:ilvl w:val="0"/>
          <w:numId w:val="1"/>
        </w:numPr>
        <w:tabs>
          <w:tab w:val="left" w:pos="978"/>
        </w:tabs>
        <w:spacing w:line="293" w:lineRule="exact"/>
        <w:jc w:val="left"/>
        <w:rPr>
          <w:sz w:val="24"/>
        </w:rPr>
      </w:pPr>
      <w:r>
        <w:rPr>
          <w:sz w:val="24"/>
        </w:rPr>
        <w:t xml:space="preserve">Открытых </w:t>
      </w:r>
      <w:r>
        <w:rPr>
          <w:spacing w:val="-2"/>
          <w:sz w:val="24"/>
        </w:rPr>
        <w:t>просмотров</w:t>
      </w:r>
    </w:p>
    <w:p w:rsidR="000E14C5" w:rsidRDefault="00D472EE">
      <w:pPr>
        <w:pStyle w:val="a4"/>
        <w:numPr>
          <w:ilvl w:val="0"/>
          <w:numId w:val="1"/>
        </w:numPr>
        <w:tabs>
          <w:tab w:val="left" w:pos="978"/>
        </w:tabs>
        <w:spacing w:line="293" w:lineRule="exact"/>
        <w:jc w:val="left"/>
        <w:rPr>
          <w:sz w:val="24"/>
        </w:rPr>
      </w:pPr>
      <w:r>
        <w:rPr>
          <w:sz w:val="24"/>
        </w:rPr>
        <w:t>Просмотр</w:t>
      </w:r>
      <w:r>
        <w:rPr>
          <w:spacing w:val="-3"/>
          <w:sz w:val="24"/>
        </w:rPr>
        <w:t xml:space="preserve"> </w:t>
      </w:r>
      <w:r>
        <w:rPr>
          <w:spacing w:val="-2"/>
          <w:sz w:val="24"/>
        </w:rPr>
        <w:t>вебинаров</w:t>
      </w:r>
    </w:p>
    <w:p w:rsidR="000E14C5" w:rsidRDefault="000E14C5">
      <w:pPr>
        <w:pStyle w:val="a3"/>
        <w:spacing w:before="1"/>
        <w:ind w:left="0"/>
        <w:jc w:val="left"/>
      </w:pPr>
    </w:p>
    <w:p w:rsidR="000E14C5" w:rsidRDefault="00D472EE">
      <w:pPr>
        <w:pStyle w:val="1"/>
        <w:spacing w:line="240" w:lineRule="auto"/>
        <w:jc w:val="left"/>
        <w:rPr>
          <w:b w:val="0"/>
        </w:rPr>
      </w:pPr>
      <w:r>
        <w:rPr>
          <w:spacing w:val="-2"/>
        </w:rPr>
        <w:t>Нормативно-методическое</w:t>
      </w:r>
      <w:r>
        <w:rPr>
          <w:spacing w:val="29"/>
        </w:rPr>
        <w:t xml:space="preserve"> </w:t>
      </w:r>
      <w:r>
        <w:rPr>
          <w:spacing w:val="-2"/>
        </w:rPr>
        <w:t>обеспечение</w:t>
      </w:r>
      <w:r>
        <w:rPr>
          <w:b w:val="0"/>
          <w:color w:val="006FC0"/>
          <w:spacing w:val="-2"/>
        </w:rPr>
        <w:t>.</w:t>
      </w:r>
    </w:p>
    <w:p w:rsidR="000E14C5" w:rsidRDefault="00D472EE">
      <w:pPr>
        <w:pStyle w:val="a3"/>
        <w:ind w:right="390" w:firstLine="707"/>
        <w:jc w:val="left"/>
      </w:pPr>
      <w:r>
        <w:t>Перечень</w:t>
      </w:r>
      <w:r>
        <w:rPr>
          <w:spacing w:val="80"/>
        </w:rPr>
        <w:t xml:space="preserve"> </w:t>
      </w:r>
      <w:r>
        <w:t>локальных</w:t>
      </w:r>
      <w:r>
        <w:rPr>
          <w:spacing w:val="80"/>
        </w:rPr>
        <w:t xml:space="preserve"> </w:t>
      </w:r>
      <w:r>
        <w:t>правовых</w:t>
      </w:r>
      <w:r>
        <w:rPr>
          <w:spacing w:val="80"/>
        </w:rPr>
        <w:t xml:space="preserve"> </w:t>
      </w:r>
      <w:r>
        <w:t>документов</w:t>
      </w:r>
      <w:r>
        <w:rPr>
          <w:spacing w:val="80"/>
        </w:rPr>
        <w:t xml:space="preserve"> </w:t>
      </w:r>
      <w:r>
        <w:t>ДОО,</w:t>
      </w:r>
      <w:r>
        <w:rPr>
          <w:spacing w:val="80"/>
        </w:rPr>
        <w:t xml:space="preserve"> </w:t>
      </w:r>
      <w:r>
        <w:t>в</w:t>
      </w:r>
      <w:r>
        <w:rPr>
          <w:spacing w:val="80"/>
        </w:rPr>
        <w:t xml:space="preserve"> </w:t>
      </w:r>
      <w:r>
        <w:t>которые</w:t>
      </w:r>
      <w:r>
        <w:rPr>
          <w:spacing w:val="80"/>
        </w:rPr>
        <w:t xml:space="preserve"> </w:t>
      </w:r>
      <w:r>
        <w:t>вносятся</w:t>
      </w:r>
      <w:r>
        <w:rPr>
          <w:spacing w:val="80"/>
        </w:rPr>
        <w:t xml:space="preserve"> </w:t>
      </w:r>
      <w:r>
        <w:t>изменения</w:t>
      </w:r>
      <w:r>
        <w:rPr>
          <w:spacing w:val="80"/>
        </w:rPr>
        <w:t xml:space="preserve"> </w:t>
      </w:r>
      <w:r>
        <w:t>в соответствии с рабочей программой воспитания:</w:t>
      </w:r>
    </w:p>
    <w:p w:rsidR="000E14C5" w:rsidRDefault="00D472EE">
      <w:pPr>
        <w:pStyle w:val="a4"/>
        <w:numPr>
          <w:ilvl w:val="0"/>
          <w:numId w:val="27"/>
        </w:numPr>
        <w:tabs>
          <w:tab w:val="left" w:pos="396"/>
        </w:tabs>
        <w:spacing w:line="275" w:lineRule="exact"/>
        <w:ind w:left="396" w:hanging="138"/>
        <w:jc w:val="left"/>
        <w:rPr>
          <w:sz w:val="24"/>
        </w:rPr>
      </w:pPr>
      <w:r>
        <w:rPr>
          <w:sz w:val="24"/>
        </w:rPr>
        <w:t>Годовой</w:t>
      </w:r>
      <w:r>
        <w:rPr>
          <w:spacing w:val="-2"/>
          <w:sz w:val="24"/>
        </w:rPr>
        <w:t xml:space="preserve"> </w:t>
      </w:r>
      <w:r>
        <w:rPr>
          <w:sz w:val="24"/>
        </w:rPr>
        <w:t>план</w:t>
      </w:r>
      <w:r>
        <w:rPr>
          <w:spacing w:val="-2"/>
          <w:sz w:val="24"/>
        </w:rPr>
        <w:t xml:space="preserve"> </w:t>
      </w:r>
      <w:r>
        <w:rPr>
          <w:sz w:val="24"/>
        </w:rPr>
        <w:t>работы</w:t>
      </w:r>
      <w:r>
        <w:rPr>
          <w:spacing w:val="-5"/>
          <w:sz w:val="24"/>
        </w:rPr>
        <w:t xml:space="preserve"> </w:t>
      </w:r>
      <w:r>
        <w:rPr>
          <w:sz w:val="24"/>
        </w:rPr>
        <w:t>МБДОУ</w:t>
      </w:r>
      <w:r>
        <w:rPr>
          <w:spacing w:val="2"/>
          <w:sz w:val="24"/>
        </w:rPr>
        <w:t xml:space="preserve"> </w:t>
      </w:r>
      <w:r>
        <w:rPr>
          <w:sz w:val="24"/>
        </w:rPr>
        <w:t>на</w:t>
      </w:r>
      <w:r>
        <w:rPr>
          <w:spacing w:val="1"/>
          <w:sz w:val="24"/>
        </w:rPr>
        <w:t xml:space="preserve"> </w:t>
      </w:r>
      <w:r>
        <w:rPr>
          <w:sz w:val="24"/>
        </w:rPr>
        <w:t>учебный</w:t>
      </w:r>
      <w:r>
        <w:rPr>
          <w:spacing w:val="-2"/>
          <w:sz w:val="24"/>
        </w:rPr>
        <w:t xml:space="preserve"> </w:t>
      </w:r>
      <w:r>
        <w:rPr>
          <w:spacing w:val="-5"/>
          <w:sz w:val="24"/>
        </w:rPr>
        <w:t>год</w:t>
      </w:r>
    </w:p>
    <w:p w:rsidR="000E14C5" w:rsidRDefault="00D472EE">
      <w:pPr>
        <w:pStyle w:val="a4"/>
        <w:numPr>
          <w:ilvl w:val="0"/>
          <w:numId w:val="27"/>
        </w:numPr>
        <w:tabs>
          <w:tab w:val="left" w:pos="396"/>
        </w:tabs>
        <w:ind w:left="396" w:hanging="138"/>
        <w:jc w:val="left"/>
        <w:rPr>
          <w:sz w:val="24"/>
        </w:rPr>
      </w:pPr>
      <w:r>
        <w:rPr>
          <w:sz w:val="24"/>
        </w:rPr>
        <w:t>Календарный</w:t>
      </w:r>
      <w:r>
        <w:rPr>
          <w:spacing w:val="-4"/>
          <w:sz w:val="24"/>
        </w:rPr>
        <w:t xml:space="preserve"> </w:t>
      </w:r>
      <w:r>
        <w:rPr>
          <w:sz w:val="24"/>
        </w:rPr>
        <w:t>учебный</w:t>
      </w:r>
      <w:r>
        <w:rPr>
          <w:spacing w:val="-5"/>
          <w:sz w:val="24"/>
        </w:rPr>
        <w:t xml:space="preserve"> </w:t>
      </w:r>
      <w:r>
        <w:rPr>
          <w:spacing w:val="-2"/>
          <w:sz w:val="24"/>
        </w:rPr>
        <w:t>график;</w:t>
      </w:r>
    </w:p>
    <w:p w:rsidR="000E14C5" w:rsidRDefault="00D472EE">
      <w:pPr>
        <w:pStyle w:val="a4"/>
        <w:numPr>
          <w:ilvl w:val="0"/>
          <w:numId w:val="27"/>
        </w:numPr>
        <w:tabs>
          <w:tab w:val="left" w:pos="585"/>
          <w:tab w:val="left" w:pos="2257"/>
          <w:tab w:val="left" w:pos="3716"/>
          <w:tab w:val="left" w:pos="5036"/>
          <w:tab w:val="left" w:pos="6569"/>
          <w:tab w:val="left" w:pos="7017"/>
          <w:tab w:val="left" w:pos="8604"/>
        </w:tabs>
        <w:ind w:right="390" w:firstLine="0"/>
        <w:jc w:val="left"/>
        <w:rPr>
          <w:sz w:val="24"/>
        </w:rPr>
      </w:pPr>
      <w:r>
        <w:rPr>
          <w:spacing w:val="-2"/>
          <w:sz w:val="24"/>
        </w:rPr>
        <w:t>Должностные</w:t>
      </w:r>
      <w:r>
        <w:rPr>
          <w:sz w:val="24"/>
        </w:rPr>
        <w:tab/>
      </w:r>
      <w:r>
        <w:rPr>
          <w:spacing w:val="-2"/>
          <w:sz w:val="24"/>
        </w:rPr>
        <w:t>инструкции</w:t>
      </w:r>
      <w:r>
        <w:rPr>
          <w:sz w:val="24"/>
        </w:rPr>
        <w:tab/>
      </w:r>
      <w:r>
        <w:rPr>
          <w:spacing w:val="-2"/>
          <w:sz w:val="24"/>
        </w:rPr>
        <w:t>педагогов,</w:t>
      </w:r>
      <w:r>
        <w:rPr>
          <w:sz w:val="24"/>
        </w:rPr>
        <w:tab/>
      </w:r>
      <w:r>
        <w:rPr>
          <w:spacing w:val="-2"/>
          <w:sz w:val="24"/>
        </w:rPr>
        <w:t>отвечающих</w:t>
      </w:r>
      <w:r>
        <w:rPr>
          <w:sz w:val="24"/>
        </w:rPr>
        <w:tab/>
      </w:r>
      <w:r>
        <w:rPr>
          <w:spacing w:val="-6"/>
          <w:sz w:val="24"/>
        </w:rPr>
        <w:t>за</w:t>
      </w:r>
      <w:r>
        <w:rPr>
          <w:sz w:val="24"/>
        </w:rPr>
        <w:tab/>
      </w:r>
      <w:r>
        <w:rPr>
          <w:spacing w:val="-2"/>
          <w:sz w:val="24"/>
        </w:rPr>
        <w:t>организацию</w:t>
      </w:r>
      <w:r>
        <w:rPr>
          <w:sz w:val="24"/>
        </w:rPr>
        <w:tab/>
      </w:r>
      <w:r>
        <w:rPr>
          <w:spacing w:val="-2"/>
          <w:sz w:val="24"/>
        </w:rPr>
        <w:t xml:space="preserve">воспитательной </w:t>
      </w:r>
      <w:r>
        <w:rPr>
          <w:sz w:val="24"/>
        </w:rPr>
        <w:t>деятельности в ДОУ.</w:t>
      </w:r>
    </w:p>
    <w:p w:rsidR="000E14C5" w:rsidRDefault="00D472EE" w:rsidP="00656633">
      <w:pPr>
        <w:pStyle w:val="a3"/>
        <w:ind w:left="966"/>
        <w:jc w:val="left"/>
      </w:pPr>
      <w:r>
        <w:t>Подробное</w:t>
      </w:r>
      <w:r>
        <w:rPr>
          <w:spacing w:val="57"/>
          <w:w w:val="150"/>
        </w:rPr>
        <w:t xml:space="preserve"> </w:t>
      </w:r>
      <w:r>
        <w:t>описание</w:t>
      </w:r>
      <w:r>
        <w:rPr>
          <w:spacing w:val="58"/>
          <w:w w:val="150"/>
        </w:rPr>
        <w:t xml:space="preserve"> </w:t>
      </w:r>
      <w:r>
        <w:t>приведено</w:t>
      </w:r>
      <w:r>
        <w:rPr>
          <w:spacing w:val="58"/>
          <w:w w:val="150"/>
        </w:rPr>
        <w:t xml:space="preserve"> </w:t>
      </w:r>
      <w:r>
        <w:t>на</w:t>
      </w:r>
      <w:r>
        <w:rPr>
          <w:spacing w:val="57"/>
          <w:w w:val="150"/>
        </w:rPr>
        <w:t xml:space="preserve"> </w:t>
      </w:r>
      <w:r>
        <w:t>сайте</w:t>
      </w:r>
      <w:r>
        <w:rPr>
          <w:spacing w:val="58"/>
          <w:w w:val="150"/>
        </w:rPr>
        <w:t xml:space="preserve"> </w:t>
      </w:r>
      <w:r w:rsidR="0026585F">
        <w:rPr>
          <w:spacing w:val="58"/>
          <w:w w:val="150"/>
        </w:rPr>
        <w:t>ДОУ</w:t>
      </w:r>
      <w:r w:rsidR="0026585F">
        <w:rPr>
          <w:spacing w:val="-10"/>
        </w:rPr>
        <w:t xml:space="preserve"> </w:t>
      </w:r>
      <w:r>
        <w:t>в</w:t>
      </w:r>
      <w:r>
        <w:rPr>
          <w:spacing w:val="58"/>
          <w:w w:val="150"/>
        </w:rPr>
        <w:t xml:space="preserve"> </w:t>
      </w:r>
      <w:r>
        <w:rPr>
          <w:spacing w:val="-2"/>
        </w:rPr>
        <w:t>разделе</w:t>
      </w:r>
      <w:r w:rsidR="00656633">
        <w:rPr>
          <w:spacing w:val="-2"/>
        </w:rPr>
        <w:t xml:space="preserve">  </w:t>
      </w:r>
      <w:r>
        <w:rPr>
          <w:spacing w:val="-2"/>
        </w:rPr>
        <w:t>«Документы».</w:t>
      </w:r>
    </w:p>
    <w:p w:rsidR="000E14C5" w:rsidRDefault="000E14C5">
      <w:pPr>
        <w:pStyle w:val="a3"/>
        <w:ind w:left="0"/>
        <w:jc w:val="left"/>
      </w:pPr>
    </w:p>
    <w:p w:rsidR="000E14C5" w:rsidRDefault="00D472EE">
      <w:pPr>
        <w:pStyle w:val="1"/>
        <w:spacing w:line="240" w:lineRule="auto"/>
        <w:jc w:val="left"/>
        <w:rPr>
          <w:b w:val="0"/>
        </w:rPr>
      </w:pPr>
      <w:r>
        <w:t>Требования</w:t>
      </w:r>
      <w:r>
        <w:rPr>
          <w:spacing w:val="-6"/>
        </w:rPr>
        <w:t xml:space="preserve"> </w:t>
      </w:r>
      <w:r>
        <w:t>к</w:t>
      </w:r>
      <w:r>
        <w:rPr>
          <w:spacing w:val="-3"/>
        </w:rPr>
        <w:t xml:space="preserve"> </w:t>
      </w:r>
      <w:r>
        <w:t>условиям</w:t>
      </w:r>
      <w:r>
        <w:rPr>
          <w:spacing w:val="-4"/>
        </w:rPr>
        <w:t xml:space="preserve"> </w:t>
      </w:r>
      <w:r>
        <w:t>работы</w:t>
      </w:r>
      <w:r>
        <w:rPr>
          <w:spacing w:val="-3"/>
        </w:rPr>
        <w:t xml:space="preserve"> </w:t>
      </w:r>
      <w:r>
        <w:t>с</w:t>
      </w:r>
      <w:r>
        <w:rPr>
          <w:spacing w:val="-5"/>
        </w:rPr>
        <w:t xml:space="preserve"> </w:t>
      </w:r>
      <w:r>
        <w:t>особыми</w:t>
      </w:r>
      <w:r>
        <w:rPr>
          <w:spacing w:val="-4"/>
        </w:rPr>
        <w:t xml:space="preserve"> </w:t>
      </w:r>
      <w:r>
        <w:t>категориями</w:t>
      </w:r>
      <w:r>
        <w:rPr>
          <w:spacing w:val="-3"/>
        </w:rPr>
        <w:t xml:space="preserve"> </w:t>
      </w:r>
      <w:r>
        <w:rPr>
          <w:spacing w:val="-2"/>
        </w:rPr>
        <w:t>детей</w:t>
      </w:r>
      <w:r>
        <w:rPr>
          <w:b w:val="0"/>
          <w:color w:val="FF0000"/>
          <w:spacing w:val="-2"/>
        </w:rPr>
        <w:t>.</w:t>
      </w:r>
    </w:p>
    <w:p w:rsidR="000E14C5" w:rsidRDefault="000E14C5">
      <w:pPr>
        <w:pStyle w:val="a3"/>
        <w:ind w:left="0"/>
        <w:jc w:val="left"/>
      </w:pPr>
    </w:p>
    <w:p w:rsidR="000E14C5" w:rsidRDefault="00D472EE">
      <w:pPr>
        <w:pStyle w:val="a3"/>
        <w:spacing w:before="1"/>
        <w:ind w:right="389"/>
      </w:pPr>
      <w:r>
        <w:rPr>
          <w:b/>
        </w:rPr>
        <w:t xml:space="preserve">Инклюзия (дословно – «включение») </w:t>
      </w:r>
      <w:r>
        <w:t>–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w:t>
      </w:r>
      <w:r>
        <w:rPr>
          <w:spacing w:val="40"/>
        </w:rPr>
        <w:t xml:space="preserve"> </w:t>
      </w:r>
      <w:r>
        <w:t xml:space="preserve">обеспечить ему оптимальную социальную ситуацию развития. Инклюзия является ценностной основой уклада ДОО и основанием для проектирования воспитывающих сред, деятельностей и </w:t>
      </w:r>
      <w:r>
        <w:rPr>
          <w:spacing w:val="-2"/>
        </w:rPr>
        <w:t>событий.</w:t>
      </w:r>
    </w:p>
    <w:p w:rsidR="000E14C5" w:rsidRDefault="00D472EE">
      <w:pPr>
        <w:pStyle w:val="a3"/>
        <w:ind w:right="391"/>
      </w:pPr>
      <w:r>
        <w:rPr>
          <w:b/>
        </w:rPr>
        <w:t>На уровне уклада:</w:t>
      </w:r>
      <w:r>
        <w:rPr>
          <w:b/>
          <w:spacing w:val="-2"/>
        </w:rPr>
        <w:t xml:space="preserve"> </w:t>
      </w:r>
      <w:r>
        <w:t>ДОО – инклюзивное образование – это норма для воспитания, реализующая такие социокультурные ценности, как забота, принятие, взаимоуважение, взаимопомощь, совместность, сопричастность, социальная ответственность. Эти ценности должны разделяться всеми участниками образовательных отношений в ДОО.</w:t>
      </w:r>
    </w:p>
    <w:p w:rsidR="000E14C5" w:rsidRDefault="00D472EE">
      <w:pPr>
        <w:pStyle w:val="a3"/>
        <w:ind w:right="390"/>
      </w:pPr>
      <w:r>
        <w:rPr>
          <w:b/>
        </w:rPr>
        <w:t>На уровне воспитывающих сред</w:t>
      </w:r>
      <w:r>
        <w:t>: ППС строится как максимально доступная для детей с ОВЗ, событийная воспитывающая среда ДОО обеспечивает возможность включения</w:t>
      </w:r>
      <w:r>
        <w:rPr>
          <w:spacing w:val="-1"/>
        </w:rPr>
        <w:t xml:space="preserve"> </w:t>
      </w:r>
      <w:r>
        <w:t>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ребенка.</w:t>
      </w:r>
    </w:p>
    <w:p w:rsidR="000E14C5" w:rsidRDefault="00D472EE">
      <w:pPr>
        <w:pStyle w:val="a3"/>
        <w:spacing w:before="67"/>
        <w:ind w:right="384"/>
      </w:pPr>
      <w:r>
        <w:rPr>
          <w:b/>
        </w:rPr>
        <w:t>На уровне общности</w:t>
      </w:r>
      <w:r>
        <w:t>: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детьми, родителями, воспитателями. Детская и детско- взрослая общности в инклюзивном образовании развиваются на принципах заботы, взаимоуважения и сотрудничества в совместной деятельности.</w:t>
      </w:r>
    </w:p>
    <w:p w:rsidR="000E14C5" w:rsidRDefault="00D472EE">
      <w:pPr>
        <w:pStyle w:val="a3"/>
        <w:ind w:right="389"/>
      </w:pPr>
      <w:r>
        <w:rPr>
          <w:b/>
        </w:rPr>
        <w:t>На уровне деятельностей</w:t>
      </w:r>
      <w:r>
        <w:t>: педагогическое проектирование совместной деятельности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ребенка в социальной ситуации его развития.</w:t>
      </w:r>
    </w:p>
    <w:p w:rsidR="000E14C5" w:rsidRDefault="00D472EE">
      <w:pPr>
        <w:pStyle w:val="a3"/>
        <w:ind w:right="392"/>
      </w:pPr>
      <w:r>
        <w:rPr>
          <w:b/>
        </w:rPr>
        <w:t>На уровне событий</w:t>
      </w:r>
      <w:r>
        <w:t>: проектирование педагогами ритмов жизни, праздников и общих дел с учетом специфики социальной и культурной ситуации развития каждого ребенка обеспечивает возможность участия каждого в жизни и событиях группы, формирует личностный опыт, развивает самооценку и уверенность ребенка в своих силах. Событийная организация должна обеспечить переживание ребенком опыта самостоятельности, счастья и свободы в коллективе детей и взрослых.</w:t>
      </w:r>
    </w:p>
    <w:p w:rsidR="000E14C5" w:rsidRDefault="00D472EE">
      <w:pPr>
        <w:pStyle w:val="a3"/>
        <w:spacing w:before="1"/>
        <w:ind w:right="394" w:firstLine="480"/>
      </w:pPr>
      <w:r>
        <w:t>По своим основным задачам воспитательная работа в ДОО не зависит от наличия (отсутствия) у ребенка особых образовательных потребностей.</w:t>
      </w:r>
    </w:p>
    <w:p w:rsidR="000E14C5" w:rsidRDefault="00D472EE">
      <w:pPr>
        <w:pStyle w:val="a3"/>
        <w:ind w:right="388"/>
      </w:pPr>
      <w:r>
        <w:t>В основе процесса воспитания детей в ДОО лежат традиционные ценности российского общества. В ДОУ создаются особые условия воспитания для отдельных категорий обучающихся, имеющих особые образовательные потребности: дети с инвалидностью, дети с ограниченными возможностями здоровья, дети из социально уязвимых групп (воспитанники детских домов, дети из семей мигрантов, и так далее), одаренные дети и другие категории.</w:t>
      </w:r>
    </w:p>
    <w:p w:rsidR="000E14C5" w:rsidRDefault="00D472EE">
      <w:pPr>
        <w:pStyle w:val="a3"/>
        <w:ind w:right="388"/>
      </w:pPr>
      <w:r>
        <w:t>Инклюзия подразумевает готовность образовательной системы принять любого ребенка независимо от его особенностей (психофизиологических, социальных, психологических, этнокультурных, национальных, религиозных и других) и обеспечить ему оптимальную социальную ситуацию развития.</w:t>
      </w:r>
    </w:p>
    <w:p w:rsidR="000E14C5" w:rsidRDefault="00D472EE">
      <w:pPr>
        <w:pStyle w:val="a3"/>
        <w:ind w:right="388" w:firstLine="480"/>
      </w:pPr>
      <w:r>
        <w:t>Программа предполагает создание следующих условий, обеспечивающих достижение целевых ориентиров в работе с особыми категориями детей:</w:t>
      </w:r>
    </w:p>
    <w:p w:rsidR="000E14C5" w:rsidRDefault="00D472EE">
      <w:pPr>
        <w:pStyle w:val="a4"/>
        <w:numPr>
          <w:ilvl w:val="0"/>
          <w:numId w:val="26"/>
        </w:numPr>
        <w:tabs>
          <w:tab w:val="left" w:pos="729"/>
        </w:tabs>
        <w:spacing w:before="1"/>
        <w:ind w:right="387" w:firstLine="0"/>
        <w:jc w:val="both"/>
        <w:rPr>
          <w:sz w:val="24"/>
        </w:rPr>
      </w:pPr>
      <w:r>
        <w:rPr>
          <w:sz w:val="24"/>
        </w:rPr>
        <w:t>направленное на формирование личности взаимодействие взрослых с детьми, предполагающее создание таких ситуаций, в которых каждому ребенку с особыми образовательными</w:t>
      </w:r>
      <w:r>
        <w:rPr>
          <w:spacing w:val="-1"/>
          <w:sz w:val="24"/>
        </w:rPr>
        <w:t xml:space="preserve"> </w:t>
      </w:r>
      <w:r>
        <w:rPr>
          <w:sz w:val="24"/>
        </w:rPr>
        <w:t>потребностями</w:t>
      </w:r>
      <w:r>
        <w:rPr>
          <w:spacing w:val="-1"/>
          <w:sz w:val="24"/>
        </w:rPr>
        <w:t xml:space="preserve"> </w:t>
      </w:r>
      <w:r>
        <w:rPr>
          <w:sz w:val="24"/>
        </w:rPr>
        <w:t>предоставляется</w:t>
      </w:r>
      <w:r>
        <w:rPr>
          <w:spacing w:val="-2"/>
          <w:sz w:val="24"/>
        </w:rPr>
        <w:t xml:space="preserve"> </w:t>
      </w:r>
      <w:r>
        <w:rPr>
          <w:sz w:val="24"/>
        </w:rPr>
        <w:t>возможность</w:t>
      </w:r>
      <w:r>
        <w:rPr>
          <w:spacing w:val="-1"/>
          <w:sz w:val="24"/>
        </w:rPr>
        <w:t xml:space="preserve"> </w:t>
      </w:r>
      <w:r>
        <w:rPr>
          <w:sz w:val="24"/>
        </w:rPr>
        <w:t>выбора</w:t>
      </w:r>
      <w:r>
        <w:rPr>
          <w:spacing w:val="-3"/>
          <w:sz w:val="24"/>
        </w:rPr>
        <w:t xml:space="preserve"> </w:t>
      </w:r>
      <w:r>
        <w:rPr>
          <w:sz w:val="24"/>
        </w:rPr>
        <w:t>деятельности,</w:t>
      </w:r>
      <w:r>
        <w:rPr>
          <w:spacing w:val="-2"/>
          <w:sz w:val="24"/>
        </w:rPr>
        <w:t xml:space="preserve"> </w:t>
      </w:r>
      <w:r>
        <w:rPr>
          <w:sz w:val="24"/>
        </w:rPr>
        <w:t>партнера и средств; учитываются особенности деятельности, средств ее реализации, ограниченный объем личного опыта детей особых категорий;</w:t>
      </w:r>
    </w:p>
    <w:p w:rsidR="000E14C5" w:rsidRDefault="00D472EE">
      <w:pPr>
        <w:pStyle w:val="a4"/>
        <w:numPr>
          <w:ilvl w:val="0"/>
          <w:numId w:val="26"/>
        </w:numPr>
        <w:tabs>
          <w:tab w:val="left" w:pos="573"/>
        </w:tabs>
        <w:ind w:right="390" w:firstLine="0"/>
        <w:jc w:val="both"/>
        <w:rPr>
          <w:sz w:val="24"/>
        </w:rPr>
      </w:pPr>
      <w:r>
        <w:rPr>
          <w:sz w:val="24"/>
        </w:rPr>
        <w:t>формирование игры как важнейшего фактора воспитания и развития ребенка с особыми образовательными потребностями, с учетом необходимости развития личности ребенка, создание условий для самоопределения и социализации детей на основе социокультурных, духовно-нравственных</w:t>
      </w:r>
      <w:r>
        <w:rPr>
          <w:spacing w:val="-1"/>
          <w:sz w:val="24"/>
        </w:rPr>
        <w:t xml:space="preserve"> </w:t>
      </w:r>
      <w:r>
        <w:rPr>
          <w:sz w:val="24"/>
        </w:rPr>
        <w:t>ценностей</w:t>
      </w:r>
      <w:r>
        <w:rPr>
          <w:spacing w:val="-2"/>
          <w:sz w:val="24"/>
        </w:rPr>
        <w:t xml:space="preserve"> </w:t>
      </w:r>
      <w:r>
        <w:rPr>
          <w:sz w:val="24"/>
        </w:rPr>
        <w:t>и принятых</w:t>
      </w:r>
      <w:r>
        <w:rPr>
          <w:spacing w:val="-1"/>
          <w:sz w:val="24"/>
        </w:rPr>
        <w:t xml:space="preserve"> </w:t>
      </w:r>
      <w:r>
        <w:rPr>
          <w:sz w:val="24"/>
        </w:rPr>
        <w:t>в</w:t>
      </w:r>
      <w:r>
        <w:rPr>
          <w:spacing w:val="-1"/>
          <w:sz w:val="24"/>
        </w:rPr>
        <w:t xml:space="preserve"> </w:t>
      </w:r>
      <w:r>
        <w:rPr>
          <w:sz w:val="24"/>
        </w:rPr>
        <w:t>российском</w:t>
      </w:r>
      <w:r>
        <w:rPr>
          <w:spacing w:val="-1"/>
          <w:sz w:val="24"/>
        </w:rPr>
        <w:t xml:space="preserve"> </w:t>
      </w:r>
      <w:r>
        <w:rPr>
          <w:sz w:val="24"/>
        </w:rPr>
        <w:t>обществе правил и норм</w:t>
      </w:r>
      <w:r>
        <w:rPr>
          <w:spacing w:val="-4"/>
          <w:sz w:val="24"/>
        </w:rPr>
        <w:t xml:space="preserve"> </w:t>
      </w:r>
      <w:r>
        <w:rPr>
          <w:sz w:val="24"/>
        </w:rPr>
        <w:t>поведения;</w:t>
      </w:r>
    </w:p>
    <w:p w:rsidR="000E14C5" w:rsidRDefault="00D472EE">
      <w:pPr>
        <w:pStyle w:val="a4"/>
        <w:numPr>
          <w:ilvl w:val="0"/>
          <w:numId w:val="26"/>
        </w:numPr>
        <w:tabs>
          <w:tab w:val="left" w:pos="540"/>
        </w:tabs>
        <w:ind w:right="393" w:firstLine="0"/>
        <w:jc w:val="both"/>
        <w:rPr>
          <w:sz w:val="24"/>
        </w:rPr>
      </w:pPr>
      <w:r>
        <w:rPr>
          <w:sz w:val="24"/>
        </w:rPr>
        <w:t>создание воспитывающей среды, способствующей личностному развитию особой категории дошкольников, их позитивной социализации, сохранению их индивидуальности, охране и укреплению их здоровья и эмоционального благополучия;</w:t>
      </w:r>
    </w:p>
    <w:p w:rsidR="000E14C5" w:rsidRDefault="00D472EE">
      <w:pPr>
        <w:pStyle w:val="a4"/>
        <w:numPr>
          <w:ilvl w:val="0"/>
          <w:numId w:val="26"/>
        </w:numPr>
        <w:tabs>
          <w:tab w:val="left" w:pos="573"/>
        </w:tabs>
        <w:spacing w:before="1"/>
        <w:ind w:right="389" w:firstLine="0"/>
        <w:jc w:val="both"/>
        <w:rPr>
          <w:sz w:val="24"/>
        </w:rPr>
      </w:pPr>
      <w:r>
        <w:rPr>
          <w:sz w:val="24"/>
        </w:rPr>
        <w:t>доступность воспитательных мероприятий, совместных и самостоятельных, подвижных и статичных форм активности с учетом особенностей развития и образовательных потребностей ребенка; речь идет не только о физической доступности, но и об интеллектуальной, когда созданные условия воспитания и применяемые правила должны быть понятны ребенку с особыми образовательными потребностями;</w:t>
      </w:r>
    </w:p>
    <w:p w:rsidR="000E14C5" w:rsidRDefault="00D472EE">
      <w:pPr>
        <w:pStyle w:val="a4"/>
        <w:numPr>
          <w:ilvl w:val="0"/>
          <w:numId w:val="26"/>
        </w:numPr>
        <w:tabs>
          <w:tab w:val="left" w:pos="532"/>
        </w:tabs>
        <w:ind w:right="394" w:firstLine="0"/>
        <w:jc w:val="both"/>
        <w:rPr>
          <w:sz w:val="24"/>
        </w:rPr>
      </w:pPr>
      <w:r>
        <w:rPr>
          <w:sz w:val="24"/>
        </w:rPr>
        <w:t>участие семьи как необходимое условие для полноценного воспитания ребенка дошкольного возраста с особыми образовательными потребностями.</w:t>
      </w:r>
    </w:p>
    <w:p w:rsidR="000E14C5" w:rsidRDefault="000E14C5">
      <w:pPr>
        <w:jc w:val="both"/>
        <w:rPr>
          <w:sz w:val="24"/>
        </w:rPr>
        <w:sectPr w:rsidR="000E14C5">
          <w:pgSz w:w="12240" w:h="15840"/>
          <w:pgMar w:top="1060" w:right="460" w:bottom="1240" w:left="1160" w:header="0" w:footer="988" w:gutter="0"/>
          <w:cols w:space="720"/>
        </w:sectPr>
      </w:pPr>
    </w:p>
    <w:p w:rsidR="000E14C5" w:rsidRDefault="00D472EE">
      <w:pPr>
        <w:pStyle w:val="1"/>
        <w:numPr>
          <w:ilvl w:val="0"/>
          <w:numId w:val="198"/>
        </w:numPr>
        <w:tabs>
          <w:tab w:val="left" w:pos="3339"/>
        </w:tabs>
        <w:spacing w:before="72" w:line="240" w:lineRule="auto"/>
        <w:ind w:left="3339" w:hanging="385"/>
        <w:jc w:val="left"/>
      </w:pPr>
      <w:r>
        <w:t>Организационный</w:t>
      </w:r>
      <w:r>
        <w:rPr>
          <w:spacing w:val="-6"/>
        </w:rPr>
        <w:t xml:space="preserve"> </w:t>
      </w:r>
      <w:r>
        <w:t>раздел</w:t>
      </w:r>
      <w:r>
        <w:rPr>
          <w:spacing w:val="-4"/>
        </w:rPr>
        <w:t xml:space="preserve"> </w:t>
      </w:r>
      <w:r>
        <w:rPr>
          <w:spacing w:val="-2"/>
        </w:rPr>
        <w:t>Программы</w:t>
      </w:r>
    </w:p>
    <w:p w:rsidR="000E14C5" w:rsidRDefault="00D472EE">
      <w:pPr>
        <w:pStyle w:val="a4"/>
        <w:numPr>
          <w:ilvl w:val="1"/>
          <w:numId w:val="25"/>
        </w:numPr>
        <w:tabs>
          <w:tab w:val="left" w:pos="3261"/>
        </w:tabs>
        <w:jc w:val="left"/>
        <w:rPr>
          <w:b/>
          <w:i/>
          <w:sz w:val="24"/>
        </w:rPr>
      </w:pPr>
      <w:r>
        <w:rPr>
          <w:b/>
          <w:i/>
          <w:sz w:val="24"/>
        </w:rPr>
        <w:t>ОБЯЗАТЕЛЬНАЯ</w:t>
      </w:r>
      <w:r>
        <w:rPr>
          <w:b/>
          <w:i/>
          <w:spacing w:val="-5"/>
          <w:sz w:val="24"/>
        </w:rPr>
        <w:t xml:space="preserve"> </w:t>
      </w:r>
      <w:r>
        <w:rPr>
          <w:b/>
          <w:i/>
          <w:sz w:val="24"/>
        </w:rPr>
        <w:t>ЧАСТЬ</w:t>
      </w:r>
      <w:r>
        <w:rPr>
          <w:b/>
          <w:i/>
          <w:spacing w:val="-3"/>
          <w:sz w:val="24"/>
        </w:rPr>
        <w:t xml:space="preserve"> </w:t>
      </w:r>
      <w:r>
        <w:rPr>
          <w:b/>
          <w:i/>
          <w:spacing w:val="-2"/>
          <w:sz w:val="24"/>
        </w:rPr>
        <w:t>ПРОГРАММЫ</w:t>
      </w:r>
    </w:p>
    <w:p w:rsidR="000E14C5" w:rsidRDefault="00D472EE">
      <w:pPr>
        <w:pStyle w:val="1"/>
        <w:numPr>
          <w:ilvl w:val="2"/>
          <w:numId w:val="25"/>
        </w:numPr>
        <w:tabs>
          <w:tab w:val="left" w:pos="3153"/>
        </w:tabs>
        <w:spacing w:line="240" w:lineRule="auto"/>
        <w:ind w:hanging="540"/>
        <w:jc w:val="both"/>
      </w:pPr>
      <w:r>
        <w:t>Описание</w:t>
      </w:r>
      <w:r>
        <w:rPr>
          <w:spacing w:val="-7"/>
        </w:rPr>
        <w:t xml:space="preserve"> </w:t>
      </w:r>
      <w:r>
        <w:t>условий</w:t>
      </w:r>
      <w:r>
        <w:rPr>
          <w:spacing w:val="-5"/>
        </w:rPr>
        <w:t xml:space="preserve"> </w:t>
      </w:r>
      <w:r>
        <w:t>реализации</w:t>
      </w:r>
      <w:r>
        <w:rPr>
          <w:spacing w:val="-5"/>
        </w:rPr>
        <w:t xml:space="preserve"> </w:t>
      </w:r>
      <w:r>
        <w:rPr>
          <w:spacing w:val="-2"/>
        </w:rPr>
        <w:t>Программы</w:t>
      </w:r>
    </w:p>
    <w:p w:rsidR="000E14C5" w:rsidRDefault="00D472EE">
      <w:pPr>
        <w:pStyle w:val="a4"/>
        <w:numPr>
          <w:ilvl w:val="3"/>
          <w:numId w:val="25"/>
        </w:numPr>
        <w:tabs>
          <w:tab w:val="left" w:pos="3006"/>
        </w:tabs>
        <w:spacing w:line="274" w:lineRule="exact"/>
        <w:ind w:left="3006" w:hanging="720"/>
        <w:jc w:val="both"/>
        <w:rPr>
          <w:b/>
          <w:sz w:val="24"/>
        </w:rPr>
      </w:pPr>
      <w:r>
        <w:rPr>
          <w:b/>
          <w:sz w:val="24"/>
        </w:rPr>
        <w:t>Психолого-педагогические</w:t>
      </w:r>
      <w:r>
        <w:rPr>
          <w:b/>
          <w:spacing w:val="-6"/>
          <w:sz w:val="24"/>
        </w:rPr>
        <w:t xml:space="preserve"> </w:t>
      </w:r>
      <w:r>
        <w:rPr>
          <w:b/>
          <w:sz w:val="24"/>
        </w:rPr>
        <w:t>условия</w:t>
      </w:r>
      <w:r>
        <w:rPr>
          <w:b/>
          <w:spacing w:val="-4"/>
          <w:sz w:val="24"/>
        </w:rPr>
        <w:t xml:space="preserve"> </w:t>
      </w:r>
      <w:r>
        <w:rPr>
          <w:b/>
          <w:spacing w:val="-2"/>
          <w:sz w:val="24"/>
        </w:rPr>
        <w:t>реализации</w:t>
      </w:r>
    </w:p>
    <w:p w:rsidR="000E14C5" w:rsidRDefault="00D472EE">
      <w:pPr>
        <w:pStyle w:val="a3"/>
        <w:ind w:right="385" w:firstLine="420"/>
      </w:pPr>
      <w:r>
        <w:t>Успешная</w:t>
      </w:r>
      <w:r>
        <w:rPr>
          <w:spacing w:val="-5"/>
        </w:rPr>
        <w:t xml:space="preserve"> </w:t>
      </w:r>
      <w:r>
        <w:t>реализация</w:t>
      </w:r>
      <w:r>
        <w:rPr>
          <w:spacing w:val="-5"/>
        </w:rPr>
        <w:t xml:space="preserve"> </w:t>
      </w:r>
      <w:r>
        <w:t>Программы</w:t>
      </w:r>
      <w:r>
        <w:rPr>
          <w:spacing w:val="-6"/>
        </w:rPr>
        <w:t xml:space="preserve"> </w:t>
      </w:r>
      <w:r>
        <w:t>обеспечивается</w:t>
      </w:r>
      <w:r>
        <w:rPr>
          <w:spacing w:val="-6"/>
        </w:rPr>
        <w:t xml:space="preserve"> </w:t>
      </w:r>
      <w:r>
        <w:t>следующими</w:t>
      </w:r>
      <w:r>
        <w:rPr>
          <w:spacing w:val="-4"/>
        </w:rPr>
        <w:t xml:space="preserve"> </w:t>
      </w:r>
      <w:r>
        <w:t xml:space="preserve">психолого-педагогическими </w:t>
      </w:r>
      <w:r>
        <w:rPr>
          <w:spacing w:val="-2"/>
        </w:rPr>
        <w:t>условиями:</w:t>
      </w:r>
    </w:p>
    <w:p w:rsidR="000E14C5" w:rsidRDefault="00D472EE">
      <w:pPr>
        <w:pStyle w:val="a4"/>
        <w:numPr>
          <w:ilvl w:val="0"/>
          <w:numId w:val="24"/>
        </w:numPr>
        <w:tabs>
          <w:tab w:val="left" w:pos="674"/>
        </w:tabs>
        <w:ind w:right="387" w:firstLine="0"/>
        <w:jc w:val="both"/>
        <w:rPr>
          <w:sz w:val="24"/>
        </w:rPr>
      </w:pPr>
      <w:r>
        <w:rPr>
          <w:sz w:val="24"/>
        </w:rPr>
        <w:t>признание детства как уникального периода в становлении человека, понимание неповторимости личности каждого ребенка, принятие воспитанника таким, какой он есть, со всеми его индивидуальными проявлениями; проявление уважения к развивающейся личности, как высшей ценности, поддержка уверенности в собственных возможностях и способностях у каждого воспитанника;</w:t>
      </w:r>
    </w:p>
    <w:p w:rsidR="000E14C5" w:rsidRDefault="00D472EE">
      <w:pPr>
        <w:pStyle w:val="a4"/>
        <w:numPr>
          <w:ilvl w:val="0"/>
          <w:numId w:val="24"/>
        </w:numPr>
        <w:tabs>
          <w:tab w:val="left" w:pos="564"/>
        </w:tabs>
        <w:ind w:right="389" w:firstLine="0"/>
        <w:jc w:val="both"/>
        <w:rPr>
          <w:sz w:val="24"/>
        </w:rPr>
      </w:pPr>
      <w:r>
        <w:rPr>
          <w:sz w:val="24"/>
        </w:rPr>
        <w:t>решение образовательных задач с использованием как новых форм организации процесса образования (проектная деятельность, образовательная ситуация, образовательное событие, обогащенные игры детей в центрах активности, проблемно-обучающие ситуации в рамках интеграции образовательных областей и другое), так и традиционных (фронтальные, подгрупповые, индивидуальные занятий. При этом занятие рассматривается как дело, занимательное и интересное детям, развивающее их; деятельность, направленная на освоение детьми одной или нескольких образовательных областей, или их интеграцию с использованием разнообразных педагогически обоснованных форм и методов работы, выбор которых осуществляется педагогом;</w:t>
      </w:r>
    </w:p>
    <w:p w:rsidR="000E14C5" w:rsidRDefault="00D472EE">
      <w:pPr>
        <w:pStyle w:val="a4"/>
        <w:numPr>
          <w:ilvl w:val="0"/>
          <w:numId w:val="24"/>
        </w:numPr>
        <w:tabs>
          <w:tab w:val="left" w:pos="535"/>
        </w:tabs>
        <w:ind w:right="383" w:firstLine="0"/>
        <w:jc w:val="both"/>
        <w:rPr>
          <w:sz w:val="24"/>
        </w:rPr>
      </w:pPr>
      <w:r>
        <w:rPr>
          <w:sz w:val="24"/>
        </w:rPr>
        <w:t>обеспечение преемственности содержания и форм организации образовательного процесса в ДОО, в том числе дошкольного и начального общего уровней образования (опора на опыт</w:t>
      </w:r>
      <w:r>
        <w:rPr>
          <w:spacing w:val="40"/>
          <w:sz w:val="24"/>
        </w:rPr>
        <w:t xml:space="preserve"> </w:t>
      </w:r>
      <w:r>
        <w:rPr>
          <w:sz w:val="24"/>
        </w:rPr>
        <w:t>детей, накопленный на предыдущих этапах развития, изменение форм и методов образовательной работы, ориентация на стратегический приоритет непрерывного образования - формирование умения учиться);</w:t>
      </w:r>
    </w:p>
    <w:p w:rsidR="000E14C5" w:rsidRDefault="00D472EE">
      <w:pPr>
        <w:pStyle w:val="a4"/>
        <w:numPr>
          <w:ilvl w:val="0"/>
          <w:numId w:val="24"/>
        </w:numPr>
        <w:tabs>
          <w:tab w:val="left" w:pos="561"/>
        </w:tabs>
        <w:ind w:right="388" w:firstLine="0"/>
        <w:jc w:val="both"/>
        <w:rPr>
          <w:sz w:val="24"/>
        </w:rPr>
      </w:pPr>
      <w:r>
        <w:rPr>
          <w:sz w:val="24"/>
        </w:rPr>
        <w:t>учет специфики возрастного и индивидуального психофизического развития обучающихся (использование форм и методов, соответствующих возрастным особенностям детей; видов деятельности, специфических для каждого возрастного периода, социальной ситуации</w:t>
      </w:r>
      <w:r>
        <w:rPr>
          <w:spacing w:val="40"/>
          <w:sz w:val="24"/>
        </w:rPr>
        <w:t xml:space="preserve"> </w:t>
      </w:r>
      <w:r>
        <w:rPr>
          <w:spacing w:val="-2"/>
          <w:sz w:val="24"/>
        </w:rPr>
        <w:t>развития);</w:t>
      </w:r>
    </w:p>
    <w:p w:rsidR="000E14C5" w:rsidRDefault="00D472EE">
      <w:pPr>
        <w:pStyle w:val="a4"/>
        <w:numPr>
          <w:ilvl w:val="0"/>
          <w:numId w:val="24"/>
        </w:numPr>
        <w:tabs>
          <w:tab w:val="left" w:pos="573"/>
        </w:tabs>
        <w:ind w:right="387" w:firstLine="0"/>
        <w:jc w:val="both"/>
        <w:rPr>
          <w:sz w:val="24"/>
        </w:rPr>
      </w:pPr>
      <w:r>
        <w:rPr>
          <w:sz w:val="24"/>
        </w:rPr>
        <w:t>создание развивающей и эмоционально комфортной для ребенка образовательной среды, способствующей эмоционально-ценностному, социально-личностному, познавательному, эстетическому развитию ребенка и сохранению его индивидуальности, в которой ребенок реализует право на свободу выбора деятельности, партнера, средств и прочее;</w:t>
      </w:r>
    </w:p>
    <w:p w:rsidR="000E14C5" w:rsidRDefault="00D472EE">
      <w:pPr>
        <w:pStyle w:val="a4"/>
        <w:numPr>
          <w:ilvl w:val="0"/>
          <w:numId w:val="24"/>
        </w:numPr>
        <w:tabs>
          <w:tab w:val="left" w:pos="578"/>
        </w:tabs>
        <w:ind w:right="393" w:firstLine="0"/>
        <w:jc w:val="both"/>
        <w:rPr>
          <w:sz w:val="24"/>
        </w:rPr>
      </w:pPr>
      <w:r>
        <w:rPr>
          <w:sz w:val="24"/>
        </w:rPr>
        <w:t>построение образовательной деятельности на основе взаимодействия взрослых с детьми, ориентированного на интересы и возможности каждого ребенка и учитывающего социальную ситуацию его развития;</w:t>
      </w:r>
    </w:p>
    <w:p w:rsidR="000E14C5" w:rsidRDefault="00D472EE">
      <w:pPr>
        <w:pStyle w:val="a4"/>
        <w:numPr>
          <w:ilvl w:val="0"/>
          <w:numId w:val="24"/>
        </w:numPr>
        <w:tabs>
          <w:tab w:val="left" w:pos="674"/>
        </w:tabs>
        <w:ind w:right="390" w:firstLine="0"/>
        <w:jc w:val="both"/>
        <w:rPr>
          <w:sz w:val="24"/>
        </w:rPr>
      </w:pPr>
      <w:r>
        <w:rPr>
          <w:sz w:val="24"/>
        </w:rPr>
        <w:t>индивидуализация образования (в том числе поддержка ребенка, построение его образовательной траектории) и оптимизация работы с группой детей, основанные на</w:t>
      </w:r>
      <w:r>
        <w:rPr>
          <w:spacing w:val="40"/>
          <w:sz w:val="24"/>
        </w:rPr>
        <w:t xml:space="preserve"> </w:t>
      </w:r>
      <w:r>
        <w:rPr>
          <w:sz w:val="24"/>
        </w:rPr>
        <w:t>результатах педагогической диагностики (мониторинга);</w:t>
      </w:r>
    </w:p>
    <w:p w:rsidR="000E14C5" w:rsidRDefault="00D472EE">
      <w:pPr>
        <w:pStyle w:val="a4"/>
        <w:numPr>
          <w:ilvl w:val="0"/>
          <w:numId w:val="24"/>
        </w:numPr>
        <w:tabs>
          <w:tab w:val="left" w:pos="590"/>
        </w:tabs>
        <w:ind w:right="388" w:firstLine="0"/>
        <w:jc w:val="both"/>
        <w:rPr>
          <w:sz w:val="24"/>
        </w:rPr>
      </w:pPr>
      <w:r>
        <w:rPr>
          <w:sz w:val="24"/>
        </w:rPr>
        <w:t>оказание ранней коррекционной помощи детям с ООП, в том числе с ОВЗ на основе специальных психолого-педагогических подходов, методов, способов общения и условий, способствующих получению ДО, социальному развитию этих детей, в том числе посредством организации инклюзивного образования;</w:t>
      </w:r>
    </w:p>
    <w:p w:rsidR="000E14C5" w:rsidRDefault="00D472EE">
      <w:pPr>
        <w:pStyle w:val="a4"/>
        <w:numPr>
          <w:ilvl w:val="0"/>
          <w:numId w:val="24"/>
        </w:numPr>
        <w:tabs>
          <w:tab w:val="left" w:pos="600"/>
        </w:tabs>
        <w:ind w:right="390" w:firstLine="0"/>
        <w:jc w:val="both"/>
        <w:rPr>
          <w:sz w:val="24"/>
        </w:rPr>
      </w:pPr>
      <w:r>
        <w:rPr>
          <w:sz w:val="24"/>
        </w:rPr>
        <w:t>совершенствование образовательной работы на основе результатов выявления запросов родительского и профессионального сообщества;</w:t>
      </w:r>
    </w:p>
    <w:p w:rsidR="000E14C5" w:rsidRDefault="00D472EE">
      <w:pPr>
        <w:pStyle w:val="a4"/>
        <w:numPr>
          <w:ilvl w:val="0"/>
          <w:numId w:val="24"/>
        </w:numPr>
        <w:tabs>
          <w:tab w:val="left" w:pos="672"/>
        </w:tabs>
        <w:ind w:right="390" w:firstLine="0"/>
        <w:jc w:val="both"/>
        <w:rPr>
          <w:sz w:val="24"/>
        </w:rPr>
      </w:pPr>
      <w:r>
        <w:rPr>
          <w:sz w:val="24"/>
        </w:rPr>
        <w:t>психологическая, педагогическая и методическая помощь и поддержка, консультирование родителей (законных представителей) в вопросах обучения, воспитания и развитии детей, охраны и укрепления их здоровья;</w:t>
      </w:r>
    </w:p>
    <w:p w:rsidR="000E14C5" w:rsidRDefault="000E14C5">
      <w:pPr>
        <w:jc w:val="both"/>
        <w:rPr>
          <w:sz w:val="24"/>
        </w:rPr>
        <w:sectPr w:rsidR="000E14C5">
          <w:pgSz w:w="12240" w:h="15840"/>
          <w:pgMar w:top="1060" w:right="460" w:bottom="1240" w:left="1160" w:header="0" w:footer="988" w:gutter="0"/>
          <w:cols w:space="720"/>
        </w:sectPr>
      </w:pPr>
    </w:p>
    <w:p w:rsidR="000E14C5" w:rsidRDefault="00D472EE">
      <w:pPr>
        <w:pStyle w:val="a4"/>
        <w:numPr>
          <w:ilvl w:val="0"/>
          <w:numId w:val="24"/>
        </w:numPr>
        <w:tabs>
          <w:tab w:val="left" w:pos="686"/>
        </w:tabs>
        <w:spacing w:before="67"/>
        <w:ind w:right="392" w:firstLine="0"/>
        <w:jc w:val="both"/>
        <w:rPr>
          <w:sz w:val="24"/>
        </w:rPr>
      </w:pPr>
      <w:r>
        <w:rPr>
          <w:sz w:val="24"/>
        </w:rPr>
        <w:t>вовлечение родителей (законных представителей) в процесс реализации образовательной программы и построение отношений сотрудничества в соответствии с образовательными потребностями и возможностями семьи обучающихся;</w:t>
      </w:r>
    </w:p>
    <w:p w:rsidR="000E14C5" w:rsidRDefault="00D472EE">
      <w:pPr>
        <w:pStyle w:val="a4"/>
        <w:numPr>
          <w:ilvl w:val="0"/>
          <w:numId w:val="24"/>
        </w:numPr>
        <w:tabs>
          <w:tab w:val="left" w:pos="763"/>
        </w:tabs>
        <w:ind w:right="384" w:firstLine="0"/>
        <w:jc w:val="both"/>
        <w:rPr>
          <w:sz w:val="24"/>
        </w:rPr>
      </w:pPr>
      <w:r>
        <w:rPr>
          <w:sz w:val="24"/>
        </w:rPr>
        <w:t>формирование и развитие профессиональной компетентности педагогов, психолого- педагогического просвещения родителей (законных представителей) обучающихся;</w:t>
      </w:r>
    </w:p>
    <w:p w:rsidR="000E14C5" w:rsidRDefault="00D472EE">
      <w:pPr>
        <w:pStyle w:val="a4"/>
        <w:numPr>
          <w:ilvl w:val="0"/>
          <w:numId w:val="24"/>
        </w:numPr>
        <w:tabs>
          <w:tab w:val="left" w:pos="792"/>
        </w:tabs>
        <w:ind w:right="390" w:firstLine="0"/>
        <w:jc w:val="both"/>
        <w:rPr>
          <w:sz w:val="24"/>
        </w:rPr>
      </w:pPr>
      <w:r>
        <w:rPr>
          <w:sz w:val="24"/>
        </w:rPr>
        <w:t xml:space="preserve">непрерывное психолого-педагогическое сопровождение участников образовательных отношений в процессе реализации Программы в ДОО, обеспечение вариативности его содержания, направлений и форм, согласно запросам родительского и профессионального </w:t>
      </w:r>
      <w:r>
        <w:rPr>
          <w:spacing w:val="-2"/>
          <w:sz w:val="24"/>
        </w:rPr>
        <w:t>сообществ;</w:t>
      </w:r>
    </w:p>
    <w:p w:rsidR="000E14C5" w:rsidRDefault="00D472EE">
      <w:pPr>
        <w:pStyle w:val="a4"/>
        <w:numPr>
          <w:ilvl w:val="0"/>
          <w:numId w:val="24"/>
        </w:numPr>
        <w:tabs>
          <w:tab w:val="left" w:pos="684"/>
        </w:tabs>
        <w:ind w:right="387" w:firstLine="0"/>
        <w:jc w:val="both"/>
        <w:rPr>
          <w:sz w:val="24"/>
        </w:rPr>
      </w:pPr>
      <w:r>
        <w:rPr>
          <w:sz w:val="24"/>
        </w:rPr>
        <w:t>взаимодействие с различными социальными институтами (сферы образования, культуры, физкультуры и спорта, другими социально-воспитательными субъектами открытой образовательной системы), использование форм и методов взаимодействия, востребованных современной педагогической практикой и семьей, участие всех сторон взаимодействия в совместной социально-значимой деятельности;</w:t>
      </w:r>
    </w:p>
    <w:p w:rsidR="000E14C5" w:rsidRDefault="00D472EE">
      <w:pPr>
        <w:pStyle w:val="a4"/>
        <w:numPr>
          <w:ilvl w:val="0"/>
          <w:numId w:val="24"/>
        </w:numPr>
        <w:tabs>
          <w:tab w:val="left" w:pos="691"/>
        </w:tabs>
        <w:spacing w:before="1"/>
        <w:ind w:right="394" w:firstLine="0"/>
        <w:jc w:val="both"/>
        <w:rPr>
          <w:sz w:val="24"/>
        </w:rPr>
      </w:pPr>
      <w:r>
        <w:rPr>
          <w:sz w:val="24"/>
        </w:rPr>
        <w:t>использование широких возможностей социальной среды, социума как дополнительного средства развития личности, совершенствования процесса ее социализации;</w:t>
      </w:r>
    </w:p>
    <w:p w:rsidR="000E14C5" w:rsidRDefault="00D472EE">
      <w:pPr>
        <w:pStyle w:val="a4"/>
        <w:numPr>
          <w:ilvl w:val="0"/>
          <w:numId w:val="24"/>
        </w:numPr>
        <w:tabs>
          <w:tab w:val="left" w:pos="657"/>
        </w:tabs>
        <w:ind w:right="391" w:firstLine="0"/>
        <w:jc w:val="both"/>
        <w:rPr>
          <w:sz w:val="24"/>
        </w:rPr>
      </w:pPr>
      <w:r>
        <w:rPr>
          <w:sz w:val="24"/>
        </w:rPr>
        <w:t>предоставление информации о Программе семье, заинтересованным лицам, вовлеченным в образовательную деятельность, а также широкой общественности;</w:t>
      </w:r>
    </w:p>
    <w:p w:rsidR="000E14C5" w:rsidRDefault="00D472EE">
      <w:pPr>
        <w:pStyle w:val="a4"/>
        <w:numPr>
          <w:ilvl w:val="0"/>
          <w:numId w:val="24"/>
        </w:numPr>
        <w:tabs>
          <w:tab w:val="left" w:pos="643"/>
        </w:tabs>
        <w:ind w:right="391" w:firstLine="0"/>
        <w:jc w:val="both"/>
        <w:rPr>
          <w:sz w:val="24"/>
        </w:rPr>
      </w:pPr>
      <w:r>
        <w:rPr>
          <w:sz w:val="24"/>
        </w:rPr>
        <w:t>обеспечение возможностей для обсуждения Программы, поиска, использования материалов, обеспечивающих ее реализацию, в том числе в информационной среде.</w:t>
      </w:r>
    </w:p>
    <w:p w:rsidR="000E14C5" w:rsidRDefault="000E14C5">
      <w:pPr>
        <w:pStyle w:val="a3"/>
        <w:ind w:left="0"/>
        <w:jc w:val="left"/>
      </w:pPr>
    </w:p>
    <w:p w:rsidR="000E14C5" w:rsidRDefault="000E14C5">
      <w:pPr>
        <w:pStyle w:val="a3"/>
        <w:spacing w:before="10"/>
        <w:ind w:left="0"/>
        <w:jc w:val="left"/>
      </w:pPr>
    </w:p>
    <w:p w:rsidR="000E14C5" w:rsidRDefault="00D472EE">
      <w:pPr>
        <w:pStyle w:val="1"/>
        <w:numPr>
          <w:ilvl w:val="3"/>
          <w:numId w:val="25"/>
        </w:numPr>
        <w:tabs>
          <w:tab w:val="left" w:pos="1397"/>
        </w:tabs>
        <w:spacing w:line="240" w:lineRule="auto"/>
        <w:ind w:left="1397" w:hanging="719"/>
        <w:jc w:val="left"/>
      </w:pPr>
      <w:r>
        <w:t>Особенности</w:t>
      </w:r>
      <w:r>
        <w:rPr>
          <w:spacing w:val="-8"/>
        </w:rPr>
        <w:t xml:space="preserve"> </w:t>
      </w:r>
      <w:r>
        <w:t>организации</w:t>
      </w:r>
      <w:r>
        <w:rPr>
          <w:spacing w:val="-8"/>
        </w:rPr>
        <w:t xml:space="preserve"> </w:t>
      </w:r>
      <w:r>
        <w:t>развивающей</w:t>
      </w:r>
      <w:r>
        <w:rPr>
          <w:spacing w:val="-7"/>
        </w:rPr>
        <w:t xml:space="preserve"> </w:t>
      </w:r>
      <w:r>
        <w:t>предметно-пространственной</w:t>
      </w:r>
      <w:r>
        <w:rPr>
          <w:spacing w:val="-7"/>
        </w:rPr>
        <w:t xml:space="preserve"> </w:t>
      </w:r>
      <w:r>
        <w:rPr>
          <w:spacing w:val="-2"/>
        </w:rPr>
        <w:t>среды</w:t>
      </w:r>
    </w:p>
    <w:p w:rsidR="000E14C5" w:rsidRDefault="000E14C5">
      <w:pPr>
        <w:pStyle w:val="a3"/>
        <w:ind w:left="0"/>
        <w:jc w:val="left"/>
        <w:rPr>
          <w:b/>
        </w:rPr>
      </w:pPr>
    </w:p>
    <w:p w:rsidR="000E14C5" w:rsidRDefault="00D472EE">
      <w:pPr>
        <w:pStyle w:val="a3"/>
        <w:ind w:right="382" w:firstLine="947"/>
      </w:pPr>
      <w:r>
        <w:t xml:space="preserve">Развивающая предметно-пространственная среда – часть образовательной среды и фактор, мощно обогащающий развитие детей. РППС выступает основой для разнообразной, разносторонне развивающей, содержательной и привлекательной для каждого ребенка </w:t>
      </w:r>
      <w:r>
        <w:rPr>
          <w:spacing w:val="-2"/>
        </w:rPr>
        <w:t>деятельности.</w:t>
      </w:r>
    </w:p>
    <w:p w:rsidR="000E14C5" w:rsidRDefault="00D472EE">
      <w:pPr>
        <w:pStyle w:val="a3"/>
        <w:ind w:right="384" w:firstLine="707"/>
      </w:pPr>
      <w:r>
        <w:t>Развивающая предметно-пространственная среда представляет собой единство специально организованного пространства как внешнего (территория), так и внутреннего (групповые, специализированные, технологические, административные и иные пространства), материалов, оборудования, электронных образовательных ресурсов и средств обучения и воспитания детей дошкольного возраста, охраны и укрепления их</w:t>
      </w:r>
      <w:r>
        <w:rPr>
          <w:spacing w:val="40"/>
        </w:rPr>
        <w:t xml:space="preserve"> </w:t>
      </w:r>
      <w:r>
        <w:t>здоровья, материалов для организации самостоятельной творческой деятельности детей. РППС создает возможности для учета особенностей, возможностей и интересов детей, коррекции недостатков их</w:t>
      </w:r>
      <w:r w:rsidR="004832B7">
        <w:t xml:space="preserve"> </w:t>
      </w:r>
      <w:r>
        <w:t>развития.</w:t>
      </w:r>
    </w:p>
    <w:p w:rsidR="000E14C5" w:rsidRDefault="00D472EE">
      <w:pPr>
        <w:pStyle w:val="a3"/>
        <w:spacing w:before="3" w:line="237" w:lineRule="auto"/>
        <w:ind w:right="387" w:firstLine="707"/>
      </w:pPr>
      <w:r>
        <w:t>РППС организована как единое пространство, все компоненты которого, согласованы между собой по содержанию, масштабу, художественному решению.</w:t>
      </w:r>
    </w:p>
    <w:p w:rsidR="000E14C5" w:rsidRDefault="00D472EE">
      <w:pPr>
        <w:pStyle w:val="a3"/>
        <w:spacing w:before="1"/>
        <w:ind w:left="966"/>
      </w:pPr>
      <w:r>
        <w:t>При</w:t>
      </w:r>
      <w:r>
        <w:rPr>
          <w:spacing w:val="-9"/>
        </w:rPr>
        <w:t xml:space="preserve"> </w:t>
      </w:r>
      <w:r>
        <w:t>проектировании</w:t>
      </w:r>
      <w:r>
        <w:rPr>
          <w:spacing w:val="-9"/>
        </w:rPr>
        <w:t xml:space="preserve"> </w:t>
      </w:r>
      <w:r>
        <w:t>РППС</w:t>
      </w:r>
      <w:r>
        <w:rPr>
          <w:spacing w:val="-5"/>
        </w:rPr>
        <w:t xml:space="preserve"> </w:t>
      </w:r>
      <w:r>
        <w:rPr>
          <w:spacing w:val="-2"/>
        </w:rPr>
        <w:t>учтены:</w:t>
      </w:r>
    </w:p>
    <w:p w:rsidR="000E14C5" w:rsidRDefault="00D472EE">
      <w:pPr>
        <w:pStyle w:val="a4"/>
        <w:numPr>
          <w:ilvl w:val="0"/>
          <w:numId w:val="23"/>
        </w:numPr>
        <w:tabs>
          <w:tab w:val="left" w:pos="613"/>
        </w:tabs>
        <w:ind w:right="384" w:firstLine="0"/>
        <w:jc w:val="both"/>
        <w:rPr>
          <w:sz w:val="24"/>
        </w:rPr>
      </w:pPr>
      <w:r>
        <w:rPr>
          <w:sz w:val="24"/>
        </w:rPr>
        <w:t>местные этнопсихологические, социокультурные, культурно-исторические и природно- климатические условия;</w:t>
      </w:r>
    </w:p>
    <w:p w:rsidR="000E14C5" w:rsidRDefault="00D472EE">
      <w:pPr>
        <w:pStyle w:val="a4"/>
        <w:numPr>
          <w:ilvl w:val="0"/>
          <w:numId w:val="23"/>
        </w:numPr>
        <w:tabs>
          <w:tab w:val="left" w:pos="615"/>
        </w:tabs>
        <w:ind w:right="387" w:firstLine="0"/>
        <w:jc w:val="both"/>
        <w:rPr>
          <w:sz w:val="24"/>
        </w:rPr>
      </w:pPr>
      <w:r>
        <w:rPr>
          <w:sz w:val="24"/>
        </w:rPr>
        <w:t xml:space="preserve">возраст, опыт, уровень развития детей и особенности их деятельности, содержание </w:t>
      </w:r>
      <w:r>
        <w:rPr>
          <w:spacing w:val="-2"/>
          <w:sz w:val="24"/>
        </w:rPr>
        <w:t>образования;</w:t>
      </w:r>
    </w:p>
    <w:p w:rsidR="000E14C5" w:rsidRDefault="00D472EE">
      <w:pPr>
        <w:pStyle w:val="a4"/>
        <w:numPr>
          <w:ilvl w:val="0"/>
          <w:numId w:val="23"/>
        </w:numPr>
        <w:tabs>
          <w:tab w:val="left" w:pos="644"/>
        </w:tabs>
        <w:spacing w:before="1"/>
        <w:ind w:right="385" w:firstLine="0"/>
        <w:jc w:val="both"/>
        <w:rPr>
          <w:sz w:val="24"/>
        </w:rPr>
      </w:pPr>
      <w:r>
        <w:rPr>
          <w:sz w:val="24"/>
        </w:rPr>
        <w:t>задачи образовательной программы для разных возрастных групп; возможности и потребности участников образовательной деятельности (детей и их семей, педагогов и других сотрудников и пр.).</w:t>
      </w:r>
    </w:p>
    <w:p w:rsidR="000E14C5" w:rsidRDefault="00D472EE">
      <w:pPr>
        <w:pStyle w:val="a3"/>
        <w:spacing w:line="276" w:lineRule="exact"/>
        <w:ind w:left="618"/>
      </w:pPr>
      <w:r>
        <w:t>РППС</w:t>
      </w:r>
      <w:r>
        <w:rPr>
          <w:spacing w:val="-2"/>
        </w:rPr>
        <w:t xml:space="preserve"> соответствует:</w:t>
      </w:r>
    </w:p>
    <w:p w:rsidR="000E14C5" w:rsidRDefault="00D472EE">
      <w:pPr>
        <w:pStyle w:val="a4"/>
        <w:numPr>
          <w:ilvl w:val="1"/>
          <w:numId w:val="23"/>
        </w:numPr>
        <w:tabs>
          <w:tab w:val="left" w:pos="684"/>
        </w:tabs>
        <w:spacing w:line="294" w:lineRule="exact"/>
        <w:ind w:left="684" w:hanging="426"/>
        <w:rPr>
          <w:sz w:val="24"/>
        </w:rPr>
      </w:pPr>
      <w:r>
        <w:rPr>
          <w:sz w:val="24"/>
        </w:rPr>
        <w:t>требованиям</w:t>
      </w:r>
      <w:r>
        <w:rPr>
          <w:spacing w:val="-7"/>
          <w:sz w:val="24"/>
        </w:rPr>
        <w:t xml:space="preserve"> </w:t>
      </w:r>
      <w:r>
        <w:rPr>
          <w:sz w:val="24"/>
        </w:rPr>
        <w:t>ФГОС</w:t>
      </w:r>
      <w:r>
        <w:rPr>
          <w:spacing w:val="-3"/>
          <w:sz w:val="24"/>
        </w:rPr>
        <w:t xml:space="preserve"> </w:t>
      </w:r>
      <w:r>
        <w:rPr>
          <w:spacing w:val="-5"/>
          <w:sz w:val="24"/>
        </w:rPr>
        <w:t>ДО;</w:t>
      </w:r>
    </w:p>
    <w:p w:rsidR="000E14C5" w:rsidRDefault="00D472EE">
      <w:pPr>
        <w:pStyle w:val="a4"/>
        <w:numPr>
          <w:ilvl w:val="1"/>
          <w:numId w:val="23"/>
        </w:numPr>
        <w:tabs>
          <w:tab w:val="left" w:pos="684"/>
        </w:tabs>
        <w:spacing w:before="1"/>
        <w:ind w:left="684" w:hanging="426"/>
        <w:rPr>
          <w:sz w:val="24"/>
        </w:rPr>
      </w:pPr>
      <w:r>
        <w:rPr>
          <w:sz w:val="24"/>
        </w:rPr>
        <w:t>Образовательной</w:t>
      </w:r>
      <w:r>
        <w:rPr>
          <w:spacing w:val="-7"/>
          <w:sz w:val="24"/>
        </w:rPr>
        <w:t xml:space="preserve"> </w:t>
      </w:r>
      <w:r>
        <w:rPr>
          <w:sz w:val="24"/>
        </w:rPr>
        <w:t>программе</w:t>
      </w:r>
      <w:r>
        <w:rPr>
          <w:spacing w:val="-6"/>
          <w:sz w:val="24"/>
        </w:rPr>
        <w:t xml:space="preserve"> </w:t>
      </w:r>
      <w:r>
        <w:rPr>
          <w:sz w:val="24"/>
        </w:rPr>
        <w:t>МБДОУ «</w:t>
      </w:r>
      <w:r w:rsidR="004832B7">
        <w:rPr>
          <w:sz w:val="24"/>
        </w:rPr>
        <w:t>Ломеслудский детски</w:t>
      </w:r>
      <w:r>
        <w:rPr>
          <w:sz w:val="24"/>
        </w:rPr>
        <w:t>й</w:t>
      </w:r>
      <w:r>
        <w:rPr>
          <w:spacing w:val="-5"/>
          <w:sz w:val="24"/>
        </w:rPr>
        <w:t xml:space="preserve"> </w:t>
      </w:r>
      <w:r>
        <w:rPr>
          <w:sz w:val="24"/>
        </w:rPr>
        <w:t>сад</w:t>
      </w:r>
      <w:r>
        <w:rPr>
          <w:spacing w:val="-2"/>
          <w:sz w:val="24"/>
        </w:rPr>
        <w:t>»;</w:t>
      </w:r>
    </w:p>
    <w:p w:rsidR="000E14C5" w:rsidRDefault="000E14C5">
      <w:pPr>
        <w:jc w:val="both"/>
        <w:rPr>
          <w:sz w:val="24"/>
        </w:rPr>
        <w:sectPr w:rsidR="000E14C5">
          <w:pgSz w:w="12240" w:h="15840"/>
          <w:pgMar w:top="1060" w:right="460" w:bottom="1240" w:left="1160" w:header="0" w:footer="988" w:gutter="0"/>
          <w:cols w:space="720"/>
        </w:sectPr>
      </w:pPr>
    </w:p>
    <w:p w:rsidR="000E14C5" w:rsidRDefault="00D472EE">
      <w:pPr>
        <w:pStyle w:val="a4"/>
        <w:numPr>
          <w:ilvl w:val="1"/>
          <w:numId w:val="23"/>
        </w:numPr>
        <w:tabs>
          <w:tab w:val="left" w:pos="684"/>
        </w:tabs>
        <w:spacing w:before="86"/>
        <w:ind w:left="684" w:hanging="426"/>
        <w:rPr>
          <w:sz w:val="24"/>
        </w:rPr>
      </w:pPr>
      <w:r>
        <w:rPr>
          <w:sz w:val="24"/>
        </w:rPr>
        <w:t>материально-техническим</w:t>
      </w:r>
      <w:r>
        <w:rPr>
          <w:spacing w:val="-6"/>
          <w:sz w:val="24"/>
        </w:rPr>
        <w:t xml:space="preserve"> </w:t>
      </w:r>
      <w:r>
        <w:rPr>
          <w:sz w:val="24"/>
        </w:rPr>
        <w:t>и</w:t>
      </w:r>
      <w:r>
        <w:rPr>
          <w:spacing w:val="-4"/>
          <w:sz w:val="24"/>
        </w:rPr>
        <w:t xml:space="preserve"> </w:t>
      </w:r>
      <w:r>
        <w:rPr>
          <w:sz w:val="24"/>
        </w:rPr>
        <w:t>медико-социальным</w:t>
      </w:r>
      <w:r>
        <w:rPr>
          <w:spacing w:val="-4"/>
          <w:sz w:val="24"/>
        </w:rPr>
        <w:t xml:space="preserve"> </w:t>
      </w:r>
      <w:r>
        <w:rPr>
          <w:sz w:val="24"/>
        </w:rPr>
        <w:t>условиям</w:t>
      </w:r>
      <w:r>
        <w:rPr>
          <w:spacing w:val="-5"/>
          <w:sz w:val="24"/>
        </w:rPr>
        <w:t xml:space="preserve"> </w:t>
      </w:r>
      <w:r>
        <w:rPr>
          <w:sz w:val="24"/>
        </w:rPr>
        <w:t>пребывания</w:t>
      </w:r>
      <w:r>
        <w:rPr>
          <w:spacing w:val="-5"/>
          <w:sz w:val="24"/>
        </w:rPr>
        <w:t xml:space="preserve"> </w:t>
      </w:r>
      <w:r>
        <w:rPr>
          <w:sz w:val="24"/>
        </w:rPr>
        <w:t>детей</w:t>
      </w:r>
      <w:r>
        <w:rPr>
          <w:spacing w:val="-4"/>
          <w:sz w:val="24"/>
        </w:rPr>
        <w:t xml:space="preserve"> </w:t>
      </w:r>
      <w:r>
        <w:rPr>
          <w:sz w:val="24"/>
        </w:rPr>
        <w:t>в</w:t>
      </w:r>
      <w:r>
        <w:rPr>
          <w:spacing w:val="-5"/>
          <w:sz w:val="24"/>
        </w:rPr>
        <w:t xml:space="preserve"> </w:t>
      </w:r>
      <w:r>
        <w:rPr>
          <w:spacing w:val="-4"/>
          <w:sz w:val="24"/>
        </w:rPr>
        <w:t>ДОО;</w:t>
      </w:r>
    </w:p>
    <w:p w:rsidR="000E14C5" w:rsidRDefault="00D472EE">
      <w:pPr>
        <w:pStyle w:val="a4"/>
        <w:numPr>
          <w:ilvl w:val="1"/>
          <w:numId w:val="23"/>
        </w:numPr>
        <w:tabs>
          <w:tab w:val="left" w:pos="684"/>
        </w:tabs>
        <w:spacing w:before="2" w:line="294" w:lineRule="exact"/>
        <w:ind w:left="684" w:hanging="426"/>
        <w:rPr>
          <w:sz w:val="24"/>
        </w:rPr>
      </w:pPr>
      <w:r>
        <w:rPr>
          <w:sz w:val="24"/>
        </w:rPr>
        <w:t>возрастным</w:t>
      </w:r>
      <w:r>
        <w:rPr>
          <w:spacing w:val="-5"/>
          <w:sz w:val="24"/>
        </w:rPr>
        <w:t xml:space="preserve"> </w:t>
      </w:r>
      <w:r>
        <w:rPr>
          <w:sz w:val="24"/>
        </w:rPr>
        <w:t>особенностям</w:t>
      </w:r>
      <w:r>
        <w:rPr>
          <w:spacing w:val="-2"/>
          <w:sz w:val="24"/>
        </w:rPr>
        <w:t xml:space="preserve"> детей;</w:t>
      </w:r>
    </w:p>
    <w:p w:rsidR="004832B7" w:rsidRDefault="00D472EE">
      <w:pPr>
        <w:pStyle w:val="a4"/>
        <w:numPr>
          <w:ilvl w:val="1"/>
          <w:numId w:val="23"/>
        </w:numPr>
        <w:tabs>
          <w:tab w:val="left" w:pos="498"/>
          <w:tab w:val="left" w:pos="684"/>
        </w:tabs>
        <w:ind w:right="722" w:hanging="240"/>
        <w:rPr>
          <w:sz w:val="24"/>
        </w:rPr>
      </w:pPr>
      <w:r>
        <w:rPr>
          <w:sz w:val="24"/>
        </w:rPr>
        <w:tab/>
        <w:t>воспитывающему</w:t>
      </w:r>
      <w:r>
        <w:rPr>
          <w:spacing w:val="-9"/>
          <w:sz w:val="24"/>
        </w:rPr>
        <w:t xml:space="preserve"> </w:t>
      </w:r>
      <w:r>
        <w:rPr>
          <w:sz w:val="24"/>
        </w:rPr>
        <w:t>характеру</w:t>
      </w:r>
      <w:r>
        <w:rPr>
          <w:spacing w:val="-9"/>
          <w:sz w:val="24"/>
        </w:rPr>
        <w:t xml:space="preserve"> </w:t>
      </w:r>
      <w:r>
        <w:rPr>
          <w:sz w:val="24"/>
        </w:rPr>
        <w:t>образования</w:t>
      </w:r>
      <w:r>
        <w:rPr>
          <w:spacing w:val="-4"/>
          <w:sz w:val="24"/>
        </w:rPr>
        <w:t xml:space="preserve"> </w:t>
      </w:r>
      <w:r>
        <w:rPr>
          <w:sz w:val="24"/>
        </w:rPr>
        <w:t>детей;</w:t>
      </w:r>
      <w:r w:rsidR="004832B7">
        <w:rPr>
          <w:sz w:val="24"/>
        </w:rPr>
        <w:t xml:space="preserve"> </w:t>
      </w:r>
      <w:r>
        <w:rPr>
          <w:sz w:val="24"/>
        </w:rPr>
        <w:t>требованиям</w:t>
      </w:r>
      <w:r>
        <w:rPr>
          <w:spacing w:val="-7"/>
          <w:sz w:val="24"/>
        </w:rPr>
        <w:t xml:space="preserve"> </w:t>
      </w:r>
      <w:r>
        <w:rPr>
          <w:sz w:val="24"/>
        </w:rPr>
        <w:t>безопасности</w:t>
      </w:r>
      <w:r>
        <w:rPr>
          <w:spacing w:val="-1"/>
          <w:sz w:val="24"/>
        </w:rPr>
        <w:t xml:space="preserve"> </w:t>
      </w:r>
      <w:r>
        <w:rPr>
          <w:sz w:val="24"/>
        </w:rPr>
        <w:t>и</w:t>
      </w:r>
      <w:r>
        <w:rPr>
          <w:spacing w:val="-4"/>
          <w:sz w:val="24"/>
        </w:rPr>
        <w:t xml:space="preserve"> </w:t>
      </w:r>
      <w:r>
        <w:rPr>
          <w:sz w:val="24"/>
        </w:rPr>
        <w:t xml:space="preserve">надежности. </w:t>
      </w:r>
    </w:p>
    <w:p w:rsidR="000E14C5" w:rsidRDefault="00D472EE" w:rsidP="004832B7">
      <w:pPr>
        <w:pStyle w:val="a4"/>
        <w:tabs>
          <w:tab w:val="left" w:pos="498"/>
          <w:tab w:val="left" w:pos="684"/>
        </w:tabs>
        <w:ind w:left="498" w:right="722"/>
        <w:jc w:val="left"/>
        <w:rPr>
          <w:sz w:val="24"/>
        </w:rPr>
      </w:pPr>
      <w:r>
        <w:rPr>
          <w:sz w:val="24"/>
        </w:rPr>
        <w:t>РППС обеспечивает:</w:t>
      </w:r>
    </w:p>
    <w:p w:rsidR="000E14C5" w:rsidRDefault="00D472EE">
      <w:pPr>
        <w:pStyle w:val="a4"/>
        <w:numPr>
          <w:ilvl w:val="1"/>
          <w:numId w:val="23"/>
        </w:numPr>
        <w:tabs>
          <w:tab w:val="left" w:pos="977"/>
        </w:tabs>
        <w:ind w:left="258" w:right="391" w:firstLine="0"/>
        <w:rPr>
          <w:sz w:val="24"/>
        </w:rPr>
      </w:pPr>
      <w:r>
        <w:rPr>
          <w:sz w:val="24"/>
        </w:rPr>
        <w:t>целостность образовательного процесса и включает всё необходимое для реализации содержания каждого из направлений развития и</w:t>
      </w:r>
      <w:r w:rsidR="004832B7">
        <w:rPr>
          <w:sz w:val="24"/>
        </w:rPr>
        <w:t xml:space="preserve"> </w:t>
      </w:r>
      <w:r>
        <w:rPr>
          <w:sz w:val="24"/>
        </w:rPr>
        <w:t>образования детей (согласно ФГОС ДО);</w:t>
      </w:r>
    </w:p>
    <w:p w:rsidR="000E14C5" w:rsidRDefault="00D472EE">
      <w:pPr>
        <w:pStyle w:val="a4"/>
        <w:numPr>
          <w:ilvl w:val="1"/>
          <w:numId w:val="23"/>
        </w:numPr>
        <w:tabs>
          <w:tab w:val="left" w:pos="977"/>
        </w:tabs>
        <w:ind w:left="258" w:right="386" w:firstLine="0"/>
        <w:rPr>
          <w:sz w:val="24"/>
        </w:rPr>
      </w:pPr>
      <w:r>
        <w:rPr>
          <w:sz w:val="24"/>
        </w:rPr>
        <w:t>возможность реализации разных видов индивидуальной и коллективной деятельности: игровой, коммуникативной, познавательно - исследовательской, двигательной, продуктивной и пр. в соответствии с потребностями каждого возрастного этапа детей, охраны и укрепления их здоровья, возможностями учета особенностей и коррекции недостатков их развития.</w:t>
      </w:r>
    </w:p>
    <w:p w:rsidR="000E14C5" w:rsidRDefault="00D472EE">
      <w:pPr>
        <w:pStyle w:val="a3"/>
        <w:spacing w:after="3" w:line="275" w:lineRule="exact"/>
        <w:ind w:left="558"/>
      </w:pPr>
      <w:r>
        <w:t>В</w:t>
      </w:r>
      <w:r>
        <w:rPr>
          <w:spacing w:val="-6"/>
        </w:rPr>
        <w:t xml:space="preserve"> </w:t>
      </w:r>
      <w:r>
        <w:t>соответствии</w:t>
      </w:r>
      <w:r>
        <w:rPr>
          <w:spacing w:val="-2"/>
        </w:rPr>
        <w:t xml:space="preserve"> </w:t>
      </w:r>
      <w:r>
        <w:t>с</w:t>
      </w:r>
      <w:r>
        <w:rPr>
          <w:spacing w:val="-2"/>
        </w:rPr>
        <w:t xml:space="preserve"> </w:t>
      </w:r>
      <w:r>
        <w:t>ФГОС</w:t>
      </w:r>
      <w:r>
        <w:rPr>
          <w:spacing w:val="-2"/>
        </w:rPr>
        <w:t xml:space="preserve"> </w:t>
      </w:r>
      <w:r>
        <w:t>ДО</w:t>
      </w:r>
      <w:r>
        <w:rPr>
          <w:spacing w:val="-1"/>
        </w:rPr>
        <w:t xml:space="preserve"> </w:t>
      </w:r>
      <w:r>
        <w:t>РППС</w:t>
      </w:r>
      <w:r>
        <w:rPr>
          <w:spacing w:val="-2"/>
        </w:rPr>
        <w:t xml:space="preserve"> </w:t>
      </w:r>
      <w:r>
        <w:t xml:space="preserve">соответствует </w:t>
      </w:r>
      <w:r>
        <w:rPr>
          <w:spacing w:val="-2"/>
        </w:rPr>
        <w:t>требованиям:</w: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8083"/>
      </w:tblGrid>
      <w:tr w:rsidR="000E14C5">
        <w:trPr>
          <w:trHeight w:val="551"/>
        </w:trPr>
        <w:tc>
          <w:tcPr>
            <w:tcW w:w="1952" w:type="dxa"/>
          </w:tcPr>
          <w:p w:rsidR="000E14C5" w:rsidRDefault="00D472EE">
            <w:pPr>
              <w:pStyle w:val="TableParagraph"/>
              <w:spacing w:before="275" w:line="257" w:lineRule="exact"/>
              <w:ind w:left="9" w:right="1"/>
              <w:jc w:val="center"/>
              <w:rPr>
                <w:b/>
                <w:sz w:val="24"/>
              </w:rPr>
            </w:pPr>
            <w:r>
              <w:rPr>
                <w:b/>
                <w:spacing w:val="-2"/>
                <w:sz w:val="24"/>
              </w:rPr>
              <w:t>Требования</w:t>
            </w:r>
          </w:p>
        </w:tc>
        <w:tc>
          <w:tcPr>
            <w:tcW w:w="8083" w:type="dxa"/>
          </w:tcPr>
          <w:p w:rsidR="000E14C5" w:rsidRDefault="00D472EE">
            <w:pPr>
              <w:pStyle w:val="TableParagraph"/>
              <w:spacing w:before="138"/>
              <w:ind w:left="715"/>
              <w:jc w:val="center"/>
              <w:rPr>
                <w:b/>
                <w:sz w:val="24"/>
              </w:rPr>
            </w:pPr>
            <w:r>
              <w:rPr>
                <w:b/>
                <w:spacing w:val="-2"/>
                <w:sz w:val="24"/>
              </w:rPr>
              <w:t>Характеристика</w:t>
            </w:r>
          </w:p>
        </w:tc>
      </w:tr>
      <w:tr w:rsidR="000E14C5">
        <w:trPr>
          <w:trHeight w:val="4692"/>
        </w:trPr>
        <w:tc>
          <w:tcPr>
            <w:tcW w:w="1952" w:type="dxa"/>
          </w:tcPr>
          <w:p w:rsidR="000E14C5" w:rsidRDefault="000E14C5">
            <w:pPr>
              <w:pStyle w:val="TableParagraph"/>
              <w:ind w:left="0"/>
              <w:rPr>
                <w:sz w:val="24"/>
              </w:rPr>
            </w:pPr>
          </w:p>
          <w:p w:rsidR="000E14C5" w:rsidRDefault="000E14C5">
            <w:pPr>
              <w:pStyle w:val="TableParagraph"/>
              <w:ind w:left="0"/>
              <w:rPr>
                <w:sz w:val="24"/>
              </w:rPr>
            </w:pPr>
          </w:p>
          <w:p w:rsidR="000E14C5" w:rsidRDefault="000E14C5">
            <w:pPr>
              <w:pStyle w:val="TableParagraph"/>
              <w:ind w:left="0"/>
              <w:rPr>
                <w:sz w:val="24"/>
              </w:rPr>
            </w:pPr>
          </w:p>
          <w:p w:rsidR="000E14C5" w:rsidRDefault="000E14C5">
            <w:pPr>
              <w:pStyle w:val="TableParagraph"/>
              <w:ind w:left="0"/>
              <w:rPr>
                <w:sz w:val="24"/>
              </w:rPr>
            </w:pPr>
          </w:p>
          <w:p w:rsidR="000E14C5" w:rsidRDefault="000E14C5">
            <w:pPr>
              <w:pStyle w:val="TableParagraph"/>
              <w:ind w:left="0"/>
              <w:rPr>
                <w:sz w:val="24"/>
              </w:rPr>
            </w:pPr>
          </w:p>
          <w:p w:rsidR="000E14C5" w:rsidRDefault="000E14C5">
            <w:pPr>
              <w:pStyle w:val="TableParagraph"/>
              <w:ind w:left="0"/>
              <w:rPr>
                <w:sz w:val="24"/>
              </w:rPr>
            </w:pPr>
          </w:p>
          <w:p w:rsidR="000E14C5" w:rsidRDefault="000E14C5">
            <w:pPr>
              <w:pStyle w:val="TableParagraph"/>
              <w:ind w:left="0"/>
              <w:rPr>
                <w:sz w:val="24"/>
              </w:rPr>
            </w:pPr>
          </w:p>
          <w:p w:rsidR="000E14C5" w:rsidRDefault="000E14C5">
            <w:pPr>
              <w:pStyle w:val="TableParagraph"/>
              <w:spacing w:before="134"/>
              <w:ind w:left="0"/>
              <w:rPr>
                <w:sz w:val="24"/>
              </w:rPr>
            </w:pPr>
          </w:p>
          <w:p w:rsidR="000E14C5" w:rsidRDefault="00D472EE">
            <w:pPr>
              <w:pStyle w:val="TableParagraph"/>
              <w:ind w:left="9" w:right="4"/>
              <w:jc w:val="center"/>
              <w:rPr>
                <w:sz w:val="24"/>
              </w:rPr>
            </w:pPr>
            <w:r>
              <w:rPr>
                <w:spacing w:val="-2"/>
                <w:sz w:val="24"/>
              </w:rPr>
              <w:t>насыщенность</w:t>
            </w:r>
          </w:p>
        </w:tc>
        <w:tc>
          <w:tcPr>
            <w:tcW w:w="8083" w:type="dxa"/>
          </w:tcPr>
          <w:p w:rsidR="000E14C5" w:rsidRDefault="00D472EE">
            <w:pPr>
              <w:pStyle w:val="TableParagraph"/>
              <w:ind w:right="94" w:firstLine="199"/>
              <w:jc w:val="both"/>
              <w:rPr>
                <w:sz w:val="24"/>
              </w:rPr>
            </w:pPr>
            <w:r>
              <w:rPr>
                <w:sz w:val="24"/>
              </w:rPr>
              <w:t>Насыщенность среды должна соответствовать возрастным возможностям детей и содержанию Программы ДО. Образовательное пространство</w:t>
            </w:r>
            <w:r>
              <w:rPr>
                <w:spacing w:val="40"/>
                <w:sz w:val="24"/>
              </w:rPr>
              <w:t xml:space="preserve"> </w:t>
            </w:r>
            <w:r>
              <w:rPr>
                <w:sz w:val="24"/>
              </w:rPr>
              <w:t>должно быть оснащено средствами обучения и воспитания, соответствующими материалами, в том числе расходным игровым, спортивным, оздоровительным оборудованием, инвентарем. Оснащение образовательного пространства должно обеспечивать:</w:t>
            </w:r>
          </w:p>
          <w:p w:rsidR="000E14C5" w:rsidRDefault="00D472EE">
            <w:pPr>
              <w:pStyle w:val="TableParagraph"/>
              <w:numPr>
                <w:ilvl w:val="0"/>
                <w:numId w:val="22"/>
              </w:numPr>
              <w:tabs>
                <w:tab w:val="left" w:pos="458"/>
              </w:tabs>
              <w:ind w:right="104" w:firstLine="199"/>
              <w:jc w:val="both"/>
              <w:rPr>
                <w:sz w:val="24"/>
              </w:rPr>
            </w:pPr>
            <w:r>
              <w:rPr>
                <w:sz w:val="24"/>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0E14C5" w:rsidRDefault="00D472EE">
            <w:pPr>
              <w:pStyle w:val="TableParagraph"/>
              <w:numPr>
                <w:ilvl w:val="0"/>
                <w:numId w:val="22"/>
              </w:numPr>
              <w:tabs>
                <w:tab w:val="left" w:pos="521"/>
              </w:tabs>
              <w:ind w:right="104" w:firstLine="199"/>
              <w:jc w:val="both"/>
              <w:rPr>
                <w:sz w:val="24"/>
              </w:rPr>
            </w:pPr>
            <w:r>
              <w:rPr>
                <w:sz w:val="24"/>
              </w:rPr>
              <w:t>двигательную активность, в том числе развитие крупной и мелкой моторики, участие в подвижных играх и соревнованиях;</w:t>
            </w:r>
          </w:p>
          <w:p w:rsidR="000E14C5" w:rsidRDefault="00D472EE">
            <w:pPr>
              <w:pStyle w:val="TableParagraph"/>
              <w:numPr>
                <w:ilvl w:val="0"/>
                <w:numId w:val="22"/>
              </w:numPr>
              <w:tabs>
                <w:tab w:val="left" w:pos="509"/>
              </w:tabs>
              <w:ind w:right="94" w:firstLine="199"/>
              <w:jc w:val="both"/>
              <w:rPr>
                <w:sz w:val="24"/>
              </w:rPr>
            </w:pPr>
            <w:r>
              <w:rPr>
                <w:sz w:val="24"/>
              </w:rPr>
              <w:t>эмоциональное благополучие детей во взаимодействии с предметно- пространственным окружением;</w:t>
            </w:r>
          </w:p>
          <w:p w:rsidR="000E14C5" w:rsidRDefault="00D472EE">
            <w:pPr>
              <w:pStyle w:val="TableParagraph"/>
              <w:numPr>
                <w:ilvl w:val="0"/>
                <w:numId w:val="22"/>
              </w:numPr>
              <w:tabs>
                <w:tab w:val="left" w:pos="444"/>
              </w:tabs>
              <w:ind w:left="444" w:hanging="138"/>
              <w:jc w:val="both"/>
              <w:rPr>
                <w:sz w:val="24"/>
              </w:rPr>
            </w:pPr>
            <w:r>
              <w:rPr>
                <w:sz w:val="24"/>
              </w:rPr>
              <w:t>возможность</w:t>
            </w:r>
            <w:r>
              <w:rPr>
                <w:spacing w:val="-5"/>
                <w:sz w:val="24"/>
              </w:rPr>
              <w:t xml:space="preserve"> </w:t>
            </w:r>
            <w:r>
              <w:rPr>
                <w:sz w:val="24"/>
              </w:rPr>
              <w:t>самовыражения</w:t>
            </w:r>
            <w:r>
              <w:rPr>
                <w:spacing w:val="-4"/>
                <w:sz w:val="24"/>
              </w:rPr>
              <w:t xml:space="preserve"> </w:t>
            </w:r>
            <w:r>
              <w:rPr>
                <w:spacing w:val="-2"/>
                <w:sz w:val="24"/>
              </w:rPr>
              <w:t>детей.</w:t>
            </w:r>
          </w:p>
          <w:p w:rsidR="000E14C5" w:rsidRDefault="00D472EE">
            <w:pPr>
              <w:pStyle w:val="TableParagraph"/>
              <w:spacing w:line="270" w:lineRule="atLeast"/>
              <w:ind w:right="100" w:firstLine="199"/>
              <w:jc w:val="both"/>
              <w:rPr>
                <w:sz w:val="24"/>
              </w:rPr>
            </w:pPr>
            <w:r>
              <w:rPr>
                <w:sz w:val="24"/>
              </w:rPr>
              <w:t>Для детей раннего возраста образовательное пространство должно предоставлять необходимые и достаточные возможности для движения, предметной и игровой деятельности с разными материалами</w:t>
            </w:r>
          </w:p>
        </w:tc>
      </w:tr>
      <w:tr w:rsidR="000E14C5">
        <w:trPr>
          <w:trHeight w:val="830"/>
        </w:trPr>
        <w:tc>
          <w:tcPr>
            <w:tcW w:w="1952" w:type="dxa"/>
          </w:tcPr>
          <w:p w:rsidR="000E14C5" w:rsidRDefault="00D472EE">
            <w:pPr>
              <w:pStyle w:val="TableParagraph"/>
              <w:spacing w:before="258" w:line="270" w:lineRule="atLeast"/>
              <w:ind w:left="679" w:hanging="500"/>
              <w:rPr>
                <w:sz w:val="24"/>
              </w:rPr>
            </w:pPr>
            <w:r>
              <w:rPr>
                <w:spacing w:val="-2"/>
                <w:sz w:val="24"/>
              </w:rPr>
              <w:t>трансформируе мость</w:t>
            </w:r>
          </w:p>
        </w:tc>
        <w:tc>
          <w:tcPr>
            <w:tcW w:w="8083" w:type="dxa"/>
          </w:tcPr>
          <w:p w:rsidR="000E14C5" w:rsidRDefault="00D472EE">
            <w:pPr>
              <w:pStyle w:val="TableParagraph"/>
              <w:spacing w:line="276" w:lineRule="exact"/>
              <w:ind w:right="100" w:firstLine="199"/>
              <w:jc w:val="both"/>
              <w:rPr>
                <w:sz w:val="24"/>
              </w:rPr>
            </w:pPr>
            <w:r>
              <w:rPr>
                <w:sz w:val="24"/>
              </w:rPr>
              <w:t>Трансформируемость</w:t>
            </w:r>
            <w:r>
              <w:rPr>
                <w:spacing w:val="-2"/>
                <w:sz w:val="24"/>
              </w:rPr>
              <w:t xml:space="preserve"> </w:t>
            </w:r>
            <w:r>
              <w:rPr>
                <w:sz w:val="24"/>
              </w:rPr>
              <w:t>пространства</w:t>
            </w:r>
            <w:r>
              <w:rPr>
                <w:spacing w:val="-3"/>
                <w:sz w:val="24"/>
              </w:rPr>
              <w:t xml:space="preserve"> </w:t>
            </w:r>
            <w:r>
              <w:rPr>
                <w:sz w:val="24"/>
              </w:rPr>
              <w:t>предполагает</w:t>
            </w:r>
            <w:r>
              <w:rPr>
                <w:spacing w:val="-3"/>
                <w:sz w:val="24"/>
              </w:rPr>
              <w:t xml:space="preserve"> </w:t>
            </w:r>
            <w:r>
              <w:rPr>
                <w:sz w:val="24"/>
              </w:rPr>
              <w:t>возможность</w:t>
            </w:r>
            <w:r>
              <w:rPr>
                <w:spacing w:val="-2"/>
                <w:sz w:val="24"/>
              </w:rPr>
              <w:t xml:space="preserve"> </w:t>
            </w:r>
            <w:r>
              <w:rPr>
                <w:sz w:val="24"/>
              </w:rPr>
              <w:t>изменений предметно-пространственной среды в зависимости от образовательной ситуации, в том числе от меняющихся интересов и возможностей детей</w:t>
            </w:r>
          </w:p>
        </w:tc>
      </w:tr>
      <w:tr w:rsidR="000E14C5">
        <w:trPr>
          <w:trHeight w:val="2760"/>
        </w:trPr>
        <w:tc>
          <w:tcPr>
            <w:tcW w:w="1952" w:type="dxa"/>
          </w:tcPr>
          <w:p w:rsidR="000E14C5" w:rsidRDefault="000E14C5">
            <w:pPr>
              <w:pStyle w:val="TableParagraph"/>
              <w:ind w:left="0"/>
              <w:rPr>
                <w:sz w:val="24"/>
              </w:rPr>
            </w:pPr>
          </w:p>
          <w:p w:rsidR="000E14C5" w:rsidRDefault="000E14C5">
            <w:pPr>
              <w:pStyle w:val="TableParagraph"/>
              <w:ind w:left="0"/>
              <w:rPr>
                <w:sz w:val="24"/>
              </w:rPr>
            </w:pPr>
          </w:p>
          <w:p w:rsidR="000E14C5" w:rsidRDefault="000E14C5">
            <w:pPr>
              <w:pStyle w:val="TableParagraph"/>
              <w:ind w:left="0"/>
              <w:rPr>
                <w:sz w:val="24"/>
              </w:rPr>
            </w:pPr>
          </w:p>
          <w:p w:rsidR="000E14C5" w:rsidRDefault="000E14C5">
            <w:pPr>
              <w:pStyle w:val="TableParagraph"/>
              <w:spacing w:before="131"/>
              <w:ind w:left="0"/>
              <w:rPr>
                <w:sz w:val="24"/>
              </w:rPr>
            </w:pPr>
          </w:p>
          <w:p w:rsidR="000E14C5" w:rsidRDefault="00D472EE">
            <w:pPr>
              <w:pStyle w:val="TableParagraph"/>
              <w:ind w:left="576" w:hanging="416"/>
              <w:rPr>
                <w:sz w:val="24"/>
              </w:rPr>
            </w:pPr>
            <w:r>
              <w:rPr>
                <w:spacing w:val="-2"/>
                <w:sz w:val="24"/>
              </w:rPr>
              <w:t>полифункциона льность</w:t>
            </w:r>
          </w:p>
        </w:tc>
        <w:tc>
          <w:tcPr>
            <w:tcW w:w="8083" w:type="dxa"/>
          </w:tcPr>
          <w:p w:rsidR="000E14C5" w:rsidRDefault="00D472EE">
            <w:pPr>
              <w:pStyle w:val="TableParagraph"/>
              <w:spacing w:line="270" w:lineRule="exact"/>
              <w:ind w:left="306"/>
              <w:jc w:val="both"/>
              <w:rPr>
                <w:sz w:val="24"/>
              </w:rPr>
            </w:pPr>
            <w:r>
              <w:rPr>
                <w:sz w:val="24"/>
              </w:rPr>
              <w:t>Полифункциональность</w:t>
            </w:r>
            <w:r>
              <w:rPr>
                <w:spacing w:val="-12"/>
                <w:sz w:val="24"/>
              </w:rPr>
              <w:t xml:space="preserve"> </w:t>
            </w:r>
            <w:r>
              <w:rPr>
                <w:sz w:val="24"/>
              </w:rPr>
              <w:t>материалов</w:t>
            </w:r>
            <w:r>
              <w:rPr>
                <w:spacing w:val="-12"/>
                <w:sz w:val="24"/>
              </w:rPr>
              <w:t xml:space="preserve"> </w:t>
            </w:r>
            <w:r>
              <w:rPr>
                <w:spacing w:val="-2"/>
                <w:sz w:val="24"/>
              </w:rPr>
              <w:t>предполагает:</w:t>
            </w:r>
          </w:p>
          <w:p w:rsidR="000E14C5" w:rsidRDefault="00D472EE">
            <w:pPr>
              <w:pStyle w:val="TableParagraph"/>
              <w:numPr>
                <w:ilvl w:val="0"/>
                <w:numId w:val="21"/>
              </w:numPr>
              <w:tabs>
                <w:tab w:val="left" w:pos="492"/>
              </w:tabs>
              <w:ind w:right="103" w:firstLine="199"/>
              <w:jc w:val="both"/>
              <w:rPr>
                <w:sz w:val="24"/>
              </w:rPr>
            </w:pPr>
            <w:r>
              <w:rPr>
                <w:sz w:val="24"/>
              </w:rPr>
              <w:t>возможность разнообразного использования различных составляющих предметной среды, например, детской мебели, матов, мягких модулей, ширм и т.д.;</w:t>
            </w:r>
          </w:p>
          <w:p w:rsidR="000E14C5" w:rsidRDefault="00D472EE">
            <w:pPr>
              <w:pStyle w:val="TableParagraph"/>
              <w:numPr>
                <w:ilvl w:val="0"/>
                <w:numId w:val="21"/>
              </w:numPr>
              <w:tabs>
                <w:tab w:val="left" w:pos="624"/>
              </w:tabs>
              <w:ind w:right="96" w:firstLine="199"/>
              <w:jc w:val="both"/>
              <w:rPr>
                <w:sz w:val="24"/>
              </w:rPr>
            </w:pPr>
            <w:r>
              <w:rPr>
                <w:sz w:val="24"/>
              </w:rPr>
              <w:t>наличие в организации или группе полифункциональных (не обладающих жестко закрепленным способом употребления) предметов, в том числе природных материалов, пригодных для использования в разных видах детской активности (в том числе в качестве предметов-заместителей</w:t>
            </w:r>
            <w:r>
              <w:rPr>
                <w:spacing w:val="40"/>
                <w:sz w:val="24"/>
              </w:rPr>
              <w:t xml:space="preserve"> </w:t>
            </w:r>
            <w:r>
              <w:rPr>
                <w:sz w:val="24"/>
              </w:rPr>
              <w:t>в детской игре)</w:t>
            </w:r>
          </w:p>
        </w:tc>
      </w:tr>
      <w:tr w:rsidR="000E14C5">
        <w:trPr>
          <w:trHeight w:val="1379"/>
        </w:trPr>
        <w:tc>
          <w:tcPr>
            <w:tcW w:w="1952" w:type="dxa"/>
          </w:tcPr>
          <w:p w:rsidR="000E14C5" w:rsidRDefault="000E14C5">
            <w:pPr>
              <w:pStyle w:val="TableParagraph"/>
              <w:ind w:left="0"/>
              <w:rPr>
                <w:sz w:val="24"/>
              </w:rPr>
            </w:pPr>
          </w:p>
          <w:p w:rsidR="000E14C5" w:rsidRDefault="000E14C5">
            <w:pPr>
              <w:pStyle w:val="TableParagraph"/>
              <w:spacing w:before="130"/>
              <w:ind w:left="0"/>
              <w:rPr>
                <w:sz w:val="24"/>
              </w:rPr>
            </w:pPr>
          </w:p>
          <w:p w:rsidR="000E14C5" w:rsidRDefault="00D472EE">
            <w:pPr>
              <w:pStyle w:val="TableParagraph"/>
              <w:spacing w:before="1"/>
              <w:ind w:left="9"/>
              <w:jc w:val="center"/>
              <w:rPr>
                <w:sz w:val="24"/>
              </w:rPr>
            </w:pPr>
            <w:r>
              <w:rPr>
                <w:spacing w:val="-2"/>
                <w:sz w:val="24"/>
              </w:rPr>
              <w:t>вариативность</w:t>
            </w:r>
          </w:p>
        </w:tc>
        <w:tc>
          <w:tcPr>
            <w:tcW w:w="8083" w:type="dxa"/>
          </w:tcPr>
          <w:p w:rsidR="000E14C5" w:rsidRDefault="00D472EE">
            <w:pPr>
              <w:pStyle w:val="TableParagraph"/>
              <w:spacing w:line="270" w:lineRule="exact"/>
              <w:ind w:left="306"/>
              <w:jc w:val="both"/>
              <w:rPr>
                <w:sz w:val="24"/>
              </w:rPr>
            </w:pPr>
            <w:r>
              <w:rPr>
                <w:sz w:val="24"/>
              </w:rPr>
              <w:t>Вариативность</w:t>
            </w:r>
            <w:r>
              <w:rPr>
                <w:spacing w:val="-4"/>
                <w:sz w:val="24"/>
              </w:rPr>
              <w:t xml:space="preserve"> </w:t>
            </w:r>
            <w:r>
              <w:rPr>
                <w:sz w:val="24"/>
              </w:rPr>
              <w:t>среды</w:t>
            </w:r>
            <w:r>
              <w:rPr>
                <w:spacing w:val="-4"/>
                <w:sz w:val="24"/>
              </w:rPr>
              <w:t xml:space="preserve"> </w:t>
            </w:r>
            <w:r>
              <w:rPr>
                <w:spacing w:val="-2"/>
                <w:sz w:val="24"/>
              </w:rPr>
              <w:t>предполагает:</w:t>
            </w:r>
          </w:p>
          <w:p w:rsidR="000E14C5" w:rsidRDefault="00D472EE">
            <w:pPr>
              <w:pStyle w:val="TableParagraph"/>
              <w:numPr>
                <w:ilvl w:val="0"/>
                <w:numId w:val="20"/>
              </w:numPr>
              <w:tabs>
                <w:tab w:val="left" w:pos="485"/>
              </w:tabs>
              <w:ind w:right="103" w:firstLine="199"/>
              <w:jc w:val="both"/>
              <w:rPr>
                <w:sz w:val="24"/>
              </w:rPr>
            </w:pPr>
            <w:r>
              <w:rPr>
                <w:sz w:val="24"/>
              </w:rPr>
              <w:t>наличие в организации или группе различных пространств (для игры, конструирования,</w:t>
            </w:r>
            <w:r>
              <w:rPr>
                <w:spacing w:val="-4"/>
                <w:sz w:val="24"/>
              </w:rPr>
              <w:t xml:space="preserve"> </w:t>
            </w:r>
            <w:r>
              <w:rPr>
                <w:sz w:val="24"/>
              </w:rPr>
              <w:t>уединения</w:t>
            </w:r>
            <w:r>
              <w:rPr>
                <w:spacing w:val="-5"/>
                <w:sz w:val="24"/>
              </w:rPr>
              <w:t xml:space="preserve"> </w:t>
            </w:r>
            <w:r>
              <w:rPr>
                <w:sz w:val="24"/>
              </w:rPr>
              <w:t>и</w:t>
            </w:r>
            <w:r>
              <w:rPr>
                <w:spacing w:val="-7"/>
                <w:sz w:val="24"/>
              </w:rPr>
              <w:t xml:space="preserve"> </w:t>
            </w:r>
            <w:r>
              <w:rPr>
                <w:sz w:val="24"/>
              </w:rPr>
              <w:t>пр.),</w:t>
            </w:r>
            <w:r>
              <w:rPr>
                <w:spacing w:val="-5"/>
                <w:sz w:val="24"/>
              </w:rPr>
              <w:t xml:space="preserve"> </w:t>
            </w:r>
            <w:r>
              <w:rPr>
                <w:sz w:val="24"/>
              </w:rPr>
              <w:t>а</w:t>
            </w:r>
            <w:r>
              <w:rPr>
                <w:spacing w:val="-7"/>
                <w:sz w:val="24"/>
              </w:rPr>
              <w:t xml:space="preserve"> </w:t>
            </w:r>
            <w:r>
              <w:rPr>
                <w:sz w:val="24"/>
              </w:rPr>
              <w:t>также</w:t>
            </w:r>
            <w:r>
              <w:rPr>
                <w:spacing w:val="-5"/>
                <w:sz w:val="24"/>
              </w:rPr>
              <w:t xml:space="preserve"> </w:t>
            </w:r>
            <w:r>
              <w:rPr>
                <w:sz w:val="24"/>
              </w:rPr>
              <w:t>разнообразных</w:t>
            </w:r>
            <w:r>
              <w:rPr>
                <w:spacing w:val="-4"/>
                <w:sz w:val="24"/>
              </w:rPr>
              <w:t xml:space="preserve"> </w:t>
            </w:r>
            <w:r>
              <w:rPr>
                <w:sz w:val="24"/>
              </w:rPr>
              <w:t>материалов,</w:t>
            </w:r>
            <w:r>
              <w:rPr>
                <w:spacing w:val="-5"/>
                <w:sz w:val="24"/>
              </w:rPr>
              <w:t xml:space="preserve"> </w:t>
            </w:r>
            <w:r>
              <w:rPr>
                <w:sz w:val="24"/>
              </w:rPr>
              <w:t>игр, игрушек и оборудования, обеспечивающих свободный выбор детей;</w:t>
            </w:r>
          </w:p>
          <w:p w:rsidR="000E14C5" w:rsidRDefault="00D472EE">
            <w:pPr>
              <w:pStyle w:val="TableParagraph"/>
              <w:numPr>
                <w:ilvl w:val="0"/>
                <w:numId w:val="20"/>
              </w:numPr>
              <w:tabs>
                <w:tab w:val="left" w:pos="542"/>
              </w:tabs>
              <w:spacing w:line="261" w:lineRule="exact"/>
              <w:ind w:left="542" w:hanging="236"/>
              <w:jc w:val="both"/>
              <w:rPr>
                <w:sz w:val="24"/>
              </w:rPr>
            </w:pPr>
            <w:r>
              <w:rPr>
                <w:sz w:val="24"/>
              </w:rPr>
              <w:t>периодическую</w:t>
            </w:r>
            <w:r>
              <w:rPr>
                <w:spacing w:val="60"/>
                <w:w w:val="150"/>
                <w:sz w:val="24"/>
              </w:rPr>
              <w:t xml:space="preserve"> </w:t>
            </w:r>
            <w:r>
              <w:rPr>
                <w:sz w:val="24"/>
              </w:rPr>
              <w:t>сменяемость</w:t>
            </w:r>
            <w:r>
              <w:rPr>
                <w:spacing w:val="64"/>
                <w:w w:val="150"/>
                <w:sz w:val="24"/>
              </w:rPr>
              <w:t xml:space="preserve"> </w:t>
            </w:r>
            <w:r>
              <w:rPr>
                <w:sz w:val="24"/>
              </w:rPr>
              <w:t>игрового</w:t>
            </w:r>
            <w:r>
              <w:rPr>
                <w:spacing w:val="66"/>
                <w:w w:val="150"/>
                <w:sz w:val="24"/>
              </w:rPr>
              <w:t xml:space="preserve"> </w:t>
            </w:r>
            <w:r>
              <w:rPr>
                <w:sz w:val="24"/>
              </w:rPr>
              <w:t>материала,</w:t>
            </w:r>
            <w:r>
              <w:rPr>
                <w:spacing w:val="63"/>
                <w:w w:val="150"/>
                <w:sz w:val="24"/>
              </w:rPr>
              <w:t xml:space="preserve"> </w:t>
            </w:r>
            <w:r>
              <w:rPr>
                <w:sz w:val="24"/>
              </w:rPr>
              <w:t>появление</w:t>
            </w:r>
            <w:r>
              <w:rPr>
                <w:spacing w:val="59"/>
                <w:w w:val="150"/>
                <w:sz w:val="24"/>
              </w:rPr>
              <w:t xml:space="preserve"> </w:t>
            </w:r>
            <w:r>
              <w:rPr>
                <w:spacing w:val="-2"/>
                <w:sz w:val="24"/>
              </w:rPr>
              <w:t>новых</w:t>
            </w:r>
          </w:p>
        </w:tc>
      </w:tr>
    </w:tbl>
    <w:p w:rsidR="000E14C5" w:rsidRDefault="000E14C5">
      <w:pPr>
        <w:spacing w:line="261" w:lineRule="exact"/>
        <w:jc w:val="both"/>
        <w:rPr>
          <w:sz w:val="24"/>
        </w:rPr>
        <w:sectPr w:rsidR="000E14C5">
          <w:pgSz w:w="12240" w:h="15840"/>
          <w:pgMar w:top="1040" w:right="460" w:bottom="1220" w:left="1160" w:header="0" w:footer="988" w:gutter="0"/>
          <w:cols w:space="720"/>
        </w:sect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52"/>
        <w:gridCol w:w="8083"/>
      </w:tblGrid>
      <w:tr w:rsidR="000E14C5">
        <w:trPr>
          <w:trHeight w:val="554"/>
        </w:trPr>
        <w:tc>
          <w:tcPr>
            <w:tcW w:w="1952" w:type="dxa"/>
          </w:tcPr>
          <w:p w:rsidR="000E14C5" w:rsidRDefault="000E14C5">
            <w:pPr>
              <w:pStyle w:val="TableParagraph"/>
              <w:ind w:left="0"/>
              <w:rPr>
                <w:sz w:val="24"/>
              </w:rPr>
            </w:pPr>
          </w:p>
        </w:tc>
        <w:tc>
          <w:tcPr>
            <w:tcW w:w="8083" w:type="dxa"/>
          </w:tcPr>
          <w:p w:rsidR="000E14C5" w:rsidRDefault="00D472EE">
            <w:pPr>
              <w:pStyle w:val="TableParagraph"/>
              <w:spacing w:line="273" w:lineRule="exact"/>
              <w:rPr>
                <w:sz w:val="24"/>
              </w:rPr>
            </w:pPr>
            <w:r>
              <w:rPr>
                <w:sz w:val="24"/>
              </w:rPr>
              <w:t>предметов,</w:t>
            </w:r>
            <w:r>
              <w:rPr>
                <w:spacing w:val="59"/>
                <w:w w:val="150"/>
                <w:sz w:val="24"/>
              </w:rPr>
              <w:t xml:space="preserve"> </w:t>
            </w:r>
            <w:r>
              <w:rPr>
                <w:sz w:val="24"/>
              </w:rPr>
              <w:t>стимулирующих</w:t>
            </w:r>
            <w:r>
              <w:rPr>
                <w:spacing w:val="58"/>
                <w:w w:val="150"/>
                <w:sz w:val="24"/>
              </w:rPr>
              <w:t xml:space="preserve"> </w:t>
            </w:r>
            <w:r>
              <w:rPr>
                <w:sz w:val="24"/>
              </w:rPr>
              <w:t>игровую,</w:t>
            </w:r>
            <w:r>
              <w:rPr>
                <w:spacing w:val="59"/>
                <w:w w:val="150"/>
                <w:sz w:val="24"/>
              </w:rPr>
              <w:t xml:space="preserve"> </w:t>
            </w:r>
            <w:r>
              <w:rPr>
                <w:sz w:val="24"/>
              </w:rPr>
              <w:t>двигательную,</w:t>
            </w:r>
            <w:r>
              <w:rPr>
                <w:spacing w:val="59"/>
                <w:w w:val="150"/>
                <w:sz w:val="24"/>
              </w:rPr>
              <w:t xml:space="preserve"> </w:t>
            </w:r>
            <w:r>
              <w:rPr>
                <w:sz w:val="24"/>
              </w:rPr>
              <w:t>познавательную</w:t>
            </w:r>
            <w:r>
              <w:rPr>
                <w:spacing w:val="60"/>
                <w:w w:val="150"/>
                <w:sz w:val="24"/>
              </w:rPr>
              <w:t xml:space="preserve"> </w:t>
            </w:r>
            <w:r>
              <w:rPr>
                <w:spacing w:val="-10"/>
                <w:sz w:val="24"/>
              </w:rPr>
              <w:t>и</w:t>
            </w:r>
          </w:p>
          <w:p w:rsidR="000E14C5" w:rsidRDefault="00D472EE">
            <w:pPr>
              <w:pStyle w:val="TableParagraph"/>
              <w:spacing w:line="261" w:lineRule="exact"/>
              <w:rPr>
                <w:sz w:val="24"/>
              </w:rPr>
            </w:pPr>
            <w:r>
              <w:rPr>
                <w:sz w:val="24"/>
              </w:rPr>
              <w:t>исследовательскую</w:t>
            </w:r>
            <w:r>
              <w:rPr>
                <w:spacing w:val="-7"/>
                <w:sz w:val="24"/>
              </w:rPr>
              <w:t xml:space="preserve"> </w:t>
            </w:r>
            <w:r>
              <w:rPr>
                <w:sz w:val="24"/>
              </w:rPr>
              <w:t>активность</w:t>
            </w:r>
            <w:r>
              <w:rPr>
                <w:spacing w:val="-6"/>
                <w:sz w:val="24"/>
              </w:rPr>
              <w:t xml:space="preserve"> </w:t>
            </w:r>
            <w:r>
              <w:rPr>
                <w:spacing w:val="-2"/>
                <w:sz w:val="24"/>
              </w:rPr>
              <w:t>детей.</w:t>
            </w:r>
          </w:p>
        </w:tc>
      </w:tr>
      <w:tr w:rsidR="000E14C5">
        <w:trPr>
          <w:trHeight w:val="2207"/>
        </w:trPr>
        <w:tc>
          <w:tcPr>
            <w:tcW w:w="1952" w:type="dxa"/>
          </w:tcPr>
          <w:p w:rsidR="000E14C5" w:rsidRDefault="000E14C5">
            <w:pPr>
              <w:pStyle w:val="TableParagraph"/>
              <w:ind w:left="0"/>
              <w:rPr>
                <w:sz w:val="24"/>
              </w:rPr>
            </w:pPr>
          </w:p>
          <w:p w:rsidR="000E14C5" w:rsidRDefault="000E14C5">
            <w:pPr>
              <w:pStyle w:val="TableParagraph"/>
              <w:ind w:left="0"/>
              <w:rPr>
                <w:sz w:val="24"/>
              </w:rPr>
            </w:pPr>
          </w:p>
          <w:p w:rsidR="000E14C5" w:rsidRDefault="000E14C5">
            <w:pPr>
              <w:pStyle w:val="TableParagraph"/>
              <w:spacing w:before="270"/>
              <w:ind w:left="0"/>
              <w:rPr>
                <w:sz w:val="24"/>
              </w:rPr>
            </w:pPr>
          </w:p>
          <w:p w:rsidR="000E14C5" w:rsidRDefault="00D472EE">
            <w:pPr>
              <w:pStyle w:val="TableParagraph"/>
              <w:ind w:left="9" w:right="4"/>
              <w:jc w:val="center"/>
              <w:rPr>
                <w:sz w:val="24"/>
              </w:rPr>
            </w:pPr>
            <w:r>
              <w:rPr>
                <w:spacing w:val="-2"/>
                <w:sz w:val="24"/>
              </w:rPr>
              <w:t>доступность</w:t>
            </w:r>
          </w:p>
        </w:tc>
        <w:tc>
          <w:tcPr>
            <w:tcW w:w="8083" w:type="dxa"/>
          </w:tcPr>
          <w:p w:rsidR="000E14C5" w:rsidRDefault="00D472EE">
            <w:pPr>
              <w:pStyle w:val="TableParagraph"/>
              <w:spacing w:line="271" w:lineRule="exact"/>
              <w:ind w:left="306"/>
              <w:jc w:val="both"/>
              <w:rPr>
                <w:sz w:val="24"/>
              </w:rPr>
            </w:pPr>
            <w:r>
              <w:rPr>
                <w:sz w:val="24"/>
              </w:rPr>
              <w:t>Доступность</w:t>
            </w:r>
            <w:r>
              <w:rPr>
                <w:spacing w:val="-4"/>
                <w:sz w:val="24"/>
              </w:rPr>
              <w:t xml:space="preserve"> </w:t>
            </w:r>
            <w:r>
              <w:rPr>
                <w:sz w:val="24"/>
              </w:rPr>
              <w:t>среды</w:t>
            </w:r>
            <w:r>
              <w:rPr>
                <w:spacing w:val="-4"/>
                <w:sz w:val="24"/>
              </w:rPr>
              <w:t xml:space="preserve"> </w:t>
            </w:r>
            <w:r>
              <w:rPr>
                <w:spacing w:val="-2"/>
                <w:sz w:val="24"/>
              </w:rPr>
              <w:t>предполагает:</w:t>
            </w:r>
          </w:p>
          <w:p w:rsidR="000E14C5" w:rsidRDefault="00D472EE">
            <w:pPr>
              <w:pStyle w:val="TableParagraph"/>
              <w:numPr>
                <w:ilvl w:val="0"/>
                <w:numId w:val="19"/>
              </w:numPr>
              <w:tabs>
                <w:tab w:val="left" w:pos="509"/>
              </w:tabs>
              <w:ind w:right="98" w:firstLine="199"/>
              <w:jc w:val="both"/>
              <w:rPr>
                <w:sz w:val="24"/>
              </w:rPr>
            </w:pPr>
            <w:r>
              <w:rPr>
                <w:sz w:val="24"/>
              </w:rPr>
              <w:t xml:space="preserve">доступность для воспитанников, в том числе детей с ОВЗ и детей- инвалидов, всех помещений, где осуществляется образовательная </w:t>
            </w:r>
            <w:r>
              <w:rPr>
                <w:spacing w:val="-2"/>
                <w:sz w:val="24"/>
              </w:rPr>
              <w:t>деятельность;</w:t>
            </w:r>
          </w:p>
          <w:p w:rsidR="000E14C5" w:rsidRDefault="00D472EE">
            <w:pPr>
              <w:pStyle w:val="TableParagraph"/>
              <w:numPr>
                <w:ilvl w:val="0"/>
                <w:numId w:val="19"/>
              </w:numPr>
              <w:tabs>
                <w:tab w:val="left" w:pos="468"/>
              </w:tabs>
              <w:ind w:right="103" w:firstLine="199"/>
              <w:jc w:val="both"/>
              <w:rPr>
                <w:sz w:val="24"/>
              </w:rPr>
            </w:pPr>
            <w:r>
              <w:rPr>
                <w:sz w:val="24"/>
              </w:rPr>
              <w:t xml:space="preserve">свободный доступ детей, в том числе детей с ОВЗ, к играм, игрушкам, материалам, пособиям, обеспечивающим все основные виды детской </w:t>
            </w:r>
            <w:r>
              <w:rPr>
                <w:spacing w:val="-2"/>
                <w:sz w:val="24"/>
              </w:rPr>
              <w:t>активности;</w:t>
            </w:r>
          </w:p>
          <w:p w:rsidR="000E14C5" w:rsidRDefault="00D472EE">
            <w:pPr>
              <w:pStyle w:val="TableParagraph"/>
              <w:numPr>
                <w:ilvl w:val="0"/>
                <w:numId w:val="19"/>
              </w:numPr>
              <w:tabs>
                <w:tab w:val="left" w:pos="444"/>
              </w:tabs>
              <w:spacing w:line="261" w:lineRule="exact"/>
              <w:ind w:left="444" w:hanging="138"/>
              <w:jc w:val="both"/>
              <w:rPr>
                <w:sz w:val="24"/>
              </w:rPr>
            </w:pPr>
            <w:r>
              <w:rPr>
                <w:sz w:val="24"/>
              </w:rPr>
              <w:t>исправность</w:t>
            </w:r>
            <w:r>
              <w:rPr>
                <w:spacing w:val="-4"/>
                <w:sz w:val="24"/>
              </w:rPr>
              <w:t xml:space="preserve"> </w:t>
            </w:r>
            <w:r>
              <w:rPr>
                <w:sz w:val="24"/>
              </w:rPr>
              <w:t>и</w:t>
            </w:r>
            <w:r>
              <w:rPr>
                <w:spacing w:val="-4"/>
                <w:sz w:val="24"/>
              </w:rPr>
              <w:t xml:space="preserve"> </w:t>
            </w:r>
            <w:r>
              <w:rPr>
                <w:sz w:val="24"/>
              </w:rPr>
              <w:t>сохранность</w:t>
            </w:r>
            <w:r>
              <w:rPr>
                <w:spacing w:val="-3"/>
                <w:sz w:val="24"/>
              </w:rPr>
              <w:t xml:space="preserve"> </w:t>
            </w:r>
            <w:r>
              <w:rPr>
                <w:sz w:val="24"/>
              </w:rPr>
              <w:t>материалов</w:t>
            </w:r>
            <w:r>
              <w:rPr>
                <w:spacing w:val="-5"/>
                <w:sz w:val="24"/>
              </w:rPr>
              <w:t xml:space="preserve"> </w:t>
            </w:r>
            <w:r>
              <w:rPr>
                <w:sz w:val="24"/>
              </w:rPr>
              <w:t>и</w:t>
            </w:r>
            <w:r>
              <w:rPr>
                <w:spacing w:val="-3"/>
                <w:sz w:val="24"/>
              </w:rPr>
              <w:t xml:space="preserve"> </w:t>
            </w:r>
            <w:r>
              <w:rPr>
                <w:spacing w:val="-2"/>
                <w:sz w:val="24"/>
              </w:rPr>
              <w:t>оборудования</w:t>
            </w:r>
          </w:p>
        </w:tc>
      </w:tr>
      <w:tr w:rsidR="000E14C5">
        <w:trPr>
          <w:trHeight w:val="827"/>
        </w:trPr>
        <w:tc>
          <w:tcPr>
            <w:tcW w:w="1952" w:type="dxa"/>
          </w:tcPr>
          <w:p w:rsidR="000E14C5" w:rsidRDefault="00D472EE">
            <w:pPr>
              <w:pStyle w:val="TableParagraph"/>
              <w:spacing w:before="270"/>
              <w:ind w:left="9" w:right="2"/>
              <w:jc w:val="center"/>
              <w:rPr>
                <w:sz w:val="24"/>
              </w:rPr>
            </w:pPr>
            <w:r>
              <w:rPr>
                <w:spacing w:val="-2"/>
                <w:sz w:val="24"/>
              </w:rPr>
              <w:t>безопасность</w:t>
            </w:r>
          </w:p>
        </w:tc>
        <w:tc>
          <w:tcPr>
            <w:tcW w:w="8083" w:type="dxa"/>
          </w:tcPr>
          <w:p w:rsidR="000E14C5" w:rsidRDefault="00D472EE">
            <w:pPr>
              <w:pStyle w:val="TableParagraph"/>
              <w:tabs>
                <w:tab w:val="left" w:pos="1886"/>
                <w:tab w:val="left" w:pos="2712"/>
                <w:tab w:val="left" w:pos="4290"/>
                <w:tab w:val="left" w:pos="5836"/>
                <w:tab w:val="left" w:pos="6493"/>
                <w:tab w:val="left" w:pos="6915"/>
              </w:tabs>
              <w:ind w:right="100" w:firstLine="199"/>
              <w:rPr>
                <w:sz w:val="24"/>
              </w:rPr>
            </w:pPr>
            <w:r>
              <w:rPr>
                <w:spacing w:val="-2"/>
                <w:sz w:val="24"/>
              </w:rPr>
              <w:t>Безопасность</w:t>
            </w:r>
            <w:r>
              <w:rPr>
                <w:sz w:val="24"/>
              </w:rPr>
              <w:tab/>
            </w:r>
            <w:r>
              <w:rPr>
                <w:spacing w:val="-4"/>
                <w:sz w:val="24"/>
              </w:rPr>
              <w:t>среды</w:t>
            </w:r>
            <w:r>
              <w:rPr>
                <w:sz w:val="24"/>
              </w:rPr>
              <w:tab/>
            </w:r>
            <w:r>
              <w:rPr>
                <w:spacing w:val="-2"/>
                <w:sz w:val="24"/>
              </w:rPr>
              <w:t>предполагает</w:t>
            </w:r>
            <w:r>
              <w:rPr>
                <w:sz w:val="24"/>
              </w:rPr>
              <w:tab/>
            </w:r>
            <w:r>
              <w:rPr>
                <w:spacing w:val="-2"/>
                <w:sz w:val="24"/>
              </w:rPr>
              <w:t>соответствие</w:t>
            </w:r>
            <w:r>
              <w:rPr>
                <w:sz w:val="24"/>
              </w:rPr>
              <w:tab/>
            </w:r>
            <w:r>
              <w:rPr>
                <w:spacing w:val="-4"/>
                <w:sz w:val="24"/>
              </w:rPr>
              <w:t>всех</w:t>
            </w:r>
            <w:r>
              <w:rPr>
                <w:sz w:val="24"/>
              </w:rPr>
              <w:tab/>
            </w:r>
            <w:r>
              <w:rPr>
                <w:spacing w:val="-6"/>
                <w:sz w:val="24"/>
              </w:rPr>
              <w:t>ее</w:t>
            </w:r>
            <w:r>
              <w:rPr>
                <w:sz w:val="24"/>
              </w:rPr>
              <w:tab/>
            </w:r>
            <w:r>
              <w:rPr>
                <w:spacing w:val="-2"/>
                <w:sz w:val="24"/>
              </w:rPr>
              <w:t xml:space="preserve">элементов </w:t>
            </w:r>
            <w:r>
              <w:rPr>
                <w:sz w:val="24"/>
              </w:rPr>
              <w:t>требованиям по обеспечению надежности и безопасности их использования</w:t>
            </w:r>
          </w:p>
        </w:tc>
      </w:tr>
    </w:tbl>
    <w:p w:rsidR="000E14C5" w:rsidRDefault="000E14C5">
      <w:pPr>
        <w:pStyle w:val="a3"/>
        <w:spacing w:before="8"/>
        <w:ind w:left="0"/>
        <w:jc w:val="left"/>
      </w:pPr>
    </w:p>
    <w:p w:rsidR="000E14C5" w:rsidRDefault="00D472EE">
      <w:pPr>
        <w:pStyle w:val="a3"/>
        <w:spacing w:before="1"/>
        <w:ind w:right="390" w:firstLine="300"/>
      </w:pPr>
      <w:r>
        <w:t>Развивающая предметно-пространственная среда организована в виде мобильных центров детской активности:</w:t>
      </w:r>
    </w:p>
    <w:p w:rsidR="000E14C5" w:rsidRDefault="00D472EE">
      <w:pPr>
        <w:pStyle w:val="1"/>
        <w:spacing w:before="5"/>
        <w:ind w:left="498"/>
      </w:pPr>
      <w:r>
        <w:t>В</w:t>
      </w:r>
      <w:r>
        <w:rPr>
          <w:spacing w:val="-3"/>
        </w:rPr>
        <w:t xml:space="preserve"> </w:t>
      </w:r>
      <w:r w:rsidR="004832B7">
        <w:rPr>
          <w:spacing w:val="-3"/>
        </w:rPr>
        <w:t>под</w:t>
      </w:r>
      <w:r w:rsidR="004832B7">
        <w:t>группе</w:t>
      </w:r>
      <w:r>
        <w:rPr>
          <w:spacing w:val="-2"/>
        </w:rPr>
        <w:t xml:space="preserve"> </w:t>
      </w:r>
      <w:r>
        <w:t>раннего</w:t>
      </w:r>
      <w:r>
        <w:rPr>
          <w:spacing w:val="-2"/>
        </w:rPr>
        <w:t xml:space="preserve"> возраста:</w:t>
      </w:r>
    </w:p>
    <w:p w:rsidR="000E14C5" w:rsidRDefault="00D472EE">
      <w:pPr>
        <w:pStyle w:val="a4"/>
        <w:numPr>
          <w:ilvl w:val="0"/>
          <w:numId w:val="18"/>
        </w:numPr>
        <w:tabs>
          <w:tab w:val="left" w:pos="498"/>
        </w:tabs>
        <w:spacing w:line="274" w:lineRule="exact"/>
        <w:jc w:val="both"/>
        <w:rPr>
          <w:sz w:val="24"/>
        </w:rPr>
      </w:pPr>
      <w:r>
        <w:rPr>
          <w:b/>
          <w:sz w:val="24"/>
        </w:rPr>
        <w:t>центр</w:t>
      </w:r>
      <w:r>
        <w:rPr>
          <w:b/>
          <w:spacing w:val="-9"/>
          <w:sz w:val="24"/>
        </w:rPr>
        <w:t xml:space="preserve"> </w:t>
      </w:r>
      <w:r>
        <w:rPr>
          <w:b/>
          <w:sz w:val="24"/>
        </w:rPr>
        <w:t>двигательной</w:t>
      </w:r>
      <w:r>
        <w:rPr>
          <w:b/>
          <w:spacing w:val="-6"/>
          <w:sz w:val="24"/>
        </w:rPr>
        <w:t xml:space="preserve"> </w:t>
      </w:r>
      <w:r>
        <w:rPr>
          <w:b/>
          <w:sz w:val="24"/>
        </w:rPr>
        <w:t xml:space="preserve">активности </w:t>
      </w:r>
      <w:r>
        <w:rPr>
          <w:sz w:val="24"/>
        </w:rPr>
        <w:t>для</w:t>
      </w:r>
      <w:r>
        <w:rPr>
          <w:spacing w:val="-4"/>
          <w:sz w:val="24"/>
        </w:rPr>
        <w:t xml:space="preserve"> </w:t>
      </w:r>
      <w:r>
        <w:rPr>
          <w:sz w:val="24"/>
        </w:rPr>
        <w:t>развития</w:t>
      </w:r>
      <w:r>
        <w:rPr>
          <w:spacing w:val="-4"/>
          <w:sz w:val="24"/>
        </w:rPr>
        <w:t xml:space="preserve"> </w:t>
      </w:r>
      <w:r>
        <w:rPr>
          <w:sz w:val="24"/>
        </w:rPr>
        <w:t>основных</w:t>
      </w:r>
      <w:r>
        <w:rPr>
          <w:spacing w:val="-5"/>
          <w:sz w:val="24"/>
        </w:rPr>
        <w:t xml:space="preserve"> </w:t>
      </w:r>
      <w:r>
        <w:rPr>
          <w:sz w:val="24"/>
        </w:rPr>
        <w:t>движений</w:t>
      </w:r>
      <w:r>
        <w:rPr>
          <w:spacing w:val="-4"/>
          <w:sz w:val="24"/>
        </w:rPr>
        <w:t xml:space="preserve"> </w:t>
      </w:r>
      <w:r>
        <w:rPr>
          <w:spacing w:val="-2"/>
          <w:sz w:val="24"/>
        </w:rPr>
        <w:t>детей;</w:t>
      </w:r>
    </w:p>
    <w:p w:rsidR="000E14C5" w:rsidRDefault="00D472EE">
      <w:pPr>
        <w:pStyle w:val="a4"/>
        <w:numPr>
          <w:ilvl w:val="0"/>
          <w:numId w:val="18"/>
        </w:numPr>
        <w:tabs>
          <w:tab w:val="left" w:pos="529"/>
        </w:tabs>
        <w:ind w:left="258" w:right="388" w:firstLine="0"/>
        <w:jc w:val="both"/>
        <w:rPr>
          <w:sz w:val="24"/>
        </w:rPr>
      </w:pPr>
      <w:r>
        <w:rPr>
          <w:b/>
          <w:sz w:val="24"/>
        </w:rPr>
        <w:t xml:space="preserve">центр сенсорики и конструирования </w:t>
      </w:r>
      <w:r>
        <w:rPr>
          <w:sz w:val="24"/>
        </w:rPr>
        <w:t xml:space="preserve">для организации предметной деятельности и игры с составными и динамическими игрушками, освоения детьми сенсорных эталонов формы, цвета, </w:t>
      </w:r>
      <w:r>
        <w:rPr>
          <w:spacing w:val="-2"/>
          <w:sz w:val="24"/>
        </w:rPr>
        <w:t>размера;</w:t>
      </w:r>
    </w:p>
    <w:p w:rsidR="000E14C5" w:rsidRDefault="00D472EE">
      <w:pPr>
        <w:pStyle w:val="a4"/>
        <w:numPr>
          <w:ilvl w:val="0"/>
          <w:numId w:val="18"/>
        </w:numPr>
        <w:tabs>
          <w:tab w:val="left" w:pos="500"/>
        </w:tabs>
        <w:ind w:left="258" w:right="389" w:firstLine="0"/>
        <w:jc w:val="both"/>
        <w:rPr>
          <w:sz w:val="24"/>
        </w:rPr>
      </w:pPr>
      <w:r>
        <w:rPr>
          <w:b/>
          <w:sz w:val="24"/>
        </w:rPr>
        <w:t>центр</w:t>
      </w:r>
      <w:r>
        <w:rPr>
          <w:b/>
          <w:spacing w:val="-5"/>
          <w:sz w:val="24"/>
        </w:rPr>
        <w:t xml:space="preserve"> </w:t>
      </w:r>
      <w:r>
        <w:rPr>
          <w:b/>
          <w:sz w:val="24"/>
        </w:rPr>
        <w:t>для</w:t>
      </w:r>
      <w:r>
        <w:rPr>
          <w:b/>
          <w:spacing w:val="-5"/>
          <w:sz w:val="24"/>
        </w:rPr>
        <w:t xml:space="preserve"> </w:t>
      </w:r>
      <w:r>
        <w:rPr>
          <w:b/>
          <w:sz w:val="24"/>
        </w:rPr>
        <w:t>организации</w:t>
      </w:r>
      <w:r>
        <w:rPr>
          <w:b/>
          <w:spacing w:val="-4"/>
          <w:sz w:val="24"/>
        </w:rPr>
        <w:t xml:space="preserve"> </w:t>
      </w:r>
      <w:r>
        <w:rPr>
          <w:b/>
          <w:sz w:val="24"/>
        </w:rPr>
        <w:t>предметных</w:t>
      </w:r>
      <w:r>
        <w:rPr>
          <w:b/>
          <w:spacing w:val="-5"/>
          <w:sz w:val="24"/>
        </w:rPr>
        <w:t xml:space="preserve"> </w:t>
      </w:r>
      <w:r>
        <w:rPr>
          <w:b/>
          <w:sz w:val="24"/>
        </w:rPr>
        <w:t>и</w:t>
      </w:r>
      <w:r>
        <w:rPr>
          <w:b/>
          <w:spacing w:val="-5"/>
          <w:sz w:val="24"/>
        </w:rPr>
        <w:t xml:space="preserve"> </w:t>
      </w:r>
      <w:r>
        <w:rPr>
          <w:b/>
          <w:sz w:val="24"/>
        </w:rPr>
        <w:t>предметно-манипуляторных</w:t>
      </w:r>
      <w:r>
        <w:rPr>
          <w:b/>
          <w:spacing w:val="-5"/>
          <w:sz w:val="24"/>
        </w:rPr>
        <w:t xml:space="preserve"> </w:t>
      </w:r>
      <w:r>
        <w:rPr>
          <w:b/>
          <w:sz w:val="24"/>
        </w:rPr>
        <w:t>игр</w:t>
      </w:r>
      <w:r>
        <w:rPr>
          <w:sz w:val="24"/>
        </w:rPr>
        <w:t>,</w:t>
      </w:r>
      <w:r>
        <w:rPr>
          <w:spacing w:val="-4"/>
          <w:sz w:val="24"/>
        </w:rPr>
        <w:t xml:space="preserve"> </w:t>
      </w:r>
      <w:r>
        <w:rPr>
          <w:sz w:val="24"/>
        </w:rPr>
        <w:t>совместных</w:t>
      </w:r>
      <w:r>
        <w:rPr>
          <w:spacing w:val="-3"/>
          <w:sz w:val="24"/>
        </w:rPr>
        <w:t xml:space="preserve"> </w:t>
      </w:r>
      <w:r>
        <w:rPr>
          <w:sz w:val="24"/>
        </w:rPr>
        <w:t>играх со сверстниками под руководством взрослого;</w:t>
      </w:r>
    </w:p>
    <w:p w:rsidR="000E14C5" w:rsidRDefault="00D472EE">
      <w:pPr>
        <w:pStyle w:val="a4"/>
        <w:numPr>
          <w:ilvl w:val="0"/>
          <w:numId w:val="18"/>
        </w:numPr>
        <w:tabs>
          <w:tab w:val="left" w:pos="514"/>
        </w:tabs>
        <w:ind w:left="258" w:right="387" w:firstLine="0"/>
        <w:jc w:val="both"/>
        <w:rPr>
          <w:sz w:val="24"/>
        </w:rPr>
      </w:pPr>
      <w:r>
        <w:rPr>
          <w:b/>
          <w:sz w:val="24"/>
        </w:rPr>
        <w:t xml:space="preserve">центр творчества и продуктивной деятельности </w:t>
      </w:r>
      <w:r>
        <w:rPr>
          <w:sz w:val="24"/>
        </w:rPr>
        <w:t>для развития восприятия смысла музыки, поддержки интереса к рисованию и лепке, становлению первых навыков продуктивной деятельности, освоения возможностей разнообразных изобразительных средств;</w:t>
      </w:r>
    </w:p>
    <w:p w:rsidR="000E14C5" w:rsidRDefault="00D472EE">
      <w:pPr>
        <w:pStyle w:val="a4"/>
        <w:numPr>
          <w:ilvl w:val="0"/>
          <w:numId w:val="18"/>
        </w:numPr>
        <w:tabs>
          <w:tab w:val="left" w:pos="534"/>
        </w:tabs>
        <w:ind w:left="258" w:right="385" w:firstLine="0"/>
        <w:jc w:val="both"/>
        <w:rPr>
          <w:sz w:val="24"/>
        </w:rPr>
      </w:pPr>
      <w:r>
        <w:rPr>
          <w:b/>
          <w:sz w:val="24"/>
        </w:rPr>
        <w:t>центр познания и коммуникации (книжный уголок</w:t>
      </w:r>
      <w:r>
        <w:rPr>
          <w:sz w:val="24"/>
        </w:rPr>
        <w:t>), восприятия смысла сказок, стихов, рассматривания картинок;</w:t>
      </w:r>
    </w:p>
    <w:p w:rsidR="000E14C5" w:rsidRDefault="00D472EE">
      <w:pPr>
        <w:pStyle w:val="a4"/>
        <w:numPr>
          <w:ilvl w:val="0"/>
          <w:numId w:val="18"/>
        </w:numPr>
        <w:tabs>
          <w:tab w:val="left" w:pos="534"/>
        </w:tabs>
        <w:ind w:left="258" w:right="392" w:firstLine="0"/>
        <w:jc w:val="both"/>
        <w:rPr>
          <w:sz w:val="24"/>
        </w:rPr>
      </w:pPr>
      <w:r>
        <w:rPr>
          <w:b/>
          <w:sz w:val="24"/>
        </w:rPr>
        <w:t xml:space="preserve">центр экспериментирования и труда </w:t>
      </w:r>
      <w:r>
        <w:rPr>
          <w:sz w:val="24"/>
        </w:rPr>
        <w:t>для организации экспериментальной деятельности с материалами и веществами (песок, вода, тесто и др.), развития навыков самообслуживания и становления действий с бытовыми предметами-орудиями (ложка, совок, лопатка и пр.).</w:t>
      </w:r>
    </w:p>
    <w:p w:rsidR="000E14C5" w:rsidRDefault="00D472EE">
      <w:pPr>
        <w:ind w:left="258" w:right="386" w:firstLine="300"/>
        <w:jc w:val="both"/>
        <w:rPr>
          <w:sz w:val="24"/>
        </w:rPr>
      </w:pPr>
      <w:r>
        <w:rPr>
          <w:b/>
          <w:sz w:val="24"/>
        </w:rPr>
        <w:t xml:space="preserve">В </w:t>
      </w:r>
      <w:r w:rsidR="004832B7">
        <w:rPr>
          <w:b/>
          <w:sz w:val="24"/>
        </w:rPr>
        <w:t>подгруппе</w:t>
      </w:r>
      <w:r>
        <w:rPr>
          <w:b/>
          <w:sz w:val="24"/>
        </w:rPr>
        <w:t xml:space="preserve"> для детей дошкольного возраста</w:t>
      </w:r>
      <w:r>
        <w:rPr>
          <w:b/>
          <w:spacing w:val="40"/>
          <w:sz w:val="24"/>
        </w:rPr>
        <w:t xml:space="preserve"> </w:t>
      </w:r>
      <w:r>
        <w:rPr>
          <w:sz w:val="24"/>
        </w:rPr>
        <w:t>предусматривается следующий комплекс центров детской активности:</w:t>
      </w:r>
    </w:p>
    <w:p w:rsidR="000E14C5" w:rsidRDefault="00D472EE">
      <w:pPr>
        <w:pStyle w:val="a4"/>
        <w:numPr>
          <w:ilvl w:val="0"/>
          <w:numId w:val="17"/>
        </w:numPr>
        <w:tabs>
          <w:tab w:val="left" w:pos="577"/>
        </w:tabs>
        <w:ind w:right="389" w:firstLine="0"/>
        <w:jc w:val="both"/>
        <w:rPr>
          <w:sz w:val="24"/>
        </w:rPr>
      </w:pPr>
      <w:r>
        <w:rPr>
          <w:b/>
          <w:sz w:val="24"/>
        </w:rPr>
        <w:t xml:space="preserve">центр двигательной активности </w:t>
      </w:r>
      <w:r>
        <w:rPr>
          <w:sz w:val="24"/>
        </w:rPr>
        <w:t>(ориентирован на организацию игр средней и малой подвижности</w:t>
      </w:r>
      <w:r>
        <w:rPr>
          <w:spacing w:val="-7"/>
          <w:sz w:val="24"/>
        </w:rPr>
        <w:t xml:space="preserve"> </w:t>
      </w:r>
      <w:r>
        <w:rPr>
          <w:sz w:val="24"/>
        </w:rPr>
        <w:t>в</w:t>
      </w:r>
      <w:r>
        <w:rPr>
          <w:spacing w:val="-10"/>
          <w:sz w:val="24"/>
        </w:rPr>
        <w:t xml:space="preserve"> </w:t>
      </w:r>
      <w:r>
        <w:rPr>
          <w:sz w:val="24"/>
        </w:rPr>
        <w:t>групповых</w:t>
      </w:r>
      <w:r>
        <w:rPr>
          <w:spacing w:val="-7"/>
          <w:sz w:val="24"/>
        </w:rPr>
        <w:t xml:space="preserve"> </w:t>
      </w:r>
      <w:r>
        <w:rPr>
          <w:sz w:val="24"/>
        </w:rPr>
        <w:t>помещениях,</w:t>
      </w:r>
      <w:r>
        <w:rPr>
          <w:spacing w:val="-7"/>
          <w:sz w:val="24"/>
        </w:rPr>
        <w:t xml:space="preserve"> </w:t>
      </w:r>
      <w:r>
        <w:rPr>
          <w:sz w:val="24"/>
        </w:rPr>
        <w:t>средней</w:t>
      </w:r>
      <w:r>
        <w:rPr>
          <w:spacing w:val="-7"/>
          <w:sz w:val="24"/>
        </w:rPr>
        <w:t xml:space="preserve"> </w:t>
      </w:r>
      <w:r>
        <w:rPr>
          <w:sz w:val="24"/>
        </w:rPr>
        <w:t>и</w:t>
      </w:r>
      <w:r>
        <w:rPr>
          <w:spacing w:val="-9"/>
          <w:sz w:val="24"/>
        </w:rPr>
        <w:t xml:space="preserve"> </w:t>
      </w:r>
      <w:r>
        <w:rPr>
          <w:sz w:val="24"/>
        </w:rPr>
        <w:t>интенсивной</w:t>
      </w:r>
      <w:r>
        <w:rPr>
          <w:spacing w:val="-3"/>
          <w:sz w:val="24"/>
        </w:rPr>
        <w:t xml:space="preserve"> </w:t>
      </w:r>
      <w:r>
        <w:rPr>
          <w:sz w:val="24"/>
        </w:rPr>
        <w:t>подвижности</w:t>
      </w:r>
      <w:r>
        <w:rPr>
          <w:spacing w:val="-7"/>
          <w:sz w:val="24"/>
        </w:rPr>
        <w:t xml:space="preserve"> </w:t>
      </w:r>
      <w:r>
        <w:rPr>
          <w:sz w:val="24"/>
        </w:rPr>
        <w:t>в</w:t>
      </w:r>
      <w:r>
        <w:rPr>
          <w:spacing w:val="-8"/>
          <w:sz w:val="24"/>
        </w:rPr>
        <w:t xml:space="preserve"> </w:t>
      </w:r>
      <w:r>
        <w:rPr>
          <w:sz w:val="24"/>
        </w:rPr>
        <w:t>физкультурном</w:t>
      </w:r>
      <w:r>
        <w:rPr>
          <w:spacing w:val="-8"/>
          <w:sz w:val="24"/>
        </w:rPr>
        <w:t xml:space="preserve"> </w:t>
      </w:r>
      <w:r w:rsidR="004832B7">
        <w:rPr>
          <w:sz w:val="24"/>
        </w:rPr>
        <w:t>зале</w:t>
      </w:r>
      <w:r>
        <w:rPr>
          <w:sz w:val="24"/>
        </w:rPr>
        <w:t>, интенсивной подвижности на групповых участках, спортивной площадке, всей</w:t>
      </w:r>
      <w:r>
        <w:rPr>
          <w:spacing w:val="40"/>
          <w:sz w:val="24"/>
        </w:rPr>
        <w:t xml:space="preserve">  </w:t>
      </w:r>
      <w:r>
        <w:rPr>
          <w:sz w:val="24"/>
        </w:rPr>
        <w:t>территории</w:t>
      </w:r>
      <w:r>
        <w:rPr>
          <w:spacing w:val="40"/>
          <w:sz w:val="24"/>
        </w:rPr>
        <w:t xml:space="preserve">  </w:t>
      </w:r>
      <w:r>
        <w:rPr>
          <w:sz w:val="24"/>
        </w:rPr>
        <w:t>детского</w:t>
      </w:r>
      <w:r>
        <w:rPr>
          <w:spacing w:val="40"/>
          <w:sz w:val="24"/>
        </w:rPr>
        <w:t xml:space="preserve">  </w:t>
      </w:r>
      <w:r>
        <w:rPr>
          <w:sz w:val="24"/>
        </w:rPr>
        <w:t>сада)</w:t>
      </w:r>
      <w:r>
        <w:rPr>
          <w:spacing w:val="40"/>
          <w:sz w:val="24"/>
        </w:rPr>
        <w:t xml:space="preserve">  </w:t>
      </w:r>
      <w:r>
        <w:rPr>
          <w:sz w:val="24"/>
        </w:rPr>
        <w:t>в</w:t>
      </w:r>
      <w:r>
        <w:rPr>
          <w:spacing w:val="40"/>
          <w:sz w:val="24"/>
        </w:rPr>
        <w:t xml:space="preserve">  </w:t>
      </w:r>
      <w:r>
        <w:rPr>
          <w:sz w:val="24"/>
        </w:rPr>
        <w:t>интеграции</w:t>
      </w:r>
      <w:r>
        <w:rPr>
          <w:spacing w:val="40"/>
          <w:sz w:val="24"/>
        </w:rPr>
        <w:t xml:space="preserve">  </w:t>
      </w:r>
      <w:r>
        <w:rPr>
          <w:sz w:val="24"/>
        </w:rPr>
        <w:t>содержания</w:t>
      </w:r>
      <w:r>
        <w:rPr>
          <w:spacing w:val="40"/>
          <w:sz w:val="24"/>
        </w:rPr>
        <w:t xml:space="preserve">  </w:t>
      </w:r>
      <w:r>
        <w:rPr>
          <w:sz w:val="24"/>
        </w:rPr>
        <w:t>образовательных</w:t>
      </w:r>
      <w:r>
        <w:rPr>
          <w:spacing w:val="40"/>
          <w:sz w:val="24"/>
        </w:rPr>
        <w:t xml:space="preserve">  </w:t>
      </w:r>
      <w:r>
        <w:rPr>
          <w:sz w:val="24"/>
        </w:rPr>
        <w:t>областей</w:t>
      </w:r>
    </w:p>
    <w:p w:rsidR="000E14C5" w:rsidRDefault="00D472EE">
      <w:pPr>
        <w:pStyle w:val="a3"/>
      </w:pPr>
      <w:r>
        <w:t>«Физическое</w:t>
      </w:r>
      <w:r>
        <w:rPr>
          <w:spacing w:val="-17"/>
        </w:rPr>
        <w:t xml:space="preserve"> </w:t>
      </w:r>
      <w:r>
        <w:t>развитие»,</w:t>
      </w:r>
      <w:r>
        <w:rPr>
          <w:spacing w:val="-11"/>
        </w:rPr>
        <w:t xml:space="preserve"> </w:t>
      </w:r>
      <w:r>
        <w:t>«Социально-коммуникативное</w:t>
      </w:r>
      <w:r>
        <w:rPr>
          <w:spacing w:val="-15"/>
        </w:rPr>
        <w:t xml:space="preserve"> </w:t>
      </w:r>
      <w:r>
        <w:t>развитие»,</w:t>
      </w:r>
      <w:r>
        <w:rPr>
          <w:spacing w:val="-11"/>
        </w:rPr>
        <w:t xml:space="preserve"> </w:t>
      </w:r>
      <w:r>
        <w:t>«Речевое</w:t>
      </w:r>
      <w:r>
        <w:rPr>
          <w:spacing w:val="-14"/>
        </w:rPr>
        <w:t xml:space="preserve"> </w:t>
      </w:r>
      <w:r>
        <w:rPr>
          <w:spacing w:val="-2"/>
        </w:rPr>
        <w:t>развитие»;</w:t>
      </w:r>
    </w:p>
    <w:p w:rsidR="000E14C5" w:rsidRDefault="00D472EE">
      <w:pPr>
        <w:pStyle w:val="a4"/>
        <w:numPr>
          <w:ilvl w:val="0"/>
          <w:numId w:val="17"/>
        </w:numPr>
        <w:tabs>
          <w:tab w:val="left" w:pos="543"/>
        </w:tabs>
        <w:ind w:right="384" w:firstLine="0"/>
        <w:jc w:val="both"/>
        <w:rPr>
          <w:sz w:val="24"/>
        </w:rPr>
      </w:pPr>
      <w:r>
        <w:rPr>
          <w:b/>
          <w:sz w:val="24"/>
        </w:rPr>
        <w:t>центр безопасности</w:t>
      </w:r>
      <w:r>
        <w:rPr>
          <w:sz w:val="24"/>
        </w:rPr>
        <w:t>, позволяющий организовать образовательный процесс для развития у детей навыков безопасности жизнедеятельности в интеграции содержания образовательных областей «Физическое</w:t>
      </w:r>
      <w:r>
        <w:rPr>
          <w:spacing w:val="-1"/>
          <w:sz w:val="24"/>
        </w:rPr>
        <w:t xml:space="preserve"> </w:t>
      </w:r>
      <w:r>
        <w:rPr>
          <w:sz w:val="24"/>
        </w:rPr>
        <w:t>развитие», «Познавательное</w:t>
      </w:r>
      <w:r>
        <w:rPr>
          <w:spacing w:val="-2"/>
          <w:sz w:val="24"/>
        </w:rPr>
        <w:t xml:space="preserve"> </w:t>
      </w:r>
      <w:r>
        <w:rPr>
          <w:sz w:val="24"/>
        </w:rPr>
        <w:t>развитие», «Речевое</w:t>
      </w:r>
      <w:r>
        <w:rPr>
          <w:spacing w:val="-2"/>
          <w:sz w:val="24"/>
        </w:rPr>
        <w:t xml:space="preserve"> </w:t>
      </w:r>
      <w:r>
        <w:rPr>
          <w:sz w:val="24"/>
        </w:rPr>
        <w:t>развитие», «Социально- коммуникативное развитие»;</w:t>
      </w:r>
    </w:p>
    <w:p w:rsidR="000E14C5" w:rsidRDefault="00D472EE">
      <w:pPr>
        <w:pStyle w:val="a4"/>
        <w:numPr>
          <w:ilvl w:val="0"/>
          <w:numId w:val="17"/>
        </w:numPr>
        <w:tabs>
          <w:tab w:val="left" w:pos="565"/>
        </w:tabs>
        <w:spacing w:before="1"/>
        <w:ind w:right="384" w:firstLine="0"/>
        <w:jc w:val="both"/>
        <w:rPr>
          <w:sz w:val="24"/>
        </w:rPr>
      </w:pPr>
      <w:r>
        <w:rPr>
          <w:b/>
          <w:sz w:val="24"/>
        </w:rPr>
        <w:t>центр игры</w:t>
      </w:r>
      <w:r>
        <w:rPr>
          <w:sz w:val="24"/>
        </w:rPr>
        <w:t>, содержащий оборудование для организации сюжетно-ролевых детских игр, предметы-заместители в интеграции содержания образовательных областей «Познавательное развитие», «Речевое развитие», «Социально-коммуникативное развитие», «Художественно- эстетическое развитие» и «Физическое развитие»;</w:t>
      </w:r>
    </w:p>
    <w:p w:rsidR="000E14C5" w:rsidRDefault="00D472EE">
      <w:pPr>
        <w:pStyle w:val="a4"/>
        <w:numPr>
          <w:ilvl w:val="0"/>
          <w:numId w:val="17"/>
        </w:numPr>
        <w:tabs>
          <w:tab w:val="left" w:pos="546"/>
        </w:tabs>
        <w:ind w:right="386" w:firstLine="0"/>
        <w:jc w:val="both"/>
        <w:rPr>
          <w:sz w:val="24"/>
        </w:rPr>
      </w:pPr>
      <w:r>
        <w:rPr>
          <w:b/>
          <w:sz w:val="24"/>
        </w:rPr>
        <w:t>центр конструирования</w:t>
      </w:r>
      <w:r>
        <w:rPr>
          <w:sz w:val="24"/>
        </w:rPr>
        <w:t>, в котором есть разнообразные виды строительного материала и детских</w:t>
      </w:r>
      <w:r>
        <w:rPr>
          <w:spacing w:val="76"/>
          <w:w w:val="150"/>
          <w:sz w:val="24"/>
        </w:rPr>
        <w:t xml:space="preserve"> </w:t>
      </w:r>
      <w:r>
        <w:rPr>
          <w:sz w:val="24"/>
        </w:rPr>
        <w:t>конструкторов,</w:t>
      </w:r>
      <w:r>
        <w:rPr>
          <w:spacing w:val="75"/>
          <w:w w:val="150"/>
          <w:sz w:val="24"/>
        </w:rPr>
        <w:t xml:space="preserve"> </w:t>
      </w:r>
      <w:r>
        <w:rPr>
          <w:sz w:val="24"/>
        </w:rPr>
        <w:t>бросового</w:t>
      </w:r>
      <w:r>
        <w:rPr>
          <w:spacing w:val="76"/>
          <w:w w:val="150"/>
          <w:sz w:val="24"/>
        </w:rPr>
        <w:t xml:space="preserve"> </w:t>
      </w:r>
      <w:r>
        <w:rPr>
          <w:sz w:val="24"/>
        </w:rPr>
        <w:t>материала</w:t>
      </w:r>
      <w:r>
        <w:rPr>
          <w:spacing w:val="76"/>
          <w:w w:val="150"/>
          <w:sz w:val="24"/>
        </w:rPr>
        <w:t xml:space="preserve"> </w:t>
      </w:r>
      <w:r>
        <w:rPr>
          <w:sz w:val="24"/>
        </w:rPr>
        <w:t>схем,</w:t>
      </w:r>
      <w:r>
        <w:rPr>
          <w:spacing w:val="76"/>
          <w:w w:val="150"/>
          <w:sz w:val="24"/>
        </w:rPr>
        <w:t xml:space="preserve"> </w:t>
      </w:r>
      <w:r>
        <w:rPr>
          <w:sz w:val="24"/>
        </w:rPr>
        <w:t>рисунков,</w:t>
      </w:r>
      <w:r>
        <w:rPr>
          <w:spacing w:val="78"/>
          <w:w w:val="150"/>
          <w:sz w:val="24"/>
        </w:rPr>
        <w:t xml:space="preserve"> </w:t>
      </w:r>
      <w:r>
        <w:rPr>
          <w:sz w:val="24"/>
        </w:rPr>
        <w:t>картин,</w:t>
      </w:r>
      <w:r>
        <w:rPr>
          <w:spacing w:val="77"/>
          <w:w w:val="150"/>
          <w:sz w:val="24"/>
        </w:rPr>
        <w:t xml:space="preserve"> </w:t>
      </w:r>
      <w:r>
        <w:rPr>
          <w:spacing w:val="-2"/>
          <w:sz w:val="24"/>
        </w:rPr>
        <w:t>демонстрационных</w:t>
      </w:r>
    </w:p>
    <w:p w:rsidR="000E14C5" w:rsidRDefault="00D472EE">
      <w:pPr>
        <w:pStyle w:val="a3"/>
        <w:spacing w:before="67"/>
        <w:ind w:right="384"/>
      </w:pPr>
      <w:r>
        <w:t>материалов для организации конструкторской деятельности детей в интеграции содержания образовательных областей «Познавательное развитие», «Речевое развитие», «Социально- коммуникативное развитие» и «Художественно-эстетическое развитие»;</w:t>
      </w:r>
    </w:p>
    <w:p w:rsidR="000E14C5" w:rsidRDefault="00D472EE">
      <w:pPr>
        <w:pStyle w:val="a4"/>
        <w:numPr>
          <w:ilvl w:val="0"/>
          <w:numId w:val="17"/>
        </w:numPr>
        <w:tabs>
          <w:tab w:val="left" w:pos="596"/>
        </w:tabs>
        <w:ind w:right="388" w:firstLine="0"/>
        <w:jc w:val="both"/>
        <w:rPr>
          <w:sz w:val="24"/>
        </w:rPr>
      </w:pPr>
      <w:r>
        <w:rPr>
          <w:b/>
          <w:sz w:val="24"/>
        </w:rPr>
        <w:t>центр логики и математики</w:t>
      </w:r>
      <w:r>
        <w:rPr>
          <w:sz w:val="24"/>
        </w:rPr>
        <w:t xml:space="preserve">, содержащий разнообразный дидактический материал и развивающие игрушки, а также демонстрационные материалы для формирования элементарных математических навыков и логических операций в интеграции содержания образовательных областей «Познавательное развитие», «Речевое развитие», «Социально-коммуникативное </w:t>
      </w:r>
      <w:r>
        <w:rPr>
          <w:spacing w:val="-2"/>
          <w:sz w:val="24"/>
        </w:rPr>
        <w:t>развитие»;</w:t>
      </w:r>
    </w:p>
    <w:p w:rsidR="000E14C5" w:rsidRDefault="00D472EE">
      <w:pPr>
        <w:pStyle w:val="a4"/>
        <w:numPr>
          <w:ilvl w:val="0"/>
          <w:numId w:val="17"/>
        </w:numPr>
        <w:tabs>
          <w:tab w:val="left" w:pos="579"/>
        </w:tabs>
        <w:ind w:right="384" w:firstLine="0"/>
        <w:jc w:val="both"/>
        <w:rPr>
          <w:sz w:val="24"/>
        </w:rPr>
      </w:pPr>
      <w:r>
        <w:rPr>
          <w:b/>
          <w:sz w:val="24"/>
        </w:rPr>
        <w:t>центр экспериментирования</w:t>
      </w:r>
      <w:r>
        <w:rPr>
          <w:sz w:val="24"/>
        </w:rPr>
        <w:t>, организации наблюдения и труда, игровое оборудование, демонстрационные материалы и дидактические пособия которого способствуют реализации поисково-экспериментальной и трудовой деятельности детей в интеграции содержания образовательных областей «Познавательное развитие», «Речевое развитие», «Социально- коммуникативное развитие»;</w:t>
      </w:r>
    </w:p>
    <w:p w:rsidR="000E14C5" w:rsidRDefault="00D472EE">
      <w:pPr>
        <w:pStyle w:val="a4"/>
        <w:numPr>
          <w:ilvl w:val="0"/>
          <w:numId w:val="17"/>
        </w:numPr>
        <w:tabs>
          <w:tab w:val="left" w:pos="558"/>
        </w:tabs>
        <w:spacing w:before="1"/>
        <w:ind w:right="383" w:firstLine="0"/>
        <w:jc w:val="both"/>
        <w:rPr>
          <w:sz w:val="24"/>
        </w:rPr>
      </w:pPr>
      <w:r>
        <w:rPr>
          <w:b/>
          <w:sz w:val="24"/>
        </w:rPr>
        <w:t>центр познания и коммуникации детей</w:t>
      </w:r>
      <w:r>
        <w:rPr>
          <w:sz w:val="24"/>
        </w:rPr>
        <w:t>, оснащение которого обеспечивает расширение кругозора детей и их знаний об окружающем мире во взаимодействии детей со взрослыми и сверстниками в интеграции содержания образовательных областей «Познавательное развитие»,</w:t>
      </w:r>
    </w:p>
    <w:p w:rsidR="000E14C5" w:rsidRDefault="00D472EE">
      <w:pPr>
        <w:pStyle w:val="a3"/>
      </w:pPr>
      <w:r>
        <w:rPr>
          <w:spacing w:val="-2"/>
        </w:rPr>
        <w:t>«Речевое</w:t>
      </w:r>
      <w:r>
        <w:rPr>
          <w:spacing w:val="6"/>
        </w:rPr>
        <w:t xml:space="preserve"> </w:t>
      </w:r>
      <w:r>
        <w:rPr>
          <w:spacing w:val="-2"/>
        </w:rPr>
        <w:t>развитие»,</w:t>
      </w:r>
      <w:r>
        <w:rPr>
          <w:spacing w:val="15"/>
        </w:rPr>
        <w:t xml:space="preserve"> </w:t>
      </w:r>
      <w:r>
        <w:rPr>
          <w:spacing w:val="-2"/>
        </w:rPr>
        <w:t>«Социально-коммуникативное</w:t>
      </w:r>
      <w:r>
        <w:rPr>
          <w:spacing w:val="9"/>
        </w:rPr>
        <w:t xml:space="preserve"> </w:t>
      </w:r>
      <w:r>
        <w:rPr>
          <w:spacing w:val="-2"/>
        </w:rPr>
        <w:t>развитие»;</w:t>
      </w:r>
    </w:p>
    <w:p w:rsidR="000E14C5" w:rsidRDefault="00D472EE">
      <w:pPr>
        <w:pStyle w:val="a4"/>
        <w:numPr>
          <w:ilvl w:val="0"/>
          <w:numId w:val="17"/>
        </w:numPr>
        <w:tabs>
          <w:tab w:val="left" w:pos="553"/>
        </w:tabs>
        <w:ind w:right="388" w:firstLine="0"/>
        <w:jc w:val="both"/>
        <w:rPr>
          <w:sz w:val="24"/>
        </w:rPr>
      </w:pPr>
      <w:r>
        <w:rPr>
          <w:b/>
          <w:sz w:val="24"/>
        </w:rPr>
        <w:t>книжный уголок</w:t>
      </w:r>
      <w:r>
        <w:rPr>
          <w:sz w:val="24"/>
        </w:rPr>
        <w:t>, содержащий художественную и познавательную литературу для детей, обеспечивающую их духовно-нравственное и этико-эстетическое воспитание, формирование общей культуры, освоение разных жанров художественной литературы, воспитание любви и интереса</w:t>
      </w:r>
      <w:r>
        <w:rPr>
          <w:spacing w:val="-1"/>
          <w:sz w:val="24"/>
        </w:rPr>
        <w:t xml:space="preserve"> </w:t>
      </w:r>
      <w:r>
        <w:rPr>
          <w:sz w:val="24"/>
        </w:rPr>
        <w:t>к</w:t>
      </w:r>
      <w:r>
        <w:rPr>
          <w:spacing w:val="-1"/>
          <w:sz w:val="24"/>
        </w:rPr>
        <w:t xml:space="preserve"> </w:t>
      </w:r>
      <w:r>
        <w:rPr>
          <w:sz w:val="24"/>
        </w:rPr>
        <w:t>художественному</w:t>
      </w:r>
      <w:r>
        <w:rPr>
          <w:spacing w:val="-7"/>
          <w:sz w:val="24"/>
        </w:rPr>
        <w:t xml:space="preserve"> </w:t>
      </w:r>
      <w:r>
        <w:rPr>
          <w:sz w:val="24"/>
        </w:rPr>
        <w:t>слову, удовлетворение</w:t>
      </w:r>
      <w:r>
        <w:rPr>
          <w:spacing w:val="-2"/>
          <w:sz w:val="24"/>
        </w:rPr>
        <w:t xml:space="preserve"> </w:t>
      </w:r>
      <w:r>
        <w:rPr>
          <w:sz w:val="24"/>
        </w:rPr>
        <w:t>познавательных</w:t>
      </w:r>
      <w:r>
        <w:rPr>
          <w:spacing w:val="-2"/>
          <w:sz w:val="24"/>
        </w:rPr>
        <w:t xml:space="preserve"> </w:t>
      </w:r>
      <w:r>
        <w:rPr>
          <w:sz w:val="24"/>
        </w:rPr>
        <w:t>потребностей</w:t>
      </w:r>
      <w:r>
        <w:rPr>
          <w:spacing w:val="-1"/>
          <w:sz w:val="24"/>
        </w:rPr>
        <w:t xml:space="preserve"> </w:t>
      </w:r>
      <w:r>
        <w:rPr>
          <w:sz w:val="24"/>
        </w:rPr>
        <w:t>в</w:t>
      </w:r>
      <w:r>
        <w:rPr>
          <w:spacing w:val="-3"/>
          <w:sz w:val="24"/>
        </w:rPr>
        <w:t xml:space="preserve"> </w:t>
      </w:r>
      <w:r>
        <w:rPr>
          <w:sz w:val="24"/>
        </w:rPr>
        <w:t>интеграции содержания всех образовательных областей;</w:t>
      </w:r>
    </w:p>
    <w:p w:rsidR="000E14C5" w:rsidRDefault="00D472EE">
      <w:pPr>
        <w:pStyle w:val="a4"/>
        <w:numPr>
          <w:ilvl w:val="0"/>
          <w:numId w:val="17"/>
        </w:numPr>
        <w:tabs>
          <w:tab w:val="left" w:pos="560"/>
        </w:tabs>
        <w:ind w:right="387" w:firstLine="0"/>
        <w:jc w:val="both"/>
        <w:rPr>
          <w:sz w:val="24"/>
        </w:rPr>
      </w:pPr>
      <w:r>
        <w:rPr>
          <w:b/>
          <w:sz w:val="24"/>
        </w:rPr>
        <w:t>центр театрализации и музицирования</w:t>
      </w:r>
      <w:r>
        <w:rPr>
          <w:sz w:val="24"/>
        </w:rPr>
        <w:t xml:space="preserve">, оборудование которого позволяет организовать музыкальную и театрализованную деятельность детей в интеграции с содержанием образовательных областей «Художественно-эстетическое развитие», «Познавательное развитие», «Речевое развитие», «Социально-коммуникативное развитие», «Физическое </w:t>
      </w:r>
      <w:r>
        <w:rPr>
          <w:spacing w:val="-2"/>
          <w:sz w:val="24"/>
        </w:rPr>
        <w:t>развитие»;</w:t>
      </w:r>
    </w:p>
    <w:p w:rsidR="000E14C5" w:rsidRDefault="00D472EE">
      <w:pPr>
        <w:pStyle w:val="a4"/>
        <w:numPr>
          <w:ilvl w:val="0"/>
          <w:numId w:val="17"/>
        </w:numPr>
        <w:tabs>
          <w:tab w:val="left" w:pos="841"/>
        </w:tabs>
        <w:spacing w:before="1"/>
        <w:ind w:right="385" w:firstLine="0"/>
        <w:jc w:val="both"/>
        <w:rPr>
          <w:sz w:val="24"/>
        </w:rPr>
      </w:pPr>
      <w:r>
        <w:rPr>
          <w:b/>
          <w:sz w:val="24"/>
        </w:rPr>
        <w:t xml:space="preserve">центр уединения </w:t>
      </w:r>
      <w:r>
        <w:rPr>
          <w:sz w:val="24"/>
        </w:rPr>
        <w:t xml:space="preserve">предназначен для снятия психоэмоционального напряжения </w:t>
      </w:r>
      <w:r>
        <w:rPr>
          <w:spacing w:val="-2"/>
          <w:sz w:val="24"/>
        </w:rPr>
        <w:t>воспитанников;</w:t>
      </w:r>
    </w:p>
    <w:p w:rsidR="000E14C5" w:rsidRDefault="00D472EE">
      <w:pPr>
        <w:pStyle w:val="a4"/>
        <w:numPr>
          <w:ilvl w:val="0"/>
          <w:numId w:val="17"/>
        </w:numPr>
        <w:tabs>
          <w:tab w:val="left" w:pos="675"/>
        </w:tabs>
        <w:ind w:right="392" w:firstLine="0"/>
        <w:jc w:val="both"/>
        <w:rPr>
          <w:sz w:val="24"/>
        </w:rPr>
      </w:pPr>
      <w:r>
        <w:rPr>
          <w:b/>
          <w:sz w:val="24"/>
        </w:rPr>
        <w:t xml:space="preserve">центр коррекции </w:t>
      </w:r>
      <w:r>
        <w:rPr>
          <w:sz w:val="24"/>
        </w:rPr>
        <w:t>предназначен для организации совместной деятельности воспитателя и/или специалиста с детьми с ОВЗ, направленный на коррекцию имеющихся у них нарушений;</w:t>
      </w:r>
    </w:p>
    <w:p w:rsidR="000E14C5" w:rsidRDefault="00D472EE">
      <w:pPr>
        <w:pStyle w:val="a4"/>
        <w:numPr>
          <w:ilvl w:val="0"/>
          <w:numId w:val="17"/>
        </w:numPr>
        <w:tabs>
          <w:tab w:val="left" w:pos="687"/>
        </w:tabs>
        <w:ind w:right="391" w:firstLine="0"/>
        <w:jc w:val="both"/>
        <w:rPr>
          <w:sz w:val="24"/>
        </w:rPr>
      </w:pPr>
      <w:r>
        <w:rPr>
          <w:b/>
          <w:sz w:val="24"/>
        </w:rPr>
        <w:t>центр творчества детей</w:t>
      </w:r>
      <w:r>
        <w:rPr>
          <w:sz w:val="24"/>
        </w:rPr>
        <w:t>, предназначенный для реализации продуктивной деятельности детей (рисование, лепка, аппликация, художественный труд) в интеграции содержания образовательных</w:t>
      </w:r>
      <w:r>
        <w:rPr>
          <w:spacing w:val="80"/>
          <w:w w:val="150"/>
          <w:sz w:val="24"/>
        </w:rPr>
        <w:t xml:space="preserve"> </w:t>
      </w:r>
      <w:r>
        <w:rPr>
          <w:sz w:val="24"/>
        </w:rPr>
        <w:t>областей</w:t>
      </w:r>
      <w:r>
        <w:rPr>
          <w:spacing w:val="80"/>
          <w:w w:val="150"/>
          <w:sz w:val="24"/>
        </w:rPr>
        <w:t xml:space="preserve"> </w:t>
      </w:r>
      <w:r>
        <w:rPr>
          <w:sz w:val="24"/>
        </w:rPr>
        <w:t>«Художественно-эстетическое</w:t>
      </w:r>
      <w:r>
        <w:rPr>
          <w:spacing w:val="80"/>
          <w:w w:val="150"/>
          <w:sz w:val="24"/>
        </w:rPr>
        <w:t xml:space="preserve"> </w:t>
      </w:r>
      <w:r>
        <w:rPr>
          <w:sz w:val="24"/>
        </w:rPr>
        <w:t>развитие»,</w:t>
      </w:r>
      <w:r>
        <w:rPr>
          <w:spacing w:val="80"/>
          <w:w w:val="150"/>
          <w:sz w:val="24"/>
        </w:rPr>
        <w:t xml:space="preserve"> </w:t>
      </w:r>
      <w:r>
        <w:rPr>
          <w:sz w:val="24"/>
        </w:rPr>
        <w:t>«Речевое</w:t>
      </w:r>
      <w:r>
        <w:rPr>
          <w:spacing w:val="80"/>
          <w:w w:val="150"/>
          <w:sz w:val="24"/>
        </w:rPr>
        <w:t xml:space="preserve"> </w:t>
      </w:r>
      <w:r>
        <w:rPr>
          <w:sz w:val="24"/>
        </w:rPr>
        <w:t>развитие»,</w:t>
      </w:r>
    </w:p>
    <w:p w:rsidR="000E14C5" w:rsidRDefault="00D472EE">
      <w:pPr>
        <w:pStyle w:val="a3"/>
      </w:pPr>
      <w:r>
        <w:rPr>
          <w:spacing w:val="-2"/>
        </w:rPr>
        <w:t>«Познавательное</w:t>
      </w:r>
      <w:r>
        <w:rPr>
          <w:spacing w:val="9"/>
        </w:rPr>
        <w:t xml:space="preserve"> </w:t>
      </w:r>
      <w:r>
        <w:rPr>
          <w:spacing w:val="-2"/>
        </w:rPr>
        <w:t>развитие»,</w:t>
      </w:r>
      <w:r>
        <w:rPr>
          <w:spacing w:val="18"/>
        </w:rPr>
        <w:t xml:space="preserve"> </w:t>
      </w:r>
      <w:r>
        <w:rPr>
          <w:spacing w:val="-2"/>
        </w:rPr>
        <w:t>«Социально-коммуникативное</w:t>
      </w:r>
      <w:r>
        <w:rPr>
          <w:spacing w:val="14"/>
        </w:rPr>
        <w:t xml:space="preserve"> </w:t>
      </w:r>
      <w:r>
        <w:rPr>
          <w:spacing w:val="-2"/>
        </w:rPr>
        <w:t>развитие».</w:t>
      </w:r>
    </w:p>
    <w:p w:rsidR="000E14C5" w:rsidRDefault="00D472EE">
      <w:pPr>
        <w:pStyle w:val="a3"/>
        <w:ind w:right="385" w:firstLine="839"/>
      </w:pPr>
      <w:r>
        <w:t>РППС обеспечивает условия для эмоционального благополучия детей и комфортной работы педагогических и учебно- вспомогательных сотрудников.</w:t>
      </w:r>
    </w:p>
    <w:p w:rsidR="000E14C5" w:rsidRDefault="00D472EE">
      <w:pPr>
        <w:pStyle w:val="a3"/>
        <w:ind w:right="388" w:firstLine="719"/>
      </w:pPr>
      <w:r>
        <w:t xml:space="preserve">В ДОО созданы условия для информатизации образовательного процесса. Для этого в групповых и прочих помещениях </w:t>
      </w:r>
      <w:r>
        <w:rPr>
          <w:spacing w:val="12"/>
        </w:rPr>
        <w:t xml:space="preserve">имеется </w:t>
      </w:r>
      <w:r>
        <w:t>в наличии оборудование для использования информационно-коммуникационных</w:t>
      </w:r>
      <w:r>
        <w:rPr>
          <w:spacing w:val="40"/>
        </w:rPr>
        <w:t xml:space="preserve"> </w:t>
      </w:r>
      <w:r>
        <w:t>технологий</w:t>
      </w:r>
      <w:r>
        <w:rPr>
          <w:spacing w:val="40"/>
        </w:rPr>
        <w:t xml:space="preserve"> </w:t>
      </w:r>
      <w:r>
        <w:t>в</w:t>
      </w:r>
      <w:r>
        <w:rPr>
          <w:spacing w:val="40"/>
        </w:rPr>
        <w:t xml:space="preserve"> </w:t>
      </w:r>
      <w:r>
        <w:t>образовательном</w:t>
      </w:r>
      <w:r>
        <w:rPr>
          <w:spacing w:val="40"/>
        </w:rPr>
        <w:t xml:space="preserve"> </w:t>
      </w:r>
      <w:r>
        <w:t>процессе.</w:t>
      </w:r>
      <w:r>
        <w:rPr>
          <w:spacing w:val="80"/>
        </w:rPr>
        <w:t xml:space="preserve"> </w:t>
      </w:r>
      <w:r>
        <w:t>В</w:t>
      </w:r>
      <w:r>
        <w:rPr>
          <w:spacing w:val="40"/>
        </w:rPr>
        <w:t xml:space="preserve"> </w:t>
      </w:r>
      <w:r>
        <w:t xml:space="preserve">ДОО </w:t>
      </w:r>
      <w:r>
        <w:rPr>
          <w:spacing w:val="12"/>
        </w:rPr>
        <w:t xml:space="preserve">созданы </w:t>
      </w:r>
      <w:r>
        <w:rPr>
          <w:spacing w:val="10"/>
        </w:rPr>
        <w:t xml:space="preserve">условия </w:t>
      </w:r>
      <w:r>
        <w:rPr>
          <w:spacing w:val="9"/>
        </w:rPr>
        <w:t xml:space="preserve">для </w:t>
      </w:r>
      <w:r>
        <w:t>подключения помещений ДОО к сети Интернет с учетом регламентов безопасного использования сетью Интернет.</w:t>
      </w:r>
    </w:p>
    <w:p w:rsidR="000E14C5" w:rsidRDefault="00D472EE">
      <w:pPr>
        <w:pStyle w:val="a3"/>
        <w:spacing w:before="1"/>
        <w:ind w:right="386" w:firstLine="719"/>
      </w:pPr>
      <w:r>
        <w:t>В оснащении РППС используются элементы цифровой образовательной среды как пространство сотрудничества и творческой самореализации ребенка и взрослого (технические игрушки, робототехника).</w:t>
      </w:r>
    </w:p>
    <w:p w:rsidR="000E14C5" w:rsidRDefault="000E14C5">
      <w:pPr>
        <w:sectPr w:rsidR="000E14C5">
          <w:pgSz w:w="12240" w:h="15840"/>
          <w:pgMar w:top="1060" w:right="460" w:bottom="1240" w:left="1160" w:header="0" w:footer="988" w:gutter="0"/>
          <w:cols w:space="720"/>
        </w:sectPr>
      </w:pPr>
    </w:p>
    <w:p w:rsidR="000E14C5" w:rsidRDefault="00D472EE">
      <w:pPr>
        <w:pStyle w:val="1"/>
        <w:numPr>
          <w:ilvl w:val="3"/>
          <w:numId w:val="25"/>
        </w:numPr>
        <w:tabs>
          <w:tab w:val="left" w:pos="992"/>
          <w:tab w:val="left" w:pos="2462"/>
        </w:tabs>
        <w:spacing w:before="72" w:line="240" w:lineRule="auto"/>
        <w:ind w:left="2462" w:right="405" w:hanging="2189"/>
        <w:jc w:val="both"/>
      </w:pPr>
      <w:r>
        <w:t>Материально-техническое</w:t>
      </w:r>
      <w:r>
        <w:rPr>
          <w:spacing w:val="-10"/>
        </w:rPr>
        <w:t xml:space="preserve"> </w:t>
      </w:r>
      <w:r>
        <w:t>обеспечение</w:t>
      </w:r>
      <w:r>
        <w:rPr>
          <w:spacing w:val="-10"/>
        </w:rPr>
        <w:t xml:space="preserve"> </w:t>
      </w:r>
      <w:r>
        <w:t>Программы,</w:t>
      </w:r>
      <w:r>
        <w:rPr>
          <w:spacing w:val="-9"/>
        </w:rPr>
        <w:t xml:space="preserve"> </w:t>
      </w:r>
      <w:r>
        <w:t>обеспеченность</w:t>
      </w:r>
      <w:r>
        <w:rPr>
          <w:spacing w:val="-9"/>
        </w:rPr>
        <w:t xml:space="preserve"> </w:t>
      </w:r>
      <w:r>
        <w:t>методическими материалами и средствами обучения и воспитания</w:t>
      </w:r>
    </w:p>
    <w:p w:rsidR="000E14C5" w:rsidRDefault="00D472EE">
      <w:pPr>
        <w:pStyle w:val="a3"/>
        <w:spacing w:line="272" w:lineRule="exact"/>
        <w:ind w:left="558"/>
      </w:pPr>
      <w:r>
        <w:t>В</w:t>
      </w:r>
      <w:r>
        <w:rPr>
          <w:spacing w:val="-8"/>
        </w:rPr>
        <w:t xml:space="preserve"> </w:t>
      </w:r>
      <w:r>
        <w:t>ДОО</w:t>
      </w:r>
      <w:r>
        <w:rPr>
          <w:spacing w:val="-2"/>
        </w:rPr>
        <w:t xml:space="preserve"> </w:t>
      </w:r>
      <w:r>
        <w:t>созданы</w:t>
      </w:r>
      <w:r>
        <w:rPr>
          <w:spacing w:val="-4"/>
        </w:rPr>
        <w:t xml:space="preserve"> </w:t>
      </w:r>
      <w:r>
        <w:t>материально-технические</w:t>
      </w:r>
      <w:r>
        <w:rPr>
          <w:spacing w:val="-7"/>
        </w:rPr>
        <w:t xml:space="preserve"> </w:t>
      </w:r>
      <w:r>
        <w:t>условия,</w:t>
      </w:r>
      <w:r>
        <w:rPr>
          <w:spacing w:val="-3"/>
        </w:rPr>
        <w:t xml:space="preserve"> </w:t>
      </w:r>
      <w:r>
        <w:rPr>
          <w:spacing w:val="-2"/>
        </w:rPr>
        <w:t>обеспечивающие:</w:t>
      </w:r>
    </w:p>
    <w:p w:rsidR="000E14C5" w:rsidRDefault="00D472EE">
      <w:pPr>
        <w:pStyle w:val="a4"/>
        <w:numPr>
          <w:ilvl w:val="0"/>
          <w:numId w:val="16"/>
        </w:numPr>
        <w:tabs>
          <w:tab w:val="left" w:pos="804"/>
        </w:tabs>
        <w:ind w:right="391" w:firstLine="0"/>
        <w:jc w:val="both"/>
        <w:rPr>
          <w:sz w:val="24"/>
        </w:rPr>
      </w:pPr>
      <w:r>
        <w:rPr>
          <w:sz w:val="24"/>
        </w:rPr>
        <w:t>возможность достижения обучающимися планируемых результатов освоения Образовательной программы;</w:t>
      </w:r>
    </w:p>
    <w:p w:rsidR="000E14C5" w:rsidRDefault="00D472EE">
      <w:pPr>
        <w:pStyle w:val="a4"/>
        <w:numPr>
          <w:ilvl w:val="0"/>
          <w:numId w:val="16"/>
        </w:numPr>
        <w:tabs>
          <w:tab w:val="left" w:pos="626"/>
        </w:tabs>
        <w:ind w:right="382" w:firstLine="0"/>
        <w:jc w:val="both"/>
        <w:rPr>
          <w:sz w:val="24"/>
        </w:rPr>
      </w:pPr>
      <w:r>
        <w:rPr>
          <w:sz w:val="24"/>
        </w:rPr>
        <w:t>выполнение ДОО требований санитарно-эпидемиологических правил и гигиенических нормативов, содержащихся в СП 2.4.3648-20, СанПиН 2.3/2.4.3590-20 «Санитарно- эпидемиологические требования к организации общественного питания населения», утвержденных постановлением Главного государственного санитарного врача Российской Федерации от 27 октября 2020 г. № 32 (зарегистрировано Министерством юстиции Российской Федерации 11 ноября 2020 г., регистрационный № 60833), действующим до 1 января 2027 года (далее - СанПиН 2.3/2.4.3590-20), СанПиН 1.2.3685-21:</w:t>
      </w:r>
    </w:p>
    <w:p w:rsidR="000E14C5" w:rsidRDefault="00D472EE">
      <w:pPr>
        <w:pStyle w:val="a4"/>
        <w:numPr>
          <w:ilvl w:val="1"/>
          <w:numId w:val="16"/>
        </w:numPr>
        <w:tabs>
          <w:tab w:val="left" w:pos="978"/>
        </w:tabs>
        <w:spacing w:line="294" w:lineRule="exact"/>
        <w:ind w:hanging="292"/>
        <w:jc w:val="left"/>
        <w:rPr>
          <w:sz w:val="24"/>
        </w:rPr>
      </w:pPr>
      <w:r>
        <w:rPr>
          <w:sz w:val="24"/>
        </w:rPr>
        <w:t>к</w:t>
      </w:r>
      <w:r>
        <w:rPr>
          <w:spacing w:val="-7"/>
          <w:sz w:val="24"/>
        </w:rPr>
        <w:t xml:space="preserve"> </w:t>
      </w:r>
      <w:r>
        <w:rPr>
          <w:sz w:val="24"/>
        </w:rPr>
        <w:t>условиям</w:t>
      </w:r>
      <w:r>
        <w:rPr>
          <w:spacing w:val="-7"/>
          <w:sz w:val="24"/>
        </w:rPr>
        <w:t xml:space="preserve"> </w:t>
      </w:r>
      <w:r>
        <w:rPr>
          <w:sz w:val="24"/>
        </w:rPr>
        <w:t>размещения</w:t>
      </w:r>
      <w:r>
        <w:rPr>
          <w:spacing w:val="-7"/>
          <w:sz w:val="24"/>
        </w:rPr>
        <w:t xml:space="preserve"> </w:t>
      </w:r>
      <w:r>
        <w:rPr>
          <w:sz w:val="24"/>
        </w:rPr>
        <w:t>организаций,</w:t>
      </w:r>
      <w:r>
        <w:rPr>
          <w:spacing w:val="-6"/>
          <w:sz w:val="24"/>
        </w:rPr>
        <w:t xml:space="preserve"> </w:t>
      </w:r>
      <w:r>
        <w:rPr>
          <w:sz w:val="24"/>
        </w:rPr>
        <w:t>осуществляющих</w:t>
      </w:r>
      <w:r>
        <w:rPr>
          <w:spacing w:val="-5"/>
          <w:sz w:val="24"/>
        </w:rPr>
        <w:t xml:space="preserve"> </w:t>
      </w:r>
      <w:r>
        <w:rPr>
          <w:sz w:val="24"/>
        </w:rPr>
        <w:t>образовательную</w:t>
      </w:r>
      <w:r>
        <w:rPr>
          <w:spacing w:val="-4"/>
          <w:sz w:val="24"/>
        </w:rPr>
        <w:t xml:space="preserve"> </w:t>
      </w:r>
      <w:r>
        <w:rPr>
          <w:spacing w:val="-2"/>
          <w:sz w:val="24"/>
        </w:rPr>
        <w:t>деятельность;</w:t>
      </w:r>
    </w:p>
    <w:p w:rsidR="000E14C5" w:rsidRDefault="00D472EE">
      <w:pPr>
        <w:pStyle w:val="a4"/>
        <w:numPr>
          <w:ilvl w:val="1"/>
          <w:numId w:val="16"/>
        </w:numPr>
        <w:tabs>
          <w:tab w:val="left" w:pos="978"/>
        </w:tabs>
        <w:spacing w:before="1" w:line="294" w:lineRule="exact"/>
        <w:ind w:hanging="360"/>
        <w:jc w:val="left"/>
        <w:rPr>
          <w:sz w:val="24"/>
        </w:rPr>
      </w:pPr>
      <w:r>
        <w:rPr>
          <w:sz w:val="24"/>
        </w:rPr>
        <w:t>оборудованию</w:t>
      </w:r>
      <w:r>
        <w:rPr>
          <w:spacing w:val="-6"/>
          <w:sz w:val="24"/>
        </w:rPr>
        <w:t xml:space="preserve"> </w:t>
      </w:r>
      <w:r>
        <w:rPr>
          <w:sz w:val="24"/>
        </w:rPr>
        <w:t>и</w:t>
      </w:r>
      <w:r>
        <w:rPr>
          <w:spacing w:val="-4"/>
          <w:sz w:val="24"/>
        </w:rPr>
        <w:t xml:space="preserve"> </w:t>
      </w:r>
      <w:r>
        <w:rPr>
          <w:sz w:val="24"/>
        </w:rPr>
        <w:t>содержанию</w:t>
      </w:r>
      <w:r>
        <w:rPr>
          <w:spacing w:val="-4"/>
          <w:sz w:val="24"/>
        </w:rPr>
        <w:t xml:space="preserve"> </w:t>
      </w:r>
      <w:r>
        <w:rPr>
          <w:sz w:val="24"/>
        </w:rPr>
        <w:t>территории;</w:t>
      </w:r>
      <w:r>
        <w:rPr>
          <w:spacing w:val="-2"/>
          <w:sz w:val="24"/>
        </w:rPr>
        <w:t xml:space="preserve"> </w:t>
      </w:r>
      <w:r>
        <w:rPr>
          <w:sz w:val="24"/>
        </w:rPr>
        <w:t>помещениям,</w:t>
      </w:r>
      <w:r>
        <w:rPr>
          <w:spacing w:val="-3"/>
          <w:sz w:val="24"/>
        </w:rPr>
        <w:t xml:space="preserve"> </w:t>
      </w:r>
      <w:r>
        <w:rPr>
          <w:sz w:val="24"/>
        </w:rPr>
        <w:t>их</w:t>
      </w:r>
      <w:r>
        <w:rPr>
          <w:spacing w:val="-3"/>
          <w:sz w:val="24"/>
        </w:rPr>
        <w:t xml:space="preserve"> </w:t>
      </w:r>
      <w:r>
        <w:rPr>
          <w:sz w:val="24"/>
        </w:rPr>
        <w:t>оборудованию</w:t>
      </w:r>
      <w:r>
        <w:rPr>
          <w:spacing w:val="-4"/>
          <w:sz w:val="24"/>
        </w:rPr>
        <w:t xml:space="preserve"> </w:t>
      </w:r>
      <w:r>
        <w:rPr>
          <w:sz w:val="24"/>
        </w:rPr>
        <w:t>и</w:t>
      </w:r>
      <w:r>
        <w:rPr>
          <w:spacing w:val="-3"/>
          <w:sz w:val="24"/>
        </w:rPr>
        <w:t xml:space="preserve"> </w:t>
      </w:r>
      <w:r>
        <w:rPr>
          <w:spacing w:val="-2"/>
          <w:sz w:val="24"/>
        </w:rPr>
        <w:t>содержанию;</w:t>
      </w:r>
    </w:p>
    <w:p w:rsidR="000E14C5" w:rsidRDefault="00D472EE">
      <w:pPr>
        <w:pStyle w:val="a4"/>
        <w:numPr>
          <w:ilvl w:val="1"/>
          <w:numId w:val="16"/>
        </w:numPr>
        <w:tabs>
          <w:tab w:val="left" w:pos="978"/>
        </w:tabs>
        <w:spacing w:line="293" w:lineRule="exact"/>
        <w:ind w:hanging="360"/>
        <w:jc w:val="left"/>
        <w:rPr>
          <w:sz w:val="24"/>
        </w:rPr>
      </w:pPr>
      <w:r>
        <w:rPr>
          <w:sz w:val="24"/>
        </w:rPr>
        <w:t>естественному</w:t>
      </w:r>
      <w:r>
        <w:rPr>
          <w:spacing w:val="-10"/>
          <w:sz w:val="24"/>
        </w:rPr>
        <w:t xml:space="preserve"> </w:t>
      </w:r>
      <w:r>
        <w:rPr>
          <w:sz w:val="24"/>
        </w:rPr>
        <w:t>и</w:t>
      </w:r>
      <w:r>
        <w:rPr>
          <w:spacing w:val="-2"/>
          <w:sz w:val="24"/>
        </w:rPr>
        <w:t xml:space="preserve"> </w:t>
      </w:r>
      <w:r>
        <w:rPr>
          <w:sz w:val="24"/>
        </w:rPr>
        <w:t>искусственному</w:t>
      </w:r>
      <w:r>
        <w:rPr>
          <w:spacing w:val="-7"/>
          <w:sz w:val="24"/>
        </w:rPr>
        <w:t xml:space="preserve"> </w:t>
      </w:r>
      <w:r>
        <w:rPr>
          <w:sz w:val="24"/>
        </w:rPr>
        <w:t>освещению</w:t>
      </w:r>
      <w:r>
        <w:rPr>
          <w:spacing w:val="-3"/>
          <w:sz w:val="24"/>
        </w:rPr>
        <w:t xml:space="preserve"> </w:t>
      </w:r>
      <w:r>
        <w:rPr>
          <w:sz w:val="24"/>
        </w:rPr>
        <w:t>помещений;</w:t>
      </w:r>
      <w:r>
        <w:rPr>
          <w:spacing w:val="2"/>
          <w:sz w:val="24"/>
        </w:rPr>
        <w:t xml:space="preserve"> </w:t>
      </w:r>
      <w:r>
        <w:rPr>
          <w:sz w:val="24"/>
        </w:rPr>
        <w:t>отоплению</w:t>
      </w:r>
      <w:r>
        <w:rPr>
          <w:spacing w:val="-4"/>
          <w:sz w:val="24"/>
        </w:rPr>
        <w:t xml:space="preserve"> </w:t>
      </w:r>
      <w:r>
        <w:rPr>
          <w:sz w:val="24"/>
        </w:rPr>
        <w:t>и</w:t>
      </w:r>
      <w:r>
        <w:rPr>
          <w:spacing w:val="-2"/>
          <w:sz w:val="24"/>
        </w:rPr>
        <w:t xml:space="preserve"> вентиляции;</w:t>
      </w:r>
    </w:p>
    <w:p w:rsidR="000E14C5" w:rsidRDefault="00D472EE">
      <w:pPr>
        <w:pStyle w:val="a4"/>
        <w:numPr>
          <w:ilvl w:val="1"/>
          <w:numId w:val="16"/>
        </w:numPr>
        <w:tabs>
          <w:tab w:val="left" w:pos="978"/>
        </w:tabs>
        <w:spacing w:line="293" w:lineRule="exact"/>
        <w:ind w:hanging="360"/>
        <w:jc w:val="left"/>
        <w:rPr>
          <w:sz w:val="24"/>
        </w:rPr>
      </w:pPr>
      <w:r>
        <w:rPr>
          <w:sz w:val="24"/>
        </w:rPr>
        <w:t>водоснабжению</w:t>
      </w:r>
      <w:r>
        <w:rPr>
          <w:spacing w:val="-5"/>
          <w:sz w:val="24"/>
        </w:rPr>
        <w:t xml:space="preserve"> </w:t>
      </w:r>
      <w:r>
        <w:rPr>
          <w:sz w:val="24"/>
        </w:rPr>
        <w:t>и</w:t>
      </w:r>
      <w:r>
        <w:rPr>
          <w:spacing w:val="-5"/>
          <w:sz w:val="24"/>
        </w:rPr>
        <w:t xml:space="preserve"> </w:t>
      </w:r>
      <w:r>
        <w:rPr>
          <w:sz w:val="24"/>
        </w:rPr>
        <w:t>канализации;</w:t>
      </w:r>
      <w:r>
        <w:rPr>
          <w:spacing w:val="-2"/>
          <w:sz w:val="24"/>
        </w:rPr>
        <w:t xml:space="preserve"> </w:t>
      </w:r>
      <w:r>
        <w:rPr>
          <w:sz w:val="24"/>
        </w:rPr>
        <w:t>организации</w:t>
      </w:r>
      <w:r>
        <w:rPr>
          <w:spacing w:val="-7"/>
          <w:sz w:val="24"/>
        </w:rPr>
        <w:t xml:space="preserve"> </w:t>
      </w:r>
      <w:r>
        <w:rPr>
          <w:sz w:val="24"/>
        </w:rPr>
        <w:t>питания;</w:t>
      </w:r>
      <w:r>
        <w:rPr>
          <w:spacing w:val="-3"/>
          <w:sz w:val="24"/>
        </w:rPr>
        <w:t xml:space="preserve"> </w:t>
      </w:r>
      <w:r>
        <w:rPr>
          <w:sz w:val="24"/>
        </w:rPr>
        <w:t>медицинскому</w:t>
      </w:r>
      <w:r>
        <w:rPr>
          <w:spacing w:val="-10"/>
          <w:sz w:val="24"/>
        </w:rPr>
        <w:t xml:space="preserve"> </w:t>
      </w:r>
      <w:r>
        <w:rPr>
          <w:spacing w:val="-2"/>
          <w:sz w:val="24"/>
        </w:rPr>
        <w:t>обеспечению;</w:t>
      </w:r>
    </w:p>
    <w:p w:rsidR="000E14C5" w:rsidRDefault="00D472EE">
      <w:pPr>
        <w:pStyle w:val="a4"/>
        <w:numPr>
          <w:ilvl w:val="1"/>
          <w:numId w:val="16"/>
        </w:numPr>
        <w:tabs>
          <w:tab w:val="left" w:pos="978"/>
        </w:tabs>
        <w:spacing w:line="293" w:lineRule="exact"/>
        <w:ind w:hanging="360"/>
        <w:jc w:val="left"/>
        <w:rPr>
          <w:sz w:val="24"/>
        </w:rPr>
      </w:pPr>
      <w:r>
        <w:rPr>
          <w:sz w:val="24"/>
        </w:rPr>
        <w:t>приему</w:t>
      </w:r>
      <w:r>
        <w:rPr>
          <w:spacing w:val="-12"/>
          <w:sz w:val="24"/>
        </w:rPr>
        <w:t xml:space="preserve"> </w:t>
      </w:r>
      <w:r>
        <w:rPr>
          <w:sz w:val="24"/>
        </w:rPr>
        <w:t>детей</w:t>
      </w:r>
      <w:r>
        <w:rPr>
          <w:spacing w:val="-5"/>
          <w:sz w:val="24"/>
        </w:rPr>
        <w:t xml:space="preserve"> </w:t>
      </w:r>
      <w:r>
        <w:rPr>
          <w:sz w:val="24"/>
        </w:rPr>
        <w:t>в</w:t>
      </w:r>
      <w:r>
        <w:rPr>
          <w:spacing w:val="-6"/>
          <w:sz w:val="24"/>
        </w:rPr>
        <w:t xml:space="preserve"> </w:t>
      </w:r>
      <w:r>
        <w:rPr>
          <w:sz w:val="24"/>
        </w:rPr>
        <w:t>организации,</w:t>
      </w:r>
      <w:r>
        <w:rPr>
          <w:spacing w:val="-5"/>
          <w:sz w:val="24"/>
        </w:rPr>
        <w:t xml:space="preserve"> </w:t>
      </w:r>
      <w:r>
        <w:rPr>
          <w:sz w:val="24"/>
        </w:rPr>
        <w:t>осуществляющих</w:t>
      </w:r>
      <w:r>
        <w:rPr>
          <w:spacing w:val="-5"/>
          <w:sz w:val="24"/>
        </w:rPr>
        <w:t xml:space="preserve"> </w:t>
      </w:r>
      <w:r>
        <w:rPr>
          <w:sz w:val="24"/>
        </w:rPr>
        <w:t>образовательную</w:t>
      </w:r>
      <w:r>
        <w:rPr>
          <w:spacing w:val="-5"/>
          <w:sz w:val="24"/>
        </w:rPr>
        <w:t xml:space="preserve"> </w:t>
      </w:r>
      <w:r>
        <w:rPr>
          <w:spacing w:val="-2"/>
          <w:sz w:val="24"/>
        </w:rPr>
        <w:t>деятельность;</w:t>
      </w:r>
    </w:p>
    <w:p w:rsidR="000E14C5" w:rsidRDefault="00D472EE">
      <w:pPr>
        <w:pStyle w:val="a4"/>
        <w:numPr>
          <w:ilvl w:val="1"/>
          <w:numId w:val="16"/>
        </w:numPr>
        <w:tabs>
          <w:tab w:val="left" w:pos="978"/>
        </w:tabs>
        <w:spacing w:line="293" w:lineRule="exact"/>
        <w:ind w:hanging="360"/>
        <w:jc w:val="left"/>
        <w:rPr>
          <w:sz w:val="24"/>
        </w:rPr>
      </w:pPr>
      <w:r>
        <w:rPr>
          <w:sz w:val="24"/>
        </w:rPr>
        <w:t>организации</w:t>
      </w:r>
      <w:r>
        <w:rPr>
          <w:spacing w:val="-4"/>
          <w:sz w:val="24"/>
        </w:rPr>
        <w:t xml:space="preserve"> </w:t>
      </w:r>
      <w:r>
        <w:rPr>
          <w:sz w:val="24"/>
        </w:rPr>
        <w:t>режима</w:t>
      </w:r>
      <w:r>
        <w:rPr>
          <w:spacing w:val="-4"/>
          <w:sz w:val="24"/>
        </w:rPr>
        <w:t xml:space="preserve"> дня;</w:t>
      </w:r>
    </w:p>
    <w:p w:rsidR="000E14C5" w:rsidRDefault="00D472EE">
      <w:pPr>
        <w:pStyle w:val="a4"/>
        <w:numPr>
          <w:ilvl w:val="1"/>
          <w:numId w:val="16"/>
        </w:numPr>
        <w:tabs>
          <w:tab w:val="left" w:pos="978"/>
        </w:tabs>
        <w:spacing w:line="293" w:lineRule="exact"/>
        <w:ind w:hanging="360"/>
        <w:jc w:val="left"/>
        <w:rPr>
          <w:sz w:val="24"/>
        </w:rPr>
      </w:pPr>
      <w:r>
        <w:rPr>
          <w:sz w:val="24"/>
        </w:rPr>
        <w:t>организации</w:t>
      </w:r>
      <w:r>
        <w:rPr>
          <w:spacing w:val="-6"/>
          <w:sz w:val="24"/>
        </w:rPr>
        <w:t xml:space="preserve"> </w:t>
      </w:r>
      <w:r>
        <w:rPr>
          <w:sz w:val="24"/>
        </w:rPr>
        <w:t>физического</w:t>
      </w:r>
      <w:r>
        <w:rPr>
          <w:spacing w:val="-5"/>
          <w:sz w:val="24"/>
        </w:rPr>
        <w:t xml:space="preserve"> </w:t>
      </w:r>
      <w:r>
        <w:rPr>
          <w:spacing w:val="-2"/>
          <w:sz w:val="24"/>
        </w:rPr>
        <w:t>воспитания;</w:t>
      </w:r>
    </w:p>
    <w:p w:rsidR="000E14C5" w:rsidRDefault="00D472EE">
      <w:pPr>
        <w:pStyle w:val="a4"/>
        <w:numPr>
          <w:ilvl w:val="1"/>
          <w:numId w:val="16"/>
        </w:numPr>
        <w:tabs>
          <w:tab w:val="left" w:pos="978"/>
        </w:tabs>
        <w:spacing w:before="1" w:line="294" w:lineRule="exact"/>
        <w:ind w:hanging="360"/>
        <w:jc w:val="left"/>
        <w:rPr>
          <w:sz w:val="24"/>
        </w:rPr>
      </w:pPr>
      <w:r>
        <w:rPr>
          <w:sz w:val="24"/>
        </w:rPr>
        <w:t>личной</w:t>
      </w:r>
      <w:r>
        <w:rPr>
          <w:spacing w:val="-4"/>
          <w:sz w:val="24"/>
        </w:rPr>
        <w:t xml:space="preserve"> </w:t>
      </w:r>
      <w:r>
        <w:rPr>
          <w:sz w:val="24"/>
        </w:rPr>
        <w:t>гигиене</w:t>
      </w:r>
      <w:r>
        <w:rPr>
          <w:spacing w:val="-4"/>
          <w:sz w:val="24"/>
        </w:rPr>
        <w:t xml:space="preserve"> </w:t>
      </w:r>
      <w:r>
        <w:rPr>
          <w:spacing w:val="-2"/>
          <w:sz w:val="24"/>
        </w:rPr>
        <w:t>персонала;</w:t>
      </w:r>
    </w:p>
    <w:p w:rsidR="000E14C5" w:rsidRDefault="00D472EE">
      <w:pPr>
        <w:pStyle w:val="a4"/>
        <w:numPr>
          <w:ilvl w:val="0"/>
          <w:numId w:val="16"/>
        </w:numPr>
        <w:tabs>
          <w:tab w:val="left" w:pos="576"/>
        </w:tabs>
        <w:spacing w:line="276" w:lineRule="exact"/>
        <w:ind w:left="576" w:hanging="318"/>
        <w:rPr>
          <w:sz w:val="24"/>
        </w:rPr>
      </w:pPr>
      <w:r>
        <w:rPr>
          <w:sz w:val="24"/>
        </w:rPr>
        <w:t>выполнение</w:t>
      </w:r>
      <w:r>
        <w:rPr>
          <w:spacing w:val="-6"/>
          <w:sz w:val="24"/>
        </w:rPr>
        <w:t xml:space="preserve"> </w:t>
      </w:r>
      <w:r>
        <w:rPr>
          <w:sz w:val="24"/>
        </w:rPr>
        <w:t>ДОО</w:t>
      </w:r>
      <w:r>
        <w:rPr>
          <w:spacing w:val="-4"/>
          <w:sz w:val="24"/>
        </w:rPr>
        <w:t xml:space="preserve"> </w:t>
      </w:r>
      <w:r>
        <w:rPr>
          <w:sz w:val="24"/>
        </w:rPr>
        <w:t>требований</w:t>
      </w:r>
      <w:r>
        <w:rPr>
          <w:spacing w:val="-3"/>
          <w:sz w:val="24"/>
        </w:rPr>
        <w:t xml:space="preserve"> </w:t>
      </w:r>
      <w:r>
        <w:rPr>
          <w:sz w:val="24"/>
        </w:rPr>
        <w:t>пожарной</w:t>
      </w:r>
      <w:r>
        <w:rPr>
          <w:spacing w:val="-5"/>
          <w:sz w:val="24"/>
        </w:rPr>
        <w:t xml:space="preserve"> </w:t>
      </w:r>
      <w:r>
        <w:rPr>
          <w:sz w:val="24"/>
        </w:rPr>
        <w:t>безопасности</w:t>
      </w:r>
      <w:r>
        <w:rPr>
          <w:spacing w:val="-2"/>
          <w:sz w:val="24"/>
        </w:rPr>
        <w:t xml:space="preserve"> </w:t>
      </w:r>
      <w:r>
        <w:rPr>
          <w:sz w:val="24"/>
        </w:rPr>
        <w:t>и</w:t>
      </w:r>
      <w:r>
        <w:rPr>
          <w:spacing w:val="-3"/>
          <w:sz w:val="24"/>
        </w:rPr>
        <w:t xml:space="preserve"> </w:t>
      </w:r>
      <w:r>
        <w:rPr>
          <w:spacing w:val="-2"/>
          <w:sz w:val="24"/>
        </w:rPr>
        <w:t>электробезопасности;</w:t>
      </w:r>
    </w:p>
    <w:p w:rsidR="000E14C5" w:rsidRDefault="00D472EE">
      <w:pPr>
        <w:pStyle w:val="a4"/>
        <w:numPr>
          <w:ilvl w:val="0"/>
          <w:numId w:val="16"/>
        </w:numPr>
        <w:tabs>
          <w:tab w:val="left" w:pos="619"/>
        </w:tabs>
        <w:ind w:right="392" w:firstLine="0"/>
        <w:rPr>
          <w:sz w:val="24"/>
        </w:rPr>
      </w:pPr>
      <w:r>
        <w:rPr>
          <w:sz w:val="24"/>
        </w:rPr>
        <w:t xml:space="preserve">выполнение ДОО требований по охране здоровья обучающихся и охране труда работников </w:t>
      </w:r>
      <w:r>
        <w:rPr>
          <w:spacing w:val="-4"/>
          <w:sz w:val="24"/>
        </w:rPr>
        <w:t>ДОО;</w:t>
      </w:r>
    </w:p>
    <w:p w:rsidR="000E14C5" w:rsidRDefault="00037526" w:rsidP="00037526">
      <w:pPr>
        <w:pStyle w:val="a4"/>
        <w:tabs>
          <w:tab w:val="left" w:pos="588"/>
        </w:tabs>
        <w:ind w:right="384"/>
        <w:jc w:val="left"/>
        <w:rPr>
          <w:sz w:val="24"/>
        </w:rPr>
      </w:pPr>
      <w:r>
        <w:rPr>
          <w:sz w:val="24"/>
        </w:rPr>
        <w:t>Возможности</w:t>
      </w:r>
      <w:r w:rsidR="00D472EE">
        <w:rPr>
          <w:sz w:val="24"/>
        </w:rPr>
        <w:t xml:space="preserve"> для беспрепятственного доступа обучающихся с ОВЗ, в том числе детей- инвалидо</w:t>
      </w:r>
      <w:r>
        <w:rPr>
          <w:sz w:val="24"/>
        </w:rPr>
        <w:t>в к объектам инфраструктуры ДОО, нет.</w:t>
      </w:r>
    </w:p>
    <w:p w:rsidR="000E14C5" w:rsidRDefault="00D472EE">
      <w:pPr>
        <w:pStyle w:val="a3"/>
        <w:ind w:right="385" w:firstLine="300"/>
      </w:pPr>
      <w:r>
        <w:t>ДОО оснащена набором оборудования для различных видов детской деятельности в помещении и на участке, игровыми и физкультурными площадками, озелененной территорией.</w:t>
      </w:r>
    </w:p>
    <w:p w:rsidR="000E14C5" w:rsidRDefault="00D472EE">
      <w:pPr>
        <w:pStyle w:val="a3"/>
        <w:ind w:right="387" w:firstLine="300"/>
      </w:pPr>
      <w:r>
        <w:t>В ДОО имеется необходимое для всех видов воспитательной и образовательной</w:t>
      </w:r>
      <w:r w:rsidR="00037526">
        <w:t xml:space="preserve"> </w:t>
      </w:r>
      <w:r>
        <w:t>деятельности обучающихся (</w:t>
      </w:r>
      <w:r w:rsidR="00037526">
        <w:t xml:space="preserve">для </w:t>
      </w:r>
      <w:r>
        <w:t>детей с ОВЗ и детей-инвалидов</w:t>
      </w:r>
      <w:r w:rsidR="00037526">
        <w:t>- нет</w:t>
      </w:r>
      <w:r>
        <w:t>), педагогической, административной и хозяйственной деятельности оснащение и оборудование:</w:t>
      </w:r>
    </w:p>
    <w:p w:rsidR="000E14C5" w:rsidRDefault="00D472EE">
      <w:pPr>
        <w:pStyle w:val="a4"/>
        <w:numPr>
          <w:ilvl w:val="0"/>
          <w:numId w:val="15"/>
        </w:numPr>
        <w:tabs>
          <w:tab w:val="left" w:pos="500"/>
        </w:tabs>
        <w:ind w:left="500" w:hanging="242"/>
        <w:jc w:val="both"/>
        <w:rPr>
          <w:sz w:val="24"/>
        </w:rPr>
      </w:pPr>
      <w:r>
        <w:rPr>
          <w:sz w:val="24"/>
        </w:rPr>
        <w:t>учебно-методическое</w:t>
      </w:r>
      <w:r>
        <w:rPr>
          <w:spacing w:val="-9"/>
          <w:sz w:val="24"/>
        </w:rPr>
        <w:t xml:space="preserve"> </w:t>
      </w:r>
      <w:r>
        <w:rPr>
          <w:sz w:val="24"/>
        </w:rPr>
        <w:t>сопровождение</w:t>
      </w:r>
      <w:r>
        <w:rPr>
          <w:spacing w:val="-8"/>
          <w:sz w:val="24"/>
        </w:rPr>
        <w:t xml:space="preserve"> </w:t>
      </w:r>
      <w:r>
        <w:rPr>
          <w:spacing w:val="-2"/>
          <w:sz w:val="24"/>
        </w:rPr>
        <w:t>Программы;</w:t>
      </w:r>
    </w:p>
    <w:p w:rsidR="000E14C5" w:rsidRDefault="00D472EE">
      <w:pPr>
        <w:pStyle w:val="a4"/>
        <w:numPr>
          <w:ilvl w:val="0"/>
          <w:numId w:val="15"/>
        </w:numPr>
        <w:tabs>
          <w:tab w:val="left" w:pos="502"/>
        </w:tabs>
        <w:ind w:left="258" w:right="383" w:firstLine="0"/>
        <w:jc w:val="both"/>
        <w:rPr>
          <w:sz w:val="24"/>
        </w:rPr>
      </w:pPr>
      <w:r>
        <w:rPr>
          <w:sz w:val="24"/>
        </w:rPr>
        <w:t>помещения для занятий и проектов, обеспечивающие образование детей через игру, общение, познавательно-исследовательскую деятельность</w:t>
      </w:r>
      <w:r>
        <w:rPr>
          <w:spacing w:val="-2"/>
          <w:sz w:val="24"/>
        </w:rPr>
        <w:t xml:space="preserve"> </w:t>
      </w:r>
      <w:r>
        <w:rPr>
          <w:sz w:val="24"/>
        </w:rPr>
        <w:t>и другие</w:t>
      </w:r>
      <w:r>
        <w:rPr>
          <w:spacing w:val="-2"/>
          <w:sz w:val="24"/>
        </w:rPr>
        <w:t xml:space="preserve"> </w:t>
      </w:r>
      <w:r>
        <w:rPr>
          <w:sz w:val="24"/>
        </w:rPr>
        <w:t>формы</w:t>
      </w:r>
      <w:r>
        <w:rPr>
          <w:spacing w:val="-2"/>
          <w:sz w:val="24"/>
        </w:rPr>
        <w:t xml:space="preserve"> </w:t>
      </w:r>
      <w:r>
        <w:rPr>
          <w:sz w:val="24"/>
        </w:rPr>
        <w:t>активности ребенка</w:t>
      </w:r>
      <w:r>
        <w:rPr>
          <w:spacing w:val="-2"/>
          <w:sz w:val="24"/>
        </w:rPr>
        <w:t xml:space="preserve"> </w:t>
      </w:r>
      <w:r>
        <w:rPr>
          <w:sz w:val="24"/>
        </w:rPr>
        <w:t>с участием взрослых и других детей;</w:t>
      </w:r>
    </w:p>
    <w:p w:rsidR="000E14C5" w:rsidRDefault="00D472EE">
      <w:pPr>
        <w:pStyle w:val="a4"/>
        <w:numPr>
          <w:ilvl w:val="0"/>
          <w:numId w:val="15"/>
        </w:numPr>
        <w:tabs>
          <w:tab w:val="left" w:pos="555"/>
        </w:tabs>
        <w:ind w:left="258" w:right="384" w:firstLine="0"/>
        <w:jc w:val="both"/>
        <w:rPr>
          <w:sz w:val="24"/>
        </w:rPr>
      </w:pPr>
      <w:r>
        <w:rPr>
          <w:sz w:val="24"/>
        </w:rPr>
        <w:t>оснащение предметно-развивающей среды, включающей средства обучения и воспитания подобранные в соответствии с возрастными и индивидуальными особенностями детей дошкольного возраста, содержания Программы образования;</w:t>
      </w:r>
    </w:p>
    <w:p w:rsidR="000E14C5" w:rsidRDefault="00D472EE">
      <w:pPr>
        <w:pStyle w:val="a4"/>
        <w:numPr>
          <w:ilvl w:val="0"/>
          <w:numId w:val="15"/>
        </w:numPr>
        <w:tabs>
          <w:tab w:val="left" w:pos="531"/>
        </w:tabs>
        <w:spacing w:before="1"/>
        <w:ind w:left="258" w:right="394" w:firstLine="0"/>
        <w:jc w:val="both"/>
        <w:rPr>
          <w:sz w:val="24"/>
        </w:rPr>
      </w:pPr>
      <w:r>
        <w:rPr>
          <w:sz w:val="24"/>
        </w:rPr>
        <w:t>мебель, техническое оборудование, спортивный и хозяйственный инвентарь, инвентарь для художественного, театрального, музыкального творчества, музыкальные инструменты;</w:t>
      </w:r>
    </w:p>
    <w:p w:rsidR="000E14C5" w:rsidRDefault="00D472EE">
      <w:pPr>
        <w:pStyle w:val="a4"/>
        <w:numPr>
          <w:ilvl w:val="0"/>
          <w:numId w:val="15"/>
        </w:numPr>
        <w:tabs>
          <w:tab w:val="left" w:pos="498"/>
        </w:tabs>
        <w:spacing w:line="275" w:lineRule="exact"/>
        <w:ind w:left="498" w:hanging="240"/>
        <w:jc w:val="both"/>
        <w:rPr>
          <w:sz w:val="24"/>
        </w:rPr>
      </w:pPr>
      <w:r>
        <w:rPr>
          <w:sz w:val="24"/>
        </w:rPr>
        <w:t>административные</w:t>
      </w:r>
      <w:r>
        <w:rPr>
          <w:spacing w:val="-16"/>
          <w:sz w:val="24"/>
        </w:rPr>
        <w:t xml:space="preserve"> </w:t>
      </w:r>
      <w:r>
        <w:rPr>
          <w:sz w:val="24"/>
        </w:rPr>
        <w:t>помещения,</w:t>
      </w:r>
      <w:r>
        <w:rPr>
          <w:spacing w:val="-8"/>
          <w:sz w:val="24"/>
        </w:rPr>
        <w:t xml:space="preserve"> </w:t>
      </w:r>
      <w:r>
        <w:rPr>
          <w:sz w:val="24"/>
        </w:rPr>
        <w:t>методический</w:t>
      </w:r>
      <w:r>
        <w:rPr>
          <w:spacing w:val="-9"/>
          <w:sz w:val="24"/>
        </w:rPr>
        <w:t xml:space="preserve"> </w:t>
      </w:r>
      <w:r>
        <w:rPr>
          <w:spacing w:val="-2"/>
          <w:sz w:val="24"/>
        </w:rPr>
        <w:t>кабинет;</w:t>
      </w:r>
    </w:p>
    <w:p w:rsidR="000E14C5" w:rsidRDefault="00D472EE">
      <w:pPr>
        <w:pStyle w:val="a4"/>
        <w:numPr>
          <w:ilvl w:val="0"/>
          <w:numId w:val="15"/>
        </w:numPr>
        <w:tabs>
          <w:tab w:val="left" w:pos="582"/>
          <w:tab w:val="left" w:pos="5188"/>
        </w:tabs>
        <w:ind w:left="258" w:right="384" w:firstLine="0"/>
        <w:rPr>
          <w:sz w:val="24"/>
        </w:rPr>
      </w:pPr>
      <w:r>
        <w:rPr>
          <w:sz w:val="24"/>
        </w:rPr>
        <w:t>помещения,</w:t>
      </w:r>
      <w:r>
        <w:rPr>
          <w:spacing w:val="80"/>
          <w:sz w:val="24"/>
        </w:rPr>
        <w:t xml:space="preserve"> </w:t>
      </w:r>
      <w:r>
        <w:rPr>
          <w:sz w:val="24"/>
        </w:rPr>
        <w:t>обеспечивающие</w:t>
      </w:r>
      <w:r>
        <w:rPr>
          <w:spacing w:val="80"/>
          <w:sz w:val="24"/>
        </w:rPr>
        <w:t xml:space="preserve"> </w:t>
      </w:r>
      <w:r>
        <w:rPr>
          <w:sz w:val="24"/>
        </w:rPr>
        <w:t>охрану</w:t>
      </w:r>
      <w:r>
        <w:rPr>
          <w:spacing w:val="80"/>
          <w:sz w:val="24"/>
        </w:rPr>
        <w:t xml:space="preserve"> </w:t>
      </w:r>
      <w:r>
        <w:rPr>
          <w:sz w:val="24"/>
        </w:rPr>
        <w:t>и</w:t>
      </w:r>
      <w:r>
        <w:rPr>
          <w:sz w:val="24"/>
        </w:rPr>
        <w:tab/>
        <w:t>укрепление</w:t>
      </w:r>
      <w:r>
        <w:rPr>
          <w:spacing w:val="80"/>
          <w:sz w:val="24"/>
        </w:rPr>
        <w:t xml:space="preserve"> </w:t>
      </w:r>
      <w:r>
        <w:rPr>
          <w:sz w:val="24"/>
        </w:rPr>
        <w:t>физического</w:t>
      </w:r>
      <w:r>
        <w:rPr>
          <w:spacing w:val="80"/>
          <w:sz w:val="24"/>
        </w:rPr>
        <w:t xml:space="preserve"> </w:t>
      </w:r>
      <w:r>
        <w:rPr>
          <w:sz w:val="24"/>
        </w:rPr>
        <w:t>и</w:t>
      </w:r>
      <w:r>
        <w:rPr>
          <w:spacing w:val="80"/>
          <w:sz w:val="24"/>
        </w:rPr>
        <w:t xml:space="preserve"> </w:t>
      </w:r>
      <w:r w:rsidR="00037526">
        <w:rPr>
          <w:sz w:val="24"/>
        </w:rPr>
        <w:t>психологического здоровья</w:t>
      </w:r>
      <w:r>
        <w:rPr>
          <w:sz w:val="24"/>
        </w:rPr>
        <w:t>;</w:t>
      </w:r>
    </w:p>
    <w:p w:rsidR="000E14C5" w:rsidRDefault="00D472EE">
      <w:pPr>
        <w:pStyle w:val="a4"/>
        <w:numPr>
          <w:ilvl w:val="0"/>
          <w:numId w:val="15"/>
        </w:numPr>
        <w:tabs>
          <w:tab w:val="left" w:pos="498"/>
        </w:tabs>
        <w:ind w:left="498" w:hanging="240"/>
        <w:rPr>
          <w:sz w:val="24"/>
        </w:rPr>
      </w:pPr>
      <w:r>
        <w:rPr>
          <w:sz w:val="24"/>
        </w:rPr>
        <w:t>оформленная</w:t>
      </w:r>
      <w:r>
        <w:rPr>
          <w:spacing w:val="-10"/>
          <w:sz w:val="24"/>
        </w:rPr>
        <w:t xml:space="preserve"> </w:t>
      </w:r>
      <w:r>
        <w:rPr>
          <w:sz w:val="24"/>
        </w:rPr>
        <w:t>территория</w:t>
      </w:r>
      <w:r>
        <w:rPr>
          <w:spacing w:val="-6"/>
          <w:sz w:val="24"/>
        </w:rPr>
        <w:t xml:space="preserve"> </w:t>
      </w:r>
      <w:r>
        <w:rPr>
          <w:sz w:val="24"/>
        </w:rPr>
        <w:t>и</w:t>
      </w:r>
      <w:r>
        <w:rPr>
          <w:spacing w:val="-3"/>
          <w:sz w:val="24"/>
        </w:rPr>
        <w:t xml:space="preserve"> </w:t>
      </w:r>
      <w:r>
        <w:rPr>
          <w:sz w:val="24"/>
        </w:rPr>
        <w:t>оборудованные</w:t>
      </w:r>
      <w:r>
        <w:rPr>
          <w:spacing w:val="-3"/>
          <w:sz w:val="24"/>
        </w:rPr>
        <w:t xml:space="preserve"> </w:t>
      </w:r>
      <w:r>
        <w:rPr>
          <w:sz w:val="24"/>
        </w:rPr>
        <w:t>участки</w:t>
      </w:r>
      <w:r>
        <w:rPr>
          <w:spacing w:val="-3"/>
          <w:sz w:val="24"/>
        </w:rPr>
        <w:t xml:space="preserve"> </w:t>
      </w:r>
      <w:r>
        <w:rPr>
          <w:sz w:val="24"/>
        </w:rPr>
        <w:t>для</w:t>
      </w:r>
      <w:r>
        <w:rPr>
          <w:spacing w:val="-3"/>
          <w:sz w:val="24"/>
        </w:rPr>
        <w:t xml:space="preserve"> </w:t>
      </w:r>
      <w:r>
        <w:rPr>
          <w:spacing w:val="-2"/>
          <w:sz w:val="24"/>
        </w:rPr>
        <w:t>прогулок.</w:t>
      </w:r>
    </w:p>
    <w:p w:rsidR="000E14C5" w:rsidRDefault="000E14C5">
      <w:pPr>
        <w:rPr>
          <w:sz w:val="24"/>
        </w:rPr>
        <w:sectPr w:rsidR="000E14C5">
          <w:pgSz w:w="12240" w:h="15840"/>
          <w:pgMar w:top="1060" w:right="460" w:bottom="1240" w:left="1160" w:header="0" w:footer="988" w:gutter="0"/>
          <w:cols w:space="720"/>
        </w:sectPr>
      </w:pPr>
    </w:p>
    <w:p w:rsidR="000E14C5" w:rsidRDefault="00D472EE">
      <w:pPr>
        <w:pStyle w:val="a3"/>
        <w:spacing w:before="67"/>
        <w:ind w:right="385" w:firstLine="707"/>
      </w:pPr>
      <w:r>
        <w:t>ДОО использует обновляемые образовательные ресурсы, в том числе расходные материалы, подписки на актуализацию периодических и электронных ресурсов, методическую литературу, техническое и мультимедийное сопровождение деятельности средств обучения и воспитания, спортивного, музыкального, оздоровительного оборудования, услуг связи, в том числе информационно-телекоммуникационной сети Интернет.</w:t>
      </w:r>
    </w:p>
    <w:p w:rsidR="000E14C5" w:rsidRDefault="00D472EE">
      <w:pPr>
        <w:pStyle w:val="a3"/>
        <w:ind w:right="392" w:firstLine="719"/>
      </w:pPr>
      <w:r>
        <w:t>При проведении закупок оборудования и средств обучения и воспитания ДОО руководствуется нормами законодательства Российской Федерации, в том числе</w:t>
      </w:r>
      <w:r>
        <w:rPr>
          <w:spacing w:val="40"/>
        </w:rPr>
        <w:t xml:space="preserve"> </w:t>
      </w:r>
      <w:r>
        <w:t>в части предоставления приоритета товарам российского производства, работам, услугам, выполняемым, оказываемым российскими юридическими лицами.</w:t>
      </w:r>
    </w:p>
    <w:p w:rsidR="000E14C5" w:rsidRDefault="000E14C5">
      <w:pPr>
        <w:pStyle w:val="a3"/>
        <w:spacing w:before="5"/>
        <w:ind w:left="0"/>
        <w:jc w:val="left"/>
      </w:pPr>
    </w:p>
    <w:p w:rsidR="000E14C5" w:rsidRDefault="00D472EE">
      <w:pPr>
        <w:pStyle w:val="1"/>
        <w:numPr>
          <w:ilvl w:val="3"/>
          <w:numId w:val="25"/>
        </w:numPr>
        <w:tabs>
          <w:tab w:val="left" w:pos="2056"/>
          <w:tab w:val="left" w:pos="2449"/>
        </w:tabs>
        <w:spacing w:line="240" w:lineRule="auto"/>
        <w:ind w:left="2056" w:right="1862" w:hanging="327"/>
        <w:jc w:val="left"/>
      </w:pPr>
      <w:r>
        <w:t>Перечень</w:t>
      </w:r>
      <w:r>
        <w:rPr>
          <w:spacing w:val="-13"/>
        </w:rPr>
        <w:t xml:space="preserve"> </w:t>
      </w:r>
      <w:r>
        <w:t>литературных,</w:t>
      </w:r>
      <w:r>
        <w:rPr>
          <w:spacing w:val="-13"/>
        </w:rPr>
        <w:t xml:space="preserve"> </w:t>
      </w:r>
      <w:r>
        <w:t>музыкальных,</w:t>
      </w:r>
      <w:r>
        <w:rPr>
          <w:spacing w:val="-13"/>
        </w:rPr>
        <w:t xml:space="preserve"> </w:t>
      </w:r>
      <w:r>
        <w:t>художественных, анимационных произведений для реализации Программы</w:t>
      </w:r>
    </w:p>
    <w:p w:rsidR="000E14C5" w:rsidRDefault="000E14C5">
      <w:pPr>
        <w:pStyle w:val="a3"/>
        <w:ind w:left="0"/>
        <w:jc w:val="left"/>
        <w:rPr>
          <w:b/>
        </w:rPr>
      </w:pPr>
    </w:p>
    <w:p w:rsidR="000E14C5" w:rsidRDefault="00D472EE">
      <w:pPr>
        <w:pStyle w:val="2"/>
      </w:pPr>
      <w:r>
        <w:t>Перечень</w:t>
      </w:r>
      <w:r>
        <w:rPr>
          <w:spacing w:val="-4"/>
        </w:rPr>
        <w:t xml:space="preserve"> </w:t>
      </w:r>
      <w:r>
        <w:t>художественной</w:t>
      </w:r>
      <w:r>
        <w:rPr>
          <w:spacing w:val="-3"/>
        </w:rPr>
        <w:t xml:space="preserve"> </w:t>
      </w:r>
      <w:r>
        <w:rPr>
          <w:spacing w:val="-2"/>
        </w:rPr>
        <w:t>литературы:</w:t>
      </w:r>
    </w:p>
    <w:p w:rsidR="000E14C5" w:rsidRDefault="000E14C5">
      <w:pPr>
        <w:pStyle w:val="a3"/>
        <w:spacing w:before="1"/>
        <w:ind w:left="0"/>
        <w:jc w:val="left"/>
        <w:rPr>
          <w:b/>
          <w:i/>
        </w:rPr>
      </w:pPr>
    </w:p>
    <w:p w:rsidR="000E14C5" w:rsidRDefault="00D472EE">
      <w:pPr>
        <w:ind w:left="258"/>
        <w:jc w:val="both"/>
        <w:rPr>
          <w:i/>
          <w:sz w:val="24"/>
        </w:rPr>
      </w:pPr>
      <w:r>
        <w:rPr>
          <w:i/>
          <w:sz w:val="24"/>
        </w:rPr>
        <w:t>от</w:t>
      </w:r>
      <w:r>
        <w:rPr>
          <w:i/>
          <w:spacing w:val="-3"/>
          <w:sz w:val="24"/>
        </w:rPr>
        <w:t xml:space="preserve"> </w:t>
      </w:r>
      <w:r>
        <w:rPr>
          <w:i/>
          <w:sz w:val="24"/>
        </w:rPr>
        <w:t xml:space="preserve">1 года до 2 </w:t>
      </w:r>
      <w:r>
        <w:rPr>
          <w:i/>
          <w:spacing w:val="-4"/>
          <w:sz w:val="24"/>
        </w:rPr>
        <w:t>лет:</w:t>
      </w:r>
    </w:p>
    <w:p w:rsidR="000E14C5" w:rsidRDefault="00D472EE">
      <w:pPr>
        <w:pStyle w:val="a3"/>
        <w:ind w:right="384" w:firstLine="300"/>
      </w:pPr>
      <w:r>
        <w:rPr>
          <w:b/>
        </w:rPr>
        <w:t>Малые формы фольклор</w:t>
      </w:r>
      <w:r>
        <w:t>а. "Как у нашего кота...", "Киска, киска, киска, брысь!..", "Курочка",</w:t>
      </w:r>
      <w:r>
        <w:rPr>
          <w:spacing w:val="35"/>
        </w:rPr>
        <w:t xml:space="preserve"> </w:t>
      </w:r>
      <w:r>
        <w:t>"Наши</w:t>
      </w:r>
      <w:r>
        <w:rPr>
          <w:spacing w:val="44"/>
        </w:rPr>
        <w:t xml:space="preserve"> </w:t>
      </w:r>
      <w:r>
        <w:t>уточки</w:t>
      </w:r>
      <w:r>
        <w:rPr>
          <w:spacing w:val="39"/>
        </w:rPr>
        <w:t xml:space="preserve"> </w:t>
      </w:r>
      <w:r>
        <w:t>с</w:t>
      </w:r>
      <w:r>
        <w:rPr>
          <w:spacing w:val="40"/>
        </w:rPr>
        <w:t xml:space="preserve"> </w:t>
      </w:r>
      <w:r>
        <w:t>утра...",</w:t>
      </w:r>
      <w:r>
        <w:rPr>
          <w:spacing w:val="38"/>
        </w:rPr>
        <w:t xml:space="preserve"> </w:t>
      </w:r>
      <w:r>
        <w:t>"Еду-еду</w:t>
      </w:r>
      <w:r>
        <w:rPr>
          <w:spacing w:val="35"/>
        </w:rPr>
        <w:t xml:space="preserve"> </w:t>
      </w:r>
      <w:r>
        <w:t>к</w:t>
      </w:r>
      <w:r>
        <w:rPr>
          <w:spacing w:val="39"/>
        </w:rPr>
        <w:t xml:space="preserve"> </w:t>
      </w:r>
      <w:r>
        <w:t>бабе,</w:t>
      </w:r>
      <w:r>
        <w:rPr>
          <w:spacing w:val="38"/>
        </w:rPr>
        <w:t xml:space="preserve"> </w:t>
      </w:r>
      <w:r>
        <w:t>к</w:t>
      </w:r>
      <w:r>
        <w:rPr>
          <w:spacing w:val="39"/>
        </w:rPr>
        <w:t xml:space="preserve"> </w:t>
      </w:r>
      <w:r>
        <w:t>деду...",</w:t>
      </w:r>
      <w:r>
        <w:rPr>
          <w:spacing w:val="38"/>
        </w:rPr>
        <w:t xml:space="preserve"> </w:t>
      </w:r>
      <w:r>
        <w:t>"Большие</w:t>
      </w:r>
      <w:r>
        <w:rPr>
          <w:spacing w:val="37"/>
        </w:rPr>
        <w:t xml:space="preserve"> </w:t>
      </w:r>
      <w:r>
        <w:t>ноги...",</w:t>
      </w:r>
      <w:r>
        <w:rPr>
          <w:spacing w:val="38"/>
        </w:rPr>
        <w:t xml:space="preserve"> </w:t>
      </w:r>
      <w:r>
        <w:rPr>
          <w:spacing w:val="-2"/>
        </w:rPr>
        <w:t>"Пальчик-</w:t>
      </w:r>
    </w:p>
    <w:p w:rsidR="000E14C5" w:rsidRDefault="00D472EE">
      <w:pPr>
        <w:pStyle w:val="a3"/>
      </w:pPr>
      <w:r>
        <w:t>мальчик...",</w:t>
      </w:r>
      <w:r>
        <w:rPr>
          <w:spacing w:val="-6"/>
        </w:rPr>
        <w:t xml:space="preserve"> </w:t>
      </w:r>
      <w:r>
        <w:t>"Петушок,</w:t>
      </w:r>
      <w:r>
        <w:rPr>
          <w:spacing w:val="-4"/>
        </w:rPr>
        <w:t xml:space="preserve"> </w:t>
      </w:r>
      <w:r>
        <w:t>петушок...",</w:t>
      </w:r>
      <w:r>
        <w:rPr>
          <w:spacing w:val="-1"/>
        </w:rPr>
        <w:t xml:space="preserve"> </w:t>
      </w:r>
      <w:r>
        <w:t>"Пошел</w:t>
      </w:r>
      <w:r>
        <w:rPr>
          <w:spacing w:val="-4"/>
        </w:rPr>
        <w:t xml:space="preserve"> </w:t>
      </w:r>
      <w:r>
        <w:t>кот</w:t>
      </w:r>
      <w:r>
        <w:rPr>
          <w:spacing w:val="-3"/>
        </w:rPr>
        <w:t xml:space="preserve"> </w:t>
      </w:r>
      <w:r>
        <w:t>под</w:t>
      </w:r>
      <w:r>
        <w:rPr>
          <w:spacing w:val="-4"/>
        </w:rPr>
        <w:t xml:space="preserve"> </w:t>
      </w:r>
      <w:r>
        <w:t>мосток...",</w:t>
      </w:r>
      <w:r>
        <w:rPr>
          <w:spacing w:val="-3"/>
        </w:rPr>
        <w:t xml:space="preserve"> </w:t>
      </w:r>
      <w:r>
        <w:t>"Радуга-</w:t>
      </w:r>
      <w:r>
        <w:rPr>
          <w:spacing w:val="-2"/>
        </w:rPr>
        <w:t>дуга...".</w:t>
      </w:r>
    </w:p>
    <w:p w:rsidR="000E14C5" w:rsidRDefault="00D472EE">
      <w:pPr>
        <w:pStyle w:val="a3"/>
        <w:ind w:right="383" w:firstLine="300"/>
      </w:pPr>
      <w:r>
        <w:rPr>
          <w:b/>
        </w:rPr>
        <w:t xml:space="preserve">Русские народные сказки. </w:t>
      </w:r>
      <w:r>
        <w:t>"Козлятки и волк" (обраб. К.Д. Ушинского), "Колобок" (обраб. К.Д. Ушинского), "Золотое яичко" (обраб. К.Д. Ушинского), "Маша и медведь" (обраб. М.А. Булатова), "Репка" (обраб. К.Д. Ушинского), "Теремок" (обраб. М.А. Булатова).</w:t>
      </w:r>
    </w:p>
    <w:p w:rsidR="000E14C5" w:rsidRDefault="00D472EE">
      <w:pPr>
        <w:pStyle w:val="a3"/>
        <w:ind w:right="387" w:firstLine="240"/>
      </w:pPr>
      <w:r>
        <w:rPr>
          <w:b/>
        </w:rPr>
        <w:t xml:space="preserve">Поэзия. </w:t>
      </w:r>
      <w:r>
        <w:t>Александрова З.Н. "Прятки", "Топотушки", Барто А.Л. "Бычок", "Мячик", "Слон", "Мишка", "Грузовик", "Лошадка", "Кораблик", "Самолет" (из цикла "Игрушки"), "Кто как кричит", "Птичка", Берестов В.Д. "Курица с цыплятами", Благинина Е.А. "Аленушка", Жуковский В.А. "Птичка", Ивенсен М.И. "Поглядите, зайка плачет", Клокова М. "Мой конь", "Гоп-гоп", Лагздынь Г.Р. "Зайка, зайка, попляши!", Маршак С.Я. "Слон", "Тигренок", "Совята" (из цикла "Детки в клетке"), Орлова А. "Пальчики-мальчики", Стрельникова К. "Кряк-кряк", Токмакова И.П. "Баиньки", Усачев А. "Рукавичка".</w:t>
      </w:r>
    </w:p>
    <w:p w:rsidR="000E14C5" w:rsidRDefault="00D472EE">
      <w:pPr>
        <w:pStyle w:val="a3"/>
        <w:spacing w:before="1"/>
        <w:ind w:right="394" w:firstLine="240"/>
      </w:pPr>
      <w:r>
        <w:rPr>
          <w:b/>
        </w:rPr>
        <w:t xml:space="preserve">Проза. </w:t>
      </w:r>
      <w:r>
        <w:t>Александрова З.Н. "Хрюшка и Чушка", Б.Ф. "Маша и Миша", Пантелеев Л. "Как поросенок говорить научился", Сутеев В.Г. "Цыпленок и утенок", Чарушин Е.И. "Курочка" (из цикла "Большие и маленькие"), Чуковский К.И. "Цыпленок".</w:t>
      </w:r>
    </w:p>
    <w:p w:rsidR="000E14C5" w:rsidRDefault="000E14C5">
      <w:pPr>
        <w:pStyle w:val="a3"/>
        <w:ind w:left="0"/>
        <w:jc w:val="left"/>
      </w:pPr>
    </w:p>
    <w:p w:rsidR="000E14C5" w:rsidRDefault="000E14C5">
      <w:pPr>
        <w:pStyle w:val="a3"/>
        <w:spacing w:before="45"/>
        <w:ind w:left="0"/>
        <w:jc w:val="left"/>
      </w:pPr>
    </w:p>
    <w:p w:rsidR="000E14C5" w:rsidRDefault="00D472EE">
      <w:pPr>
        <w:ind w:left="318"/>
        <w:jc w:val="both"/>
        <w:rPr>
          <w:i/>
          <w:sz w:val="24"/>
        </w:rPr>
      </w:pPr>
      <w:r>
        <w:rPr>
          <w:i/>
          <w:sz w:val="24"/>
        </w:rPr>
        <w:t>от</w:t>
      </w:r>
      <w:r>
        <w:rPr>
          <w:i/>
          <w:spacing w:val="-2"/>
          <w:sz w:val="24"/>
        </w:rPr>
        <w:t xml:space="preserve"> </w:t>
      </w:r>
      <w:r>
        <w:rPr>
          <w:i/>
          <w:sz w:val="24"/>
        </w:rPr>
        <w:t xml:space="preserve">2 до 3 </w:t>
      </w:r>
      <w:r>
        <w:rPr>
          <w:i/>
          <w:spacing w:val="-4"/>
          <w:sz w:val="24"/>
        </w:rPr>
        <w:t>лет:</w:t>
      </w:r>
    </w:p>
    <w:p w:rsidR="000E14C5" w:rsidRDefault="00D472EE">
      <w:pPr>
        <w:pStyle w:val="a3"/>
        <w:spacing w:before="41"/>
        <w:ind w:right="386" w:firstLine="360"/>
      </w:pPr>
      <w:r>
        <w:rPr>
          <w:b/>
        </w:rPr>
        <w:t xml:space="preserve">Малые формы фольклора. </w:t>
      </w:r>
      <w:r>
        <w:t>"А баиньки-баиньки", "Бежала лесочком лиса с кузовочком...", "Большие</w:t>
      </w:r>
      <w:r>
        <w:rPr>
          <w:spacing w:val="-2"/>
        </w:rPr>
        <w:t xml:space="preserve"> </w:t>
      </w:r>
      <w:r>
        <w:t>ноги", "Водичка,</w:t>
      </w:r>
      <w:r>
        <w:rPr>
          <w:spacing w:val="-1"/>
        </w:rPr>
        <w:t xml:space="preserve"> </w:t>
      </w:r>
      <w:r>
        <w:t>водичка", "Вот</w:t>
      </w:r>
      <w:r>
        <w:rPr>
          <w:spacing w:val="-1"/>
        </w:rPr>
        <w:t xml:space="preserve"> </w:t>
      </w:r>
      <w:r>
        <w:t>и люди спят",</w:t>
      </w:r>
      <w:r>
        <w:rPr>
          <w:spacing w:val="-1"/>
        </w:rPr>
        <w:t xml:space="preserve"> </w:t>
      </w:r>
      <w:r>
        <w:t>"Дождик,</w:t>
      </w:r>
      <w:r>
        <w:rPr>
          <w:spacing w:val="-1"/>
        </w:rPr>
        <w:t xml:space="preserve"> </w:t>
      </w:r>
      <w:r>
        <w:t>дождик,</w:t>
      </w:r>
      <w:r>
        <w:rPr>
          <w:spacing w:val="-1"/>
        </w:rPr>
        <w:t xml:space="preserve"> </w:t>
      </w:r>
      <w:r>
        <w:t>полно</w:t>
      </w:r>
      <w:r>
        <w:rPr>
          <w:spacing w:val="-1"/>
        </w:rPr>
        <w:t xml:space="preserve"> </w:t>
      </w:r>
      <w:r>
        <w:t>лить...",</w:t>
      </w:r>
      <w:r>
        <w:rPr>
          <w:spacing w:val="-1"/>
        </w:rPr>
        <w:t xml:space="preserve"> </w:t>
      </w:r>
      <w:r>
        <w:t>"Заяц Егорка...", "Идет коза рогатая", "Из-за леса, из-за гор...", "Катя, Катя...", "Кисонька мурысонька...", "Наша Маша маленька...", "Наши уточки с утра", "Огуречик, огуречик...", "Ой ду-ду, ду-ду, ду-ду! Сидит ворон на дубу", "Поехали, поехали", "Пошел котик на Торжок...", "Тили-бом!...", "Уж ты, радуга-дуга", "Улитка, улитка...", "Чики, чики, кички...".</w:t>
      </w:r>
    </w:p>
    <w:p w:rsidR="000E14C5" w:rsidRDefault="00D472EE">
      <w:pPr>
        <w:pStyle w:val="a3"/>
        <w:spacing w:before="1"/>
        <w:ind w:right="381" w:firstLine="360"/>
      </w:pPr>
      <w:r>
        <w:rPr>
          <w:b/>
        </w:rPr>
        <w:t xml:space="preserve">Русские народные сказки. </w:t>
      </w:r>
      <w:r>
        <w:t xml:space="preserve">"Заюшкина избушка" (обраб. О. Капицы), "Как коза избушку построила" (обраб. М.А. Булатова), "Кот, петух и лиса" (обраб. М. Боголюбской), "Лиса и заяц" (обраб. В. Даля), "Маша и медведь" (обраб. М.А. Булатова), "Снегурушка и лиса" (обраб. А.Н. </w:t>
      </w:r>
      <w:r>
        <w:rPr>
          <w:spacing w:val="-2"/>
        </w:rPr>
        <w:t>Толстого).</w:t>
      </w:r>
    </w:p>
    <w:p w:rsidR="000E14C5" w:rsidRDefault="00D472EE">
      <w:pPr>
        <w:pStyle w:val="a3"/>
        <w:ind w:right="390" w:firstLine="300"/>
      </w:pPr>
      <w:r>
        <w:rPr>
          <w:b/>
        </w:rPr>
        <w:t xml:space="preserve">Фольклор народов мира. </w:t>
      </w:r>
      <w:r>
        <w:t>"В гостях у королевы", "Разговор", англ. нар. песенки (пер. и обраб. С. Маршака); "Ой ты заюшка-пострел...", пер. с молд. И. Токмаковой; "Снегирек", пер. с нем.</w:t>
      </w:r>
      <w:r>
        <w:rPr>
          <w:spacing w:val="9"/>
        </w:rPr>
        <w:t xml:space="preserve"> </w:t>
      </w:r>
      <w:r>
        <w:t>В.</w:t>
      </w:r>
      <w:r>
        <w:rPr>
          <w:spacing w:val="12"/>
        </w:rPr>
        <w:t xml:space="preserve"> </w:t>
      </w:r>
      <w:r>
        <w:t>Викторова,</w:t>
      </w:r>
      <w:r>
        <w:rPr>
          <w:spacing w:val="11"/>
        </w:rPr>
        <w:t xml:space="preserve"> </w:t>
      </w:r>
      <w:r>
        <w:t>"Три</w:t>
      </w:r>
      <w:r>
        <w:rPr>
          <w:spacing w:val="13"/>
        </w:rPr>
        <w:t xml:space="preserve"> </w:t>
      </w:r>
      <w:r>
        <w:t>веселых</w:t>
      </w:r>
      <w:r>
        <w:rPr>
          <w:spacing w:val="13"/>
        </w:rPr>
        <w:t xml:space="preserve"> </w:t>
      </w:r>
      <w:r>
        <w:t>братца",</w:t>
      </w:r>
      <w:r>
        <w:rPr>
          <w:spacing w:val="12"/>
        </w:rPr>
        <w:t xml:space="preserve"> </w:t>
      </w:r>
      <w:r>
        <w:t>пер.</w:t>
      </w:r>
      <w:r>
        <w:rPr>
          <w:spacing w:val="11"/>
        </w:rPr>
        <w:t xml:space="preserve"> </w:t>
      </w:r>
      <w:r>
        <w:t>с</w:t>
      </w:r>
      <w:r>
        <w:rPr>
          <w:spacing w:val="11"/>
        </w:rPr>
        <w:t xml:space="preserve"> </w:t>
      </w:r>
      <w:r>
        <w:t>нем.</w:t>
      </w:r>
      <w:r>
        <w:rPr>
          <w:spacing w:val="12"/>
        </w:rPr>
        <w:t xml:space="preserve"> </w:t>
      </w:r>
      <w:r>
        <w:t>Л.</w:t>
      </w:r>
      <w:r>
        <w:rPr>
          <w:spacing w:val="11"/>
        </w:rPr>
        <w:t xml:space="preserve"> </w:t>
      </w:r>
      <w:r>
        <w:t>Яхнина;</w:t>
      </w:r>
      <w:r>
        <w:rPr>
          <w:spacing w:val="12"/>
        </w:rPr>
        <w:t xml:space="preserve"> </w:t>
      </w:r>
      <w:r>
        <w:t>"Ты,</w:t>
      </w:r>
      <w:r>
        <w:rPr>
          <w:spacing w:val="11"/>
        </w:rPr>
        <w:t xml:space="preserve"> </w:t>
      </w:r>
      <w:r>
        <w:t>собачка,</w:t>
      </w:r>
      <w:r>
        <w:rPr>
          <w:spacing w:val="12"/>
        </w:rPr>
        <w:t xml:space="preserve"> </w:t>
      </w:r>
      <w:r>
        <w:t>не</w:t>
      </w:r>
      <w:r>
        <w:rPr>
          <w:spacing w:val="10"/>
        </w:rPr>
        <w:t xml:space="preserve"> </w:t>
      </w:r>
      <w:r>
        <w:t>лай...",</w:t>
      </w:r>
      <w:r>
        <w:rPr>
          <w:spacing w:val="12"/>
        </w:rPr>
        <w:t xml:space="preserve"> </w:t>
      </w:r>
      <w:r>
        <w:t>пер.</w:t>
      </w:r>
      <w:r>
        <w:rPr>
          <w:spacing w:val="12"/>
        </w:rPr>
        <w:t xml:space="preserve"> </w:t>
      </w:r>
      <w:r>
        <w:rPr>
          <w:spacing w:val="-10"/>
        </w:rPr>
        <w:t>с</w:t>
      </w:r>
    </w:p>
    <w:p w:rsidR="000E14C5" w:rsidRDefault="000E14C5">
      <w:pPr>
        <w:sectPr w:rsidR="000E14C5">
          <w:pgSz w:w="12240" w:h="15840"/>
          <w:pgMar w:top="1060" w:right="460" w:bottom="1240" w:left="1160" w:header="0" w:footer="988" w:gutter="0"/>
          <w:cols w:space="720"/>
        </w:sectPr>
      </w:pPr>
    </w:p>
    <w:p w:rsidR="000E14C5" w:rsidRDefault="00D472EE">
      <w:pPr>
        <w:pStyle w:val="a3"/>
        <w:spacing w:before="67"/>
        <w:ind w:right="389"/>
      </w:pPr>
      <w:r>
        <w:t>молд. И. Токмаковой; "У солнышка в гостях", словацк. нар. сказка (пер. и обраб. С.</w:t>
      </w:r>
      <w:r>
        <w:rPr>
          <w:spacing w:val="40"/>
        </w:rPr>
        <w:t xml:space="preserve"> </w:t>
      </w:r>
      <w:r>
        <w:t>Могилевской и Л. Зориной).</w:t>
      </w:r>
    </w:p>
    <w:p w:rsidR="000E14C5" w:rsidRDefault="00D472EE">
      <w:pPr>
        <w:pStyle w:val="1"/>
        <w:spacing w:before="5"/>
        <w:ind w:left="618"/>
      </w:pPr>
      <w:r>
        <w:t>Произведения</w:t>
      </w:r>
      <w:r>
        <w:rPr>
          <w:spacing w:val="-4"/>
        </w:rPr>
        <w:t xml:space="preserve"> </w:t>
      </w:r>
      <w:r>
        <w:t>поэтов</w:t>
      </w:r>
      <w:r>
        <w:rPr>
          <w:spacing w:val="-3"/>
        </w:rPr>
        <w:t xml:space="preserve"> </w:t>
      </w:r>
      <w:r>
        <w:t>и</w:t>
      </w:r>
      <w:r>
        <w:rPr>
          <w:spacing w:val="-4"/>
        </w:rPr>
        <w:t xml:space="preserve"> </w:t>
      </w:r>
      <w:r>
        <w:t>писателей</w:t>
      </w:r>
      <w:r>
        <w:rPr>
          <w:spacing w:val="-3"/>
        </w:rPr>
        <w:t xml:space="preserve"> </w:t>
      </w:r>
      <w:r>
        <w:rPr>
          <w:spacing w:val="-2"/>
        </w:rPr>
        <w:t>России:</w:t>
      </w:r>
    </w:p>
    <w:p w:rsidR="000E14C5" w:rsidRDefault="00D472EE">
      <w:pPr>
        <w:pStyle w:val="a3"/>
        <w:ind w:right="390" w:firstLine="360"/>
      </w:pPr>
      <w:r>
        <w:rPr>
          <w:b/>
        </w:rPr>
        <w:t xml:space="preserve">Поэзия. </w:t>
      </w:r>
      <w:r>
        <w:t>Аким Я.Л. "Мама"; Александрова З.Н. "Гули-гули", "Арбуз"; Барто А., Барто П. "Девочка-ревушка"; Берестов В.Д. "Веселое лето", "Мишка, мишка, лежебока", "Котенок", "Воробушки"; Введенский А.И. "Мышка"; Лагздынь Г.Р. "Петушок"; Лермонтов М.Ю. "Спи, младенец..." (из стихотворения "Казачья колыбельная"); Маршак С.Я. "Сказка о глупом мышонке"; Мошковская Э.Э. "Приказ" (в сокр.), "Мчится поезд"; Пикулева Н.В. "Лисий хвостик", "Надувала кошка шар..."; Плещеев А.Н. "Травка зеленеет..."; Саконская Н.П. "Где мой пальчик?"; Сапгир Г.В. "Кошка"; Хармс Д.И. "Кораблик"; Чуковский К.И. "Путаница".</w:t>
      </w:r>
    </w:p>
    <w:p w:rsidR="000E14C5" w:rsidRDefault="00D472EE">
      <w:pPr>
        <w:pStyle w:val="a3"/>
        <w:ind w:right="388" w:firstLine="300"/>
      </w:pPr>
      <w:r>
        <w:rPr>
          <w:b/>
        </w:rPr>
        <w:t xml:space="preserve">Проза. </w:t>
      </w:r>
      <w:r>
        <w:t>Бианки В.В. "Лис и мышонок"; Калинина Н.Д. "В лесу" (из книги "Летом"), "Про жука", "Как Саша и Алеша пришли в детский сад" (1 - 2 рассказа по выбору); Павлова Н.М. "Земляничка"; Симбирская Ю.С. "По тропинке, по дорожке"; Сутеев В.Г. "Кто сказал "мяу?", "Под грибом"; Тайц Я.М. "Кубик на кубик", "Впереди всех", "Волк" (рассказы по выбору); Толстой Л.Н. "Три медведя", "Косточка"; Ушинский К.Д. "Васька", "Петушок с семьей", "Уточки" (рассказы по выбору); Чарушин Е.И. "В лесу" (1 - 3 рассказа по выбору), "Волчишко"; Чуковский К.И. "Мойдодыр".</w:t>
      </w:r>
    </w:p>
    <w:p w:rsidR="000E14C5" w:rsidRDefault="00D472EE">
      <w:pPr>
        <w:pStyle w:val="a3"/>
        <w:ind w:right="385" w:firstLine="300"/>
      </w:pPr>
      <w:r>
        <w:rPr>
          <w:b/>
        </w:rPr>
        <w:t xml:space="preserve">Произведения поэтов и писателей разных стран. </w:t>
      </w:r>
      <w:r>
        <w:t>Биссет Д. "Га-га-га!", пер. с англ. Н. Шерешевской; Дональдсон Д. "Мишка-почтальон", пер. М. Бородицкой; Капутикян С.Б. "Все спят", "Маша обедает", пер. с арм. Т. Спендиаровой; Остервальдер М. "Приключения маленького Бобо. Истории в картинках для самых маленьких", пер. Т. Зборовская; Эрик К. "Очень голодная гусеница".</w:t>
      </w:r>
    </w:p>
    <w:p w:rsidR="000E14C5" w:rsidRDefault="000E14C5">
      <w:pPr>
        <w:pStyle w:val="a3"/>
        <w:spacing w:before="3"/>
        <w:ind w:left="0"/>
        <w:jc w:val="left"/>
      </w:pPr>
    </w:p>
    <w:p w:rsidR="000E14C5" w:rsidRDefault="00D472EE">
      <w:pPr>
        <w:spacing w:before="1"/>
        <w:ind w:left="258"/>
        <w:jc w:val="both"/>
        <w:rPr>
          <w:i/>
          <w:sz w:val="24"/>
        </w:rPr>
      </w:pPr>
      <w:r>
        <w:rPr>
          <w:i/>
          <w:sz w:val="24"/>
        </w:rPr>
        <w:t>от</w:t>
      </w:r>
      <w:r>
        <w:rPr>
          <w:i/>
          <w:spacing w:val="-2"/>
          <w:sz w:val="24"/>
        </w:rPr>
        <w:t xml:space="preserve"> </w:t>
      </w:r>
      <w:r>
        <w:rPr>
          <w:i/>
          <w:sz w:val="24"/>
        </w:rPr>
        <w:t xml:space="preserve">3 до 4 </w:t>
      </w:r>
      <w:r>
        <w:rPr>
          <w:i/>
          <w:spacing w:val="-4"/>
          <w:sz w:val="24"/>
        </w:rPr>
        <w:t>лет:</w:t>
      </w:r>
    </w:p>
    <w:p w:rsidR="000E14C5" w:rsidRDefault="00D472EE">
      <w:pPr>
        <w:pStyle w:val="a3"/>
        <w:ind w:right="386" w:firstLine="300"/>
      </w:pPr>
      <w:r>
        <w:rPr>
          <w:b/>
        </w:rPr>
        <w:t>Малые формы фольклора</w:t>
      </w:r>
      <w:r>
        <w:t>. "Ай, качи-качи-качи...", "Божья коровка...", "Волчок-волчок, шерстяной</w:t>
      </w:r>
      <w:r>
        <w:rPr>
          <w:spacing w:val="12"/>
        </w:rPr>
        <w:t xml:space="preserve"> </w:t>
      </w:r>
      <w:r>
        <w:t>бочок...",</w:t>
      </w:r>
      <w:r>
        <w:rPr>
          <w:spacing w:val="13"/>
        </w:rPr>
        <w:t xml:space="preserve"> </w:t>
      </w:r>
      <w:r>
        <w:t>"Дождик,</w:t>
      </w:r>
      <w:r>
        <w:rPr>
          <w:spacing w:val="13"/>
        </w:rPr>
        <w:t xml:space="preserve"> </w:t>
      </w:r>
      <w:r>
        <w:t>дождик,</w:t>
      </w:r>
      <w:r>
        <w:rPr>
          <w:spacing w:val="12"/>
        </w:rPr>
        <w:t xml:space="preserve"> </w:t>
      </w:r>
      <w:r>
        <w:t>пуще...",</w:t>
      </w:r>
      <w:r>
        <w:rPr>
          <w:spacing w:val="13"/>
        </w:rPr>
        <w:t xml:space="preserve"> </w:t>
      </w:r>
      <w:r>
        <w:t>"Еду-еду</w:t>
      </w:r>
      <w:r>
        <w:rPr>
          <w:spacing w:val="7"/>
        </w:rPr>
        <w:t xml:space="preserve"> </w:t>
      </w:r>
      <w:r>
        <w:t>к</w:t>
      </w:r>
      <w:r>
        <w:rPr>
          <w:spacing w:val="14"/>
        </w:rPr>
        <w:t xml:space="preserve"> </w:t>
      </w:r>
      <w:r>
        <w:t>бабе,</w:t>
      </w:r>
      <w:r>
        <w:rPr>
          <w:spacing w:val="13"/>
        </w:rPr>
        <w:t xml:space="preserve"> </w:t>
      </w:r>
      <w:r>
        <w:t>к</w:t>
      </w:r>
      <w:r>
        <w:rPr>
          <w:spacing w:val="14"/>
        </w:rPr>
        <w:t xml:space="preserve"> </w:t>
      </w:r>
      <w:r>
        <w:t>деду...",</w:t>
      </w:r>
      <w:r>
        <w:rPr>
          <w:spacing w:val="14"/>
        </w:rPr>
        <w:t xml:space="preserve"> </w:t>
      </w:r>
      <w:r>
        <w:t>"Жили</w:t>
      </w:r>
      <w:r>
        <w:rPr>
          <w:spacing w:val="17"/>
        </w:rPr>
        <w:t xml:space="preserve"> </w:t>
      </w:r>
      <w:r>
        <w:t>у</w:t>
      </w:r>
      <w:r>
        <w:rPr>
          <w:spacing w:val="7"/>
        </w:rPr>
        <w:t xml:space="preserve"> </w:t>
      </w:r>
      <w:r>
        <w:rPr>
          <w:spacing w:val="-2"/>
        </w:rPr>
        <w:t>бабуси...",</w:t>
      </w:r>
    </w:p>
    <w:p w:rsidR="000E14C5" w:rsidRDefault="00D472EE">
      <w:pPr>
        <w:pStyle w:val="a3"/>
      </w:pPr>
      <w:r>
        <w:t>"Заинька,</w:t>
      </w:r>
      <w:r>
        <w:rPr>
          <w:spacing w:val="28"/>
        </w:rPr>
        <w:t xml:space="preserve"> </w:t>
      </w:r>
      <w:r>
        <w:t>попляши...",</w:t>
      </w:r>
      <w:r>
        <w:rPr>
          <w:spacing w:val="30"/>
        </w:rPr>
        <w:t xml:space="preserve"> </w:t>
      </w:r>
      <w:r>
        <w:t>"Заря-заряница...";</w:t>
      </w:r>
      <w:r>
        <w:rPr>
          <w:spacing w:val="30"/>
        </w:rPr>
        <w:t xml:space="preserve"> </w:t>
      </w:r>
      <w:r>
        <w:t>"Как</w:t>
      </w:r>
      <w:r>
        <w:rPr>
          <w:spacing w:val="31"/>
        </w:rPr>
        <w:t xml:space="preserve"> </w:t>
      </w:r>
      <w:r>
        <w:t>без</w:t>
      </w:r>
      <w:r>
        <w:rPr>
          <w:spacing w:val="31"/>
        </w:rPr>
        <w:t xml:space="preserve"> </w:t>
      </w:r>
      <w:r>
        <w:t>дудки,</w:t>
      </w:r>
      <w:r>
        <w:rPr>
          <w:spacing w:val="30"/>
        </w:rPr>
        <w:t xml:space="preserve"> </w:t>
      </w:r>
      <w:r>
        <w:t>без</w:t>
      </w:r>
      <w:r>
        <w:rPr>
          <w:spacing w:val="31"/>
        </w:rPr>
        <w:t xml:space="preserve"> </w:t>
      </w:r>
      <w:r>
        <w:t>дуды...",</w:t>
      </w:r>
      <w:r>
        <w:rPr>
          <w:spacing w:val="32"/>
        </w:rPr>
        <w:t xml:space="preserve"> </w:t>
      </w:r>
      <w:r>
        <w:t>"Как</w:t>
      </w:r>
      <w:r>
        <w:rPr>
          <w:spacing w:val="34"/>
        </w:rPr>
        <w:t xml:space="preserve"> </w:t>
      </w:r>
      <w:r>
        <w:t>у</w:t>
      </w:r>
      <w:r>
        <w:rPr>
          <w:spacing w:val="26"/>
        </w:rPr>
        <w:t xml:space="preserve"> </w:t>
      </w:r>
      <w:r>
        <w:t>нашего</w:t>
      </w:r>
      <w:r>
        <w:rPr>
          <w:spacing w:val="32"/>
        </w:rPr>
        <w:t xml:space="preserve"> </w:t>
      </w:r>
      <w:r>
        <w:rPr>
          <w:spacing w:val="-2"/>
        </w:rPr>
        <w:t>кота...",</w:t>
      </w:r>
    </w:p>
    <w:p w:rsidR="000E14C5" w:rsidRDefault="00D472EE">
      <w:pPr>
        <w:pStyle w:val="a3"/>
        <w:ind w:right="388"/>
      </w:pPr>
      <w:r>
        <w:t xml:space="preserve">"Кисонька-мурысенька...", "Курочка- рябушечка...", "На улице три курицы...", "Ночь пришла...", "Пальчик-мальчик...", "Привяжу я козлика", "Радуга-дуга...", "Сидит белка на тележке...", "Сорока, сорока...", "Тень, тень, потетень...", "Тили-бом! Тили-бом!..", "Травка-муравка...", </w:t>
      </w:r>
      <w:r>
        <w:rPr>
          <w:spacing w:val="-2"/>
        </w:rPr>
        <w:t>"Чики-чики-чикалочки...".</w:t>
      </w:r>
    </w:p>
    <w:p w:rsidR="000E14C5" w:rsidRDefault="00D472EE">
      <w:pPr>
        <w:pStyle w:val="a3"/>
        <w:ind w:right="391" w:firstLine="360"/>
      </w:pPr>
      <w:r>
        <w:rPr>
          <w:b/>
        </w:rPr>
        <w:t xml:space="preserve">Русские народные сказки. </w:t>
      </w:r>
      <w:r>
        <w:t>"Бычок - черный бочок, белые копытца" (обраб. М. Булатова); "Волк и козлята" (обраб. А.Н. Толстого); "Кот, петух и лиса" (обраб. М. Боголюбской); "Лиса и заяц" (обраб. В. Даля); "Снегурочка и лиса" (обраб. М. Булатова); "У страха глаза велики" (обраб. М. Серовой).</w:t>
      </w:r>
    </w:p>
    <w:p w:rsidR="000E14C5" w:rsidRDefault="00D472EE">
      <w:pPr>
        <w:pStyle w:val="a3"/>
        <w:ind w:right="385" w:firstLine="300"/>
      </w:pPr>
      <w:r>
        <w:rPr>
          <w:b/>
        </w:rPr>
        <w:t xml:space="preserve">Фольклор народов мира. </w:t>
      </w:r>
      <w:r>
        <w:t>Песенки. "Кораблик", "Храбрецы", "Маленькие феи", "Три зверолова" англ., обр. С. Маршака; "Что за грохот", пер. с латыш. С. Маршака; "Купите лук...", пер. с шотл. И. Токмаковой; "Разговор лягушек", "Несговорчивый удод", "Помогите!" пер. с</w:t>
      </w:r>
      <w:r>
        <w:rPr>
          <w:spacing w:val="40"/>
        </w:rPr>
        <w:t xml:space="preserve"> </w:t>
      </w:r>
      <w:r>
        <w:t>чеш. С. Маршака.</w:t>
      </w:r>
    </w:p>
    <w:p w:rsidR="000E14C5" w:rsidRDefault="00D472EE">
      <w:pPr>
        <w:pStyle w:val="a3"/>
        <w:spacing w:before="1"/>
        <w:ind w:right="388" w:firstLine="300"/>
      </w:pPr>
      <w:r>
        <w:rPr>
          <w:b/>
        </w:rPr>
        <w:t xml:space="preserve">Сказки. </w:t>
      </w:r>
      <w:r>
        <w:t>"Два жадных медвежонка", венг., обр. А. Краснова и В. Важдаева; "Упрямые козы", узб. обр. Ш. Сагдуллы; "У солнышка в гостях", пер. со словац. С. Могилевской и Л. Зориной; "Храбрец-молодец",</w:t>
      </w:r>
      <w:r>
        <w:rPr>
          <w:spacing w:val="-2"/>
        </w:rPr>
        <w:t xml:space="preserve"> </w:t>
      </w:r>
      <w:r>
        <w:t>пер.</w:t>
      </w:r>
      <w:r>
        <w:rPr>
          <w:spacing w:val="-2"/>
        </w:rPr>
        <w:t xml:space="preserve"> </w:t>
      </w:r>
      <w:r>
        <w:t>с</w:t>
      </w:r>
      <w:r>
        <w:rPr>
          <w:spacing w:val="-3"/>
        </w:rPr>
        <w:t xml:space="preserve"> </w:t>
      </w:r>
      <w:r>
        <w:t>болг.</w:t>
      </w:r>
      <w:r>
        <w:rPr>
          <w:spacing w:val="-2"/>
        </w:rPr>
        <w:t xml:space="preserve"> </w:t>
      </w:r>
      <w:r>
        <w:t>Л.</w:t>
      </w:r>
      <w:r>
        <w:rPr>
          <w:spacing w:val="-3"/>
        </w:rPr>
        <w:t xml:space="preserve"> </w:t>
      </w:r>
      <w:r>
        <w:t>Грибовой;</w:t>
      </w:r>
      <w:r>
        <w:rPr>
          <w:spacing w:val="-3"/>
        </w:rPr>
        <w:t xml:space="preserve"> </w:t>
      </w:r>
      <w:r>
        <w:t>"Пых",</w:t>
      </w:r>
      <w:r>
        <w:rPr>
          <w:spacing w:val="-2"/>
        </w:rPr>
        <w:t xml:space="preserve"> </w:t>
      </w:r>
      <w:r>
        <w:t>белорус,</w:t>
      </w:r>
      <w:r>
        <w:rPr>
          <w:spacing w:val="-2"/>
        </w:rPr>
        <w:t xml:space="preserve"> </w:t>
      </w:r>
      <w:r>
        <w:t>обр.</w:t>
      </w:r>
      <w:r>
        <w:rPr>
          <w:spacing w:val="-2"/>
        </w:rPr>
        <w:t xml:space="preserve"> </w:t>
      </w:r>
      <w:r>
        <w:t>Н.</w:t>
      </w:r>
      <w:r>
        <w:rPr>
          <w:spacing w:val="-3"/>
        </w:rPr>
        <w:t xml:space="preserve"> </w:t>
      </w:r>
      <w:r>
        <w:t>Мялика:</w:t>
      </w:r>
      <w:r>
        <w:rPr>
          <w:spacing w:val="-2"/>
        </w:rPr>
        <w:t xml:space="preserve"> </w:t>
      </w:r>
      <w:r>
        <w:t>"Лесной</w:t>
      </w:r>
      <w:r>
        <w:rPr>
          <w:spacing w:val="-1"/>
        </w:rPr>
        <w:t xml:space="preserve"> </w:t>
      </w:r>
      <w:r>
        <w:t>мишка</w:t>
      </w:r>
      <w:r>
        <w:rPr>
          <w:spacing w:val="-3"/>
        </w:rPr>
        <w:t xml:space="preserve"> </w:t>
      </w:r>
      <w:r>
        <w:t>и проказница мышка", латыш., обр. Ю. Ванага, пер. Л. Воронковой.</w:t>
      </w:r>
    </w:p>
    <w:p w:rsidR="000E14C5" w:rsidRDefault="00D472EE">
      <w:pPr>
        <w:pStyle w:val="1"/>
        <w:spacing w:before="5"/>
        <w:ind w:left="558"/>
      </w:pPr>
      <w:r>
        <w:t>Произведения</w:t>
      </w:r>
      <w:r>
        <w:rPr>
          <w:spacing w:val="-4"/>
        </w:rPr>
        <w:t xml:space="preserve"> </w:t>
      </w:r>
      <w:r>
        <w:t>поэтов</w:t>
      </w:r>
      <w:r>
        <w:rPr>
          <w:spacing w:val="-3"/>
        </w:rPr>
        <w:t xml:space="preserve"> </w:t>
      </w:r>
      <w:r>
        <w:t>и</w:t>
      </w:r>
      <w:r>
        <w:rPr>
          <w:spacing w:val="-4"/>
        </w:rPr>
        <w:t xml:space="preserve"> </w:t>
      </w:r>
      <w:r>
        <w:t>писателей</w:t>
      </w:r>
      <w:r>
        <w:rPr>
          <w:spacing w:val="-3"/>
        </w:rPr>
        <w:t xml:space="preserve"> </w:t>
      </w:r>
      <w:r>
        <w:rPr>
          <w:spacing w:val="-2"/>
        </w:rPr>
        <w:t>России.</w:t>
      </w:r>
    </w:p>
    <w:p w:rsidR="000E14C5" w:rsidRDefault="00D472EE">
      <w:pPr>
        <w:pStyle w:val="a3"/>
        <w:ind w:right="394" w:firstLine="300"/>
      </w:pPr>
      <w:r>
        <w:rPr>
          <w:b/>
        </w:rPr>
        <w:t xml:space="preserve">Поэзия. </w:t>
      </w:r>
      <w:r>
        <w:t>Бальмонт К.Д. "Осень"; Благинина Е.А. "Радуга"; Городецкий С.М. "Кто это?"; Заболоцкий Н.А. "Как мыши с котом воевали"; Кольцов А.В. "Дуют ветры..." (из стихотворения "Русская песня"); Косяков И.И. "Все она"; Майков А.Н. "Колыбельная песня"; Маршак С.Я. "Детки</w:t>
      </w:r>
      <w:r>
        <w:rPr>
          <w:spacing w:val="68"/>
        </w:rPr>
        <w:t xml:space="preserve"> </w:t>
      </w:r>
      <w:r>
        <w:t>в</w:t>
      </w:r>
      <w:r>
        <w:rPr>
          <w:spacing w:val="69"/>
        </w:rPr>
        <w:t xml:space="preserve"> </w:t>
      </w:r>
      <w:r>
        <w:t>клетке"</w:t>
      </w:r>
      <w:r>
        <w:rPr>
          <w:spacing w:val="67"/>
        </w:rPr>
        <w:t xml:space="preserve"> </w:t>
      </w:r>
      <w:r>
        <w:t>(стихотворения</w:t>
      </w:r>
      <w:r>
        <w:rPr>
          <w:spacing w:val="69"/>
        </w:rPr>
        <w:t xml:space="preserve"> </w:t>
      </w:r>
      <w:r>
        <w:t>из</w:t>
      </w:r>
      <w:r>
        <w:rPr>
          <w:spacing w:val="70"/>
        </w:rPr>
        <w:t xml:space="preserve"> </w:t>
      </w:r>
      <w:r>
        <w:t>цикла</w:t>
      </w:r>
      <w:r>
        <w:rPr>
          <w:spacing w:val="67"/>
        </w:rPr>
        <w:t xml:space="preserve"> </w:t>
      </w:r>
      <w:r>
        <w:t>по</w:t>
      </w:r>
      <w:r>
        <w:rPr>
          <w:spacing w:val="69"/>
        </w:rPr>
        <w:t xml:space="preserve"> </w:t>
      </w:r>
      <w:r>
        <w:t>выбору),</w:t>
      </w:r>
      <w:r>
        <w:rPr>
          <w:spacing w:val="71"/>
        </w:rPr>
        <w:t xml:space="preserve"> </w:t>
      </w:r>
      <w:r>
        <w:t>"Тихая</w:t>
      </w:r>
      <w:r>
        <w:rPr>
          <w:spacing w:val="69"/>
        </w:rPr>
        <w:t xml:space="preserve"> </w:t>
      </w:r>
      <w:r>
        <w:t>сказка",</w:t>
      </w:r>
      <w:r>
        <w:rPr>
          <w:spacing w:val="69"/>
        </w:rPr>
        <w:t xml:space="preserve"> </w:t>
      </w:r>
      <w:r>
        <w:t>"Сказка</w:t>
      </w:r>
      <w:r>
        <w:rPr>
          <w:spacing w:val="68"/>
        </w:rPr>
        <w:t xml:space="preserve"> </w:t>
      </w:r>
      <w:r>
        <w:t>об</w:t>
      </w:r>
      <w:r>
        <w:rPr>
          <w:spacing w:val="73"/>
        </w:rPr>
        <w:t xml:space="preserve"> </w:t>
      </w:r>
      <w:r>
        <w:rPr>
          <w:spacing w:val="-2"/>
        </w:rPr>
        <w:t>умном</w:t>
      </w:r>
    </w:p>
    <w:p w:rsidR="000E14C5" w:rsidRDefault="000E14C5">
      <w:pPr>
        <w:sectPr w:rsidR="000E14C5">
          <w:pgSz w:w="12240" w:h="15840"/>
          <w:pgMar w:top="1060" w:right="460" w:bottom="1240" w:left="1160" w:header="0" w:footer="988" w:gutter="0"/>
          <w:cols w:space="720"/>
        </w:sectPr>
      </w:pPr>
    </w:p>
    <w:p w:rsidR="000E14C5" w:rsidRDefault="00D472EE">
      <w:pPr>
        <w:pStyle w:val="a3"/>
        <w:spacing w:before="67"/>
        <w:ind w:right="389"/>
      </w:pPr>
      <w:r>
        <w:t>мышонке"; Михалков</w:t>
      </w:r>
      <w:r>
        <w:rPr>
          <w:spacing w:val="-3"/>
        </w:rPr>
        <w:t xml:space="preserve"> </w:t>
      </w:r>
      <w:r>
        <w:t>С.В. "Песенка</w:t>
      </w:r>
      <w:r>
        <w:rPr>
          <w:spacing w:val="-1"/>
        </w:rPr>
        <w:t xml:space="preserve"> </w:t>
      </w:r>
      <w:r>
        <w:t>друзей"; Мошковская Э.Э. "Жадина"; Плещеев А.Н. "Осень наступила...", "Весна" (в сокр.); Пушкин А.С. "Ветер, ветер! Ты могуч!..", "Свет наш, солнышко!..", по выбору); Токмакова И.П. "Медведь"; Чуковский К.И. "Мойдодыр", "Муха- цокотуха", "Ежики смеются", "Елка", Айболит", "Чудо-дерево", "Черепаха" (по выбору).</w:t>
      </w:r>
    </w:p>
    <w:p w:rsidR="000E14C5" w:rsidRDefault="00D472EE">
      <w:pPr>
        <w:pStyle w:val="a3"/>
        <w:ind w:right="383" w:firstLine="300"/>
      </w:pPr>
      <w:r>
        <w:rPr>
          <w:b/>
        </w:rPr>
        <w:t xml:space="preserve">Проза. </w:t>
      </w:r>
      <w:r>
        <w:t>Бианки В.В. "Купание медвежат"; Воронкова Л.Ф. "Снег идет" (из книги "Снег</w:t>
      </w:r>
      <w:r>
        <w:rPr>
          <w:spacing w:val="80"/>
        </w:rPr>
        <w:t xml:space="preserve"> </w:t>
      </w:r>
      <w:r>
        <w:t>идет"); Дмитриев Ю. "Синий шалашик"; Житков Б.С. "Что я видел" (1 - 2 рассказа по выбору); Зартайская И. "Душевные истории про Пряника и Вареника"; Зощенко М.М. "Умная птичка"; Прокофьева С.Л. "Маша и Ойка", "Сказка про грубое слово "Уходи", "Сказка о невоспитанном мышонке" (из книги "Машины сказки", по выбору); Сутеев В.Г. "Три котенка"; Толстой Л.Н. "Птица свила гнездо..."; "Таня знала буквы..."; "У Вари был чиж...", "Пришла весна..." (1 - 2 рассказа по выбору); Ушинский К.Д. "Петушок с семьей", "Уточки", "Васька", "Лиса- Патрикеевна" (1 - 2 рассказа по выбору); Хармс Д.И. "Храбрый еж".</w:t>
      </w:r>
    </w:p>
    <w:p w:rsidR="000E14C5" w:rsidRDefault="00D472EE">
      <w:pPr>
        <w:pStyle w:val="1"/>
        <w:spacing w:before="5"/>
        <w:ind w:left="558"/>
      </w:pPr>
      <w:r>
        <w:t>Произведения</w:t>
      </w:r>
      <w:r>
        <w:rPr>
          <w:spacing w:val="-4"/>
        </w:rPr>
        <w:t xml:space="preserve"> </w:t>
      </w:r>
      <w:r>
        <w:t>поэтов</w:t>
      </w:r>
      <w:r>
        <w:rPr>
          <w:spacing w:val="-3"/>
        </w:rPr>
        <w:t xml:space="preserve"> </w:t>
      </w:r>
      <w:r>
        <w:t>и</w:t>
      </w:r>
      <w:r>
        <w:rPr>
          <w:spacing w:val="-4"/>
        </w:rPr>
        <w:t xml:space="preserve"> </w:t>
      </w:r>
      <w:r>
        <w:t>писателей</w:t>
      </w:r>
      <w:r>
        <w:rPr>
          <w:spacing w:val="-3"/>
        </w:rPr>
        <w:t xml:space="preserve"> </w:t>
      </w:r>
      <w:r>
        <w:t>разных</w:t>
      </w:r>
      <w:r>
        <w:rPr>
          <w:spacing w:val="-3"/>
        </w:rPr>
        <w:t xml:space="preserve"> </w:t>
      </w:r>
      <w:r>
        <w:rPr>
          <w:spacing w:val="-2"/>
        </w:rPr>
        <w:t>стран.</w:t>
      </w:r>
    </w:p>
    <w:p w:rsidR="000E14C5" w:rsidRDefault="00D472EE">
      <w:pPr>
        <w:pStyle w:val="a3"/>
        <w:ind w:right="392" w:firstLine="300"/>
      </w:pPr>
      <w:r>
        <w:rPr>
          <w:b/>
        </w:rPr>
        <w:t>Поэзия</w:t>
      </w:r>
      <w:r>
        <w:t>. Виеру</w:t>
      </w:r>
      <w:r>
        <w:rPr>
          <w:spacing w:val="-4"/>
        </w:rPr>
        <w:t xml:space="preserve"> </w:t>
      </w:r>
      <w:r>
        <w:t>Г. "Ежик</w:t>
      </w:r>
      <w:r>
        <w:rPr>
          <w:spacing w:val="-1"/>
        </w:rPr>
        <w:t xml:space="preserve"> </w:t>
      </w:r>
      <w:r>
        <w:t>и барабан", пер. с</w:t>
      </w:r>
      <w:r>
        <w:rPr>
          <w:spacing w:val="-2"/>
        </w:rPr>
        <w:t xml:space="preserve"> </w:t>
      </w:r>
      <w:r>
        <w:t>молд. Я. Акима; Воронько П. "Хитрый ежик",</w:t>
      </w:r>
      <w:r>
        <w:rPr>
          <w:spacing w:val="-1"/>
        </w:rPr>
        <w:t xml:space="preserve"> </w:t>
      </w:r>
      <w:r>
        <w:t>пер. с укр. С. Маршака; Дьюдни А. "Лама красная пижама", пер. Т. Духановой; Забила Н.Л. "Карандаш", пер. с укр. 3. Александровой; Капутикян С. "Кто скорее допьет", пер. с арм. Спендиаровой; Карем М. "Мой кот", пер. с франц. М. Кудиновой; Макбратни С. "Знаешь, как я тебя люблю", пер. Е. Канищевой, Я. Шапиро; Милева Л. "Быстроножка и серая Одежка", пер. с болг. М. Маринова.</w:t>
      </w:r>
    </w:p>
    <w:p w:rsidR="000E14C5" w:rsidRDefault="00D472EE">
      <w:pPr>
        <w:pStyle w:val="a3"/>
        <w:ind w:right="388" w:firstLine="300"/>
      </w:pPr>
      <w:r>
        <w:rPr>
          <w:b/>
        </w:rPr>
        <w:t xml:space="preserve">Проза. </w:t>
      </w:r>
      <w:r>
        <w:t>Бехлерова Х. "Капустный лист", пер. с польск. Г. Лукина; Биссет Д. "Лягушка в зеркале", пер. с англ. Н. Шерешевской; Муур Л. "Крошка Енот и Тот, кто сидит в пруду", пер. с англ. О. Образцовой; Чапек Й. "В лесу" (из книги "Приключения песика и кошечки"), пер. чешек. Г. Лукина.</w:t>
      </w:r>
    </w:p>
    <w:p w:rsidR="000E14C5" w:rsidRDefault="00D472EE">
      <w:pPr>
        <w:spacing w:before="275"/>
        <w:ind w:left="258"/>
        <w:jc w:val="both"/>
        <w:rPr>
          <w:i/>
          <w:sz w:val="24"/>
        </w:rPr>
      </w:pPr>
      <w:r>
        <w:rPr>
          <w:i/>
          <w:sz w:val="24"/>
        </w:rPr>
        <w:t>от</w:t>
      </w:r>
      <w:r>
        <w:rPr>
          <w:i/>
          <w:spacing w:val="-2"/>
          <w:sz w:val="24"/>
        </w:rPr>
        <w:t xml:space="preserve"> </w:t>
      </w:r>
      <w:r>
        <w:rPr>
          <w:i/>
          <w:sz w:val="24"/>
        </w:rPr>
        <w:t xml:space="preserve">4 до 5 </w:t>
      </w:r>
      <w:r>
        <w:rPr>
          <w:i/>
          <w:spacing w:val="-4"/>
          <w:sz w:val="24"/>
        </w:rPr>
        <w:t>лет:</w:t>
      </w:r>
    </w:p>
    <w:p w:rsidR="000E14C5" w:rsidRDefault="00D472EE">
      <w:pPr>
        <w:pStyle w:val="a3"/>
        <w:ind w:right="388" w:firstLine="360"/>
      </w:pPr>
      <w:r>
        <w:rPr>
          <w:b/>
        </w:rPr>
        <w:t xml:space="preserve">Малые формы фольклора. </w:t>
      </w:r>
      <w:r>
        <w:t>"Барашеньки...", "Гуси, вы гуси...", "Дождик-дождик, веселей", "Дон! Дон! Дон!...", "Жил у бабушки козел", "Зайчишка-трусишка...", "Идет лисичка по</w:t>
      </w:r>
      <w:r>
        <w:rPr>
          <w:spacing w:val="40"/>
        </w:rPr>
        <w:t xml:space="preserve"> </w:t>
      </w:r>
      <w:r>
        <w:t>мосту...", "Иди весна, иди, красна...", "Кот на печку пошел...", "Наш козел...", "Ножки, ножки,</w:t>
      </w:r>
      <w:r>
        <w:rPr>
          <w:spacing w:val="40"/>
        </w:rPr>
        <w:t xml:space="preserve"> </w:t>
      </w:r>
      <w:r>
        <w:t>где вы были?..", "Раз, два, три, четыре, пять - вышел зайчик погулять", "Сегодня день целый...", "Сидит, сидит зайка...", "Солнышко-ведрышко...", "Стучит, бренчит", "Тень-тень, потетень".</w:t>
      </w:r>
    </w:p>
    <w:p w:rsidR="000E14C5" w:rsidRDefault="00D472EE">
      <w:pPr>
        <w:pStyle w:val="a3"/>
        <w:ind w:right="384" w:firstLine="360"/>
      </w:pPr>
      <w:r>
        <w:rPr>
          <w:b/>
        </w:rPr>
        <w:t xml:space="preserve">Русские народные сказки. </w:t>
      </w:r>
      <w:r>
        <w:t>"Гуси-лебеди" (обраб. М.А. Булатова); "Жихарка" (обраб. И. Карнауховой); "Заяц-хваста" (обраб. А.Н. Толстого); "Зимовье" (обраб. И. Соколова-Микитова); "Коза-дереза" (обраб. М.А. Булатова); "Петушок и бобовое зернышко" (обраб. О. Капицы); "Лиса-лапотница" (обраб. В. Даля); "Лисичка-сестричка и волк (обраб. М.А. Булатова); "Смоляной бычок" (обраб. М.А. Булатова); "Снегурочка" (обраб. М.А. Булатова).</w:t>
      </w:r>
    </w:p>
    <w:p w:rsidR="000E14C5" w:rsidRDefault="00D472EE">
      <w:pPr>
        <w:pStyle w:val="1"/>
        <w:spacing w:before="5"/>
        <w:ind w:left="558"/>
      </w:pPr>
      <w:r>
        <w:t>Фольклор</w:t>
      </w:r>
      <w:r>
        <w:rPr>
          <w:spacing w:val="-8"/>
        </w:rPr>
        <w:t xml:space="preserve"> </w:t>
      </w:r>
      <w:r>
        <w:t>народов</w:t>
      </w:r>
      <w:r>
        <w:rPr>
          <w:spacing w:val="-7"/>
        </w:rPr>
        <w:t xml:space="preserve"> </w:t>
      </w:r>
      <w:r>
        <w:rPr>
          <w:spacing w:val="-2"/>
        </w:rPr>
        <w:t>мира.</w:t>
      </w:r>
    </w:p>
    <w:p w:rsidR="000E14C5" w:rsidRDefault="00D472EE">
      <w:pPr>
        <w:pStyle w:val="a3"/>
        <w:ind w:right="389" w:firstLine="300"/>
      </w:pPr>
      <w:r>
        <w:rPr>
          <w:b/>
        </w:rPr>
        <w:t xml:space="preserve">Песенки. </w:t>
      </w:r>
      <w:r>
        <w:t>"Утята", франц., обраб. Н. Гернет и С. Гиппиус; "Пальцы", пер. с нем. Л. Яхина; "Песня моряка" норвежек, нар. песенка (обраб. Ю. Вронского); "Барабек", англ, (обраб. К. Чуковского); "Шалтай-Болтай", англ, (обраб. С. Маршака).</w:t>
      </w:r>
    </w:p>
    <w:p w:rsidR="000E14C5" w:rsidRDefault="00D472EE">
      <w:pPr>
        <w:pStyle w:val="a3"/>
        <w:ind w:right="388" w:firstLine="360"/>
      </w:pPr>
      <w:r>
        <w:rPr>
          <w:b/>
        </w:rPr>
        <w:t xml:space="preserve">Сказки. </w:t>
      </w:r>
      <w:r>
        <w:t>"Бременские музыканты" из сказок братьев Гримм, пер. с. нем. А. Введенского, под ред. С. Маршака; "Два жадных медвежонка", венгер. сказка (обраб. А. Красновой и В. Важдаева); "Колосок", укр. нар. сказка (обраб. С. Могилевской); "Красная Шапочка", из сказок Ш. Перро, пер. с франц. Т. Габбе; "Три поросенка", пер. с англ. С. Михалкова.</w:t>
      </w:r>
    </w:p>
    <w:p w:rsidR="000E14C5" w:rsidRDefault="00D472EE">
      <w:pPr>
        <w:pStyle w:val="1"/>
        <w:spacing w:before="3"/>
        <w:ind w:left="558"/>
      </w:pPr>
      <w:r>
        <w:t>Произведения</w:t>
      </w:r>
      <w:r>
        <w:rPr>
          <w:spacing w:val="-4"/>
        </w:rPr>
        <w:t xml:space="preserve"> </w:t>
      </w:r>
      <w:r>
        <w:t>поэтов</w:t>
      </w:r>
      <w:r>
        <w:rPr>
          <w:spacing w:val="-3"/>
        </w:rPr>
        <w:t xml:space="preserve"> </w:t>
      </w:r>
      <w:r>
        <w:t>и</w:t>
      </w:r>
      <w:r>
        <w:rPr>
          <w:spacing w:val="-4"/>
        </w:rPr>
        <w:t xml:space="preserve"> </w:t>
      </w:r>
      <w:r>
        <w:t>писателей</w:t>
      </w:r>
      <w:r>
        <w:rPr>
          <w:spacing w:val="-3"/>
        </w:rPr>
        <w:t xml:space="preserve"> </w:t>
      </w:r>
      <w:r>
        <w:rPr>
          <w:spacing w:val="-2"/>
        </w:rPr>
        <w:t>России.</w:t>
      </w:r>
    </w:p>
    <w:p w:rsidR="000E14C5" w:rsidRDefault="00D472EE">
      <w:pPr>
        <w:pStyle w:val="a3"/>
        <w:ind w:right="391" w:firstLine="300"/>
      </w:pPr>
      <w:r>
        <w:rPr>
          <w:b/>
        </w:rPr>
        <w:t xml:space="preserve">Поэзия. </w:t>
      </w:r>
      <w:r>
        <w:t>Аким Я.Л. "Первый снег"; Александрова З.Н. "Таня пропала", "Теплый дождик" (по выбору); Бальмонт К.Д. "Росинка"; Барто А.Л. "Уехали", "Я знаю, что надо придумать" (по выбору); Берестов В.Д. "Искалочка"; Благинина Е.А. "Дождик, дождик...", "Посидим в тишине" (по</w:t>
      </w:r>
      <w:r>
        <w:rPr>
          <w:spacing w:val="60"/>
        </w:rPr>
        <w:t xml:space="preserve"> </w:t>
      </w:r>
      <w:r>
        <w:t>выбору);</w:t>
      </w:r>
      <w:r>
        <w:rPr>
          <w:spacing w:val="60"/>
        </w:rPr>
        <w:t xml:space="preserve"> </w:t>
      </w:r>
      <w:r>
        <w:t>Брюсов</w:t>
      </w:r>
      <w:r>
        <w:rPr>
          <w:spacing w:val="62"/>
        </w:rPr>
        <w:t xml:space="preserve"> </w:t>
      </w:r>
      <w:r>
        <w:t>В.Я.</w:t>
      </w:r>
      <w:r>
        <w:rPr>
          <w:spacing w:val="60"/>
        </w:rPr>
        <w:t xml:space="preserve"> </w:t>
      </w:r>
      <w:r>
        <w:t>"Колыбельная";</w:t>
      </w:r>
      <w:r>
        <w:rPr>
          <w:spacing w:val="61"/>
        </w:rPr>
        <w:t xml:space="preserve"> </w:t>
      </w:r>
      <w:r>
        <w:t>Бунин</w:t>
      </w:r>
      <w:r>
        <w:rPr>
          <w:spacing w:val="61"/>
        </w:rPr>
        <w:t xml:space="preserve"> </w:t>
      </w:r>
      <w:r>
        <w:t>И.А.</w:t>
      </w:r>
      <w:r>
        <w:rPr>
          <w:spacing w:val="60"/>
        </w:rPr>
        <w:t xml:space="preserve"> </w:t>
      </w:r>
      <w:r>
        <w:t>"Листопад"</w:t>
      </w:r>
      <w:r>
        <w:rPr>
          <w:spacing w:val="61"/>
        </w:rPr>
        <w:t xml:space="preserve"> </w:t>
      </w:r>
      <w:r>
        <w:t>(отрывок);</w:t>
      </w:r>
      <w:r>
        <w:rPr>
          <w:spacing w:val="60"/>
        </w:rPr>
        <w:t xml:space="preserve"> </w:t>
      </w:r>
      <w:r>
        <w:t>Гамазкова</w:t>
      </w:r>
      <w:r>
        <w:rPr>
          <w:spacing w:val="59"/>
        </w:rPr>
        <w:t xml:space="preserve"> </w:t>
      </w:r>
      <w:r>
        <w:rPr>
          <w:spacing w:val="-5"/>
        </w:rPr>
        <w:t>И.</w:t>
      </w:r>
    </w:p>
    <w:p w:rsidR="000E14C5" w:rsidRDefault="000E14C5">
      <w:pPr>
        <w:sectPr w:rsidR="000E14C5">
          <w:pgSz w:w="12240" w:h="15840"/>
          <w:pgMar w:top="1060" w:right="460" w:bottom="1240" w:left="1160" w:header="0" w:footer="988" w:gutter="0"/>
          <w:cols w:space="720"/>
        </w:sectPr>
      </w:pPr>
    </w:p>
    <w:p w:rsidR="000E14C5" w:rsidRDefault="00D472EE">
      <w:pPr>
        <w:pStyle w:val="a3"/>
        <w:spacing w:before="67"/>
        <w:ind w:right="386"/>
      </w:pPr>
      <w:r>
        <w:t>"Колыбельная для бабушки"; Гернет Н. и Хармс Д. "Очень-очень вкусный пирог"; Есенин С.А. "Поет зима - аукает..."; Заходер Б.В. "Волчок", "Кискино горе"</w:t>
      </w:r>
      <w:r>
        <w:rPr>
          <w:spacing w:val="-2"/>
        </w:rPr>
        <w:t xml:space="preserve"> </w:t>
      </w:r>
      <w:r>
        <w:t>(по выбору); Кушак Ю.Н. "Сорок сорок"; Лукашина М. "Розовые очки", Маршак С.Я. "Багаж", "Про все на свете", "Вот какой рассеянный", "Мяч", "Усатый-полосатый", "Пограничники" (1 - 2 по выбору); Матвеева Н. "Она умеет превращаться"; Маяковский В.В. "Что такое хорошо и что такое плохо?"; Михалков С.В. "А что у Вас?", "Рисунок", "Дядя Степа - милиционер" (1 - 2 по выбору); Мориц Ю.П. "Песенка про сказку", "Дом гнома, гном - дома!", "Огромный собачий секрет" (1 - 2 по выбору); Мошковская Э.Э. "Добежали до вечера"; Орлова А. "Невероятно длинная история про таксу"; Пушкин А.С. "Месяц, месяц..." (из "Сказки о мертвой царевне..."), "У лукоморья..." (из вступления к поэме "Руслан и Людмила"), "Уж небо осенью дышало..." (из романа "Евгений Онегин) (по выбору); Сапгир Г.В. "Садовник"; Серова Е. "Похвалили"; Сеф Р.С. "На свете все</w:t>
      </w:r>
      <w:r>
        <w:rPr>
          <w:spacing w:val="80"/>
        </w:rPr>
        <w:t xml:space="preserve"> </w:t>
      </w:r>
      <w:r>
        <w:t>на все похоже...", "Чудо" (по выбору); Токмакова И.П. "Ивы", "Сосны", "Плим", "Где спит рыбка?" (по выбору); Толстой А.К. "Колокольчики мои"; Усачев А. "Выбрал папа елочку"; Успенский Э.Н. "Разгром"; Фет А.А. "Мама! Глянь-ка из окошка..."; Хармс Д.И. "Очень страшная история", "Игра" (по выбору); Черный С. "Приставалка"; Чуковский К.И. "Путаница", "Закаляка", "Радость", "Тараканище" (по выбору).</w:t>
      </w:r>
    </w:p>
    <w:p w:rsidR="000E14C5" w:rsidRDefault="00D472EE">
      <w:pPr>
        <w:pStyle w:val="a3"/>
        <w:spacing w:before="1"/>
        <w:ind w:right="386" w:firstLine="360"/>
      </w:pPr>
      <w:r>
        <w:rPr>
          <w:b/>
        </w:rPr>
        <w:t xml:space="preserve">Проза. </w:t>
      </w:r>
      <w:r>
        <w:t xml:space="preserve">Абрамцева Н.К. "Дождик", "Как у зайчонка зуб болел" (по выбору); Берестов В.Д. "Как найти дорожку"; Бианки В.В. "Подкидыш", "Лис и мышонок", "Первая охота", "Лесной колобок - колючий бок" (1 - 2 рассказа по выбору); Вересаев В.В. "Братишка"; Воронин С.А. "Воинственный Жако"; Воронкова Л.Ф. "Как Аленка разбила зеркало" (из книги "Солнечный денек"); Дмитриев Ю. "Синий шалашик"; Драгунский В.Ю. "Он живой и светится...", "Тайное становится явным" (по выбору); Зощенко М.М. "Показательный ребенок", "Глупая история" (по выбору); Коваль Ю.И. "Дед, баба и Алеша"; Козлов С.Г. "Необыкновенная весна", "Такое дерево" (по выбору); Носов Н.Н. "Заплатка", "Затейники"; Пришвин М.М. "Ребята и утята", "Журка" (по выбору); Сахарнов С.В. "Кто прячется лучше всех?"; Сладков Н.И. "Неслух"; Сутеев В.Г. "Мышонок и карандаш"; Тайц Я.М. "По пояс", "Все здесь" (по выбору); Толстой Л.Н. "Собака шла по дощечке...", "Хотела галка пить...", "Правда всего дороже", "Какая бывает роса на траве", "Отец приказал сыновьям..." (1 - 2 по выбору); Ушинский К.Д. "Ласточка"; Цыферов Г.М. "В медвежачий час"; Чарушин Е.И. "Тюпа, Томка и сорока" (1 - 2 рассказа по </w:t>
      </w:r>
      <w:r>
        <w:rPr>
          <w:spacing w:val="-2"/>
        </w:rPr>
        <w:t>выбору).</w:t>
      </w:r>
    </w:p>
    <w:p w:rsidR="000E14C5" w:rsidRDefault="00D472EE">
      <w:pPr>
        <w:pStyle w:val="a3"/>
        <w:spacing w:before="1"/>
        <w:ind w:right="385" w:firstLine="360"/>
      </w:pPr>
      <w:r>
        <w:rPr>
          <w:b/>
        </w:rPr>
        <w:t>Литературные сказки</w:t>
      </w:r>
      <w:r>
        <w:t>. Горький М. "Воробьишко"; Мамин-Сибиряк Д.Н. "Сказка про Комара Комаровича - Длинный Нос и про Мохнатого Мишу - Короткий Хвост"; Москвина М.Л. "Что случилось с крокодилом"; Сеф Р.С. "Сказка о кругленьких и длинненьких человечках"; Чуковский К.И. "Телефон", "Тараканище", "Федорино горе", "Айболит и воробей" (1 - 2</w:t>
      </w:r>
      <w:r>
        <w:rPr>
          <w:spacing w:val="80"/>
        </w:rPr>
        <w:t xml:space="preserve"> </w:t>
      </w:r>
      <w:r>
        <w:t>рассказа по выбору). Произведения поэтов и писателей разных стран.</w:t>
      </w:r>
    </w:p>
    <w:p w:rsidR="000E14C5" w:rsidRDefault="00D472EE">
      <w:pPr>
        <w:pStyle w:val="a3"/>
        <w:ind w:right="393" w:firstLine="360"/>
      </w:pPr>
      <w:r>
        <w:rPr>
          <w:b/>
        </w:rPr>
        <w:t>Поэзия</w:t>
      </w:r>
      <w:r>
        <w:t xml:space="preserve">. Бжехва Я. "Клей", пер. с польск. Б. Заходер; Грубин Ф. "Слезы", пер. с чеш. Е. Солоновича; Квитко Л.М. "Бабушкины руки" (пер. с евр. Т. Спендиаровой); Райнис Я. "Наперегонки", пер. с латыш. Л. Мезинова; Тувим Ю. "Чудеса", пер. с польск. В. Приходько; "Про пана Трулялинского", пересказ с польск. Б. Заходера; "Овощи", пер. с польск. С. </w:t>
      </w:r>
      <w:r>
        <w:rPr>
          <w:spacing w:val="-2"/>
        </w:rPr>
        <w:t>Михалкова.</w:t>
      </w:r>
    </w:p>
    <w:p w:rsidR="000E14C5" w:rsidRDefault="00D472EE">
      <w:pPr>
        <w:pStyle w:val="a3"/>
        <w:spacing w:before="1"/>
        <w:ind w:right="384" w:firstLine="300"/>
      </w:pPr>
      <w:r>
        <w:rPr>
          <w:b/>
        </w:rPr>
        <w:t>Литературные сказки</w:t>
      </w:r>
      <w:r>
        <w:t>. Балинт А. "Гном Гномыч и Изюмка" (1 - 2 главы из книги по выбору), пер. с венг. Г. Лейбутина; Дональдсон Д. "Груффало", "Хочу к маме" (пер. М. Бородицкой) (по выбору); Ивамура К. "14 лесных мышей" (пер. Е. Байбиковой); Ингавес Г. "Мишка Бруно" (пер. О. Мяэотс); Керр Д. "Мяули. Истории из жизни удивительной кошки"</w:t>
      </w:r>
      <w:r>
        <w:rPr>
          <w:spacing w:val="40"/>
        </w:rPr>
        <w:t xml:space="preserve"> </w:t>
      </w:r>
      <w:r>
        <w:t>(пер. М. Аромштам); Лангройтер Ю. "А дома лучше!" (пер. В. Фербикова); Мугур Ф. "Рилэ- Йепурилэ и Жучок с золотыми крылышками" (пер. с румынск. Д. Шполянской); Пенн О. "Поцелуй в</w:t>
      </w:r>
      <w:r>
        <w:rPr>
          <w:spacing w:val="-2"/>
        </w:rPr>
        <w:t xml:space="preserve"> </w:t>
      </w:r>
      <w:r>
        <w:t>ладошке"</w:t>
      </w:r>
      <w:r>
        <w:rPr>
          <w:spacing w:val="-3"/>
        </w:rPr>
        <w:t xml:space="preserve"> </w:t>
      </w:r>
      <w:r>
        <w:t>(пер.</w:t>
      </w:r>
      <w:r>
        <w:rPr>
          <w:spacing w:val="-1"/>
        </w:rPr>
        <w:t xml:space="preserve"> </w:t>
      </w:r>
      <w:r>
        <w:t>Е.</w:t>
      </w:r>
      <w:r>
        <w:rPr>
          <w:spacing w:val="-2"/>
        </w:rPr>
        <w:t xml:space="preserve"> </w:t>
      </w:r>
      <w:r>
        <w:t>Сорокиной);</w:t>
      </w:r>
      <w:r>
        <w:rPr>
          <w:spacing w:val="-2"/>
        </w:rPr>
        <w:t xml:space="preserve"> </w:t>
      </w:r>
      <w:r>
        <w:t>Родари Д.</w:t>
      </w:r>
      <w:r>
        <w:rPr>
          <w:spacing w:val="-2"/>
        </w:rPr>
        <w:t xml:space="preserve"> </w:t>
      </w:r>
      <w:r>
        <w:t>"Собака,</w:t>
      </w:r>
      <w:r>
        <w:rPr>
          <w:spacing w:val="-1"/>
        </w:rPr>
        <w:t xml:space="preserve"> </w:t>
      </w:r>
      <w:r>
        <w:t>которая</w:t>
      </w:r>
      <w:r>
        <w:rPr>
          <w:spacing w:val="-1"/>
        </w:rPr>
        <w:t xml:space="preserve"> </w:t>
      </w:r>
      <w:r>
        <w:t>не умела</w:t>
      </w:r>
      <w:r>
        <w:rPr>
          <w:spacing w:val="-2"/>
        </w:rPr>
        <w:t xml:space="preserve"> </w:t>
      </w:r>
      <w:r>
        <w:t>лаять"</w:t>
      </w:r>
      <w:r>
        <w:rPr>
          <w:spacing w:val="-3"/>
        </w:rPr>
        <w:t xml:space="preserve"> </w:t>
      </w:r>
      <w:r>
        <w:t>(из книги "Сказки,</w:t>
      </w:r>
      <w:r>
        <w:rPr>
          <w:spacing w:val="57"/>
        </w:rPr>
        <w:t xml:space="preserve"> </w:t>
      </w:r>
      <w:r>
        <w:t>у</w:t>
      </w:r>
      <w:r>
        <w:rPr>
          <w:spacing w:val="40"/>
        </w:rPr>
        <w:t xml:space="preserve"> </w:t>
      </w:r>
      <w:r>
        <w:t>которых</w:t>
      </w:r>
      <w:r>
        <w:rPr>
          <w:spacing w:val="57"/>
        </w:rPr>
        <w:t xml:space="preserve"> </w:t>
      </w:r>
      <w:r>
        <w:t>три</w:t>
      </w:r>
      <w:r>
        <w:rPr>
          <w:spacing w:val="57"/>
        </w:rPr>
        <w:t xml:space="preserve"> </w:t>
      </w:r>
      <w:r>
        <w:t>конца"),</w:t>
      </w:r>
      <w:r>
        <w:rPr>
          <w:spacing w:val="54"/>
        </w:rPr>
        <w:t xml:space="preserve"> </w:t>
      </w:r>
      <w:r>
        <w:t>пер.</w:t>
      </w:r>
      <w:r>
        <w:rPr>
          <w:spacing w:val="55"/>
        </w:rPr>
        <w:t xml:space="preserve"> </w:t>
      </w:r>
      <w:r>
        <w:t>с</w:t>
      </w:r>
      <w:r>
        <w:rPr>
          <w:spacing w:val="56"/>
        </w:rPr>
        <w:t xml:space="preserve"> </w:t>
      </w:r>
      <w:r>
        <w:t>итал.</w:t>
      </w:r>
      <w:r>
        <w:rPr>
          <w:spacing w:val="55"/>
        </w:rPr>
        <w:t xml:space="preserve"> </w:t>
      </w:r>
      <w:r>
        <w:t>И.</w:t>
      </w:r>
      <w:r>
        <w:rPr>
          <w:spacing w:val="54"/>
        </w:rPr>
        <w:t xml:space="preserve"> </w:t>
      </w:r>
      <w:r>
        <w:t>Константиновой;</w:t>
      </w:r>
      <w:r>
        <w:rPr>
          <w:spacing w:val="40"/>
        </w:rPr>
        <w:t xml:space="preserve"> </w:t>
      </w:r>
      <w:r>
        <w:t>Хогарт</w:t>
      </w:r>
      <w:r>
        <w:rPr>
          <w:spacing w:val="56"/>
        </w:rPr>
        <w:t xml:space="preserve"> </w:t>
      </w:r>
      <w:r>
        <w:t>Э.</w:t>
      </w:r>
      <w:r>
        <w:rPr>
          <w:spacing w:val="55"/>
        </w:rPr>
        <w:t xml:space="preserve"> </w:t>
      </w:r>
      <w:r>
        <w:t>"Мафии</w:t>
      </w:r>
      <w:r>
        <w:rPr>
          <w:spacing w:val="56"/>
        </w:rPr>
        <w:t xml:space="preserve"> </w:t>
      </w:r>
      <w:r>
        <w:t>и</w:t>
      </w:r>
      <w:r>
        <w:rPr>
          <w:spacing w:val="40"/>
        </w:rPr>
        <w:t xml:space="preserve"> </w:t>
      </w:r>
      <w:r>
        <w:t>его</w:t>
      </w:r>
    </w:p>
    <w:p w:rsidR="000E14C5" w:rsidRDefault="000E14C5">
      <w:pPr>
        <w:sectPr w:rsidR="000E14C5">
          <w:pgSz w:w="12240" w:h="15840"/>
          <w:pgMar w:top="1060" w:right="460" w:bottom="1240" w:left="1160" w:header="0" w:footer="988" w:gutter="0"/>
          <w:cols w:space="720"/>
        </w:sectPr>
      </w:pPr>
    </w:p>
    <w:p w:rsidR="000E14C5" w:rsidRDefault="00D472EE">
      <w:pPr>
        <w:pStyle w:val="a3"/>
        <w:spacing w:before="67"/>
        <w:ind w:right="393"/>
      </w:pPr>
      <w:r>
        <w:t>веселые друзья" (1 - 2 главы из книги по выбору), пер. с англ. О. Образцовой и Н. Шанько; Юхансон Г. "Мулле Мек и Буффа" (пер. Л. Затолокиной).</w:t>
      </w:r>
    </w:p>
    <w:p w:rsidR="000E14C5" w:rsidRDefault="000E14C5">
      <w:pPr>
        <w:pStyle w:val="a3"/>
        <w:ind w:left="0"/>
        <w:jc w:val="left"/>
      </w:pPr>
    </w:p>
    <w:p w:rsidR="000E14C5" w:rsidRDefault="00D472EE">
      <w:pPr>
        <w:ind w:left="258"/>
        <w:jc w:val="both"/>
        <w:rPr>
          <w:i/>
          <w:sz w:val="24"/>
        </w:rPr>
      </w:pPr>
      <w:r>
        <w:rPr>
          <w:i/>
          <w:sz w:val="24"/>
        </w:rPr>
        <w:t>от</w:t>
      </w:r>
      <w:r>
        <w:rPr>
          <w:i/>
          <w:spacing w:val="-2"/>
          <w:sz w:val="24"/>
        </w:rPr>
        <w:t xml:space="preserve"> </w:t>
      </w:r>
      <w:r>
        <w:rPr>
          <w:i/>
          <w:sz w:val="24"/>
        </w:rPr>
        <w:t xml:space="preserve">5 до 6 </w:t>
      </w:r>
      <w:r>
        <w:rPr>
          <w:i/>
          <w:spacing w:val="-4"/>
          <w:sz w:val="24"/>
        </w:rPr>
        <w:t>лет:</w:t>
      </w:r>
    </w:p>
    <w:p w:rsidR="000E14C5" w:rsidRDefault="00D472EE">
      <w:pPr>
        <w:pStyle w:val="a3"/>
        <w:ind w:right="392" w:firstLine="360"/>
      </w:pPr>
      <w:r>
        <w:t>Малые формы фольклора. Загадки, небылицы, дразнилки, считалки, пословицы, поговорки, заклички, народные песенки, прибаутки, скороговорки.</w:t>
      </w:r>
    </w:p>
    <w:p w:rsidR="000E14C5" w:rsidRDefault="00D472EE">
      <w:pPr>
        <w:pStyle w:val="a3"/>
        <w:ind w:right="387" w:firstLine="360"/>
      </w:pPr>
      <w:r>
        <w:t>Русские народные сказки. "Жил-был карась..." (докучная сказка); "Жили-были два братца..." (докучная сказка); "Заяц-хвастун" (обраб. О.И. Капицы/пересказ А.Н. Толстого); "Крылатый, мохнатый да масляный" (обраб. И.В. Карнауховой); "Лиса и кувшин" (обраб. О.И. Капицы); "Морозко" (пересказ М. Булатова); "По щучьему веленью" (обраб. А.Н. Толстого); "Сестрица Аленушка и братец Иванушка" (пересказ А.Н. Толстого); "Сивка-бурка" (обраб. М.А. Булатова/обраб. А.Н. Толстого/пересказ К.Д. Ушинского); "Царевна-лягушка" (обраб. А.Н. Толстого/обраб. М. Булатова).</w:t>
      </w:r>
    </w:p>
    <w:p w:rsidR="000E14C5" w:rsidRDefault="00D472EE">
      <w:pPr>
        <w:pStyle w:val="a3"/>
        <w:spacing w:before="1"/>
        <w:ind w:right="387" w:firstLine="360"/>
      </w:pPr>
      <w:r>
        <w:t>Сказки народов мира. "Госпожа Метелица", пересказ с нем. А. Введенского, под редакцией С.Я. Маршака, из сказок братьев Гримм; "Желтый аист", пер. с кит. Ф. Ярлина; "Златовласка", пер. с чешек. К.Г. Паустовского; "Летучий корабль", пер. с укр. А. Нечаева; "Рапунцель" пер. с нем. Г. Петникова/пер. и обраб. И. Архангельской.</w:t>
      </w:r>
    </w:p>
    <w:p w:rsidR="000E14C5" w:rsidRDefault="00D472EE">
      <w:pPr>
        <w:pStyle w:val="a3"/>
        <w:ind w:left="618"/>
      </w:pPr>
      <w:r>
        <w:t>Произведения</w:t>
      </w:r>
      <w:r>
        <w:rPr>
          <w:spacing w:val="-4"/>
        </w:rPr>
        <w:t xml:space="preserve"> </w:t>
      </w:r>
      <w:r>
        <w:t>поэтов</w:t>
      </w:r>
      <w:r>
        <w:rPr>
          <w:spacing w:val="-4"/>
        </w:rPr>
        <w:t xml:space="preserve"> </w:t>
      </w:r>
      <w:r>
        <w:t>и</w:t>
      </w:r>
      <w:r>
        <w:rPr>
          <w:spacing w:val="-3"/>
        </w:rPr>
        <w:t xml:space="preserve"> </w:t>
      </w:r>
      <w:r>
        <w:t>писателей</w:t>
      </w:r>
      <w:r>
        <w:rPr>
          <w:spacing w:val="-3"/>
        </w:rPr>
        <w:t xml:space="preserve"> </w:t>
      </w:r>
      <w:r>
        <w:rPr>
          <w:spacing w:val="-2"/>
        </w:rPr>
        <w:t>России.</w:t>
      </w:r>
    </w:p>
    <w:p w:rsidR="000E14C5" w:rsidRDefault="00D472EE">
      <w:pPr>
        <w:pStyle w:val="a3"/>
        <w:ind w:right="387" w:firstLine="360"/>
      </w:pPr>
      <w:r>
        <w:t>Поэзия. Аким Я.Л. "Жадина"; Барто А.Л. "Веревочка", "Гуси-лебеди", "Есть такие</w:t>
      </w:r>
      <w:r>
        <w:rPr>
          <w:spacing w:val="40"/>
        </w:rPr>
        <w:t xml:space="preserve"> </w:t>
      </w:r>
      <w:r>
        <w:t>мальчики", "Мы не заметили жука" (1 - 2 стихотворения по выбору); Бородицкая М. "Тетушка Луна";</w:t>
      </w:r>
      <w:r>
        <w:rPr>
          <w:spacing w:val="-2"/>
        </w:rPr>
        <w:t xml:space="preserve"> </w:t>
      </w:r>
      <w:r>
        <w:t>Бунин</w:t>
      </w:r>
      <w:r>
        <w:rPr>
          <w:spacing w:val="-1"/>
        </w:rPr>
        <w:t xml:space="preserve"> </w:t>
      </w:r>
      <w:r>
        <w:t>И.А.</w:t>
      </w:r>
      <w:r>
        <w:rPr>
          <w:spacing w:val="-2"/>
        </w:rPr>
        <w:t xml:space="preserve"> </w:t>
      </w:r>
      <w:r>
        <w:t>"Первый</w:t>
      </w:r>
      <w:r>
        <w:rPr>
          <w:spacing w:val="-1"/>
        </w:rPr>
        <w:t xml:space="preserve"> </w:t>
      </w:r>
      <w:r>
        <w:t>снег";</w:t>
      </w:r>
      <w:r>
        <w:rPr>
          <w:spacing w:val="-2"/>
        </w:rPr>
        <w:t xml:space="preserve"> </w:t>
      </w:r>
      <w:r>
        <w:t>Волкова</w:t>
      </w:r>
      <w:r>
        <w:rPr>
          <w:spacing w:val="-1"/>
        </w:rPr>
        <w:t xml:space="preserve"> </w:t>
      </w:r>
      <w:r>
        <w:t>Н.</w:t>
      </w:r>
      <w:r>
        <w:rPr>
          <w:spacing w:val="-1"/>
        </w:rPr>
        <w:t xml:space="preserve"> </w:t>
      </w:r>
      <w:r>
        <w:t>"Воздушные</w:t>
      </w:r>
      <w:r>
        <w:rPr>
          <w:spacing w:val="-4"/>
        </w:rPr>
        <w:t xml:space="preserve"> </w:t>
      </w:r>
      <w:r>
        <w:t>замки";</w:t>
      </w:r>
      <w:r>
        <w:rPr>
          <w:spacing w:val="-2"/>
        </w:rPr>
        <w:t xml:space="preserve"> </w:t>
      </w:r>
      <w:r>
        <w:t>Городецкий</w:t>
      </w:r>
      <w:r>
        <w:rPr>
          <w:spacing w:val="-1"/>
        </w:rPr>
        <w:t xml:space="preserve"> </w:t>
      </w:r>
      <w:r>
        <w:t>С.М.</w:t>
      </w:r>
      <w:r>
        <w:rPr>
          <w:spacing w:val="-2"/>
        </w:rPr>
        <w:t xml:space="preserve"> </w:t>
      </w:r>
      <w:r>
        <w:t>"Котенок"; Дядина Г. "Пуговичный городок"; Есенин С.А. "Береза"; Заходер Б.В. "Моя Вообразилия"; Маршак С.Я. "Пудель"; Мориц Ю.П. "Домик с трубой"; Мошковская Э.Э. "Какие бывают подарки";</w:t>
      </w:r>
      <w:r>
        <w:rPr>
          <w:spacing w:val="25"/>
        </w:rPr>
        <w:t xml:space="preserve"> </w:t>
      </w:r>
      <w:r>
        <w:t>Пивоварова</w:t>
      </w:r>
      <w:r>
        <w:rPr>
          <w:spacing w:val="27"/>
        </w:rPr>
        <w:t xml:space="preserve"> </w:t>
      </w:r>
      <w:r>
        <w:t>И.М.</w:t>
      </w:r>
      <w:r>
        <w:rPr>
          <w:spacing w:val="26"/>
        </w:rPr>
        <w:t xml:space="preserve"> </w:t>
      </w:r>
      <w:r>
        <w:t>"Сосчитать</w:t>
      </w:r>
      <w:r>
        <w:rPr>
          <w:spacing w:val="27"/>
        </w:rPr>
        <w:t xml:space="preserve"> </w:t>
      </w:r>
      <w:r>
        <w:t>не</w:t>
      </w:r>
      <w:r>
        <w:rPr>
          <w:spacing w:val="25"/>
        </w:rPr>
        <w:t xml:space="preserve"> </w:t>
      </w:r>
      <w:r>
        <w:t>могу";</w:t>
      </w:r>
      <w:r>
        <w:rPr>
          <w:spacing w:val="28"/>
        </w:rPr>
        <w:t xml:space="preserve"> </w:t>
      </w:r>
      <w:r>
        <w:t>Пушкин</w:t>
      </w:r>
      <w:r>
        <w:rPr>
          <w:spacing w:val="27"/>
        </w:rPr>
        <w:t xml:space="preserve"> </w:t>
      </w:r>
      <w:r>
        <w:t>А.С.</w:t>
      </w:r>
      <w:r>
        <w:rPr>
          <w:spacing w:val="26"/>
        </w:rPr>
        <w:t xml:space="preserve"> </w:t>
      </w:r>
      <w:r>
        <w:t>"У</w:t>
      </w:r>
      <w:r>
        <w:rPr>
          <w:spacing w:val="27"/>
        </w:rPr>
        <w:t xml:space="preserve"> </w:t>
      </w:r>
      <w:r>
        <w:t>лукоморья</w:t>
      </w:r>
      <w:r>
        <w:rPr>
          <w:spacing w:val="26"/>
        </w:rPr>
        <w:t xml:space="preserve"> </w:t>
      </w:r>
      <w:r>
        <w:t>дуб</w:t>
      </w:r>
      <w:r>
        <w:rPr>
          <w:spacing w:val="26"/>
        </w:rPr>
        <w:t xml:space="preserve"> </w:t>
      </w:r>
      <w:r>
        <w:t>зеленый</w:t>
      </w:r>
      <w:r>
        <w:rPr>
          <w:spacing w:val="59"/>
        </w:rPr>
        <w:t xml:space="preserve">  </w:t>
      </w:r>
      <w:r>
        <w:rPr>
          <w:spacing w:val="-10"/>
        </w:rPr>
        <w:t>"</w:t>
      </w:r>
    </w:p>
    <w:p w:rsidR="000E14C5" w:rsidRDefault="00D472EE">
      <w:pPr>
        <w:pStyle w:val="a3"/>
      </w:pPr>
      <w:r>
        <w:t>(отрывок</w:t>
      </w:r>
      <w:r>
        <w:rPr>
          <w:spacing w:val="10"/>
        </w:rPr>
        <w:t xml:space="preserve"> </w:t>
      </w:r>
      <w:r>
        <w:t>из</w:t>
      </w:r>
      <w:r>
        <w:rPr>
          <w:spacing w:val="13"/>
        </w:rPr>
        <w:t xml:space="preserve"> </w:t>
      </w:r>
      <w:r>
        <w:t>поэмы</w:t>
      </w:r>
      <w:r>
        <w:rPr>
          <w:spacing w:val="11"/>
        </w:rPr>
        <w:t xml:space="preserve"> </w:t>
      </w:r>
      <w:r>
        <w:t>"Руслан</w:t>
      </w:r>
      <w:r>
        <w:rPr>
          <w:spacing w:val="14"/>
        </w:rPr>
        <w:t xml:space="preserve"> </w:t>
      </w:r>
      <w:r>
        <w:t>и</w:t>
      </w:r>
      <w:r>
        <w:rPr>
          <w:spacing w:val="13"/>
        </w:rPr>
        <w:t xml:space="preserve"> </w:t>
      </w:r>
      <w:r>
        <w:t>Людмила"),</w:t>
      </w:r>
      <w:r>
        <w:rPr>
          <w:spacing w:val="13"/>
        </w:rPr>
        <w:t xml:space="preserve"> </w:t>
      </w:r>
      <w:r>
        <w:t>"Ель</w:t>
      </w:r>
      <w:r>
        <w:rPr>
          <w:spacing w:val="12"/>
        </w:rPr>
        <w:t xml:space="preserve"> </w:t>
      </w:r>
      <w:r>
        <w:t>растет</w:t>
      </w:r>
      <w:r>
        <w:rPr>
          <w:spacing w:val="13"/>
        </w:rPr>
        <w:t xml:space="preserve"> </w:t>
      </w:r>
      <w:r>
        <w:t>перед</w:t>
      </w:r>
      <w:r>
        <w:rPr>
          <w:spacing w:val="12"/>
        </w:rPr>
        <w:t xml:space="preserve"> </w:t>
      </w:r>
      <w:r>
        <w:t>дворцом</w:t>
      </w:r>
      <w:r>
        <w:rPr>
          <w:spacing w:val="57"/>
        </w:rPr>
        <w:t xml:space="preserve">  </w:t>
      </w:r>
      <w:r>
        <w:t>"</w:t>
      </w:r>
      <w:r>
        <w:rPr>
          <w:spacing w:val="12"/>
        </w:rPr>
        <w:t xml:space="preserve"> </w:t>
      </w:r>
      <w:r>
        <w:t>(отрывок</w:t>
      </w:r>
      <w:r>
        <w:rPr>
          <w:spacing w:val="12"/>
        </w:rPr>
        <w:t xml:space="preserve"> </w:t>
      </w:r>
      <w:r>
        <w:t>из</w:t>
      </w:r>
      <w:r>
        <w:rPr>
          <w:spacing w:val="13"/>
        </w:rPr>
        <w:t xml:space="preserve"> </w:t>
      </w:r>
      <w:r>
        <w:t>"Сказки</w:t>
      </w:r>
      <w:r>
        <w:rPr>
          <w:spacing w:val="14"/>
        </w:rPr>
        <w:t xml:space="preserve"> </w:t>
      </w:r>
      <w:r>
        <w:rPr>
          <w:spacing w:val="-10"/>
        </w:rPr>
        <w:t>о</w:t>
      </w:r>
    </w:p>
    <w:p w:rsidR="000E14C5" w:rsidRDefault="00D472EE">
      <w:pPr>
        <w:pStyle w:val="a3"/>
        <w:ind w:right="393"/>
      </w:pPr>
      <w:r>
        <w:t>царе Салтане...." (по выбору); Сеф Р.С. "Бесконечные стихи"; Симбирская Ю. "Ехал дождь в командировку"; Степанов В.А. "Родные просторы"; Суриков И.З. "Белый снег пушистый", "Зима"</w:t>
      </w:r>
      <w:r>
        <w:rPr>
          <w:spacing w:val="38"/>
        </w:rPr>
        <w:t xml:space="preserve"> </w:t>
      </w:r>
      <w:r>
        <w:t>(отрывок);</w:t>
      </w:r>
      <w:r>
        <w:rPr>
          <w:spacing w:val="38"/>
        </w:rPr>
        <w:t xml:space="preserve"> </w:t>
      </w:r>
      <w:r>
        <w:t>Токмакова</w:t>
      </w:r>
      <w:r>
        <w:rPr>
          <w:spacing w:val="36"/>
        </w:rPr>
        <w:t xml:space="preserve"> </w:t>
      </w:r>
      <w:r>
        <w:t>И.П.</w:t>
      </w:r>
      <w:r>
        <w:rPr>
          <w:spacing w:val="40"/>
        </w:rPr>
        <w:t xml:space="preserve"> </w:t>
      </w:r>
      <w:r>
        <w:t>"Осенние</w:t>
      </w:r>
      <w:r>
        <w:rPr>
          <w:spacing w:val="37"/>
        </w:rPr>
        <w:t xml:space="preserve"> </w:t>
      </w:r>
      <w:r>
        <w:t>листья";</w:t>
      </w:r>
      <w:r>
        <w:rPr>
          <w:spacing w:val="38"/>
        </w:rPr>
        <w:t xml:space="preserve"> </w:t>
      </w:r>
      <w:r>
        <w:t>Тютчев</w:t>
      </w:r>
      <w:r>
        <w:rPr>
          <w:spacing w:val="38"/>
        </w:rPr>
        <w:t xml:space="preserve"> </w:t>
      </w:r>
      <w:r>
        <w:t>Ф.И.</w:t>
      </w:r>
      <w:r>
        <w:rPr>
          <w:spacing w:val="40"/>
        </w:rPr>
        <w:t xml:space="preserve"> </w:t>
      </w:r>
      <w:r>
        <w:t>"Зима</w:t>
      </w:r>
      <w:r>
        <w:rPr>
          <w:spacing w:val="38"/>
        </w:rPr>
        <w:t xml:space="preserve"> </w:t>
      </w:r>
      <w:r>
        <w:t>недаром</w:t>
      </w:r>
      <w:r>
        <w:rPr>
          <w:spacing w:val="40"/>
        </w:rPr>
        <w:t xml:space="preserve"> </w:t>
      </w:r>
      <w:r>
        <w:t>злится.</w:t>
      </w:r>
      <w:r>
        <w:rPr>
          <w:spacing w:val="27"/>
        </w:rPr>
        <w:t xml:space="preserve">  </w:t>
      </w:r>
      <w:r>
        <w:rPr>
          <w:spacing w:val="-5"/>
        </w:rPr>
        <w:t>";</w:t>
      </w:r>
    </w:p>
    <w:p w:rsidR="000E14C5" w:rsidRDefault="00D472EE">
      <w:pPr>
        <w:pStyle w:val="a3"/>
        <w:spacing w:before="1"/>
        <w:ind w:right="385"/>
      </w:pPr>
      <w:r>
        <w:t>Усачев А. "Колыбельная книга", "К нам приходит Новый год"; Фет А.А. "Мама, глянь-ка из окошка</w:t>
      </w:r>
      <w:r>
        <w:rPr>
          <w:spacing w:val="54"/>
        </w:rPr>
        <w:t xml:space="preserve">  </w:t>
      </w:r>
      <w:r>
        <w:t>";</w:t>
      </w:r>
      <w:r>
        <w:rPr>
          <w:spacing w:val="4"/>
        </w:rPr>
        <w:t xml:space="preserve"> </w:t>
      </w:r>
      <w:r>
        <w:t>Цветаева</w:t>
      </w:r>
      <w:r>
        <w:rPr>
          <w:spacing w:val="2"/>
        </w:rPr>
        <w:t xml:space="preserve"> </w:t>
      </w:r>
      <w:r>
        <w:t>М.И.</w:t>
      </w:r>
      <w:r>
        <w:rPr>
          <w:spacing w:val="2"/>
        </w:rPr>
        <w:t xml:space="preserve"> </w:t>
      </w:r>
      <w:r>
        <w:t>"У</w:t>
      </w:r>
      <w:r>
        <w:rPr>
          <w:spacing w:val="4"/>
        </w:rPr>
        <w:t xml:space="preserve"> </w:t>
      </w:r>
      <w:r>
        <w:t>кроватки";</w:t>
      </w:r>
      <w:r>
        <w:rPr>
          <w:spacing w:val="3"/>
        </w:rPr>
        <w:t xml:space="preserve"> </w:t>
      </w:r>
      <w:r>
        <w:t>Черный</w:t>
      </w:r>
      <w:r>
        <w:rPr>
          <w:spacing w:val="4"/>
        </w:rPr>
        <w:t xml:space="preserve"> </w:t>
      </w:r>
      <w:r>
        <w:t>С.</w:t>
      </w:r>
      <w:r>
        <w:rPr>
          <w:spacing w:val="3"/>
        </w:rPr>
        <w:t xml:space="preserve"> </w:t>
      </w:r>
      <w:r>
        <w:t>"Волк";</w:t>
      </w:r>
      <w:r>
        <w:rPr>
          <w:spacing w:val="3"/>
        </w:rPr>
        <w:t xml:space="preserve"> </w:t>
      </w:r>
      <w:r>
        <w:t>Чуковский</w:t>
      </w:r>
      <w:r>
        <w:rPr>
          <w:spacing w:val="4"/>
        </w:rPr>
        <w:t xml:space="preserve"> </w:t>
      </w:r>
      <w:r>
        <w:t>К.И.</w:t>
      </w:r>
      <w:r>
        <w:rPr>
          <w:spacing w:val="2"/>
        </w:rPr>
        <w:t xml:space="preserve"> </w:t>
      </w:r>
      <w:r>
        <w:t>"Елка";</w:t>
      </w:r>
      <w:r>
        <w:rPr>
          <w:spacing w:val="4"/>
        </w:rPr>
        <w:t xml:space="preserve"> </w:t>
      </w:r>
      <w:r>
        <w:t>Ясное</w:t>
      </w:r>
      <w:r>
        <w:rPr>
          <w:spacing w:val="2"/>
        </w:rPr>
        <w:t xml:space="preserve"> </w:t>
      </w:r>
      <w:r>
        <w:rPr>
          <w:spacing w:val="-4"/>
        </w:rPr>
        <w:t>М.Д.</w:t>
      </w:r>
    </w:p>
    <w:p w:rsidR="000E14C5" w:rsidRDefault="00D472EE">
      <w:pPr>
        <w:pStyle w:val="a3"/>
      </w:pPr>
      <w:r>
        <w:t>"Мирная</w:t>
      </w:r>
      <w:r>
        <w:rPr>
          <w:spacing w:val="-5"/>
        </w:rPr>
        <w:t xml:space="preserve"> </w:t>
      </w:r>
      <w:r>
        <w:t>считалка", "Жила-была</w:t>
      </w:r>
      <w:r>
        <w:rPr>
          <w:spacing w:val="-3"/>
        </w:rPr>
        <w:t xml:space="preserve"> </w:t>
      </w:r>
      <w:r>
        <w:t>семья",</w:t>
      </w:r>
      <w:r>
        <w:rPr>
          <w:spacing w:val="-1"/>
        </w:rPr>
        <w:t xml:space="preserve"> </w:t>
      </w:r>
      <w:r>
        <w:t>"Подарки</w:t>
      </w:r>
      <w:r>
        <w:rPr>
          <w:spacing w:val="-2"/>
        </w:rPr>
        <w:t xml:space="preserve"> </w:t>
      </w:r>
      <w:r>
        <w:t>для</w:t>
      </w:r>
      <w:r>
        <w:rPr>
          <w:spacing w:val="-2"/>
        </w:rPr>
        <w:t xml:space="preserve"> </w:t>
      </w:r>
      <w:r>
        <w:t>Елки.</w:t>
      </w:r>
      <w:r>
        <w:rPr>
          <w:spacing w:val="-3"/>
        </w:rPr>
        <w:t xml:space="preserve"> </w:t>
      </w:r>
      <w:r>
        <w:t>Зимняя</w:t>
      </w:r>
      <w:r>
        <w:rPr>
          <w:spacing w:val="-2"/>
        </w:rPr>
        <w:t xml:space="preserve"> </w:t>
      </w:r>
      <w:r>
        <w:t>книга"</w:t>
      </w:r>
      <w:r>
        <w:rPr>
          <w:spacing w:val="-4"/>
        </w:rPr>
        <w:t xml:space="preserve"> </w:t>
      </w:r>
      <w:r>
        <w:t>(по</w:t>
      </w:r>
      <w:r>
        <w:rPr>
          <w:spacing w:val="-2"/>
        </w:rPr>
        <w:t xml:space="preserve"> выбору).</w:t>
      </w:r>
    </w:p>
    <w:p w:rsidR="000E14C5" w:rsidRDefault="00D472EE">
      <w:pPr>
        <w:pStyle w:val="a3"/>
        <w:ind w:right="384" w:firstLine="360"/>
      </w:pPr>
      <w:r>
        <w:t>Проза. Аксаков С.Т. "Сурка"; Алмазов Б.А. "Горбушка"; Баруздин С.А. "Берегите свои косы!", "Забракованный мишка" (по выбору); Бианки В.В. "Лесная газета" (2 - 3 рассказа по выбору); Гайдар А.П. "Чук и Гек", "Поход" (по выбору); Голявкин В.В. "И мы помогали", "Язык", "Как я помогал маме мыть пол", "Закутанный мальчик" (1 - 2 рассказа по выбору); Дмитриева В.И. "Малыш и Жучка"; Драгунский В.Ю. "Денискины рассказы" (1 - 2 рассказа по выбору); Москвина М.Л. "Кроха"; Носов Н.Н. "Живая шляпа", "Дружок", "На горке" (по выбору); Пантелеев Л. "Буква ТЫ"; Паустовский К.Г. "Кот-ворюга"; Погодин Р.П. "Книжка про Гришку" (1 - 2 рассказа по выбору); Пришвин М.М. "Глоток молока", "Беличья память",</w:t>
      </w:r>
      <w:r>
        <w:rPr>
          <w:spacing w:val="40"/>
        </w:rPr>
        <w:t xml:space="preserve"> </w:t>
      </w:r>
      <w:r>
        <w:t>"Курица на столбах" (по выбору); Симбирская Ю. "Лапин"; Сладков Н.И. "Серьезная птица", "Карлуха"</w:t>
      </w:r>
      <w:r>
        <w:rPr>
          <w:spacing w:val="-1"/>
        </w:rPr>
        <w:t xml:space="preserve"> </w:t>
      </w:r>
      <w:r>
        <w:t>(по выбору); Снегирев Г.Я.</w:t>
      </w:r>
      <w:r>
        <w:rPr>
          <w:spacing w:val="-1"/>
        </w:rPr>
        <w:t xml:space="preserve"> </w:t>
      </w:r>
      <w:r>
        <w:t>"Про пингвинов"</w:t>
      </w:r>
      <w:r>
        <w:rPr>
          <w:spacing w:val="-1"/>
        </w:rPr>
        <w:t xml:space="preserve"> </w:t>
      </w:r>
      <w:r>
        <w:t>(1 - 2 рассказа по выбору); Толстой Л.Н. "Косточка", "Котенок" (по выбору); Ушинский К.Д. "Четыре желания"; Фадеева О. "Фрося - ель обыкновенная"; Шим Э.Ю. "Петух и наседка", "Солнечная капля" (по выбору).</w:t>
      </w:r>
    </w:p>
    <w:p w:rsidR="000E14C5" w:rsidRDefault="00D472EE">
      <w:pPr>
        <w:pStyle w:val="a3"/>
        <w:spacing w:before="1"/>
        <w:ind w:right="384" w:firstLine="360"/>
      </w:pPr>
      <w:r>
        <w:t>Литературные сказки. Александрова Т.И. "Домовенок Кузька"; Бажов П.П. "Серебряное копытце"; Бианки В.В. "Сова", "Как муравьишка домой спешил", "Синичкин календарь", "Молодая ворона", "Хвосты", "Чей нос лучше?", "Чьи это ноги?", "Кто чем поет?", "Лесные домишки", "Красная горка", "Кукушонок", "Где раки зимуют" (2 - 3 сказки по выбору); Даль В.И. "Старик-годовик"; Ершов П.П. "Конек-горбунок"; Заходер Б.В. "Серая Звездочка"; Катаев</w:t>
      </w:r>
    </w:p>
    <w:p w:rsidR="000E14C5" w:rsidRDefault="000E14C5">
      <w:pPr>
        <w:sectPr w:rsidR="000E14C5">
          <w:pgSz w:w="12240" w:h="15840"/>
          <w:pgMar w:top="1060" w:right="460" w:bottom="1240" w:left="1160" w:header="0" w:footer="988" w:gutter="0"/>
          <w:cols w:space="720"/>
        </w:sectPr>
      </w:pPr>
    </w:p>
    <w:p w:rsidR="000E14C5" w:rsidRDefault="00D472EE">
      <w:pPr>
        <w:pStyle w:val="a3"/>
        <w:spacing w:before="67"/>
        <w:ind w:right="386"/>
      </w:pPr>
      <w:r>
        <w:t>В.П. "Цветик-семицветик", "Дудочка и кувшинчик" (по выбору); Мамин-Сибиряк Д.Н. "Аленушкины сказки" (1 - 2 сказки по выбору); Михайлов М.Л. "Два Мороза"; Носов Н.Н. "Бобик в гостях у Барбоса"; Петрушевская Л.С. "От тебя одни слезы"; Пушкин А.С. "Сказка о царе Салтане, о сыне его славном и могучем богатыре князе Гвидоне Салтановиче и о прекрасной царевне лебеди", "Сказка о мертвой царевне и о семи богатырях" (по выбору); Сапгир Г.Л. "Как лягушку продавали"; Телешов Н.Д. "Крупеничка"; Ушинский К.Д. "Слепая лошадь"; Чуковский К.И. "Доктор Айболит" (по мотивам романа Х. Лофтинга).</w:t>
      </w:r>
    </w:p>
    <w:p w:rsidR="000E14C5" w:rsidRDefault="00D472EE">
      <w:pPr>
        <w:pStyle w:val="a3"/>
        <w:ind w:left="558"/>
      </w:pPr>
      <w:r>
        <w:t>Произведения</w:t>
      </w:r>
      <w:r>
        <w:rPr>
          <w:spacing w:val="-4"/>
        </w:rPr>
        <w:t xml:space="preserve"> </w:t>
      </w:r>
      <w:r>
        <w:t>поэтов</w:t>
      </w:r>
      <w:r>
        <w:rPr>
          <w:spacing w:val="-5"/>
        </w:rPr>
        <w:t xml:space="preserve"> </w:t>
      </w:r>
      <w:r>
        <w:t>и</w:t>
      </w:r>
      <w:r>
        <w:rPr>
          <w:spacing w:val="-4"/>
        </w:rPr>
        <w:t xml:space="preserve"> </w:t>
      </w:r>
      <w:r>
        <w:t>писателей</w:t>
      </w:r>
      <w:r>
        <w:rPr>
          <w:spacing w:val="-4"/>
        </w:rPr>
        <w:t xml:space="preserve"> </w:t>
      </w:r>
      <w:r>
        <w:t>разных</w:t>
      </w:r>
      <w:r>
        <w:rPr>
          <w:spacing w:val="-1"/>
        </w:rPr>
        <w:t xml:space="preserve"> </w:t>
      </w:r>
      <w:r>
        <w:rPr>
          <w:spacing w:val="-2"/>
        </w:rPr>
        <w:t>стран.</w:t>
      </w:r>
    </w:p>
    <w:p w:rsidR="000E14C5" w:rsidRDefault="00D472EE">
      <w:pPr>
        <w:pStyle w:val="a3"/>
        <w:ind w:right="388" w:firstLine="300"/>
      </w:pPr>
      <w:r>
        <w:t>Поэзия. Бжехва Я. "На Горизонтских островах" (пер. с польск. Б.В. Заходера); Валек М. "Мудрецы" (пер. со словацк. Р.С. Сефа); Капутикян С.Б. "Моя бабушка" (пер. с армянск. Т. Спендиаровой); Карем М. "Мирная считалка" (пер. с франц. В.Д. Берестова); Сиххад А. "Сад" (пер. с азербайдж. А. Ахундовой); Смит У.Д. "Про летающую корову" (пер. с англ. Б.В. Заходера);</w:t>
      </w:r>
      <w:r>
        <w:rPr>
          <w:spacing w:val="-3"/>
        </w:rPr>
        <w:t xml:space="preserve"> </w:t>
      </w:r>
      <w:r>
        <w:t>Фройденберг</w:t>
      </w:r>
      <w:r>
        <w:rPr>
          <w:spacing w:val="-4"/>
        </w:rPr>
        <w:t xml:space="preserve"> </w:t>
      </w:r>
      <w:r>
        <w:t>А.</w:t>
      </w:r>
      <w:r>
        <w:rPr>
          <w:spacing w:val="-3"/>
        </w:rPr>
        <w:t xml:space="preserve"> </w:t>
      </w:r>
      <w:r>
        <w:t>"Великан</w:t>
      </w:r>
      <w:r>
        <w:rPr>
          <w:spacing w:val="-3"/>
        </w:rPr>
        <w:t xml:space="preserve"> </w:t>
      </w:r>
      <w:r>
        <w:t>и</w:t>
      </w:r>
      <w:r>
        <w:rPr>
          <w:spacing w:val="-3"/>
        </w:rPr>
        <w:t xml:space="preserve"> </w:t>
      </w:r>
      <w:r>
        <w:t>мышь"</w:t>
      </w:r>
      <w:r>
        <w:rPr>
          <w:spacing w:val="-3"/>
        </w:rPr>
        <w:t xml:space="preserve"> </w:t>
      </w:r>
      <w:r>
        <w:t>(пер.</w:t>
      </w:r>
      <w:r>
        <w:rPr>
          <w:spacing w:val="-3"/>
        </w:rPr>
        <w:t xml:space="preserve"> </w:t>
      </w:r>
      <w:r>
        <w:t>с</w:t>
      </w:r>
      <w:r>
        <w:rPr>
          <w:spacing w:val="-5"/>
        </w:rPr>
        <w:t xml:space="preserve"> </w:t>
      </w:r>
      <w:r>
        <w:t>нем.</w:t>
      </w:r>
      <w:r>
        <w:rPr>
          <w:spacing w:val="-3"/>
        </w:rPr>
        <w:t xml:space="preserve"> </w:t>
      </w:r>
      <w:r>
        <w:t>Ю.И.</w:t>
      </w:r>
      <w:r>
        <w:rPr>
          <w:spacing w:val="-3"/>
        </w:rPr>
        <w:t xml:space="preserve"> </w:t>
      </w:r>
      <w:r>
        <w:t>Коринца);</w:t>
      </w:r>
      <w:r>
        <w:rPr>
          <w:spacing w:val="-3"/>
        </w:rPr>
        <w:t xml:space="preserve"> </w:t>
      </w:r>
      <w:r>
        <w:t>Чиарди</w:t>
      </w:r>
      <w:r>
        <w:rPr>
          <w:spacing w:val="-2"/>
        </w:rPr>
        <w:t xml:space="preserve"> </w:t>
      </w:r>
      <w:r>
        <w:t>Дж.</w:t>
      </w:r>
      <w:r>
        <w:rPr>
          <w:spacing w:val="-4"/>
        </w:rPr>
        <w:t xml:space="preserve"> </w:t>
      </w:r>
      <w:r>
        <w:t>"О</w:t>
      </w:r>
      <w:r>
        <w:rPr>
          <w:spacing w:val="-4"/>
        </w:rPr>
        <w:t xml:space="preserve"> </w:t>
      </w:r>
      <w:r>
        <w:t>том, у кого три глаза" (пер. с англ. Р.С. Сефа).</w:t>
      </w:r>
    </w:p>
    <w:p w:rsidR="000E14C5" w:rsidRDefault="00D472EE">
      <w:pPr>
        <w:pStyle w:val="a3"/>
        <w:spacing w:before="1"/>
        <w:ind w:right="386" w:firstLine="300"/>
      </w:pPr>
      <w:r>
        <w:t>Литературные сказки. Сказки-повести (для длительного чтения). Андерсен Г.Х. "Огниво" (пер. с датск. А. Ганзен), "Свинопас" (пер. с датск. А. Ганзен), "Дюймовочка" (пер. с датск. и пересказ А. Ганзен), "Гадкий утенок" (пер. с датск. А. Ганзен, пересказ Т. Габбе и А. Любарской), "Новое платье короля" (пер. с датск. А. Ганзен), "Ромашка" (пер. с датск. А. Ганзен), "Дикие лебеди" (пер. с датск. А. Ганзен) (1 - 2 сказки по выбору); Киплинг Дж. Р. "Сказка о слоненке" (пер. с англ. К.И. Чуковского), "Откуда у кита такая глотка" (пер. с англ. К.И. Чуковского, стихи в пер. С.Я. Маршака) (по выбору); Коллоди К. "Пиноккио. История деревянной куклы" (пер. с итал. Э.Г. Казакевича); Лагерлеф С. "Чудесное путешествие Нильса с дикими гусями" (в пересказе З. Задунайской и А. Любарской); Линдгрен А. "Карлсон, который живет на крыше, опять прилетел" (пер. со швед. Л.З. Лунгиной); Лофтинг Х. "Путешествия доктора Дулиттла" (пер. с англ. С. Мещерякова); Милн А.А. "Винни-Пух и все, все, все" (перевод с англ. Б.В. Заходера); Пройслер О. "Маленькая Баба-яга" (пер. с нем. Ю. Коринца), "Маленькое привидение" (пер. с нем. Ю. Коринца); Родари Д. "Приключения Чипполино" (пер.</w:t>
      </w:r>
      <w:r>
        <w:rPr>
          <w:spacing w:val="40"/>
        </w:rPr>
        <w:t xml:space="preserve"> </w:t>
      </w:r>
      <w:r>
        <w:t>с итал. 3. Потаповой), "Сказки, у которых три конца" (пер. с итал. И.Г. Константиновой).</w:t>
      </w:r>
    </w:p>
    <w:p w:rsidR="000E14C5" w:rsidRDefault="000E14C5">
      <w:pPr>
        <w:pStyle w:val="a3"/>
        <w:ind w:left="0"/>
        <w:jc w:val="left"/>
      </w:pPr>
    </w:p>
    <w:p w:rsidR="000E14C5" w:rsidRDefault="000E14C5">
      <w:pPr>
        <w:pStyle w:val="a3"/>
        <w:spacing w:before="6"/>
        <w:ind w:left="0"/>
        <w:jc w:val="left"/>
      </w:pPr>
    </w:p>
    <w:p w:rsidR="000E14C5" w:rsidRDefault="00D472EE">
      <w:pPr>
        <w:ind w:left="258"/>
        <w:jc w:val="both"/>
        <w:rPr>
          <w:i/>
          <w:sz w:val="24"/>
        </w:rPr>
      </w:pPr>
      <w:r>
        <w:rPr>
          <w:i/>
          <w:sz w:val="24"/>
        </w:rPr>
        <w:t>от</w:t>
      </w:r>
      <w:r>
        <w:rPr>
          <w:i/>
          <w:spacing w:val="-2"/>
          <w:sz w:val="24"/>
        </w:rPr>
        <w:t xml:space="preserve"> </w:t>
      </w:r>
      <w:r>
        <w:rPr>
          <w:i/>
          <w:sz w:val="24"/>
        </w:rPr>
        <w:t xml:space="preserve">6 до 7 </w:t>
      </w:r>
      <w:r>
        <w:rPr>
          <w:i/>
          <w:spacing w:val="-4"/>
          <w:sz w:val="24"/>
        </w:rPr>
        <w:t>лет:</w:t>
      </w:r>
    </w:p>
    <w:p w:rsidR="000E14C5" w:rsidRDefault="00D472EE">
      <w:pPr>
        <w:pStyle w:val="a3"/>
        <w:ind w:right="385" w:firstLine="300"/>
      </w:pPr>
      <w:r>
        <w:t>Малые формы фольклора. Загадки, небылицы, дразнилки, считалки, пословицы, поговорки, заклинки, народные песенки, прибаутки, скороговорки.</w:t>
      </w:r>
    </w:p>
    <w:p w:rsidR="000E14C5" w:rsidRDefault="00D472EE">
      <w:pPr>
        <w:pStyle w:val="a3"/>
        <w:ind w:right="390" w:firstLine="360"/>
      </w:pPr>
      <w:r>
        <w:t xml:space="preserve">Русские народные сказки. "Василиса Прекрасная" (из сборника А.Н. Афанасьева); "Вежливый Кот-воркот" (обраб. М. Булатова); "Иван Царевич и Серый Волк" (обраб. А.Н. Толстого); "Зимовье зверей" (обраб. А.Н. Толстого); "Кощей Бессмертный" (2 вариант) (из сборника А.Н. Афанасьева); "Рифмы" (авторизованный пересказ Б.В. Шергина); "Семь Симеонов - семь работников" (обраб. И.В. Карнауховой); "Солдатская загадка" (из сборника А.Н. Афанасьева); "У страха глаза велики" (обраб. О.И. Капицы); "Хвосты" (обраб. О.И. </w:t>
      </w:r>
      <w:r>
        <w:rPr>
          <w:spacing w:val="-2"/>
        </w:rPr>
        <w:t>Капицы).</w:t>
      </w:r>
    </w:p>
    <w:p w:rsidR="000E14C5" w:rsidRDefault="00D472EE">
      <w:pPr>
        <w:pStyle w:val="a3"/>
        <w:spacing w:before="1"/>
        <w:ind w:right="384" w:firstLine="300"/>
      </w:pPr>
      <w:r>
        <w:t>Былины. "Садко" (пересказ И.В. Карнауховой/запись П.Н. Рыбникова); "Добрыня и Змей" (обраб. Н.П. Колпаковой/пересказ И.В. Карнауховой); "Илья Муромец и Соловей-Разбойник" (обраб. А.Ф. Гильфердинга/пересказ И.В. Карнауховой).</w:t>
      </w:r>
    </w:p>
    <w:p w:rsidR="000E14C5" w:rsidRDefault="00D472EE">
      <w:pPr>
        <w:pStyle w:val="a3"/>
        <w:ind w:right="392" w:firstLine="300"/>
      </w:pPr>
      <w:r>
        <w:t>Сказки народов мира. "Айога", нанайск., обраб. Д. Нагишкина; "Беляночка и Розочка", нем. из сказок Бр. Гримм, пересказ А.К. Покровской; "Самый красивый наряд на свете", пер. с япон. В. Марковой; "Голубая птица", туркм. обраб. А. Александровой и М. Туберовского; "Кот в сапогах" (пер. с франц. Т. Габбе), "Волшебница" (пер. с франц. И.С. Тургенева), "Мальчик с пальчик" (пер. с франц. Б.А. Дехтерева), "Золушка" (пер. с франц. Т. Габбе) из сказок Перро Ш.</w:t>
      </w:r>
    </w:p>
    <w:p w:rsidR="000E14C5" w:rsidRDefault="000E14C5">
      <w:pPr>
        <w:sectPr w:rsidR="000E14C5">
          <w:pgSz w:w="12240" w:h="15840"/>
          <w:pgMar w:top="1060" w:right="460" w:bottom="1240" w:left="1160" w:header="0" w:footer="988" w:gutter="0"/>
          <w:cols w:space="720"/>
        </w:sectPr>
      </w:pPr>
    </w:p>
    <w:p w:rsidR="000E14C5" w:rsidRDefault="00D472EE">
      <w:pPr>
        <w:pStyle w:val="a3"/>
        <w:spacing w:before="67"/>
        <w:ind w:left="558"/>
      </w:pPr>
      <w:r>
        <w:t>Произведения</w:t>
      </w:r>
      <w:r>
        <w:rPr>
          <w:spacing w:val="-4"/>
        </w:rPr>
        <w:t xml:space="preserve"> </w:t>
      </w:r>
      <w:r>
        <w:t>поэтов</w:t>
      </w:r>
      <w:r>
        <w:rPr>
          <w:spacing w:val="-5"/>
        </w:rPr>
        <w:t xml:space="preserve"> </w:t>
      </w:r>
      <w:r>
        <w:t>и</w:t>
      </w:r>
      <w:r>
        <w:rPr>
          <w:spacing w:val="-4"/>
        </w:rPr>
        <w:t xml:space="preserve"> </w:t>
      </w:r>
      <w:r>
        <w:t>писателей</w:t>
      </w:r>
      <w:r>
        <w:rPr>
          <w:spacing w:val="-3"/>
        </w:rPr>
        <w:t xml:space="preserve"> </w:t>
      </w:r>
      <w:r>
        <w:rPr>
          <w:spacing w:val="-2"/>
        </w:rPr>
        <w:t>России.</w:t>
      </w:r>
    </w:p>
    <w:p w:rsidR="000E14C5" w:rsidRDefault="00D472EE">
      <w:pPr>
        <w:pStyle w:val="a3"/>
        <w:ind w:right="390" w:firstLine="300"/>
      </w:pPr>
      <w:r>
        <w:t>Поэзия. Аким Я.Л. "Мой верный чиж"; Бальмонт К.Д. "Снежинка"; Благинина Е.А.</w:t>
      </w:r>
      <w:r>
        <w:rPr>
          <w:spacing w:val="40"/>
        </w:rPr>
        <w:t xml:space="preserve"> </w:t>
      </w:r>
      <w:r>
        <w:t>"Шинель", "Одуванчик", "Наш дедушка" (по выбору); Бунин И.А. "Листопад"; Владимиров</w:t>
      </w:r>
      <w:r>
        <w:rPr>
          <w:spacing w:val="40"/>
        </w:rPr>
        <w:t xml:space="preserve"> </w:t>
      </w:r>
      <w:r>
        <w:t>Ю.Д. "Чудаки"; Гамзатов Р.Г. "Мой дедушка" (перевод с аварского языка Я. Козловского), Городецкий С.М. "Весенняя песенка"; Есенин С.А. "Поет зима, аукает....", "Пороша";</w:t>
      </w:r>
      <w:r>
        <w:rPr>
          <w:spacing w:val="40"/>
        </w:rPr>
        <w:t xml:space="preserve"> </w:t>
      </w:r>
      <w:r>
        <w:t>Жуковский В.А. "Жаворонок"; Левин В.А. "Зеленая история"; Маршак С.Я. "Рассказ о неизвестном герое"; Маяковский В.В. "Эта книжечка моя, про моря и про маяк"; Моравская М. "Апельсинные корки"; Мошковская Э.Э. "Добежали до вечера", "Хитрые старушки"; Никитин И.С. "Встреча зимы"; Орлов В.Н. "Дом под крышей голубой"; Пляцковский М.С. "Настоящий друг"; Пушкин А.С. "Зимний вечер", "Унылая пора! Очей очарованье!.." ("Осень"), "Зимнее утро"</w:t>
      </w:r>
      <w:r>
        <w:rPr>
          <w:spacing w:val="-5"/>
        </w:rPr>
        <w:t xml:space="preserve"> </w:t>
      </w:r>
      <w:r>
        <w:t>(по</w:t>
      </w:r>
      <w:r>
        <w:rPr>
          <w:spacing w:val="-4"/>
        </w:rPr>
        <w:t xml:space="preserve"> </w:t>
      </w:r>
      <w:r>
        <w:t>выбору);</w:t>
      </w:r>
      <w:r>
        <w:rPr>
          <w:spacing w:val="-3"/>
        </w:rPr>
        <w:t xml:space="preserve"> </w:t>
      </w:r>
      <w:r>
        <w:t>Рубцов</w:t>
      </w:r>
      <w:r>
        <w:rPr>
          <w:spacing w:val="-4"/>
        </w:rPr>
        <w:t xml:space="preserve"> </w:t>
      </w:r>
      <w:r>
        <w:t>Н.М.</w:t>
      </w:r>
      <w:r>
        <w:rPr>
          <w:spacing w:val="-4"/>
        </w:rPr>
        <w:t xml:space="preserve"> </w:t>
      </w:r>
      <w:r>
        <w:t>"Про</w:t>
      </w:r>
      <w:r>
        <w:rPr>
          <w:spacing w:val="-4"/>
        </w:rPr>
        <w:t xml:space="preserve"> </w:t>
      </w:r>
      <w:r>
        <w:t>зайца";</w:t>
      </w:r>
      <w:r>
        <w:rPr>
          <w:spacing w:val="-2"/>
        </w:rPr>
        <w:t xml:space="preserve"> </w:t>
      </w:r>
      <w:r>
        <w:t>Сапгир</w:t>
      </w:r>
      <w:r>
        <w:rPr>
          <w:spacing w:val="-4"/>
        </w:rPr>
        <w:t xml:space="preserve"> </w:t>
      </w:r>
      <w:r>
        <w:t>Г.В.</w:t>
      </w:r>
      <w:r>
        <w:rPr>
          <w:spacing w:val="-4"/>
        </w:rPr>
        <w:t xml:space="preserve"> </w:t>
      </w:r>
      <w:r>
        <w:t>"Считалки",</w:t>
      </w:r>
      <w:r>
        <w:rPr>
          <w:spacing w:val="-2"/>
        </w:rPr>
        <w:t xml:space="preserve"> </w:t>
      </w:r>
      <w:r>
        <w:t>"Скороговорки",</w:t>
      </w:r>
      <w:r>
        <w:rPr>
          <w:spacing w:val="-2"/>
        </w:rPr>
        <w:t xml:space="preserve"> </w:t>
      </w:r>
      <w:r>
        <w:t>"Людоед и принцесса, или Все наоборот" (по выбору); Серова Е.В. "Новогоднее"; Соловьева П.С. "Подснежник", "Ночь и день"; Степанов В.А. "Что мы Родиной зовем?"; Токмакова И.П. "Мне грустно", "Куда в машинах снег везут" (по выбору); Тютчев Ф.И. "Чародейкою зимою...", "Весенняя гроза"; Успенский Э.Н. "Память"; Черный С. "На коньках", "Волшебник" (по</w:t>
      </w:r>
      <w:r>
        <w:rPr>
          <w:spacing w:val="40"/>
        </w:rPr>
        <w:t xml:space="preserve"> </w:t>
      </w:r>
      <w:r>
        <w:rPr>
          <w:spacing w:val="-2"/>
        </w:rPr>
        <w:t>выбору).</w:t>
      </w:r>
    </w:p>
    <w:p w:rsidR="000E14C5" w:rsidRDefault="00D472EE">
      <w:pPr>
        <w:pStyle w:val="a3"/>
        <w:spacing w:before="1"/>
        <w:ind w:right="385" w:firstLine="360"/>
      </w:pPr>
      <w:r>
        <w:t>Проза. Алексеев С.П. "Первый ночной таран"; Бианки В.В. "Тайна ночного леса"; Воробьев Е.З. "Обрывок провода"; Воскобойников В.М. "Когда Александр Пушкин был маленьким"; Житков Б.С. "Морские истории" (1 - 2 рассказа по выбору); Зощенко М.М. "Рассказы о Леле и Миньке" (1 - 2 рассказа по выбору); Коваль Ю.И. "Русачок-травник", "Стожок", "Алый" (по выбору); Куприн А.И. "Слон"; Мартынова К., Василиади О. "Елка, кот и Новый год"; Носов</w:t>
      </w:r>
      <w:r>
        <w:rPr>
          <w:spacing w:val="40"/>
        </w:rPr>
        <w:t xml:space="preserve"> </w:t>
      </w:r>
      <w:r>
        <w:t>Н.Н. "Заплатка", "Огурцы", "Мишкина каша" (по выбору); Митяев А.В. "Мешок овсянки"; Погодин Р.П. "Жаба", "Шутка" (по выбору); Пришвин М.М. "Лисичкин хлеб", "Изобретатель" (по выбору); Ракитина Е. "Приключения новогодних игрушек", "Сережик" (по выбору); Раскин А.Б. "Как папа был маленьким" (1 - 2 рассказа по выбору); Сладков Н.И. "Хитрющий</w:t>
      </w:r>
      <w:r>
        <w:rPr>
          <w:spacing w:val="80"/>
        </w:rPr>
        <w:t xml:space="preserve"> </w:t>
      </w:r>
      <w:r>
        <w:t>зайчишка", "Синичка необыкновенная", "Почему ноябрь пегий" (по выбору); Соколов-Микитов И.С. "Листопадничек"; Толстой Л.Н. "Филипок", "Лев и собачка", "Прыжок", "Акула", "Пожарные собаки" (1 - 2 рассказа по выбору); Фадеева О. "Мне письмо!"; Чаплина В.В. "Кинули"; Шим Э.Ю. "Хлеб растет".</w:t>
      </w:r>
    </w:p>
    <w:p w:rsidR="000E14C5" w:rsidRDefault="00D472EE">
      <w:pPr>
        <w:pStyle w:val="a3"/>
        <w:spacing w:before="1"/>
        <w:ind w:right="387" w:firstLine="240"/>
      </w:pPr>
      <w:r>
        <w:t>Литературные сказки. Гайдар А.П. "Сказка о Военной тайне, о Мальчише-Кибальчише и его твердом слове"; Гаршин В.М. "Лягушка-путешественница"; Козлов С.Г. "Как Ежик с Медвежонком звезды протирали"; Маршак С.Я. "Двенадцать месяцев"; Паустовский К.Г. "Теплый хлеб", "Дремучий медведь" (по выбору); Ремизов А.М. "Гуси-лебеди", "Хлебный голос"; Скребицкий Г.А. "Всяк по-своему"; Соколов-Микитов И.С. "Соль Земли".</w:t>
      </w:r>
    </w:p>
    <w:p w:rsidR="000E14C5" w:rsidRDefault="00D472EE">
      <w:pPr>
        <w:pStyle w:val="a3"/>
        <w:ind w:left="558"/>
      </w:pPr>
      <w:r>
        <w:t>Произведения</w:t>
      </w:r>
      <w:r>
        <w:rPr>
          <w:spacing w:val="-4"/>
        </w:rPr>
        <w:t xml:space="preserve"> </w:t>
      </w:r>
      <w:r>
        <w:t>поэтов</w:t>
      </w:r>
      <w:r>
        <w:rPr>
          <w:spacing w:val="-5"/>
        </w:rPr>
        <w:t xml:space="preserve"> </w:t>
      </w:r>
      <w:r>
        <w:t>и</w:t>
      </w:r>
      <w:r>
        <w:rPr>
          <w:spacing w:val="-4"/>
        </w:rPr>
        <w:t xml:space="preserve"> </w:t>
      </w:r>
      <w:r>
        <w:t>писателей</w:t>
      </w:r>
      <w:r>
        <w:rPr>
          <w:spacing w:val="-4"/>
        </w:rPr>
        <w:t xml:space="preserve"> </w:t>
      </w:r>
      <w:r>
        <w:t>разных</w:t>
      </w:r>
      <w:r>
        <w:rPr>
          <w:spacing w:val="-1"/>
        </w:rPr>
        <w:t xml:space="preserve"> </w:t>
      </w:r>
      <w:r>
        <w:rPr>
          <w:spacing w:val="-2"/>
        </w:rPr>
        <w:t>стран.</w:t>
      </w:r>
    </w:p>
    <w:p w:rsidR="000E14C5" w:rsidRDefault="00D472EE">
      <w:pPr>
        <w:pStyle w:val="a3"/>
        <w:ind w:right="391" w:firstLine="300"/>
      </w:pPr>
      <w:r>
        <w:t>Поэзия. Брехт Б. "Зимний вечер через форточку" (пер. с нем. К. Орешина); Дриз О.О. "Как сделать утро волшебным" (пер. с евр. Т. Спендиаровой); Лир Э. "Лимерики" (пер. с англ. Г. Кружкова); Станчев Л. "Осенняя гамма" (пер. с болг. И.П. Токмаковой); Стивенсон Р.Л. "Вычитанные страны" (пер. с англ. Вл.Ф. Ходасевича).</w:t>
      </w:r>
    </w:p>
    <w:p w:rsidR="000E14C5" w:rsidRDefault="00D472EE">
      <w:pPr>
        <w:pStyle w:val="a3"/>
        <w:spacing w:before="1"/>
        <w:ind w:right="385" w:firstLine="300"/>
      </w:pPr>
      <w:r>
        <w:t>Литературные сказки. Сказки-повести (для длительного чтения). Андерсен Г.Х. "Оле- Лукойе" (пер. с датск. А. Ганзен), "Соловей" (пер. с датск. А. Ганзен, пересказ Т. Габбе и А. Любарской), "Стойкий оловянный солдатик" (пер. с датск. А. Ганзен, пересказ Т. Габбе и А. Любарской),</w:t>
      </w:r>
      <w:r>
        <w:rPr>
          <w:spacing w:val="-1"/>
        </w:rPr>
        <w:t xml:space="preserve"> </w:t>
      </w:r>
      <w:r>
        <w:t>"Снежная Королева" (пер. с</w:t>
      </w:r>
      <w:r>
        <w:rPr>
          <w:spacing w:val="-1"/>
        </w:rPr>
        <w:t xml:space="preserve"> </w:t>
      </w:r>
      <w:r>
        <w:t>датск. А.</w:t>
      </w:r>
      <w:r>
        <w:rPr>
          <w:spacing w:val="-1"/>
        </w:rPr>
        <w:t xml:space="preserve"> </w:t>
      </w:r>
      <w:r>
        <w:t>Ганзен), "Русалочка" (пер. с</w:t>
      </w:r>
      <w:r>
        <w:rPr>
          <w:spacing w:val="-1"/>
        </w:rPr>
        <w:t xml:space="preserve"> </w:t>
      </w:r>
      <w:r>
        <w:t>датск. А.</w:t>
      </w:r>
      <w:r>
        <w:rPr>
          <w:spacing w:val="-1"/>
        </w:rPr>
        <w:t xml:space="preserve"> </w:t>
      </w:r>
      <w:r>
        <w:t>Ганзен) (1 - 2 сказки по выбору); Гофман Э.Т.А. "Щелкунчик и мышиный Король" (пер. с нем. И. Татариновой);</w:t>
      </w:r>
      <w:r>
        <w:rPr>
          <w:spacing w:val="-2"/>
        </w:rPr>
        <w:t xml:space="preserve"> </w:t>
      </w:r>
      <w:r>
        <w:t>Киплинг</w:t>
      </w:r>
      <w:r>
        <w:rPr>
          <w:spacing w:val="-4"/>
        </w:rPr>
        <w:t xml:space="preserve"> </w:t>
      </w:r>
      <w:r>
        <w:t>Дж.</w:t>
      </w:r>
      <w:r>
        <w:rPr>
          <w:spacing w:val="-2"/>
        </w:rPr>
        <w:t xml:space="preserve"> </w:t>
      </w:r>
      <w:r>
        <w:t>Р.</w:t>
      </w:r>
      <w:r>
        <w:rPr>
          <w:spacing w:val="-1"/>
        </w:rPr>
        <w:t xml:space="preserve"> </w:t>
      </w:r>
      <w:r>
        <w:t>"Маугли"</w:t>
      </w:r>
      <w:r>
        <w:rPr>
          <w:spacing w:val="-3"/>
        </w:rPr>
        <w:t xml:space="preserve"> </w:t>
      </w:r>
      <w:r>
        <w:t>(пер. с</w:t>
      </w:r>
      <w:r>
        <w:rPr>
          <w:spacing w:val="-2"/>
        </w:rPr>
        <w:t xml:space="preserve"> </w:t>
      </w:r>
      <w:r>
        <w:t>англ.</w:t>
      </w:r>
      <w:r>
        <w:rPr>
          <w:spacing w:val="-1"/>
        </w:rPr>
        <w:t xml:space="preserve"> </w:t>
      </w:r>
      <w:r>
        <w:t>Н.</w:t>
      </w:r>
      <w:r>
        <w:rPr>
          <w:spacing w:val="-2"/>
        </w:rPr>
        <w:t xml:space="preserve"> </w:t>
      </w:r>
      <w:r>
        <w:t>Дарузес/И. Шустовой),</w:t>
      </w:r>
      <w:r>
        <w:rPr>
          <w:spacing w:val="-2"/>
        </w:rPr>
        <w:t xml:space="preserve"> </w:t>
      </w:r>
      <w:r>
        <w:t>"Кошка,</w:t>
      </w:r>
      <w:r>
        <w:rPr>
          <w:spacing w:val="-1"/>
        </w:rPr>
        <w:t xml:space="preserve"> </w:t>
      </w:r>
      <w:r>
        <w:t>которая гуляла сама по себе" (пер. с англ. К.И. Чуковского/Н. Дарузерс); Кэррол Л. "Алиса в стране чудес" (пер. с англ. Н. Демуровой, Г. Кружкова, А. Боченкова, стихи в пер. С.Я. Маршака, Д. Орловской,</w:t>
      </w:r>
      <w:r>
        <w:rPr>
          <w:spacing w:val="16"/>
        </w:rPr>
        <w:t xml:space="preserve"> </w:t>
      </w:r>
      <w:r>
        <w:t>О.</w:t>
      </w:r>
      <w:r>
        <w:rPr>
          <w:spacing w:val="18"/>
        </w:rPr>
        <w:t xml:space="preserve"> </w:t>
      </w:r>
      <w:r>
        <w:t>Седаковой);</w:t>
      </w:r>
      <w:r>
        <w:rPr>
          <w:spacing w:val="19"/>
        </w:rPr>
        <w:t xml:space="preserve"> </w:t>
      </w:r>
      <w:r>
        <w:t>Линдгрен</w:t>
      </w:r>
      <w:r>
        <w:rPr>
          <w:spacing w:val="20"/>
        </w:rPr>
        <w:t xml:space="preserve"> </w:t>
      </w:r>
      <w:r>
        <w:t>А.</w:t>
      </w:r>
      <w:r>
        <w:rPr>
          <w:spacing w:val="18"/>
        </w:rPr>
        <w:t xml:space="preserve"> </w:t>
      </w:r>
      <w:r>
        <w:t>"Три</w:t>
      </w:r>
      <w:r>
        <w:rPr>
          <w:spacing w:val="17"/>
        </w:rPr>
        <w:t xml:space="preserve"> </w:t>
      </w:r>
      <w:r>
        <w:t>повести</w:t>
      </w:r>
      <w:r>
        <w:rPr>
          <w:spacing w:val="21"/>
        </w:rPr>
        <w:t xml:space="preserve"> </w:t>
      </w:r>
      <w:r>
        <w:t>о</w:t>
      </w:r>
      <w:r>
        <w:rPr>
          <w:spacing w:val="19"/>
        </w:rPr>
        <w:t xml:space="preserve"> </w:t>
      </w:r>
      <w:r>
        <w:t>Малыше</w:t>
      </w:r>
      <w:r>
        <w:rPr>
          <w:spacing w:val="18"/>
        </w:rPr>
        <w:t xml:space="preserve"> </w:t>
      </w:r>
      <w:r>
        <w:t>и</w:t>
      </w:r>
      <w:r>
        <w:rPr>
          <w:spacing w:val="20"/>
        </w:rPr>
        <w:t xml:space="preserve"> </w:t>
      </w:r>
      <w:r>
        <w:t>Карлсоне"</w:t>
      </w:r>
      <w:r>
        <w:rPr>
          <w:spacing w:val="17"/>
        </w:rPr>
        <w:t xml:space="preserve"> </w:t>
      </w:r>
      <w:r>
        <w:t>(пер.</w:t>
      </w:r>
      <w:r>
        <w:rPr>
          <w:spacing w:val="18"/>
        </w:rPr>
        <w:t xml:space="preserve"> </w:t>
      </w:r>
      <w:r>
        <w:t>со</w:t>
      </w:r>
      <w:r>
        <w:rPr>
          <w:spacing w:val="19"/>
        </w:rPr>
        <w:t xml:space="preserve"> </w:t>
      </w:r>
      <w:r>
        <w:rPr>
          <w:spacing w:val="-2"/>
        </w:rPr>
        <w:t>шведск.</w:t>
      </w:r>
    </w:p>
    <w:p w:rsidR="000E14C5" w:rsidRDefault="000E14C5">
      <w:pPr>
        <w:sectPr w:rsidR="000E14C5">
          <w:pgSz w:w="12240" w:h="15840"/>
          <w:pgMar w:top="1060" w:right="460" w:bottom="1240" w:left="1160" w:header="0" w:footer="988" w:gutter="0"/>
          <w:cols w:space="720"/>
        </w:sectPr>
      </w:pPr>
    </w:p>
    <w:p w:rsidR="000E14C5" w:rsidRDefault="00D472EE">
      <w:pPr>
        <w:pStyle w:val="a3"/>
        <w:spacing w:before="67"/>
        <w:ind w:right="386"/>
      </w:pPr>
      <w:r>
        <w:t>Л.З. Лунгиной); Нурдквист С. "История о том, как Финдус потерялся, когда был маленьким"; Поттер Б. "Сказка про Джемайму Нырнивлужу" (пер. с англ. И.П. Токмаковой); Родари Дж. "Путешествие Голубой Стрелы" (пер. с итал. Ю. Ермаченко); Топпелиус С. "Три ржаных колоска" (пер. со шведск. А. Любарской); Эме М. "Краски" (пер. с франц. И. Кузнецовой); Янссон Т. "Шляпа волшебника" (пер. со шведск. языка В.А. Смирнова/Л. Брауде).</w:t>
      </w:r>
    </w:p>
    <w:p w:rsidR="000E14C5" w:rsidRDefault="000E14C5">
      <w:pPr>
        <w:pStyle w:val="a3"/>
        <w:ind w:left="0"/>
        <w:jc w:val="left"/>
      </w:pPr>
    </w:p>
    <w:p w:rsidR="000E14C5" w:rsidRDefault="000E14C5">
      <w:pPr>
        <w:pStyle w:val="a3"/>
        <w:spacing w:before="10"/>
        <w:ind w:left="0"/>
        <w:jc w:val="left"/>
      </w:pPr>
    </w:p>
    <w:p w:rsidR="000E14C5" w:rsidRDefault="00D472EE">
      <w:pPr>
        <w:pStyle w:val="2"/>
      </w:pPr>
      <w:r>
        <w:t>Перечень</w:t>
      </w:r>
      <w:r>
        <w:rPr>
          <w:spacing w:val="-4"/>
        </w:rPr>
        <w:t xml:space="preserve"> </w:t>
      </w:r>
      <w:r>
        <w:t>музыкальных</w:t>
      </w:r>
      <w:r>
        <w:rPr>
          <w:spacing w:val="-3"/>
        </w:rPr>
        <w:t xml:space="preserve"> </w:t>
      </w:r>
      <w:r>
        <w:rPr>
          <w:spacing w:val="-2"/>
        </w:rPr>
        <w:t>произведений:</w:t>
      </w:r>
    </w:p>
    <w:p w:rsidR="000E14C5" w:rsidRDefault="000E14C5">
      <w:pPr>
        <w:pStyle w:val="a3"/>
        <w:ind w:left="0"/>
        <w:jc w:val="left"/>
        <w:rPr>
          <w:b/>
          <w:i/>
        </w:rPr>
      </w:pPr>
    </w:p>
    <w:p w:rsidR="000E14C5" w:rsidRDefault="00D472EE">
      <w:pPr>
        <w:ind w:left="258"/>
        <w:jc w:val="both"/>
        <w:rPr>
          <w:i/>
          <w:sz w:val="24"/>
        </w:rPr>
      </w:pPr>
      <w:r>
        <w:rPr>
          <w:i/>
          <w:sz w:val="24"/>
        </w:rPr>
        <w:t>от</w:t>
      </w:r>
      <w:r>
        <w:rPr>
          <w:i/>
          <w:spacing w:val="-2"/>
          <w:sz w:val="24"/>
        </w:rPr>
        <w:t xml:space="preserve"> </w:t>
      </w:r>
      <w:r>
        <w:rPr>
          <w:i/>
          <w:sz w:val="24"/>
        </w:rPr>
        <w:t>1</w:t>
      </w:r>
      <w:r>
        <w:rPr>
          <w:i/>
          <w:spacing w:val="-1"/>
          <w:sz w:val="24"/>
        </w:rPr>
        <w:t xml:space="preserve"> </w:t>
      </w:r>
      <w:r>
        <w:rPr>
          <w:i/>
          <w:sz w:val="24"/>
        </w:rPr>
        <w:t>года 6</w:t>
      </w:r>
      <w:r>
        <w:rPr>
          <w:i/>
          <w:spacing w:val="-1"/>
          <w:sz w:val="24"/>
        </w:rPr>
        <w:t xml:space="preserve"> </w:t>
      </w:r>
      <w:r>
        <w:rPr>
          <w:i/>
          <w:sz w:val="24"/>
        </w:rPr>
        <w:t>месяцев</w:t>
      </w:r>
      <w:r>
        <w:rPr>
          <w:i/>
          <w:spacing w:val="-1"/>
          <w:sz w:val="24"/>
        </w:rPr>
        <w:t xml:space="preserve"> </w:t>
      </w:r>
      <w:r>
        <w:rPr>
          <w:i/>
          <w:sz w:val="24"/>
        </w:rPr>
        <w:t>до</w:t>
      </w:r>
      <w:r>
        <w:rPr>
          <w:i/>
          <w:spacing w:val="-1"/>
          <w:sz w:val="24"/>
        </w:rPr>
        <w:t xml:space="preserve"> </w:t>
      </w:r>
      <w:r>
        <w:rPr>
          <w:i/>
          <w:sz w:val="24"/>
        </w:rPr>
        <w:t xml:space="preserve">2 </w:t>
      </w:r>
      <w:r>
        <w:rPr>
          <w:i/>
          <w:spacing w:val="-4"/>
          <w:sz w:val="24"/>
        </w:rPr>
        <w:t>лет:</w:t>
      </w:r>
    </w:p>
    <w:p w:rsidR="000E14C5" w:rsidRDefault="00D472EE">
      <w:pPr>
        <w:pStyle w:val="a3"/>
        <w:ind w:right="383" w:firstLine="360"/>
      </w:pPr>
      <w:r>
        <w:t>Слушание. "Лошадка", муз. Е. Тиличеевой, сл. Н. Френкель; "Курочки и цыплята", муз. Е. Тиличеевой; "Вальс собачек", муз. А. Артоболевской; "Три подружки", муз. Д. Кабалевского; "Весело - грустно", муз. Л. Бетховена; "Марш", муз. С. Прокофьева; "Спортивный марш", муз.</w:t>
      </w:r>
      <w:r>
        <w:rPr>
          <w:spacing w:val="40"/>
        </w:rPr>
        <w:t xml:space="preserve"> </w:t>
      </w:r>
      <w:r>
        <w:t xml:space="preserve">И. Дунаевского; "Наша Таня", "Уронили мишку", "Идет бычок", муз. Э. Елисеевой-Шмидт, стихи А. Барто; "Материнские ласки", "Жалоба", "Грустная песенка", "Вальс", муз. А. </w:t>
      </w:r>
      <w:r>
        <w:rPr>
          <w:spacing w:val="-2"/>
        </w:rPr>
        <w:t>Гречанинова.</w:t>
      </w:r>
    </w:p>
    <w:p w:rsidR="000E14C5" w:rsidRDefault="00D472EE">
      <w:pPr>
        <w:pStyle w:val="a3"/>
        <w:spacing w:before="1"/>
        <w:ind w:right="388" w:firstLine="360"/>
      </w:pPr>
      <w:r>
        <w:t>Пение и подпевание. "Водичка", муз. Е. Тиличеевой, сл. А. Шибицкой; "Колыбельная", муз. М. Красева, сл. М. Варной; "Машенька-Маша", рус. нар. мелодия, обраб. В. Герчик, сл. М. Невелынтейн; "Воробей", рус. нар. мелодия; "Гули", "Баю-бай", "Едет паровоз", "Лиса", "Петушок", "Сорока", муз. С. Железнова.</w:t>
      </w:r>
    </w:p>
    <w:p w:rsidR="000E14C5" w:rsidRDefault="00D472EE">
      <w:pPr>
        <w:pStyle w:val="a3"/>
        <w:ind w:right="390" w:firstLine="360"/>
      </w:pPr>
      <w:r>
        <w:t>Музыкально-ритмические движения. "Марш и бег", муз. Р. Рустамова; "Постучим палочками", рус. нар. мелодия; "Бубен", рус. нар. мелодия, обраб. М. Раухвергера; "Барабан", муз. Г. Фрида; "Мишка", муз. Е. Тиличеевой, сл. Н. Френкель; "Догонялки", муз. Н. Александровой, сл. Т. Бабаджан, И. Плакиды.</w:t>
      </w:r>
    </w:p>
    <w:p w:rsidR="000E14C5" w:rsidRDefault="00D472EE">
      <w:pPr>
        <w:pStyle w:val="a3"/>
        <w:ind w:right="397" w:firstLine="360"/>
      </w:pPr>
      <w:r>
        <w:t>Пляска. "Вот как хорошо", муз. Т. Попатенко, сл. О. Высотской; "Вот как пляшем", белорус, нар. мелодия, обр. Р. Рустамова; "Солнышко сияет", сл. и муз. М. Варной.</w:t>
      </w:r>
    </w:p>
    <w:p w:rsidR="000E14C5" w:rsidRDefault="00D472EE">
      <w:pPr>
        <w:pStyle w:val="a3"/>
        <w:ind w:right="388" w:firstLine="360"/>
      </w:pPr>
      <w:r>
        <w:t>Образные упражнения. "Идет мишка", муз. В. Ребикова; "Скачет зайка", рус. нар. мелодия, обр. А. Александрова; "Лошадка", муз. Е. Тиличеевой; "Зайчики и лисичка", муз. Б. Финоровского, сл. В. Антоновой; "Птичка летает", "Птичка клюет", муз. Г. Фрида; "Цыплята и курочка", муз. А. Филиппенко.</w:t>
      </w:r>
    </w:p>
    <w:p w:rsidR="000E14C5" w:rsidRDefault="00D472EE">
      <w:pPr>
        <w:pStyle w:val="a3"/>
        <w:spacing w:before="1"/>
        <w:ind w:right="385" w:firstLine="420"/>
      </w:pPr>
      <w:r>
        <w:t xml:space="preserve">Игры с пением. "Зайка", "Солнышко", "Идет коза рогатая", "Петушок", рус. нар. игры, муз. А. Гречанинова; "Зайчик", муз. А. Лядова; "Воробушки и кошка", нем. плясовая мелодия, сл. А. Ануфриевой; "Прокати, лошадка, нас!", муз. В. Агафонникова и К. Козыревой, сл. И. Михайловой; "Мы умеем", "Прятки", муз. Т. Ломовой; "Разноцветные флажки", рус. нар. </w:t>
      </w:r>
      <w:r>
        <w:rPr>
          <w:spacing w:val="-2"/>
        </w:rPr>
        <w:t>мелодия.</w:t>
      </w:r>
    </w:p>
    <w:p w:rsidR="000E14C5" w:rsidRDefault="00D472EE">
      <w:pPr>
        <w:pStyle w:val="a3"/>
        <w:ind w:right="386" w:firstLine="420"/>
      </w:pPr>
      <w:r>
        <w:t>Инсценирование, рус. нар. сказок ("Репка", "Курочка Ряба"), песен ("Пастушок", муз. А. Филиппенко; "Петрушка и Бобик", муз. Е. Макшанцевой), показ кукольных спектаклей ("Петрушкины друзья", Т. Караманенко; "Зайка простудился", М. Буш; "Любочка и ее помощники", А. Колобова; "Игрушки", А. Барто). "Бабочки", обыгрывание рус. нар. потешек, сюрпризные моменты: "Нудесный мешочек", "Волшебный сундучок", "Кто к нам пришел?", "В лесу", муз. Е. Тиличеевой; "Праздник", "Музыкальные инструменты", муз. Г. Фрида.</w:t>
      </w:r>
    </w:p>
    <w:p w:rsidR="000E14C5" w:rsidRDefault="000E14C5">
      <w:pPr>
        <w:pStyle w:val="a3"/>
        <w:ind w:left="0"/>
        <w:jc w:val="left"/>
      </w:pPr>
    </w:p>
    <w:p w:rsidR="000E14C5" w:rsidRDefault="000E14C5">
      <w:pPr>
        <w:pStyle w:val="a3"/>
        <w:spacing w:before="3"/>
        <w:ind w:left="0"/>
        <w:jc w:val="left"/>
      </w:pPr>
    </w:p>
    <w:p w:rsidR="000E14C5" w:rsidRDefault="00D472EE">
      <w:pPr>
        <w:ind w:left="258"/>
        <w:jc w:val="both"/>
        <w:rPr>
          <w:i/>
          <w:sz w:val="24"/>
        </w:rPr>
      </w:pPr>
      <w:r>
        <w:rPr>
          <w:i/>
          <w:sz w:val="24"/>
        </w:rPr>
        <w:t>от</w:t>
      </w:r>
      <w:r>
        <w:rPr>
          <w:i/>
          <w:spacing w:val="-1"/>
          <w:sz w:val="24"/>
        </w:rPr>
        <w:t xml:space="preserve"> </w:t>
      </w:r>
      <w:r>
        <w:rPr>
          <w:i/>
          <w:sz w:val="24"/>
        </w:rPr>
        <w:t>2</w:t>
      </w:r>
      <w:r>
        <w:rPr>
          <w:i/>
          <w:spacing w:val="-1"/>
          <w:sz w:val="24"/>
        </w:rPr>
        <w:t xml:space="preserve"> </w:t>
      </w:r>
      <w:r>
        <w:rPr>
          <w:i/>
          <w:sz w:val="24"/>
        </w:rPr>
        <w:t xml:space="preserve">до 3 </w:t>
      </w:r>
      <w:r>
        <w:rPr>
          <w:i/>
          <w:spacing w:val="-4"/>
          <w:sz w:val="24"/>
        </w:rPr>
        <w:t>лет:</w:t>
      </w:r>
    </w:p>
    <w:p w:rsidR="000E14C5" w:rsidRDefault="00D472EE">
      <w:pPr>
        <w:pStyle w:val="a3"/>
        <w:ind w:right="389" w:firstLine="360"/>
      </w:pPr>
      <w:r>
        <w:t>Слушание. "Наша погремушка", муз. И. Арсеева, сл. И. Черницкой; "Весною", "Осенью", муз. С. Майкапара; "Цветики", муз. В. Карасевой, сл. Н. Френкель; "Вот как мы умеем", "Марш и бег", муз. Е. Тиличеевой, сл. Н. Френкель; "Кошечка" (к игре "Кошка и котята"), муз. В. Витлина, сл. Н. Найденовой; "Микита", белорус, нар. мелодия, обраб. С. Полонского; "Пляска с</w:t>
      </w:r>
    </w:p>
    <w:p w:rsidR="000E14C5" w:rsidRDefault="000E14C5">
      <w:pPr>
        <w:sectPr w:rsidR="000E14C5">
          <w:pgSz w:w="12240" w:h="15840"/>
          <w:pgMar w:top="1060" w:right="460" w:bottom="1240" w:left="1160" w:header="0" w:footer="988" w:gutter="0"/>
          <w:cols w:space="720"/>
        </w:sectPr>
      </w:pPr>
    </w:p>
    <w:p w:rsidR="000E14C5" w:rsidRDefault="00D472EE">
      <w:pPr>
        <w:pStyle w:val="a3"/>
        <w:spacing w:before="67"/>
        <w:ind w:right="394"/>
      </w:pPr>
      <w:r>
        <w:t>платочком", муз. Е. Тиличеевой, сл. И. Грантовской; "Полянка", рус. нар. мелодия, обраб. Г. Фрида; "Утро", муз. Г. Гриневича, сл. С. Прокофьевой.</w:t>
      </w:r>
    </w:p>
    <w:p w:rsidR="000E14C5" w:rsidRDefault="00D472EE">
      <w:pPr>
        <w:pStyle w:val="a3"/>
        <w:ind w:right="389" w:firstLine="300"/>
      </w:pPr>
      <w:r>
        <w:t>Пение. "Баю" (колыбельная), муз. М. Раухвергера; "Белые гуси", муз. М. Красева, сл. М. Клоковой; "Дождик", рус. нар. мелодия, обраб. В. Фере; "Елочка", муз. Е. Тиличеевой, сл. М. Булатова; "Кошечка", муз. В. Витлина, сл. Н. Найденовой; "Ладушки", рус. нар. мелодия; "Птичка", муз. М. Раухвергера, сл. А. Барто; "Собачка", муз. М. Раухвергера, сл. Н. Комиссаровой; "Цыплята", муз. А. Филиппенко, сл. Т. Волгиной; "Колокольчик", муз. И. Арсеева, сл. И. Черницкой.</w:t>
      </w:r>
    </w:p>
    <w:p w:rsidR="000E14C5" w:rsidRDefault="00D472EE">
      <w:pPr>
        <w:pStyle w:val="a3"/>
        <w:ind w:right="394" w:firstLine="300"/>
      </w:pPr>
      <w:r>
        <w:t>Музыкально-ритмические движения. "Дождик", муз. и сл. Е. Макшанцевой; "Воробушки", "Погремушка, попляши", "Колокольчик", "Погуляем", муз. И. Арсеева, сл. И. Черницкой; "Вот как мы умеем", муз. Е. Тиличеевой, сл. Н. Френкель.</w:t>
      </w:r>
    </w:p>
    <w:p w:rsidR="000E14C5" w:rsidRDefault="00D472EE">
      <w:pPr>
        <w:pStyle w:val="a3"/>
        <w:ind w:right="395" w:firstLine="300"/>
      </w:pPr>
      <w:r>
        <w:t>Рассказы с музыкальными иллюстрациями. "Птички", муз. Г. Фрида; "Праздничная прогулка", муз. А. Александрова.</w:t>
      </w:r>
    </w:p>
    <w:p w:rsidR="000E14C5" w:rsidRDefault="00D472EE">
      <w:pPr>
        <w:pStyle w:val="a3"/>
        <w:spacing w:before="1"/>
        <w:ind w:right="392" w:firstLine="240"/>
      </w:pPr>
      <w:r>
        <w:t xml:space="preserve">Игры с пением. "Игра с мишкой", муз. Г. Финаровского; "Кто у нас хороший?", рус. нар. </w:t>
      </w:r>
      <w:r>
        <w:rPr>
          <w:spacing w:val="-2"/>
        </w:rPr>
        <w:t>песня.</w:t>
      </w:r>
    </w:p>
    <w:p w:rsidR="000E14C5" w:rsidRDefault="00D472EE">
      <w:pPr>
        <w:pStyle w:val="a3"/>
        <w:ind w:left="498" w:right="388"/>
      </w:pPr>
      <w:r>
        <w:t>Музыкальные забавы. "Из-за леса, из-за гор", Т. Казакова; "Котик и козлик", муз. Ц. Кюи. Инсценирование</w:t>
      </w:r>
      <w:r>
        <w:rPr>
          <w:spacing w:val="2"/>
        </w:rPr>
        <w:t xml:space="preserve"> </w:t>
      </w:r>
      <w:r>
        <w:t>песен.</w:t>
      </w:r>
      <w:r>
        <w:rPr>
          <w:spacing w:val="8"/>
        </w:rPr>
        <w:t xml:space="preserve"> </w:t>
      </w:r>
      <w:r>
        <w:t>"Кошка</w:t>
      </w:r>
      <w:r>
        <w:rPr>
          <w:spacing w:val="7"/>
        </w:rPr>
        <w:t xml:space="preserve"> </w:t>
      </w:r>
      <w:r>
        <w:t>и</w:t>
      </w:r>
      <w:r>
        <w:rPr>
          <w:spacing w:val="6"/>
        </w:rPr>
        <w:t xml:space="preserve"> </w:t>
      </w:r>
      <w:r>
        <w:t>котенок",</w:t>
      </w:r>
      <w:r>
        <w:rPr>
          <w:spacing w:val="8"/>
        </w:rPr>
        <w:t xml:space="preserve"> </w:t>
      </w:r>
      <w:r>
        <w:t>муз.</w:t>
      </w:r>
      <w:r>
        <w:rPr>
          <w:spacing w:val="8"/>
        </w:rPr>
        <w:t xml:space="preserve"> </w:t>
      </w:r>
      <w:r>
        <w:t>М.</w:t>
      </w:r>
      <w:r>
        <w:rPr>
          <w:spacing w:val="8"/>
        </w:rPr>
        <w:t xml:space="preserve"> </w:t>
      </w:r>
      <w:r>
        <w:t>Красева,</w:t>
      </w:r>
      <w:r>
        <w:rPr>
          <w:spacing w:val="8"/>
        </w:rPr>
        <w:t xml:space="preserve"> </w:t>
      </w:r>
      <w:r>
        <w:t>сл.</w:t>
      </w:r>
      <w:r>
        <w:rPr>
          <w:spacing w:val="8"/>
        </w:rPr>
        <w:t xml:space="preserve"> </w:t>
      </w:r>
      <w:r>
        <w:t>О.</w:t>
      </w:r>
      <w:r>
        <w:rPr>
          <w:spacing w:val="8"/>
        </w:rPr>
        <w:t xml:space="preserve"> </w:t>
      </w:r>
      <w:r>
        <w:t>Высотской;</w:t>
      </w:r>
      <w:r>
        <w:rPr>
          <w:spacing w:val="9"/>
        </w:rPr>
        <w:t xml:space="preserve"> </w:t>
      </w:r>
      <w:r>
        <w:rPr>
          <w:spacing w:val="-2"/>
        </w:rPr>
        <w:t>"Неваляшки",</w:t>
      </w:r>
    </w:p>
    <w:p w:rsidR="000E14C5" w:rsidRDefault="00D472EE">
      <w:pPr>
        <w:pStyle w:val="a3"/>
      </w:pPr>
      <w:r>
        <w:t>муз.</w:t>
      </w:r>
      <w:r>
        <w:rPr>
          <w:spacing w:val="-3"/>
        </w:rPr>
        <w:t xml:space="preserve"> </w:t>
      </w:r>
      <w:r>
        <w:t>3.</w:t>
      </w:r>
      <w:r>
        <w:rPr>
          <w:spacing w:val="-3"/>
        </w:rPr>
        <w:t xml:space="preserve"> </w:t>
      </w:r>
      <w:r>
        <w:t>Левиной;</w:t>
      </w:r>
      <w:r>
        <w:rPr>
          <w:spacing w:val="-2"/>
        </w:rPr>
        <w:t xml:space="preserve"> Компанейца.</w:t>
      </w:r>
    </w:p>
    <w:p w:rsidR="000E14C5" w:rsidRDefault="000E14C5">
      <w:pPr>
        <w:pStyle w:val="a3"/>
        <w:ind w:left="0"/>
        <w:jc w:val="left"/>
      </w:pPr>
    </w:p>
    <w:p w:rsidR="000E14C5" w:rsidRDefault="000E14C5">
      <w:pPr>
        <w:pStyle w:val="a3"/>
        <w:spacing w:before="5"/>
        <w:ind w:left="0"/>
        <w:jc w:val="left"/>
      </w:pPr>
    </w:p>
    <w:p w:rsidR="000E14C5" w:rsidRDefault="00D472EE">
      <w:pPr>
        <w:ind w:left="258"/>
        <w:jc w:val="both"/>
        <w:rPr>
          <w:i/>
          <w:sz w:val="24"/>
        </w:rPr>
      </w:pPr>
      <w:r>
        <w:rPr>
          <w:i/>
          <w:sz w:val="24"/>
        </w:rPr>
        <w:t>от</w:t>
      </w:r>
      <w:r>
        <w:rPr>
          <w:i/>
          <w:spacing w:val="-2"/>
          <w:sz w:val="24"/>
        </w:rPr>
        <w:t xml:space="preserve"> </w:t>
      </w:r>
      <w:r>
        <w:rPr>
          <w:i/>
          <w:sz w:val="24"/>
        </w:rPr>
        <w:t xml:space="preserve">3 до 4 </w:t>
      </w:r>
      <w:r>
        <w:rPr>
          <w:i/>
          <w:spacing w:val="-4"/>
          <w:sz w:val="24"/>
        </w:rPr>
        <w:t>лет:</w:t>
      </w:r>
    </w:p>
    <w:p w:rsidR="000E14C5" w:rsidRDefault="00D472EE">
      <w:pPr>
        <w:pStyle w:val="a3"/>
        <w:ind w:right="394" w:firstLine="300"/>
      </w:pPr>
      <w:r>
        <w:t>Слушание. "Осенью", муз. С. Майкапара; "Ласковая песенка", муз. М. Раухвергера, сл. Т. Мираджи; "Колыбельная", муз. С. Разаренова; "Мишка с куклой пляшут полечку", муз. М. Качурбиной; "Зайчик", муз. Л. Лядовой; "Резвушка" и "Капризуля", муз. В. Волкова; "Воробей", муз. А. Руббах; "Дождик и радуга", муз. С. Прокофьева; "Со вьюном я хожу", рус. нар. песня; "Лесные картинки", муз. Ю. Слонова.</w:t>
      </w:r>
    </w:p>
    <w:p w:rsidR="000E14C5" w:rsidRDefault="00D472EE">
      <w:pPr>
        <w:pStyle w:val="a3"/>
        <w:ind w:left="558"/>
        <w:jc w:val="left"/>
      </w:pPr>
      <w:r>
        <w:rPr>
          <w:spacing w:val="-2"/>
        </w:rPr>
        <w:t>Пение.</w:t>
      </w:r>
    </w:p>
    <w:p w:rsidR="000E14C5" w:rsidRDefault="00D472EE">
      <w:pPr>
        <w:pStyle w:val="a3"/>
        <w:spacing w:before="1"/>
        <w:ind w:right="391" w:firstLine="300"/>
      </w:pPr>
      <w:r>
        <w:t>Упражнения на развитие слуха и голоса. "Лю-лю, бай", рус. нар. колыбельная; "Я иду с цветами", муз. Е. Тиличеевой, сл. Л. Дымовой; "Маме улыбаемся", муз. В. Агафонникова, сл. 3. Петровой; пение народной потешки "Солнышко-ведрышко; муз. В. Карасевой, сл. Народные.</w:t>
      </w:r>
    </w:p>
    <w:p w:rsidR="000E14C5" w:rsidRDefault="00D472EE">
      <w:pPr>
        <w:pStyle w:val="a3"/>
        <w:ind w:right="392"/>
      </w:pPr>
      <w:r>
        <w:t xml:space="preserve">Песни. "Петушок" и "Ладушки", рус. нар. песни; "Зайчик", рус. нар. песня, обр. Н. Лобачева; "Зима", муз. В. Карасевой, сл. Н. Френкель; "Наша елочка", муз. М. Красева, сл. М. Клоковой; "Прокати, лошадка, нас", муз. В. Агафонникова и К. Козыревой, сл. И. Михайловой; "Маме песенку пою", муз. Т. Попатенко, сл. Е. Авдиенко; "Цыплята", муз. А. Филиппенко, сл. Т. </w:t>
      </w:r>
      <w:r>
        <w:rPr>
          <w:spacing w:val="-2"/>
        </w:rPr>
        <w:t>Волгиной.</w:t>
      </w:r>
    </w:p>
    <w:p w:rsidR="000E14C5" w:rsidRDefault="00D472EE">
      <w:pPr>
        <w:pStyle w:val="a3"/>
        <w:ind w:right="385" w:firstLine="300"/>
      </w:pPr>
      <w:r>
        <w:t>Песенное творчество. "Бай-бай, бай-бай", "Лю-лю, бай", рус. нар. колыбельные; "Как тебя зовут?", "Спой колыбельную", "Ах ты, котенька-коток", рус. нар. колыбельная; придумывание колыбельной мелодии и плясовой мелодии.</w:t>
      </w:r>
    </w:p>
    <w:p w:rsidR="000E14C5" w:rsidRDefault="00D472EE">
      <w:pPr>
        <w:pStyle w:val="a3"/>
        <w:ind w:left="498"/>
      </w:pPr>
      <w:r>
        <w:rPr>
          <w:spacing w:val="-2"/>
        </w:rPr>
        <w:t>Музыкально-ритмические</w:t>
      </w:r>
      <w:r>
        <w:rPr>
          <w:spacing w:val="26"/>
        </w:rPr>
        <w:t xml:space="preserve"> </w:t>
      </w:r>
      <w:r>
        <w:rPr>
          <w:spacing w:val="-2"/>
        </w:rPr>
        <w:t>движения.</w:t>
      </w:r>
    </w:p>
    <w:p w:rsidR="000E14C5" w:rsidRDefault="00D472EE">
      <w:pPr>
        <w:pStyle w:val="a3"/>
        <w:spacing w:before="1"/>
        <w:ind w:right="385" w:firstLine="300"/>
      </w:pPr>
      <w:r>
        <w:t>Игровые упражнения, ходьба и бег под музыку "Марш и бег" А. Александрова; "Скачут лошадки", муз. Т. Попатенко; "Шагаем как физкультурники", муз. Т. Ломовой; "Топотушки", муз. М. Раухвергера; "Птички летают", муз. Л. Банниковой; перекатывание мяча под музыку Д. Шостаковича (вальс-шутка); бег с хлопками под музыку Р. Шумана (игра в жмурки).</w:t>
      </w:r>
    </w:p>
    <w:p w:rsidR="000E14C5" w:rsidRDefault="00D472EE">
      <w:pPr>
        <w:pStyle w:val="a3"/>
        <w:ind w:right="389" w:firstLine="300"/>
      </w:pPr>
      <w:r>
        <w:t xml:space="preserve">Этюды-драматизации. "Зайцы и лиса", муз. Е. Вихаревой; "Медвежата", муз. М. Красева, сл. Н. Френкель; "Птички летают", муз. Л. Банниковой; "Жуки", венгер. нар. мелодия, обраб. Л. </w:t>
      </w:r>
      <w:r>
        <w:rPr>
          <w:spacing w:val="-2"/>
        </w:rPr>
        <w:t>Вишкарева.</w:t>
      </w:r>
    </w:p>
    <w:p w:rsidR="000E14C5" w:rsidRDefault="000E14C5">
      <w:pPr>
        <w:sectPr w:rsidR="000E14C5">
          <w:pgSz w:w="12240" w:h="15840"/>
          <w:pgMar w:top="1060" w:right="460" w:bottom="1240" w:left="1160" w:header="0" w:footer="988" w:gutter="0"/>
          <w:cols w:space="720"/>
        </w:sectPr>
      </w:pPr>
    </w:p>
    <w:p w:rsidR="000E14C5" w:rsidRDefault="00D472EE">
      <w:pPr>
        <w:pStyle w:val="a3"/>
        <w:spacing w:before="67"/>
        <w:ind w:right="390" w:firstLine="300"/>
      </w:pPr>
      <w:r>
        <w:t>Игры. "Солнышко и дождик", муз. М. Раухвергера, сл. А. Барто; "Жмурки с Мишкой", муз.</w:t>
      </w:r>
      <w:r>
        <w:rPr>
          <w:spacing w:val="40"/>
        </w:rPr>
        <w:t xml:space="preserve"> </w:t>
      </w:r>
      <w:r>
        <w:t>Ф. Флотова; "Где погремушки?", муз. А. Александрова; "Заинька, выходи", муз. Е. Тиличеевой; "Игра с куклой", муз. В. Карасевой; "Ходит Ваня", рус. нар. песня, обр. Н. Метлова.</w:t>
      </w:r>
    </w:p>
    <w:p w:rsidR="000E14C5" w:rsidRDefault="00D472EE">
      <w:pPr>
        <w:pStyle w:val="a3"/>
        <w:ind w:right="392" w:firstLine="300"/>
      </w:pPr>
      <w:r>
        <w:t>Хороводы и пляски.</w:t>
      </w:r>
      <w:r>
        <w:rPr>
          <w:spacing w:val="-4"/>
        </w:rPr>
        <w:t xml:space="preserve"> </w:t>
      </w:r>
      <w:r>
        <w:t xml:space="preserve">"Пляска с погремушками", муз. и сл. В. Антоновой; "Пальчики и ручки", рус. нар. мелодия, обраб. М. Раухвергера; танец с листочками под рус. нар. плясовую мелодию; "Пляска с листочками", муз. Н. Китаевой, сл. А. Ануфриевой; "Танец около елки", муз. Р. Равина, сл. П. Границыной; танец с платочками под рус. нар. мелодию; "Помирились", муз. Т. </w:t>
      </w:r>
      <w:r>
        <w:rPr>
          <w:spacing w:val="-2"/>
        </w:rPr>
        <w:t>Вилькорейской.</w:t>
      </w:r>
    </w:p>
    <w:p w:rsidR="000E14C5" w:rsidRDefault="00D472EE">
      <w:pPr>
        <w:pStyle w:val="a3"/>
        <w:ind w:right="396" w:firstLine="360"/>
      </w:pPr>
      <w:r>
        <w:t>Характерные танцы. "Танец снежинок", муз. Бекмана; "Фонарики", муз. Р. Рустамова;</w:t>
      </w:r>
      <w:r>
        <w:rPr>
          <w:spacing w:val="40"/>
        </w:rPr>
        <w:t xml:space="preserve"> </w:t>
      </w:r>
      <w:r>
        <w:t>"Танец зайчиков", рус. нар. мелодия; "Вышли куклы танцевать", муз. В. Витлина.</w:t>
      </w:r>
    </w:p>
    <w:p w:rsidR="000E14C5" w:rsidRDefault="00D472EE">
      <w:pPr>
        <w:pStyle w:val="a3"/>
        <w:ind w:right="390" w:firstLine="300"/>
      </w:pPr>
      <w:r>
        <w:t>Развитие танцевально-игрового творчества. "Пляска", муз. Р. Рустамова; "Зайцы", муз. Е. Тиличеевой; "Веселые ножки", рус. нар. мелодия, обраб. В. Агафонникова; "Волшебные платочки", рус. нар. мелодия, обраб. Р. Рустамова.</w:t>
      </w:r>
    </w:p>
    <w:p w:rsidR="000E14C5" w:rsidRDefault="00D472EE">
      <w:pPr>
        <w:pStyle w:val="a3"/>
        <w:spacing w:before="1"/>
        <w:ind w:left="498"/>
      </w:pPr>
      <w:r>
        <w:rPr>
          <w:spacing w:val="-2"/>
        </w:rPr>
        <w:t>Музыкально-дидактические</w:t>
      </w:r>
      <w:r>
        <w:rPr>
          <w:spacing w:val="29"/>
        </w:rPr>
        <w:t xml:space="preserve"> </w:t>
      </w:r>
      <w:r>
        <w:rPr>
          <w:spacing w:val="-2"/>
        </w:rPr>
        <w:t>игры.</w:t>
      </w:r>
    </w:p>
    <w:p w:rsidR="000E14C5" w:rsidRDefault="00D472EE">
      <w:pPr>
        <w:pStyle w:val="a3"/>
        <w:ind w:left="558"/>
      </w:pPr>
      <w:r>
        <w:t>Развитие</w:t>
      </w:r>
      <w:r>
        <w:rPr>
          <w:spacing w:val="-8"/>
        </w:rPr>
        <w:t xml:space="preserve"> </w:t>
      </w:r>
      <w:r>
        <w:t>звуковысотного</w:t>
      </w:r>
      <w:r>
        <w:rPr>
          <w:spacing w:val="-4"/>
        </w:rPr>
        <w:t xml:space="preserve"> </w:t>
      </w:r>
      <w:r>
        <w:t>слуха.</w:t>
      </w:r>
      <w:r>
        <w:rPr>
          <w:spacing w:val="-2"/>
        </w:rPr>
        <w:t xml:space="preserve"> </w:t>
      </w:r>
      <w:r>
        <w:t>"Птицы</w:t>
      </w:r>
      <w:r>
        <w:rPr>
          <w:spacing w:val="-4"/>
        </w:rPr>
        <w:t xml:space="preserve"> </w:t>
      </w:r>
      <w:r>
        <w:t>и</w:t>
      </w:r>
      <w:r>
        <w:rPr>
          <w:spacing w:val="-5"/>
        </w:rPr>
        <w:t xml:space="preserve"> </w:t>
      </w:r>
      <w:r>
        <w:t>птенчики",</w:t>
      </w:r>
      <w:r>
        <w:rPr>
          <w:spacing w:val="-4"/>
        </w:rPr>
        <w:t xml:space="preserve"> </w:t>
      </w:r>
      <w:r>
        <w:t>"Веселые</w:t>
      </w:r>
      <w:r>
        <w:rPr>
          <w:spacing w:val="-5"/>
        </w:rPr>
        <w:t xml:space="preserve"> </w:t>
      </w:r>
      <w:r>
        <w:t>матрешки",</w:t>
      </w:r>
      <w:r>
        <w:rPr>
          <w:spacing w:val="-4"/>
        </w:rPr>
        <w:t xml:space="preserve"> </w:t>
      </w:r>
      <w:r>
        <w:t>"Три</w:t>
      </w:r>
      <w:r>
        <w:rPr>
          <w:spacing w:val="-4"/>
        </w:rPr>
        <w:t xml:space="preserve"> </w:t>
      </w:r>
      <w:r>
        <w:rPr>
          <w:spacing w:val="-2"/>
        </w:rPr>
        <w:t>медведя".</w:t>
      </w:r>
    </w:p>
    <w:p w:rsidR="000E14C5" w:rsidRDefault="00D472EE">
      <w:pPr>
        <w:pStyle w:val="a3"/>
        <w:ind w:right="396"/>
      </w:pPr>
      <w:r>
        <w:t>Развитие ритмического слуха. "Кто как идет?", "Веселые дудочки". Развитие тембрового и динамического слуха. "Громко - тихо", "Узнай свой инструмент"; "Колокольчики".</w:t>
      </w:r>
    </w:p>
    <w:p w:rsidR="000E14C5" w:rsidRDefault="00D472EE">
      <w:pPr>
        <w:pStyle w:val="a3"/>
        <w:ind w:right="395" w:firstLine="240"/>
      </w:pPr>
      <w:r>
        <w:t xml:space="preserve">Определение жанра и развитие памяти. "Что делает кукла?", "Узнай и спой песню по </w:t>
      </w:r>
      <w:r>
        <w:rPr>
          <w:spacing w:val="-2"/>
        </w:rPr>
        <w:t>картинке".</w:t>
      </w:r>
    </w:p>
    <w:p w:rsidR="000E14C5" w:rsidRDefault="00D472EE">
      <w:pPr>
        <w:pStyle w:val="a3"/>
        <w:ind w:left="498"/>
      </w:pPr>
      <w:r>
        <w:t>Подыгрывание</w:t>
      </w:r>
      <w:r>
        <w:rPr>
          <w:spacing w:val="-6"/>
        </w:rPr>
        <w:t xml:space="preserve"> </w:t>
      </w:r>
      <w:r>
        <w:t>на</w:t>
      </w:r>
      <w:r>
        <w:rPr>
          <w:spacing w:val="-5"/>
        </w:rPr>
        <w:t xml:space="preserve"> </w:t>
      </w:r>
      <w:r>
        <w:t>детских</w:t>
      </w:r>
      <w:r>
        <w:rPr>
          <w:spacing w:val="-1"/>
        </w:rPr>
        <w:t xml:space="preserve"> </w:t>
      </w:r>
      <w:r>
        <w:t>ударных</w:t>
      </w:r>
      <w:r>
        <w:rPr>
          <w:spacing w:val="-4"/>
        </w:rPr>
        <w:t xml:space="preserve"> </w:t>
      </w:r>
      <w:r>
        <w:t>музыкальных</w:t>
      </w:r>
      <w:r>
        <w:rPr>
          <w:spacing w:val="-2"/>
        </w:rPr>
        <w:t xml:space="preserve"> </w:t>
      </w:r>
      <w:r>
        <w:t>инструментах.</w:t>
      </w:r>
      <w:r>
        <w:rPr>
          <w:spacing w:val="-4"/>
        </w:rPr>
        <w:t xml:space="preserve"> </w:t>
      </w:r>
      <w:r>
        <w:t>Народные</w:t>
      </w:r>
      <w:r>
        <w:rPr>
          <w:spacing w:val="-6"/>
        </w:rPr>
        <w:t xml:space="preserve"> </w:t>
      </w:r>
      <w:r>
        <w:rPr>
          <w:spacing w:val="-2"/>
        </w:rPr>
        <w:t>мелодии.</w:t>
      </w:r>
    </w:p>
    <w:p w:rsidR="000E14C5" w:rsidRDefault="000E14C5">
      <w:pPr>
        <w:pStyle w:val="a3"/>
        <w:ind w:left="0"/>
        <w:jc w:val="left"/>
      </w:pPr>
    </w:p>
    <w:p w:rsidR="000E14C5" w:rsidRDefault="000E14C5">
      <w:pPr>
        <w:pStyle w:val="a3"/>
        <w:spacing w:before="5"/>
        <w:ind w:left="0"/>
        <w:jc w:val="left"/>
      </w:pPr>
    </w:p>
    <w:p w:rsidR="000E14C5" w:rsidRDefault="00D472EE">
      <w:pPr>
        <w:ind w:left="258"/>
        <w:jc w:val="both"/>
        <w:rPr>
          <w:i/>
          <w:sz w:val="24"/>
        </w:rPr>
      </w:pPr>
      <w:r>
        <w:rPr>
          <w:i/>
          <w:sz w:val="24"/>
        </w:rPr>
        <w:t>от</w:t>
      </w:r>
      <w:r>
        <w:rPr>
          <w:i/>
          <w:spacing w:val="-4"/>
          <w:sz w:val="24"/>
        </w:rPr>
        <w:t xml:space="preserve"> </w:t>
      </w:r>
      <w:r>
        <w:rPr>
          <w:i/>
          <w:sz w:val="24"/>
        </w:rPr>
        <w:t>4</w:t>
      </w:r>
      <w:r>
        <w:rPr>
          <w:i/>
          <w:spacing w:val="-1"/>
          <w:sz w:val="24"/>
        </w:rPr>
        <w:t xml:space="preserve"> </w:t>
      </w:r>
      <w:r>
        <w:rPr>
          <w:i/>
          <w:sz w:val="24"/>
        </w:rPr>
        <w:t>лет</w:t>
      </w:r>
      <w:r>
        <w:rPr>
          <w:i/>
          <w:spacing w:val="-1"/>
          <w:sz w:val="24"/>
        </w:rPr>
        <w:t xml:space="preserve"> </w:t>
      </w:r>
      <w:r>
        <w:rPr>
          <w:i/>
          <w:sz w:val="24"/>
        </w:rPr>
        <w:t>до</w:t>
      </w:r>
      <w:r>
        <w:rPr>
          <w:i/>
          <w:spacing w:val="-1"/>
          <w:sz w:val="24"/>
        </w:rPr>
        <w:t xml:space="preserve"> </w:t>
      </w:r>
      <w:r>
        <w:rPr>
          <w:i/>
          <w:sz w:val="24"/>
        </w:rPr>
        <w:t xml:space="preserve">5 </w:t>
      </w:r>
      <w:r>
        <w:rPr>
          <w:i/>
          <w:spacing w:val="-4"/>
          <w:sz w:val="24"/>
        </w:rPr>
        <w:t>лет:</w:t>
      </w:r>
    </w:p>
    <w:p w:rsidR="000E14C5" w:rsidRDefault="00D472EE">
      <w:pPr>
        <w:pStyle w:val="a3"/>
        <w:ind w:right="388"/>
      </w:pPr>
      <w:r>
        <w:t>Слушание. "Ах ты, береза", рус. нар. песня; "Осенняя песенка", муз. Д. Васильева-Буглая, сл. А. Плещеева; "Музыкальный ящик" (из "Альбома пьес для детей" Г. Свиридова); "Вальс снежных хлопьев" из балета "Щелкунчик", муз. П. Чайковского; "Итальянская полька", муз. С. Рахманинова; "Как у наших у ворот", рус. нар. мелодия; "Мама", муз. П. Чайковского, "Жаворонок", муз. М. Глинки; "Марш", муз. С. Прокофьева.</w:t>
      </w:r>
    </w:p>
    <w:p w:rsidR="000E14C5" w:rsidRDefault="00D472EE">
      <w:pPr>
        <w:pStyle w:val="a3"/>
        <w:spacing w:before="1"/>
        <w:jc w:val="left"/>
      </w:pPr>
      <w:r>
        <w:rPr>
          <w:spacing w:val="-2"/>
        </w:rPr>
        <w:t>Пение.</w:t>
      </w:r>
    </w:p>
    <w:p w:rsidR="000E14C5" w:rsidRDefault="00D472EE">
      <w:pPr>
        <w:pStyle w:val="a3"/>
        <w:ind w:right="382"/>
      </w:pPr>
      <w:r>
        <w:t xml:space="preserve">Упражнения на развитие слуха и голоса. "Путаница" - песня-шутка; муз. Е. Тиличеевой, сл. К. Чуковского, "Кукушечка", рус. нар. песня, обраб. И. Арсеева; "Паучок" и "Кисонька- мурысонька", рус. нар. песни; заклички: "Ой, кулики! Весна поет!" и "Жаворонушки, </w:t>
      </w:r>
      <w:r>
        <w:rPr>
          <w:spacing w:val="-2"/>
        </w:rPr>
        <w:t>прилетите!".</w:t>
      </w:r>
    </w:p>
    <w:p w:rsidR="000E14C5" w:rsidRDefault="00D472EE">
      <w:pPr>
        <w:pStyle w:val="a3"/>
        <w:ind w:right="391"/>
      </w:pPr>
      <w:r>
        <w:t xml:space="preserve">Песни. "Осень", муз. И. Кишко, сл. Т. Волгиной; "Санки", муз. М. Красева, сл. О. Высотской; "Зима прошла", муз. Н. Метлова, сл. М. Клоковой; "Подарок маме", муз. А. Филиппенко, сл. Т. Волгиной; "Воробей", муз. В. Герчик, сл. А. Чельцова; "Дождик", муз. М. Красева, сл. Н. </w:t>
      </w:r>
      <w:r>
        <w:rPr>
          <w:spacing w:val="-2"/>
        </w:rPr>
        <w:t>Френкель.</w:t>
      </w:r>
    </w:p>
    <w:p w:rsidR="000E14C5" w:rsidRDefault="00D472EE">
      <w:pPr>
        <w:pStyle w:val="a3"/>
      </w:pPr>
      <w:r>
        <w:t>Музыкально-ритмические</w:t>
      </w:r>
      <w:r>
        <w:rPr>
          <w:spacing w:val="-15"/>
        </w:rPr>
        <w:t xml:space="preserve"> </w:t>
      </w:r>
      <w:r>
        <w:rPr>
          <w:spacing w:val="-2"/>
        </w:rPr>
        <w:t>движения.</w:t>
      </w:r>
    </w:p>
    <w:p w:rsidR="000E14C5" w:rsidRDefault="00D472EE">
      <w:pPr>
        <w:pStyle w:val="a3"/>
        <w:ind w:right="388"/>
      </w:pPr>
      <w:r>
        <w:t xml:space="preserve">Игровые упражнения. "Пружинки" под рус. нар. мелодию; ходьба под "Марш", муз. И. Беркович; "Веселые мячики" (подпрыгивание и бег), муз. М. Сатулиной; лиса и зайцы под муз. А. Майкапара "В садике"; ходит медведь под муз. "Этюд" К. Черни; "Полька", муз. М. Глинки; "Всадники", муз. В. Витлина; потопаем, покружимся под рус. нар. мелодии; "Петух", муз. Т. Ломовой; "Кукла", муз. М. Старокадомского; "Упражнения с цветами" под муз. "Вальса" А. </w:t>
      </w:r>
      <w:r>
        <w:rPr>
          <w:spacing w:val="-2"/>
        </w:rPr>
        <w:t>Жилина.</w:t>
      </w:r>
    </w:p>
    <w:p w:rsidR="000E14C5" w:rsidRDefault="00D472EE">
      <w:pPr>
        <w:pStyle w:val="a3"/>
        <w:spacing w:before="1"/>
        <w:ind w:right="393"/>
      </w:pPr>
      <w:r>
        <w:t>Этюды-драматизации. "Барабанщик", муз. М. Красева; "Танец осенних листочков", муз. А. Филиппенко, сл. Е. Макшанцевой; "Барабанщики", муз. Д. Кабалевского и С. Левидова; "Считалка", "Катилось яблоко", муз. В. Агафонникова.</w:t>
      </w:r>
    </w:p>
    <w:p w:rsidR="000E14C5" w:rsidRDefault="000E14C5">
      <w:pPr>
        <w:sectPr w:rsidR="000E14C5">
          <w:pgSz w:w="12240" w:h="15840"/>
          <w:pgMar w:top="1060" w:right="460" w:bottom="1240" w:left="1160" w:header="0" w:footer="988" w:gutter="0"/>
          <w:cols w:space="720"/>
        </w:sectPr>
      </w:pPr>
    </w:p>
    <w:p w:rsidR="000E14C5" w:rsidRDefault="00D472EE">
      <w:pPr>
        <w:pStyle w:val="a3"/>
        <w:spacing w:before="67"/>
        <w:ind w:right="390"/>
        <w:jc w:val="left"/>
      </w:pPr>
      <w:r>
        <w:t>Хороводы</w:t>
      </w:r>
      <w:r>
        <w:rPr>
          <w:spacing w:val="66"/>
        </w:rPr>
        <w:t xml:space="preserve"> </w:t>
      </w:r>
      <w:r>
        <w:t>и</w:t>
      </w:r>
      <w:r>
        <w:rPr>
          <w:spacing w:val="67"/>
        </w:rPr>
        <w:t xml:space="preserve"> </w:t>
      </w:r>
      <w:r>
        <w:t>пляски.</w:t>
      </w:r>
      <w:r>
        <w:rPr>
          <w:spacing w:val="40"/>
        </w:rPr>
        <w:t xml:space="preserve"> </w:t>
      </w:r>
      <w:r>
        <w:t>"Топ</w:t>
      </w:r>
      <w:r>
        <w:rPr>
          <w:spacing w:val="67"/>
        </w:rPr>
        <w:t xml:space="preserve"> </w:t>
      </w:r>
      <w:r>
        <w:t>и</w:t>
      </w:r>
      <w:r>
        <w:rPr>
          <w:spacing w:val="64"/>
        </w:rPr>
        <w:t xml:space="preserve"> </w:t>
      </w:r>
      <w:r>
        <w:t>хлоп",</w:t>
      </w:r>
      <w:r>
        <w:rPr>
          <w:spacing w:val="66"/>
        </w:rPr>
        <w:t xml:space="preserve"> </w:t>
      </w:r>
      <w:r>
        <w:t>муз.</w:t>
      </w:r>
      <w:r>
        <w:rPr>
          <w:spacing w:val="66"/>
        </w:rPr>
        <w:t xml:space="preserve"> </w:t>
      </w:r>
      <w:r>
        <w:t>Т.</w:t>
      </w:r>
      <w:r>
        <w:rPr>
          <w:spacing w:val="66"/>
        </w:rPr>
        <w:t xml:space="preserve"> </w:t>
      </w:r>
      <w:r>
        <w:t>Назарова-Метнер,</w:t>
      </w:r>
      <w:r>
        <w:rPr>
          <w:spacing w:val="66"/>
        </w:rPr>
        <w:t xml:space="preserve"> </w:t>
      </w:r>
      <w:r>
        <w:t>сл.</w:t>
      </w:r>
      <w:r>
        <w:rPr>
          <w:spacing w:val="66"/>
        </w:rPr>
        <w:t xml:space="preserve"> </w:t>
      </w:r>
      <w:r>
        <w:t>Е.</w:t>
      </w:r>
      <w:r>
        <w:rPr>
          <w:spacing w:val="66"/>
        </w:rPr>
        <w:t xml:space="preserve"> </w:t>
      </w:r>
      <w:r>
        <w:t>Каргановой;</w:t>
      </w:r>
      <w:r>
        <w:rPr>
          <w:spacing w:val="66"/>
        </w:rPr>
        <w:t xml:space="preserve"> </w:t>
      </w:r>
      <w:r>
        <w:t>"Танец</w:t>
      </w:r>
      <w:r>
        <w:rPr>
          <w:spacing w:val="67"/>
        </w:rPr>
        <w:t xml:space="preserve"> </w:t>
      </w:r>
      <w:r>
        <w:t>с ложками" под рус. нар. мелодию; новогодние хороводы по выбору</w:t>
      </w:r>
      <w:r>
        <w:rPr>
          <w:spacing w:val="-1"/>
        </w:rPr>
        <w:t xml:space="preserve"> </w:t>
      </w:r>
      <w:r>
        <w:t>музыкального руководителя. Характерные</w:t>
      </w:r>
      <w:r>
        <w:rPr>
          <w:spacing w:val="80"/>
        </w:rPr>
        <w:t xml:space="preserve"> </w:t>
      </w:r>
      <w:r>
        <w:t>танцы.</w:t>
      </w:r>
      <w:r>
        <w:rPr>
          <w:spacing w:val="80"/>
        </w:rPr>
        <w:t xml:space="preserve"> </w:t>
      </w:r>
      <w:r>
        <w:t>"Снежинки",</w:t>
      </w:r>
      <w:r>
        <w:rPr>
          <w:spacing w:val="80"/>
        </w:rPr>
        <w:t xml:space="preserve"> </w:t>
      </w:r>
      <w:r>
        <w:t>муз.</w:t>
      </w:r>
      <w:r>
        <w:rPr>
          <w:spacing w:val="80"/>
        </w:rPr>
        <w:t xml:space="preserve"> </w:t>
      </w:r>
      <w:r>
        <w:t>О.</w:t>
      </w:r>
      <w:r>
        <w:rPr>
          <w:spacing w:val="80"/>
        </w:rPr>
        <w:t xml:space="preserve"> </w:t>
      </w:r>
      <w:r>
        <w:t>Берта,</w:t>
      </w:r>
      <w:r>
        <w:rPr>
          <w:spacing w:val="80"/>
        </w:rPr>
        <w:t xml:space="preserve"> </w:t>
      </w:r>
      <w:r>
        <w:t>обраб.</w:t>
      </w:r>
      <w:r>
        <w:rPr>
          <w:spacing w:val="80"/>
        </w:rPr>
        <w:t xml:space="preserve"> </w:t>
      </w:r>
      <w:r>
        <w:t>Н.</w:t>
      </w:r>
      <w:r>
        <w:rPr>
          <w:spacing w:val="80"/>
        </w:rPr>
        <w:t xml:space="preserve"> </w:t>
      </w:r>
      <w:r>
        <w:t>Метлова;</w:t>
      </w:r>
      <w:r>
        <w:rPr>
          <w:spacing w:val="80"/>
        </w:rPr>
        <w:t xml:space="preserve"> </w:t>
      </w:r>
      <w:r>
        <w:t>"Танец</w:t>
      </w:r>
      <w:r>
        <w:rPr>
          <w:spacing w:val="80"/>
        </w:rPr>
        <w:t xml:space="preserve"> </w:t>
      </w:r>
      <w:r>
        <w:t>зайчат"</w:t>
      </w:r>
      <w:r>
        <w:rPr>
          <w:spacing w:val="80"/>
        </w:rPr>
        <w:t xml:space="preserve"> </w:t>
      </w:r>
      <w:r>
        <w:t>под "Польку" И. Штрауса; "Снежинки", муз. Т. Ломовой; "Бусинки" под "Галоп" И. Дунаевского.</w:t>
      </w:r>
    </w:p>
    <w:p w:rsidR="000E14C5" w:rsidRDefault="00D472EE">
      <w:pPr>
        <w:pStyle w:val="a3"/>
        <w:ind w:right="388"/>
      </w:pPr>
      <w:r>
        <w:t>Музыкальные</w:t>
      </w:r>
      <w:r>
        <w:rPr>
          <w:spacing w:val="-3"/>
        </w:rPr>
        <w:t xml:space="preserve"> </w:t>
      </w:r>
      <w:r>
        <w:t>игры. "Курочка и петушок",</w:t>
      </w:r>
      <w:r>
        <w:rPr>
          <w:spacing w:val="-1"/>
        </w:rPr>
        <w:t xml:space="preserve"> </w:t>
      </w:r>
      <w:r>
        <w:t>муз.</w:t>
      </w:r>
      <w:r>
        <w:rPr>
          <w:spacing w:val="-1"/>
        </w:rPr>
        <w:t xml:space="preserve"> </w:t>
      </w:r>
      <w:r>
        <w:t>Г.</w:t>
      </w:r>
      <w:r>
        <w:rPr>
          <w:spacing w:val="-1"/>
        </w:rPr>
        <w:t xml:space="preserve"> </w:t>
      </w:r>
      <w:r>
        <w:t>Фрида;</w:t>
      </w:r>
      <w:r>
        <w:rPr>
          <w:spacing w:val="-1"/>
        </w:rPr>
        <w:t xml:space="preserve"> </w:t>
      </w:r>
      <w:r>
        <w:t>"Жмурки", муз.</w:t>
      </w:r>
      <w:r>
        <w:rPr>
          <w:spacing w:val="-1"/>
        </w:rPr>
        <w:t xml:space="preserve"> </w:t>
      </w:r>
      <w:r>
        <w:t>Ф. Флотова; "Медведь и заяц", муз. В. Ребикова; "Самолеты", муз. М. Магиденко; "Найди себе пару", муз. Т. Ломовой; "Займи домик", муз. М. Магиденко.</w:t>
      </w:r>
    </w:p>
    <w:p w:rsidR="000E14C5" w:rsidRDefault="00D472EE">
      <w:pPr>
        <w:pStyle w:val="a3"/>
        <w:ind w:right="392"/>
      </w:pPr>
      <w:r>
        <w:t>Игры с пением. "Огородная-хороводная", муз. Б. Можжевелова, сл. А. Пассовой; "Гуси, лебеди</w:t>
      </w:r>
      <w:r>
        <w:rPr>
          <w:spacing w:val="40"/>
        </w:rPr>
        <w:t xml:space="preserve"> </w:t>
      </w:r>
      <w:r>
        <w:t xml:space="preserve">и волк", муз. Е. Тиличеевой, сл. М. Булатова; "Мы на луг ходили", муз. А. Филиппенко, сл. Н. </w:t>
      </w:r>
      <w:r>
        <w:rPr>
          <w:spacing w:val="-2"/>
        </w:rPr>
        <w:t>Кукловской.</w:t>
      </w:r>
    </w:p>
    <w:p w:rsidR="000E14C5" w:rsidRDefault="00D472EE">
      <w:pPr>
        <w:pStyle w:val="a3"/>
        <w:ind w:right="395"/>
      </w:pPr>
      <w:r>
        <w:t>Песенное творчество. "Как тебя зовут?"; "Что ты хочешь, кошечка?"; "Наша песенка простая", муз. А. Александрова, сл. М. Ивенсен; "Курочка-рябушечка", муз. Г. Лобачева, сл. Народные.</w:t>
      </w:r>
    </w:p>
    <w:p w:rsidR="000E14C5" w:rsidRDefault="00D472EE">
      <w:pPr>
        <w:pStyle w:val="a3"/>
        <w:spacing w:before="1"/>
        <w:ind w:right="390"/>
      </w:pPr>
      <w:r>
        <w:t xml:space="preserve">Развитие танцевально-игрового творчества. "Лошадка", муз. Н. Потоловского; "Зайчики", "Наседка и цыплята", "Воробей", муз. Т. Ломовой; "Ой, хмель мой, хмелек", рус. нар. мелодия, обраб. М. Раухвергера; "Кукла", муз. М. Старокадомского; "Медвежата", муз. М. Красева, сл. Н. </w:t>
      </w:r>
      <w:r>
        <w:rPr>
          <w:spacing w:val="-2"/>
        </w:rPr>
        <w:t>Френкель.</w:t>
      </w:r>
    </w:p>
    <w:p w:rsidR="000E14C5" w:rsidRDefault="00D472EE">
      <w:pPr>
        <w:pStyle w:val="a3"/>
      </w:pPr>
      <w:r>
        <w:t>Музыкально-дидактические</w:t>
      </w:r>
      <w:r>
        <w:rPr>
          <w:spacing w:val="-15"/>
        </w:rPr>
        <w:t xml:space="preserve"> </w:t>
      </w:r>
      <w:r>
        <w:rPr>
          <w:spacing w:val="-2"/>
        </w:rPr>
        <w:t>игры.</w:t>
      </w:r>
    </w:p>
    <w:p w:rsidR="000E14C5" w:rsidRDefault="00D472EE">
      <w:pPr>
        <w:pStyle w:val="a3"/>
      </w:pPr>
      <w:r>
        <w:t>Развитие</w:t>
      </w:r>
      <w:r>
        <w:rPr>
          <w:spacing w:val="-8"/>
        </w:rPr>
        <w:t xml:space="preserve"> </w:t>
      </w:r>
      <w:r>
        <w:t>звуковысотного</w:t>
      </w:r>
      <w:r>
        <w:rPr>
          <w:spacing w:val="-5"/>
        </w:rPr>
        <w:t xml:space="preserve"> </w:t>
      </w:r>
      <w:r>
        <w:t>слуха.</w:t>
      </w:r>
      <w:r>
        <w:rPr>
          <w:spacing w:val="-3"/>
        </w:rPr>
        <w:t xml:space="preserve"> </w:t>
      </w:r>
      <w:r>
        <w:t>"Птицы</w:t>
      </w:r>
      <w:r>
        <w:rPr>
          <w:spacing w:val="-3"/>
        </w:rPr>
        <w:t xml:space="preserve"> </w:t>
      </w:r>
      <w:r>
        <w:t>и</w:t>
      </w:r>
      <w:r>
        <w:rPr>
          <w:spacing w:val="-5"/>
        </w:rPr>
        <w:t xml:space="preserve"> </w:t>
      </w:r>
      <w:r>
        <w:t>птенчики",</w:t>
      </w:r>
      <w:r>
        <w:rPr>
          <w:spacing w:val="-4"/>
        </w:rPr>
        <w:t xml:space="preserve"> </w:t>
      </w:r>
      <w:r>
        <w:rPr>
          <w:spacing w:val="-2"/>
        </w:rPr>
        <w:t>"Качели".</w:t>
      </w:r>
    </w:p>
    <w:p w:rsidR="000E14C5" w:rsidRDefault="00D472EE">
      <w:pPr>
        <w:pStyle w:val="a3"/>
        <w:ind w:right="396"/>
      </w:pPr>
      <w:r>
        <w:t>Развитие ритмического слуха. "Петушок, курочка и цыпленок", "Кто как идет?", "Веселые дудочки"; "Сыграй, как я".</w:t>
      </w:r>
    </w:p>
    <w:p w:rsidR="000E14C5" w:rsidRDefault="00D472EE">
      <w:pPr>
        <w:pStyle w:val="a3"/>
        <w:ind w:right="390"/>
      </w:pPr>
      <w:r>
        <w:t>Развитие тембрового и динамического слуха. "Громко-тихо", "Узнай свой инструмент";</w:t>
      </w:r>
      <w:r>
        <w:rPr>
          <w:spacing w:val="40"/>
        </w:rPr>
        <w:t xml:space="preserve"> </w:t>
      </w:r>
      <w:r>
        <w:t>"Угадай, на чем играю". Определение жанра и развитие памяти. "Что делает кукла?", "Узнай и спой песню по картинке", "Музыкальный магазин".</w:t>
      </w:r>
    </w:p>
    <w:p w:rsidR="000E14C5" w:rsidRDefault="00D472EE">
      <w:pPr>
        <w:pStyle w:val="a3"/>
        <w:ind w:right="388"/>
      </w:pPr>
      <w:r>
        <w:t>Игра на детских музыкальных инструментах. "Гармошка", "Небо синее", "Андрей-воробей",</w:t>
      </w:r>
      <w:r>
        <w:rPr>
          <w:spacing w:val="40"/>
        </w:rPr>
        <w:t xml:space="preserve"> </w:t>
      </w:r>
      <w:r>
        <w:t>муз. Е. Тиличеевой, сл. М. Долинова; "Сорока-сорока", рус. нар. прибаутка, обр. Т. Попатенко.</w:t>
      </w:r>
    </w:p>
    <w:p w:rsidR="000E14C5" w:rsidRDefault="000E14C5">
      <w:pPr>
        <w:pStyle w:val="a3"/>
        <w:ind w:left="0"/>
        <w:jc w:val="left"/>
      </w:pPr>
    </w:p>
    <w:p w:rsidR="000E14C5" w:rsidRDefault="000E14C5">
      <w:pPr>
        <w:pStyle w:val="a3"/>
        <w:spacing w:before="5"/>
        <w:ind w:left="0"/>
        <w:jc w:val="left"/>
      </w:pPr>
    </w:p>
    <w:p w:rsidR="000E14C5" w:rsidRDefault="00D472EE">
      <w:pPr>
        <w:spacing w:before="1"/>
        <w:ind w:left="258"/>
        <w:jc w:val="both"/>
        <w:rPr>
          <w:i/>
          <w:sz w:val="24"/>
        </w:rPr>
      </w:pPr>
      <w:r>
        <w:rPr>
          <w:i/>
          <w:sz w:val="24"/>
        </w:rPr>
        <w:t>от</w:t>
      </w:r>
      <w:r>
        <w:rPr>
          <w:i/>
          <w:spacing w:val="-4"/>
          <w:sz w:val="24"/>
        </w:rPr>
        <w:t xml:space="preserve"> </w:t>
      </w:r>
      <w:r>
        <w:rPr>
          <w:i/>
          <w:sz w:val="24"/>
        </w:rPr>
        <w:t>5</w:t>
      </w:r>
      <w:r>
        <w:rPr>
          <w:i/>
          <w:spacing w:val="-1"/>
          <w:sz w:val="24"/>
        </w:rPr>
        <w:t xml:space="preserve"> </w:t>
      </w:r>
      <w:r>
        <w:rPr>
          <w:i/>
          <w:sz w:val="24"/>
        </w:rPr>
        <w:t>лет</w:t>
      </w:r>
      <w:r>
        <w:rPr>
          <w:i/>
          <w:spacing w:val="-1"/>
          <w:sz w:val="24"/>
        </w:rPr>
        <w:t xml:space="preserve"> </w:t>
      </w:r>
      <w:r>
        <w:rPr>
          <w:i/>
          <w:sz w:val="24"/>
        </w:rPr>
        <w:t>до</w:t>
      </w:r>
      <w:r>
        <w:rPr>
          <w:i/>
          <w:spacing w:val="-1"/>
          <w:sz w:val="24"/>
        </w:rPr>
        <w:t xml:space="preserve"> </w:t>
      </w:r>
      <w:r>
        <w:rPr>
          <w:i/>
          <w:sz w:val="24"/>
        </w:rPr>
        <w:t xml:space="preserve">6 </w:t>
      </w:r>
      <w:r>
        <w:rPr>
          <w:i/>
          <w:spacing w:val="-4"/>
          <w:sz w:val="24"/>
        </w:rPr>
        <w:t>лет:</w:t>
      </w:r>
    </w:p>
    <w:p w:rsidR="000E14C5" w:rsidRDefault="00D472EE">
      <w:pPr>
        <w:pStyle w:val="a3"/>
        <w:ind w:right="388" w:firstLine="300"/>
      </w:pPr>
      <w:r>
        <w:t>Слушание. "Зима", муз. П. Чайковского, сл. А. Плещеева; "Осенняя песня", из цикла "Времена года" П. Чайковского; "Полька"; муз. Д. Львова-Компанейца, сл. 3. Петровой; "Моя Россия", муз. Г. Струве, сл. Н. Соловьевой; "Детская полька", муз. М. Глинки; "Жаворонок",</w:t>
      </w:r>
      <w:r>
        <w:rPr>
          <w:spacing w:val="40"/>
        </w:rPr>
        <w:t xml:space="preserve"> </w:t>
      </w:r>
      <w:r>
        <w:t xml:space="preserve">муз. М. Глинки; "Мотылек", муз. С. Майкапара; "Пляска птиц", "Колыбельная", муз. Н. </w:t>
      </w:r>
      <w:r>
        <w:rPr>
          <w:spacing w:val="-2"/>
        </w:rPr>
        <w:t>Римского-Корсакова.</w:t>
      </w:r>
    </w:p>
    <w:p w:rsidR="000E14C5" w:rsidRDefault="00D472EE">
      <w:pPr>
        <w:pStyle w:val="a3"/>
        <w:ind w:left="558"/>
        <w:jc w:val="left"/>
      </w:pPr>
      <w:r>
        <w:rPr>
          <w:spacing w:val="-2"/>
        </w:rPr>
        <w:t>Пение.</w:t>
      </w:r>
    </w:p>
    <w:p w:rsidR="000E14C5" w:rsidRDefault="00D472EE">
      <w:pPr>
        <w:pStyle w:val="a3"/>
        <w:ind w:right="384" w:firstLine="240"/>
      </w:pPr>
      <w:r>
        <w:t>Упражнения на развитие слуха и голоса. "Ворон", рус. нар. песня, обраб. Е. Тиличеевой; "Андрей-воробей", рус. нар. песня, обр. Ю. Слонова; "Бубенчики", "Гармошка", муз. Е. Тиличеевой; "Паровоз", "Барабан", муз. Е. Тиличеевой, сл. Н. Найденовой.</w:t>
      </w:r>
    </w:p>
    <w:p w:rsidR="000E14C5" w:rsidRDefault="00D472EE">
      <w:pPr>
        <w:pStyle w:val="a3"/>
        <w:ind w:right="389"/>
      </w:pPr>
      <w:r>
        <w:t>Песни. "К нам гости пришли", муз. А. Александрова, сл. М. Ивенсен; "Огородная-хороводная", муз. Б. Можжевелова, сл. Н. Пассовой; "Голубые</w:t>
      </w:r>
      <w:r>
        <w:rPr>
          <w:spacing w:val="-1"/>
        </w:rPr>
        <w:t xml:space="preserve"> </w:t>
      </w:r>
      <w:r>
        <w:t>санки", муз. М. Иорданского, сл. М.</w:t>
      </w:r>
      <w:r>
        <w:rPr>
          <w:spacing w:val="-2"/>
        </w:rPr>
        <w:t xml:space="preserve"> </w:t>
      </w:r>
      <w:r>
        <w:t>Клоковой; "Гуси-гусенята", муз. А. Александрова, сл. Г. Бойко; "Рыбка", муз. М. Красева, сл. М. Клоковой.</w:t>
      </w:r>
    </w:p>
    <w:p w:rsidR="000E14C5" w:rsidRDefault="00D472EE">
      <w:pPr>
        <w:pStyle w:val="a3"/>
        <w:spacing w:before="1"/>
        <w:ind w:left="498"/>
      </w:pPr>
      <w:r>
        <w:t>Песенное</w:t>
      </w:r>
      <w:r>
        <w:rPr>
          <w:spacing w:val="-5"/>
        </w:rPr>
        <w:t xml:space="preserve"> </w:t>
      </w:r>
      <w:r>
        <w:rPr>
          <w:spacing w:val="-2"/>
        </w:rPr>
        <w:t>творчество.</w:t>
      </w:r>
    </w:p>
    <w:p w:rsidR="000E14C5" w:rsidRDefault="00D472EE">
      <w:pPr>
        <w:pStyle w:val="a3"/>
        <w:ind w:right="388" w:firstLine="240"/>
      </w:pPr>
      <w:r>
        <w:t xml:space="preserve">Произведения. "Колыбельная", рус. нар. песня; "Марш", муз. М. Красева; "Дили-дили! Бом! Бом!", укр. нар. песня, сл. Е. Макшанцевой; Потешки, дразнилки, считалки и другие рус. нар. </w:t>
      </w:r>
      <w:r>
        <w:rPr>
          <w:spacing w:val="-2"/>
        </w:rPr>
        <w:t>попевки.</w:t>
      </w:r>
    </w:p>
    <w:p w:rsidR="000E14C5" w:rsidRDefault="00D472EE">
      <w:pPr>
        <w:pStyle w:val="a3"/>
        <w:ind w:left="498"/>
      </w:pPr>
      <w:r>
        <w:rPr>
          <w:spacing w:val="-2"/>
        </w:rPr>
        <w:t>Музыкально-ритмические</w:t>
      </w:r>
      <w:r>
        <w:rPr>
          <w:spacing w:val="26"/>
        </w:rPr>
        <w:t xml:space="preserve"> </w:t>
      </w:r>
      <w:r>
        <w:rPr>
          <w:spacing w:val="-2"/>
        </w:rPr>
        <w:t>движения.</w:t>
      </w:r>
    </w:p>
    <w:p w:rsidR="000E14C5" w:rsidRDefault="00D472EE">
      <w:pPr>
        <w:pStyle w:val="a3"/>
        <w:ind w:right="390" w:firstLine="240"/>
      </w:pPr>
      <w:r>
        <w:t>Упражнения. "Шаг и бег", муз. Н. Надененко; "Плавные руки", муз. Р. Глиэра ("Вальс", фрагмент); "Кто лучше скачет", муз. Т. Ломовой; "Росинки", муз. С. Майкапара.</w:t>
      </w:r>
    </w:p>
    <w:p w:rsidR="000E14C5" w:rsidRDefault="000E14C5">
      <w:pPr>
        <w:sectPr w:rsidR="000E14C5">
          <w:pgSz w:w="12240" w:h="15840"/>
          <w:pgMar w:top="1060" w:right="460" w:bottom="1240" w:left="1160" w:header="0" w:footer="988" w:gutter="0"/>
          <w:cols w:space="720"/>
        </w:sectPr>
      </w:pPr>
    </w:p>
    <w:p w:rsidR="000E14C5" w:rsidRDefault="00D472EE">
      <w:pPr>
        <w:pStyle w:val="a3"/>
        <w:spacing w:before="67"/>
        <w:ind w:right="391" w:firstLine="240"/>
      </w:pPr>
      <w:r>
        <w:t xml:space="preserve">Упражнения с предметами. "Упражнения с мячами", муз. Т. Ломовой; "Вальс", муз. Ф. </w:t>
      </w:r>
      <w:r>
        <w:rPr>
          <w:spacing w:val="-2"/>
        </w:rPr>
        <w:t>Бургмюллера.</w:t>
      </w:r>
    </w:p>
    <w:p w:rsidR="000E14C5" w:rsidRDefault="00D472EE">
      <w:pPr>
        <w:pStyle w:val="a3"/>
        <w:ind w:left="498"/>
      </w:pPr>
      <w:r>
        <w:t>Этюды.</w:t>
      </w:r>
      <w:r>
        <w:rPr>
          <w:spacing w:val="-3"/>
        </w:rPr>
        <w:t xml:space="preserve"> </w:t>
      </w:r>
      <w:r>
        <w:t>"Тихий</w:t>
      </w:r>
      <w:r>
        <w:rPr>
          <w:spacing w:val="-4"/>
        </w:rPr>
        <w:t xml:space="preserve"> </w:t>
      </w:r>
      <w:r>
        <w:t>танец"</w:t>
      </w:r>
      <w:r>
        <w:rPr>
          <w:spacing w:val="-4"/>
        </w:rPr>
        <w:t xml:space="preserve"> </w:t>
      </w:r>
      <w:r>
        <w:t>(тема</w:t>
      </w:r>
      <w:r>
        <w:rPr>
          <w:spacing w:val="-4"/>
        </w:rPr>
        <w:t xml:space="preserve"> </w:t>
      </w:r>
      <w:r>
        <w:t>из</w:t>
      </w:r>
      <w:r>
        <w:rPr>
          <w:spacing w:val="-3"/>
        </w:rPr>
        <w:t xml:space="preserve"> </w:t>
      </w:r>
      <w:r>
        <w:t>вариаций),</w:t>
      </w:r>
      <w:r>
        <w:rPr>
          <w:spacing w:val="-3"/>
        </w:rPr>
        <w:t xml:space="preserve"> </w:t>
      </w:r>
      <w:r>
        <w:t>муз.</w:t>
      </w:r>
      <w:r>
        <w:rPr>
          <w:spacing w:val="-1"/>
        </w:rPr>
        <w:t xml:space="preserve"> </w:t>
      </w:r>
      <w:r>
        <w:t>В.</w:t>
      </w:r>
      <w:r>
        <w:rPr>
          <w:spacing w:val="-3"/>
        </w:rPr>
        <w:t xml:space="preserve"> </w:t>
      </w:r>
      <w:r>
        <w:rPr>
          <w:spacing w:val="-2"/>
        </w:rPr>
        <w:t>Моцарта.</w:t>
      </w:r>
    </w:p>
    <w:p w:rsidR="000E14C5" w:rsidRDefault="00D472EE">
      <w:pPr>
        <w:pStyle w:val="a3"/>
        <w:ind w:right="389" w:firstLine="240"/>
      </w:pPr>
      <w:r>
        <w:t>Танцы и пляски. "Дружные пары", муз. И. Штрауса ("Полька"); "Приглашение", рус. нар. мелодия</w:t>
      </w:r>
      <w:r>
        <w:rPr>
          <w:spacing w:val="-3"/>
        </w:rPr>
        <w:t xml:space="preserve"> </w:t>
      </w:r>
      <w:r>
        <w:t>"Лен",</w:t>
      </w:r>
      <w:r>
        <w:rPr>
          <w:spacing w:val="-3"/>
        </w:rPr>
        <w:t xml:space="preserve"> </w:t>
      </w:r>
      <w:r>
        <w:t>обраб.</w:t>
      </w:r>
      <w:r>
        <w:rPr>
          <w:spacing w:val="-1"/>
        </w:rPr>
        <w:t xml:space="preserve"> </w:t>
      </w:r>
      <w:r>
        <w:t>М.</w:t>
      </w:r>
      <w:r>
        <w:rPr>
          <w:spacing w:val="-3"/>
        </w:rPr>
        <w:t xml:space="preserve"> </w:t>
      </w:r>
      <w:r>
        <w:t>Раухвергера;</w:t>
      </w:r>
      <w:r>
        <w:rPr>
          <w:spacing w:val="-1"/>
        </w:rPr>
        <w:t xml:space="preserve"> </w:t>
      </w:r>
      <w:r>
        <w:t>"Круговая</w:t>
      </w:r>
      <w:r>
        <w:rPr>
          <w:spacing w:val="-3"/>
        </w:rPr>
        <w:t xml:space="preserve"> </w:t>
      </w:r>
      <w:r>
        <w:t>пляска",</w:t>
      </w:r>
      <w:r>
        <w:rPr>
          <w:spacing w:val="-3"/>
        </w:rPr>
        <w:t xml:space="preserve"> </w:t>
      </w:r>
      <w:r>
        <w:t>рус.</w:t>
      </w:r>
      <w:r>
        <w:rPr>
          <w:spacing w:val="-3"/>
        </w:rPr>
        <w:t xml:space="preserve"> </w:t>
      </w:r>
      <w:r>
        <w:t>нар.</w:t>
      </w:r>
      <w:r>
        <w:rPr>
          <w:spacing w:val="-3"/>
        </w:rPr>
        <w:t xml:space="preserve"> </w:t>
      </w:r>
      <w:r>
        <w:t>мелодия,</w:t>
      </w:r>
      <w:r>
        <w:rPr>
          <w:spacing w:val="-3"/>
        </w:rPr>
        <w:t xml:space="preserve"> </w:t>
      </w:r>
      <w:r>
        <w:t>обр.</w:t>
      </w:r>
      <w:r>
        <w:rPr>
          <w:spacing w:val="-3"/>
        </w:rPr>
        <w:t xml:space="preserve"> </w:t>
      </w:r>
      <w:r>
        <w:t>С.</w:t>
      </w:r>
      <w:r>
        <w:rPr>
          <w:spacing w:val="-3"/>
        </w:rPr>
        <w:t xml:space="preserve"> </w:t>
      </w:r>
      <w:r>
        <w:t>Разоренова. Характерные танцы. "Матрешки", муз. Б. Мокроусова; "Пляска Петрушек", "Танец Снегурочки</w:t>
      </w:r>
      <w:r>
        <w:rPr>
          <w:spacing w:val="40"/>
        </w:rPr>
        <w:t xml:space="preserve"> </w:t>
      </w:r>
      <w:r>
        <w:t>и снежинок", муз. Р. Глиэра.</w:t>
      </w:r>
    </w:p>
    <w:p w:rsidR="000E14C5" w:rsidRDefault="00D472EE">
      <w:pPr>
        <w:pStyle w:val="a3"/>
        <w:ind w:right="396" w:firstLine="240"/>
      </w:pPr>
      <w:r>
        <w:t>Хороводы. "Урожайная", муз. А. Филиппенко, сл. О. Волгиной; "Новогодняя хороводная", муз. С. Шайдар; "Пошла млада за водой", рус. нар. песня, обраб. В. Агафонникова.</w:t>
      </w:r>
    </w:p>
    <w:p w:rsidR="000E14C5" w:rsidRDefault="00D472EE">
      <w:pPr>
        <w:pStyle w:val="a3"/>
        <w:ind w:left="498"/>
      </w:pPr>
      <w:r>
        <w:t>Музыкальные</w:t>
      </w:r>
      <w:r>
        <w:rPr>
          <w:spacing w:val="-9"/>
        </w:rPr>
        <w:t xml:space="preserve"> </w:t>
      </w:r>
      <w:r>
        <w:rPr>
          <w:spacing w:val="-2"/>
        </w:rPr>
        <w:t>игры.</w:t>
      </w:r>
    </w:p>
    <w:p w:rsidR="000E14C5" w:rsidRDefault="00D472EE">
      <w:pPr>
        <w:pStyle w:val="a3"/>
        <w:ind w:right="398" w:firstLine="300"/>
      </w:pPr>
      <w:r>
        <w:t>Игры. "Не выпустим", муз. Т. Ломовой; "Будь ловким!", муз. Н. Ладухина; "Ищи игрушку", "Найди себе пару", латв. нар. мелодия, обраб. Т. Попатенко.</w:t>
      </w:r>
    </w:p>
    <w:p w:rsidR="000E14C5" w:rsidRDefault="00D472EE">
      <w:pPr>
        <w:pStyle w:val="a3"/>
        <w:spacing w:before="1"/>
        <w:ind w:right="392" w:firstLine="240"/>
      </w:pPr>
      <w:r>
        <w:t>Игры с пением. "Колпачок", "Ворон", рус. нар. песни; "Заинька", рус. нар. песня, обраб. Н. Римского-Корсакова; "Как на тоненький ледок", рус. нар. песня, обраб. А. Рубца.</w:t>
      </w:r>
    </w:p>
    <w:p w:rsidR="000E14C5" w:rsidRDefault="00D472EE">
      <w:pPr>
        <w:pStyle w:val="a3"/>
        <w:ind w:left="498"/>
      </w:pPr>
      <w:r>
        <w:rPr>
          <w:spacing w:val="-2"/>
        </w:rPr>
        <w:t>Музыкально-дидактические</w:t>
      </w:r>
      <w:r>
        <w:rPr>
          <w:spacing w:val="29"/>
        </w:rPr>
        <w:t xml:space="preserve"> </w:t>
      </w:r>
      <w:r>
        <w:rPr>
          <w:spacing w:val="-2"/>
        </w:rPr>
        <w:t>игры.</w:t>
      </w:r>
    </w:p>
    <w:p w:rsidR="000E14C5" w:rsidRDefault="00D472EE">
      <w:pPr>
        <w:pStyle w:val="a3"/>
        <w:ind w:right="387" w:firstLine="240"/>
      </w:pPr>
      <w:r>
        <w:t>Развитие звуковысотного слуха. "Музыкальное лото", "Ступеньки", "Где мои детки?", "Мама и детки". Развитие чувства ритма. "Определи по ритму", "Ритмические полоски", "Учись танцевать", "Ищи".</w:t>
      </w:r>
    </w:p>
    <w:p w:rsidR="000E14C5" w:rsidRDefault="00D472EE">
      <w:pPr>
        <w:pStyle w:val="a3"/>
        <w:ind w:right="394" w:firstLine="300"/>
      </w:pPr>
      <w:r>
        <w:t xml:space="preserve">Развитие тембрового слуха. "На чем играю?", "Музыкальные загадки", "Музыкальный </w:t>
      </w:r>
      <w:r>
        <w:rPr>
          <w:spacing w:val="-2"/>
        </w:rPr>
        <w:t>домик".</w:t>
      </w:r>
    </w:p>
    <w:p w:rsidR="000E14C5" w:rsidRDefault="00D472EE">
      <w:pPr>
        <w:pStyle w:val="a3"/>
        <w:ind w:left="558"/>
      </w:pPr>
      <w:r>
        <w:t>Развитие</w:t>
      </w:r>
      <w:r>
        <w:rPr>
          <w:spacing w:val="-7"/>
        </w:rPr>
        <w:t xml:space="preserve"> </w:t>
      </w:r>
      <w:r>
        <w:t>диатонического</w:t>
      </w:r>
      <w:r>
        <w:rPr>
          <w:spacing w:val="-4"/>
        </w:rPr>
        <w:t xml:space="preserve"> </w:t>
      </w:r>
      <w:r>
        <w:t>слуха.</w:t>
      </w:r>
      <w:r>
        <w:rPr>
          <w:spacing w:val="-2"/>
        </w:rPr>
        <w:t xml:space="preserve"> </w:t>
      </w:r>
      <w:r>
        <w:t>"Громко,</w:t>
      </w:r>
      <w:r>
        <w:rPr>
          <w:spacing w:val="-4"/>
        </w:rPr>
        <w:t xml:space="preserve"> </w:t>
      </w:r>
      <w:r>
        <w:t>тихо</w:t>
      </w:r>
      <w:r>
        <w:rPr>
          <w:spacing w:val="-4"/>
        </w:rPr>
        <w:t xml:space="preserve"> </w:t>
      </w:r>
      <w:r>
        <w:t>запоем",</w:t>
      </w:r>
      <w:r>
        <w:rPr>
          <w:spacing w:val="-2"/>
        </w:rPr>
        <w:t xml:space="preserve"> </w:t>
      </w:r>
      <w:r>
        <w:t>"Звенящие</w:t>
      </w:r>
      <w:r>
        <w:rPr>
          <w:spacing w:val="-2"/>
        </w:rPr>
        <w:t xml:space="preserve"> колокольчики".</w:t>
      </w:r>
    </w:p>
    <w:p w:rsidR="000E14C5" w:rsidRDefault="00D472EE">
      <w:pPr>
        <w:pStyle w:val="a3"/>
        <w:ind w:right="389" w:firstLine="300"/>
      </w:pPr>
      <w:r>
        <w:t>Развитие восприятия музыки и музыкальной памяти. "Будь внимательным", "Буратино", "Музыкальный магазин", "Времена года", "Наши песни".</w:t>
      </w:r>
    </w:p>
    <w:p w:rsidR="000E14C5" w:rsidRDefault="00D472EE">
      <w:pPr>
        <w:pStyle w:val="a3"/>
        <w:ind w:right="387" w:firstLine="300"/>
      </w:pPr>
      <w:r>
        <w:t>Инсценировки</w:t>
      </w:r>
      <w:r>
        <w:rPr>
          <w:spacing w:val="-3"/>
        </w:rPr>
        <w:t xml:space="preserve"> </w:t>
      </w:r>
      <w:r>
        <w:t>и</w:t>
      </w:r>
      <w:r>
        <w:rPr>
          <w:spacing w:val="-3"/>
        </w:rPr>
        <w:t xml:space="preserve"> </w:t>
      </w:r>
      <w:r>
        <w:t>музыкальные</w:t>
      </w:r>
      <w:r>
        <w:rPr>
          <w:spacing w:val="-5"/>
        </w:rPr>
        <w:t xml:space="preserve"> </w:t>
      </w:r>
      <w:r>
        <w:t>спектакли.</w:t>
      </w:r>
      <w:r>
        <w:rPr>
          <w:spacing w:val="-3"/>
        </w:rPr>
        <w:t xml:space="preserve"> </w:t>
      </w:r>
      <w:r>
        <w:t>"Где</w:t>
      </w:r>
      <w:r>
        <w:rPr>
          <w:spacing w:val="-3"/>
        </w:rPr>
        <w:t xml:space="preserve"> </w:t>
      </w:r>
      <w:r>
        <w:t>был,</w:t>
      </w:r>
      <w:r>
        <w:rPr>
          <w:spacing w:val="-3"/>
        </w:rPr>
        <w:t xml:space="preserve"> </w:t>
      </w:r>
      <w:r>
        <w:t>Иванушка?",</w:t>
      </w:r>
      <w:r>
        <w:rPr>
          <w:spacing w:val="-3"/>
        </w:rPr>
        <w:t xml:space="preserve"> </w:t>
      </w:r>
      <w:r>
        <w:t>рус.</w:t>
      </w:r>
      <w:r>
        <w:rPr>
          <w:spacing w:val="-1"/>
        </w:rPr>
        <w:t xml:space="preserve"> </w:t>
      </w:r>
      <w:r>
        <w:t>нар.</w:t>
      </w:r>
      <w:r>
        <w:rPr>
          <w:spacing w:val="-3"/>
        </w:rPr>
        <w:t xml:space="preserve"> </w:t>
      </w:r>
      <w:r>
        <w:t>мелодия,</w:t>
      </w:r>
      <w:r>
        <w:rPr>
          <w:spacing w:val="-3"/>
        </w:rPr>
        <w:t xml:space="preserve"> </w:t>
      </w:r>
      <w:r>
        <w:t>обраб.</w:t>
      </w:r>
      <w:r>
        <w:rPr>
          <w:spacing w:val="-1"/>
        </w:rPr>
        <w:t xml:space="preserve"> </w:t>
      </w:r>
      <w:r>
        <w:t>М. Иорданского; "Моя любимая кукла", автор Т. Коренева; "Полянка" (музыкальная играсказка), муз. Т. Вилькорейской.</w:t>
      </w:r>
    </w:p>
    <w:p w:rsidR="000E14C5" w:rsidRDefault="00D472EE">
      <w:pPr>
        <w:pStyle w:val="a3"/>
        <w:ind w:right="391" w:firstLine="300"/>
      </w:pPr>
      <w:r>
        <w:t>Развитие танцевально-игрового творчества "Я полю, полю лук", муз. Е. Тиличеевой; "Вальс кошки", муз. В. Золотарева; "Гори, гори ясно!", рус. нар. мелодия, обраб. Р. Рустамова; "А я по лугу", рус. нар. мелодия, обраб. Т. Смирновой.</w:t>
      </w:r>
    </w:p>
    <w:p w:rsidR="000E14C5" w:rsidRDefault="00D472EE">
      <w:pPr>
        <w:pStyle w:val="a3"/>
        <w:spacing w:before="1"/>
        <w:ind w:right="390" w:firstLine="240"/>
      </w:pPr>
      <w:r>
        <w:t>Игра на детских музыкальных инструментах. "Дон-дон", рус. нар. песня, обраб. Р. Рустамова; "Гори, гори ясно!", рус. нар. мелодия; "Часики", муз. С. Вольфензона.</w:t>
      </w:r>
    </w:p>
    <w:p w:rsidR="000E14C5" w:rsidRDefault="000E14C5">
      <w:pPr>
        <w:pStyle w:val="a3"/>
        <w:ind w:left="0"/>
        <w:jc w:val="left"/>
      </w:pPr>
    </w:p>
    <w:p w:rsidR="000E14C5" w:rsidRDefault="000E14C5">
      <w:pPr>
        <w:pStyle w:val="a3"/>
        <w:spacing w:before="5"/>
        <w:ind w:left="0"/>
        <w:jc w:val="left"/>
      </w:pPr>
    </w:p>
    <w:p w:rsidR="000E14C5" w:rsidRDefault="00D472EE">
      <w:pPr>
        <w:ind w:left="258"/>
        <w:jc w:val="both"/>
        <w:rPr>
          <w:i/>
          <w:sz w:val="24"/>
        </w:rPr>
      </w:pPr>
      <w:r>
        <w:rPr>
          <w:i/>
          <w:sz w:val="24"/>
        </w:rPr>
        <w:t>от</w:t>
      </w:r>
      <w:r>
        <w:rPr>
          <w:i/>
          <w:spacing w:val="-4"/>
          <w:sz w:val="24"/>
        </w:rPr>
        <w:t xml:space="preserve"> </w:t>
      </w:r>
      <w:r>
        <w:rPr>
          <w:i/>
          <w:sz w:val="24"/>
        </w:rPr>
        <w:t>6</w:t>
      </w:r>
      <w:r>
        <w:rPr>
          <w:i/>
          <w:spacing w:val="-1"/>
          <w:sz w:val="24"/>
        </w:rPr>
        <w:t xml:space="preserve"> </w:t>
      </w:r>
      <w:r>
        <w:rPr>
          <w:i/>
          <w:sz w:val="24"/>
        </w:rPr>
        <w:t>лет</w:t>
      </w:r>
      <w:r>
        <w:rPr>
          <w:i/>
          <w:spacing w:val="-1"/>
          <w:sz w:val="24"/>
        </w:rPr>
        <w:t xml:space="preserve"> </w:t>
      </w:r>
      <w:r>
        <w:rPr>
          <w:i/>
          <w:sz w:val="24"/>
        </w:rPr>
        <w:t>до</w:t>
      </w:r>
      <w:r>
        <w:rPr>
          <w:i/>
          <w:spacing w:val="-1"/>
          <w:sz w:val="24"/>
        </w:rPr>
        <w:t xml:space="preserve"> </w:t>
      </w:r>
      <w:r>
        <w:rPr>
          <w:i/>
          <w:sz w:val="24"/>
        </w:rPr>
        <w:t xml:space="preserve">7 </w:t>
      </w:r>
      <w:r>
        <w:rPr>
          <w:i/>
          <w:spacing w:val="-4"/>
          <w:sz w:val="24"/>
        </w:rPr>
        <w:t>лет:</w:t>
      </w:r>
    </w:p>
    <w:p w:rsidR="000E14C5" w:rsidRDefault="00D472EE">
      <w:pPr>
        <w:pStyle w:val="a3"/>
        <w:ind w:right="388" w:firstLine="300"/>
      </w:pPr>
      <w:r>
        <w:t>Слушание. "Колыбельная", муз. В. Моцарта; "Осень"</w:t>
      </w:r>
      <w:r>
        <w:rPr>
          <w:spacing w:val="-2"/>
        </w:rPr>
        <w:t xml:space="preserve"> </w:t>
      </w:r>
      <w:r>
        <w:t>(из цикла</w:t>
      </w:r>
      <w:r>
        <w:rPr>
          <w:spacing w:val="-1"/>
        </w:rPr>
        <w:t xml:space="preserve"> </w:t>
      </w:r>
      <w:r>
        <w:t>"Времена</w:t>
      </w:r>
      <w:r>
        <w:rPr>
          <w:spacing w:val="-1"/>
        </w:rPr>
        <w:t xml:space="preserve"> </w:t>
      </w:r>
      <w:r>
        <w:t>года"</w:t>
      </w:r>
      <w:r>
        <w:rPr>
          <w:spacing w:val="-2"/>
        </w:rPr>
        <w:t xml:space="preserve"> </w:t>
      </w:r>
      <w:r>
        <w:t>А. Вивальди); "Октябрь" (из цикла "Времена года" П. Чайковского); "Детская полька", муз. М. Глинки;</w:t>
      </w:r>
      <w:r>
        <w:rPr>
          <w:spacing w:val="40"/>
        </w:rPr>
        <w:t xml:space="preserve"> </w:t>
      </w:r>
      <w:r>
        <w:t>"Море", "Белка", муз. Н. Римского-Корсакова (из оперы "Сказка о царе Салтане"); "Итальянская полька", муз. С. Рахманинова; "Танец с саблями", муз. А. Хачатуряна; "Пляска птиц", муз. Н. Римского-Корсакова (из оперы "Снегурочка"); "Рассвет на Москве-реке", муз. М. Мусоргского (вступление к опере "Хованщина").</w:t>
      </w:r>
    </w:p>
    <w:p w:rsidR="000E14C5" w:rsidRDefault="00D472EE">
      <w:pPr>
        <w:pStyle w:val="a3"/>
        <w:spacing w:before="1"/>
        <w:ind w:left="558"/>
        <w:jc w:val="left"/>
      </w:pPr>
      <w:r>
        <w:rPr>
          <w:spacing w:val="-2"/>
        </w:rPr>
        <w:t>Пение.</w:t>
      </w:r>
    </w:p>
    <w:p w:rsidR="000E14C5" w:rsidRDefault="00D472EE">
      <w:pPr>
        <w:pStyle w:val="a3"/>
        <w:ind w:right="384" w:firstLine="300"/>
      </w:pPr>
      <w:r>
        <w:t xml:space="preserve">Упражнения на развитие слуха и голоса. "Бубенчики", "Наш дом", "Дудка", "Кукушечка", муз. Е. Тиличеевой, сл. М. Долинова; "В школу", муз. Е. Тиличеевой, сл. М. Долинова; "Котя- коток", "Колыбельная", "Горошина", муз. В. Карасевой; "Качели", муз. Е. Тиличеевой, сл. М. </w:t>
      </w:r>
      <w:r>
        <w:rPr>
          <w:spacing w:val="-2"/>
        </w:rPr>
        <w:t>Долинова.</w:t>
      </w:r>
    </w:p>
    <w:p w:rsidR="000E14C5" w:rsidRDefault="00D472EE">
      <w:pPr>
        <w:pStyle w:val="a3"/>
        <w:ind w:right="390" w:firstLine="300"/>
      </w:pPr>
      <w:r>
        <w:t>Песни. "Листопад", муз. Т. Попатенко, сл. Е. Авдиенко; "Здравствуй, Родина моя!", муз. Ю. Чичкова, сл. К. Ибряева; "Зимняя песенка", муз. М. Красева, сл. С. Вышеславцевой; "Елка", муз. Е.</w:t>
      </w:r>
      <w:r>
        <w:rPr>
          <w:spacing w:val="13"/>
        </w:rPr>
        <w:t xml:space="preserve"> </w:t>
      </w:r>
      <w:r>
        <w:t>Тиличеевой,</w:t>
      </w:r>
      <w:r>
        <w:rPr>
          <w:spacing w:val="13"/>
        </w:rPr>
        <w:t xml:space="preserve"> </w:t>
      </w:r>
      <w:r>
        <w:t>сл.</w:t>
      </w:r>
      <w:r>
        <w:rPr>
          <w:spacing w:val="13"/>
        </w:rPr>
        <w:t xml:space="preserve"> </w:t>
      </w:r>
      <w:r>
        <w:t>Е.</w:t>
      </w:r>
      <w:r>
        <w:rPr>
          <w:spacing w:val="10"/>
        </w:rPr>
        <w:t xml:space="preserve"> </w:t>
      </w:r>
      <w:r>
        <w:t>Шмановой;</w:t>
      </w:r>
      <w:r>
        <w:rPr>
          <w:spacing w:val="15"/>
        </w:rPr>
        <w:t xml:space="preserve"> </w:t>
      </w:r>
      <w:r>
        <w:t>сл.</w:t>
      </w:r>
      <w:r>
        <w:rPr>
          <w:spacing w:val="13"/>
        </w:rPr>
        <w:t xml:space="preserve"> </w:t>
      </w:r>
      <w:r>
        <w:t>3.</w:t>
      </w:r>
      <w:r>
        <w:rPr>
          <w:spacing w:val="13"/>
        </w:rPr>
        <w:t xml:space="preserve"> </w:t>
      </w:r>
      <w:r>
        <w:t>Петровой;</w:t>
      </w:r>
      <w:r>
        <w:rPr>
          <w:spacing w:val="14"/>
        </w:rPr>
        <w:t xml:space="preserve"> </w:t>
      </w:r>
      <w:r>
        <w:t>"Самая</w:t>
      </w:r>
      <w:r>
        <w:rPr>
          <w:spacing w:val="14"/>
        </w:rPr>
        <w:t xml:space="preserve"> </w:t>
      </w:r>
      <w:r>
        <w:t>хорошая",</w:t>
      </w:r>
      <w:r>
        <w:rPr>
          <w:spacing w:val="14"/>
        </w:rPr>
        <w:t xml:space="preserve"> </w:t>
      </w:r>
      <w:r>
        <w:t>муз.</w:t>
      </w:r>
      <w:r>
        <w:rPr>
          <w:spacing w:val="15"/>
        </w:rPr>
        <w:t xml:space="preserve"> </w:t>
      </w:r>
      <w:r>
        <w:t>В.</w:t>
      </w:r>
      <w:r>
        <w:rPr>
          <w:spacing w:val="13"/>
        </w:rPr>
        <w:t xml:space="preserve"> </w:t>
      </w:r>
      <w:r>
        <w:t>Иванникова,</w:t>
      </w:r>
      <w:r>
        <w:rPr>
          <w:spacing w:val="13"/>
        </w:rPr>
        <w:t xml:space="preserve"> </w:t>
      </w:r>
      <w:r>
        <w:t>сл.</w:t>
      </w:r>
      <w:r>
        <w:rPr>
          <w:spacing w:val="14"/>
        </w:rPr>
        <w:t xml:space="preserve"> </w:t>
      </w:r>
      <w:r>
        <w:rPr>
          <w:spacing w:val="-5"/>
        </w:rPr>
        <w:t>О.</w:t>
      </w:r>
    </w:p>
    <w:p w:rsidR="000E14C5" w:rsidRDefault="000E14C5">
      <w:pPr>
        <w:sectPr w:rsidR="000E14C5">
          <w:pgSz w:w="12240" w:h="15840"/>
          <w:pgMar w:top="1060" w:right="460" w:bottom="1240" w:left="1160" w:header="0" w:footer="988" w:gutter="0"/>
          <w:cols w:space="720"/>
        </w:sectPr>
      </w:pPr>
    </w:p>
    <w:p w:rsidR="000E14C5" w:rsidRDefault="00D472EE">
      <w:pPr>
        <w:pStyle w:val="a3"/>
        <w:spacing w:before="67"/>
        <w:ind w:right="384"/>
      </w:pPr>
      <w:r>
        <w:t>Фадеевой; "Хорошо у нас в саду", муз. В. Герчик, сл. А. Пришельца; "Новогодний хоровод",</w:t>
      </w:r>
      <w:r>
        <w:rPr>
          <w:spacing w:val="40"/>
        </w:rPr>
        <w:t xml:space="preserve"> </w:t>
      </w:r>
      <w:r>
        <w:t>муз. Т. Попатенко; "Новогодняя хороводная", муз. С. Шнайдера; "Песенка про бабушку", муз.</w:t>
      </w:r>
      <w:r>
        <w:rPr>
          <w:spacing w:val="40"/>
        </w:rPr>
        <w:t xml:space="preserve"> </w:t>
      </w:r>
      <w:r>
        <w:t xml:space="preserve">М. Парцхаладзе; "До свиданья, детский сад", муз. Ю. Слонова, сл. В. Малкова; "Мы теперь ученики", муз. Г. Струве; "Праздник Победы", муз. М. Парцхаладзе; "Песня о Москве", муз. Г. </w:t>
      </w:r>
      <w:r>
        <w:rPr>
          <w:spacing w:val="-2"/>
        </w:rPr>
        <w:t>Свиридова.</w:t>
      </w:r>
    </w:p>
    <w:p w:rsidR="000E14C5" w:rsidRDefault="00D472EE">
      <w:pPr>
        <w:pStyle w:val="a3"/>
        <w:ind w:right="391" w:firstLine="240"/>
      </w:pPr>
      <w:r>
        <w:t>Песенное</w:t>
      </w:r>
      <w:r>
        <w:rPr>
          <w:spacing w:val="-1"/>
        </w:rPr>
        <w:t xml:space="preserve"> </w:t>
      </w:r>
      <w:r>
        <w:t>творчество. "Веселая песенка", муз. Г. Струве, сл. В. Викторова; "Плясовая", муз. Т. Ломовой; "Весной", муз. Г. Зингера.</w:t>
      </w:r>
    </w:p>
    <w:p w:rsidR="000E14C5" w:rsidRDefault="00D472EE">
      <w:pPr>
        <w:pStyle w:val="a3"/>
        <w:ind w:left="438"/>
      </w:pPr>
      <w:r>
        <w:t>Музыкально-ритмические</w:t>
      </w:r>
      <w:r>
        <w:rPr>
          <w:spacing w:val="-14"/>
        </w:rPr>
        <w:t xml:space="preserve"> </w:t>
      </w:r>
      <w:r>
        <w:rPr>
          <w:spacing w:val="-2"/>
        </w:rPr>
        <w:t>движения</w:t>
      </w:r>
    </w:p>
    <w:p w:rsidR="000E14C5" w:rsidRDefault="00D472EE">
      <w:pPr>
        <w:pStyle w:val="a3"/>
        <w:ind w:right="391" w:firstLine="180"/>
      </w:pPr>
      <w:r>
        <w:t>Упражнения. "Марш", муз. М. Робера; "Бег", "Цветные флажки", муз. Е. Тиличеевой; "Кто лучше скачет?", "Шагают девочки и мальчики", муз. В. Золотарева; поднимай и скрещивай флажки ("Этюд", муз. К. Гуритта); полоскать платочки: "Ой, утушка луговая", рус. нар.</w:t>
      </w:r>
      <w:r>
        <w:rPr>
          <w:spacing w:val="40"/>
        </w:rPr>
        <w:t xml:space="preserve"> </w:t>
      </w:r>
      <w:r>
        <w:t>мелодия, обраб. Т. Ломовой; "Упражнение с кубиками", муз. С. Соснина.</w:t>
      </w:r>
    </w:p>
    <w:p w:rsidR="000E14C5" w:rsidRDefault="00D472EE">
      <w:pPr>
        <w:pStyle w:val="a3"/>
        <w:spacing w:before="1"/>
        <w:ind w:right="383" w:firstLine="180"/>
      </w:pPr>
      <w:r>
        <w:t>Этюды. "Медведи пляшут", муз. М. Красева; Показывай направление ("Марш", муз. Д. Кабалевского); каждая пара пляшет по-своему ("Ах ты, береза", рус. нар. мелодия); "Попрыгунья", "Лягушки и аисты", муз. В. Витлина.</w:t>
      </w:r>
    </w:p>
    <w:p w:rsidR="000E14C5" w:rsidRDefault="00D472EE">
      <w:pPr>
        <w:pStyle w:val="a3"/>
        <w:ind w:right="394" w:firstLine="180"/>
      </w:pPr>
      <w:r>
        <w:t>Танцы и пляски. "Задорный танец", муз. В. Золотарева; "Полька", муз. В. Косенко; "Вальс", муз. Е. Макарова; "Яблочко", муз. Р. Глиэра (из балета "Красный мак"); "Прялица", рус. нар. мелодия, обраб. Т. Ломовой; "Сударушка", рус. нар. мелодия, обраб. Ю. Слонова.</w:t>
      </w:r>
    </w:p>
    <w:p w:rsidR="000E14C5" w:rsidRDefault="00D472EE">
      <w:pPr>
        <w:pStyle w:val="a3"/>
        <w:ind w:right="398" w:firstLine="180"/>
      </w:pPr>
      <w:r>
        <w:t>Характерные танцы. "Танец снежинок", муз. А. Жилина; "Выход к пляске медвежат", муз. М. Красева; "Матрешки", муз. Ю. Слонова, сл. Л. Некрасовой.</w:t>
      </w:r>
    </w:p>
    <w:p w:rsidR="000E14C5" w:rsidRDefault="00D472EE">
      <w:pPr>
        <w:pStyle w:val="a3"/>
        <w:ind w:right="386" w:firstLine="180"/>
      </w:pPr>
      <w:r>
        <w:t>Хороводы. "Выйду ль я на реченьку", рус. нар. песня, обраб. В. Иванникова; "На горе-то калина", рус. нар. мелодия, обраб. А. Новикова.</w:t>
      </w:r>
    </w:p>
    <w:p w:rsidR="000E14C5" w:rsidRDefault="00D472EE">
      <w:pPr>
        <w:pStyle w:val="a3"/>
        <w:ind w:left="498"/>
      </w:pPr>
      <w:r>
        <w:t>Музыкальные</w:t>
      </w:r>
      <w:r>
        <w:rPr>
          <w:spacing w:val="-9"/>
        </w:rPr>
        <w:t xml:space="preserve"> </w:t>
      </w:r>
      <w:r>
        <w:rPr>
          <w:spacing w:val="-2"/>
        </w:rPr>
        <w:t>игры.</w:t>
      </w:r>
    </w:p>
    <w:p w:rsidR="000E14C5" w:rsidRDefault="00D472EE">
      <w:pPr>
        <w:pStyle w:val="a3"/>
        <w:ind w:right="389" w:firstLine="240"/>
      </w:pPr>
      <w:r>
        <w:t>Игры. Кот и мыши", муз. Т. Ломовой; "Кто скорей?", муз. М. Шварца; "Игра с погремушками", муз. Ф. Шуберта "Экоссез"; "Поездка", "Пастух и козлята", рус. нар. песня, обраб. В. Трутовского.</w:t>
      </w:r>
    </w:p>
    <w:p w:rsidR="000E14C5" w:rsidRDefault="00D472EE">
      <w:pPr>
        <w:pStyle w:val="a3"/>
        <w:ind w:right="392" w:firstLine="240"/>
      </w:pPr>
      <w:r>
        <w:t>Игры с пением. "Плетень", рус. нар. мелодия "Сеяли девушки", обр. И. Кишко; "Узнай по голосу", муз. В. Ребикова ("Пьеса"); "Теремок", рус. нар. песня; "Метелица", "Ой, вставала я ранешенько", рус. нар. песни; "Ищи", муз. Т. Ломовой; "Со вьюном я хожу", рус. нар. песня, обраб. А. Гречанинова; "Савка и Гришка", белорус, нар. песня.</w:t>
      </w:r>
    </w:p>
    <w:p w:rsidR="000E14C5" w:rsidRDefault="00D472EE">
      <w:pPr>
        <w:pStyle w:val="a3"/>
        <w:spacing w:before="1"/>
        <w:ind w:left="498"/>
      </w:pPr>
      <w:r>
        <w:rPr>
          <w:spacing w:val="-2"/>
        </w:rPr>
        <w:t>Музыкально-дидактические</w:t>
      </w:r>
      <w:r>
        <w:rPr>
          <w:spacing w:val="29"/>
        </w:rPr>
        <w:t xml:space="preserve"> </w:t>
      </w:r>
      <w:r>
        <w:rPr>
          <w:spacing w:val="-2"/>
        </w:rPr>
        <w:t>игры.</w:t>
      </w:r>
    </w:p>
    <w:p w:rsidR="000E14C5" w:rsidRDefault="00D472EE">
      <w:pPr>
        <w:pStyle w:val="a3"/>
        <w:ind w:right="393" w:firstLine="240"/>
      </w:pPr>
      <w:r>
        <w:t>Развитие звуковысотного слуха. "Три поросенка", "Подумай, отгадай", "Звуки разные бывают", "Веселые Петрушки".</w:t>
      </w:r>
    </w:p>
    <w:p w:rsidR="000E14C5" w:rsidRDefault="00D472EE">
      <w:pPr>
        <w:pStyle w:val="a3"/>
        <w:ind w:right="392" w:firstLine="240"/>
      </w:pPr>
      <w:r>
        <w:t>Развитие чувства ритма. "Прогулка в парк", "Выполни задание", "Определи по ритму". Развитие тембрового слуха. "Угадай, на чем играю", "Рассказ музыкального инструмента", "Музыкальный домик".</w:t>
      </w:r>
    </w:p>
    <w:p w:rsidR="000E14C5" w:rsidRDefault="00D472EE">
      <w:pPr>
        <w:pStyle w:val="a3"/>
        <w:ind w:left="498"/>
      </w:pPr>
      <w:r>
        <w:t>Развитие</w:t>
      </w:r>
      <w:r>
        <w:rPr>
          <w:spacing w:val="-8"/>
        </w:rPr>
        <w:t xml:space="preserve"> </w:t>
      </w:r>
      <w:r>
        <w:t>диатонического</w:t>
      </w:r>
      <w:r>
        <w:rPr>
          <w:spacing w:val="-5"/>
        </w:rPr>
        <w:t xml:space="preserve"> </w:t>
      </w:r>
      <w:r>
        <w:t>слуха.</w:t>
      </w:r>
      <w:r>
        <w:rPr>
          <w:spacing w:val="-3"/>
        </w:rPr>
        <w:t xml:space="preserve"> </w:t>
      </w:r>
      <w:r>
        <w:t>"Громко-тихо</w:t>
      </w:r>
      <w:r>
        <w:rPr>
          <w:spacing w:val="-4"/>
        </w:rPr>
        <w:t xml:space="preserve"> </w:t>
      </w:r>
      <w:r>
        <w:t>запоем",</w:t>
      </w:r>
      <w:r>
        <w:rPr>
          <w:spacing w:val="-3"/>
        </w:rPr>
        <w:t xml:space="preserve"> </w:t>
      </w:r>
      <w:r>
        <w:t>"Звенящие</w:t>
      </w:r>
      <w:r>
        <w:rPr>
          <w:spacing w:val="-4"/>
        </w:rPr>
        <w:t xml:space="preserve"> </w:t>
      </w:r>
      <w:r>
        <w:t>колокольчики,</w:t>
      </w:r>
      <w:r>
        <w:rPr>
          <w:spacing w:val="-7"/>
        </w:rPr>
        <w:t xml:space="preserve"> </w:t>
      </w:r>
      <w:r>
        <w:rPr>
          <w:spacing w:val="-2"/>
        </w:rPr>
        <w:t>ищи".</w:t>
      </w:r>
    </w:p>
    <w:p w:rsidR="000E14C5" w:rsidRDefault="00D472EE">
      <w:pPr>
        <w:pStyle w:val="a3"/>
        <w:ind w:right="387" w:firstLine="240"/>
      </w:pPr>
      <w:r>
        <w:t>Развитие восприятия музыки. "На лугу", "Песня - танец - марш", "Времена года", "Наши любимые произведения".</w:t>
      </w:r>
    </w:p>
    <w:p w:rsidR="000E14C5" w:rsidRDefault="00D472EE">
      <w:pPr>
        <w:pStyle w:val="a3"/>
        <w:spacing w:before="1"/>
        <w:ind w:right="386" w:firstLine="240"/>
      </w:pPr>
      <w:r>
        <w:t>Развитие музыкальной памяти. "Назови композитора", "Угадай песню", "Повтори мелодию", "Узнай произведение".</w:t>
      </w:r>
    </w:p>
    <w:p w:rsidR="000E14C5" w:rsidRDefault="00D472EE">
      <w:pPr>
        <w:pStyle w:val="a3"/>
        <w:ind w:right="384" w:firstLine="240"/>
      </w:pPr>
      <w:r>
        <w:t>Инсценировки и музыкальные спектакли. "Как у наших у ворот", рус. нар. мелодия, обр. В. Агафонникова; "Как на</w:t>
      </w:r>
      <w:r>
        <w:rPr>
          <w:spacing w:val="-1"/>
        </w:rPr>
        <w:t xml:space="preserve"> </w:t>
      </w:r>
      <w:r>
        <w:t>тоненький ледок", рус. нар. песня; "На зеленом лугу", рус. нар. мелодия; "Заинька, выходи", рус. нар. песня, обраб. Е. Тиличеевой; "Золушка", авт. Т. Коренева, "Муха- цокотуха" (опера-игра по мотивам сказки К. Чуковского), муз. М. Красева.</w:t>
      </w:r>
    </w:p>
    <w:p w:rsidR="000E14C5" w:rsidRDefault="00D472EE">
      <w:pPr>
        <w:pStyle w:val="a3"/>
        <w:ind w:right="391" w:firstLine="240"/>
      </w:pPr>
      <w:r>
        <w:t>Развитие танцевально-игрового творчества. "Полька", муз. Ю. Чичкова; "Хожу я по улице", рус. нар. песня, обраб. А. Б. Дюбюк; "Зимний праздник", муз. М. Старокадомского; "Вальс",</w:t>
      </w:r>
      <w:r>
        <w:rPr>
          <w:spacing w:val="40"/>
        </w:rPr>
        <w:t xml:space="preserve"> </w:t>
      </w:r>
      <w:r>
        <w:t>муз. Е. Макарова; "Тачанка", муз. К. Листова; "Два петуха", муз. С. Разоренова; "Вышли куклы</w:t>
      </w:r>
    </w:p>
    <w:p w:rsidR="000E14C5" w:rsidRDefault="000E14C5">
      <w:pPr>
        <w:sectPr w:rsidR="000E14C5">
          <w:pgSz w:w="12240" w:h="15840"/>
          <w:pgMar w:top="1060" w:right="460" w:bottom="1240" w:left="1160" w:header="0" w:footer="988" w:gutter="0"/>
          <w:cols w:space="720"/>
        </w:sectPr>
      </w:pPr>
    </w:p>
    <w:p w:rsidR="000E14C5" w:rsidRDefault="00D472EE">
      <w:pPr>
        <w:pStyle w:val="a3"/>
        <w:spacing w:before="67"/>
        <w:ind w:right="393"/>
      </w:pPr>
      <w:r>
        <w:t>танцевать", муз. В. Витлина; "Полька", латв. нар. мелодия, обраб. А. Жилинского; "Русский перепляс", рус. нар. песня, обраб. К. Волкова.</w:t>
      </w:r>
    </w:p>
    <w:p w:rsidR="000E14C5" w:rsidRDefault="00D472EE">
      <w:pPr>
        <w:pStyle w:val="a3"/>
        <w:ind w:right="387" w:firstLine="240"/>
      </w:pPr>
      <w:r>
        <w:t>Игра на детских музыкальных инструментах. "Бубенчики", "Гармошка", муз. Е. Тиличеевой, сл. М. Долинова; "Наш оркестр", муз. Е. Тиличеевой, сл. Ю. Островского "На зеленом лугу",</w:t>
      </w:r>
      <w:r>
        <w:rPr>
          <w:spacing w:val="40"/>
        </w:rPr>
        <w:t xml:space="preserve"> </w:t>
      </w:r>
      <w:r>
        <w:t>"Во саду</w:t>
      </w:r>
      <w:r>
        <w:rPr>
          <w:spacing w:val="-4"/>
        </w:rPr>
        <w:t xml:space="preserve"> </w:t>
      </w:r>
      <w:r>
        <w:t>ли, в огороде", "Сорока-сорока", рус. нар. мелодии; "Белка" (отрывок из оперы "Сказка о царе Салтане", муз. Н. Римского-Корсакова); "Я на горку шла", "Во поле береза стояла", рус. нар. песни; "К нам гости пришли", муз. А. Александрова; "Вальс", муз. Е. Тиличеевой.</w:t>
      </w:r>
    </w:p>
    <w:p w:rsidR="000E14C5" w:rsidRDefault="000E14C5">
      <w:pPr>
        <w:pStyle w:val="a3"/>
        <w:ind w:left="0"/>
        <w:jc w:val="left"/>
      </w:pPr>
    </w:p>
    <w:p w:rsidR="000E14C5" w:rsidRDefault="000E14C5">
      <w:pPr>
        <w:pStyle w:val="a3"/>
        <w:spacing w:before="10"/>
        <w:ind w:left="0"/>
        <w:jc w:val="left"/>
      </w:pPr>
    </w:p>
    <w:p w:rsidR="000E14C5" w:rsidRDefault="00D472EE">
      <w:pPr>
        <w:pStyle w:val="2"/>
      </w:pPr>
      <w:r>
        <w:t>Перечень</w:t>
      </w:r>
      <w:r>
        <w:rPr>
          <w:spacing w:val="-9"/>
        </w:rPr>
        <w:t xml:space="preserve"> </w:t>
      </w:r>
      <w:r>
        <w:t>произведений</w:t>
      </w:r>
      <w:r>
        <w:rPr>
          <w:spacing w:val="-6"/>
        </w:rPr>
        <w:t xml:space="preserve"> </w:t>
      </w:r>
      <w:r>
        <w:t>изобразительного</w:t>
      </w:r>
      <w:r>
        <w:rPr>
          <w:spacing w:val="-6"/>
        </w:rPr>
        <w:t xml:space="preserve"> </w:t>
      </w:r>
      <w:r>
        <w:rPr>
          <w:spacing w:val="-2"/>
        </w:rPr>
        <w:t>искусства:</w:t>
      </w:r>
    </w:p>
    <w:p w:rsidR="000E14C5" w:rsidRDefault="000E14C5">
      <w:pPr>
        <w:pStyle w:val="a3"/>
        <w:ind w:left="0"/>
        <w:jc w:val="left"/>
        <w:rPr>
          <w:b/>
          <w:i/>
        </w:rPr>
      </w:pPr>
    </w:p>
    <w:p w:rsidR="000E14C5" w:rsidRDefault="00D472EE">
      <w:pPr>
        <w:ind w:left="258"/>
        <w:jc w:val="both"/>
        <w:rPr>
          <w:i/>
          <w:sz w:val="24"/>
        </w:rPr>
      </w:pPr>
      <w:r>
        <w:rPr>
          <w:i/>
          <w:sz w:val="24"/>
        </w:rPr>
        <w:t>от</w:t>
      </w:r>
      <w:r>
        <w:rPr>
          <w:i/>
          <w:spacing w:val="-2"/>
          <w:sz w:val="24"/>
        </w:rPr>
        <w:t xml:space="preserve"> </w:t>
      </w:r>
      <w:r>
        <w:rPr>
          <w:i/>
          <w:sz w:val="24"/>
        </w:rPr>
        <w:t xml:space="preserve">2 до 3 </w:t>
      </w:r>
      <w:r>
        <w:rPr>
          <w:i/>
          <w:spacing w:val="-4"/>
          <w:sz w:val="24"/>
        </w:rPr>
        <w:t>лет:</w:t>
      </w:r>
    </w:p>
    <w:p w:rsidR="000E14C5" w:rsidRDefault="00D472EE">
      <w:pPr>
        <w:pStyle w:val="a3"/>
        <w:ind w:right="396" w:firstLine="180"/>
      </w:pPr>
      <w:r>
        <w:t>Иллюстрации к книгам: В.Г. Сутеев "Кораблик", "Кто сказал мяу?", "Цыпленок и Утенок"; Ю.А. Васнецов к книге "Колобок", "Теремок".</w:t>
      </w:r>
    </w:p>
    <w:p w:rsidR="000E14C5" w:rsidRDefault="000E14C5">
      <w:pPr>
        <w:pStyle w:val="a3"/>
        <w:spacing w:before="1"/>
        <w:ind w:left="0"/>
        <w:jc w:val="left"/>
      </w:pPr>
    </w:p>
    <w:p w:rsidR="000E14C5" w:rsidRDefault="00D472EE">
      <w:pPr>
        <w:ind w:left="258"/>
        <w:jc w:val="both"/>
        <w:rPr>
          <w:i/>
          <w:sz w:val="24"/>
        </w:rPr>
      </w:pPr>
      <w:r>
        <w:rPr>
          <w:i/>
          <w:sz w:val="24"/>
        </w:rPr>
        <w:t>от</w:t>
      </w:r>
      <w:r>
        <w:rPr>
          <w:i/>
          <w:spacing w:val="-1"/>
          <w:sz w:val="24"/>
        </w:rPr>
        <w:t xml:space="preserve"> </w:t>
      </w:r>
      <w:r>
        <w:rPr>
          <w:i/>
          <w:sz w:val="24"/>
        </w:rPr>
        <w:t>3</w:t>
      </w:r>
      <w:r>
        <w:rPr>
          <w:i/>
          <w:spacing w:val="-1"/>
          <w:sz w:val="24"/>
        </w:rPr>
        <w:t xml:space="preserve"> </w:t>
      </w:r>
      <w:r>
        <w:rPr>
          <w:i/>
          <w:sz w:val="24"/>
        </w:rPr>
        <w:t xml:space="preserve">до 4 </w:t>
      </w:r>
      <w:r>
        <w:rPr>
          <w:i/>
          <w:spacing w:val="-4"/>
          <w:sz w:val="24"/>
        </w:rPr>
        <w:t>лет:</w:t>
      </w:r>
    </w:p>
    <w:p w:rsidR="000E14C5" w:rsidRDefault="00D472EE">
      <w:pPr>
        <w:pStyle w:val="a3"/>
        <w:ind w:right="387" w:firstLine="300"/>
      </w:pPr>
      <w:r>
        <w:t>Иллюстрации к книгам: Е.И. Чарушин "Рассказы о животных"; Ю.А. Васнецов к книге Л.Н. Толстого "Три медведя".</w:t>
      </w:r>
    </w:p>
    <w:p w:rsidR="000E14C5" w:rsidRDefault="00D472EE">
      <w:pPr>
        <w:pStyle w:val="a3"/>
        <w:ind w:right="393" w:firstLine="300"/>
      </w:pPr>
      <w:r>
        <w:t>Иллюстрации, репродукции картин: П.П. Кончаловский "Клубника", "Сирень в корзине";</w:t>
      </w:r>
      <w:r>
        <w:rPr>
          <w:spacing w:val="40"/>
        </w:rPr>
        <w:t xml:space="preserve"> </w:t>
      </w:r>
      <w:r>
        <w:t>К.С. Петров-Водкин "Яблоки на красном фоне"; Н.Н. Жуков "Елка в нашей гостиной"; М.И. Климентов "Курица с цыплятами".</w:t>
      </w:r>
    </w:p>
    <w:p w:rsidR="000E14C5" w:rsidRDefault="000E14C5">
      <w:pPr>
        <w:pStyle w:val="a3"/>
        <w:ind w:left="0"/>
        <w:jc w:val="left"/>
      </w:pPr>
    </w:p>
    <w:p w:rsidR="000E14C5" w:rsidRDefault="00D472EE">
      <w:pPr>
        <w:ind w:left="258"/>
        <w:jc w:val="both"/>
        <w:rPr>
          <w:i/>
          <w:sz w:val="24"/>
        </w:rPr>
      </w:pPr>
      <w:r>
        <w:rPr>
          <w:i/>
          <w:sz w:val="24"/>
        </w:rPr>
        <w:t>от</w:t>
      </w:r>
      <w:r>
        <w:rPr>
          <w:i/>
          <w:spacing w:val="-2"/>
          <w:sz w:val="24"/>
        </w:rPr>
        <w:t xml:space="preserve"> </w:t>
      </w:r>
      <w:r>
        <w:rPr>
          <w:i/>
          <w:sz w:val="24"/>
        </w:rPr>
        <w:t xml:space="preserve">4 до 5 </w:t>
      </w:r>
      <w:r>
        <w:rPr>
          <w:i/>
          <w:spacing w:val="-4"/>
          <w:sz w:val="24"/>
        </w:rPr>
        <w:t>лет:</w:t>
      </w:r>
    </w:p>
    <w:p w:rsidR="000E14C5" w:rsidRDefault="00D472EE">
      <w:pPr>
        <w:pStyle w:val="a3"/>
        <w:ind w:right="394" w:firstLine="240"/>
      </w:pPr>
      <w:r>
        <w:t>Иллюстрации, репродукции картин: И.Е. Репин "Яблоки и листья"; В.М. Васнецов "Снегурочка"; В.А. Тропинин "Девочка с куклой"; А.И. Бортников "Весна пришла"; А.Н. Комаров "Наводнение"; И.И. Левитан "Сирень"; И.И. Машков "Рябинка", "Малинка".</w:t>
      </w:r>
    </w:p>
    <w:p w:rsidR="000E14C5" w:rsidRDefault="00D472EE">
      <w:pPr>
        <w:pStyle w:val="a3"/>
        <w:ind w:left="498"/>
      </w:pPr>
      <w:r>
        <w:t>Иллюстрации</w:t>
      </w:r>
      <w:r>
        <w:rPr>
          <w:spacing w:val="-4"/>
        </w:rPr>
        <w:t xml:space="preserve"> </w:t>
      </w:r>
      <w:r>
        <w:t>к</w:t>
      </w:r>
      <w:r>
        <w:rPr>
          <w:spacing w:val="-2"/>
        </w:rPr>
        <w:t xml:space="preserve"> </w:t>
      </w:r>
      <w:r>
        <w:t>книгам:</w:t>
      </w:r>
      <w:r>
        <w:rPr>
          <w:spacing w:val="-2"/>
        </w:rPr>
        <w:t xml:space="preserve"> </w:t>
      </w:r>
      <w:r>
        <w:t>В.В.</w:t>
      </w:r>
      <w:r>
        <w:rPr>
          <w:spacing w:val="-2"/>
        </w:rPr>
        <w:t xml:space="preserve"> </w:t>
      </w:r>
      <w:r>
        <w:t>Лебедев</w:t>
      </w:r>
      <w:r>
        <w:rPr>
          <w:spacing w:val="-2"/>
        </w:rPr>
        <w:t xml:space="preserve"> </w:t>
      </w:r>
      <w:r>
        <w:t>к</w:t>
      </w:r>
      <w:r>
        <w:rPr>
          <w:spacing w:val="-2"/>
        </w:rPr>
        <w:t xml:space="preserve"> </w:t>
      </w:r>
      <w:r>
        <w:t>книге</w:t>
      </w:r>
      <w:r>
        <w:rPr>
          <w:spacing w:val="-3"/>
        </w:rPr>
        <w:t xml:space="preserve"> </w:t>
      </w:r>
      <w:r>
        <w:t>С.Я.</w:t>
      </w:r>
      <w:r>
        <w:rPr>
          <w:spacing w:val="-2"/>
        </w:rPr>
        <w:t xml:space="preserve"> </w:t>
      </w:r>
      <w:r>
        <w:t>Маршака</w:t>
      </w:r>
      <w:r>
        <w:rPr>
          <w:spacing w:val="-2"/>
        </w:rPr>
        <w:t xml:space="preserve"> </w:t>
      </w:r>
      <w:r>
        <w:t>"Усатый-</w:t>
      </w:r>
      <w:r>
        <w:rPr>
          <w:spacing w:val="-2"/>
        </w:rPr>
        <w:t>полосатый".</w:t>
      </w:r>
    </w:p>
    <w:p w:rsidR="000E14C5" w:rsidRDefault="000E14C5">
      <w:pPr>
        <w:pStyle w:val="a3"/>
        <w:ind w:left="0"/>
        <w:jc w:val="left"/>
      </w:pPr>
    </w:p>
    <w:p w:rsidR="000E14C5" w:rsidRDefault="000E14C5">
      <w:pPr>
        <w:pStyle w:val="a3"/>
        <w:spacing w:before="3"/>
        <w:ind w:left="0"/>
        <w:jc w:val="left"/>
      </w:pPr>
    </w:p>
    <w:p w:rsidR="000E14C5" w:rsidRDefault="00D472EE">
      <w:pPr>
        <w:ind w:left="258"/>
        <w:jc w:val="both"/>
        <w:rPr>
          <w:i/>
          <w:sz w:val="24"/>
        </w:rPr>
      </w:pPr>
      <w:r>
        <w:rPr>
          <w:i/>
          <w:sz w:val="24"/>
        </w:rPr>
        <w:t>от</w:t>
      </w:r>
      <w:r>
        <w:rPr>
          <w:i/>
          <w:spacing w:val="-2"/>
          <w:sz w:val="24"/>
        </w:rPr>
        <w:t xml:space="preserve"> </w:t>
      </w:r>
      <w:r>
        <w:rPr>
          <w:i/>
          <w:sz w:val="24"/>
        </w:rPr>
        <w:t xml:space="preserve">5 до 6 </w:t>
      </w:r>
      <w:r>
        <w:rPr>
          <w:i/>
          <w:spacing w:val="-4"/>
          <w:sz w:val="24"/>
        </w:rPr>
        <w:t>лет:</w:t>
      </w:r>
    </w:p>
    <w:p w:rsidR="000E14C5" w:rsidRDefault="00D472EE">
      <w:pPr>
        <w:pStyle w:val="a3"/>
        <w:ind w:right="385" w:firstLine="240"/>
      </w:pPr>
      <w:r>
        <w:t>Иллюстрации, репродукции картин: Ф.А. Васильев "Перед дождем"; И.Е. Репин "Осенний букет"; А.А. Пластов "Первый снег"; И.Э. Грабарь "Февральская лазурь"; Б.М. Кустодиев "Масленица"; Ф.В. Сычков "Катание с горы зимой"; И.И. Левитан "Березовая роща", "Зимой в лесу"; Т.Н. Яблонская "Весна"; В.Т. Тимофеев "Девочка с ягодами"; И.И. Машков "Натюрморт. Фрукты</w:t>
      </w:r>
      <w:r>
        <w:rPr>
          <w:spacing w:val="-3"/>
        </w:rPr>
        <w:t xml:space="preserve"> </w:t>
      </w:r>
      <w:r>
        <w:t>на</w:t>
      </w:r>
      <w:r>
        <w:rPr>
          <w:spacing w:val="-4"/>
        </w:rPr>
        <w:t xml:space="preserve"> </w:t>
      </w:r>
      <w:r>
        <w:t>блюде";</w:t>
      </w:r>
      <w:r>
        <w:rPr>
          <w:spacing w:val="-3"/>
        </w:rPr>
        <w:t xml:space="preserve"> </w:t>
      </w:r>
      <w:r>
        <w:t>Ф.П.</w:t>
      </w:r>
      <w:r>
        <w:rPr>
          <w:spacing w:val="-3"/>
        </w:rPr>
        <w:t xml:space="preserve"> </w:t>
      </w:r>
      <w:r>
        <w:t>Толстой</w:t>
      </w:r>
      <w:r>
        <w:rPr>
          <w:spacing w:val="-2"/>
        </w:rPr>
        <w:t xml:space="preserve"> </w:t>
      </w:r>
      <w:r>
        <w:t>"Букет</w:t>
      </w:r>
      <w:r>
        <w:rPr>
          <w:spacing w:val="-3"/>
        </w:rPr>
        <w:t xml:space="preserve"> </w:t>
      </w:r>
      <w:r>
        <w:t>цветов,</w:t>
      </w:r>
      <w:r>
        <w:rPr>
          <w:spacing w:val="-3"/>
        </w:rPr>
        <w:t xml:space="preserve"> </w:t>
      </w:r>
      <w:r>
        <w:t>бабочка</w:t>
      </w:r>
      <w:r>
        <w:rPr>
          <w:spacing w:val="-3"/>
        </w:rPr>
        <w:t xml:space="preserve"> </w:t>
      </w:r>
      <w:r>
        <w:t>и</w:t>
      </w:r>
      <w:r>
        <w:rPr>
          <w:spacing w:val="-4"/>
        </w:rPr>
        <w:t xml:space="preserve"> </w:t>
      </w:r>
      <w:r>
        <w:t>птичка";</w:t>
      </w:r>
      <w:r>
        <w:rPr>
          <w:spacing w:val="-1"/>
        </w:rPr>
        <w:t xml:space="preserve"> </w:t>
      </w:r>
      <w:r>
        <w:t>И.Е.</w:t>
      </w:r>
      <w:r>
        <w:rPr>
          <w:spacing w:val="-3"/>
        </w:rPr>
        <w:t xml:space="preserve"> </w:t>
      </w:r>
      <w:r>
        <w:t>Репин</w:t>
      </w:r>
      <w:r>
        <w:rPr>
          <w:spacing w:val="-3"/>
        </w:rPr>
        <w:t xml:space="preserve"> </w:t>
      </w:r>
      <w:r>
        <w:t>"Стрекоза";</w:t>
      </w:r>
      <w:r>
        <w:rPr>
          <w:spacing w:val="-3"/>
        </w:rPr>
        <w:t xml:space="preserve"> </w:t>
      </w:r>
      <w:r>
        <w:t>В.М. Васнецов "Ковер-самолет".</w:t>
      </w:r>
    </w:p>
    <w:p w:rsidR="000E14C5" w:rsidRDefault="00D472EE">
      <w:pPr>
        <w:pStyle w:val="a3"/>
        <w:ind w:right="387" w:firstLine="240"/>
      </w:pPr>
      <w:r>
        <w:t>Иллюстрации к книгам: И.Я. Билибин "Сестрица Аленушка и братец Иванушка", "Царевна- лягушка", "Василиса Прекрасная".</w:t>
      </w:r>
    </w:p>
    <w:p w:rsidR="000E14C5" w:rsidRDefault="000E14C5">
      <w:pPr>
        <w:pStyle w:val="a3"/>
        <w:spacing w:before="1"/>
        <w:ind w:left="0"/>
        <w:jc w:val="left"/>
      </w:pPr>
    </w:p>
    <w:p w:rsidR="000E14C5" w:rsidRDefault="00D472EE">
      <w:pPr>
        <w:ind w:left="258"/>
        <w:jc w:val="both"/>
        <w:rPr>
          <w:i/>
          <w:sz w:val="24"/>
        </w:rPr>
      </w:pPr>
      <w:r>
        <w:rPr>
          <w:i/>
          <w:sz w:val="24"/>
        </w:rPr>
        <w:t>от</w:t>
      </w:r>
      <w:r>
        <w:rPr>
          <w:i/>
          <w:spacing w:val="-3"/>
          <w:sz w:val="24"/>
        </w:rPr>
        <w:t xml:space="preserve"> </w:t>
      </w:r>
      <w:r>
        <w:rPr>
          <w:i/>
          <w:sz w:val="24"/>
        </w:rPr>
        <w:t xml:space="preserve">6 до 7 </w:t>
      </w:r>
      <w:r>
        <w:rPr>
          <w:i/>
          <w:spacing w:val="-4"/>
          <w:sz w:val="24"/>
        </w:rPr>
        <w:t>лет:</w:t>
      </w:r>
    </w:p>
    <w:p w:rsidR="000E14C5" w:rsidRDefault="00D472EE">
      <w:pPr>
        <w:pStyle w:val="a3"/>
        <w:ind w:right="384" w:firstLine="360"/>
      </w:pPr>
      <w:r>
        <w:t>Иллюстрации, репродукции картин: И.И. Левитан "Золотая осень", "Осенний день. Сокольники", "Стога", "Март", "Весна. Большая вода"; В.М. Васнецов "Аленушка", "Богатыри", "Иван - царевич на Сером волке", "Гусляры"; Ф.А. Васильев "Перед дождем"; В.Д. Поленов "Золотая осень"; И.Ф. Хруцкий "Цветы и плоды"; И.И. Шишкин, К.А. Савицкий "Утро в сосновом лесу", И.И. Шишкин "Рожь"; А.И. Куинджи "Березовая роща"; А.А. Пластов "Летом", "Сенокос"; И.С. Остроухов "Золотая осень", З.Е. Серебрякова "За завтраком"; В.А. Серов "Девочка с персиками"; А.С. Степанов "Катание на Масленицу"; И.Э. Грабарь "Зимнее утро";</w:t>
      </w:r>
      <w:r>
        <w:rPr>
          <w:spacing w:val="40"/>
        </w:rPr>
        <w:t xml:space="preserve"> </w:t>
      </w:r>
      <w:r>
        <w:t>Ю.</w:t>
      </w:r>
      <w:r>
        <w:rPr>
          <w:spacing w:val="20"/>
        </w:rPr>
        <w:t xml:space="preserve"> </w:t>
      </w:r>
      <w:r>
        <w:t>Кугач</w:t>
      </w:r>
      <w:r>
        <w:rPr>
          <w:spacing w:val="21"/>
        </w:rPr>
        <w:t xml:space="preserve"> </w:t>
      </w:r>
      <w:r>
        <w:t>"Накануне</w:t>
      </w:r>
      <w:r>
        <w:rPr>
          <w:spacing w:val="19"/>
        </w:rPr>
        <w:t xml:space="preserve"> </w:t>
      </w:r>
      <w:r>
        <w:t>праздника";</w:t>
      </w:r>
      <w:r>
        <w:rPr>
          <w:spacing w:val="20"/>
        </w:rPr>
        <w:t xml:space="preserve"> </w:t>
      </w:r>
      <w:r>
        <w:t>А.К.</w:t>
      </w:r>
      <w:r>
        <w:rPr>
          <w:spacing w:val="20"/>
        </w:rPr>
        <w:t xml:space="preserve"> </w:t>
      </w:r>
      <w:r>
        <w:t>Саврасов</w:t>
      </w:r>
      <w:r>
        <w:rPr>
          <w:spacing w:val="19"/>
        </w:rPr>
        <w:t xml:space="preserve"> </w:t>
      </w:r>
      <w:r>
        <w:t>"Грачи</w:t>
      </w:r>
      <w:r>
        <w:rPr>
          <w:spacing w:val="20"/>
        </w:rPr>
        <w:t xml:space="preserve"> </w:t>
      </w:r>
      <w:r>
        <w:t>прилетели",</w:t>
      </w:r>
      <w:r>
        <w:rPr>
          <w:spacing w:val="19"/>
        </w:rPr>
        <w:t xml:space="preserve"> </w:t>
      </w:r>
      <w:r>
        <w:t>"Ранняя</w:t>
      </w:r>
      <w:r>
        <w:rPr>
          <w:spacing w:val="19"/>
        </w:rPr>
        <w:t xml:space="preserve"> </w:t>
      </w:r>
      <w:r>
        <w:t>весна";</w:t>
      </w:r>
      <w:r>
        <w:rPr>
          <w:spacing w:val="20"/>
        </w:rPr>
        <w:t xml:space="preserve"> </w:t>
      </w:r>
      <w:r>
        <w:t>К.Ф.</w:t>
      </w:r>
      <w:r>
        <w:rPr>
          <w:spacing w:val="19"/>
        </w:rPr>
        <w:t xml:space="preserve"> </w:t>
      </w:r>
      <w:r>
        <w:t>Юон</w:t>
      </w:r>
    </w:p>
    <w:p w:rsidR="000E14C5" w:rsidRDefault="000E14C5">
      <w:pPr>
        <w:sectPr w:rsidR="000E14C5">
          <w:pgSz w:w="12240" w:h="15840"/>
          <w:pgMar w:top="1060" w:right="460" w:bottom="1240" w:left="1160" w:header="0" w:footer="988" w:gutter="0"/>
          <w:cols w:space="720"/>
        </w:sectPr>
      </w:pPr>
    </w:p>
    <w:p w:rsidR="000E14C5" w:rsidRDefault="00D472EE">
      <w:pPr>
        <w:pStyle w:val="a3"/>
        <w:spacing w:before="67"/>
        <w:ind w:right="391"/>
      </w:pPr>
      <w:r>
        <w:t>"Мартовское солнце"; К.С. Петров - Водкин "Утренний натюрморт"; К.Е. Маковский "Дети, бегущие от грозы", "Портрет детей художника"; И.И. Ершов "Ксения читает сказки куклам"; М.А. Врубель "Царевна-Лебедь".</w:t>
      </w:r>
    </w:p>
    <w:p w:rsidR="000E14C5" w:rsidRDefault="00D472EE">
      <w:pPr>
        <w:pStyle w:val="a3"/>
        <w:ind w:right="394" w:firstLine="360"/>
      </w:pPr>
      <w:r>
        <w:t>Иллюстрации к книгам: И.Я. Билибин "Марья Моревна", "Сказка о царе Салтане", "Сказке о рыбаке и рыбке"; Л.В. Владимирский к книге А.Н. Толстой "Приключения Буратино, или Золотой ключик"; Е.М. Рачев "Терем-теремок".</w:t>
      </w:r>
    </w:p>
    <w:p w:rsidR="000E14C5" w:rsidRDefault="000E14C5">
      <w:pPr>
        <w:pStyle w:val="a3"/>
        <w:spacing w:before="5"/>
        <w:ind w:left="0"/>
        <w:jc w:val="left"/>
      </w:pPr>
    </w:p>
    <w:p w:rsidR="000E14C5" w:rsidRDefault="00D472EE">
      <w:pPr>
        <w:pStyle w:val="2"/>
      </w:pPr>
      <w:r>
        <w:t>Перечень</w:t>
      </w:r>
      <w:r>
        <w:rPr>
          <w:spacing w:val="-7"/>
        </w:rPr>
        <w:t xml:space="preserve"> </w:t>
      </w:r>
      <w:r>
        <w:t>анимационных</w:t>
      </w:r>
      <w:r>
        <w:rPr>
          <w:spacing w:val="-6"/>
        </w:rPr>
        <w:t xml:space="preserve"> </w:t>
      </w:r>
      <w:r>
        <w:rPr>
          <w:spacing w:val="-2"/>
        </w:rPr>
        <w:t>произведений:</w:t>
      </w:r>
    </w:p>
    <w:p w:rsidR="000E14C5" w:rsidRDefault="000E14C5">
      <w:pPr>
        <w:pStyle w:val="a3"/>
        <w:ind w:left="0"/>
        <w:jc w:val="left"/>
        <w:rPr>
          <w:b/>
          <w:i/>
        </w:rPr>
      </w:pPr>
    </w:p>
    <w:p w:rsidR="000E14C5" w:rsidRDefault="00D472EE">
      <w:pPr>
        <w:pStyle w:val="a3"/>
        <w:ind w:right="391" w:firstLine="300"/>
      </w:pPr>
      <w:r>
        <w:t>В</w:t>
      </w:r>
      <w:r>
        <w:rPr>
          <w:spacing w:val="-4"/>
        </w:rPr>
        <w:t xml:space="preserve"> </w:t>
      </w:r>
      <w:r>
        <w:t>перечень</w:t>
      </w:r>
      <w:r>
        <w:rPr>
          <w:spacing w:val="-2"/>
        </w:rPr>
        <w:t xml:space="preserve"> </w:t>
      </w:r>
      <w:r>
        <w:t>входят</w:t>
      </w:r>
      <w:r>
        <w:rPr>
          <w:spacing w:val="-2"/>
        </w:rPr>
        <w:t xml:space="preserve"> </w:t>
      </w:r>
      <w:r>
        <w:t>анимационные</w:t>
      </w:r>
      <w:r>
        <w:rPr>
          <w:spacing w:val="-4"/>
        </w:rPr>
        <w:t xml:space="preserve"> </w:t>
      </w:r>
      <w:r>
        <w:t>произведения</w:t>
      </w:r>
      <w:r>
        <w:rPr>
          <w:spacing w:val="-2"/>
        </w:rPr>
        <w:t xml:space="preserve"> </w:t>
      </w:r>
      <w:r>
        <w:t>для</w:t>
      </w:r>
      <w:r>
        <w:rPr>
          <w:spacing w:val="-2"/>
        </w:rPr>
        <w:t xml:space="preserve"> </w:t>
      </w:r>
      <w:r>
        <w:t>совместного</w:t>
      </w:r>
      <w:r>
        <w:rPr>
          <w:spacing w:val="-2"/>
        </w:rPr>
        <w:t xml:space="preserve"> </w:t>
      </w:r>
      <w:r>
        <w:t>семейного</w:t>
      </w:r>
      <w:r>
        <w:rPr>
          <w:spacing w:val="-2"/>
        </w:rPr>
        <w:t xml:space="preserve"> </w:t>
      </w:r>
      <w:r>
        <w:t>просмотра,</w:t>
      </w:r>
      <w:r>
        <w:rPr>
          <w:spacing w:val="-3"/>
        </w:rPr>
        <w:t xml:space="preserve"> </w:t>
      </w:r>
      <w:r>
        <w:t>бесед и обсуждений, использования их элементов в образовательном процессе в качестве</w:t>
      </w:r>
      <w:r>
        <w:rPr>
          <w:spacing w:val="40"/>
        </w:rPr>
        <w:t xml:space="preserve"> </w:t>
      </w:r>
      <w:r>
        <w:t>иллюстраций природных, социальных и психологических явлений, норм и правил конструктивного взаимодействия, проявлений сопереживания и взаимопомощи; расширения эмоционального опыта ребенка, формирования у него эмпатии и ценностного отношения к окружающему миру.</w:t>
      </w:r>
    </w:p>
    <w:p w:rsidR="000E14C5" w:rsidRDefault="00D472EE">
      <w:pPr>
        <w:pStyle w:val="a3"/>
        <w:spacing w:before="1"/>
        <w:ind w:right="387" w:firstLine="300"/>
      </w:pPr>
      <w:r>
        <w:t>Полнометражные анимационные фильмы рекомендуются только для семейного просмотра и не</w:t>
      </w:r>
      <w:r>
        <w:rPr>
          <w:spacing w:val="-4"/>
        </w:rPr>
        <w:t xml:space="preserve"> </w:t>
      </w:r>
      <w:r>
        <w:t>включаются</w:t>
      </w:r>
      <w:r>
        <w:rPr>
          <w:spacing w:val="-3"/>
        </w:rPr>
        <w:t xml:space="preserve"> </w:t>
      </w:r>
      <w:r>
        <w:t>в</w:t>
      </w:r>
      <w:r>
        <w:rPr>
          <w:spacing w:val="-4"/>
        </w:rPr>
        <w:t xml:space="preserve"> </w:t>
      </w:r>
      <w:r>
        <w:t>образовательный</w:t>
      </w:r>
      <w:r>
        <w:rPr>
          <w:spacing w:val="-3"/>
        </w:rPr>
        <w:t xml:space="preserve"> </w:t>
      </w:r>
      <w:r>
        <w:t>процесс</w:t>
      </w:r>
      <w:r>
        <w:rPr>
          <w:spacing w:val="-4"/>
        </w:rPr>
        <w:t xml:space="preserve"> </w:t>
      </w:r>
      <w:r>
        <w:t>ДОО.</w:t>
      </w:r>
      <w:r>
        <w:rPr>
          <w:spacing w:val="-1"/>
        </w:rPr>
        <w:t xml:space="preserve"> </w:t>
      </w:r>
      <w:r>
        <w:t>Время</w:t>
      </w:r>
      <w:r>
        <w:rPr>
          <w:spacing w:val="-1"/>
        </w:rPr>
        <w:t xml:space="preserve"> </w:t>
      </w:r>
      <w:r>
        <w:t>просмотра</w:t>
      </w:r>
      <w:r>
        <w:rPr>
          <w:spacing w:val="-3"/>
        </w:rPr>
        <w:t xml:space="preserve"> </w:t>
      </w:r>
      <w:r>
        <w:t>ребенком</w:t>
      </w:r>
      <w:r>
        <w:rPr>
          <w:spacing w:val="-4"/>
        </w:rPr>
        <w:t xml:space="preserve"> </w:t>
      </w:r>
      <w:r>
        <w:t>цифрового</w:t>
      </w:r>
      <w:r>
        <w:rPr>
          <w:spacing w:val="-3"/>
        </w:rPr>
        <w:t xml:space="preserve"> </w:t>
      </w:r>
      <w:r>
        <w:t>и</w:t>
      </w:r>
      <w:r>
        <w:rPr>
          <w:spacing w:val="-3"/>
        </w:rPr>
        <w:t xml:space="preserve"> </w:t>
      </w:r>
      <w:r>
        <w:t>медиа контента регулируется родителями (законными представителями) и соответствуют возрастным возможностям обучающихся. Некоторые анимационные произведения требуют особого внимания к эмоциональному состоянию ребенка и не рекомендуются к просмотру без обсуждения со взрослым переживаний ребенка. Ряд фильмов содержат серию образцов социально неодобряемых сценариев поведения на протяжении длительного экранного времени, что требует предварительного и последующего обсуждения с детьми.</w:t>
      </w:r>
    </w:p>
    <w:p w:rsidR="000E14C5" w:rsidRDefault="00D472EE">
      <w:pPr>
        <w:pStyle w:val="a3"/>
        <w:ind w:right="387" w:firstLine="240"/>
      </w:pPr>
      <w:r>
        <w:t>Выбор цифрового контента, медиа продукции, в том числе анимационных фильмов, осуществляется в соответствии с нормами, регулирующими защиту детей от информации, причиняющей вред здоровью и развитию детей в Российской Федерации.</w:t>
      </w:r>
    </w:p>
    <w:p w:rsidR="000E14C5" w:rsidRDefault="00D472EE">
      <w:pPr>
        <w:ind w:left="498"/>
        <w:jc w:val="both"/>
        <w:rPr>
          <w:i/>
          <w:sz w:val="24"/>
        </w:rPr>
      </w:pPr>
      <w:r>
        <w:rPr>
          <w:i/>
          <w:sz w:val="24"/>
        </w:rPr>
        <w:t>Для</w:t>
      </w:r>
      <w:r>
        <w:rPr>
          <w:i/>
          <w:spacing w:val="-4"/>
          <w:sz w:val="24"/>
        </w:rPr>
        <w:t xml:space="preserve"> </w:t>
      </w:r>
      <w:r>
        <w:rPr>
          <w:i/>
          <w:sz w:val="24"/>
        </w:rPr>
        <w:t>детей</w:t>
      </w:r>
      <w:r>
        <w:rPr>
          <w:i/>
          <w:spacing w:val="-2"/>
          <w:sz w:val="24"/>
        </w:rPr>
        <w:t xml:space="preserve"> </w:t>
      </w:r>
      <w:r>
        <w:rPr>
          <w:i/>
          <w:sz w:val="24"/>
        </w:rPr>
        <w:t>дошкольного</w:t>
      </w:r>
      <w:r>
        <w:rPr>
          <w:i/>
          <w:spacing w:val="-1"/>
          <w:sz w:val="24"/>
        </w:rPr>
        <w:t xml:space="preserve"> </w:t>
      </w:r>
      <w:r>
        <w:rPr>
          <w:i/>
          <w:sz w:val="24"/>
        </w:rPr>
        <w:t>возраста</w:t>
      </w:r>
      <w:r>
        <w:rPr>
          <w:i/>
          <w:spacing w:val="-1"/>
          <w:sz w:val="24"/>
        </w:rPr>
        <w:t xml:space="preserve"> </w:t>
      </w:r>
      <w:r>
        <w:rPr>
          <w:i/>
          <w:sz w:val="24"/>
        </w:rPr>
        <w:t>(с</w:t>
      </w:r>
      <w:r>
        <w:rPr>
          <w:i/>
          <w:spacing w:val="-4"/>
          <w:sz w:val="24"/>
        </w:rPr>
        <w:t xml:space="preserve"> </w:t>
      </w:r>
      <w:r>
        <w:rPr>
          <w:i/>
          <w:sz w:val="24"/>
        </w:rPr>
        <w:t>пяти</w:t>
      </w:r>
      <w:r>
        <w:rPr>
          <w:i/>
          <w:spacing w:val="-1"/>
          <w:sz w:val="24"/>
        </w:rPr>
        <w:t xml:space="preserve"> </w:t>
      </w:r>
      <w:r>
        <w:rPr>
          <w:i/>
          <w:spacing w:val="-2"/>
          <w:sz w:val="24"/>
        </w:rPr>
        <w:t>лет):</w:t>
      </w:r>
    </w:p>
    <w:p w:rsidR="000E14C5" w:rsidRDefault="00D472EE">
      <w:pPr>
        <w:pStyle w:val="a4"/>
        <w:numPr>
          <w:ilvl w:val="0"/>
          <w:numId w:val="14"/>
        </w:numPr>
        <w:tabs>
          <w:tab w:val="left" w:pos="401"/>
        </w:tabs>
        <w:spacing w:before="1"/>
        <w:ind w:right="393" w:firstLine="0"/>
        <w:jc w:val="left"/>
        <w:rPr>
          <w:sz w:val="24"/>
        </w:rPr>
      </w:pPr>
      <w:r>
        <w:rPr>
          <w:sz w:val="24"/>
        </w:rPr>
        <w:t>Анимационный</w:t>
      </w:r>
      <w:r>
        <w:rPr>
          <w:spacing w:val="-1"/>
          <w:sz w:val="24"/>
        </w:rPr>
        <w:t xml:space="preserve"> </w:t>
      </w:r>
      <w:r>
        <w:rPr>
          <w:sz w:val="24"/>
        </w:rPr>
        <w:t>сериал "Тима и Тома", студия "Рики", реж. А. Борисова, А. Жидков, О.</w:t>
      </w:r>
      <w:r>
        <w:rPr>
          <w:spacing w:val="-2"/>
          <w:sz w:val="24"/>
        </w:rPr>
        <w:t xml:space="preserve"> </w:t>
      </w:r>
      <w:r>
        <w:rPr>
          <w:sz w:val="24"/>
        </w:rPr>
        <w:t>Мусин, А. Бахурин и другие, 2015.</w:t>
      </w:r>
    </w:p>
    <w:p w:rsidR="000E14C5" w:rsidRDefault="00D472EE">
      <w:pPr>
        <w:pStyle w:val="a4"/>
        <w:numPr>
          <w:ilvl w:val="0"/>
          <w:numId w:val="14"/>
        </w:numPr>
        <w:tabs>
          <w:tab w:val="left" w:pos="396"/>
        </w:tabs>
        <w:ind w:left="396" w:hanging="138"/>
        <w:jc w:val="left"/>
        <w:rPr>
          <w:sz w:val="24"/>
        </w:rPr>
      </w:pPr>
      <w:r>
        <w:rPr>
          <w:sz w:val="24"/>
        </w:rPr>
        <w:t>Фильм</w:t>
      </w:r>
      <w:r>
        <w:rPr>
          <w:spacing w:val="-7"/>
          <w:sz w:val="24"/>
        </w:rPr>
        <w:t xml:space="preserve"> </w:t>
      </w:r>
      <w:r>
        <w:rPr>
          <w:sz w:val="24"/>
        </w:rPr>
        <w:t>"Паровозик</w:t>
      </w:r>
      <w:r>
        <w:rPr>
          <w:spacing w:val="-4"/>
          <w:sz w:val="24"/>
        </w:rPr>
        <w:t xml:space="preserve"> </w:t>
      </w:r>
      <w:r>
        <w:rPr>
          <w:sz w:val="24"/>
        </w:rPr>
        <w:t>из</w:t>
      </w:r>
      <w:r>
        <w:rPr>
          <w:spacing w:val="-6"/>
          <w:sz w:val="24"/>
        </w:rPr>
        <w:t xml:space="preserve"> </w:t>
      </w:r>
      <w:r>
        <w:rPr>
          <w:sz w:val="24"/>
        </w:rPr>
        <w:t>Ромашкова",</w:t>
      </w:r>
      <w:r>
        <w:rPr>
          <w:spacing w:val="-2"/>
          <w:sz w:val="24"/>
        </w:rPr>
        <w:t xml:space="preserve"> </w:t>
      </w:r>
      <w:r>
        <w:rPr>
          <w:sz w:val="24"/>
        </w:rPr>
        <w:t>студия</w:t>
      </w:r>
      <w:r>
        <w:rPr>
          <w:spacing w:val="-4"/>
          <w:sz w:val="24"/>
        </w:rPr>
        <w:t xml:space="preserve"> </w:t>
      </w:r>
      <w:r>
        <w:rPr>
          <w:sz w:val="24"/>
        </w:rPr>
        <w:t>Союзмультфильм,</w:t>
      </w:r>
      <w:r>
        <w:rPr>
          <w:spacing w:val="-4"/>
          <w:sz w:val="24"/>
        </w:rPr>
        <w:t xml:space="preserve"> </w:t>
      </w:r>
      <w:r>
        <w:rPr>
          <w:sz w:val="24"/>
        </w:rPr>
        <w:t>реж.</w:t>
      </w:r>
      <w:r>
        <w:rPr>
          <w:spacing w:val="-4"/>
          <w:sz w:val="24"/>
        </w:rPr>
        <w:t xml:space="preserve"> </w:t>
      </w:r>
      <w:r>
        <w:rPr>
          <w:sz w:val="24"/>
        </w:rPr>
        <w:t>В.</w:t>
      </w:r>
      <w:r>
        <w:rPr>
          <w:spacing w:val="-2"/>
          <w:sz w:val="24"/>
        </w:rPr>
        <w:t xml:space="preserve"> </w:t>
      </w:r>
      <w:r>
        <w:rPr>
          <w:sz w:val="24"/>
        </w:rPr>
        <w:t>Дегтярев,</w:t>
      </w:r>
      <w:r>
        <w:rPr>
          <w:spacing w:val="-3"/>
          <w:sz w:val="24"/>
        </w:rPr>
        <w:t xml:space="preserve"> </w:t>
      </w:r>
      <w:r>
        <w:rPr>
          <w:spacing w:val="-2"/>
          <w:sz w:val="24"/>
        </w:rPr>
        <w:t>1967.</w:t>
      </w:r>
    </w:p>
    <w:p w:rsidR="000E14C5" w:rsidRDefault="00D472EE">
      <w:pPr>
        <w:pStyle w:val="a4"/>
        <w:numPr>
          <w:ilvl w:val="0"/>
          <w:numId w:val="14"/>
        </w:numPr>
        <w:tabs>
          <w:tab w:val="left" w:pos="499"/>
        </w:tabs>
        <w:ind w:right="397" w:firstLine="0"/>
        <w:jc w:val="left"/>
        <w:rPr>
          <w:sz w:val="24"/>
        </w:rPr>
      </w:pPr>
      <w:r>
        <w:rPr>
          <w:sz w:val="24"/>
        </w:rPr>
        <w:t>Фильм</w:t>
      </w:r>
      <w:r>
        <w:rPr>
          <w:spacing w:val="80"/>
          <w:sz w:val="24"/>
        </w:rPr>
        <w:t xml:space="preserve"> </w:t>
      </w:r>
      <w:r>
        <w:rPr>
          <w:sz w:val="24"/>
        </w:rPr>
        <w:t>"Как</w:t>
      </w:r>
      <w:r>
        <w:rPr>
          <w:spacing w:val="80"/>
          <w:sz w:val="24"/>
        </w:rPr>
        <w:t xml:space="preserve"> </w:t>
      </w:r>
      <w:r>
        <w:rPr>
          <w:sz w:val="24"/>
        </w:rPr>
        <w:t>львенок</w:t>
      </w:r>
      <w:r>
        <w:rPr>
          <w:spacing w:val="80"/>
          <w:sz w:val="24"/>
        </w:rPr>
        <w:t xml:space="preserve"> </w:t>
      </w:r>
      <w:r>
        <w:rPr>
          <w:sz w:val="24"/>
        </w:rPr>
        <w:t>и</w:t>
      </w:r>
      <w:r>
        <w:rPr>
          <w:spacing w:val="80"/>
          <w:sz w:val="24"/>
        </w:rPr>
        <w:t xml:space="preserve"> </w:t>
      </w:r>
      <w:r>
        <w:rPr>
          <w:sz w:val="24"/>
        </w:rPr>
        <w:t>черепаха</w:t>
      </w:r>
      <w:r>
        <w:rPr>
          <w:spacing w:val="80"/>
          <w:sz w:val="24"/>
        </w:rPr>
        <w:t xml:space="preserve"> </w:t>
      </w:r>
      <w:r>
        <w:rPr>
          <w:sz w:val="24"/>
        </w:rPr>
        <w:t>пели</w:t>
      </w:r>
      <w:r>
        <w:rPr>
          <w:spacing w:val="80"/>
          <w:sz w:val="24"/>
        </w:rPr>
        <w:t xml:space="preserve"> </w:t>
      </w:r>
      <w:r>
        <w:rPr>
          <w:sz w:val="24"/>
        </w:rPr>
        <w:t>песню",</w:t>
      </w:r>
      <w:r>
        <w:rPr>
          <w:spacing w:val="80"/>
          <w:sz w:val="24"/>
        </w:rPr>
        <w:t xml:space="preserve"> </w:t>
      </w:r>
      <w:r>
        <w:rPr>
          <w:sz w:val="24"/>
        </w:rPr>
        <w:t>студия</w:t>
      </w:r>
      <w:r>
        <w:rPr>
          <w:spacing w:val="80"/>
          <w:sz w:val="24"/>
        </w:rPr>
        <w:t xml:space="preserve"> </w:t>
      </w:r>
      <w:r>
        <w:rPr>
          <w:sz w:val="24"/>
        </w:rPr>
        <w:t>Союзмультфильм,</w:t>
      </w:r>
      <w:r>
        <w:rPr>
          <w:spacing w:val="80"/>
          <w:sz w:val="24"/>
        </w:rPr>
        <w:t xml:space="preserve"> </w:t>
      </w:r>
      <w:r>
        <w:rPr>
          <w:sz w:val="24"/>
        </w:rPr>
        <w:t>режиссер</w:t>
      </w:r>
      <w:r>
        <w:rPr>
          <w:spacing w:val="80"/>
          <w:sz w:val="24"/>
        </w:rPr>
        <w:t xml:space="preserve"> </w:t>
      </w:r>
      <w:r>
        <w:rPr>
          <w:sz w:val="24"/>
        </w:rPr>
        <w:t>И. Ковалевская, 1974.</w:t>
      </w:r>
    </w:p>
    <w:p w:rsidR="000E14C5" w:rsidRDefault="00D472EE">
      <w:pPr>
        <w:pStyle w:val="a4"/>
        <w:numPr>
          <w:ilvl w:val="0"/>
          <w:numId w:val="14"/>
        </w:numPr>
        <w:tabs>
          <w:tab w:val="left" w:pos="396"/>
        </w:tabs>
        <w:ind w:left="396" w:hanging="138"/>
        <w:jc w:val="left"/>
        <w:rPr>
          <w:sz w:val="24"/>
        </w:rPr>
      </w:pPr>
      <w:r>
        <w:rPr>
          <w:sz w:val="24"/>
        </w:rPr>
        <w:t>Фильм</w:t>
      </w:r>
      <w:r>
        <w:rPr>
          <w:spacing w:val="-7"/>
          <w:sz w:val="24"/>
        </w:rPr>
        <w:t xml:space="preserve"> </w:t>
      </w:r>
      <w:r>
        <w:rPr>
          <w:sz w:val="24"/>
        </w:rPr>
        <w:t>"Мама</w:t>
      </w:r>
      <w:r>
        <w:rPr>
          <w:spacing w:val="-4"/>
          <w:sz w:val="24"/>
        </w:rPr>
        <w:t xml:space="preserve"> </w:t>
      </w:r>
      <w:r>
        <w:rPr>
          <w:sz w:val="24"/>
        </w:rPr>
        <w:t>для</w:t>
      </w:r>
      <w:r>
        <w:rPr>
          <w:spacing w:val="-1"/>
          <w:sz w:val="24"/>
        </w:rPr>
        <w:t xml:space="preserve"> </w:t>
      </w:r>
      <w:r>
        <w:rPr>
          <w:sz w:val="24"/>
        </w:rPr>
        <w:t>мамонтенка",</w:t>
      </w:r>
      <w:r>
        <w:rPr>
          <w:spacing w:val="-4"/>
          <w:sz w:val="24"/>
        </w:rPr>
        <w:t xml:space="preserve"> </w:t>
      </w:r>
      <w:r>
        <w:rPr>
          <w:sz w:val="24"/>
        </w:rPr>
        <w:t>студия</w:t>
      </w:r>
      <w:r>
        <w:rPr>
          <w:spacing w:val="-1"/>
          <w:sz w:val="24"/>
        </w:rPr>
        <w:t xml:space="preserve"> </w:t>
      </w:r>
      <w:r>
        <w:rPr>
          <w:sz w:val="24"/>
        </w:rPr>
        <w:t>"Союзмультфильм",</w:t>
      </w:r>
      <w:r>
        <w:rPr>
          <w:spacing w:val="-4"/>
          <w:sz w:val="24"/>
        </w:rPr>
        <w:t xml:space="preserve"> </w:t>
      </w:r>
      <w:r>
        <w:rPr>
          <w:sz w:val="24"/>
        </w:rPr>
        <w:t>режиссер</w:t>
      </w:r>
      <w:r>
        <w:rPr>
          <w:spacing w:val="-3"/>
          <w:sz w:val="24"/>
        </w:rPr>
        <w:t xml:space="preserve"> </w:t>
      </w:r>
      <w:r>
        <w:rPr>
          <w:sz w:val="24"/>
        </w:rPr>
        <w:t>О.</w:t>
      </w:r>
      <w:r>
        <w:rPr>
          <w:spacing w:val="-3"/>
          <w:sz w:val="24"/>
        </w:rPr>
        <w:t xml:space="preserve"> </w:t>
      </w:r>
      <w:r>
        <w:rPr>
          <w:sz w:val="24"/>
        </w:rPr>
        <w:t>Чуркин,</w:t>
      </w:r>
      <w:r>
        <w:rPr>
          <w:spacing w:val="-3"/>
          <w:sz w:val="24"/>
        </w:rPr>
        <w:t xml:space="preserve"> </w:t>
      </w:r>
      <w:r>
        <w:rPr>
          <w:spacing w:val="-2"/>
          <w:sz w:val="24"/>
        </w:rPr>
        <w:t>1981.</w:t>
      </w:r>
    </w:p>
    <w:p w:rsidR="000E14C5" w:rsidRDefault="00D472EE">
      <w:pPr>
        <w:pStyle w:val="a4"/>
        <w:numPr>
          <w:ilvl w:val="0"/>
          <w:numId w:val="14"/>
        </w:numPr>
        <w:tabs>
          <w:tab w:val="left" w:pos="396"/>
        </w:tabs>
        <w:ind w:left="396" w:hanging="138"/>
        <w:jc w:val="left"/>
        <w:rPr>
          <w:sz w:val="24"/>
        </w:rPr>
      </w:pPr>
      <w:r>
        <w:rPr>
          <w:sz w:val="24"/>
        </w:rPr>
        <w:t>Фильм</w:t>
      </w:r>
      <w:r>
        <w:rPr>
          <w:spacing w:val="-8"/>
          <w:sz w:val="24"/>
        </w:rPr>
        <w:t xml:space="preserve"> </w:t>
      </w:r>
      <w:r>
        <w:rPr>
          <w:sz w:val="24"/>
        </w:rPr>
        <w:t>"Катерок",</w:t>
      </w:r>
      <w:r>
        <w:rPr>
          <w:spacing w:val="-4"/>
          <w:sz w:val="24"/>
        </w:rPr>
        <w:t xml:space="preserve"> </w:t>
      </w:r>
      <w:r>
        <w:rPr>
          <w:sz w:val="24"/>
        </w:rPr>
        <w:t>студия</w:t>
      </w:r>
      <w:r>
        <w:rPr>
          <w:spacing w:val="-4"/>
          <w:sz w:val="24"/>
        </w:rPr>
        <w:t xml:space="preserve"> </w:t>
      </w:r>
      <w:r>
        <w:rPr>
          <w:sz w:val="24"/>
        </w:rPr>
        <w:t>"Союзмультфильм",</w:t>
      </w:r>
      <w:r>
        <w:rPr>
          <w:spacing w:val="-5"/>
          <w:sz w:val="24"/>
        </w:rPr>
        <w:t xml:space="preserve"> </w:t>
      </w:r>
      <w:r>
        <w:rPr>
          <w:sz w:val="24"/>
        </w:rPr>
        <w:t>режиссер</w:t>
      </w:r>
      <w:r>
        <w:rPr>
          <w:spacing w:val="-4"/>
          <w:sz w:val="24"/>
        </w:rPr>
        <w:t xml:space="preserve"> </w:t>
      </w:r>
      <w:r>
        <w:rPr>
          <w:sz w:val="24"/>
        </w:rPr>
        <w:t>И.</w:t>
      </w:r>
      <w:r>
        <w:rPr>
          <w:spacing w:val="-4"/>
          <w:sz w:val="24"/>
        </w:rPr>
        <w:t xml:space="preserve"> </w:t>
      </w:r>
      <w:r>
        <w:rPr>
          <w:sz w:val="24"/>
        </w:rPr>
        <w:t>Ковалевская,</w:t>
      </w:r>
      <w:r>
        <w:rPr>
          <w:spacing w:val="-4"/>
          <w:sz w:val="24"/>
        </w:rPr>
        <w:t xml:space="preserve"> </w:t>
      </w:r>
      <w:r>
        <w:rPr>
          <w:spacing w:val="-2"/>
          <w:sz w:val="24"/>
        </w:rPr>
        <w:t>1970.</w:t>
      </w:r>
    </w:p>
    <w:p w:rsidR="000E14C5" w:rsidRDefault="00D472EE">
      <w:pPr>
        <w:pStyle w:val="a4"/>
        <w:numPr>
          <w:ilvl w:val="0"/>
          <w:numId w:val="14"/>
        </w:numPr>
        <w:tabs>
          <w:tab w:val="left" w:pos="396"/>
        </w:tabs>
        <w:ind w:left="396" w:hanging="138"/>
        <w:jc w:val="left"/>
        <w:rPr>
          <w:sz w:val="24"/>
        </w:rPr>
      </w:pPr>
      <w:r>
        <w:rPr>
          <w:sz w:val="24"/>
        </w:rPr>
        <w:t>Фильм</w:t>
      </w:r>
      <w:r>
        <w:rPr>
          <w:spacing w:val="-7"/>
          <w:sz w:val="24"/>
        </w:rPr>
        <w:t xml:space="preserve"> </w:t>
      </w:r>
      <w:r>
        <w:rPr>
          <w:sz w:val="24"/>
        </w:rPr>
        <w:t>"Мешок</w:t>
      </w:r>
      <w:r>
        <w:rPr>
          <w:spacing w:val="-4"/>
          <w:sz w:val="24"/>
        </w:rPr>
        <w:t xml:space="preserve"> </w:t>
      </w:r>
      <w:r>
        <w:rPr>
          <w:sz w:val="24"/>
        </w:rPr>
        <w:t>яблок",</w:t>
      </w:r>
      <w:r>
        <w:rPr>
          <w:spacing w:val="-3"/>
          <w:sz w:val="24"/>
        </w:rPr>
        <w:t xml:space="preserve"> </w:t>
      </w:r>
      <w:r>
        <w:rPr>
          <w:sz w:val="24"/>
        </w:rPr>
        <w:t>студия</w:t>
      </w:r>
      <w:r>
        <w:rPr>
          <w:spacing w:val="-4"/>
          <w:sz w:val="24"/>
        </w:rPr>
        <w:t xml:space="preserve"> </w:t>
      </w:r>
      <w:r>
        <w:rPr>
          <w:sz w:val="24"/>
        </w:rPr>
        <w:t>"Союзмультфильм",</w:t>
      </w:r>
      <w:r>
        <w:rPr>
          <w:spacing w:val="-4"/>
          <w:sz w:val="24"/>
        </w:rPr>
        <w:t xml:space="preserve"> </w:t>
      </w:r>
      <w:r>
        <w:rPr>
          <w:sz w:val="24"/>
        </w:rPr>
        <w:t>режиссер</w:t>
      </w:r>
      <w:r>
        <w:rPr>
          <w:spacing w:val="-1"/>
          <w:sz w:val="24"/>
        </w:rPr>
        <w:t xml:space="preserve"> </w:t>
      </w:r>
      <w:r>
        <w:rPr>
          <w:sz w:val="24"/>
        </w:rPr>
        <w:t>В.</w:t>
      </w:r>
      <w:r>
        <w:rPr>
          <w:spacing w:val="-4"/>
          <w:sz w:val="24"/>
        </w:rPr>
        <w:t xml:space="preserve"> </w:t>
      </w:r>
      <w:r>
        <w:rPr>
          <w:sz w:val="24"/>
        </w:rPr>
        <w:t>Бордзиловский,</w:t>
      </w:r>
      <w:r>
        <w:rPr>
          <w:spacing w:val="-3"/>
          <w:sz w:val="24"/>
        </w:rPr>
        <w:t xml:space="preserve"> </w:t>
      </w:r>
      <w:r>
        <w:rPr>
          <w:spacing w:val="-2"/>
          <w:sz w:val="24"/>
        </w:rPr>
        <w:t>1974.</w:t>
      </w:r>
    </w:p>
    <w:p w:rsidR="000E14C5" w:rsidRDefault="00D472EE">
      <w:pPr>
        <w:pStyle w:val="a4"/>
        <w:numPr>
          <w:ilvl w:val="0"/>
          <w:numId w:val="14"/>
        </w:numPr>
        <w:tabs>
          <w:tab w:val="left" w:pos="396"/>
        </w:tabs>
        <w:ind w:left="396" w:hanging="138"/>
        <w:jc w:val="left"/>
        <w:rPr>
          <w:sz w:val="24"/>
        </w:rPr>
      </w:pPr>
      <w:r>
        <w:rPr>
          <w:sz w:val="24"/>
        </w:rPr>
        <w:t>Фильм</w:t>
      </w:r>
      <w:r>
        <w:rPr>
          <w:spacing w:val="-4"/>
          <w:sz w:val="24"/>
        </w:rPr>
        <w:t xml:space="preserve"> </w:t>
      </w:r>
      <w:r>
        <w:rPr>
          <w:sz w:val="24"/>
        </w:rPr>
        <w:t>"Крошка</w:t>
      </w:r>
      <w:r>
        <w:rPr>
          <w:spacing w:val="-3"/>
          <w:sz w:val="24"/>
        </w:rPr>
        <w:t xml:space="preserve"> </w:t>
      </w:r>
      <w:r>
        <w:rPr>
          <w:sz w:val="24"/>
        </w:rPr>
        <w:t>енот",</w:t>
      </w:r>
      <w:r>
        <w:rPr>
          <w:spacing w:val="-2"/>
          <w:sz w:val="24"/>
        </w:rPr>
        <w:t xml:space="preserve"> </w:t>
      </w:r>
      <w:r>
        <w:rPr>
          <w:sz w:val="24"/>
        </w:rPr>
        <w:t>ТО</w:t>
      </w:r>
      <w:r>
        <w:rPr>
          <w:spacing w:val="-3"/>
          <w:sz w:val="24"/>
        </w:rPr>
        <w:t xml:space="preserve"> </w:t>
      </w:r>
      <w:r>
        <w:rPr>
          <w:sz w:val="24"/>
        </w:rPr>
        <w:t>"Экран",</w:t>
      </w:r>
      <w:r>
        <w:rPr>
          <w:spacing w:val="-3"/>
          <w:sz w:val="24"/>
        </w:rPr>
        <w:t xml:space="preserve"> </w:t>
      </w:r>
      <w:r>
        <w:rPr>
          <w:sz w:val="24"/>
        </w:rPr>
        <w:t>режиссер О.</w:t>
      </w:r>
      <w:r>
        <w:rPr>
          <w:spacing w:val="-2"/>
          <w:sz w:val="24"/>
        </w:rPr>
        <w:t xml:space="preserve"> </w:t>
      </w:r>
      <w:r>
        <w:rPr>
          <w:sz w:val="24"/>
        </w:rPr>
        <w:t>Чуркин,</w:t>
      </w:r>
      <w:r>
        <w:rPr>
          <w:spacing w:val="-2"/>
          <w:sz w:val="24"/>
        </w:rPr>
        <w:t xml:space="preserve"> 1974.</w:t>
      </w:r>
    </w:p>
    <w:p w:rsidR="000E14C5" w:rsidRDefault="00D472EE">
      <w:pPr>
        <w:pStyle w:val="a4"/>
        <w:numPr>
          <w:ilvl w:val="0"/>
          <w:numId w:val="14"/>
        </w:numPr>
        <w:tabs>
          <w:tab w:val="left" w:pos="396"/>
        </w:tabs>
        <w:ind w:left="396" w:hanging="138"/>
        <w:jc w:val="left"/>
        <w:rPr>
          <w:sz w:val="24"/>
        </w:rPr>
      </w:pPr>
      <w:r>
        <w:rPr>
          <w:sz w:val="24"/>
        </w:rPr>
        <w:t>Фильм</w:t>
      </w:r>
      <w:r>
        <w:rPr>
          <w:spacing w:val="-9"/>
          <w:sz w:val="24"/>
        </w:rPr>
        <w:t xml:space="preserve"> </w:t>
      </w:r>
      <w:r>
        <w:rPr>
          <w:sz w:val="24"/>
        </w:rPr>
        <w:t>"Гадкий</w:t>
      </w:r>
      <w:r>
        <w:rPr>
          <w:spacing w:val="-2"/>
          <w:sz w:val="24"/>
        </w:rPr>
        <w:t xml:space="preserve"> </w:t>
      </w:r>
      <w:r>
        <w:rPr>
          <w:sz w:val="24"/>
        </w:rPr>
        <w:t>утенок",</w:t>
      </w:r>
      <w:r>
        <w:rPr>
          <w:spacing w:val="-5"/>
          <w:sz w:val="24"/>
        </w:rPr>
        <w:t xml:space="preserve"> </w:t>
      </w:r>
      <w:r>
        <w:rPr>
          <w:sz w:val="24"/>
        </w:rPr>
        <w:t>студия</w:t>
      </w:r>
      <w:r>
        <w:rPr>
          <w:spacing w:val="-4"/>
          <w:sz w:val="24"/>
        </w:rPr>
        <w:t xml:space="preserve"> </w:t>
      </w:r>
      <w:r>
        <w:rPr>
          <w:sz w:val="24"/>
        </w:rPr>
        <w:t>"Союзмультфильм",</w:t>
      </w:r>
      <w:r>
        <w:rPr>
          <w:spacing w:val="-5"/>
          <w:sz w:val="24"/>
        </w:rPr>
        <w:t xml:space="preserve"> </w:t>
      </w:r>
      <w:r>
        <w:rPr>
          <w:sz w:val="24"/>
        </w:rPr>
        <w:t>режиссер</w:t>
      </w:r>
      <w:r>
        <w:rPr>
          <w:spacing w:val="-3"/>
          <w:sz w:val="24"/>
        </w:rPr>
        <w:t xml:space="preserve"> </w:t>
      </w:r>
      <w:r>
        <w:rPr>
          <w:sz w:val="24"/>
        </w:rPr>
        <w:t>В.</w:t>
      </w:r>
      <w:r>
        <w:rPr>
          <w:spacing w:val="-5"/>
          <w:sz w:val="24"/>
        </w:rPr>
        <w:t xml:space="preserve"> </w:t>
      </w:r>
      <w:r>
        <w:rPr>
          <w:spacing w:val="-2"/>
          <w:sz w:val="24"/>
        </w:rPr>
        <w:t>Дегтярев.</w:t>
      </w:r>
    </w:p>
    <w:p w:rsidR="000E14C5" w:rsidRDefault="00D472EE">
      <w:pPr>
        <w:pStyle w:val="a4"/>
        <w:numPr>
          <w:ilvl w:val="0"/>
          <w:numId w:val="14"/>
        </w:numPr>
        <w:tabs>
          <w:tab w:val="left" w:pos="396"/>
        </w:tabs>
        <w:ind w:left="396" w:hanging="138"/>
        <w:jc w:val="left"/>
        <w:rPr>
          <w:sz w:val="24"/>
        </w:rPr>
      </w:pPr>
      <w:r>
        <w:rPr>
          <w:sz w:val="24"/>
        </w:rPr>
        <w:t>Фильм</w:t>
      </w:r>
      <w:r>
        <w:rPr>
          <w:spacing w:val="-7"/>
          <w:sz w:val="24"/>
        </w:rPr>
        <w:t xml:space="preserve"> </w:t>
      </w:r>
      <w:r>
        <w:rPr>
          <w:sz w:val="24"/>
        </w:rPr>
        <w:t>"Котенок</w:t>
      </w:r>
      <w:r>
        <w:rPr>
          <w:spacing w:val="-3"/>
          <w:sz w:val="24"/>
        </w:rPr>
        <w:t xml:space="preserve"> </w:t>
      </w:r>
      <w:r>
        <w:rPr>
          <w:sz w:val="24"/>
        </w:rPr>
        <w:t>по</w:t>
      </w:r>
      <w:r>
        <w:rPr>
          <w:spacing w:val="-6"/>
          <w:sz w:val="24"/>
        </w:rPr>
        <w:t xml:space="preserve"> </w:t>
      </w:r>
      <w:r>
        <w:rPr>
          <w:sz w:val="24"/>
        </w:rPr>
        <w:t>имени</w:t>
      </w:r>
      <w:r>
        <w:rPr>
          <w:spacing w:val="-4"/>
          <w:sz w:val="24"/>
        </w:rPr>
        <w:t xml:space="preserve"> </w:t>
      </w:r>
      <w:r>
        <w:rPr>
          <w:sz w:val="24"/>
        </w:rPr>
        <w:t>Гав",</w:t>
      </w:r>
      <w:r>
        <w:rPr>
          <w:spacing w:val="-3"/>
          <w:sz w:val="24"/>
        </w:rPr>
        <w:t xml:space="preserve"> </w:t>
      </w:r>
      <w:r>
        <w:rPr>
          <w:sz w:val="24"/>
        </w:rPr>
        <w:t>студия</w:t>
      </w:r>
      <w:r>
        <w:rPr>
          <w:spacing w:val="-3"/>
          <w:sz w:val="24"/>
        </w:rPr>
        <w:t xml:space="preserve"> </w:t>
      </w:r>
      <w:r>
        <w:rPr>
          <w:sz w:val="24"/>
        </w:rPr>
        <w:t>Союзмультфильм,</w:t>
      </w:r>
      <w:r>
        <w:rPr>
          <w:spacing w:val="-4"/>
          <w:sz w:val="24"/>
        </w:rPr>
        <w:t xml:space="preserve"> </w:t>
      </w:r>
      <w:r>
        <w:rPr>
          <w:sz w:val="24"/>
        </w:rPr>
        <w:t>режиссер</w:t>
      </w:r>
      <w:r>
        <w:rPr>
          <w:spacing w:val="-3"/>
          <w:sz w:val="24"/>
        </w:rPr>
        <w:t xml:space="preserve"> </w:t>
      </w:r>
      <w:r>
        <w:rPr>
          <w:sz w:val="24"/>
        </w:rPr>
        <w:t>Л.</w:t>
      </w:r>
      <w:r>
        <w:rPr>
          <w:spacing w:val="-3"/>
          <w:sz w:val="24"/>
        </w:rPr>
        <w:t xml:space="preserve"> </w:t>
      </w:r>
      <w:r>
        <w:rPr>
          <w:spacing w:val="-2"/>
          <w:sz w:val="24"/>
        </w:rPr>
        <w:t>Атаманов.</w:t>
      </w:r>
    </w:p>
    <w:p w:rsidR="000E14C5" w:rsidRDefault="00D472EE">
      <w:pPr>
        <w:pStyle w:val="a4"/>
        <w:numPr>
          <w:ilvl w:val="0"/>
          <w:numId w:val="14"/>
        </w:numPr>
        <w:tabs>
          <w:tab w:val="left" w:pos="396"/>
        </w:tabs>
        <w:ind w:left="396" w:hanging="138"/>
        <w:jc w:val="left"/>
        <w:rPr>
          <w:sz w:val="24"/>
        </w:rPr>
      </w:pPr>
      <w:r>
        <w:rPr>
          <w:sz w:val="24"/>
        </w:rPr>
        <w:t>Фильм</w:t>
      </w:r>
      <w:r>
        <w:rPr>
          <w:spacing w:val="-8"/>
          <w:sz w:val="24"/>
        </w:rPr>
        <w:t xml:space="preserve"> </w:t>
      </w:r>
      <w:r>
        <w:rPr>
          <w:sz w:val="24"/>
        </w:rPr>
        <w:t>"Маугли",</w:t>
      </w:r>
      <w:r>
        <w:rPr>
          <w:spacing w:val="-4"/>
          <w:sz w:val="24"/>
        </w:rPr>
        <w:t xml:space="preserve"> </w:t>
      </w:r>
      <w:r>
        <w:rPr>
          <w:sz w:val="24"/>
        </w:rPr>
        <w:t>студия</w:t>
      </w:r>
      <w:r>
        <w:rPr>
          <w:spacing w:val="-4"/>
          <w:sz w:val="24"/>
        </w:rPr>
        <w:t xml:space="preserve"> </w:t>
      </w:r>
      <w:r>
        <w:rPr>
          <w:sz w:val="24"/>
        </w:rPr>
        <w:t>"Союзмультфильм",</w:t>
      </w:r>
      <w:r>
        <w:rPr>
          <w:spacing w:val="-2"/>
          <w:sz w:val="24"/>
        </w:rPr>
        <w:t xml:space="preserve"> </w:t>
      </w:r>
      <w:r>
        <w:rPr>
          <w:sz w:val="24"/>
        </w:rPr>
        <w:t>режиссер</w:t>
      </w:r>
      <w:r>
        <w:rPr>
          <w:spacing w:val="-4"/>
          <w:sz w:val="24"/>
        </w:rPr>
        <w:t xml:space="preserve"> </w:t>
      </w:r>
      <w:r>
        <w:rPr>
          <w:sz w:val="24"/>
        </w:rPr>
        <w:t>Р.</w:t>
      </w:r>
      <w:r>
        <w:rPr>
          <w:spacing w:val="-4"/>
          <w:sz w:val="24"/>
        </w:rPr>
        <w:t xml:space="preserve"> </w:t>
      </w:r>
      <w:r>
        <w:rPr>
          <w:sz w:val="24"/>
        </w:rPr>
        <w:t>Давыдов,</w:t>
      </w:r>
      <w:r>
        <w:rPr>
          <w:spacing w:val="-4"/>
          <w:sz w:val="24"/>
        </w:rPr>
        <w:t xml:space="preserve"> </w:t>
      </w:r>
      <w:r>
        <w:rPr>
          <w:spacing w:val="-2"/>
          <w:sz w:val="24"/>
        </w:rPr>
        <w:t>1971.</w:t>
      </w:r>
    </w:p>
    <w:p w:rsidR="000E14C5" w:rsidRDefault="00D472EE">
      <w:pPr>
        <w:pStyle w:val="a4"/>
        <w:numPr>
          <w:ilvl w:val="0"/>
          <w:numId w:val="14"/>
        </w:numPr>
        <w:tabs>
          <w:tab w:val="left" w:pos="396"/>
        </w:tabs>
        <w:spacing w:before="1"/>
        <w:ind w:left="396" w:hanging="138"/>
        <w:jc w:val="left"/>
        <w:rPr>
          <w:sz w:val="24"/>
        </w:rPr>
      </w:pPr>
      <w:r>
        <w:rPr>
          <w:sz w:val="24"/>
        </w:rPr>
        <w:t>Фильм</w:t>
      </w:r>
      <w:r>
        <w:rPr>
          <w:spacing w:val="-3"/>
          <w:sz w:val="24"/>
        </w:rPr>
        <w:t xml:space="preserve"> </w:t>
      </w:r>
      <w:r>
        <w:rPr>
          <w:sz w:val="24"/>
        </w:rPr>
        <w:t>"Кот</w:t>
      </w:r>
      <w:r>
        <w:rPr>
          <w:spacing w:val="-2"/>
          <w:sz w:val="24"/>
        </w:rPr>
        <w:t xml:space="preserve"> </w:t>
      </w:r>
      <w:r>
        <w:rPr>
          <w:sz w:val="24"/>
        </w:rPr>
        <w:t>Леопольд",</w:t>
      </w:r>
      <w:r>
        <w:rPr>
          <w:spacing w:val="-2"/>
          <w:sz w:val="24"/>
        </w:rPr>
        <w:t xml:space="preserve"> </w:t>
      </w:r>
      <w:r>
        <w:rPr>
          <w:sz w:val="24"/>
        </w:rPr>
        <w:t>студия</w:t>
      </w:r>
      <w:r>
        <w:rPr>
          <w:spacing w:val="-1"/>
          <w:sz w:val="24"/>
        </w:rPr>
        <w:t xml:space="preserve"> </w:t>
      </w:r>
      <w:r>
        <w:rPr>
          <w:sz w:val="24"/>
        </w:rPr>
        <w:t>"Экран", режиссер</w:t>
      </w:r>
      <w:r>
        <w:rPr>
          <w:spacing w:val="-2"/>
          <w:sz w:val="24"/>
        </w:rPr>
        <w:t xml:space="preserve"> </w:t>
      </w:r>
      <w:r>
        <w:rPr>
          <w:sz w:val="24"/>
        </w:rPr>
        <w:t>А.</w:t>
      </w:r>
      <w:r>
        <w:rPr>
          <w:spacing w:val="-1"/>
          <w:sz w:val="24"/>
        </w:rPr>
        <w:t xml:space="preserve"> </w:t>
      </w:r>
      <w:r>
        <w:rPr>
          <w:sz w:val="24"/>
        </w:rPr>
        <w:t>Резников,</w:t>
      </w:r>
      <w:r>
        <w:rPr>
          <w:spacing w:val="-2"/>
          <w:sz w:val="24"/>
        </w:rPr>
        <w:t xml:space="preserve"> </w:t>
      </w:r>
      <w:r>
        <w:rPr>
          <w:sz w:val="24"/>
        </w:rPr>
        <w:t>1975</w:t>
      </w:r>
      <w:r>
        <w:rPr>
          <w:spacing w:val="-2"/>
          <w:sz w:val="24"/>
        </w:rPr>
        <w:t xml:space="preserve"> </w:t>
      </w:r>
      <w:r>
        <w:rPr>
          <w:sz w:val="24"/>
        </w:rPr>
        <w:t>-</w:t>
      </w:r>
      <w:r>
        <w:rPr>
          <w:spacing w:val="-2"/>
          <w:sz w:val="24"/>
        </w:rPr>
        <w:t xml:space="preserve"> 1987.</w:t>
      </w:r>
    </w:p>
    <w:p w:rsidR="000E14C5" w:rsidRDefault="00D472EE">
      <w:pPr>
        <w:pStyle w:val="a4"/>
        <w:numPr>
          <w:ilvl w:val="0"/>
          <w:numId w:val="14"/>
        </w:numPr>
        <w:tabs>
          <w:tab w:val="left" w:pos="396"/>
        </w:tabs>
        <w:ind w:left="396" w:hanging="138"/>
        <w:jc w:val="left"/>
        <w:rPr>
          <w:sz w:val="24"/>
        </w:rPr>
      </w:pPr>
      <w:r>
        <w:rPr>
          <w:sz w:val="24"/>
        </w:rPr>
        <w:t>Фильм</w:t>
      </w:r>
      <w:r>
        <w:rPr>
          <w:spacing w:val="-8"/>
          <w:sz w:val="24"/>
        </w:rPr>
        <w:t xml:space="preserve"> </w:t>
      </w:r>
      <w:r>
        <w:rPr>
          <w:sz w:val="24"/>
        </w:rPr>
        <w:t>"Рикки-Тикки-Тави",</w:t>
      </w:r>
      <w:r>
        <w:rPr>
          <w:spacing w:val="-4"/>
          <w:sz w:val="24"/>
        </w:rPr>
        <w:t xml:space="preserve"> </w:t>
      </w:r>
      <w:r>
        <w:rPr>
          <w:sz w:val="24"/>
        </w:rPr>
        <w:t>студия</w:t>
      </w:r>
      <w:r>
        <w:rPr>
          <w:spacing w:val="-5"/>
          <w:sz w:val="24"/>
        </w:rPr>
        <w:t xml:space="preserve"> </w:t>
      </w:r>
      <w:r>
        <w:rPr>
          <w:sz w:val="24"/>
        </w:rPr>
        <w:t>"Союзмультфильм",</w:t>
      </w:r>
      <w:r>
        <w:rPr>
          <w:spacing w:val="-4"/>
          <w:sz w:val="24"/>
        </w:rPr>
        <w:t xml:space="preserve"> </w:t>
      </w:r>
      <w:r>
        <w:rPr>
          <w:sz w:val="24"/>
        </w:rPr>
        <w:t>режиссер</w:t>
      </w:r>
      <w:r>
        <w:rPr>
          <w:spacing w:val="-3"/>
          <w:sz w:val="24"/>
        </w:rPr>
        <w:t xml:space="preserve"> </w:t>
      </w:r>
      <w:r>
        <w:rPr>
          <w:sz w:val="24"/>
        </w:rPr>
        <w:t>А.</w:t>
      </w:r>
      <w:r>
        <w:rPr>
          <w:spacing w:val="-4"/>
          <w:sz w:val="24"/>
        </w:rPr>
        <w:t xml:space="preserve"> </w:t>
      </w:r>
      <w:r>
        <w:rPr>
          <w:sz w:val="24"/>
        </w:rPr>
        <w:t>Снежко-Блоцкой,</w:t>
      </w:r>
      <w:r>
        <w:rPr>
          <w:spacing w:val="-4"/>
          <w:sz w:val="24"/>
        </w:rPr>
        <w:t xml:space="preserve"> </w:t>
      </w:r>
      <w:r>
        <w:rPr>
          <w:spacing w:val="-2"/>
          <w:sz w:val="24"/>
        </w:rPr>
        <w:t>1965.</w:t>
      </w:r>
    </w:p>
    <w:p w:rsidR="000E14C5" w:rsidRDefault="00D472EE">
      <w:pPr>
        <w:pStyle w:val="a4"/>
        <w:numPr>
          <w:ilvl w:val="0"/>
          <w:numId w:val="14"/>
        </w:numPr>
        <w:tabs>
          <w:tab w:val="left" w:pos="396"/>
        </w:tabs>
        <w:ind w:left="396" w:hanging="138"/>
        <w:jc w:val="left"/>
        <w:rPr>
          <w:sz w:val="24"/>
        </w:rPr>
      </w:pPr>
      <w:r>
        <w:rPr>
          <w:sz w:val="24"/>
        </w:rPr>
        <w:t>Фильм</w:t>
      </w:r>
      <w:r>
        <w:rPr>
          <w:spacing w:val="-7"/>
          <w:sz w:val="24"/>
        </w:rPr>
        <w:t xml:space="preserve"> </w:t>
      </w:r>
      <w:r>
        <w:rPr>
          <w:sz w:val="24"/>
        </w:rPr>
        <w:t>"Дюймовочка",</w:t>
      </w:r>
      <w:r>
        <w:rPr>
          <w:spacing w:val="-4"/>
          <w:sz w:val="24"/>
        </w:rPr>
        <w:t xml:space="preserve"> </w:t>
      </w:r>
      <w:r>
        <w:rPr>
          <w:sz w:val="24"/>
        </w:rPr>
        <w:t>студия</w:t>
      </w:r>
      <w:r>
        <w:rPr>
          <w:spacing w:val="-4"/>
          <w:sz w:val="24"/>
        </w:rPr>
        <w:t xml:space="preserve"> </w:t>
      </w:r>
      <w:r>
        <w:rPr>
          <w:sz w:val="24"/>
        </w:rPr>
        <w:t>"Союзмульфильм",</w:t>
      </w:r>
      <w:r>
        <w:rPr>
          <w:spacing w:val="-4"/>
          <w:sz w:val="24"/>
        </w:rPr>
        <w:t xml:space="preserve"> </w:t>
      </w:r>
      <w:r>
        <w:rPr>
          <w:sz w:val="24"/>
        </w:rPr>
        <w:t>режиссер</w:t>
      </w:r>
      <w:r>
        <w:rPr>
          <w:spacing w:val="-4"/>
          <w:sz w:val="24"/>
        </w:rPr>
        <w:t xml:space="preserve"> </w:t>
      </w:r>
      <w:r>
        <w:rPr>
          <w:sz w:val="24"/>
        </w:rPr>
        <w:t>Л.</w:t>
      </w:r>
      <w:r>
        <w:rPr>
          <w:spacing w:val="-4"/>
          <w:sz w:val="24"/>
        </w:rPr>
        <w:t xml:space="preserve"> </w:t>
      </w:r>
      <w:r>
        <w:rPr>
          <w:sz w:val="24"/>
        </w:rPr>
        <w:t>Амальрик,</w:t>
      </w:r>
      <w:r>
        <w:rPr>
          <w:spacing w:val="-4"/>
          <w:sz w:val="24"/>
        </w:rPr>
        <w:t xml:space="preserve"> </w:t>
      </w:r>
      <w:r>
        <w:rPr>
          <w:spacing w:val="-2"/>
          <w:sz w:val="24"/>
        </w:rPr>
        <w:t>1964.</w:t>
      </w:r>
    </w:p>
    <w:p w:rsidR="000E14C5" w:rsidRDefault="00D472EE">
      <w:pPr>
        <w:pStyle w:val="a4"/>
        <w:numPr>
          <w:ilvl w:val="0"/>
          <w:numId w:val="14"/>
        </w:numPr>
        <w:tabs>
          <w:tab w:val="left" w:pos="396"/>
        </w:tabs>
        <w:ind w:left="396" w:hanging="138"/>
        <w:jc w:val="left"/>
        <w:rPr>
          <w:sz w:val="24"/>
        </w:rPr>
      </w:pPr>
      <w:r>
        <w:rPr>
          <w:sz w:val="24"/>
        </w:rPr>
        <w:t>Фильм</w:t>
      </w:r>
      <w:r>
        <w:rPr>
          <w:spacing w:val="-7"/>
          <w:sz w:val="24"/>
        </w:rPr>
        <w:t xml:space="preserve"> </w:t>
      </w:r>
      <w:r>
        <w:rPr>
          <w:sz w:val="24"/>
        </w:rPr>
        <w:t>"Пластилиновая</w:t>
      </w:r>
      <w:r>
        <w:rPr>
          <w:spacing w:val="-4"/>
          <w:sz w:val="24"/>
        </w:rPr>
        <w:t xml:space="preserve"> </w:t>
      </w:r>
      <w:r>
        <w:rPr>
          <w:sz w:val="24"/>
        </w:rPr>
        <w:t>ворона",</w:t>
      </w:r>
      <w:r>
        <w:rPr>
          <w:spacing w:val="-4"/>
          <w:sz w:val="24"/>
        </w:rPr>
        <w:t xml:space="preserve"> </w:t>
      </w:r>
      <w:r>
        <w:rPr>
          <w:sz w:val="24"/>
        </w:rPr>
        <w:t>ТО</w:t>
      </w:r>
      <w:r>
        <w:rPr>
          <w:spacing w:val="-3"/>
          <w:sz w:val="24"/>
        </w:rPr>
        <w:t xml:space="preserve"> </w:t>
      </w:r>
      <w:r>
        <w:rPr>
          <w:sz w:val="24"/>
        </w:rPr>
        <w:t>"Экран",</w:t>
      </w:r>
      <w:r>
        <w:rPr>
          <w:spacing w:val="-2"/>
          <w:sz w:val="24"/>
        </w:rPr>
        <w:t xml:space="preserve"> </w:t>
      </w:r>
      <w:r>
        <w:rPr>
          <w:sz w:val="24"/>
        </w:rPr>
        <w:t>режиссер</w:t>
      </w:r>
      <w:r>
        <w:rPr>
          <w:spacing w:val="-4"/>
          <w:sz w:val="24"/>
        </w:rPr>
        <w:t xml:space="preserve"> </w:t>
      </w:r>
      <w:r>
        <w:rPr>
          <w:sz w:val="24"/>
        </w:rPr>
        <w:t>А.</w:t>
      </w:r>
      <w:r>
        <w:rPr>
          <w:spacing w:val="-4"/>
          <w:sz w:val="24"/>
        </w:rPr>
        <w:t xml:space="preserve"> </w:t>
      </w:r>
      <w:r>
        <w:rPr>
          <w:sz w:val="24"/>
        </w:rPr>
        <w:t>Татарский,</w:t>
      </w:r>
      <w:r>
        <w:rPr>
          <w:spacing w:val="-3"/>
          <w:sz w:val="24"/>
        </w:rPr>
        <w:t xml:space="preserve"> </w:t>
      </w:r>
      <w:r>
        <w:rPr>
          <w:spacing w:val="-2"/>
          <w:sz w:val="24"/>
        </w:rPr>
        <w:t>1981.</w:t>
      </w:r>
    </w:p>
    <w:p w:rsidR="000E14C5" w:rsidRDefault="00D472EE">
      <w:pPr>
        <w:pStyle w:val="a4"/>
        <w:numPr>
          <w:ilvl w:val="0"/>
          <w:numId w:val="14"/>
        </w:numPr>
        <w:tabs>
          <w:tab w:val="left" w:pos="396"/>
        </w:tabs>
        <w:ind w:left="396" w:hanging="138"/>
        <w:jc w:val="left"/>
        <w:rPr>
          <w:sz w:val="24"/>
        </w:rPr>
      </w:pPr>
      <w:r>
        <w:rPr>
          <w:sz w:val="24"/>
        </w:rPr>
        <w:t>Фильм</w:t>
      </w:r>
      <w:r>
        <w:rPr>
          <w:spacing w:val="-8"/>
          <w:sz w:val="24"/>
        </w:rPr>
        <w:t xml:space="preserve"> </w:t>
      </w:r>
      <w:r>
        <w:rPr>
          <w:sz w:val="24"/>
        </w:rPr>
        <w:t>"Каникулы</w:t>
      </w:r>
      <w:r>
        <w:rPr>
          <w:spacing w:val="-4"/>
          <w:sz w:val="24"/>
        </w:rPr>
        <w:t xml:space="preserve"> </w:t>
      </w:r>
      <w:r>
        <w:rPr>
          <w:sz w:val="24"/>
        </w:rPr>
        <w:t>Бонифация",</w:t>
      </w:r>
      <w:r>
        <w:rPr>
          <w:spacing w:val="-5"/>
          <w:sz w:val="24"/>
        </w:rPr>
        <w:t xml:space="preserve"> </w:t>
      </w:r>
      <w:r>
        <w:rPr>
          <w:sz w:val="24"/>
        </w:rPr>
        <w:t>студия</w:t>
      </w:r>
      <w:r>
        <w:rPr>
          <w:spacing w:val="-5"/>
          <w:sz w:val="24"/>
        </w:rPr>
        <w:t xml:space="preserve"> </w:t>
      </w:r>
      <w:r>
        <w:rPr>
          <w:sz w:val="24"/>
        </w:rPr>
        <w:t>"Союзмультфильм",</w:t>
      </w:r>
      <w:r>
        <w:rPr>
          <w:spacing w:val="-5"/>
          <w:sz w:val="24"/>
        </w:rPr>
        <w:t xml:space="preserve"> </w:t>
      </w:r>
      <w:r>
        <w:rPr>
          <w:sz w:val="24"/>
        </w:rPr>
        <w:t>режиссер</w:t>
      </w:r>
      <w:r>
        <w:rPr>
          <w:spacing w:val="-5"/>
          <w:sz w:val="24"/>
        </w:rPr>
        <w:t xml:space="preserve"> </w:t>
      </w:r>
      <w:r>
        <w:rPr>
          <w:sz w:val="24"/>
        </w:rPr>
        <w:t>Ф.</w:t>
      </w:r>
      <w:r>
        <w:rPr>
          <w:spacing w:val="-5"/>
          <w:sz w:val="24"/>
        </w:rPr>
        <w:t xml:space="preserve"> </w:t>
      </w:r>
      <w:r>
        <w:rPr>
          <w:sz w:val="24"/>
        </w:rPr>
        <w:t>Хитрук,</w:t>
      </w:r>
      <w:r>
        <w:rPr>
          <w:spacing w:val="-4"/>
          <w:sz w:val="24"/>
        </w:rPr>
        <w:t xml:space="preserve"> </w:t>
      </w:r>
      <w:r>
        <w:rPr>
          <w:spacing w:val="-2"/>
          <w:sz w:val="24"/>
        </w:rPr>
        <w:t>1965.</w:t>
      </w:r>
    </w:p>
    <w:p w:rsidR="000E14C5" w:rsidRDefault="00D472EE">
      <w:pPr>
        <w:pStyle w:val="a4"/>
        <w:numPr>
          <w:ilvl w:val="0"/>
          <w:numId w:val="14"/>
        </w:numPr>
        <w:tabs>
          <w:tab w:val="left" w:pos="396"/>
        </w:tabs>
        <w:ind w:left="396" w:hanging="138"/>
        <w:jc w:val="left"/>
        <w:rPr>
          <w:sz w:val="24"/>
        </w:rPr>
      </w:pPr>
      <w:r>
        <w:rPr>
          <w:sz w:val="24"/>
        </w:rPr>
        <w:t>Фильм</w:t>
      </w:r>
      <w:r>
        <w:rPr>
          <w:spacing w:val="-8"/>
          <w:sz w:val="24"/>
        </w:rPr>
        <w:t xml:space="preserve"> </w:t>
      </w:r>
      <w:r>
        <w:rPr>
          <w:sz w:val="24"/>
        </w:rPr>
        <w:t>"Последний</w:t>
      </w:r>
      <w:r>
        <w:rPr>
          <w:spacing w:val="-4"/>
          <w:sz w:val="24"/>
        </w:rPr>
        <w:t xml:space="preserve"> </w:t>
      </w:r>
      <w:r>
        <w:rPr>
          <w:sz w:val="24"/>
        </w:rPr>
        <w:t>лепесток",</w:t>
      </w:r>
      <w:r>
        <w:rPr>
          <w:spacing w:val="-4"/>
          <w:sz w:val="24"/>
        </w:rPr>
        <w:t xml:space="preserve"> </w:t>
      </w:r>
      <w:r>
        <w:rPr>
          <w:sz w:val="24"/>
        </w:rPr>
        <w:t>студия</w:t>
      </w:r>
      <w:r>
        <w:rPr>
          <w:spacing w:val="-2"/>
          <w:sz w:val="24"/>
        </w:rPr>
        <w:t xml:space="preserve"> </w:t>
      </w:r>
      <w:r>
        <w:rPr>
          <w:sz w:val="24"/>
        </w:rPr>
        <w:t>"Союзмультфильм",</w:t>
      </w:r>
      <w:r>
        <w:rPr>
          <w:spacing w:val="-4"/>
          <w:sz w:val="24"/>
        </w:rPr>
        <w:t xml:space="preserve"> </w:t>
      </w:r>
      <w:r>
        <w:rPr>
          <w:sz w:val="24"/>
        </w:rPr>
        <w:t>режиссер</w:t>
      </w:r>
      <w:r>
        <w:rPr>
          <w:spacing w:val="-2"/>
          <w:sz w:val="24"/>
        </w:rPr>
        <w:t xml:space="preserve"> </w:t>
      </w:r>
      <w:r>
        <w:rPr>
          <w:sz w:val="24"/>
        </w:rPr>
        <w:t>Р.</w:t>
      </w:r>
      <w:r>
        <w:rPr>
          <w:spacing w:val="-4"/>
          <w:sz w:val="24"/>
        </w:rPr>
        <w:t xml:space="preserve"> </w:t>
      </w:r>
      <w:r>
        <w:rPr>
          <w:sz w:val="24"/>
        </w:rPr>
        <w:t>Качанов,</w:t>
      </w:r>
      <w:r>
        <w:rPr>
          <w:spacing w:val="-4"/>
          <w:sz w:val="24"/>
        </w:rPr>
        <w:t xml:space="preserve"> </w:t>
      </w:r>
      <w:r>
        <w:rPr>
          <w:spacing w:val="-2"/>
          <w:sz w:val="24"/>
        </w:rPr>
        <w:t>1977.</w:t>
      </w:r>
    </w:p>
    <w:p w:rsidR="000E14C5" w:rsidRDefault="00D472EE">
      <w:pPr>
        <w:pStyle w:val="a4"/>
        <w:numPr>
          <w:ilvl w:val="0"/>
          <w:numId w:val="14"/>
        </w:numPr>
        <w:tabs>
          <w:tab w:val="left" w:pos="465"/>
        </w:tabs>
        <w:ind w:right="394" w:firstLine="0"/>
        <w:jc w:val="left"/>
        <w:rPr>
          <w:sz w:val="24"/>
        </w:rPr>
      </w:pPr>
      <w:r>
        <w:rPr>
          <w:sz w:val="24"/>
        </w:rPr>
        <w:t>Фильм</w:t>
      </w:r>
      <w:r>
        <w:rPr>
          <w:spacing w:val="40"/>
          <w:sz w:val="24"/>
        </w:rPr>
        <w:t xml:space="preserve"> </w:t>
      </w:r>
      <w:r>
        <w:rPr>
          <w:sz w:val="24"/>
        </w:rPr>
        <w:t>"Умка"</w:t>
      </w:r>
      <w:r>
        <w:rPr>
          <w:spacing w:val="40"/>
          <w:sz w:val="24"/>
        </w:rPr>
        <w:t xml:space="preserve"> </w:t>
      </w:r>
      <w:r>
        <w:rPr>
          <w:sz w:val="24"/>
        </w:rPr>
        <w:t>и</w:t>
      </w:r>
      <w:r>
        <w:rPr>
          <w:spacing w:val="40"/>
          <w:sz w:val="24"/>
        </w:rPr>
        <w:t xml:space="preserve"> </w:t>
      </w:r>
      <w:r>
        <w:rPr>
          <w:sz w:val="24"/>
        </w:rPr>
        <w:t>"Умка</w:t>
      </w:r>
      <w:r>
        <w:rPr>
          <w:spacing w:val="40"/>
          <w:sz w:val="24"/>
        </w:rPr>
        <w:t xml:space="preserve"> </w:t>
      </w:r>
      <w:r>
        <w:rPr>
          <w:sz w:val="24"/>
        </w:rPr>
        <w:t>ищет</w:t>
      </w:r>
      <w:r>
        <w:rPr>
          <w:spacing w:val="40"/>
          <w:sz w:val="24"/>
        </w:rPr>
        <w:t xml:space="preserve"> </w:t>
      </w:r>
      <w:r>
        <w:rPr>
          <w:sz w:val="24"/>
        </w:rPr>
        <w:t>друга",</w:t>
      </w:r>
      <w:r>
        <w:rPr>
          <w:spacing w:val="40"/>
          <w:sz w:val="24"/>
        </w:rPr>
        <w:t xml:space="preserve"> </w:t>
      </w:r>
      <w:r>
        <w:rPr>
          <w:sz w:val="24"/>
        </w:rPr>
        <w:t>студия</w:t>
      </w:r>
      <w:r>
        <w:rPr>
          <w:spacing w:val="40"/>
          <w:sz w:val="24"/>
        </w:rPr>
        <w:t xml:space="preserve"> </w:t>
      </w:r>
      <w:r>
        <w:rPr>
          <w:sz w:val="24"/>
        </w:rPr>
        <w:t>"Союзмультфильм",</w:t>
      </w:r>
      <w:r>
        <w:rPr>
          <w:spacing w:val="40"/>
          <w:sz w:val="24"/>
        </w:rPr>
        <w:t xml:space="preserve"> </w:t>
      </w:r>
      <w:r>
        <w:rPr>
          <w:sz w:val="24"/>
        </w:rPr>
        <w:t>режиссер</w:t>
      </w:r>
      <w:r>
        <w:rPr>
          <w:spacing w:val="40"/>
          <w:sz w:val="24"/>
        </w:rPr>
        <w:t xml:space="preserve"> </w:t>
      </w:r>
      <w:r>
        <w:rPr>
          <w:sz w:val="24"/>
        </w:rPr>
        <w:t>В.</w:t>
      </w:r>
      <w:r>
        <w:rPr>
          <w:spacing w:val="40"/>
          <w:sz w:val="24"/>
        </w:rPr>
        <w:t xml:space="preserve"> </w:t>
      </w:r>
      <w:r>
        <w:rPr>
          <w:sz w:val="24"/>
        </w:rPr>
        <w:t>Попов,</w:t>
      </w:r>
      <w:r>
        <w:rPr>
          <w:spacing w:val="40"/>
          <w:sz w:val="24"/>
        </w:rPr>
        <w:t xml:space="preserve"> </w:t>
      </w:r>
      <w:r>
        <w:rPr>
          <w:sz w:val="24"/>
        </w:rPr>
        <w:t>В.</w:t>
      </w:r>
      <w:r>
        <w:rPr>
          <w:spacing w:val="80"/>
          <w:sz w:val="24"/>
        </w:rPr>
        <w:t xml:space="preserve"> </w:t>
      </w:r>
      <w:r>
        <w:rPr>
          <w:sz w:val="24"/>
        </w:rPr>
        <w:t>Пекарь, 1969, 1970.</w:t>
      </w:r>
    </w:p>
    <w:p w:rsidR="000E14C5" w:rsidRDefault="00D472EE">
      <w:pPr>
        <w:pStyle w:val="a4"/>
        <w:numPr>
          <w:ilvl w:val="0"/>
          <w:numId w:val="14"/>
        </w:numPr>
        <w:tabs>
          <w:tab w:val="left" w:pos="396"/>
        </w:tabs>
        <w:ind w:left="396" w:hanging="138"/>
        <w:jc w:val="left"/>
        <w:rPr>
          <w:sz w:val="24"/>
        </w:rPr>
      </w:pPr>
      <w:r>
        <w:rPr>
          <w:sz w:val="24"/>
        </w:rPr>
        <w:t>Фильм</w:t>
      </w:r>
      <w:r>
        <w:rPr>
          <w:spacing w:val="-4"/>
          <w:sz w:val="24"/>
        </w:rPr>
        <w:t xml:space="preserve"> </w:t>
      </w:r>
      <w:r>
        <w:rPr>
          <w:sz w:val="24"/>
        </w:rPr>
        <w:t>"Умка</w:t>
      </w:r>
      <w:r>
        <w:rPr>
          <w:spacing w:val="-3"/>
          <w:sz w:val="24"/>
        </w:rPr>
        <w:t xml:space="preserve"> </w:t>
      </w:r>
      <w:r>
        <w:rPr>
          <w:sz w:val="24"/>
        </w:rPr>
        <w:t>на</w:t>
      </w:r>
      <w:r>
        <w:rPr>
          <w:spacing w:val="-3"/>
          <w:sz w:val="24"/>
        </w:rPr>
        <w:t xml:space="preserve"> </w:t>
      </w:r>
      <w:r>
        <w:rPr>
          <w:sz w:val="24"/>
        </w:rPr>
        <w:t>елке",</w:t>
      </w:r>
      <w:r>
        <w:rPr>
          <w:spacing w:val="-3"/>
          <w:sz w:val="24"/>
        </w:rPr>
        <w:t xml:space="preserve"> </w:t>
      </w:r>
      <w:r>
        <w:rPr>
          <w:sz w:val="24"/>
        </w:rPr>
        <w:t>студия</w:t>
      </w:r>
      <w:r>
        <w:rPr>
          <w:spacing w:val="-3"/>
          <w:sz w:val="24"/>
        </w:rPr>
        <w:t xml:space="preserve"> </w:t>
      </w:r>
      <w:r>
        <w:rPr>
          <w:sz w:val="24"/>
        </w:rPr>
        <w:t>"Союзмультфильм",</w:t>
      </w:r>
      <w:r>
        <w:rPr>
          <w:spacing w:val="-2"/>
          <w:sz w:val="24"/>
        </w:rPr>
        <w:t xml:space="preserve"> </w:t>
      </w:r>
      <w:r>
        <w:rPr>
          <w:sz w:val="24"/>
        </w:rPr>
        <w:t>режиссер</w:t>
      </w:r>
      <w:r>
        <w:rPr>
          <w:spacing w:val="-3"/>
          <w:sz w:val="24"/>
        </w:rPr>
        <w:t xml:space="preserve"> </w:t>
      </w:r>
      <w:r>
        <w:rPr>
          <w:sz w:val="24"/>
        </w:rPr>
        <w:t>А.</w:t>
      </w:r>
      <w:r>
        <w:rPr>
          <w:spacing w:val="-2"/>
          <w:sz w:val="24"/>
        </w:rPr>
        <w:t xml:space="preserve"> </w:t>
      </w:r>
      <w:r>
        <w:rPr>
          <w:sz w:val="24"/>
        </w:rPr>
        <w:t>Воробьев,</w:t>
      </w:r>
      <w:r>
        <w:rPr>
          <w:spacing w:val="-2"/>
          <w:sz w:val="24"/>
        </w:rPr>
        <w:t xml:space="preserve"> 2019.</w:t>
      </w:r>
    </w:p>
    <w:p w:rsidR="000E14C5" w:rsidRDefault="000E14C5">
      <w:pPr>
        <w:rPr>
          <w:sz w:val="24"/>
        </w:rPr>
        <w:sectPr w:rsidR="000E14C5">
          <w:pgSz w:w="12240" w:h="15840"/>
          <w:pgMar w:top="1060" w:right="460" w:bottom="1240" w:left="1160" w:header="0" w:footer="988" w:gutter="0"/>
          <w:cols w:space="720"/>
        </w:sectPr>
      </w:pPr>
    </w:p>
    <w:p w:rsidR="000E14C5" w:rsidRDefault="00D472EE">
      <w:pPr>
        <w:pStyle w:val="a4"/>
        <w:numPr>
          <w:ilvl w:val="0"/>
          <w:numId w:val="14"/>
        </w:numPr>
        <w:tabs>
          <w:tab w:val="left" w:pos="396"/>
        </w:tabs>
        <w:spacing w:before="67"/>
        <w:ind w:left="396" w:hanging="138"/>
        <w:jc w:val="left"/>
        <w:rPr>
          <w:sz w:val="24"/>
        </w:rPr>
      </w:pPr>
      <w:r>
        <w:rPr>
          <w:sz w:val="24"/>
        </w:rPr>
        <w:t>Фильм</w:t>
      </w:r>
      <w:r>
        <w:rPr>
          <w:spacing w:val="-7"/>
          <w:sz w:val="24"/>
        </w:rPr>
        <w:t xml:space="preserve"> </w:t>
      </w:r>
      <w:r>
        <w:rPr>
          <w:sz w:val="24"/>
        </w:rPr>
        <w:t>"Сладкая</w:t>
      </w:r>
      <w:r>
        <w:rPr>
          <w:spacing w:val="-3"/>
          <w:sz w:val="24"/>
        </w:rPr>
        <w:t xml:space="preserve"> </w:t>
      </w:r>
      <w:r>
        <w:rPr>
          <w:sz w:val="24"/>
        </w:rPr>
        <w:t>сказка",</w:t>
      </w:r>
      <w:r>
        <w:rPr>
          <w:spacing w:val="-2"/>
          <w:sz w:val="24"/>
        </w:rPr>
        <w:t xml:space="preserve"> </w:t>
      </w:r>
      <w:r>
        <w:rPr>
          <w:sz w:val="24"/>
        </w:rPr>
        <w:t>студия</w:t>
      </w:r>
      <w:r>
        <w:rPr>
          <w:spacing w:val="-4"/>
          <w:sz w:val="24"/>
        </w:rPr>
        <w:t xml:space="preserve"> </w:t>
      </w:r>
      <w:r>
        <w:rPr>
          <w:sz w:val="24"/>
        </w:rPr>
        <w:t>Союзмультфильм,</w:t>
      </w:r>
      <w:r>
        <w:rPr>
          <w:spacing w:val="-3"/>
          <w:sz w:val="24"/>
        </w:rPr>
        <w:t xml:space="preserve"> </w:t>
      </w:r>
      <w:r>
        <w:rPr>
          <w:sz w:val="24"/>
        </w:rPr>
        <w:t>режиссер</w:t>
      </w:r>
      <w:r>
        <w:rPr>
          <w:spacing w:val="-4"/>
          <w:sz w:val="24"/>
        </w:rPr>
        <w:t xml:space="preserve"> </w:t>
      </w:r>
      <w:r>
        <w:rPr>
          <w:sz w:val="24"/>
        </w:rPr>
        <w:t>В.</w:t>
      </w:r>
      <w:r>
        <w:rPr>
          <w:spacing w:val="-3"/>
          <w:sz w:val="24"/>
        </w:rPr>
        <w:t xml:space="preserve"> </w:t>
      </w:r>
      <w:r>
        <w:rPr>
          <w:sz w:val="24"/>
        </w:rPr>
        <w:t>Дегтярев,</w:t>
      </w:r>
      <w:r>
        <w:rPr>
          <w:spacing w:val="-3"/>
          <w:sz w:val="24"/>
        </w:rPr>
        <w:t xml:space="preserve"> </w:t>
      </w:r>
      <w:r>
        <w:rPr>
          <w:spacing w:val="-2"/>
          <w:sz w:val="24"/>
        </w:rPr>
        <w:t>1970.</w:t>
      </w:r>
    </w:p>
    <w:p w:rsidR="000E14C5" w:rsidRDefault="00D472EE">
      <w:pPr>
        <w:pStyle w:val="a4"/>
        <w:numPr>
          <w:ilvl w:val="0"/>
          <w:numId w:val="14"/>
        </w:numPr>
        <w:tabs>
          <w:tab w:val="left" w:pos="492"/>
        </w:tabs>
        <w:ind w:right="397" w:firstLine="0"/>
        <w:jc w:val="left"/>
        <w:rPr>
          <w:sz w:val="24"/>
        </w:rPr>
      </w:pPr>
      <w:r>
        <w:rPr>
          <w:sz w:val="24"/>
        </w:rPr>
        <w:t>Цикл</w:t>
      </w:r>
      <w:r>
        <w:rPr>
          <w:spacing w:val="80"/>
          <w:sz w:val="24"/>
        </w:rPr>
        <w:t xml:space="preserve"> </w:t>
      </w:r>
      <w:r>
        <w:rPr>
          <w:sz w:val="24"/>
        </w:rPr>
        <w:t>фильмов</w:t>
      </w:r>
      <w:r>
        <w:rPr>
          <w:spacing w:val="80"/>
          <w:sz w:val="24"/>
        </w:rPr>
        <w:t xml:space="preserve"> </w:t>
      </w:r>
      <w:r>
        <w:rPr>
          <w:sz w:val="24"/>
        </w:rPr>
        <w:t>"Чебурашка</w:t>
      </w:r>
      <w:r>
        <w:rPr>
          <w:spacing w:val="80"/>
          <w:sz w:val="24"/>
        </w:rPr>
        <w:t xml:space="preserve"> </w:t>
      </w:r>
      <w:r>
        <w:rPr>
          <w:sz w:val="24"/>
        </w:rPr>
        <w:t>и</w:t>
      </w:r>
      <w:r>
        <w:rPr>
          <w:spacing w:val="80"/>
          <w:sz w:val="24"/>
        </w:rPr>
        <w:t xml:space="preserve"> </w:t>
      </w:r>
      <w:r>
        <w:rPr>
          <w:sz w:val="24"/>
        </w:rPr>
        <w:t>крокодил</w:t>
      </w:r>
      <w:r>
        <w:rPr>
          <w:spacing w:val="80"/>
          <w:sz w:val="24"/>
        </w:rPr>
        <w:t xml:space="preserve"> </w:t>
      </w:r>
      <w:r>
        <w:rPr>
          <w:sz w:val="24"/>
        </w:rPr>
        <w:t>Гена",</w:t>
      </w:r>
      <w:r>
        <w:rPr>
          <w:spacing w:val="80"/>
          <w:sz w:val="24"/>
        </w:rPr>
        <w:t xml:space="preserve"> </w:t>
      </w:r>
      <w:r>
        <w:rPr>
          <w:sz w:val="24"/>
        </w:rPr>
        <w:t>студия</w:t>
      </w:r>
      <w:r>
        <w:rPr>
          <w:spacing w:val="80"/>
          <w:sz w:val="24"/>
        </w:rPr>
        <w:t xml:space="preserve"> </w:t>
      </w:r>
      <w:r>
        <w:rPr>
          <w:sz w:val="24"/>
        </w:rPr>
        <w:t>"Союзмультфильм",</w:t>
      </w:r>
      <w:r>
        <w:rPr>
          <w:spacing w:val="80"/>
          <w:sz w:val="24"/>
        </w:rPr>
        <w:t xml:space="preserve"> </w:t>
      </w:r>
      <w:r>
        <w:rPr>
          <w:sz w:val="24"/>
        </w:rPr>
        <w:t>режиссер</w:t>
      </w:r>
      <w:r>
        <w:rPr>
          <w:spacing w:val="80"/>
          <w:sz w:val="24"/>
        </w:rPr>
        <w:t xml:space="preserve"> </w:t>
      </w:r>
      <w:r>
        <w:rPr>
          <w:sz w:val="24"/>
        </w:rPr>
        <w:t>Р. Качанов, 1969 - 1983.</w:t>
      </w:r>
    </w:p>
    <w:p w:rsidR="000E14C5" w:rsidRDefault="00D472EE">
      <w:pPr>
        <w:pStyle w:val="a4"/>
        <w:numPr>
          <w:ilvl w:val="0"/>
          <w:numId w:val="14"/>
        </w:numPr>
        <w:tabs>
          <w:tab w:val="left" w:pos="396"/>
        </w:tabs>
        <w:ind w:left="396" w:hanging="138"/>
        <w:jc w:val="left"/>
        <w:rPr>
          <w:sz w:val="24"/>
        </w:rPr>
      </w:pPr>
      <w:r>
        <w:rPr>
          <w:sz w:val="24"/>
        </w:rPr>
        <w:t>Цикл</w:t>
      </w:r>
      <w:r>
        <w:rPr>
          <w:spacing w:val="-6"/>
          <w:sz w:val="24"/>
        </w:rPr>
        <w:t xml:space="preserve"> </w:t>
      </w:r>
      <w:r>
        <w:rPr>
          <w:sz w:val="24"/>
        </w:rPr>
        <w:t>фильмов</w:t>
      </w:r>
      <w:r>
        <w:rPr>
          <w:spacing w:val="-4"/>
          <w:sz w:val="24"/>
        </w:rPr>
        <w:t xml:space="preserve"> </w:t>
      </w:r>
      <w:r>
        <w:rPr>
          <w:sz w:val="24"/>
        </w:rPr>
        <w:t>"38</w:t>
      </w:r>
      <w:r>
        <w:rPr>
          <w:spacing w:val="-3"/>
          <w:sz w:val="24"/>
        </w:rPr>
        <w:t xml:space="preserve"> </w:t>
      </w:r>
      <w:r>
        <w:rPr>
          <w:sz w:val="24"/>
        </w:rPr>
        <w:t>попугаев",</w:t>
      </w:r>
      <w:r>
        <w:rPr>
          <w:spacing w:val="-1"/>
          <w:sz w:val="24"/>
        </w:rPr>
        <w:t xml:space="preserve"> </w:t>
      </w:r>
      <w:r>
        <w:rPr>
          <w:sz w:val="24"/>
        </w:rPr>
        <w:t>студия</w:t>
      </w:r>
      <w:r>
        <w:rPr>
          <w:spacing w:val="-1"/>
          <w:sz w:val="24"/>
        </w:rPr>
        <w:t xml:space="preserve"> </w:t>
      </w:r>
      <w:r>
        <w:rPr>
          <w:sz w:val="24"/>
        </w:rPr>
        <w:t>"Союзмультфильм",</w:t>
      </w:r>
      <w:r>
        <w:rPr>
          <w:spacing w:val="-3"/>
          <w:sz w:val="24"/>
        </w:rPr>
        <w:t xml:space="preserve"> </w:t>
      </w:r>
      <w:r>
        <w:rPr>
          <w:sz w:val="24"/>
        </w:rPr>
        <w:t>режиссер</w:t>
      </w:r>
      <w:r>
        <w:rPr>
          <w:spacing w:val="-2"/>
          <w:sz w:val="24"/>
        </w:rPr>
        <w:t xml:space="preserve"> </w:t>
      </w:r>
      <w:r>
        <w:rPr>
          <w:sz w:val="24"/>
        </w:rPr>
        <w:t>И.</w:t>
      </w:r>
      <w:r>
        <w:rPr>
          <w:spacing w:val="-3"/>
          <w:sz w:val="24"/>
        </w:rPr>
        <w:t xml:space="preserve"> </w:t>
      </w:r>
      <w:r>
        <w:rPr>
          <w:sz w:val="24"/>
        </w:rPr>
        <w:t>У</w:t>
      </w:r>
      <w:r>
        <w:rPr>
          <w:spacing w:val="-3"/>
          <w:sz w:val="24"/>
        </w:rPr>
        <w:t xml:space="preserve"> </w:t>
      </w:r>
      <w:r>
        <w:rPr>
          <w:sz w:val="24"/>
        </w:rPr>
        <w:t>фимцев,</w:t>
      </w:r>
      <w:r>
        <w:rPr>
          <w:spacing w:val="-3"/>
          <w:sz w:val="24"/>
        </w:rPr>
        <w:t xml:space="preserve"> </w:t>
      </w:r>
      <w:r>
        <w:rPr>
          <w:sz w:val="24"/>
        </w:rPr>
        <w:t>1976</w:t>
      </w:r>
      <w:r>
        <w:rPr>
          <w:spacing w:val="3"/>
          <w:sz w:val="24"/>
        </w:rPr>
        <w:t xml:space="preserve"> </w:t>
      </w:r>
      <w:r>
        <w:rPr>
          <w:sz w:val="24"/>
        </w:rPr>
        <w:t>-</w:t>
      </w:r>
      <w:r>
        <w:rPr>
          <w:spacing w:val="-4"/>
          <w:sz w:val="24"/>
        </w:rPr>
        <w:t xml:space="preserve"> </w:t>
      </w:r>
      <w:r>
        <w:rPr>
          <w:spacing w:val="-5"/>
          <w:sz w:val="24"/>
        </w:rPr>
        <w:t>91.</w:t>
      </w:r>
    </w:p>
    <w:p w:rsidR="000E14C5" w:rsidRDefault="00D472EE">
      <w:pPr>
        <w:pStyle w:val="a4"/>
        <w:numPr>
          <w:ilvl w:val="0"/>
          <w:numId w:val="14"/>
        </w:numPr>
        <w:tabs>
          <w:tab w:val="left" w:pos="396"/>
        </w:tabs>
        <w:ind w:left="396" w:hanging="138"/>
        <w:jc w:val="left"/>
        <w:rPr>
          <w:sz w:val="24"/>
        </w:rPr>
      </w:pPr>
      <w:r>
        <w:rPr>
          <w:sz w:val="24"/>
        </w:rPr>
        <w:t>Цикл</w:t>
      </w:r>
      <w:r>
        <w:rPr>
          <w:spacing w:val="-6"/>
          <w:sz w:val="24"/>
        </w:rPr>
        <w:t xml:space="preserve"> </w:t>
      </w:r>
      <w:r>
        <w:rPr>
          <w:sz w:val="24"/>
        </w:rPr>
        <w:t>фильмов</w:t>
      </w:r>
      <w:r>
        <w:rPr>
          <w:spacing w:val="-5"/>
          <w:sz w:val="24"/>
        </w:rPr>
        <w:t xml:space="preserve"> </w:t>
      </w:r>
      <w:r>
        <w:rPr>
          <w:sz w:val="24"/>
        </w:rPr>
        <w:t>"Винни-Пух",</w:t>
      </w:r>
      <w:r>
        <w:rPr>
          <w:spacing w:val="-3"/>
          <w:sz w:val="24"/>
        </w:rPr>
        <w:t xml:space="preserve"> </w:t>
      </w:r>
      <w:r>
        <w:rPr>
          <w:sz w:val="24"/>
        </w:rPr>
        <w:t>студия</w:t>
      </w:r>
      <w:r>
        <w:rPr>
          <w:spacing w:val="-4"/>
          <w:sz w:val="24"/>
        </w:rPr>
        <w:t xml:space="preserve"> </w:t>
      </w:r>
      <w:r>
        <w:rPr>
          <w:sz w:val="24"/>
        </w:rPr>
        <w:t>"Союзмультфильм",</w:t>
      </w:r>
      <w:r>
        <w:rPr>
          <w:spacing w:val="-3"/>
          <w:sz w:val="24"/>
        </w:rPr>
        <w:t xml:space="preserve"> </w:t>
      </w:r>
      <w:r>
        <w:rPr>
          <w:sz w:val="24"/>
        </w:rPr>
        <w:t>режиссер</w:t>
      </w:r>
      <w:r>
        <w:rPr>
          <w:spacing w:val="-2"/>
          <w:sz w:val="24"/>
        </w:rPr>
        <w:t xml:space="preserve"> </w:t>
      </w:r>
      <w:r>
        <w:rPr>
          <w:sz w:val="24"/>
        </w:rPr>
        <w:t>Ф.</w:t>
      </w:r>
      <w:r>
        <w:rPr>
          <w:spacing w:val="-4"/>
          <w:sz w:val="24"/>
        </w:rPr>
        <w:t xml:space="preserve"> </w:t>
      </w:r>
      <w:r>
        <w:rPr>
          <w:sz w:val="24"/>
        </w:rPr>
        <w:t>Хитрук,</w:t>
      </w:r>
      <w:r>
        <w:rPr>
          <w:spacing w:val="-3"/>
          <w:sz w:val="24"/>
        </w:rPr>
        <w:t xml:space="preserve"> </w:t>
      </w:r>
      <w:r>
        <w:rPr>
          <w:sz w:val="24"/>
        </w:rPr>
        <w:t>1969</w:t>
      </w:r>
      <w:r>
        <w:rPr>
          <w:spacing w:val="1"/>
          <w:sz w:val="24"/>
        </w:rPr>
        <w:t xml:space="preserve"> </w:t>
      </w:r>
      <w:r>
        <w:rPr>
          <w:sz w:val="24"/>
        </w:rPr>
        <w:t>-</w:t>
      </w:r>
      <w:r>
        <w:rPr>
          <w:spacing w:val="-4"/>
          <w:sz w:val="24"/>
        </w:rPr>
        <w:t xml:space="preserve"> </w:t>
      </w:r>
      <w:r>
        <w:rPr>
          <w:spacing w:val="-2"/>
          <w:sz w:val="24"/>
        </w:rPr>
        <w:t>1972.</w:t>
      </w:r>
    </w:p>
    <w:p w:rsidR="000E14C5" w:rsidRDefault="00D472EE">
      <w:pPr>
        <w:pStyle w:val="a4"/>
        <w:numPr>
          <w:ilvl w:val="0"/>
          <w:numId w:val="14"/>
        </w:numPr>
        <w:tabs>
          <w:tab w:val="left" w:pos="437"/>
        </w:tabs>
        <w:ind w:right="383" w:firstLine="0"/>
        <w:jc w:val="left"/>
        <w:rPr>
          <w:sz w:val="24"/>
        </w:rPr>
      </w:pPr>
      <w:r>
        <w:rPr>
          <w:sz w:val="24"/>
        </w:rPr>
        <w:t>Фильм</w:t>
      </w:r>
      <w:r>
        <w:rPr>
          <w:spacing w:val="34"/>
          <w:sz w:val="24"/>
        </w:rPr>
        <w:t xml:space="preserve"> </w:t>
      </w:r>
      <w:r>
        <w:rPr>
          <w:sz w:val="24"/>
        </w:rPr>
        <w:t>"Серая</w:t>
      </w:r>
      <w:r>
        <w:rPr>
          <w:spacing w:val="35"/>
          <w:sz w:val="24"/>
        </w:rPr>
        <w:t xml:space="preserve"> </w:t>
      </w:r>
      <w:r>
        <w:rPr>
          <w:sz w:val="24"/>
        </w:rPr>
        <w:t>шейка",</w:t>
      </w:r>
      <w:r>
        <w:rPr>
          <w:spacing w:val="35"/>
          <w:sz w:val="24"/>
        </w:rPr>
        <w:t xml:space="preserve"> </w:t>
      </w:r>
      <w:r>
        <w:rPr>
          <w:sz w:val="24"/>
        </w:rPr>
        <w:t>студия</w:t>
      </w:r>
      <w:r>
        <w:rPr>
          <w:spacing w:val="35"/>
          <w:sz w:val="24"/>
        </w:rPr>
        <w:t xml:space="preserve"> </w:t>
      </w:r>
      <w:r>
        <w:rPr>
          <w:sz w:val="24"/>
        </w:rPr>
        <w:t>"Союзмультфильм",</w:t>
      </w:r>
      <w:r>
        <w:rPr>
          <w:spacing w:val="35"/>
          <w:sz w:val="24"/>
        </w:rPr>
        <w:t xml:space="preserve"> </w:t>
      </w:r>
      <w:r>
        <w:rPr>
          <w:sz w:val="24"/>
        </w:rPr>
        <w:t>режиссер</w:t>
      </w:r>
      <w:r>
        <w:rPr>
          <w:spacing w:val="35"/>
          <w:sz w:val="24"/>
        </w:rPr>
        <w:t xml:space="preserve"> </w:t>
      </w:r>
      <w:r>
        <w:rPr>
          <w:sz w:val="24"/>
        </w:rPr>
        <w:t>Л.</w:t>
      </w:r>
      <w:r>
        <w:rPr>
          <w:spacing w:val="36"/>
          <w:sz w:val="24"/>
        </w:rPr>
        <w:t xml:space="preserve"> </w:t>
      </w:r>
      <w:r>
        <w:rPr>
          <w:sz w:val="24"/>
        </w:rPr>
        <w:t>Амальрик,</w:t>
      </w:r>
      <w:r>
        <w:rPr>
          <w:spacing w:val="35"/>
          <w:sz w:val="24"/>
        </w:rPr>
        <w:t xml:space="preserve"> </w:t>
      </w:r>
      <w:r>
        <w:rPr>
          <w:sz w:val="24"/>
        </w:rPr>
        <w:t>В.</w:t>
      </w:r>
      <w:r>
        <w:rPr>
          <w:spacing w:val="40"/>
          <w:sz w:val="24"/>
        </w:rPr>
        <w:t xml:space="preserve"> </w:t>
      </w:r>
      <w:r>
        <w:rPr>
          <w:sz w:val="24"/>
        </w:rPr>
        <w:t xml:space="preserve">Полковников, </w:t>
      </w:r>
      <w:r>
        <w:rPr>
          <w:spacing w:val="-2"/>
          <w:sz w:val="24"/>
        </w:rPr>
        <w:t>1948.</w:t>
      </w:r>
    </w:p>
    <w:p w:rsidR="000E14C5" w:rsidRDefault="00D472EE">
      <w:pPr>
        <w:pStyle w:val="a4"/>
        <w:numPr>
          <w:ilvl w:val="0"/>
          <w:numId w:val="14"/>
        </w:numPr>
        <w:tabs>
          <w:tab w:val="left" w:pos="396"/>
        </w:tabs>
        <w:ind w:left="396" w:hanging="138"/>
        <w:jc w:val="left"/>
        <w:rPr>
          <w:sz w:val="24"/>
        </w:rPr>
      </w:pPr>
      <w:r>
        <w:rPr>
          <w:sz w:val="24"/>
        </w:rPr>
        <w:t>Фильм</w:t>
      </w:r>
      <w:r>
        <w:rPr>
          <w:spacing w:val="-8"/>
          <w:sz w:val="24"/>
        </w:rPr>
        <w:t xml:space="preserve"> </w:t>
      </w:r>
      <w:r>
        <w:rPr>
          <w:sz w:val="24"/>
        </w:rPr>
        <w:t>"Золушка",</w:t>
      </w:r>
      <w:r>
        <w:rPr>
          <w:spacing w:val="-2"/>
          <w:sz w:val="24"/>
        </w:rPr>
        <w:t xml:space="preserve"> </w:t>
      </w:r>
      <w:r>
        <w:rPr>
          <w:sz w:val="24"/>
        </w:rPr>
        <w:t>студия</w:t>
      </w:r>
      <w:r>
        <w:rPr>
          <w:spacing w:val="-5"/>
          <w:sz w:val="24"/>
        </w:rPr>
        <w:t xml:space="preserve"> </w:t>
      </w:r>
      <w:r>
        <w:rPr>
          <w:sz w:val="24"/>
        </w:rPr>
        <w:t>"Союзмультфильм",</w:t>
      </w:r>
      <w:r>
        <w:rPr>
          <w:spacing w:val="-4"/>
          <w:sz w:val="24"/>
        </w:rPr>
        <w:t xml:space="preserve"> </w:t>
      </w:r>
      <w:r>
        <w:rPr>
          <w:sz w:val="24"/>
        </w:rPr>
        <w:t>режиссер</w:t>
      </w:r>
      <w:r>
        <w:rPr>
          <w:spacing w:val="-5"/>
          <w:sz w:val="24"/>
        </w:rPr>
        <w:t xml:space="preserve"> </w:t>
      </w:r>
      <w:r>
        <w:rPr>
          <w:sz w:val="24"/>
        </w:rPr>
        <w:t>И.</w:t>
      </w:r>
      <w:r>
        <w:rPr>
          <w:spacing w:val="-3"/>
          <w:sz w:val="24"/>
        </w:rPr>
        <w:t xml:space="preserve"> </w:t>
      </w:r>
      <w:r>
        <w:rPr>
          <w:sz w:val="24"/>
        </w:rPr>
        <w:t>Аксенчук,</w:t>
      </w:r>
      <w:r>
        <w:rPr>
          <w:spacing w:val="-4"/>
          <w:sz w:val="24"/>
        </w:rPr>
        <w:t xml:space="preserve"> </w:t>
      </w:r>
      <w:r>
        <w:rPr>
          <w:spacing w:val="-2"/>
          <w:sz w:val="24"/>
        </w:rPr>
        <w:t>1979.</w:t>
      </w:r>
    </w:p>
    <w:p w:rsidR="000E14C5" w:rsidRDefault="00D472EE">
      <w:pPr>
        <w:pStyle w:val="a4"/>
        <w:numPr>
          <w:ilvl w:val="0"/>
          <w:numId w:val="14"/>
        </w:numPr>
        <w:tabs>
          <w:tab w:val="left" w:pos="396"/>
        </w:tabs>
        <w:ind w:left="396" w:hanging="138"/>
        <w:jc w:val="left"/>
        <w:rPr>
          <w:sz w:val="24"/>
        </w:rPr>
      </w:pPr>
      <w:r>
        <w:rPr>
          <w:sz w:val="24"/>
        </w:rPr>
        <w:t>Фильм</w:t>
      </w:r>
      <w:r>
        <w:rPr>
          <w:spacing w:val="-9"/>
          <w:sz w:val="24"/>
        </w:rPr>
        <w:t xml:space="preserve"> </w:t>
      </w:r>
      <w:r>
        <w:rPr>
          <w:sz w:val="24"/>
        </w:rPr>
        <w:t>"Новогодняя</w:t>
      </w:r>
      <w:r>
        <w:rPr>
          <w:spacing w:val="-5"/>
          <w:sz w:val="24"/>
        </w:rPr>
        <w:t xml:space="preserve"> </w:t>
      </w:r>
      <w:r>
        <w:rPr>
          <w:sz w:val="24"/>
        </w:rPr>
        <w:t>сказка",</w:t>
      </w:r>
      <w:r>
        <w:rPr>
          <w:spacing w:val="-5"/>
          <w:sz w:val="24"/>
        </w:rPr>
        <w:t xml:space="preserve"> </w:t>
      </w:r>
      <w:r>
        <w:rPr>
          <w:sz w:val="24"/>
        </w:rPr>
        <w:t>студия</w:t>
      </w:r>
      <w:r>
        <w:rPr>
          <w:spacing w:val="-3"/>
          <w:sz w:val="24"/>
        </w:rPr>
        <w:t xml:space="preserve"> </w:t>
      </w:r>
      <w:r>
        <w:rPr>
          <w:sz w:val="24"/>
        </w:rPr>
        <w:t>"Союзмультфильм",</w:t>
      </w:r>
      <w:r>
        <w:rPr>
          <w:spacing w:val="-6"/>
          <w:sz w:val="24"/>
        </w:rPr>
        <w:t xml:space="preserve"> </w:t>
      </w:r>
      <w:r>
        <w:rPr>
          <w:sz w:val="24"/>
        </w:rPr>
        <w:t>режиссер</w:t>
      </w:r>
      <w:r>
        <w:rPr>
          <w:spacing w:val="-3"/>
          <w:sz w:val="24"/>
        </w:rPr>
        <w:t xml:space="preserve"> </w:t>
      </w:r>
      <w:r>
        <w:rPr>
          <w:sz w:val="24"/>
        </w:rPr>
        <w:t>В.</w:t>
      </w:r>
      <w:r>
        <w:rPr>
          <w:spacing w:val="-5"/>
          <w:sz w:val="24"/>
        </w:rPr>
        <w:t xml:space="preserve"> </w:t>
      </w:r>
      <w:r>
        <w:rPr>
          <w:sz w:val="24"/>
        </w:rPr>
        <w:t>Дегтярев,</w:t>
      </w:r>
      <w:r>
        <w:rPr>
          <w:spacing w:val="-5"/>
          <w:sz w:val="24"/>
        </w:rPr>
        <w:t xml:space="preserve"> </w:t>
      </w:r>
      <w:r>
        <w:rPr>
          <w:spacing w:val="-2"/>
          <w:sz w:val="24"/>
        </w:rPr>
        <w:t>1972.</w:t>
      </w:r>
    </w:p>
    <w:p w:rsidR="000E14C5" w:rsidRDefault="00D472EE">
      <w:pPr>
        <w:pStyle w:val="a4"/>
        <w:numPr>
          <w:ilvl w:val="0"/>
          <w:numId w:val="14"/>
        </w:numPr>
        <w:tabs>
          <w:tab w:val="left" w:pos="396"/>
        </w:tabs>
        <w:ind w:left="396" w:hanging="138"/>
        <w:jc w:val="left"/>
        <w:rPr>
          <w:sz w:val="24"/>
        </w:rPr>
      </w:pPr>
      <w:r>
        <w:rPr>
          <w:sz w:val="24"/>
        </w:rPr>
        <w:t>Фильм</w:t>
      </w:r>
      <w:r>
        <w:rPr>
          <w:spacing w:val="-8"/>
          <w:sz w:val="24"/>
        </w:rPr>
        <w:t xml:space="preserve"> </w:t>
      </w:r>
      <w:r>
        <w:rPr>
          <w:sz w:val="24"/>
        </w:rPr>
        <w:t>"Серебряное</w:t>
      </w:r>
      <w:r>
        <w:rPr>
          <w:spacing w:val="-5"/>
          <w:sz w:val="24"/>
        </w:rPr>
        <w:t xml:space="preserve"> </w:t>
      </w:r>
      <w:r>
        <w:rPr>
          <w:sz w:val="24"/>
        </w:rPr>
        <w:t>копытце",</w:t>
      </w:r>
      <w:r>
        <w:rPr>
          <w:spacing w:val="-4"/>
          <w:sz w:val="24"/>
        </w:rPr>
        <w:t xml:space="preserve"> </w:t>
      </w:r>
      <w:r>
        <w:rPr>
          <w:sz w:val="24"/>
        </w:rPr>
        <w:t>студия</w:t>
      </w:r>
      <w:r>
        <w:rPr>
          <w:spacing w:val="-4"/>
          <w:sz w:val="24"/>
        </w:rPr>
        <w:t xml:space="preserve"> </w:t>
      </w:r>
      <w:r>
        <w:rPr>
          <w:sz w:val="24"/>
        </w:rPr>
        <w:t>Союзмультфильм,</w:t>
      </w:r>
      <w:r>
        <w:rPr>
          <w:spacing w:val="-5"/>
          <w:sz w:val="24"/>
        </w:rPr>
        <w:t xml:space="preserve"> </w:t>
      </w:r>
      <w:r>
        <w:rPr>
          <w:sz w:val="24"/>
        </w:rPr>
        <w:t>режиссер</w:t>
      </w:r>
      <w:r>
        <w:rPr>
          <w:spacing w:val="-4"/>
          <w:sz w:val="24"/>
        </w:rPr>
        <w:t xml:space="preserve"> </w:t>
      </w:r>
      <w:r>
        <w:rPr>
          <w:sz w:val="24"/>
        </w:rPr>
        <w:t>Г.</w:t>
      </w:r>
      <w:r>
        <w:rPr>
          <w:spacing w:val="-4"/>
          <w:sz w:val="24"/>
        </w:rPr>
        <w:t xml:space="preserve"> </w:t>
      </w:r>
      <w:r>
        <w:rPr>
          <w:sz w:val="24"/>
        </w:rPr>
        <w:t>Сокольский,</w:t>
      </w:r>
      <w:r>
        <w:rPr>
          <w:spacing w:val="-4"/>
          <w:sz w:val="24"/>
        </w:rPr>
        <w:t xml:space="preserve"> </w:t>
      </w:r>
      <w:r>
        <w:rPr>
          <w:spacing w:val="-2"/>
          <w:sz w:val="24"/>
        </w:rPr>
        <w:t>1977.</w:t>
      </w:r>
    </w:p>
    <w:p w:rsidR="000E14C5" w:rsidRDefault="00D472EE">
      <w:pPr>
        <w:pStyle w:val="a4"/>
        <w:numPr>
          <w:ilvl w:val="0"/>
          <w:numId w:val="14"/>
        </w:numPr>
        <w:tabs>
          <w:tab w:val="left" w:pos="396"/>
        </w:tabs>
        <w:ind w:left="396" w:hanging="138"/>
        <w:jc w:val="left"/>
        <w:rPr>
          <w:sz w:val="24"/>
        </w:rPr>
      </w:pPr>
      <w:r>
        <w:rPr>
          <w:sz w:val="24"/>
        </w:rPr>
        <w:t>Фильм</w:t>
      </w:r>
      <w:r>
        <w:rPr>
          <w:spacing w:val="-8"/>
          <w:sz w:val="24"/>
        </w:rPr>
        <w:t xml:space="preserve"> </w:t>
      </w:r>
      <w:r>
        <w:rPr>
          <w:sz w:val="24"/>
        </w:rPr>
        <w:t>"Щелкунчик",</w:t>
      </w:r>
      <w:r>
        <w:rPr>
          <w:spacing w:val="-3"/>
          <w:sz w:val="24"/>
        </w:rPr>
        <w:t xml:space="preserve"> </w:t>
      </w:r>
      <w:r>
        <w:rPr>
          <w:sz w:val="24"/>
        </w:rPr>
        <w:t>студия</w:t>
      </w:r>
      <w:r>
        <w:rPr>
          <w:spacing w:val="-5"/>
          <w:sz w:val="24"/>
        </w:rPr>
        <w:t xml:space="preserve"> </w:t>
      </w:r>
      <w:r>
        <w:rPr>
          <w:sz w:val="24"/>
        </w:rPr>
        <w:t>"Союзмультфильм",</w:t>
      </w:r>
      <w:r>
        <w:rPr>
          <w:spacing w:val="-5"/>
          <w:sz w:val="24"/>
        </w:rPr>
        <w:t xml:space="preserve"> </w:t>
      </w:r>
      <w:r>
        <w:rPr>
          <w:sz w:val="24"/>
        </w:rPr>
        <w:t>режиссер</w:t>
      </w:r>
      <w:r>
        <w:rPr>
          <w:spacing w:val="-5"/>
          <w:sz w:val="24"/>
        </w:rPr>
        <w:t xml:space="preserve"> </w:t>
      </w:r>
      <w:r>
        <w:rPr>
          <w:sz w:val="24"/>
        </w:rPr>
        <w:t>Б.</w:t>
      </w:r>
      <w:r>
        <w:rPr>
          <w:spacing w:val="-5"/>
          <w:sz w:val="24"/>
        </w:rPr>
        <w:t xml:space="preserve"> </w:t>
      </w:r>
      <w:r>
        <w:rPr>
          <w:sz w:val="24"/>
        </w:rPr>
        <w:t>Степанцев,</w:t>
      </w:r>
      <w:r>
        <w:rPr>
          <w:spacing w:val="-4"/>
          <w:sz w:val="24"/>
        </w:rPr>
        <w:t xml:space="preserve"> </w:t>
      </w:r>
      <w:r>
        <w:rPr>
          <w:spacing w:val="-2"/>
          <w:sz w:val="24"/>
        </w:rPr>
        <w:t>1973.</w:t>
      </w:r>
    </w:p>
    <w:p w:rsidR="000E14C5" w:rsidRDefault="00D472EE">
      <w:pPr>
        <w:pStyle w:val="a4"/>
        <w:numPr>
          <w:ilvl w:val="0"/>
          <w:numId w:val="14"/>
        </w:numPr>
        <w:tabs>
          <w:tab w:val="left" w:pos="470"/>
        </w:tabs>
        <w:ind w:right="384" w:firstLine="0"/>
        <w:jc w:val="left"/>
        <w:rPr>
          <w:sz w:val="24"/>
        </w:rPr>
      </w:pPr>
      <w:r>
        <w:rPr>
          <w:sz w:val="24"/>
        </w:rPr>
        <w:t>Фильм</w:t>
      </w:r>
      <w:r>
        <w:rPr>
          <w:spacing w:val="40"/>
          <w:sz w:val="24"/>
        </w:rPr>
        <w:t xml:space="preserve"> </w:t>
      </w:r>
      <w:r>
        <w:rPr>
          <w:sz w:val="24"/>
        </w:rPr>
        <w:t>"Гуси-лебеди",</w:t>
      </w:r>
      <w:r>
        <w:rPr>
          <w:spacing w:val="40"/>
          <w:sz w:val="24"/>
        </w:rPr>
        <w:t xml:space="preserve"> </w:t>
      </w:r>
      <w:r>
        <w:rPr>
          <w:sz w:val="24"/>
        </w:rPr>
        <w:t>студия</w:t>
      </w:r>
      <w:r>
        <w:rPr>
          <w:spacing w:val="40"/>
          <w:sz w:val="24"/>
        </w:rPr>
        <w:t xml:space="preserve"> </w:t>
      </w:r>
      <w:r>
        <w:rPr>
          <w:sz w:val="24"/>
        </w:rPr>
        <w:t>Союзмультфильм,</w:t>
      </w:r>
      <w:r>
        <w:rPr>
          <w:spacing w:val="40"/>
          <w:sz w:val="24"/>
        </w:rPr>
        <w:t xml:space="preserve"> </w:t>
      </w:r>
      <w:r>
        <w:rPr>
          <w:sz w:val="24"/>
        </w:rPr>
        <w:t>режиссеры</w:t>
      </w:r>
      <w:r>
        <w:rPr>
          <w:spacing w:val="40"/>
          <w:sz w:val="24"/>
        </w:rPr>
        <w:t xml:space="preserve"> </w:t>
      </w:r>
      <w:r>
        <w:rPr>
          <w:sz w:val="24"/>
        </w:rPr>
        <w:t>И.</w:t>
      </w:r>
      <w:r>
        <w:rPr>
          <w:spacing w:val="40"/>
          <w:sz w:val="24"/>
        </w:rPr>
        <w:t xml:space="preserve"> </w:t>
      </w:r>
      <w:r>
        <w:rPr>
          <w:sz w:val="24"/>
        </w:rPr>
        <w:t>Иванов-Вано,</w:t>
      </w:r>
      <w:r>
        <w:rPr>
          <w:spacing w:val="40"/>
          <w:sz w:val="24"/>
        </w:rPr>
        <w:t xml:space="preserve"> </w:t>
      </w:r>
      <w:r>
        <w:rPr>
          <w:sz w:val="24"/>
        </w:rPr>
        <w:t>А.</w:t>
      </w:r>
      <w:r>
        <w:rPr>
          <w:spacing w:val="40"/>
          <w:sz w:val="24"/>
        </w:rPr>
        <w:t xml:space="preserve"> </w:t>
      </w:r>
      <w:r>
        <w:rPr>
          <w:sz w:val="24"/>
        </w:rPr>
        <w:t>Снежко-</w:t>
      </w:r>
      <w:r>
        <w:rPr>
          <w:spacing w:val="40"/>
          <w:sz w:val="24"/>
        </w:rPr>
        <w:t xml:space="preserve"> </w:t>
      </w:r>
      <w:r>
        <w:rPr>
          <w:sz w:val="24"/>
        </w:rPr>
        <w:t>Блоцкая, 1949.</w:t>
      </w:r>
    </w:p>
    <w:p w:rsidR="000E14C5" w:rsidRDefault="00D472EE">
      <w:pPr>
        <w:pStyle w:val="a4"/>
        <w:numPr>
          <w:ilvl w:val="0"/>
          <w:numId w:val="14"/>
        </w:numPr>
        <w:tabs>
          <w:tab w:val="left" w:pos="398"/>
        </w:tabs>
        <w:spacing w:before="1"/>
        <w:ind w:right="383" w:firstLine="0"/>
        <w:jc w:val="left"/>
        <w:rPr>
          <w:sz w:val="24"/>
        </w:rPr>
      </w:pPr>
      <w:r>
        <w:rPr>
          <w:sz w:val="24"/>
        </w:rPr>
        <w:t>Цикл</w:t>
      </w:r>
      <w:r>
        <w:rPr>
          <w:spacing w:val="-1"/>
          <w:sz w:val="24"/>
        </w:rPr>
        <w:t xml:space="preserve"> </w:t>
      </w:r>
      <w:r>
        <w:rPr>
          <w:sz w:val="24"/>
        </w:rPr>
        <w:t>фильмов</w:t>
      </w:r>
      <w:r>
        <w:rPr>
          <w:spacing w:val="-2"/>
          <w:sz w:val="24"/>
        </w:rPr>
        <w:t xml:space="preserve"> </w:t>
      </w:r>
      <w:r>
        <w:rPr>
          <w:sz w:val="24"/>
        </w:rPr>
        <w:t>"Приключение</w:t>
      </w:r>
      <w:r>
        <w:rPr>
          <w:spacing w:val="-2"/>
          <w:sz w:val="24"/>
        </w:rPr>
        <w:t xml:space="preserve"> </w:t>
      </w:r>
      <w:r>
        <w:rPr>
          <w:sz w:val="24"/>
        </w:rPr>
        <w:t>Незнайки</w:t>
      </w:r>
      <w:r>
        <w:rPr>
          <w:spacing w:val="-3"/>
          <w:sz w:val="24"/>
        </w:rPr>
        <w:t xml:space="preserve"> </w:t>
      </w:r>
      <w:r>
        <w:rPr>
          <w:sz w:val="24"/>
        </w:rPr>
        <w:t>и</w:t>
      </w:r>
      <w:r>
        <w:rPr>
          <w:spacing w:val="-1"/>
          <w:sz w:val="24"/>
        </w:rPr>
        <w:t xml:space="preserve"> </w:t>
      </w:r>
      <w:r>
        <w:rPr>
          <w:sz w:val="24"/>
        </w:rPr>
        <w:t>его</w:t>
      </w:r>
      <w:r>
        <w:rPr>
          <w:spacing w:val="-1"/>
          <w:sz w:val="24"/>
        </w:rPr>
        <w:t xml:space="preserve"> </w:t>
      </w:r>
      <w:r>
        <w:rPr>
          <w:sz w:val="24"/>
        </w:rPr>
        <w:t>друзей",</w:t>
      </w:r>
      <w:r>
        <w:rPr>
          <w:spacing w:val="-1"/>
          <w:sz w:val="24"/>
        </w:rPr>
        <w:t xml:space="preserve"> </w:t>
      </w:r>
      <w:r>
        <w:rPr>
          <w:sz w:val="24"/>
        </w:rPr>
        <w:t>студия</w:t>
      </w:r>
      <w:r>
        <w:rPr>
          <w:spacing w:val="-1"/>
          <w:sz w:val="24"/>
        </w:rPr>
        <w:t xml:space="preserve"> </w:t>
      </w:r>
      <w:r>
        <w:rPr>
          <w:sz w:val="24"/>
        </w:rPr>
        <w:t>"ТО</w:t>
      </w:r>
      <w:r>
        <w:rPr>
          <w:spacing w:val="-2"/>
          <w:sz w:val="24"/>
        </w:rPr>
        <w:t xml:space="preserve"> </w:t>
      </w:r>
      <w:r>
        <w:rPr>
          <w:sz w:val="24"/>
        </w:rPr>
        <w:t>Экран",</w:t>
      </w:r>
      <w:r>
        <w:rPr>
          <w:spacing w:val="-1"/>
          <w:sz w:val="24"/>
        </w:rPr>
        <w:t xml:space="preserve"> </w:t>
      </w:r>
      <w:r>
        <w:rPr>
          <w:sz w:val="24"/>
        </w:rPr>
        <w:t>режиссер</w:t>
      </w:r>
      <w:r>
        <w:rPr>
          <w:spacing w:val="-1"/>
          <w:sz w:val="24"/>
        </w:rPr>
        <w:t xml:space="preserve"> </w:t>
      </w:r>
      <w:r>
        <w:rPr>
          <w:sz w:val="24"/>
        </w:rPr>
        <w:t>коллектив авторов, 1971 - 1973.</w:t>
      </w:r>
    </w:p>
    <w:p w:rsidR="000E14C5" w:rsidRDefault="000E14C5">
      <w:pPr>
        <w:pStyle w:val="a3"/>
        <w:ind w:left="0"/>
        <w:jc w:val="left"/>
      </w:pPr>
    </w:p>
    <w:p w:rsidR="000E14C5" w:rsidRDefault="00D472EE">
      <w:pPr>
        <w:ind w:left="498"/>
        <w:rPr>
          <w:i/>
          <w:sz w:val="24"/>
        </w:rPr>
      </w:pPr>
      <w:r>
        <w:rPr>
          <w:i/>
          <w:sz w:val="24"/>
        </w:rPr>
        <w:t>Для</w:t>
      </w:r>
      <w:r>
        <w:rPr>
          <w:i/>
          <w:spacing w:val="-6"/>
          <w:sz w:val="24"/>
        </w:rPr>
        <w:t xml:space="preserve"> </w:t>
      </w:r>
      <w:r>
        <w:rPr>
          <w:i/>
          <w:sz w:val="24"/>
        </w:rPr>
        <w:t>детей</w:t>
      </w:r>
      <w:r>
        <w:rPr>
          <w:i/>
          <w:spacing w:val="-1"/>
          <w:sz w:val="24"/>
        </w:rPr>
        <w:t xml:space="preserve"> </w:t>
      </w:r>
      <w:r>
        <w:rPr>
          <w:i/>
          <w:sz w:val="24"/>
        </w:rPr>
        <w:t>старшего</w:t>
      </w:r>
      <w:r>
        <w:rPr>
          <w:i/>
          <w:spacing w:val="1"/>
          <w:sz w:val="24"/>
        </w:rPr>
        <w:t xml:space="preserve"> </w:t>
      </w:r>
      <w:r>
        <w:rPr>
          <w:i/>
          <w:sz w:val="24"/>
        </w:rPr>
        <w:t>дошкольного</w:t>
      </w:r>
      <w:r>
        <w:rPr>
          <w:i/>
          <w:spacing w:val="-1"/>
          <w:sz w:val="24"/>
        </w:rPr>
        <w:t xml:space="preserve"> </w:t>
      </w:r>
      <w:r>
        <w:rPr>
          <w:i/>
          <w:sz w:val="24"/>
        </w:rPr>
        <w:t>возраста</w:t>
      </w:r>
      <w:r>
        <w:rPr>
          <w:i/>
          <w:spacing w:val="-2"/>
          <w:sz w:val="24"/>
        </w:rPr>
        <w:t xml:space="preserve"> </w:t>
      </w:r>
      <w:r>
        <w:rPr>
          <w:i/>
          <w:sz w:val="24"/>
        </w:rPr>
        <w:t>(6</w:t>
      </w:r>
      <w:r>
        <w:rPr>
          <w:i/>
          <w:spacing w:val="1"/>
          <w:sz w:val="24"/>
        </w:rPr>
        <w:t xml:space="preserve"> </w:t>
      </w:r>
      <w:r>
        <w:rPr>
          <w:i/>
          <w:sz w:val="24"/>
        </w:rPr>
        <w:t>-</w:t>
      </w:r>
      <w:r>
        <w:rPr>
          <w:i/>
          <w:spacing w:val="-2"/>
          <w:sz w:val="24"/>
        </w:rPr>
        <w:t xml:space="preserve"> </w:t>
      </w:r>
      <w:r>
        <w:rPr>
          <w:i/>
          <w:sz w:val="24"/>
        </w:rPr>
        <w:t>7</w:t>
      </w:r>
      <w:r>
        <w:rPr>
          <w:i/>
          <w:spacing w:val="-1"/>
          <w:sz w:val="24"/>
        </w:rPr>
        <w:t xml:space="preserve"> </w:t>
      </w:r>
      <w:r>
        <w:rPr>
          <w:i/>
          <w:spacing w:val="-2"/>
          <w:sz w:val="24"/>
        </w:rPr>
        <w:t>лет):</w:t>
      </w:r>
    </w:p>
    <w:p w:rsidR="000E14C5" w:rsidRDefault="00D472EE">
      <w:pPr>
        <w:pStyle w:val="a4"/>
        <w:numPr>
          <w:ilvl w:val="0"/>
          <w:numId w:val="14"/>
        </w:numPr>
        <w:tabs>
          <w:tab w:val="left" w:pos="396"/>
        </w:tabs>
        <w:ind w:left="396" w:hanging="138"/>
        <w:jc w:val="left"/>
        <w:rPr>
          <w:sz w:val="24"/>
        </w:rPr>
      </w:pPr>
      <w:r>
        <w:rPr>
          <w:sz w:val="24"/>
        </w:rPr>
        <w:t>Фильм</w:t>
      </w:r>
      <w:r>
        <w:rPr>
          <w:spacing w:val="-7"/>
          <w:sz w:val="24"/>
        </w:rPr>
        <w:t xml:space="preserve"> </w:t>
      </w:r>
      <w:r>
        <w:rPr>
          <w:sz w:val="24"/>
        </w:rPr>
        <w:t>"Малыш</w:t>
      </w:r>
      <w:r>
        <w:rPr>
          <w:spacing w:val="-4"/>
          <w:sz w:val="24"/>
        </w:rPr>
        <w:t xml:space="preserve"> </w:t>
      </w:r>
      <w:r>
        <w:rPr>
          <w:sz w:val="24"/>
        </w:rPr>
        <w:t>и</w:t>
      </w:r>
      <w:r>
        <w:rPr>
          <w:spacing w:val="-3"/>
          <w:sz w:val="24"/>
        </w:rPr>
        <w:t xml:space="preserve"> </w:t>
      </w:r>
      <w:r>
        <w:rPr>
          <w:sz w:val="24"/>
        </w:rPr>
        <w:t>Карлсон",</w:t>
      </w:r>
      <w:r>
        <w:rPr>
          <w:spacing w:val="-4"/>
          <w:sz w:val="24"/>
        </w:rPr>
        <w:t xml:space="preserve"> </w:t>
      </w:r>
      <w:r>
        <w:rPr>
          <w:sz w:val="24"/>
        </w:rPr>
        <w:t>студия</w:t>
      </w:r>
      <w:r>
        <w:rPr>
          <w:spacing w:val="-3"/>
          <w:sz w:val="24"/>
        </w:rPr>
        <w:t xml:space="preserve"> </w:t>
      </w:r>
      <w:r>
        <w:rPr>
          <w:sz w:val="24"/>
        </w:rPr>
        <w:t>"Союзмультфильм",</w:t>
      </w:r>
      <w:r>
        <w:rPr>
          <w:spacing w:val="-4"/>
          <w:sz w:val="24"/>
        </w:rPr>
        <w:t xml:space="preserve"> </w:t>
      </w:r>
      <w:r>
        <w:rPr>
          <w:sz w:val="24"/>
        </w:rPr>
        <w:t>режиссер</w:t>
      </w:r>
      <w:r>
        <w:rPr>
          <w:spacing w:val="-1"/>
          <w:sz w:val="24"/>
        </w:rPr>
        <w:t xml:space="preserve"> </w:t>
      </w:r>
      <w:r>
        <w:rPr>
          <w:sz w:val="24"/>
        </w:rPr>
        <w:t>Б.</w:t>
      </w:r>
      <w:r>
        <w:rPr>
          <w:spacing w:val="-2"/>
          <w:sz w:val="24"/>
        </w:rPr>
        <w:t xml:space="preserve"> </w:t>
      </w:r>
      <w:r>
        <w:rPr>
          <w:sz w:val="24"/>
        </w:rPr>
        <w:t>Степанцев,</w:t>
      </w:r>
      <w:r>
        <w:rPr>
          <w:spacing w:val="-3"/>
          <w:sz w:val="24"/>
        </w:rPr>
        <w:t xml:space="preserve"> </w:t>
      </w:r>
      <w:r>
        <w:rPr>
          <w:spacing w:val="-2"/>
          <w:sz w:val="24"/>
        </w:rPr>
        <w:t>1969.</w:t>
      </w:r>
    </w:p>
    <w:p w:rsidR="000E14C5" w:rsidRDefault="00D472EE">
      <w:pPr>
        <w:pStyle w:val="a4"/>
        <w:numPr>
          <w:ilvl w:val="0"/>
          <w:numId w:val="14"/>
        </w:numPr>
        <w:tabs>
          <w:tab w:val="left" w:pos="401"/>
        </w:tabs>
        <w:ind w:right="393" w:firstLine="0"/>
        <w:jc w:val="left"/>
        <w:rPr>
          <w:sz w:val="24"/>
        </w:rPr>
      </w:pPr>
      <w:r>
        <w:rPr>
          <w:sz w:val="24"/>
        </w:rPr>
        <w:t>Фильм</w:t>
      </w:r>
      <w:r>
        <w:rPr>
          <w:spacing w:val="-3"/>
          <w:sz w:val="24"/>
        </w:rPr>
        <w:t xml:space="preserve"> </w:t>
      </w:r>
      <w:r>
        <w:rPr>
          <w:sz w:val="24"/>
        </w:rPr>
        <w:t>"Лягушка-путешественница",</w:t>
      </w:r>
      <w:r>
        <w:rPr>
          <w:spacing w:val="-2"/>
          <w:sz w:val="24"/>
        </w:rPr>
        <w:t xml:space="preserve"> </w:t>
      </w:r>
      <w:r>
        <w:rPr>
          <w:sz w:val="24"/>
        </w:rPr>
        <w:t>студия</w:t>
      </w:r>
      <w:r>
        <w:rPr>
          <w:spacing w:val="-2"/>
          <w:sz w:val="24"/>
        </w:rPr>
        <w:t xml:space="preserve"> </w:t>
      </w:r>
      <w:r>
        <w:rPr>
          <w:sz w:val="24"/>
        </w:rPr>
        <w:t>"Союзмультфильм",</w:t>
      </w:r>
      <w:r>
        <w:rPr>
          <w:spacing w:val="-2"/>
          <w:sz w:val="24"/>
        </w:rPr>
        <w:t xml:space="preserve"> </w:t>
      </w:r>
      <w:r>
        <w:rPr>
          <w:sz w:val="24"/>
        </w:rPr>
        <w:t>режиссеры</w:t>
      </w:r>
      <w:r>
        <w:rPr>
          <w:spacing w:val="-2"/>
          <w:sz w:val="24"/>
        </w:rPr>
        <w:t xml:space="preserve"> </w:t>
      </w:r>
      <w:r>
        <w:rPr>
          <w:sz w:val="24"/>
        </w:rPr>
        <w:t>В.</w:t>
      </w:r>
      <w:r>
        <w:rPr>
          <w:spacing w:val="-2"/>
          <w:sz w:val="24"/>
        </w:rPr>
        <w:t xml:space="preserve"> </w:t>
      </w:r>
      <w:r>
        <w:rPr>
          <w:sz w:val="24"/>
        </w:rPr>
        <w:t>Котеночкин,</w:t>
      </w:r>
      <w:r>
        <w:rPr>
          <w:spacing w:val="-4"/>
          <w:sz w:val="24"/>
        </w:rPr>
        <w:t xml:space="preserve"> </w:t>
      </w:r>
      <w:r>
        <w:rPr>
          <w:sz w:val="24"/>
        </w:rPr>
        <w:t>А. Трусов, 1965.</w:t>
      </w:r>
    </w:p>
    <w:p w:rsidR="000E14C5" w:rsidRDefault="00D472EE">
      <w:pPr>
        <w:pStyle w:val="a4"/>
        <w:numPr>
          <w:ilvl w:val="0"/>
          <w:numId w:val="14"/>
        </w:numPr>
        <w:tabs>
          <w:tab w:val="left" w:pos="396"/>
        </w:tabs>
        <w:ind w:left="396" w:hanging="138"/>
        <w:jc w:val="left"/>
        <w:rPr>
          <w:sz w:val="24"/>
        </w:rPr>
      </w:pPr>
      <w:r>
        <w:rPr>
          <w:sz w:val="24"/>
        </w:rPr>
        <w:t>Фильм</w:t>
      </w:r>
      <w:r>
        <w:rPr>
          <w:spacing w:val="-7"/>
          <w:sz w:val="24"/>
        </w:rPr>
        <w:t xml:space="preserve"> </w:t>
      </w:r>
      <w:r>
        <w:rPr>
          <w:sz w:val="24"/>
        </w:rPr>
        <w:t>"Варежка",</w:t>
      </w:r>
      <w:r>
        <w:rPr>
          <w:spacing w:val="-3"/>
          <w:sz w:val="24"/>
        </w:rPr>
        <w:t xml:space="preserve"> </w:t>
      </w:r>
      <w:r>
        <w:rPr>
          <w:sz w:val="24"/>
        </w:rPr>
        <w:t>студия</w:t>
      </w:r>
      <w:r>
        <w:rPr>
          <w:spacing w:val="-4"/>
          <w:sz w:val="24"/>
        </w:rPr>
        <w:t xml:space="preserve"> </w:t>
      </w:r>
      <w:r>
        <w:rPr>
          <w:sz w:val="24"/>
        </w:rPr>
        <w:t>"Союзмультфильм",</w:t>
      </w:r>
      <w:r>
        <w:rPr>
          <w:spacing w:val="-3"/>
          <w:sz w:val="24"/>
        </w:rPr>
        <w:t xml:space="preserve"> </w:t>
      </w:r>
      <w:r>
        <w:rPr>
          <w:sz w:val="24"/>
        </w:rPr>
        <w:t>режиссер</w:t>
      </w:r>
      <w:r>
        <w:rPr>
          <w:spacing w:val="-4"/>
          <w:sz w:val="24"/>
        </w:rPr>
        <w:t xml:space="preserve"> </w:t>
      </w:r>
      <w:r>
        <w:rPr>
          <w:sz w:val="24"/>
        </w:rPr>
        <w:t>Р.</w:t>
      </w:r>
      <w:r>
        <w:rPr>
          <w:spacing w:val="-3"/>
          <w:sz w:val="24"/>
        </w:rPr>
        <w:t xml:space="preserve"> </w:t>
      </w:r>
      <w:r>
        <w:rPr>
          <w:sz w:val="24"/>
        </w:rPr>
        <w:t>Качанов,</w:t>
      </w:r>
      <w:r>
        <w:rPr>
          <w:spacing w:val="-3"/>
          <w:sz w:val="24"/>
        </w:rPr>
        <w:t xml:space="preserve"> </w:t>
      </w:r>
      <w:r>
        <w:rPr>
          <w:spacing w:val="-2"/>
          <w:sz w:val="24"/>
        </w:rPr>
        <w:t>1967.</w:t>
      </w:r>
    </w:p>
    <w:p w:rsidR="000E14C5" w:rsidRDefault="00D472EE">
      <w:pPr>
        <w:pStyle w:val="a4"/>
        <w:numPr>
          <w:ilvl w:val="0"/>
          <w:numId w:val="14"/>
        </w:numPr>
        <w:tabs>
          <w:tab w:val="left" w:pos="396"/>
        </w:tabs>
        <w:ind w:left="396" w:hanging="138"/>
        <w:jc w:val="left"/>
        <w:rPr>
          <w:sz w:val="24"/>
        </w:rPr>
      </w:pPr>
      <w:r>
        <w:rPr>
          <w:sz w:val="24"/>
        </w:rPr>
        <w:t>Фильм</w:t>
      </w:r>
      <w:r>
        <w:rPr>
          <w:spacing w:val="-6"/>
          <w:sz w:val="24"/>
        </w:rPr>
        <w:t xml:space="preserve"> </w:t>
      </w:r>
      <w:r>
        <w:rPr>
          <w:sz w:val="24"/>
        </w:rPr>
        <w:t>"Честное</w:t>
      </w:r>
      <w:r>
        <w:rPr>
          <w:spacing w:val="-4"/>
          <w:sz w:val="24"/>
        </w:rPr>
        <w:t xml:space="preserve"> </w:t>
      </w:r>
      <w:r>
        <w:rPr>
          <w:sz w:val="24"/>
        </w:rPr>
        <w:t>слово",</w:t>
      </w:r>
      <w:r>
        <w:rPr>
          <w:spacing w:val="-3"/>
          <w:sz w:val="24"/>
        </w:rPr>
        <w:t xml:space="preserve"> </w:t>
      </w:r>
      <w:r>
        <w:rPr>
          <w:sz w:val="24"/>
        </w:rPr>
        <w:t>студия</w:t>
      </w:r>
      <w:r>
        <w:rPr>
          <w:spacing w:val="-3"/>
          <w:sz w:val="24"/>
        </w:rPr>
        <w:t xml:space="preserve"> </w:t>
      </w:r>
      <w:r>
        <w:rPr>
          <w:sz w:val="24"/>
        </w:rPr>
        <w:t>"Экран",</w:t>
      </w:r>
      <w:r>
        <w:rPr>
          <w:spacing w:val="-3"/>
          <w:sz w:val="24"/>
        </w:rPr>
        <w:t xml:space="preserve"> </w:t>
      </w:r>
      <w:r>
        <w:rPr>
          <w:sz w:val="24"/>
        </w:rPr>
        <w:t>режиссер</w:t>
      </w:r>
      <w:r>
        <w:rPr>
          <w:spacing w:val="-3"/>
          <w:sz w:val="24"/>
        </w:rPr>
        <w:t xml:space="preserve"> </w:t>
      </w:r>
      <w:r>
        <w:rPr>
          <w:sz w:val="24"/>
        </w:rPr>
        <w:t>М.</w:t>
      </w:r>
      <w:r>
        <w:rPr>
          <w:spacing w:val="-3"/>
          <w:sz w:val="24"/>
        </w:rPr>
        <w:t xml:space="preserve"> </w:t>
      </w:r>
      <w:r>
        <w:rPr>
          <w:sz w:val="24"/>
        </w:rPr>
        <w:t xml:space="preserve">Новогрудская, </w:t>
      </w:r>
      <w:r>
        <w:rPr>
          <w:spacing w:val="-2"/>
          <w:sz w:val="24"/>
        </w:rPr>
        <w:t>1978.</w:t>
      </w:r>
    </w:p>
    <w:p w:rsidR="000E14C5" w:rsidRDefault="00D472EE">
      <w:pPr>
        <w:pStyle w:val="a4"/>
        <w:numPr>
          <w:ilvl w:val="0"/>
          <w:numId w:val="14"/>
        </w:numPr>
        <w:tabs>
          <w:tab w:val="left" w:pos="451"/>
        </w:tabs>
        <w:ind w:right="394" w:firstLine="0"/>
        <w:jc w:val="left"/>
        <w:rPr>
          <w:sz w:val="24"/>
        </w:rPr>
      </w:pPr>
      <w:r>
        <w:rPr>
          <w:sz w:val="24"/>
        </w:rPr>
        <w:t>Фильм</w:t>
      </w:r>
      <w:r>
        <w:rPr>
          <w:spacing w:val="40"/>
          <w:sz w:val="24"/>
        </w:rPr>
        <w:t xml:space="preserve"> </w:t>
      </w:r>
      <w:r>
        <w:rPr>
          <w:sz w:val="24"/>
        </w:rPr>
        <w:t>"Вовка</w:t>
      </w:r>
      <w:r>
        <w:rPr>
          <w:spacing w:val="40"/>
          <w:sz w:val="24"/>
        </w:rPr>
        <w:t xml:space="preserve"> </w:t>
      </w:r>
      <w:r>
        <w:rPr>
          <w:sz w:val="24"/>
        </w:rPr>
        <w:t>в</w:t>
      </w:r>
      <w:r>
        <w:rPr>
          <w:spacing w:val="40"/>
          <w:sz w:val="24"/>
        </w:rPr>
        <w:t xml:space="preserve"> </w:t>
      </w:r>
      <w:r>
        <w:rPr>
          <w:sz w:val="24"/>
        </w:rPr>
        <w:t>тридевятом</w:t>
      </w:r>
      <w:r>
        <w:rPr>
          <w:spacing w:val="40"/>
          <w:sz w:val="24"/>
        </w:rPr>
        <w:t xml:space="preserve"> </w:t>
      </w:r>
      <w:r>
        <w:rPr>
          <w:sz w:val="24"/>
        </w:rPr>
        <w:t>царстве",</w:t>
      </w:r>
      <w:r>
        <w:rPr>
          <w:spacing w:val="40"/>
          <w:sz w:val="24"/>
        </w:rPr>
        <w:t xml:space="preserve"> </w:t>
      </w:r>
      <w:r>
        <w:rPr>
          <w:sz w:val="24"/>
        </w:rPr>
        <w:t>студия</w:t>
      </w:r>
      <w:r>
        <w:rPr>
          <w:spacing w:val="40"/>
          <w:sz w:val="24"/>
        </w:rPr>
        <w:t xml:space="preserve"> </w:t>
      </w:r>
      <w:r>
        <w:rPr>
          <w:sz w:val="24"/>
        </w:rPr>
        <w:t>"Союзмультфильм",</w:t>
      </w:r>
      <w:r>
        <w:rPr>
          <w:spacing w:val="40"/>
          <w:sz w:val="24"/>
        </w:rPr>
        <w:t xml:space="preserve"> </w:t>
      </w:r>
      <w:r>
        <w:rPr>
          <w:sz w:val="24"/>
        </w:rPr>
        <w:t>режиссер</w:t>
      </w:r>
      <w:r>
        <w:rPr>
          <w:spacing w:val="40"/>
          <w:sz w:val="24"/>
        </w:rPr>
        <w:t xml:space="preserve"> </w:t>
      </w:r>
      <w:r>
        <w:rPr>
          <w:sz w:val="24"/>
        </w:rPr>
        <w:t>Б.</w:t>
      </w:r>
      <w:r>
        <w:rPr>
          <w:spacing w:val="40"/>
          <w:sz w:val="24"/>
        </w:rPr>
        <w:t xml:space="preserve"> </w:t>
      </w:r>
      <w:r>
        <w:rPr>
          <w:sz w:val="24"/>
        </w:rPr>
        <w:t xml:space="preserve">Степанцев, </w:t>
      </w:r>
      <w:r>
        <w:rPr>
          <w:spacing w:val="-2"/>
          <w:sz w:val="24"/>
        </w:rPr>
        <w:t>1965.</w:t>
      </w:r>
    </w:p>
    <w:p w:rsidR="000E14C5" w:rsidRDefault="00D472EE">
      <w:pPr>
        <w:pStyle w:val="a4"/>
        <w:numPr>
          <w:ilvl w:val="0"/>
          <w:numId w:val="14"/>
        </w:numPr>
        <w:tabs>
          <w:tab w:val="left" w:pos="429"/>
        </w:tabs>
        <w:ind w:right="383" w:firstLine="0"/>
        <w:jc w:val="left"/>
        <w:rPr>
          <w:sz w:val="24"/>
        </w:rPr>
      </w:pPr>
      <w:r>
        <w:rPr>
          <w:sz w:val="24"/>
        </w:rPr>
        <w:t>Фильм</w:t>
      </w:r>
      <w:r>
        <w:rPr>
          <w:spacing w:val="29"/>
          <w:sz w:val="24"/>
        </w:rPr>
        <w:t xml:space="preserve"> </w:t>
      </w:r>
      <w:r>
        <w:rPr>
          <w:sz w:val="24"/>
        </w:rPr>
        <w:t>"Заколдованный</w:t>
      </w:r>
      <w:r>
        <w:rPr>
          <w:spacing w:val="29"/>
          <w:sz w:val="24"/>
        </w:rPr>
        <w:t xml:space="preserve"> </w:t>
      </w:r>
      <w:r>
        <w:rPr>
          <w:sz w:val="24"/>
        </w:rPr>
        <w:t>мальчик",</w:t>
      </w:r>
      <w:r>
        <w:rPr>
          <w:spacing w:val="29"/>
          <w:sz w:val="24"/>
        </w:rPr>
        <w:t xml:space="preserve"> </w:t>
      </w:r>
      <w:r>
        <w:rPr>
          <w:sz w:val="24"/>
        </w:rPr>
        <w:t>студия</w:t>
      </w:r>
      <w:r>
        <w:rPr>
          <w:spacing w:val="29"/>
          <w:sz w:val="24"/>
        </w:rPr>
        <w:t xml:space="preserve"> </w:t>
      </w:r>
      <w:r>
        <w:rPr>
          <w:sz w:val="24"/>
        </w:rPr>
        <w:t>"Союзмультфильм",</w:t>
      </w:r>
      <w:r>
        <w:rPr>
          <w:spacing w:val="29"/>
          <w:sz w:val="24"/>
        </w:rPr>
        <w:t xml:space="preserve"> </w:t>
      </w:r>
      <w:r>
        <w:rPr>
          <w:sz w:val="24"/>
        </w:rPr>
        <w:t>режиссер</w:t>
      </w:r>
      <w:r>
        <w:rPr>
          <w:spacing w:val="29"/>
          <w:sz w:val="24"/>
        </w:rPr>
        <w:t xml:space="preserve"> </w:t>
      </w:r>
      <w:r>
        <w:rPr>
          <w:sz w:val="24"/>
        </w:rPr>
        <w:t>А. Снежко-Блоцкая, В. Полковников, 1955.</w:t>
      </w:r>
    </w:p>
    <w:p w:rsidR="000E14C5" w:rsidRDefault="00D472EE">
      <w:pPr>
        <w:pStyle w:val="a4"/>
        <w:numPr>
          <w:ilvl w:val="0"/>
          <w:numId w:val="14"/>
        </w:numPr>
        <w:tabs>
          <w:tab w:val="left" w:pos="396"/>
        </w:tabs>
        <w:ind w:left="396" w:hanging="138"/>
        <w:jc w:val="left"/>
        <w:rPr>
          <w:sz w:val="24"/>
        </w:rPr>
      </w:pPr>
      <w:r>
        <w:rPr>
          <w:sz w:val="24"/>
        </w:rPr>
        <w:t>Фильм</w:t>
      </w:r>
      <w:r>
        <w:rPr>
          <w:spacing w:val="-7"/>
          <w:sz w:val="24"/>
        </w:rPr>
        <w:t xml:space="preserve"> </w:t>
      </w:r>
      <w:r>
        <w:rPr>
          <w:sz w:val="24"/>
        </w:rPr>
        <w:t>"Золотая</w:t>
      </w:r>
      <w:r>
        <w:rPr>
          <w:spacing w:val="-4"/>
          <w:sz w:val="24"/>
        </w:rPr>
        <w:t xml:space="preserve"> </w:t>
      </w:r>
      <w:r>
        <w:rPr>
          <w:sz w:val="24"/>
        </w:rPr>
        <w:t>антилопа",</w:t>
      </w:r>
      <w:r>
        <w:rPr>
          <w:spacing w:val="-4"/>
          <w:sz w:val="24"/>
        </w:rPr>
        <w:t xml:space="preserve"> </w:t>
      </w:r>
      <w:r>
        <w:rPr>
          <w:sz w:val="24"/>
        </w:rPr>
        <w:t>студия</w:t>
      </w:r>
      <w:r>
        <w:rPr>
          <w:spacing w:val="-3"/>
          <w:sz w:val="24"/>
        </w:rPr>
        <w:t xml:space="preserve"> </w:t>
      </w:r>
      <w:r>
        <w:rPr>
          <w:sz w:val="24"/>
        </w:rPr>
        <w:t>"Союзмультфильм",</w:t>
      </w:r>
      <w:r>
        <w:rPr>
          <w:spacing w:val="-4"/>
          <w:sz w:val="24"/>
        </w:rPr>
        <w:t xml:space="preserve"> </w:t>
      </w:r>
      <w:r>
        <w:rPr>
          <w:sz w:val="24"/>
        </w:rPr>
        <w:t>режиссер</w:t>
      </w:r>
      <w:r>
        <w:rPr>
          <w:spacing w:val="-4"/>
          <w:sz w:val="24"/>
        </w:rPr>
        <w:t xml:space="preserve"> </w:t>
      </w:r>
      <w:r>
        <w:rPr>
          <w:sz w:val="24"/>
        </w:rPr>
        <w:t>Л.</w:t>
      </w:r>
      <w:r>
        <w:rPr>
          <w:spacing w:val="-2"/>
          <w:sz w:val="24"/>
        </w:rPr>
        <w:t xml:space="preserve"> </w:t>
      </w:r>
      <w:r>
        <w:rPr>
          <w:sz w:val="24"/>
        </w:rPr>
        <w:t>Атаманов,</w:t>
      </w:r>
      <w:r>
        <w:rPr>
          <w:spacing w:val="-3"/>
          <w:sz w:val="24"/>
        </w:rPr>
        <w:t xml:space="preserve"> </w:t>
      </w:r>
      <w:r>
        <w:rPr>
          <w:spacing w:val="-2"/>
          <w:sz w:val="24"/>
        </w:rPr>
        <w:t>1954.</w:t>
      </w:r>
    </w:p>
    <w:p w:rsidR="000E14C5" w:rsidRDefault="00D472EE">
      <w:pPr>
        <w:pStyle w:val="a4"/>
        <w:numPr>
          <w:ilvl w:val="0"/>
          <w:numId w:val="14"/>
        </w:numPr>
        <w:tabs>
          <w:tab w:val="left" w:pos="396"/>
        </w:tabs>
        <w:spacing w:before="1"/>
        <w:ind w:left="396" w:hanging="138"/>
        <w:jc w:val="left"/>
        <w:rPr>
          <w:sz w:val="24"/>
        </w:rPr>
      </w:pPr>
      <w:r>
        <w:rPr>
          <w:sz w:val="24"/>
        </w:rPr>
        <w:t>Фильм</w:t>
      </w:r>
      <w:r>
        <w:rPr>
          <w:spacing w:val="-7"/>
          <w:sz w:val="24"/>
        </w:rPr>
        <w:t xml:space="preserve"> </w:t>
      </w:r>
      <w:r>
        <w:rPr>
          <w:sz w:val="24"/>
        </w:rPr>
        <w:t>"Бременские</w:t>
      </w:r>
      <w:r>
        <w:rPr>
          <w:spacing w:val="-4"/>
          <w:sz w:val="24"/>
        </w:rPr>
        <w:t xml:space="preserve"> </w:t>
      </w:r>
      <w:r>
        <w:rPr>
          <w:sz w:val="24"/>
        </w:rPr>
        <w:t>музыканты",</w:t>
      </w:r>
      <w:r>
        <w:rPr>
          <w:spacing w:val="-3"/>
          <w:sz w:val="24"/>
        </w:rPr>
        <w:t xml:space="preserve"> </w:t>
      </w:r>
      <w:r>
        <w:rPr>
          <w:sz w:val="24"/>
        </w:rPr>
        <w:t>студия</w:t>
      </w:r>
      <w:r>
        <w:rPr>
          <w:spacing w:val="-3"/>
          <w:sz w:val="24"/>
        </w:rPr>
        <w:t xml:space="preserve"> </w:t>
      </w:r>
      <w:r>
        <w:rPr>
          <w:sz w:val="24"/>
        </w:rPr>
        <w:t>"Союзмультфильм",</w:t>
      </w:r>
      <w:r>
        <w:rPr>
          <w:spacing w:val="-3"/>
          <w:sz w:val="24"/>
        </w:rPr>
        <w:t xml:space="preserve"> </w:t>
      </w:r>
      <w:r>
        <w:rPr>
          <w:sz w:val="24"/>
        </w:rPr>
        <w:t>режиссер</w:t>
      </w:r>
      <w:r>
        <w:rPr>
          <w:spacing w:val="-3"/>
          <w:sz w:val="24"/>
        </w:rPr>
        <w:t xml:space="preserve"> </w:t>
      </w:r>
      <w:r>
        <w:rPr>
          <w:sz w:val="24"/>
        </w:rPr>
        <w:t>И.</w:t>
      </w:r>
      <w:r>
        <w:rPr>
          <w:spacing w:val="-3"/>
          <w:sz w:val="24"/>
        </w:rPr>
        <w:t xml:space="preserve"> </w:t>
      </w:r>
      <w:r>
        <w:rPr>
          <w:sz w:val="24"/>
        </w:rPr>
        <w:t>Ковалевская,</w:t>
      </w:r>
      <w:r>
        <w:rPr>
          <w:spacing w:val="-3"/>
          <w:sz w:val="24"/>
        </w:rPr>
        <w:t xml:space="preserve"> </w:t>
      </w:r>
      <w:r>
        <w:rPr>
          <w:spacing w:val="-2"/>
          <w:sz w:val="24"/>
        </w:rPr>
        <w:t>1969.</w:t>
      </w:r>
    </w:p>
    <w:p w:rsidR="000E14C5" w:rsidRDefault="00D472EE">
      <w:pPr>
        <w:pStyle w:val="a4"/>
        <w:numPr>
          <w:ilvl w:val="0"/>
          <w:numId w:val="14"/>
        </w:numPr>
        <w:tabs>
          <w:tab w:val="left" w:pos="398"/>
        </w:tabs>
        <w:ind w:right="384" w:firstLine="0"/>
        <w:jc w:val="left"/>
        <w:rPr>
          <w:sz w:val="24"/>
        </w:rPr>
      </w:pPr>
      <w:r>
        <w:rPr>
          <w:sz w:val="24"/>
        </w:rPr>
        <w:t>Фильм</w:t>
      </w:r>
      <w:r>
        <w:rPr>
          <w:spacing w:val="-3"/>
          <w:sz w:val="24"/>
        </w:rPr>
        <w:t xml:space="preserve"> </w:t>
      </w:r>
      <w:r>
        <w:rPr>
          <w:sz w:val="24"/>
        </w:rPr>
        <w:t>"Двенадцать</w:t>
      </w:r>
      <w:r>
        <w:rPr>
          <w:spacing w:val="-2"/>
          <w:sz w:val="24"/>
        </w:rPr>
        <w:t xml:space="preserve"> </w:t>
      </w:r>
      <w:r>
        <w:rPr>
          <w:sz w:val="24"/>
        </w:rPr>
        <w:t>месяцев",</w:t>
      </w:r>
      <w:r>
        <w:rPr>
          <w:spacing w:val="-3"/>
          <w:sz w:val="24"/>
        </w:rPr>
        <w:t xml:space="preserve"> </w:t>
      </w:r>
      <w:r>
        <w:rPr>
          <w:sz w:val="24"/>
        </w:rPr>
        <w:t>студия</w:t>
      </w:r>
      <w:r>
        <w:rPr>
          <w:spacing w:val="-3"/>
          <w:sz w:val="24"/>
        </w:rPr>
        <w:t xml:space="preserve"> </w:t>
      </w:r>
      <w:r>
        <w:rPr>
          <w:sz w:val="24"/>
        </w:rPr>
        <w:t>"Союзмультфильм",</w:t>
      </w:r>
      <w:r>
        <w:rPr>
          <w:spacing w:val="-3"/>
          <w:sz w:val="24"/>
        </w:rPr>
        <w:t xml:space="preserve"> </w:t>
      </w:r>
      <w:r>
        <w:rPr>
          <w:sz w:val="24"/>
        </w:rPr>
        <w:t>режиссер</w:t>
      </w:r>
      <w:r>
        <w:rPr>
          <w:spacing w:val="-1"/>
          <w:sz w:val="24"/>
        </w:rPr>
        <w:t xml:space="preserve"> </w:t>
      </w:r>
      <w:r>
        <w:rPr>
          <w:sz w:val="24"/>
        </w:rPr>
        <w:t>И.</w:t>
      </w:r>
      <w:r>
        <w:rPr>
          <w:spacing w:val="-3"/>
          <w:sz w:val="24"/>
        </w:rPr>
        <w:t xml:space="preserve"> </w:t>
      </w:r>
      <w:r>
        <w:rPr>
          <w:sz w:val="24"/>
        </w:rPr>
        <w:t>Иванов-Вано,</w:t>
      </w:r>
      <w:r>
        <w:rPr>
          <w:spacing w:val="-3"/>
          <w:sz w:val="24"/>
        </w:rPr>
        <w:t xml:space="preserve"> </w:t>
      </w:r>
      <w:r>
        <w:rPr>
          <w:sz w:val="24"/>
        </w:rPr>
        <w:t>М.</w:t>
      </w:r>
      <w:r>
        <w:rPr>
          <w:spacing w:val="-3"/>
          <w:sz w:val="24"/>
        </w:rPr>
        <w:t xml:space="preserve"> </w:t>
      </w:r>
      <w:r>
        <w:rPr>
          <w:sz w:val="24"/>
        </w:rPr>
        <w:t xml:space="preserve">Ботов, </w:t>
      </w:r>
      <w:r>
        <w:rPr>
          <w:spacing w:val="-2"/>
          <w:sz w:val="24"/>
        </w:rPr>
        <w:t>1956.</w:t>
      </w:r>
    </w:p>
    <w:p w:rsidR="000E14C5" w:rsidRDefault="00D472EE">
      <w:pPr>
        <w:pStyle w:val="a4"/>
        <w:numPr>
          <w:ilvl w:val="0"/>
          <w:numId w:val="14"/>
        </w:numPr>
        <w:tabs>
          <w:tab w:val="left" w:pos="396"/>
        </w:tabs>
        <w:ind w:left="396" w:hanging="138"/>
        <w:jc w:val="left"/>
        <w:rPr>
          <w:sz w:val="24"/>
        </w:rPr>
      </w:pPr>
      <w:r>
        <w:rPr>
          <w:sz w:val="24"/>
        </w:rPr>
        <w:t>Фильм</w:t>
      </w:r>
      <w:r>
        <w:rPr>
          <w:spacing w:val="-7"/>
          <w:sz w:val="24"/>
        </w:rPr>
        <w:t xml:space="preserve"> </w:t>
      </w:r>
      <w:r>
        <w:rPr>
          <w:sz w:val="24"/>
        </w:rPr>
        <w:t>"Ежик</w:t>
      </w:r>
      <w:r>
        <w:rPr>
          <w:spacing w:val="-2"/>
          <w:sz w:val="24"/>
        </w:rPr>
        <w:t xml:space="preserve"> </w:t>
      </w:r>
      <w:r>
        <w:rPr>
          <w:sz w:val="24"/>
        </w:rPr>
        <w:t>в</w:t>
      </w:r>
      <w:r>
        <w:rPr>
          <w:spacing w:val="-4"/>
          <w:sz w:val="24"/>
        </w:rPr>
        <w:t xml:space="preserve"> </w:t>
      </w:r>
      <w:r>
        <w:rPr>
          <w:sz w:val="24"/>
        </w:rPr>
        <w:t>тумане",</w:t>
      </w:r>
      <w:r>
        <w:rPr>
          <w:spacing w:val="-1"/>
          <w:sz w:val="24"/>
        </w:rPr>
        <w:t xml:space="preserve"> </w:t>
      </w:r>
      <w:r>
        <w:rPr>
          <w:sz w:val="24"/>
        </w:rPr>
        <w:t>студия</w:t>
      </w:r>
      <w:r>
        <w:rPr>
          <w:spacing w:val="-2"/>
          <w:sz w:val="24"/>
        </w:rPr>
        <w:t xml:space="preserve"> </w:t>
      </w:r>
      <w:r>
        <w:rPr>
          <w:sz w:val="24"/>
        </w:rPr>
        <w:t>"Союзмультфильм",</w:t>
      </w:r>
      <w:r>
        <w:rPr>
          <w:spacing w:val="-3"/>
          <w:sz w:val="24"/>
        </w:rPr>
        <w:t xml:space="preserve"> </w:t>
      </w:r>
      <w:r>
        <w:rPr>
          <w:sz w:val="24"/>
        </w:rPr>
        <w:t>режиссер</w:t>
      </w:r>
      <w:r>
        <w:rPr>
          <w:spacing w:val="-3"/>
          <w:sz w:val="24"/>
        </w:rPr>
        <w:t xml:space="preserve"> </w:t>
      </w:r>
      <w:r>
        <w:rPr>
          <w:sz w:val="24"/>
        </w:rPr>
        <w:t>Ю.</w:t>
      </w:r>
      <w:r>
        <w:rPr>
          <w:spacing w:val="-3"/>
          <w:sz w:val="24"/>
        </w:rPr>
        <w:t xml:space="preserve"> </w:t>
      </w:r>
      <w:r>
        <w:rPr>
          <w:sz w:val="24"/>
        </w:rPr>
        <w:t>Норштейн,</w:t>
      </w:r>
      <w:r>
        <w:rPr>
          <w:spacing w:val="-3"/>
          <w:sz w:val="24"/>
        </w:rPr>
        <w:t xml:space="preserve"> </w:t>
      </w:r>
      <w:r>
        <w:rPr>
          <w:spacing w:val="-2"/>
          <w:sz w:val="24"/>
        </w:rPr>
        <w:t>1975.</w:t>
      </w:r>
    </w:p>
    <w:p w:rsidR="000E14C5" w:rsidRDefault="00D472EE">
      <w:pPr>
        <w:pStyle w:val="a4"/>
        <w:numPr>
          <w:ilvl w:val="0"/>
          <w:numId w:val="14"/>
        </w:numPr>
        <w:tabs>
          <w:tab w:val="left" w:pos="396"/>
        </w:tabs>
        <w:ind w:left="396" w:hanging="138"/>
        <w:jc w:val="left"/>
        <w:rPr>
          <w:sz w:val="24"/>
        </w:rPr>
      </w:pPr>
      <w:r>
        <w:rPr>
          <w:sz w:val="24"/>
        </w:rPr>
        <w:t>Фильм</w:t>
      </w:r>
      <w:r>
        <w:rPr>
          <w:spacing w:val="-7"/>
          <w:sz w:val="24"/>
        </w:rPr>
        <w:t xml:space="preserve"> </w:t>
      </w:r>
      <w:r>
        <w:rPr>
          <w:sz w:val="24"/>
        </w:rPr>
        <w:t>"Девочка</w:t>
      </w:r>
      <w:r>
        <w:rPr>
          <w:spacing w:val="-4"/>
          <w:sz w:val="24"/>
        </w:rPr>
        <w:t xml:space="preserve"> </w:t>
      </w:r>
      <w:r>
        <w:rPr>
          <w:sz w:val="24"/>
        </w:rPr>
        <w:t>и</w:t>
      </w:r>
      <w:r>
        <w:rPr>
          <w:spacing w:val="-4"/>
          <w:sz w:val="24"/>
        </w:rPr>
        <w:t xml:space="preserve"> </w:t>
      </w:r>
      <w:r>
        <w:rPr>
          <w:sz w:val="24"/>
        </w:rPr>
        <w:t>дельфин",</w:t>
      </w:r>
      <w:r>
        <w:rPr>
          <w:spacing w:val="-4"/>
          <w:sz w:val="24"/>
        </w:rPr>
        <w:t xml:space="preserve"> </w:t>
      </w:r>
      <w:r>
        <w:rPr>
          <w:sz w:val="24"/>
        </w:rPr>
        <w:t>студия</w:t>
      </w:r>
      <w:r>
        <w:rPr>
          <w:spacing w:val="-1"/>
          <w:sz w:val="24"/>
        </w:rPr>
        <w:t xml:space="preserve"> </w:t>
      </w:r>
      <w:r>
        <w:rPr>
          <w:sz w:val="24"/>
        </w:rPr>
        <w:t>"Союзмультфильм",</w:t>
      </w:r>
      <w:r>
        <w:rPr>
          <w:spacing w:val="-4"/>
          <w:sz w:val="24"/>
        </w:rPr>
        <w:t xml:space="preserve"> </w:t>
      </w:r>
      <w:r>
        <w:rPr>
          <w:sz w:val="24"/>
        </w:rPr>
        <w:t>режиссер</w:t>
      </w:r>
      <w:r>
        <w:rPr>
          <w:spacing w:val="-3"/>
          <w:sz w:val="24"/>
        </w:rPr>
        <w:t xml:space="preserve"> </w:t>
      </w:r>
      <w:r>
        <w:rPr>
          <w:sz w:val="24"/>
        </w:rPr>
        <w:t>Р.</w:t>
      </w:r>
      <w:r>
        <w:rPr>
          <w:spacing w:val="-2"/>
          <w:sz w:val="24"/>
        </w:rPr>
        <w:t xml:space="preserve"> </w:t>
      </w:r>
      <w:r>
        <w:rPr>
          <w:sz w:val="24"/>
        </w:rPr>
        <w:t>Зельма,</w:t>
      </w:r>
      <w:r>
        <w:rPr>
          <w:spacing w:val="-3"/>
          <w:sz w:val="24"/>
        </w:rPr>
        <w:t xml:space="preserve"> </w:t>
      </w:r>
      <w:r>
        <w:rPr>
          <w:spacing w:val="-2"/>
          <w:sz w:val="24"/>
        </w:rPr>
        <w:t>1979.</w:t>
      </w:r>
    </w:p>
    <w:p w:rsidR="000E14C5" w:rsidRDefault="00D472EE">
      <w:pPr>
        <w:pStyle w:val="a4"/>
        <w:numPr>
          <w:ilvl w:val="0"/>
          <w:numId w:val="14"/>
        </w:numPr>
        <w:tabs>
          <w:tab w:val="left" w:pos="396"/>
        </w:tabs>
        <w:ind w:left="396" w:hanging="138"/>
        <w:jc w:val="left"/>
        <w:rPr>
          <w:sz w:val="24"/>
        </w:rPr>
      </w:pPr>
      <w:r>
        <w:rPr>
          <w:sz w:val="24"/>
        </w:rPr>
        <w:t>Фильм</w:t>
      </w:r>
      <w:r>
        <w:rPr>
          <w:spacing w:val="-7"/>
          <w:sz w:val="24"/>
        </w:rPr>
        <w:t xml:space="preserve"> </w:t>
      </w:r>
      <w:r>
        <w:rPr>
          <w:sz w:val="24"/>
        </w:rPr>
        <w:t>"Верните</w:t>
      </w:r>
      <w:r>
        <w:rPr>
          <w:spacing w:val="-4"/>
          <w:sz w:val="24"/>
        </w:rPr>
        <w:t xml:space="preserve"> </w:t>
      </w:r>
      <w:r>
        <w:rPr>
          <w:sz w:val="24"/>
        </w:rPr>
        <w:t>Рекса",</w:t>
      </w:r>
      <w:r>
        <w:rPr>
          <w:spacing w:val="-2"/>
          <w:sz w:val="24"/>
        </w:rPr>
        <w:t xml:space="preserve"> </w:t>
      </w:r>
      <w:r>
        <w:rPr>
          <w:sz w:val="24"/>
        </w:rPr>
        <w:t>студия</w:t>
      </w:r>
      <w:r>
        <w:rPr>
          <w:spacing w:val="-2"/>
          <w:sz w:val="24"/>
        </w:rPr>
        <w:t xml:space="preserve"> </w:t>
      </w:r>
      <w:r>
        <w:rPr>
          <w:sz w:val="24"/>
        </w:rPr>
        <w:t>"Союзмультфильм",</w:t>
      </w:r>
      <w:r>
        <w:rPr>
          <w:spacing w:val="-4"/>
          <w:sz w:val="24"/>
        </w:rPr>
        <w:t xml:space="preserve"> </w:t>
      </w:r>
      <w:r>
        <w:rPr>
          <w:sz w:val="24"/>
        </w:rPr>
        <w:t>режиссер</w:t>
      </w:r>
      <w:r>
        <w:rPr>
          <w:spacing w:val="-2"/>
          <w:sz w:val="24"/>
        </w:rPr>
        <w:t xml:space="preserve"> </w:t>
      </w:r>
      <w:r>
        <w:rPr>
          <w:sz w:val="24"/>
        </w:rPr>
        <w:t>В.</w:t>
      </w:r>
      <w:r>
        <w:rPr>
          <w:spacing w:val="-4"/>
          <w:sz w:val="24"/>
        </w:rPr>
        <w:t xml:space="preserve"> </w:t>
      </w:r>
      <w:r>
        <w:rPr>
          <w:sz w:val="24"/>
        </w:rPr>
        <w:t>Пекарь,</w:t>
      </w:r>
      <w:r>
        <w:rPr>
          <w:spacing w:val="-4"/>
          <w:sz w:val="24"/>
        </w:rPr>
        <w:t xml:space="preserve"> </w:t>
      </w:r>
      <w:r>
        <w:rPr>
          <w:sz w:val="24"/>
        </w:rPr>
        <w:t>В.</w:t>
      </w:r>
      <w:r>
        <w:rPr>
          <w:spacing w:val="-4"/>
          <w:sz w:val="24"/>
        </w:rPr>
        <w:t xml:space="preserve"> </w:t>
      </w:r>
      <w:r>
        <w:rPr>
          <w:sz w:val="24"/>
        </w:rPr>
        <w:t>Попов.</w:t>
      </w:r>
      <w:r>
        <w:rPr>
          <w:spacing w:val="-3"/>
          <w:sz w:val="24"/>
        </w:rPr>
        <w:t xml:space="preserve"> </w:t>
      </w:r>
      <w:r>
        <w:rPr>
          <w:spacing w:val="-2"/>
          <w:sz w:val="24"/>
        </w:rPr>
        <w:t>1975.</w:t>
      </w:r>
    </w:p>
    <w:p w:rsidR="000E14C5" w:rsidRDefault="00D472EE">
      <w:pPr>
        <w:pStyle w:val="a4"/>
        <w:numPr>
          <w:ilvl w:val="0"/>
          <w:numId w:val="14"/>
        </w:numPr>
        <w:tabs>
          <w:tab w:val="left" w:pos="396"/>
        </w:tabs>
        <w:ind w:left="396" w:hanging="138"/>
        <w:jc w:val="left"/>
        <w:rPr>
          <w:sz w:val="24"/>
        </w:rPr>
      </w:pPr>
      <w:r>
        <w:rPr>
          <w:sz w:val="24"/>
        </w:rPr>
        <w:t>Фильм</w:t>
      </w:r>
      <w:r>
        <w:rPr>
          <w:spacing w:val="-7"/>
          <w:sz w:val="24"/>
        </w:rPr>
        <w:t xml:space="preserve"> </w:t>
      </w:r>
      <w:r>
        <w:rPr>
          <w:sz w:val="24"/>
        </w:rPr>
        <w:t>"Сказка</w:t>
      </w:r>
      <w:r>
        <w:rPr>
          <w:spacing w:val="-5"/>
          <w:sz w:val="24"/>
        </w:rPr>
        <w:t xml:space="preserve"> </w:t>
      </w:r>
      <w:r>
        <w:rPr>
          <w:sz w:val="24"/>
        </w:rPr>
        <w:t>сказок",</w:t>
      </w:r>
      <w:r>
        <w:rPr>
          <w:spacing w:val="-4"/>
          <w:sz w:val="24"/>
        </w:rPr>
        <w:t xml:space="preserve"> </w:t>
      </w:r>
      <w:r>
        <w:rPr>
          <w:sz w:val="24"/>
        </w:rPr>
        <w:t>студия</w:t>
      </w:r>
      <w:r>
        <w:rPr>
          <w:spacing w:val="-4"/>
          <w:sz w:val="24"/>
        </w:rPr>
        <w:t xml:space="preserve"> </w:t>
      </w:r>
      <w:r>
        <w:rPr>
          <w:sz w:val="24"/>
        </w:rPr>
        <w:t>"Союзмультфильм",</w:t>
      </w:r>
      <w:r>
        <w:rPr>
          <w:spacing w:val="-4"/>
          <w:sz w:val="24"/>
        </w:rPr>
        <w:t xml:space="preserve"> </w:t>
      </w:r>
      <w:r>
        <w:rPr>
          <w:sz w:val="24"/>
        </w:rPr>
        <w:t>режиссер</w:t>
      </w:r>
      <w:r>
        <w:rPr>
          <w:spacing w:val="-4"/>
          <w:sz w:val="24"/>
        </w:rPr>
        <w:t xml:space="preserve"> </w:t>
      </w:r>
      <w:r>
        <w:rPr>
          <w:sz w:val="24"/>
        </w:rPr>
        <w:t>Ю.</w:t>
      </w:r>
      <w:r>
        <w:rPr>
          <w:spacing w:val="-4"/>
          <w:sz w:val="24"/>
        </w:rPr>
        <w:t xml:space="preserve"> </w:t>
      </w:r>
      <w:r>
        <w:rPr>
          <w:sz w:val="24"/>
        </w:rPr>
        <w:t>Норштейн,</w:t>
      </w:r>
      <w:r>
        <w:rPr>
          <w:spacing w:val="-3"/>
          <w:sz w:val="24"/>
        </w:rPr>
        <w:t xml:space="preserve"> </w:t>
      </w:r>
      <w:r>
        <w:rPr>
          <w:spacing w:val="-2"/>
          <w:sz w:val="24"/>
        </w:rPr>
        <w:t>1979.</w:t>
      </w:r>
    </w:p>
    <w:p w:rsidR="000E14C5" w:rsidRDefault="00D472EE">
      <w:pPr>
        <w:pStyle w:val="a4"/>
        <w:numPr>
          <w:ilvl w:val="0"/>
          <w:numId w:val="14"/>
        </w:numPr>
        <w:tabs>
          <w:tab w:val="left" w:pos="482"/>
        </w:tabs>
        <w:ind w:right="385" w:firstLine="0"/>
        <w:jc w:val="left"/>
        <w:rPr>
          <w:sz w:val="24"/>
        </w:rPr>
      </w:pPr>
      <w:r>
        <w:rPr>
          <w:sz w:val="24"/>
        </w:rPr>
        <w:t>Фильм</w:t>
      </w:r>
      <w:r>
        <w:rPr>
          <w:spacing w:val="80"/>
          <w:sz w:val="24"/>
        </w:rPr>
        <w:t xml:space="preserve"> </w:t>
      </w:r>
      <w:r>
        <w:rPr>
          <w:sz w:val="24"/>
        </w:rPr>
        <w:t>Сериал</w:t>
      </w:r>
      <w:r>
        <w:rPr>
          <w:spacing w:val="80"/>
          <w:sz w:val="24"/>
        </w:rPr>
        <w:t xml:space="preserve"> </w:t>
      </w:r>
      <w:r>
        <w:rPr>
          <w:sz w:val="24"/>
        </w:rPr>
        <w:t>"Простоквашино"</w:t>
      </w:r>
      <w:r>
        <w:rPr>
          <w:spacing w:val="80"/>
          <w:sz w:val="24"/>
        </w:rPr>
        <w:t xml:space="preserve"> </w:t>
      </w:r>
      <w:r>
        <w:rPr>
          <w:sz w:val="24"/>
        </w:rPr>
        <w:t>и</w:t>
      </w:r>
      <w:r>
        <w:rPr>
          <w:spacing w:val="80"/>
          <w:sz w:val="24"/>
        </w:rPr>
        <w:t xml:space="preserve"> </w:t>
      </w:r>
      <w:r>
        <w:rPr>
          <w:sz w:val="24"/>
        </w:rPr>
        <w:t>"Возвращение</w:t>
      </w:r>
      <w:r>
        <w:rPr>
          <w:spacing w:val="80"/>
          <w:sz w:val="24"/>
        </w:rPr>
        <w:t xml:space="preserve"> </w:t>
      </w:r>
      <w:r>
        <w:rPr>
          <w:sz w:val="24"/>
        </w:rPr>
        <w:t>в</w:t>
      </w:r>
      <w:r>
        <w:rPr>
          <w:spacing w:val="80"/>
          <w:sz w:val="24"/>
        </w:rPr>
        <w:t xml:space="preserve"> </w:t>
      </w:r>
      <w:r>
        <w:rPr>
          <w:sz w:val="24"/>
        </w:rPr>
        <w:t>Простоквашино"</w:t>
      </w:r>
      <w:r>
        <w:rPr>
          <w:spacing w:val="80"/>
          <w:sz w:val="24"/>
        </w:rPr>
        <w:t xml:space="preserve"> </w:t>
      </w:r>
      <w:r>
        <w:rPr>
          <w:sz w:val="24"/>
        </w:rPr>
        <w:t>(2</w:t>
      </w:r>
      <w:r>
        <w:rPr>
          <w:spacing w:val="80"/>
          <w:sz w:val="24"/>
        </w:rPr>
        <w:t xml:space="preserve"> </w:t>
      </w:r>
      <w:r>
        <w:rPr>
          <w:sz w:val="24"/>
        </w:rPr>
        <w:t>сезона),</w:t>
      </w:r>
      <w:r>
        <w:rPr>
          <w:spacing w:val="80"/>
          <w:sz w:val="24"/>
        </w:rPr>
        <w:t xml:space="preserve"> </w:t>
      </w:r>
      <w:r>
        <w:rPr>
          <w:sz w:val="24"/>
        </w:rPr>
        <w:t>студия "Союзмультфильм", режиссеры: коллектив авторов, 2018.</w:t>
      </w:r>
    </w:p>
    <w:p w:rsidR="000E14C5" w:rsidRDefault="00D472EE">
      <w:pPr>
        <w:pStyle w:val="a4"/>
        <w:numPr>
          <w:ilvl w:val="0"/>
          <w:numId w:val="14"/>
        </w:numPr>
        <w:tabs>
          <w:tab w:val="left" w:pos="396"/>
        </w:tabs>
        <w:ind w:left="396" w:hanging="138"/>
        <w:jc w:val="left"/>
        <w:rPr>
          <w:sz w:val="24"/>
        </w:rPr>
      </w:pPr>
      <w:r>
        <w:rPr>
          <w:sz w:val="24"/>
        </w:rPr>
        <w:t>Сериал</w:t>
      </w:r>
      <w:r>
        <w:rPr>
          <w:spacing w:val="-7"/>
          <w:sz w:val="24"/>
        </w:rPr>
        <w:t xml:space="preserve"> </w:t>
      </w:r>
      <w:r>
        <w:rPr>
          <w:sz w:val="24"/>
        </w:rPr>
        <w:t>"Смешарики",</w:t>
      </w:r>
      <w:r>
        <w:rPr>
          <w:spacing w:val="-5"/>
          <w:sz w:val="24"/>
        </w:rPr>
        <w:t xml:space="preserve"> </w:t>
      </w:r>
      <w:r>
        <w:rPr>
          <w:sz w:val="24"/>
        </w:rPr>
        <w:t>студии</w:t>
      </w:r>
      <w:r>
        <w:rPr>
          <w:spacing w:val="-4"/>
          <w:sz w:val="24"/>
        </w:rPr>
        <w:t xml:space="preserve"> </w:t>
      </w:r>
      <w:r>
        <w:rPr>
          <w:sz w:val="24"/>
        </w:rPr>
        <w:t>"Петербург",</w:t>
      </w:r>
      <w:r>
        <w:rPr>
          <w:spacing w:val="-3"/>
          <w:sz w:val="24"/>
        </w:rPr>
        <w:t xml:space="preserve"> </w:t>
      </w:r>
      <w:r>
        <w:rPr>
          <w:sz w:val="24"/>
        </w:rPr>
        <w:t>"Мастерфильм",</w:t>
      </w:r>
      <w:r>
        <w:rPr>
          <w:spacing w:val="-4"/>
          <w:sz w:val="24"/>
        </w:rPr>
        <w:t xml:space="preserve"> </w:t>
      </w:r>
      <w:r>
        <w:rPr>
          <w:sz w:val="24"/>
        </w:rPr>
        <w:t>коллектив</w:t>
      </w:r>
      <w:r>
        <w:rPr>
          <w:spacing w:val="-6"/>
          <w:sz w:val="24"/>
        </w:rPr>
        <w:t xml:space="preserve"> </w:t>
      </w:r>
      <w:r>
        <w:rPr>
          <w:sz w:val="24"/>
        </w:rPr>
        <w:t>авторов,</w:t>
      </w:r>
      <w:r>
        <w:rPr>
          <w:spacing w:val="-4"/>
          <w:sz w:val="24"/>
        </w:rPr>
        <w:t xml:space="preserve"> </w:t>
      </w:r>
      <w:r>
        <w:rPr>
          <w:spacing w:val="-2"/>
          <w:sz w:val="24"/>
        </w:rPr>
        <w:t>2004.</w:t>
      </w:r>
    </w:p>
    <w:p w:rsidR="000E14C5" w:rsidRDefault="00D472EE">
      <w:pPr>
        <w:pStyle w:val="a4"/>
        <w:numPr>
          <w:ilvl w:val="0"/>
          <w:numId w:val="14"/>
        </w:numPr>
        <w:tabs>
          <w:tab w:val="left" w:pos="396"/>
        </w:tabs>
        <w:ind w:left="396" w:hanging="138"/>
        <w:jc w:val="left"/>
        <w:rPr>
          <w:sz w:val="24"/>
        </w:rPr>
      </w:pPr>
      <w:r>
        <w:rPr>
          <w:sz w:val="24"/>
        </w:rPr>
        <w:t>Сериал</w:t>
      </w:r>
      <w:r>
        <w:rPr>
          <w:spacing w:val="-7"/>
          <w:sz w:val="24"/>
        </w:rPr>
        <w:t xml:space="preserve"> </w:t>
      </w:r>
      <w:r>
        <w:rPr>
          <w:sz w:val="24"/>
        </w:rPr>
        <w:t>"Малышарики",</w:t>
      </w:r>
      <w:r>
        <w:rPr>
          <w:spacing w:val="-4"/>
          <w:sz w:val="24"/>
        </w:rPr>
        <w:t xml:space="preserve"> </w:t>
      </w:r>
      <w:r>
        <w:rPr>
          <w:sz w:val="24"/>
        </w:rPr>
        <w:t>студии</w:t>
      </w:r>
      <w:r>
        <w:rPr>
          <w:spacing w:val="-4"/>
          <w:sz w:val="24"/>
        </w:rPr>
        <w:t xml:space="preserve"> </w:t>
      </w:r>
      <w:r>
        <w:rPr>
          <w:sz w:val="24"/>
        </w:rPr>
        <w:t>"Петербург",</w:t>
      </w:r>
      <w:r>
        <w:rPr>
          <w:spacing w:val="-2"/>
          <w:sz w:val="24"/>
        </w:rPr>
        <w:t xml:space="preserve"> </w:t>
      </w:r>
      <w:r>
        <w:rPr>
          <w:sz w:val="24"/>
        </w:rPr>
        <w:t>"Мастерфильм",</w:t>
      </w:r>
      <w:r>
        <w:rPr>
          <w:spacing w:val="-4"/>
          <w:sz w:val="24"/>
        </w:rPr>
        <w:t xml:space="preserve"> </w:t>
      </w:r>
      <w:r>
        <w:rPr>
          <w:sz w:val="24"/>
        </w:rPr>
        <w:t>коллектив</w:t>
      </w:r>
      <w:r>
        <w:rPr>
          <w:spacing w:val="-5"/>
          <w:sz w:val="24"/>
        </w:rPr>
        <w:t xml:space="preserve"> </w:t>
      </w:r>
      <w:r>
        <w:rPr>
          <w:sz w:val="24"/>
        </w:rPr>
        <w:t>авторов,</w:t>
      </w:r>
      <w:r>
        <w:rPr>
          <w:spacing w:val="-4"/>
          <w:sz w:val="24"/>
        </w:rPr>
        <w:t xml:space="preserve"> </w:t>
      </w:r>
      <w:r>
        <w:rPr>
          <w:spacing w:val="-2"/>
          <w:sz w:val="24"/>
        </w:rPr>
        <w:t>2015.</w:t>
      </w:r>
    </w:p>
    <w:p w:rsidR="000E14C5" w:rsidRDefault="00D472EE">
      <w:pPr>
        <w:pStyle w:val="a4"/>
        <w:numPr>
          <w:ilvl w:val="0"/>
          <w:numId w:val="14"/>
        </w:numPr>
        <w:tabs>
          <w:tab w:val="left" w:pos="396"/>
        </w:tabs>
        <w:ind w:left="396" w:hanging="138"/>
        <w:jc w:val="left"/>
        <w:rPr>
          <w:sz w:val="24"/>
        </w:rPr>
      </w:pPr>
      <w:r>
        <w:rPr>
          <w:sz w:val="24"/>
        </w:rPr>
        <w:t>Сериал</w:t>
      </w:r>
      <w:r>
        <w:rPr>
          <w:spacing w:val="-5"/>
          <w:sz w:val="24"/>
        </w:rPr>
        <w:t xml:space="preserve"> </w:t>
      </w:r>
      <w:r>
        <w:rPr>
          <w:sz w:val="24"/>
        </w:rPr>
        <w:t>"Домовенок</w:t>
      </w:r>
      <w:r>
        <w:rPr>
          <w:spacing w:val="-2"/>
          <w:sz w:val="24"/>
        </w:rPr>
        <w:t xml:space="preserve"> </w:t>
      </w:r>
      <w:r>
        <w:rPr>
          <w:sz w:val="24"/>
        </w:rPr>
        <w:t>Кузя",</w:t>
      </w:r>
      <w:r>
        <w:rPr>
          <w:spacing w:val="-1"/>
          <w:sz w:val="24"/>
        </w:rPr>
        <w:t xml:space="preserve"> </w:t>
      </w:r>
      <w:r>
        <w:rPr>
          <w:sz w:val="24"/>
        </w:rPr>
        <w:t>студия</w:t>
      </w:r>
      <w:r>
        <w:rPr>
          <w:spacing w:val="-2"/>
          <w:sz w:val="24"/>
        </w:rPr>
        <w:t xml:space="preserve"> </w:t>
      </w:r>
      <w:r>
        <w:rPr>
          <w:sz w:val="24"/>
        </w:rPr>
        <w:t>ТО</w:t>
      </w:r>
      <w:r>
        <w:rPr>
          <w:spacing w:val="-2"/>
          <w:sz w:val="24"/>
        </w:rPr>
        <w:t xml:space="preserve"> </w:t>
      </w:r>
      <w:r>
        <w:rPr>
          <w:sz w:val="24"/>
        </w:rPr>
        <w:t>"Экран",</w:t>
      </w:r>
      <w:r>
        <w:rPr>
          <w:spacing w:val="-2"/>
          <w:sz w:val="24"/>
        </w:rPr>
        <w:t xml:space="preserve"> </w:t>
      </w:r>
      <w:r>
        <w:rPr>
          <w:sz w:val="24"/>
        </w:rPr>
        <w:t>режиссер</w:t>
      </w:r>
      <w:r>
        <w:rPr>
          <w:spacing w:val="-3"/>
          <w:sz w:val="24"/>
        </w:rPr>
        <w:t xml:space="preserve"> </w:t>
      </w:r>
      <w:r>
        <w:rPr>
          <w:sz w:val="24"/>
        </w:rPr>
        <w:t>А.</w:t>
      </w:r>
      <w:r>
        <w:rPr>
          <w:spacing w:val="-2"/>
          <w:sz w:val="24"/>
        </w:rPr>
        <w:t xml:space="preserve"> </w:t>
      </w:r>
      <w:r>
        <w:rPr>
          <w:sz w:val="24"/>
        </w:rPr>
        <w:t>Зябликова,</w:t>
      </w:r>
      <w:r>
        <w:rPr>
          <w:spacing w:val="-3"/>
          <w:sz w:val="24"/>
        </w:rPr>
        <w:t xml:space="preserve"> </w:t>
      </w:r>
      <w:r>
        <w:rPr>
          <w:sz w:val="24"/>
        </w:rPr>
        <w:t>2000 -</w:t>
      </w:r>
      <w:r>
        <w:rPr>
          <w:spacing w:val="-3"/>
          <w:sz w:val="24"/>
        </w:rPr>
        <w:t xml:space="preserve"> </w:t>
      </w:r>
      <w:r>
        <w:rPr>
          <w:spacing w:val="-2"/>
          <w:sz w:val="24"/>
        </w:rPr>
        <w:t>2002.</w:t>
      </w:r>
    </w:p>
    <w:p w:rsidR="000E14C5" w:rsidRDefault="00D472EE">
      <w:pPr>
        <w:pStyle w:val="a4"/>
        <w:numPr>
          <w:ilvl w:val="0"/>
          <w:numId w:val="14"/>
        </w:numPr>
        <w:tabs>
          <w:tab w:val="left" w:pos="396"/>
        </w:tabs>
        <w:spacing w:before="1"/>
        <w:ind w:left="396" w:hanging="138"/>
        <w:jc w:val="left"/>
        <w:rPr>
          <w:sz w:val="24"/>
        </w:rPr>
      </w:pPr>
      <w:r>
        <w:rPr>
          <w:sz w:val="24"/>
        </w:rPr>
        <w:t>Сериал</w:t>
      </w:r>
      <w:r>
        <w:rPr>
          <w:spacing w:val="-8"/>
          <w:sz w:val="24"/>
        </w:rPr>
        <w:t xml:space="preserve"> </w:t>
      </w:r>
      <w:r>
        <w:rPr>
          <w:sz w:val="24"/>
        </w:rPr>
        <w:t>"Ну,</w:t>
      </w:r>
      <w:r>
        <w:rPr>
          <w:spacing w:val="-5"/>
          <w:sz w:val="24"/>
        </w:rPr>
        <w:t xml:space="preserve"> </w:t>
      </w:r>
      <w:r>
        <w:rPr>
          <w:sz w:val="24"/>
        </w:rPr>
        <w:t>погоди!",</w:t>
      </w:r>
      <w:r>
        <w:rPr>
          <w:spacing w:val="-3"/>
          <w:sz w:val="24"/>
        </w:rPr>
        <w:t xml:space="preserve"> </w:t>
      </w:r>
      <w:r>
        <w:rPr>
          <w:sz w:val="24"/>
        </w:rPr>
        <w:t>студия</w:t>
      </w:r>
      <w:r>
        <w:rPr>
          <w:spacing w:val="-5"/>
          <w:sz w:val="24"/>
        </w:rPr>
        <w:t xml:space="preserve"> </w:t>
      </w:r>
      <w:r>
        <w:rPr>
          <w:sz w:val="24"/>
        </w:rPr>
        <w:t>"Союзмультфильм",</w:t>
      </w:r>
      <w:r>
        <w:rPr>
          <w:spacing w:val="-5"/>
          <w:sz w:val="24"/>
        </w:rPr>
        <w:t xml:space="preserve"> </w:t>
      </w:r>
      <w:r>
        <w:rPr>
          <w:sz w:val="24"/>
        </w:rPr>
        <w:t>режиссер</w:t>
      </w:r>
      <w:r>
        <w:rPr>
          <w:spacing w:val="-3"/>
          <w:sz w:val="24"/>
        </w:rPr>
        <w:t xml:space="preserve"> </w:t>
      </w:r>
      <w:r>
        <w:rPr>
          <w:sz w:val="24"/>
        </w:rPr>
        <w:t>В.</w:t>
      </w:r>
      <w:r>
        <w:rPr>
          <w:spacing w:val="-5"/>
          <w:sz w:val="24"/>
        </w:rPr>
        <w:t xml:space="preserve"> </w:t>
      </w:r>
      <w:r>
        <w:rPr>
          <w:sz w:val="24"/>
        </w:rPr>
        <w:t>Котеночкин,</w:t>
      </w:r>
      <w:r>
        <w:rPr>
          <w:spacing w:val="-5"/>
          <w:sz w:val="24"/>
        </w:rPr>
        <w:t xml:space="preserve"> </w:t>
      </w:r>
      <w:r>
        <w:rPr>
          <w:spacing w:val="-2"/>
          <w:sz w:val="24"/>
        </w:rPr>
        <w:t>1969.</w:t>
      </w:r>
    </w:p>
    <w:p w:rsidR="000E14C5" w:rsidRDefault="00D472EE">
      <w:pPr>
        <w:pStyle w:val="a4"/>
        <w:numPr>
          <w:ilvl w:val="0"/>
          <w:numId w:val="14"/>
        </w:numPr>
        <w:tabs>
          <w:tab w:val="left" w:pos="396"/>
        </w:tabs>
        <w:ind w:left="396" w:hanging="138"/>
        <w:jc w:val="left"/>
        <w:rPr>
          <w:sz w:val="24"/>
        </w:rPr>
      </w:pPr>
      <w:r>
        <w:rPr>
          <w:sz w:val="24"/>
        </w:rPr>
        <w:t>Сериал</w:t>
      </w:r>
      <w:r>
        <w:rPr>
          <w:spacing w:val="-6"/>
          <w:sz w:val="24"/>
        </w:rPr>
        <w:t xml:space="preserve"> </w:t>
      </w:r>
      <w:r>
        <w:rPr>
          <w:sz w:val="24"/>
        </w:rPr>
        <w:t>"Фиксики"</w:t>
      </w:r>
      <w:r>
        <w:rPr>
          <w:spacing w:val="-6"/>
          <w:sz w:val="24"/>
        </w:rPr>
        <w:t xml:space="preserve"> </w:t>
      </w:r>
      <w:r>
        <w:rPr>
          <w:sz w:val="24"/>
        </w:rPr>
        <w:t>(4</w:t>
      </w:r>
      <w:r>
        <w:rPr>
          <w:spacing w:val="-4"/>
          <w:sz w:val="24"/>
        </w:rPr>
        <w:t xml:space="preserve"> </w:t>
      </w:r>
      <w:r>
        <w:rPr>
          <w:sz w:val="24"/>
        </w:rPr>
        <w:t>сезона),</w:t>
      </w:r>
      <w:r>
        <w:rPr>
          <w:spacing w:val="-4"/>
          <w:sz w:val="24"/>
        </w:rPr>
        <w:t xml:space="preserve"> </w:t>
      </w:r>
      <w:r>
        <w:rPr>
          <w:sz w:val="24"/>
        </w:rPr>
        <w:t>компания</w:t>
      </w:r>
      <w:r>
        <w:rPr>
          <w:spacing w:val="-4"/>
          <w:sz w:val="24"/>
        </w:rPr>
        <w:t xml:space="preserve"> </w:t>
      </w:r>
      <w:r>
        <w:rPr>
          <w:sz w:val="24"/>
        </w:rPr>
        <w:t>"Аэроплан",</w:t>
      </w:r>
      <w:r>
        <w:rPr>
          <w:spacing w:val="-4"/>
          <w:sz w:val="24"/>
        </w:rPr>
        <w:t xml:space="preserve"> </w:t>
      </w:r>
      <w:r>
        <w:rPr>
          <w:sz w:val="24"/>
        </w:rPr>
        <w:t>режиссер</w:t>
      </w:r>
      <w:r>
        <w:rPr>
          <w:spacing w:val="-2"/>
          <w:sz w:val="24"/>
        </w:rPr>
        <w:t xml:space="preserve"> </w:t>
      </w:r>
      <w:r>
        <w:rPr>
          <w:sz w:val="24"/>
        </w:rPr>
        <w:t>В.</w:t>
      </w:r>
      <w:r>
        <w:rPr>
          <w:spacing w:val="-4"/>
          <w:sz w:val="24"/>
        </w:rPr>
        <w:t xml:space="preserve"> </w:t>
      </w:r>
      <w:r>
        <w:rPr>
          <w:sz w:val="24"/>
        </w:rPr>
        <w:t>Бедошвили,</w:t>
      </w:r>
      <w:r>
        <w:rPr>
          <w:spacing w:val="-3"/>
          <w:sz w:val="24"/>
        </w:rPr>
        <w:t xml:space="preserve"> </w:t>
      </w:r>
      <w:r>
        <w:rPr>
          <w:spacing w:val="-2"/>
          <w:sz w:val="24"/>
        </w:rPr>
        <w:t>2010.</w:t>
      </w:r>
    </w:p>
    <w:p w:rsidR="000E14C5" w:rsidRDefault="00D472EE">
      <w:pPr>
        <w:pStyle w:val="a4"/>
        <w:numPr>
          <w:ilvl w:val="0"/>
          <w:numId w:val="14"/>
        </w:numPr>
        <w:tabs>
          <w:tab w:val="left" w:pos="396"/>
        </w:tabs>
        <w:ind w:left="396" w:hanging="138"/>
        <w:jc w:val="left"/>
        <w:rPr>
          <w:sz w:val="24"/>
        </w:rPr>
      </w:pPr>
      <w:r>
        <w:rPr>
          <w:sz w:val="24"/>
        </w:rPr>
        <w:t>Сериал</w:t>
      </w:r>
      <w:r>
        <w:rPr>
          <w:spacing w:val="-5"/>
          <w:sz w:val="24"/>
        </w:rPr>
        <w:t xml:space="preserve"> </w:t>
      </w:r>
      <w:r>
        <w:rPr>
          <w:sz w:val="24"/>
        </w:rPr>
        <w:t>"Оранжевая</w:t>
      </w:r>
      <w:r>
        <w:rPr>
          <w:spacing w:val="-3"/>
          <w:sz w:val="24"/>
        </w:rPr>
        <w:t xml:space="preserve"> </w:t>
      </w:r>
      <w:r>
        <w:rPr>
          <w:sz w:val="24"/>
        </w:rPr>
        <w:t>корова"</w:t>
      </w:r>
      <w:r>
        <w:rPr>
          <w:spacing w:val="-3"/>
          <w:sz w:val="24"/>
        </w:rPr>
        <w:t xml:space="preserve"> </w:t>
      </w:r>
      <w:r>
        <w:rPr>
          <w:sz w:val="24"/>
        </w:rPr>
        <w:t>(1</w:t>
      </w:r>
      <w:r>
        <w:rPr>
          <w:spacing w:val="-3"/>
          <w:sz w:val="24"/>
        </w:rPr>
        <w:t xml:space="preserve"> </w:t>
      </w:r>
      <w:r>
        <w:rPr>
          <w:sz w:val="24"/>
        </w:rPr>
        <w:t>сезон),</w:t>
      </w:r>
      <w:r>
        <w:rPr>
          <w:spacing w:val="-3"/>
          <w:sz w:val="24"/>
        </w:rPr>
        <w:t xml:space="preserve"> </w:t>
      </w:r>
      <w:r>
        <w:rPr>
          <w:sz w:val="24"/>
        </w:rPr>
        <w:t>студия</w:t>
      </w:r>
      <w:r>
        <w:rPr>
          <w:spacing w:val="-3"/>
          <w:sz w:val="24"/>
        </w:rPr>
        <w:t xml:space="preserve"> </w:t>
      </w:r>
      <w:r>
        <w:rPr>
          <w:sz w:val="24"/>
        </w:rPr>
        <w:t>Союзмультфильм,</w:t>
      </w:r>
      <w:r>
        <w:rPr>
          <w:spacing w:val="-3"/>
          <w:sz w:val="24"/>
        </w:rPr>
        <w:t xml:space="preserve"> </w:t>
      </w:r>
      <w:r>
        <w:rPr>
          <w:sz w:val="24"/>
        </w:rPr>
        <w:t>режиссер</w:t>
      </w:r>
      <w:r>
        <w:rPr>
          <w:spacing w:val="-3"/>
          <w:sz w:val="24"/>
        </w:rPr>
        <w:t xml:space="preserve"> </w:t>
      </w:r>
      <w:r>
        <w:rPr>
          <w:sz w:val="24"/>
        </w:rPr>
        <w:t>Е.</w:t>
      </w:r>
      <w:r>
        <w:rPr>
          <w:spacing w:val="-3"/>
          <w:sz w:val="24"/>
        </w:rPr>
        <w:t xml:space="preserve"> </w:t>
      </w:r>
      <w:r>
        <w:rPr>
          <w:spacing w:val="-2"/>
          <w:sz w:val="24"/>
        </w:rPr>
        <w:t>Ернова.</w:t>
      </w:r>
    </w:p>
    <w:p w:rsidR="000E14C5" w:rsidRDefault="00D472EE">
      <w:pPr>
        <w:pStyle w:val="a4"/>
        <w:numPr>
          <w:ilvl w:val="0"/>
          <w:numId w:val="14"/>
        </w:numPr>
        <w:tabs>
          <w:tab w:val="left" w:pos="396"/>
        </w:tabs>
        <w:ind w:left="396" w:hanging="138"/>
        <w:jc w:val="left"/>
        <w:rPr>
          <w:sz w:val="24"/>
        </w:rPr>
      </w:pPr>
      <w:r>
        <w:rPr>
          <w:sz w:val="24"/>
        </w:rPr>
        <w:t>Сериал</w:t>
      </w:r>
      <w:r>
        <w:rPr>
          <w:spacing w:val="-6"/>
          <w:sz w:val="24"/>
        </w:rPr>
        <w:t xml:space="preserve"> </w:t>
      </w:r>
      <w:r>
        <w:rPr>
          <w:sz w:val="24"/>
        </w:rPr>
        <w:t>"Монсики"</w:t>
      </w:r>
      <w:r>
        <w:rPr>
          <w:spacing w:val="-5"/>
          <w:sz w:val="24"/>
        </w:rPr>
        <w:t xml:space="preserve"> </w:t>
      </w:r>
      <w:r>
        <w:rPr>
          <w:sz w:val="24"/>
        </w:rPr>
        <w:t>(2</w:t>
      </w:r>
      <w:r>
        <w:rPr>
          <w:spacing w:val="-2"/>
          <w:sz w:val="24"/>
        </w:rPr>
        <w:t xml:space="preserve"> </w:t>
      </w:r>
      <w:r>
        <w:rPr>
          <w:sz w:val="24"/>
        </w:rPr>
        <w:t>сезона),</w:t>
      </w:r>
      <w:r>
        <w:rPr>
          <w:spacing w:val="-3"/>
          <w:sz w:val="24"/>
        </w:rPr>
        <w:t xml:space="preserve"> </w:t>
      </w:r>
      <w:r>
        <w:rPr>
          <w:sz w:val="24"/>
        </w:rPr>
        <w:t>студия</w:t>
      </w:r>
      <w:r>
        <w:rPr>
          <w:spacing w:val="-1"/>
          <w:sz w:val="24"/>
        </w:rPr>
        <w:t xml:space="preserve"> </w:t>
      </w:r>
      <w:r>
        <w:rPr>
          <w:sz w:val="24"/>
        </w:rPr>
        <w:t>"Рики",</w:t>
      </w:r>
      <w:r>
        <w:rPr>
          <w:spacing w:val="-3"/>
          <w:sz w:val="24"/>
        </w:rPr>
        <w:t xml:space="preserve"> </w:t>
      </w:r>
      <w:r>
        <w:rPr>
          <w:sz w:val="24"/>
        </w:rPr>
        <w:t>режиссер</w:t>
      </w:r>
      <w:r>
        <w:rPr>
          <w:spacing w:val="-3"/>
          <w:sz w:val="24"/>
        </w:rPr>
        <w:t xml:space="preserve"> </w:t>
      </w:r>
      <w:r>
        <w:rPr>
          <w:sz w:val="24"/>
        </w:rPr>
        <w:t>А.</w:t>
      </w:r>
      <w:r>
        <w:rPr>
          <w:spacing w:val="-2"/>
          <w:sz w:val="24"/>
        </w:rPr>
        <w:t xml:space="preserve"> Бахурин.</w:t>
      </w:r>
    </w:p>
    <w:p w:rsidR="000E14C5" w:rsidRDefault="00D472EE">
      <w:pPr>
        <w:pStyle w:val="a4"/>
        <w:numPr>
          <w:ilvl w:val="0"/>
          <w:numId w:val="14"/>
        </w:numPr>
        <w:tabs>
          <w:tab w:val="left" w:pos="451"/>
        </w:tabs>
        <w:ind w:right="393" w:firstLine="0"/>
        <w:jc w:val="left"/>
        <w:rPr>
          <w:sz w:val="24"/>
        </w:rPr>
      </w:pPr>
      <w:r>
        <w:rPr>
          <w:sz w:val="24"/>
        </w:rPr>
        <w:t>Сериал</w:t>
      </w:r>
      <w:r>
        <w:rPr>
          <w:spacing w:val="40"/>
          <w:sz w:val="24"/>
        </w:rPr>
        <w:t xml:space="preserve"> </w:t>
      </w:r>
      <w:r>
        <w:rPr>
          <w:sz w:val="24"/>
        </w:rPr>
        <w:t>"Смешарики.</w:t>
      </w:r>
      <w:r>
        <w:rPr>
          <w:spacing w:val="40"/>
          <w:sz w:val="24"/>
        </w:rPr>
        <w:t xml:space="preserve"> </w:t>
      </w:r>
      <w:r>
        <w:rPr>
          <w:sz w:val="24"/>
        </w:rPr>
        <w:t>ПИН-КОД",</w:t>
      </w:r>
      <w:r>
        <w:rPr>
          <w:spacing w:val="40"/>
          <w:sz w:val="24"/>
        </w:rPr>
        <w:t xml:space="preserve"> </w:t>
      </w:r>
      <w:r>
        <w:rPr>
          <w:sz w:val="24"/>
        </w:rPr>
        <w:t>студия</w:t>
      </w:r>
      <w:r>
        <w:rPr>
          <w:spacing w:val="40"/>
          <w:sz w:val="24"/>
        </w:rPr>
        <w:t xml:space="preserve"> </w:t>
      </w:r>
      <w:r>
        <w:rPr>
          <w:sz w:val="24"/>
        </w:rPr>
        <w:t>"Рики",</w:t>
      </w:r>
      <w:r>
        <w:rPr>
          <w:spacing w:val="40"/>
          <w:sz w:val="24"/>
        </w:rPr>
        <w:t xml:space="preserve"> </w:t>
      </w:r>
      <w:r>
        <w:rPr>
          <w:sz w:val="24"/>
        </w:rPr>
        <w:t>режиссеры:</w:t>
      </w:r>
      <w:r>
        <w:rPr>
          <w:spacing w:val="40"/>
          <w:sz w:val="24"/>
        </w:rPr>
        <w:t xml:space="preserve"> </w:t>
      </w:r>
      <w:r>
        <w:rPr>
          <w:sz w:val="24"/>
        </w:rPr>
        <w:t>Р.</w:t>
      </w:r>
      <w:r>
        <w:rPr>
          <w:spacing w:val="40"/>
          <w:sz w:val="24"/>
        </w:rPr>
        <w:t xml:space="preserve"> </w:t>
      </w:r>
      <w:r>
        <w:rPr>
          <w:sz w:val="24"/>
        </w:rPr>
        <w:t>Соколов,</w:t>
      </w:r>
      <w:r>
        <w:rPr>
          <w:spacing w:val="40"/>
          <w:sz w:val="24"/>
        </w:rPr>
        <w:t xml:space="preserve"> </w:t>
      </w:r>
      <w:r>
        <w:rPr>
          <w:sz w:val="24"/>
        </w:rPr>
        <w:t>А.</w:t>
      </w:r>
      <w:r>
        <w:rPr>
          <w:spacing w:val="40"/>
          <w:sz w:val="24"/>
        </w:rPr>
        <w:t xml:space="preserve"> </w:t>
      </w:r>
      <w:r>
        <w:rPr>
          <w:sz w:val="24"/>
        </w:rPr>
        <w:t>Горбунов,</w:t>
      </w:r>
      <w:r>
        <w:rPr>
          <w:spacing w:val="40"/>
          <w:sz w:val="24"/>
        </w:rPr>
        <w:t xml:space="preserve"> </w:t>
      </w:r>
      <w:r>
        <w:rPr>
          <w:sz w:val="24"/>
        </w:rPr>
        <w:t>Д. Сулейманов и другие.</w:t>
      </w:r>
    </w:p>
    <w:p w:rsidR="000E14C5" w:rsidRDefault="00D472EE">
      <w:pPr>
        <w:pStyle w:val="a4"/>
        <w:numPr>
          <w:ilvl w:val="0"/>
          <w:numId w:val="14"/>
        </w:numPr>
        <w:tabs>
          <w:tab w:val="left" w:pos="439"/>
        </w:tabs>
        <w:ind w:right="391" w:firstLine="0"/>
        <w:jc w:val="left"/>
        <w:rPr>
          <w:sz w:val="24"/>
        </w:rPr>
      </w:pPr>
      <w:r>
        <w:rPr>
          <w:sz w:val="24"/>
        </w:rPr>
        <w:t>Сериал</w:t>
      </w:r>
      <w:r>
        <w:rPr>
          <w:spacing w:val="39"/>
          <w:sz w:val="24"/>
        </w:rPr>
        <w:t xml:space="preserve"> </w:t>
      </w:r>
      <w:r>
        <w:rPr>
          <w:sz w:val="24"/>
        </w:rPr>
        <w:t>"Зебра</w:t>
      </w:r>
      <w:r>
        <w:rPr>
          <w:spacing w:val="38"/>
          <w:sz w:val="24"/>
        </w:rPr>
        <w:t xml:space="preserve"> </w:t>
      </w:r>
      <w:r>
        <w:rPr>
          <w:sz w:val="24"/>
        </w:rPr>
        <w:t>в</w:t>
      </w:r>
      <w:r>
        <w:rPr>
          <w:spacing w:val="38"/>
          <w:sz w:val="24"/>
        </w:rPr>
        <w:t xml:space="preserve"> </w:t>
      </w:r>
      <w:r>
        <w:rPr>
          <w:sz w:val="24"/>
        </w:rPr>
        <w:t>клеточку"</w:t>
      </w:r>
      <w:r>
        <w:rPr>
          <w:spacing w:val="39"/>
          <w:sz w:val="24"/>
        </w:rPr>
        <w:t xml:space="preserve"> </w:t>
      </w:r>
      <w:r>
        <w:rPr>
          <w:sz w:val="24"/>
        </w:rPr>
        <w:t>(1</w:t>
      </w:r>
      <w:r>
        <w:rPr>
          <w:spacing w:val="38"/>
          <w:sz w:val="24"/>
        </w:rPr>
        <w:t xml:space="preserve"> </w:t>
      </w:r>
      <w:r>
        <w:rPr>
          <w:sz w:val="24"/>
        </w:rPr>
        <w:t>сезон),</w:t>
      </w:r>
      <w:r>
        <w:rPr>
          <w:spacing w:val="38"/>
          <w:sz w:val="24"/>
        </w:rPr>
        <w:t xml:space="preserve"> </w:t>
      </w:r>
      <w:r>
        <w:rPr>
          <w:sz w:val="24"/>
        </w:rPr>
        <w:t>студия</w:t>
      </w:r>
      <w:r>
        <w:rPr>
          <w:spacing w:val="38"/>
          <w:sz w:val="24"/>
        </w:rPr>
        <w:t xml:space="preserve"> </w:t>
      </w:r>
      <w:r>
        <w:rPr>
          <w:sz w:val="24"/>
        </w:rPr>
        <w:t>"Союзмультфильм",</w:t>
      </w:r>
      <w:r>
        <w:rPr>
          <w:spacing w:val="40"/>
          <w:sz w:val="24"/>
        </w:rPr>
        <w:t xml:space="preserve"> </w:t>
      </w:r>
      <w:r>
        <w:rPr>
          <w:sz w:val="24"/>
        </w:rPr>
        <w:t>режиссер</w:t>
      </w:r>
      <w:r>
        <w:rPr>
          <w:spacing w:val="38"/>
          <w:sz w:val="24"/>
        </w:rPr>
        <w:t xml:space="preserve"> </w:t>
      </w:r>
      <w:r>
        <w:rPr>
          <w:sz w:val="24"/>
        </w:rPr>
        <w:t>А.</w:t>
      </w:r>
      <w:r>
        <w:rPr>
          <w:spacing w:val="38"/>
          <w:sz w:val="24"/>
        </w:rPr>
        <w:t xml:space="preserve"> </w:t>
      </w:r>
      <w:r>
        <w:rPr>
          <w:sz w:val="24"/>
        </w:rPr>
        <w:t>Алексеев,</w:t>
      </w:r>
      <w:r>
        <w:rPr>
          <w:spacing w:val="38"/>
          <w:sz w:val="24"/>
        </w:rPr>
        <w:t xml:space="preserve"> </w:t>
      </w:r>
      <w:r>
        <w:rPr>
          <w:sz w:val="24"/>
        </w:rPr>
        <w:t>А. Борисова, М. Куликов, А. Золотарева, 2020.</w:t>
      </w:r>
    </w:p>
    <w:p w:rsidR="000E14C5" w:rsidRDefault="000E14C5">
      <w:pPr>
        <w:rPr>
          <w:sz w:val="24"/>
        </w:rPr>
        <w:sectPr w:rsidR="000E14C5">
          <w:pgSz w:w="12240" w:h="15840"/>
          <w:pgMar w:top="1060" w:right="460" w:bottom="1240" w:left="1160" w:header="0" w:footer="988" w:gutter="0"/>
          <w:cols w:space="720"/>
        </w:sectPr>
      </w:pPr>
    </w:p>
    <w:p w:rsidR="000E14C5" w:rsidRDefault="00D472EE">
      <w:pPr>
        <w:pStyle w:val="1"/>
        <w:numPr>
          <w:ilvl w:val="3"/>
          <w:numId w:val="25"/>
        </w:numPr>
        <w:tabs>
          <w:tab w:val="left" w:pos="3237"/>
        </w:tabs>
        <w:spacing w:before="72"/>
        <w:ind w:left="3237" w:hanging="720"/>
        <w:jc w:val="both"/>
      </w:pPr>
      <w:r>
        <w:t>Кадровые</w:t>
      </w:r>
      <w:r>
        <w:rPr>
          <w:spacing w:val="-3"/>
        </w:rPr>
        <w:t xml:space="preserve"> </w:t>
      </w:r>
      <w:r>
        <w:t>условия</w:t>
      </w:r>
      <w:r>
        <w:rPr>
          <w:spacing w:val="-3"/>
        </w:rPr>
        <w:t xml:space="preserve"> </w:t>
      </w:r>
      <w:r>
        <w:t>реализации</w:t>
      </w:r>
      <w:r>
        <w:rPr>
          <w:spacing w:val="-3"/>
        </w:rPr>
        <w:t xml:space="preserve"> </w:t>
      </w:r>
      <w:r>
        <w:rPr>
          <w:spacing w:val="-2"/>
        </w:rPr>
        <w:t>Программы</w:t>
      </w:r>
    </w:p>
    <w:p w:rsidR="000E14C5" w:rsidRDefault="00D472EE">
      <w:pPr>
        <w:pStyle w:val="a3"/>
        <w:ind w:left="470" w:right="630" w:firstLine="707"/>
      </w:pPr>
      <w:r>
        <w:t>Реализация Программы обеспечивается квалифицированными педагогами, наименование должностей соответствует номенклатуре должностей педагогических работников организации, должностей руководителей образовательных организаций, утвержденной</w:t>
      </w:r>
      <w:r>
        <w:rPr>
          <w:spacing w:val="40"/>
        </w:rPr>
        <w:t xml:space="preserve"> </w:t>
      </w:r>
      <w:r>
        <w:t>постановлением</w:t>
      </w:r>
      <w:r>
        <w:rPr>
          <w:spacing w:val="-1"/>
        </w:rPr>
        <w:t xml:space="preserve"> </w:t>
      </w:r>
      <w:r>
        <w:t>Правительства</w:t>
      </w:r>
      <w:r>
        <w:rPr>
          <w:spacing w:val="40"/>
        </w:rPr>
        <w:t xml:space="preserve"> </w:t>
      </w:r>
      <w:r>
        <w:t>Российской Федерации от 21.02.2022 №</w:t>
      </w:r>
      <w:r>
        <w:rPr>
          <w:spacing w:val="-1"/>
        </w:rPr>
        <w:t xml:space="preserve"> </w:t>
      </w:r>
      <w:r>
        <w:t>225 (собрание законодательства РФ, 2022, № 9, ст.1341).</w:t>
      </w:r>
    </w:p>
    <w:p w:rsidR="000E14C5" w:rsidRDefault="00D472EE">
      <w:pPr>
        <w:pStyle w:val="a3"/>
        <w:ind w:left="470" w:right="630" w:firstLine="707"/>
      </w:pPr>
      <w:r>
        <w:t>Необходимым условием является непрерывное сопровождение Программы педагогическими и учебно-вспомогательными работниками в течение всего времени</w:t>
      </w:r>
      <w:r>
        <w:rPr>
          <w:spacing w:val="40"/>
        </w:rPr>
        <w:t xml:space="preserve"> </w:t>
      </w:r>
      <w:r>
        <w:t>ее реализации в Организации.</w:t>
      </w:r>
    </w:p>
    <w:p w:rsidR="000E14C5" w:rsidRDefault="00D472EE">
      <w:pPr>
        <w:pStyle w:val="a3"/>
        <w:tabs>
          <w:tab w:val="left" w:pos="2947"/>
          <w:tab w:val="left" w:pos="6403"/>
        </w:tabs>
        <w:ind w:left="470" w:right="630" w:firstLine="707"/>
      </w:pPr>
      <w:r>
        <w:t xml:space="preserve">Реализация Образовательной программы ДО обеспечивается руководящими, </w:t>
      </w:r>
      <w:r>
        <w:rPr>
          <w:spacing w:val="-2"/>
        </w:rPr>
        <w:t>педагогическими,</w:t>
      </w:r>
      <w:r>
        <w:tab/>
      </w:r>
      <w:r>
        <w:rPr>
          <w:spacing w:val="-2"/>
        </w:rPr>
        <w:t>учебно-вспомогательными,</w:t>
      </w:r>
      <w:r>
        <w:tab/>
      </w:r>
      <w:r>
        <w:rPr>
          <w:spacing w:val="-2"/>
        </w:rPr>
        <w:t xml:space="preserve">административно-хозяйственными </w:t>
      </w:r>
      <w:r>
        <w:t>работниками образовательной организации, а также медицинскими работниками. Организация самостоятельно устанавливает штатное расписание, осуществляет прием на работу работников, заключение с ними и расторжение</w:t>
      </w:r>
      <w:r>
        <w:rPr>
          <w:spacing w:val="40"/>
        </w:rPr>
        <w:t xml:space="preserve"> </w:t>
      </w:r>
      <w:r>
        <w:t>трудовых договоров,</w:t>
      </w:r>
      <w:r>
        <w:rPr>
          <w:spacing w:val="37"/>
        </w:rPr>
        <w:t xml:space="preserve"> </w:t>
      </w:r>
      <w:r>
        <w:t>распределение должностных обязанностей, создание условий и организацию методического и психологического сопровождения педагогических работников. Руководитель организации вправе заключать договора гражданско-правового характера и совершать иные действия в рамках своих полномочий.</w:t>
      </w:r>
    </w:p>
    <w:p w:rsidR="000E14C5" w:rsidRDefault="00D472EE">
      <w:pPr>
        <w:pStyle w:val="a3"/>
        <w:spacing w:after="5"/>
        <w:ind w:left="470" w:right="634" w:firstLine="707"/>
      </w:pPr>
      <w:r>
        <w:t>В целях эффективной реализации Программы созданы условия для профессионального развития педагогических и руководящих кадров, в т.ч. реализации</w:t>
      </w:r>
      <w:r>
        <w:rPr>
          <w:spacing w:val="40"/>
        </w:rPr>
        <w:t xml:space="preserve"> </w:t>
      </w:r>
      <w:r>
        <w:t>права педагогических работников на получение дополнительного профессионального образования не реже одного раза в три года за счет средств ДОО и /или учредителя</w:t>
      </w:r>
      <w:r>
        <w:rPr>
          <w:color w:val="006FC0"/>
        </w:rPr>
        <w:t>.</w:t>
      </w: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1"/>
        <w:gridCol w:w="8018"/>
      </w:tblGrid>
      <w:tr w:rsidR="000E14C5">
        <w:trPr>
          <w:trHeight w:val="551"/>
        </w:trPr>
        <w:tc>
          <w:tcPr>
            <w:tcW w:w="1961" w:type="dxa"/>
          </w:tcPr>
          <w:p w:rsidR="000E14C5" w:rsidRDefault="00D472EE">
            <w:pPr>
              <w:pStyle w:val="TableParagraph"/>
              <w:spacing w:line="270" w:lineRule="exact"/>
              <w:rPr>
                <w:sz w:val="24"/>
              </w:rPr>
            </w:pPr>
            <w:r>
              <w:rPr>
                <w:spacing w:val="-2"/>
                <w:sz w:val="24"/>
              </w:rPr>
              <w:t>Наименование</w:t>
            </w:r>
          </w:p>
          <w:p w:rsidR="000E14C5" w:rsidRDefault="00D472EE">
            <w:pPr>
              <w:pStyle w:val="TableParagraph"/>
              <w:spacing w:line="261" w:lineRule="exact"/>
              <w:rPr>
                <w:sz w:val="24"/>
              </w:rPr>
            </w:pPr>
            <w:r>
              <w:rPr>
                <w:spacing w:val="-2"/>
                <w:sz w:val="24"/>
              </w:rPr>
              <w:t>должности</w:t>
            </w:r>
          </w:p>
        </w:tc>
        <w:tc>
          <w:tcPr>
            <w:tcW w:w="8018" w:type="dxa"/>
          </w:tcPr>
          <w:p w:rsidR="000E14C5" w:rsidRDefault="00D472EE">
            <w:pPr>
              <w:pStyle w:val="TableParagraph"/>
              <w:spacing w:line="270" w:lineRule="exact"/>
              <w:rPr>
                <w:sz w:val="24"/>
              </w:rPr>
            </w:pPr>
            <w:r>
              <w:rPr>
                <w:sz w:val="24"/>
              </w:rPr>
              <w:t>Функционал,</w:t>
            </w:r>
            <w:r>
              <w:rPr>
                <w:spacing w:val="18"/>
                <w:sz w:val="24"/>
              </w:rPr>
              <w:t xml:space="preserve"> </w:t>
            </w:r>
            <w:r>
              <w:rPr>
                <w:sz w:val="24"/>
              </w:rPr>
              <w:t>связанный</w:t>
            </w:r>
            <w:r>
              <w:rPr>
                <w:spacing w:val="21"/>
                <w:sz w:val="24"/>
              </w:rPr>
              <w:t xml:space="preserve"> </w:t>
            </w:r>
            <w:r>
              <w:rPr>
                <w:sz w:val="24"/>
              </w:rPr>
              <w:t>с</w:t>
            </w:r>
            <w:r>
              <w:rPr>
                <w:spacing w:val="19"/>
                <w:sz w:val="24"/>
              </w:rPr>
              <w:t xml:space="preserve"> </w:t>
            </w:r>
            <w:r>
              <w:rPr>
                <w:sz w:val="24"/>
              </w:rPr>
              <w:t>организацией</w:t>
            </w:r>
            <w:r>
              <w:rPr>
                <w:spacing w:val="21"/>
                <w:sz w:val="24"/>
              </w:rPr>
              <w:t xml:space="preserve"> </w:t>
            </w:r>
            <w:r>
              <w:rPr>
                <w:sz w:val="24"/>
              </w:rPr>
              <w:t>и</w:t>
            </w:r>
            <w:r>
              <w:rPr>
                <w:spacing w:val="21"/>
                <w:sz w:val="24"/>
              </w:rPr>
              <w:t xml:space="preserve"> </w:t>
            </w:r>
            <w:r>
              <w:rPr>
                <w:sz w:val="24"/>
              </w:rPr>
              <w:t>реализацией</w:t>
            </w:r>
            <w:r>
              <w:rPr>
                <w:spacing w:val="21"/>
                <w:sz w:val="24"/>
              </w:rPr>
              <w:t xml:space="preserve"> </w:t>
            </w:r>
            <w:r>
              <w:rPr>
                <w:spacing w:val="-2"/>
                <w:sz w:val="24"/>
              </w:rPr>
              <w:t>воспитательного</w:t>
            </w:r>
          </w:p>
          <w:p w:rsidR="000E14C5" w:rsidRDefault="00D472EE">
            <w:pPr>
              <w:pStyle w:val="TableParagraph"/>
              <w:spacing w:line="261" w:lineRule="exact"/>
              <w:rPr>
                <w:sz w:val="24"/>
              </w:rPr>
            </w:pPr>
            <w:r>
              <w:rPr>
                <w:spacing w:val="-2"/>
                <w:sz w:val="24"/>
              </w:rPr>
              <w:t>процесса</w:t>
            </w:r>
          </w:p>
        </w:tc>
      </w:tr>
      <w:tr w:rsidR="000E14C5">
        <w:trPr>
          <w:trHeight w:val="1106"/>
        </w:trPr>
        <w:tc>
          <w:tcPr>
            <w:tcW w:w="1961" w:type="dxa"/>
          </w:tcPr>
          <w:p w:rsidR="000E14C5" w:rsidRDefault="00D472EE">
            <w:pPr>
              <w:pStyle w:val="TableParagraph"/>
              <w:spacing w:line="273" w:lineRule="exact"/>
              <w:rPr>
                <w:sz w:val="24"/>
              </w:rPr>
            </w:pPr>
            <w:r>
              <w:rPr>
                <w:spacing w:val="-2"/>
                <w:sz w:val="24"/>
              </w:rPr>
              <w:t>заведующий</w:t>
            </w:r>
          </w:p>
        </w:tc>
        <w:tc>
          <w:tcPr>
            <w:tcW w:w="8018" w:type="dxa"/>
          </w:tcPr>
          <w:p w:rsidR="000E14C5" w:rsidRDefault="00D472EE">
            <w:pPr>
              <w:pStyle w:val="TableParagraph"/>
              <w:ind w:right="344"/>
              <w:jc w:val="both"/>
              <w:rPr>
                <w:sz w:val="24"/>
              </w:rPr>
            </w:pPr>
            <w:r>
              <w:rPr>
                <w:sz w:val="24"/>
              </w:rPr>
              <w:t>Организует просветительскую работу для родителей (законных представителей). Оказывает помощь педагогическим работникам в освоении</w:t>
            </w:r>
            <w:r>
              <w:rPr>
                <w:spacing w:val="49"/>
                <w:sz w:val="24"/>
              </w:rPr>
              <w:t xml:space="preserve">  </w:t>
            </w:r>
            <w:r>
              <w:rPr>
                <w:sz w:val="24"/>
              </w:rPr>
              <w:t>и</w:t>
            </w:r>
            <w:r>
              <w:rPr>
                <w:spacing w:val="51"/>
                <w:sz w:val="24"/>
              </w:rPr>
              <w:t xml:space="preserve">  </w:t>
            </w:r>
            <w:r>
              <w:rPr>
                <w:sz w:val="24"/>
              </w:rPr>
              <w:t>разработке</w:t>
            </w:r>
            <w:r>
              <w:rPr>
                <w:spacing w:val="51"/>
                <w:sz w:val="24"/>
              </w:rPr>
              <w:t xml:space="preserve">  </w:t>
            </w:r>
            <w:r>
              <w:rPr>
                <w:sz w:val="24"/>
              </w:rPr>
              <w:t>инновационных</w:t>
            </w:r>
            <w:r>
              <w:rPr>
                <w:spacing w:val="51"/>
                <w:sz w:val="24"/>
              </w:rPr>
              <w:t xml:space="preserve">  </w:t>
            </w:r>
            <w:r>
              <w:rPr>
                <w:sz w:val="24"/>
              </w:rPr>
              <w:t>программ</w:t>
            </w:r>
            <w:r>
              <w:rPr>
                <w:spacing w:val="50"/>
                <w:sz w:val="24"/>
              </w:rPr>
              <w:t xml:space="preserve">  </w:t>
            </w:r>
            <w:r>
              <w:rPr>
                <w:sz w:val="24"/>
              </w:rPr>
              <w:t>и</w:t>
            </w:r>
            <w:r>
              <w:rPr>
                <w:spacing w:val="52"/>
                <w:sz w:val="24"/>
              </w:rPr>
              <w:t xml:space="preserve">  </w:t>
            </w:r>
            <w:r>
              <w:rPr>
                <w:spacing w:val="-2"/>
                <w:sz w:val="24"/>
              </w:rPr>
              <w:t>технологий.</w:t>
            </w:r>
          </w:p>
          <w:p w:rsidR="000E14C5" w:rsidRDefault="00D472EE">
            <w:pPr>
              <w:pStyle w:val="TableParagraph"/>
              <w:spacing w:line="261" w:lineRule="exact"/>
              <w:jc w:val="both"/>
              <w:rPr>
                <w:sz w:val="24"/>
              </w:rPr>
            </w:pPr>
            <w:r>
              <w:rPr>
                <w:sz w:val="24"/>
              </w:rPr>
              <w:t>Организует</w:t>
            </w:r>
            <w:r>
              <w:rPr>
                <w:spacing w:val="-9"/>
                <w:sz w:val="24"/>
              </w:rPr>
              <w:t xml:space="preserve"> </w:t>
            </w:r>
            <w:r>
              <w:rPr>
                <w:sz w:val="24"/>
              </w:rPr>
              <w:t>учебно—воспитательную,</w:t>
            </w:r>
            <w:r>
              <w:rPr>
                <w:spacing w:val="-9"/>
                <w:sz w:val="24"/>
              </w:rPr>
              <w:t xml:space="preserve"> </w:t>
            </w:r>
            <w:r>
              <w:rPr>
                <w:sz w:val="24"/>
              </w:rPr>
              <w:t>методическую</w:t>
            </w:r>
            <w:r>
              <w:rPr>
                <w:spacing w:val="-8"/>
                <w:sz w:val="24"/>
              </w:rPr>
              <w:t xml:space="preserve"> </w:t>
            </w:r>
            <w:r>
              <w:rPr>
                <w:spacing w:val="-2"/>
                <w:sz w:val="24"/>
              </w:rPr>
              <w:t>работу.</w:t>
            </w:r>
          </w:p>
        </w:tc>
      </w:tr>
      <w:tr w:rsidR="000E14C5">
        <w:trPr>
          <w:trHeight w:val="275"/>
        </w:trPr>
        <w:tc>
          <w:tcPr>
            <w:tcW w:w="1961" w:type="dxa"/>
            <w:tcBorders>
              <w:bottom w:val="nil"/>
            </w:tcBorders>
          </w:tcPr>
          <w:p w:rsidR="000E14C5" w:rsidRDefault="00D472EE">
            <w:pPr>
              <w:pStyle w:val="TableParagraph"/>
              <w:spacing w:line="255" w:lineRule="exact"/>
              <w:rPr>
                <w:sz w:val="24"/>
              </w:rPr>
            </w:pPr>
            <w:r>
              <w:rPr>
                <w:spacing w:val="-2"/>
                <w:sz w:val="24"/>
              </w:rPr>
              <w:t>Старший</w:t>
            </w:r>
          </w:p>
        </w:tc>
        <w:tc>
          <w:tcPr>
            <w:tcW w:w="8018" w:type="dxa"/>
            <w:tcBorders>
              <w:bottom w:val="nil"/>
            </w:tcBorders>
          </w:tcPr>
          <w:p w:rsidR="000E14C5" w:rsidRDefault="00D472EE">
            <w:pPr>
              <w:pStyle w:val="TableParagraph"/>
              <w:tabs>
                <w:tab w:val="left" w:pos="1878"/>
                <w:tab w:val="left" w:pos="3674"/>
                <w:tab w:val="left" w:pos="4742"/>
                <w:tab w:val="left" w:pos="6478"/>
              </w:tabs>
              <w:spacing w:line="255" w:lineRule="exact"/>
              <w:rPr>
                <w:sz w:val="24"/>
              </w:rPr>
            </w:pPr>
            <w:r>
              <w:rPr>
                <w:spacing w:val="-2"/>
                <w:sz w:val="24"/>
              </w:rPr>
              <w:t>Осуществляет</w:t>
            </w:r>
            <w:r>
              <w:rPr>
                <w:sz w:val="24"/>
              </w:rPr>
              <w:tab/>
            </w:r>
            <w:r>
              <w:rPr>
                <w:spacing w:val="-2"/>
                <w:sz w:val="24"/>
              </w:rPr>
              <w:t>методическую</w:t>
            </w:r>
            <w:r>
              <w:rPr>
                <w:sz w:val="24"/>
              </w:rPr>
              <w:tab/>
            </w:r>
            <w:r>
              <w:rPr>
                <w:spacing w:val="-2"/>
                <w:sz w:val="24"/>
              </w:rPr>
              <w:t>работу.</w:t>
            </w:r>
            <w:r>
              <w:rPr>
                <w:sz w:val="24"/>
              </w:rPr>
              <w:tab/>
            </w:r>
            <w:r>
              <w:rPr>
                <w:spacing w:val="-2"/>
                <w:sz w:val="24"/>
              </w:rPr>
              <w:t>Обеспечивает</w:t>
            </w:r>
            <w:r>
              <w:rPr>
                <w:sz w:val="24"/>
              </w:rPr>
              <w:tab/>
            </w:r>
            <w:r>
              <w:rPr>
                <w:spacing w:val="-2"/>
                <w:sz w:val="24"/>
              </w:rPr>
              <w:t>повышение</w:t>
            </w:r>
          </w:p>
        </w:tc>
      </w:tr>
      <w:tr w:rsidR="000E14C5">
        <w:trPr>
          <w:trHeight w:val="275"/>
        </w:trPr>
        <w:tc>
          <w:tcPr>
            <w:tcW w:w="1961" w:type="dxa"/>
            <w:tcBorders>
              <w:top w:val="nil"/>
              <w:bottom w:val="nil"/>
            </w:tcBorders>
          </w:tcPr>
          <w:p w:rsidR="000E14C5" w:rsidRDefault="00D472EE">
            <w:pPr>
              <w:pStyle w:val="TableParagraph"/>
              <w:spacing w:line="256" w:lineRule="exact"/>
              <w:rPr>
                <w:sz w:val="24"/>
              </w:rPr>
            </w:pPr>
            <w:r>
              <w:rPr>
                <w:spacing w:val="-2"/>
                <w:sz w:val="24"/>
              </w:rPr>
              <w:t>воспитатель</w:t>
            </w:r>
          </w:p>
        </w:tc>
        <w:tc>
          <w:tcPr>
            <w:tcW w:w="8018" w:type="dxa"/>
            <w:tcBorders>
              <w:top w:val="nil"/>
              <w:bottom w:val="nil"/>
            </w:tcBorders>
          </w:tcPr>
          <w:p w:rsidR="000E14C5" w:rsidRDefault="00D472EE">
            <w:pPr>
              <w:pStyle w:val="TableParagraph"/>
              <w:spacing w:line="256" w:lineRule="exact"/>
              <w:rPr>
                <w:sz w:val="24"/>
              </w:rPr>
            </w:pPr>
            <w:r>
              <w:rPr>
                <w:sz w:val="24"/>
              </w:rPr>
              <w:t>квалификации</w:t>
            </w:r>
            <w:r>
              <w:rPr>
                <w:spacing w:val="56"/>
                <w:sz w:val="24"/>
              </w:rPr>
              <w:t xml:space="preserve"> </w:t>
            </w:r>
            <w:r>
              <w:rPr>
                <w:sz w:val="24"/>
              </w:rPr>
              <w:t>педагогических</w:t>
            </w:r>
            <w:r>
              <w:rPr>
                <w:spacing w:val="60"/>
                <w:sz w:val="24"/>
              </w:rPr>
              <w:t xml:space="preserve"> </w:t>
            </w:r>
            <w:r>
              <w:rPr>
                <w:sz w:val="24"/>
              </w:rPr>
              <w:t>работников</w:t>
            </w:r>
            <w:r>
              <w:rPr>
                <w:spacing w:val="56"/>
                <w:sz w:val="24"/>
              </w:rPr>
              <w:t xml:space="preserve"> </w:t>
            </w:r>
            <w:r>
              <w:rPr>
                <w:sz w:val="24"/>
              </w:rPr>
              <w:t>детского</w:t>
            </w:r>
            <w:r>
              <w:rPr>
                <w:spacing w:val="58"/>
                <w:sz w:val="24"/>
              </w:rPr>
              <w:t xml:space="preserve"> </w:t>
            </w:r>
            <w:r>
              <w:rPr>
                <w:sz w:val="24"/>
              </w:rPr>
              <w:t>сада</w:t>
            </w:r>
            <w:r>
              <w:rPr>
                <w:spacing w:val="59"/>
                <w:sz w:val="24"/>
              </w:rPr>
              <w:t xml:space="preserve"> </w:t>
            </w:r>
            <w:r>
              <w:rPr>
                <w:sz w:val="24"/>
              </w:rPr>
              <w:t>по</w:t>
            </w:r>
            <w:r>
              <w:rPr>
                <w:spacing w:val="58"/>
                <w:sz w:val="24"/>
              </w:rPr>
              <w:t xml:space="preserve"> </w:t>
            </w:r>
            <w:r>
              <w:rPr>
                <w:spacing w:val="-2"/>
                <w:sz w:val="24"/>
              </w:rPr>
              <w:t>вопросам</w:t>
            </w:r>
          </w:p>
        </w:tc>
      </w:tr>
      <w:tr w:rsidR="000E14C5">
        <w:trPr>
          <w:trHeight w:val="276"/>
        </w:trPr>
        <w:tc>
          <w:tcPr>
            <w:tcW w:w="1961" w:type="dxa"/>
            <w:tcBorders>
              <w:top w:val="nil"/>
              <w:bottom w:val="nil"/>
            </w:tcBorders>
          </w:tcPr>
          <w:p w:rsidR="000E14C5" w:rsidRDefault="000E14C5">
            <w:pPr>
              <w:pStyle w:val="TableParagraph"/>
              <w:ind w:left="0"/>
              <w:rPr>
                <w:sz w:val="20"/>
              </w:rPr>
            </w:pPr>
          </w:p>
        </w:tc>
        <w:tc>
          <w:tcPr>
            <w:tcW w:w="8018" w:type="dxa"/>
            <w:tcBorders>
              <w:top w:val="nil"/>
              <w:bottom w:val="nil"/>
            </w:tcBorders>
          </w:tcPr>
          <w:p w:rsidR="000E14C5" w:rsidRDefault="00D472EE">
            <w:pPr>
              <w:pStyle w:val="TableParagraph"/>
              <w:tabs>
                <w:tab w:val="left" w:pos="1599"/>
                <w:tab w:val="left" w:pos="3143"/>
                <w:tab w:val="left" w:pos="4388"/>
                <w:tab w:val="left" w:pos="6215"/>
                <w:tab w:val="left" w:pos="7304"/>
              </w:tabs>
              <w:spacing w:line="256" w:lineRule="exact"/>
              <w:rPr>
                <w:sz w:val="24"/>
              </w:rPr>
            </w:pPr>
            <w:r>
              <w:rPr>
                <w:spacing w:val="-2"/>
                <w:sz w:val="24"/>
              </w:rPr>
              <w:t>воспитания.</w:t>
            </w:r>
            <w:r>
              <w:rPr>
                <w:sz w:val="24"/>
              </w:rPr>
              <w:tab/>
            </w:r>
            <w:r>
              <w:rPr>
                <w:spacing w:val="-2"/>
                <w:sz w:val="24"/>
              </w:rPr>
              <w:t>Содействует</w:t>
            </w:r>
            <w:r>
              <w:rPr>
                <w:sz w:val="24"/>
              </w:rPr>
              <w:tab/>
            </w:r>
            <w:r>
              <w:rPr>
                <w:spacing w:val="-2"/>
                <w:sz w:val="24"/>
              </w:rPr>
              <w:t>созданию</w:t>
            </w:r>
            <w:r>
              <w:rPr>
                <w:sz w:val="24"/>
              </w:rPr>
              <w:tab/>
            </w:r>
            <w:r>
              <w:rPr>
                <w:spacing w:val="-2"/>
                <w:sz w:val="24"/>
              </w:rPr>
              <w:t>благоприятных</w:t>
            </w:r>
            <w:r>
              <w:rPr>
                <w:sz w:val="24"/>
              </w:rPr>
              <w:tab/>
            </w:r>
            <w:r>
              <w:rPr>
                <w:spacing w:val="-2"/>
                <w:sz w:val="24"/>
              </w:rPr>
              <w:t>условий</w:t>
            </w:r>
            <w:r>
              <w:rPr>
                <w:sz w:val="24"/>
              </w:rPr>
              <w:tab/>
            </w:r>
            <w:r>
              <w:rPr>
                <w:spacing w:val="-5"/>
                <w:sz w:val="24"/>
              </w:rPr>
              <w:t>для</w:t>
            </w:r>
          </w:p>
        </w:tc>
      </w:tr>
      <w:tr w:rsidR="000E14C5">
        <w:trPr>
          <w:trHeight w:val="275"/>
        </w:trPr>
        <w:tc>
          <w:tcPr>
            <w:tcW w:w="1961" w:type="dxa"/>
            <w:tcBorders>
              <w:top w:val="nil"/>
              <w:bottom w:val="nil"/>
            </w:tcBorders>
          </w:tcPr>
          <w:p w:rsidR="000E14C5" w:rsidRDefault="000E14C5">
            <w:pPr>
              <w:pStyle w:val="TableParagraph"/>
              <w:ind w:left="0"/>
              <w:rPr>
                <w:sz w:val="20"/>
              </w:rPr>
            </w:pPr>
          </w:p>
        </w:tc>
        <w:tc>
          <w:tcPr>
            <w:tcW w:w="8018" w:type="dxa"/>
            <w:tcBorders>
              <w:top w:val="nil"/>
              <w:bottom w:val="nil"/>
            </w:tcBorders>
          </w:tcPr>
          <w:p w:rsidR="000E14C5" w:rsidRDefault="00D472EE">
            <w:pPr>
              <w:pStyle w:val="TableParagraph"/>
              <w:spacing w:line="256" w:lineRule="exact"/>
              <w:rPr>
                <w:sz w:val="24"/>
              </w:rPr>
            </w:pPr>
            <w:r>
              <w:rPr>
                <w:sz w:val="24"/>
              </w:rPr>
              <w:t>индивидуального</w:t>
            </w:r>
            <w:r>
              <w:rPr>
                <w:spacing w:val="56"/>
                <w:w w:val="150"/>
                <w:sz w:val="24"/>
              </w:rPr>
              <w:t xml:space="preserve"> </w:t>
            </w:r>
            <w:r>
              <w:rPr>
                <w:sz w:val="24"/>
              </w:rPr>
              <w:t>развития</w:t>
            </w:r>
            <w:r>
              <w:rPr>
                <w:spacing w:val="56"/>
                <w:w w:val="150"/>
                <w:sz w:val="24"/>
              </w:rPr>
              <w:t xml:space="preserve"> </w:t>
            </w:r>
            <w:r>
              <w:rPr>
                <w:sz w:val="24"/>
              </w:rPr>
              <w:t>и</w:t>
            </w:r>
            <w:r>
              <w:rPr>
                <w:spacing w:val="59"/>
                <w:w w:val="150"/>
                <w:sz w:val="24"/>
              </w:rPr>
              <w:t xml:space="preserve"> </w:t>
            </w:r>
            <w:r>
              <w:rPr>
                <w:sz w:val="24"/>
              </w:rPr>
              <w:t>нравственного</w:t>
            </w:r>
            <w:r>
              <w:rPr>
                <w:spacing w:val="56"/>
                <w:w w:val="150"/>
                <w:sz w:val="24"/>
              </w:rPr>
              <w:t xml:space="preserve"> </w:t>
            </w:r>
            <w:r>
              <w:rPr>
                <w:sz w:val="24"/>
              </w:rPr>
              <w:t>формирования</w:t>
            </w:r>
            <w:r>
              <w:rPr>
                <w:spacing w:val="59"/>
                <w:w w:val="150"/>
                <w:sz w:val="24"/>
              </w:rPr>
              <w:t xml:space="preserve"> </w:t>
            </w:r>
            <w:r>
              <w:rPr>
                <w:spacing w:val="-2"/>
                <w:sz w:val="24"/>
              </w:rPr>
              <w:t>личности</w:t>
            </w:r>
          </w:p>
        </w:tc>
      </w:tr>
      <w:tr w:rsidR="000E14C5">
        <w:trPr>
          <w:trHeight w:val="276"/>
        </w:trPr>
        <w:tc>
          <w:tcPr>
            <w:tcW w:w="1961" w:type="dxa"/>
            <w:tcBorders>
              <w:top w:val="nil"/>
              <w:bottom w:val="nil"/>
            </w:tcBorders>
          </w:tcPr>
          <w:p w:rsidR="000E14C5" w:rsidRDefault="000E14C5">
            <w:pPr>
              <w:pStyle w:val="TableParagraph"/>
              <w:ind w:left="0"/>
              <w:rPr>
                <w:sz w:val="20"/>
              </w:rPr>
            </w:pPr>
          </w:p>
        </w:tc>
        <w:tc>
          <w:tcPr>
            <w:tcW w:w="8018" w:type="dxa"/>
            <w:tcBorders>
              <w:top w:val="nil"/>
              <w:bottom w:val="nil"/>
            </w:tcBorders>
          </w:tcPr>
          <w:p w:rsidR="000E14C5" w:rsidRDefault="00D472EE">
            <w:pPr>
              <w:pStyle w:val="TableParagraph"/>
              <w:tabs>
                <w:tab w:val="left" w:pos="1956"/>
                <w:tab w:val="left" w:pos="2901"/>
                <w:tab w:val="left" w:pos="4532"/>
                <w:tab w:val="left" w:pos="5983"/>
                <w:tab w:val="left" w:pos="6341"/>
                <w:tab w:val="left" w:pos="7408"/>
              </w:tabs>
              <w:spacing w:line="256" w:lineRule="exact"/>
              <w:rPr>
                <w:sz w:val="24"/>
              </w:rPr>
            </w:pPr>
            <w:r>
              <w:rPr>
                <w:spacing w:val="-2"/>
                <w:sz w:val="24"/>
              </w:rPr>
              <w:t>воспитанников,</w:t>
            </w:r>
            <w:r>
              <w:rPr>
                <w:sz w:val="24"/>
              </w:rPr>
              <w:tab/>
            </w:r>
            <w:r>
              <w:rPr>
                <w:spacing w:val="-2"/>
                <w:sz w:val="24"/>
              </w:rPr>
              <w:t>вносит</w:t>
            </w:r>
            <w:r>
              <w:rPr>
                <w:sz w:val="24"/>
              </w:rPr>
              <w:tab/>
            </w:r>
            <w:r>
              <w:rPr>
                <w:spacing w:val="-2"/>
                <w:sz w:val="24"/>
              </w:rPr>
              <w:t>необходимые</w:t>
            </w:r>
            <w:r>
              <w:rPr>
                <w:sz w:val="24"/>
              </w:rPr>
              <w:tab/>
            </w:r>
            <w:r>
              <w:rPr>
                <w:spacing w:val="-2"/>
                <w:sz w:val="24"/>
              </w:rPr>
              <w:t>коррективы</w:t>
            </w:r>
            <w:r>
              <w:rPr>
                <w:sz w:val="24"/>
              </w:rPr>
              <w:tab/>
            </w:r>
            <w:r>
              <w:rPr>
                <w:spacing w:val="-10"/>
                <w:sz w:val="24"/>
              </w:rPr>
              <w:t>в</w:t>
            </w:r>
            <w:r>
              <w:rPr>
                <w:sz w:val="24"/>
              </w:rPr>
              <w:tab/>
            </w:r>
            <w:r>
              <w:rPr>
                <w:spacing w:val="-2"/>
                <w:sz w:val="24"/>
              </w:rPr>
              <w:t>систему</w:t>
            </w:r>
            <w:r>
              <w:rPr>
                <w:sz w:val="24"/>
              </w:rPr>
              <w:tab/>
            </w:r>
            <w:r>
              <w:rPr>
                <w:spacing w:val="-5"/>
                <w:sz w:val="24"/>
              </w:rPr>
              <w:t>их</w:t>
            </w:r>
          </w:p>
        </w:tc>
      </w:tr>
      <w:tr w:rsidR="000E14C5">
        <w:trPr>
          <w:trHeight w:val="276"/>
        </w:trPr>
        <w:tc>
          <w:tcPr>
            <w:tcW w:w="1961" w:type="dxa"/>
            <w:tcBorders>
              <w:top w:val="nil"/>
              <w:bottom w:val="nil"/>
            </w:tcBorders>
          </w:tcPr>
          <w:p w:rsidR="000E14C5" w:rsidRDefault="000E14C5">
            <w:pPr>
              <w:pStyle w:val="TableParagraph"/>
              <w:ind w:left="0"/>
              <w:rPr>
                <w:sz w:val="20"/>
              </w:rPr>
            </w:pPr>
          </w:p>
        </w:tc>
        <w:tc>
          <w:tcPr>
            <w:tcW w:w="8018" w:type="dxa"/>
            <w:tcBorders>
              <w:top w:val="nil"/>
              <w:bottom w:val="nil"/>
            </w:tcBorders>
          </w:tcPr>
          <w:p w:rsidR="000E14C5" w:rsidRDefault="00D472EE">
            <w:pPr>
              <w:pStyle w:val="TableParagraph"/>
              <w:tabs>
                <w:tab w:val="left" w:pos="1569"/>
                <w:tab w:val="left" w:pos="3246"/>
                <w:tab w:val="left" w:pos="4401"/>
                <w:tab w:val="left" w:pos="5584"/>
                <w:tab w:val="left" w:pos="7409"/>
              </w:tabs>
              <w:spacing w:line="256" w:lineRule="exact"/>
              <w:rPr>
                <w:sz w:val="24"/>
              </w:rPr>
            </w:pPr>
            <w:r>
              <w:rPr>
                <w:spacing w:val="-2"/>
                <w:sz w:val="24"/>
              </w:rPr>
              <w:t>воспитания.</w:t>
            </w:r>
            <w:r>
              <w:rPr>
                <w:sz w:val="24"/>
              </w:rPr>
              <w:tab/>
            </w:r>
            <w:r>
              <w:rPr>
                <w:spacing w:val="-2"/>
                <w:sz w:val="24"/>
              </w:rPr>
              <w:t>Осуществляет</w:t>
            </w:r>
            <w:r>
              <w:rPr>
                <w:sz w:val="24"/>
              </w:rPr>
              <w:tab/>
            </w:r>
            <w:r>
              <w:rPr>
                <w:spacing w:val="-2"/>
                <w:sz w:val="24"/>
              </w:rPr>
              <w:t>изучение</w:t>
            </w:r>
            <w:r>
              <w:rPr>
                <w:sz w:val="24"/>
              </w:rPr>
              <w:tab/>
            </w:r>
            <w:r>
              <w:rPr>
                <w:spacing w:val="-2"/>
                <w:sz w:val="24"/>
              </w:rPr>
              <w:t>личности</w:t>
            </w:r>
            <w:r>
              <w:rPr>
                <w:sz w:val="24"/>
              </w:rPr>
              <w:tab/>
            </w:r>
            <w:r>
              <w:rPr>
                <w:spacing w:val="-2"/>
                <w:sz w:val="24"/>
              </w:rPr>
              <w:t>воспитанников,</w:t>
            </w:r>
            <w:r>
              <w:rPr>
                <w:sz w:val="24"/>
              </w:rPr>
              <w:tab/>
            </w:r>
            <w:r>
              <w:rPr>
                <w:spacing w:val="-5"/>
                <w:sz w:val="24"/>
              </w:rPr>
              <w:t>их</w:t>
            </w:r>
          </w:p>
        </w:tc>
      </w:tr>
      <w:tr w:rsidR="000E14C5">
        <w:trPr>
          <w:trHeight w:val="275"/>
        </w:trPr>
        <w:tc>
          <w:tcPr>
            <w:tcW w:w="1961" w:type="dxa"/>
            <w:tcBorders>
              <w:top w:val="nil"/>
              <w:bottom w:val="nil"/>
            </w:tcBorders>
          </w:tcPr>
          <w:p w:rsidR="000E14C5" w:rsidRDefault="000E14C5">
            <w:pPr>
              <w:pStyle w:val="TableParagraph"/>
              <w:ind w:left="0"/>
              <w:rPr>
                <w:sz w:val="20"/>
              </w:rPr>
            </w:pPr>
          </w:p>
        </w:tc>
        <w:tc>
          <w:tcPr>
            <w:tcW w:w="8018" w:type="dxa"/>
            <w:tcBorders>
              <w:top w:val="nil"/>
              <w:bottom w:val="nil"/>
            </w:tcBorders>
          </w:tcPr>
          <w:p w:rsidR="000E14C5" w:rsidRDefault="00D472EE">
            <w:pPr>
              <w:pStyle w:val="TableParagraph"/>
              <w:tabs>
                <w:tab w:val="left" w:pos="1740"/>
                <w:tab w:val="left" w:pos="3122"/>
                <w:tab w:val="left" w:pos="4647"/>
                <w:tab w:val="left" w:pos="5506"/>
                <w:tab w:val="left" w:pos="6043"/>
              </w:tabs>
              <w:spacing w:line="256" w:lineRule="exact"/>
              <w:rPr>
                <w:sz w:val="24"/>
              </w:rPr>
            </w:pPr>
            <w:r>
              <w:rPr>
                <w:spacing w:val="-2"/>
                <w:sz w:val="24"/>
              </w:rPr>
              <w:t>склонностей,</w:t>
            </w:r>
            <w:r>
              <w:rPr>
                <w:sz w:val="24"/>
              </w:rPr>
              <w:tab/>
            </w:r>
            <w:r>
              <w:rPr>
                <w:spacing w:val="-2"/>
                <w:sz w:val="24"/>
              </w:rPr>
              <w:t>интересов,</w:t>
            </w:r>
            <w:r>
              <w:rPr>
                <w:sz w:val="24"/>
              </w:rPr>
              <w:tab/>
            </w:r>
            <w:r>
              <w:rPr>
                <w:spacing w:val="-2"/>
                <w:sz w:val="24"/>
              </w:rPr>
              <w:t>содействует</w:t>
            </w:r>
            <w:r>
              <w:rPr>
                <w:sz w:val="24"/>
              </w:rPr>
              <w:tab/>
            </w:r>
            <w:r>
              <w:rPr>
                <w:spacing w:val="-4"/>
                <w:sz w:val="24"/>
              </w:rPr>
              <w:t>росту</w:t>
            </w:r>
            <w:r>
              <w:rPr>
                <w:sz w:val="24"/>
              </w:rPr>
              <w:tab/>
            </w:r>
            <w:r>
              <w:rPr>
                <w:spacing w:val="-5"/>
                <w:sz w:val="24"/>
              </w:rPr>
              <w:t>их</w:t>
            </w:r>
            <w:r>
              <w:rPr>
                <w:sz w:val="24"/>
              </w:rPr>
              <w:tab/>
            </w:r>
            <w:r>
              <w:rPr>
                <w:spacing w:val="-2"/>
                <w:sz w:val="24"/>
              </w:rPr>
              <w:t>познавательной</w:t>
            </w:r>
          </w:p>
        </w:tc>
      </w:tr>
      <w:tr w:rsidR="000E14C5">
        <w:trPr>
          <w:trHeight w:val="276"/>
        </w:trPr>
        <w:tc>
          <w:tcPr>
            <w:tcW w:w="1961" w:type="dxa"/>
            <w:tcBorders>
              <w:top w:val="nil"/>
              <w:bottom w:val="nil"/>
            </w:tcBorders>
          </w:tcPr>
          <w:p w:rsidR="000E14C5" w:rsidRDefault="000E14C5">
            <w:pPr>
              <w:pStyle w:val="TableParagraph"/>
              <w:ind w:left="0"/>
              <w:rPr>
                <w:sz w:val="20"/>
              </w:rPr>
            </w:pPr>
          </w:p>
        </w:tc>
        <w:tc>
          <w:tcPr>
            <w:tcW w:w="8018" w:type="dxa"/>
            <w:tcBorders>
              <w:top w:val="nil"/>
              <w:bottom w:val="nil"/>
            </w:tcBorders>
          </w:tcPr>
          <w:p w:rsidR="000E14C5" w:rsidRDefault="00D472EE">
            <w:pPr>
              <w:pStyle w:val="TableParagraph"/>
              <w:spacing w:line="256" w:lineRule="exact"/>
              <w:rPr>
                <w:sz w:val="24"/>
              </w:rPr>
            </w:pPr>
            <w:r>
              <w:rPr>
                <w:sz w:val="24"/>
              </w:rPr>
              <w:t>мотивации</w:t>
            </w:r>
            <w:r>
              <w:rPr>
                <w:spacing w:val="59"/>
                <w:sz w:val="24"/>
              </w:rPr>
              <w:t xml:space="preserve"> </w:t>
            </w:r>
            <w:r>
              <w:rPr>
                <w:sz w:val="24"/>
              </w:rPr>
              <w:t>и</w:t>
            </w:r>
            <w:r>
              <w:rPr>
                <w:spacing w:val="61"/>
                <w:sz w:val="24"/>
              </w:rPr>
              <w:t xml:space="preserve"> </w:t>
            </w:r>
            <w:r>
              <w:rPr>
                <w:sz w:val="24"/>
              </w:rPr>
              <w:t>формированию</w:t>
            </w:r>
            <w:r>
              <w:rPr>
                <w:spacing w:val="61"/>
                <w:sz w:val="24"/>
              </w:rPr>
              <w:t xml:space="preserve"> </w:t>
            </w:r>
            <w:r>
              <w:rPr>
                <w:sz w:val="24"/>
              </w:rPr>
              <w:t>компетентностей.</w:t>
            </w:r>
            <w:r>
              <w:rPr>
                <w:spacing w:val="60"/>
                <w:sz w:val="24"/>
              </w:rPr>
              <w:t xml:space="preserve"> </w:t>
            </w:r>
            <w:r>
              <w:rPr>
                <w:sz w:val="24"/>
              </w:rPr>
              <w:t>Содействует</w:t>
            </w:r>
            <w:r>
              <w:rPr>
                <w:spacing w:val="65"/>
                <w:sz w:val="24"/>
              </w:rPr>
              <w:t xml:space="preserve"> </w:t>
            </w:r>
            <w:r>
              <w:rPr>
                <w:spacing w:val="-2"/>
                <w:sz w:val="24"/>
              </w:rPr>
              <w:t>созданию</w:t>
            </w:r>
          </w:p>
        </w:tc>
      </w:tr>
      <w:tr w:rsidR="000E14C5">
        <w:trPr>
          <w:trHeight w:val="275"/>
        </w:trPr>
        <w:tc>
          <w:tcPr>
            <w:tcW w:w="1961" w:type="dxa"/>
            <w:tcBorders>
              <w:top w:val="nil"/>
              <w:bottom w:val="nil"/>
            </w:tcBorders>
          </w:tcPr>
          <w:p w:rsidR="000E14C5" w:rsidRDefault="000E14C5">
            <w:pPr>
              <w:pStyle w:val="TableParagraph"/>
              <w:ind w:left="0"/>
              <w:rPr>
                <w:sz w:val="20"/>
              </w:rPr>
            </w:pPr>
          </w:p>
        </w:tc>
        <w:tc>
          <w:tcPr>
            <w:tcW w:w="8018" w:type="dxa"/>
            <w:tcBorders>
              <w:top w:val="nil"/>
              <w:bottom w:val="nil"/>
            </w:tcBorders>
          </w:tcPr>
          <w:p w:rsidR="000E14C5" w:rsidRDefault="00D472EE">
            <w:pPr>
              <w:pStyle w:val="TableParagraph"/>
              <w:spacing w:line="256" w:lineRule="exact"/>
              <w:rPr>
                <w:sz w:val="24"/>
              </w:rPr>
            </w:pPr>
            <w:r>
              <w:rPr>
                <w:sz w:val="24"/>
              </w:rPr>
              <w:t>благоприятной</w:t>
            </w:r>
            <w:r>
              <w:rPr>
                <w:spacing w:val="78"/>
                <w:sz w:val="24"/>
              </w:rPr>
              <w:t xml:space="preserve"> </w:t>
            </w:r>
            <w:r>
              <w:rPr>
                <w:sz w:val="24"/>
              </w:rPr>
              <w:t>микросреды</w:t>
            </w:r>
            <w:r>
              <w:rPr>
                <w:spacing w:val="77"/>
                <w:sz w:val="24"/>
              </w:rPr>
              <w:t xml:space="preserve"> </w:t>
            </w:r>
            <w:r>
              <w:rPr>
                <w:sz w:val="24"/>
              </w:rPr>
              <w:t>и</w:t>
            </w:r>
            <w:r>
              <w:rPr>
                <w:spacing w:val="78"/>
                <w:sz w:val="24"/>
              </w:rPr>
              <w:t xml:space="preserve"> </w:t>
            </w:r>
            <w:r>
              <w:rPr>
                <w:sz w:val="24"/>
              </w:rPr>
              <w:t>морально-психологический</w:t>
            </w:r>
            <w:r>
              <w:rPr>
                <w:spacing w:val="78"/>
                <w:sz w:val="24"/>
              </w:rPr>
              <w:t xml:space="preserve"> </w:t>
            </w:r>
            <w:r>
              <w:rPr>
                <w:sz w:val="24"/>
              </w:rPr>
              <w:t>климат</w:t>
            </w:r>
            <w:r>
              <w:rPr>
                <w:spacing w:val="79"/>
                <w:sz w:val="24"/>
              </w:rPr>
              <w:t xml:space="preserve"> </w:t>
            </w:r>
            <w:r>
              <w:rPr>
                <w:spacing w:val="-5"/>
                <w:sz w:val="24"/>
              </w:rPr>
              <w:t>для</w:t>
            </w:r>
          </w:p>
        </w:tc>
      </w:tr>
      <w:tr w:rsidR="000E14C5">
        <w:trPr>
          <w:trHeight w:val="276"/>
        </w:trPr>
        <w:tc>
          <w:tcPr>
            <w:tcW w:w="1961" w:type="dxa"/>
            <w:tcBorders>
              <w:top w:val="nil"/>
              <w:bottom w:val="nil"/>
            </w:tcBorders>
          </w:tcPr>
          <w:p w:rsidR="000E14C5" w:rsidRDefault="000E14C5">
            <w:pPr>
              <w:pStyle w:val="TableParagraph"/>
              <w:ind w:left="0"/>
              <w:rPr>
                <w:sz w:val="20"/>
              </w:rPr>
            </w:pPr>
          </w:p>
        </w:tc>
        <w:tc>
          <w:tcPr>
            <w:tcW w:w="8018" w:type="dxa"/>
            <w:tcBorders>
              <w:top w:val="nil"/>
              <w:bottom w:val="nil"/>
            </w:tcBorders>
          </w:tcPr>
          <w:p w:rsidR="000E14C5" w:rsidRDefault="00D472EE">
            <w:pPr>
              <w:pStyle w:val="TableParagraph"/>
              <w:spacing w:line="256" w:lineRule="exact"/>
              <w:rPr>
                <w:sz w:val="24"/>
              </w:rPr>
            </w:pPr>
            <w:r>
              <w:rPr>
                <w:sz w:val="24"/>
              </w:rPr>
              <w:t>каждого воспитанника.</w:t>
            </w:r>
            <w:r>
              <w:rPr>
                <w:spacing w:val="1"/>
                <w:sz w:val="24"/>
              </w:rPr>
              <w:t xml:space="preserve"> </w:t>
            </w:r>
            <w:r>
              <w:rPr>
                <w:sz w:val="24"/>
              </w:rPr>
              <w:t>Способствует</w:t>
            </w:r>
            <w:r>
              <w:rPr>
                <w:spacing w:val="4"/>
                <w:sz w:val="24"/>
              </w:rPr>
              <w:t xml:space="preserve"> </w:t>
            </w:r>
            <w:r>
              <w:rPr>
                <w:sz w:val="24"/>
              </w:rPr>
              <w:t>развитию</w:t>
            </w:r>
            <w:r>
              <w:rPr>
                <w:spacing w:val="4"/>
                <w:sz w:val="24"/>
              </w:rPr>
              <w:t xml:space="preserve"> </w:t>
            </w:r>
            <w:r>
              <w:rPr>
                <w:sz w:val="24"/>
              </w:rPr>
              <w:t>общения</w:t>
            </w:r>
            <w:r>
              <w:rPr>
                <w:spacing w:val="3"/>
                <w:sz w:val="24"/>
              </w:rPr>
              <w:t xml:space="preserve"> </w:t>
            </w:r>
            <w:r>
              <w:rPr>
                <w:spacing w:val="-2"/>
                <w:sz w:val="24"/>
              </w:rPr>
              <w:t>воспитанников.</w:t>
            </w:r>
          </w:p>
        </w:tc>
      </w:tr>
      <w:tr w:rsidR="000E14C5">
        <w:trPr>
          <w:trHeight w:val="276"/>
        </w:trPr>
        <w:tc>
          <w:tcPr>
            <w:tcW w:w="1961" w:type="dxa"/>
            <w:tcBorders>
              <w:top w:val="nil"/>
              <w:bottom w:val="nil"/>
            </w:tcBorders>
          </w:tcPr>
          <w:p w:rsidR="000E14C5" w:rsidRDefault="000E14C5">
            <w:pPr>
              <w:pStyle w:val="TableParagraph"/>
              <w:ind w:left="0"/>
              <w:rPr>
                <w:sz w:val="20"/>
              </w:rPr>
            </w:pPr>
          </w:p>
        </w:tc>
        <w:tc>
          <w:tcPr>
            <w:tcW w:w="8018" w:type="dxa"/>
            <w:tcBorders>
              <w:top w:val="nil"/>
              <w:bottom w:val="nil"/>
            </w:tcBorders>
          </w:tcPr>
          <w:p w:rsidR="000E14C5" w:rsidRDefault="00D472EE">
            <w:pPr>
              <w:pStyle w:val="TableParagraph"/>
              <w:spacing w:line="256" w:lineRule="exact"/>
              <w:rPr>
                <w:sz w:val="24"/>
              </w:rPr>
            </w:pPr>
            <w:r>
              <w:rPr>
                <w:sz w:val="24"/>
              </w:rPr>
              <w:t>Помогает</w:t>
            </w:r>
            <w:r>
              <w:rPr>
                <w:spacing w:val="25"/>
                <w:sz w:val="24"/>
              </w:rPr>
              <w:t xml:space="preserve"> </w:t>
            </w:r>
            <w:r>
              <w:rPr>
                <w:sz w:val="24"/>
              </w:rPr>
              <w:t>воспитанникам</w:t>
            </w:r>
            <w:r>
              <w:rPr>
                <w:spacing w:val="27"/>
                <w:sz w:val="24"/>
              </w:rPr>
              <w:t xml:space="preserve"> </w:t>
            </w:r>
            <w:r>
              <w:rPr>
                <w:sz w:val="24"/>
              </w:rPr>
              <w:t>решать</w:t>
            </w:r>
            <w:r>
              <w:rPr>
                <w:spacing w:val="29"/>
                <w:sz w:val="24"/>
              </w:rPr>
              <w:t xml:space="preserve"> </w:t>
            </w:r>
            <w:r>
              <w:rPr>
                <w:sz w:val="24"/>
              </w:rPr>
              <w:t>проблемы,</w:t>
            </w:r>
            <w:r>
              <w:rPr>
                <w:spacing w:val="28"/>
                <w:sz w:val="24"/>
              </w:rPr>
              <w:t xml:space="preserve"> </w:t>
            </w:r>
            <w:r>
              <w:rPr>
                <w:sz w:val="24"/>
              </w:rPr>
              <w:t>возникающие</w:t>
            </w:r>
            <w:r>
              <w:rPr>
                <w:spacing w:val="27"/>
                <w:sz w:val="24"/>
              </w:rPr>
              <w:t xml:space="preserve"> </w:t>
            </w:r>
            <w:r>
              <w:rPr>
                <w:sz w:val="24"/>
              </w:rPr>
              <w:t>в</w:t>
            </w:r>
            <w:r>
              <w:rPr>
                <w:spacing w:val="27"/>
                <w:sz w:val="24"/>
              </w:rPr>
              <w:t xml:space="preserve"> </w:t>
            </w:r>
            <w:r>
              <w:rPr>
                <w:sz w:val="24"/>
              </w:rPr>
              <w:t>общении</w:t>
            </w:r>
            <w:r>
              <w:rPr>
                <w:spacing w:val="26"/>
                <w:sz w:val="24"/>
              </w:rPr>
              <w:t xml:space="preserve"> </w:t>
            </w:r>
            <w:r>
              <w:rPr>
                <w:spacing w:val="-10"/>
                <w:sz w:val="24"/>
              </w:rPr>
              <w:t>с</w:t>
            </w:r>
          </w:p>
        </w:tc>
      </w:tr>
      <w:tr w:rsidR="000E14C5">
        <w:trPr>
          <w:trHeight w:val="276"/>
        </w:trPr>
        <w:tc>
          <w:tcPr>
            <w:tcW w:w="1961" w:type="dxa"/>
            <w:tcBorders>
              <w:top w:val="nil"/>
              <w:bottom w:val="nil"/>
            </w:tcBorders>
          </w:tcPr>
          <w:p w:rsidR="000E14C5" w:rsidRDefault="000E14C5">
            <w:pPr>
              <w:pStyle w:val="TableParagraph"/>
              <w:ind w:left="0"/>
              <w:rPr>
                <w:sz w:val="20"/>
              </w:rPr>
            </w:pPr>
          </w:p>
        </w:tc>
        <w:tc>
          <w:tcPr>
            <w:tcW w:w="8018" w:type="dxa"/>
            <w:tcBorders>
              <w:top w:val="nil"/>
              <w:bottom w:val="nil"/>
            </w:tcBorders>
          </w:tcPr>
          <w:p w:rsidR="000E14C5" w:rsidRDefault="00D472EE">
            <w:pPr>
              <w:pStyle w:val="TableParagraph"/>
              <w:spacing w:line="256" w:lineRule="exact"/>
              <w:rPr>
                <w:sz w:val="24"/>
              </w:rPr>
            </w:pPr>
            <w:r>
              <w:rPr>
                <w:sz w:val="24"/>
              </w:rPr>
              <w:t>товарищами,</w:t>
            </w:r>
            <w:r>
              <w:rPr>
                <w:spacing w:val="74"/>
                <w:w w:val="150"/>
                <w:sz w:val="24"/>
              </w:rPr>
              <w:t xml:space="preserve"> </w:t>
            </w:r>
            <w:r>
              <w:rPr>
                <w:sz w:val="24"/>
              </w:rPr>
              <w:t>педагогами,</w:t>
            </w:r>
            <w:r>
              <w:rPr>
                <w:spacing w:val="77"/>
                <w:w w:val="150"/>
                <w:sz w:val="24"/>
              </w:rPr>
              <w:t xml:space="preserve"> </w:t>
            </w:r>
            <w:r>
              <w:rPr>
                <w:sz w:val="24"/>
              </w:rPr>
              <w:t>родителями.</w:t>
            </w:r>
            <w:r>
              <w:rPr>
                <w:spacing w:val="75"/>
                <w:w w:val="150"/>
                <w:sz w:val="24"/>
              </w:rPr>
              <w:t xml:space="preserve"> </w:t>
            </w:r>
            <w:r>
              <w:rPr>
                <w:sz w:val="24"/>
              </w:rPr>
              <w:t>Соблюдает</w:t>
            </w:r>
            <w:r>
              <w:rPr>
                <w:spacing w:val="77"/>
                <w:w w:val="150"/>
                <w:sz w:val="24"/>
              </w:rPr>
              <w:t xml:space="preserve"> </w:t>
            </w:r>
            <w:r>
              <w:rPr>
                <w:sz w:val="24"/>
              </w:rPr>
              <w:t>права</w:t>
            </w:r>
            <w:r>
              <w:rPr>
                <w:spacing w:val="75"/>
                <w:w w:val="150"/>
                <w:sz w:val="24"/>
              </w:rPr>
              <w:t xml:space="preserve"> </w:t>
            </w:r>
            <w:r>
              <w:rPr>
                <w:sz w:val="24"/>
              </w:rPr>
              <w:t>и</w:t>
            </w:r>
            <w:r>
              <w:rPr>
                <w:spacing w:val="78"/>
                <w:w w:val="150"/>
                <w:sz w:val="24"/>
              </w:rPr>
              <w:t xml:space="preserve"> </w:t>
            </w:r>
            <w:r>
              <w:rPr>
                <w:spacing w:val="-2"/>
                <w:sz w:val="24"/>
              </w:rPr>
              <w:t>свободы</w:t>
            </w:r>
          </w:p>
        </w:tc>
      </w:tr>
      <w:tr w:rsidR="000E14C5">
        <w:trPr>
          <w:trHeight w:val="276"/>
        </w:trPr>
        <w:tc>
          <w:tcPr>
            <w:tcW w:w="1961" w:type="dxa"/>
            <w:tcBorders>
              <w:top w:val="nil"/>
              <w:bottom w:val="nil"/>
            </w:tcBorders>
          </w:tcPr>
          <w:p w:rsidR="000E14C5" w:rsidRDefault="000E14C5">
            <w:pPr>
              <w:pStyle w:val="TableParagraph"/>
              <w:ind w:left="0"/>
              <w:rPr>
                <w:sz w:val="20"/>
              </w:rPr>
            </w:pPr>
          </w:p>
        </w:tc>
        <w:tc>
          <w:tcPr>
            <w:tcW w:w="8018" w:type="dxa"/>
            <w:tcBorders>
              <w:top w:val="nil"/>
              <w:bottom w:val="nil"/>
            </w:tcBorders>
          </w:tcPr>
          <w:p w:rsidR="000E14C5" w:rsidRDefault="00D472EE">
            <w:pPr>
              <w:pStyle w:val="TableParagraph"/>
              <w:tabs>
                <w:tab w:val="left" w:pos="1932"/>
                <w:tab w:val="left" w:pos="2704"/>
                <w:tab w:val="left" w:pos="4604"/>
                <w:tab w:val="left" w:pos="5026"/>
                <w:tab w:val="left" w:pos="5498"/>
                <w:tab w:val="left" w:pos="6405"/>
                <w:tab w:val="left" w:pos="7527"/>
              </w:tabs>
              <w:spacing w:line="256" w:lineRule="exact"/>
              <w:rPr>
                <w:sz w:val="24"/>
              </w:rPr>
            </w:pPr>
            <w:r>
              <w:rPr>
                <w:spacing w:val="-2"/>
                <w:sz w:val="24"/>
              </w:rPr>
              <w:t>воспитанников,</w:t>
            </w:r>
            <w:r>
              <w:rPr>
                <w:sz w:val="24"/>
              </w:rPr>
              <w:tab/>
            </w:r>
            <w:r>
              <w:rPr>
                <w:spacing w:val="-4"/>
                <w:sz w:val="24"/>
              </w:rPr>
              <w:t>несет</w:t>
            </w:r>
            <w:r>
              <w:rPr>
                <w:sz w:val="24"/>
              </w:rPr>
              <w:tab/>
            </w:r>
            <w:r>
              <w:rPr>
                <w:spacing w:val="-2"/>
                <w:sz w:val="24"/>
              </w:rPr>
              <w:t>ответственность</w:t>
            </w:r>
            <w:r>
              <w:rPr>
                <w:sz w:val="24"/>
              </w:rPr>
              <w:tab/>
            </w:r>
            <w:r>
              <w:rPr>
                <w:spacing w:val="-5"/>
                <w:sz w:val="24"/>
              </w:rPr>
              <w:t>за</w:t>
            </w:r>
            <w:r>
              <w:rPr>
                <w:sz w:val="24"/>
              </w:rPr>
              <w:tab/>
            </w:r>
            <w:r>
              <w:rPr>
                <w:spacing w:val="-5"/>
                <w:sz w:val="24"/>
              </w:rPr>
              <w:t>их</w:t>
            </w:r>
            <w:r>
              <w:rPr>
                <w:sz w:val="24"/>
              </w:rPr>
              <w:tab/>
            </w:r>
            <w:r>
              <w:rPr>
                <w:spacing w:val="-2"/>
                <w:sz w:val="24"/>
              </w:rPr>
              <w:t>жизнь,</w:t>
            </w:r>
            <w:r>
              <w:rPr>
                <w:sz w:val="24"/>
              </w:rPr>
              <w:tab/>
            </w:r>
            <w:r>
              <w:rPr>
                <w:spacing w:val="-2"/>
                <w:sz w:val="24"/>
              </w:rPr>
              <w:t>здоровье</w:t>
            </w:r>
            <w:r>
              <w:rPr>
                <w:sz w:val="24"/>
              </w:rPr>
              <w:tab/>
            </w:r>
            <w:r>
              <w:rPr>
                <w:spacing w:val="-10"/>
                <w:sz w:val="24"/>
              </w:rPr>
              <w:t>и</w:t>
            </w:r>
          </w:p>
        </w:tc>
      </w:tr>
      <w:tr w:rsidR="000E14C5">
        <w:trPr>
          <w:trHeight w:val="276"/>
        </w:trPr>
        <w:tc>
          <w:tcPr>
            <w:tcW w:w="1961" w:type="dxa"/>
            <w:tcBorders>
              <w:top w:val="nil"/>
            </w:tcBorders>
          </w:tcPr>
          <w:p w:rsidR="000E14C5" w:rsidRDefault="000E14C5">
            <w:pPr>
              <w:pStyle w:val="TableParagraph"/>
              <w:ind w:left="0"/>
              <w:rPr>
                <w:sz w:val="20"/>
              </w:rPr>
            </w:pPr>
          </w:p>
        </w:tc>
        <w:tc>
          <w:tcPr>
            <w:tcW w:w="8018" w:type="dxa"/>
            <w:tcBorders>
              <w:top w:val="nil"/>
            </w:tcBorders>
          </w:tcPr>
          <w:p w:rsidR="000E14C5" w:rsidRDefault="00D472EE">
            <w:pPr>
              <w:pStyle w:val="TableParagraph"/>
              <w:spacing w:line="256" w:lineRule="exact"/>
              <w:rPr>
                <w:sz w:val="24"/>
              </w:rPr>
            </w:pPr>
            <w:r>
              <w:rPr>
                <w:sz w:val="24"/>
              </w:rPr>
              <w:t>безопасность</w:t>
            </w:r>
            <w:r>
              <w:rPr>
                <w:spacing w:val="-4"/>
                <w:sz w:val="24"/>
              </w:rPr>
              <w:t xml:space="preserve"> </w:t>
            </w:r>
            <w:r>
              <w:rPr>
                <w:sz w:val="24"/>
              </w:rPr>
              <w:t>в</w:t>
            </w:r>
            <w:r>
              <w:rPr>
                <w:spacing w:val="-4"/>
                <w:sz w:val="24"/>
              </w:rPr>
              <w:t xml:space="preserve"> </w:t>
            </w:r>
            <w:r>
              <w:rPr>
                <w:sz w:val="24"/>
              </w:rPr>
              <w:t>период</w:t>
            </w:r>
            <w:r>
              <w:rPr>
                <w:spacing w:val="-6"/>
                <w:sz w:val="24"/>
              </w:rPr>
              <w:t xml:space="preserve"> </w:t>
            </w:r>
            <w:r>
              <w:rPr>
                <w:sz w:val="24"/>
              </w:rPr>
              <w:t>образовательного</w:t>
            </w:r>
            <w:r>
              <w:rPr>
                <w:spacing w:val="-2"/>
                <w:sz w:val="24"/>
              </w:rPr>
              <w:t xml:space="preserve"> процесса.</w:t>
            </w:r>
          </w:p>
        </w:tc>
      </w:tr>
      <w:tr w:rsidR="000E14C5">
        <w:trPr>
          <w:trHeight w:val="275"/>
        </w:trPr>
        <w:tc>
          <w:tcPr>
            <w:tcW w:w="1961" w:type="dxa"/>
            <w:tcBorders>
              <w:bottom w:val="nil"/>
            </w:tcBorders>
          </w:tcPr>
          <w:p w:rsidR="000E14C5" w:rsidRDefault="00D472EE">
            <w:pPr>
              <w:pStyle w:val="TableParagraph"/>
              <w:spacing w:line="255" w:lineRule="exact"/>
              <w:rPr>
                <w:sz w:val="24"/>
              </w:rPr>
            </w:pPr>
            <w:r>
              <w:rPr>
                <w:spacing w:val="-2"/>
                <w:sz w:val="24"/>
              </w:rPr>
              <w:t>Педагог-</w:t>
            </w:r>
          </w:p>
        </w:tc>
        <w:tc>
          <w:tcPr>
            <w:tcW w:w="8018" w:type="dxa"/>
            <w:tcBorders>
              <w:bottom w:val="nil"/>
            </w:tcBorders>
          </w:tcPr>
          <w:p w:rsidR="000E14C5" w:rsidRDefault="00D472EE">
            <w:pPr>
              <w:pStyle w:val="TableParagraph"/>
              <w:tabs>
                <w:tab w:val="left" w:pos="1808"/>
                <w:tab w:val="left" w:pos="4036"/>
                <w:tab w:val="left" w:pos="5691"/>
                <w:tab w:val="left" w:pos="7420"/>
              </w:tabs>
              <w:spacing w:line="255" w:lineRule="exact"/>
              <w:rPr>
                <w:sz w:val="24"/>
              </w:rPr>
            </w:pPr>
            <w:r>
              <w:rPr>
                <w:spacing w:val="-2"/>
                <w:sz w:val="24"/>
              </w:rPr>
              <w:t>Осуществляет</w:t>
            </w:r>
            <w:r>
              <w:rPr>
                <w:sz w:val="24"/>
              </w:rPr>
              <w:tab/>
            </w:r>
            <w:r>
              <w:rPr>
                <w:spacing w:val="-2"/>
                <w:sz w:val="24"/>
              </w:rPr>
              <w:t>профессиональную</w:t>
            </w:r>
            <w:r>
              <w:rPr>
                <w:sz w:val="24"/>
              </w:rPr>
              <w:tab/>
            </w:r>
            <w:r>
              <w:rPr>
                <w:spacing w:val="-2"/>
                <w:sz w:val="24"/>
              </w:rPr>
              <w:t>деятельность,</w:t>
            </w:r>
            <w:r>
              <w:rPr>
                <w:sz w:val="24"/>
              </w:rPr>
              <w:tab/>
            </w:r>
            <w:r>
              <w:rPr>
                <w:spacing w:val="-2"/>
                <w:sz w:val="24"/>
              </w:rPr>
              <w:t>направленную</w:t>
            </w:r>
            <w:r>
              <w:rPr>
                <w:sz w:val="24"/>
              </w:rPr>
              <w:tab/>
            </w:r>
            <w:r>
              <w:rPr>
                <w:spacing w:val="-5"/>
                <w:sz w:val="24"/>
              </w:rPr>
              <w:t>на</w:t>
            </w:r>
          </w:p>
        </w:tc>
      </w:tr>
      <w:tr w:rsidR="000E14C5">
        <w:trPr>
          <w:trHeight w:val="276"/>
        </w:trPr>
        <w:tc>
          <w:tcPr>
            <w:tcW w:w="1961" w:type="dxa"/>
            <w:tcBorders>
              <w:top w:val="nil"/>
              <w:bottom w:val="nil"/>
            </w:tcBorders>
          </w:tcPr>
          <w:p w:rsidR="000E14C5" w:rsidRDefault="00D472EE">
            <w:pPr>
              <w:pStyle w:val="TableParagraph"/>
              <w:spacing w:line="256" w:lineRule="exact"/>
              <w:rPr>
                <w:sz w:val="24"/>
              </w:rPr>
            </w:pPr>
            <w:r>
              <w:rPr>
                <w:spacing w:val="-2"/>
                <w:sz w:val="24"/>
              </w:rPr>
              <w:t>психолог</w:t>
            </w:r>
          </w:p>
        </w:tc>
        <w:tc>
          <w:tcPr>
            <w:tcW w:w="8018" w:type="dxa"/>
            <w:tcBorders>
              <w:top w:val="nil"/>
              <w:bottom w:val="nil"/>
            </w:tcBorders>
          </w:tcPr>
          <w:p w:rsidR="000E14C5" w:rsidRDefault="00D472EE">
            <w:pPr>
              <w:pStyle w:val="TableParagraph"/>
              <w:spacing w:line="256" w:lineRule="exact"/>
              <w:rPr>
                <w:sz w:val="24"/>
              </w:rPr>
            </w:pPr>
            <w:r>
              <w:rPr>
                <w:sz w:val="24"/>
              </w:rPr>
              <w:t>сохранение</w:t>
            </w:r>
            <w:r>
              <w:rPr>
                <w:spacing w:val="49"/>
                <w:sz w:val="24"/>
              </w:rPr>
              <w:t xml:space="preserve"> </w:t>
            </w:r>
            <w:r>
              <w:rPr>
                <w:sz w:val="24"/>
              </w:rPr>
              <w:t>психического,</w:t>
            </w:r>
            <w:r>
              <w:rPr>
                <w:spacing w:val="54"/>
                <w:sz w:val="24"/>
              </w:rPr>
              <w:t xml:space="preserve"> </w:t>
            </w:r>
            <w:r>
              <w:rPr>
                <w:sz w:val="24"/>
              </w:rPr>
              <w:t>соматического</w:t>
            </w:r>
            <w:r>
              <w:rPr>
                <w:spacing w:val="54"/>
                <w:sz w:val="24"/>
              </w:rPr>
              <w:t xml:space="preserve"> </w:t>
            </w:r>
            <w:r>
              <w:rPr>
                <w:sz w:val="24"/>
              </w:rPr>
              <w:t>и</w:t>
            </w:r>
            <w:r>
              <w:rPr>
                <w:spacing w:val="55"/>
                <w:sz w:val="24"/>
              </w:rPr>
              <w:t xml:space="preserve"> </w:t>
            </w:r>
            <w:r>
              <w:rPr>
                <w:sz w:val="24"/>
              </w:rPr>
              <w:t>социального</w:t>
            </w:r>
            <w:r>
              <w:rPr>
                <w:spacing w:val="54"/>
                <w:sz w:val="24"/>
              </w:rPr>
              <w:t xml:space="preserve"> </w:t>
            </w:r>
            <w:r>
              <w:rPr>
                <w:spacing w:val="-2"/>
                <w:sz w:val="24"/>
              </w:rPr>
              <w:t>благополучия</w:t>
            </w:r>
          </w:p>
        </w:tc>
      </w:tr>
      <w:tr w:rsidR="000E14C5">
        <w:trPr>
          <w:trHeight w:val="276"/>
        </w:trPr>
        <w:tc>
          <w:tcPr>
            <w:tcW w:w="1961" w:type="dxa"/>
            <w:tcBorders>
              <w:top w:val="nil"/>
              <w:bottom w:val="nil"/>
            </w:tcBorders>
          </w:tcPr>
          <w:p w:rsidR="000E14C5" w:rsidRDefault="000E14C5">
            <w:pPr>
              <w:pStyle w:val="TableParagraph"/>
              <w:ind w:left="0"/>
              <w:rPr>
                <w:sz w:val="20"/>
              </w:rPr>
            </w:pPr>
          </w:p>
        </w:tc>
        <w:tc>
          <w:tcPr>
            <w:tcW w:w="8018" w:type="dxa"/>
            <w:tcBorders>
              <w:top w:val="nil"/>
              <w:bottom w:val="nil"/>
            </w:tcBorders>
          </w:tcPr>
          <w:p w:rsidR="000E14C5" w:rsidRDefault="00D472EE" w:rsidP="00037526">
            <w:pPr>
              <w:pStyle w:val="TableParagraph"/>
              <w:spacing w:line="256" w:lineRule="exact"/>
              <w:rPr>
                <w:sz w:val="24"/>
              </w:rPr>
            </w:pPr>
            <w:r>
              <w:rPr>
                <w:sz w:val="24"/>
              </w:rPr>
              <w:t>воспитанников</w:t>
            </w:r>
            <w:r>
              <w:rPr>
                <w:spacing w:val="74"/>
                <w:sz w:val="24"/>
              </w:rPr>
              <w:t xml:space="preserve"> </w:t>
            </w:r>
            <w:r>
              <w:rPr>
                <w:sz w:val="24"/>
              </w:rPr>
              <w:t>в</w:t>
            </w:r>
            <w:r>
              <w:rPr>
                <w:spacing w:val="74"/>
                <w:sz w:val="24"/>
              </w:rPr>
              <w:t xml:space="preserve"> </w:t>
            </w:r>
            <w:r>
              <w:rPr>
                <w:sz w:val="24"/>
              </w:rPr>
              <w:t>процессе</w:t>
            </w:r>
            <w:r>
              <w:rPr>
                <w:spacing w:val="76"/>
                <w:sz w:val="24"/>
              </w:rPr>
              <w:t xml:space="preserve"> </w:t>
            </w:r>
            <w:r>
              <w:rPr>
                <w:sz w:val="24"/>
              </w:rPr>
              <w:t>воспитания</w:t>
            </w:r>
            <w:r>
              <w:rPr>
                <w:spacing w:val="75"/>
                <w:sz w:val="24"/>
              </w:rPr>
              <w:t xml:space="preserve"> </w:t>
            </w:r>
            <w:r>
              <w:rPr>
                <w:sz w:val="24"/>
              </w:rPr>
              <w:t>и</w:t>
            </w:r>
            <w:r>
              <w:rPr>
                <w:spacing w:val="78"/>
                <w:sz w:val="24"/>
              </w:rPr>
              <w:t xml:space="preserve"> </w:t>
            </w:r>
            <w:r>
              <w:rPr>
                <w:sz w:val="24"/>
              </w:rPr>
              <w:t>обучения</w:t>
            </w:r>
            <w:r>
              <w:rPr>
                <w:spacing w:val="77"/>
                <w:sz w:val="24"/>
              </w:rPr>
              <w:t xml:space="preserve"> </w:t>
            </w:r>
            <w:r>
              <w:rPr>
                <w:sz w:val="24"/>
              </w:rPr>
              <w:t>в</w:t>
            </w:r>
            <w:r>
              <w:rPr>
                <w:spacing w:val="76"/>
                <w:sz w:val="24"/>
              </w:rPr>
              <w:t xml:space="preserve"> </w:t>
            </w:r>
            <w:r>
              <w:rPr>
                <w:sz w:val="24"/>
              </w:rPr>
              <w:t>детском</w:t>
            </w:r>
            <w:r>
              <w:rPr>
                <w:spacing w:val="79"/>
                <w:sz w:val="24"/>
              </w:rPr>
              <w:t xml:space="preserve"> </w:t>
            </w:r>
            <w:r>
              <w:rPr>
                <w:spacing w:val="-2"/>
                <w:sz w:val="24"/>
              </w:rPr>
              <w:t>саду.</w:t>
            </w:r>
          </w:p>
        </w:tc>
      </w:tr>
      <w:tr w:rsidR="000E14C5">
        <w:trPr>
          <w:trHeight w:val="275"/>
        </w:trPr>
        <w:tc>
          <w:tcPr>
            <w:tcW w:w="1961" w:type="dxa"/>
            <w:tcBorders>
              <w:top w:val="nil"/>
              <w:bottom w:val="nil"/>
            </w:tcBorders>
          </w:tcPr>
          <w:p w:rsidR="000E14C5" w:rsidRDefault="000E14C5">
            <w:pPr>
              <w:pStyle w:val="TableParagraph"/>
              <w:ind w:left="0"/>
              <w:rPr>
                <w:sz w:val="20"/>
              </w:rPr>
            </w:pPr>
          </w:p>
        </w:tc>
        <w:tc>
          <w:tcPr>
            <w:tcW w:w="8018" w:type="dxa"/>
            <w:tcBorders>
              <w:top w:val="nil"/>
              <w:bottom w:val="nil"/>
            </w:tcBorders>
          </w:tcPr>
          <w:p w:rsidR="000E14C5" w:rsidRDefault="00D472EE">
            <w:pPr>
              <w:pStyle w:val="TableParagraph"/>
              <w:spacing w:line="256" w:lineRule="exact"/>
              <w:rPr>
                <w:sz w:val="24"/>
              </w:rPr>
            </w:pPr>
            <w:r>
              <w:rPr>
                <w:sz w:val="24"/>
              </w:rPr>
              <w:t>Содействует</w:t>
            </w:r>
            <w:r>
              <w:rPr>
                <w:spacing w:val="55"/>
                <w:w w:val="150"/>
                <w:sz w:val="24"/>
              </w:rPr>
              <w:t xml:space="preserve"> </w:t>
            </w:r>
            <w:r>
              <w:rPr>
                <w:sz w:val="24"/>
              </w:rPr>
              <w:t>охране</w:t>
            </w:r>
            <w:r>
              <w:rPr>
                <w:spacing w:val="56"/>
                <w:w w:val="150"/>
                <w:sz w:val="24"/>
              </w:rPr>
              <w:t xml:space="preserve"> </w:t>
            </w:r>
            <w:r>
              <w:rPr>
                <w:sz w:val="24"/>
              </w:rPr>
              <w:t>прав</w:t>
            </w:r>
            <w:r>
              <w:rPr>
                <w:spacing w:val="55"/>
                <w:w w:val="150"/>
                <w:sz w:val="24"/>
              </w:rPr>
              <w:t xml:space="preserve"> </w:t>
            </w:r>
            <w:r>
              <w:rPr>
                <w:sz w:val="24"/>
              </w:rPr>
              <w:t>личности</w:t>
            </w:r>
            <w:r>
              <w:rPr>
                <w:spacing w:val="57"/>
                <w:w w:val="150"/>
                <w:sz w:val="24"/>
              </w:rPr>
              <w:t xml:space="preserve"> </w:t>
            </w:r>
            <w:r>
              <w:rPr>
                <w:sz w:val="24"/>
              </w:rPr>
              <w:t>в</w:t>
            </w:r>
            <w:r>
              <w:rPr>
                <w:spacing w:val="55"/>
                <w:w w:val="150"/>
                <w:sz w:val="24"/>
              </w:rPr>
              <w:t xml:space="preserve"> </w:t>
            </w:r>
            <w:r>
              <w:rPr>
                <w:sz w:val="24"/>
              </w:rPr>
              <w:t>соответствии</w:t>
            </w:r>
            <w:r>
              <w:rPr>
                <w:spacing w:val="56"/>
                <w:w w:val="150"/>
                <w:sz w:val="24"/>
              </w:rPr>
              <w:t xml:space="preserve"> </w:t>
            </w:r>
            <w:r>
              <w:rPr>
                <w:sz w:val="24"/>
              </w:rPr>
              <w:t>с</w:t>
            </w:r>
            <w:r>
              <w:rPr>
                <w:spacing w:val="54"/>
                <w:w w:val="150"/>
                <w:sz w:val="24"/>
              </w:rPr>
              <w:t xml:space="preserve"> </w:t>
            </w:r>
            <w:r>
              <w:rPr>
                <w:sz w:val="24"/>
              </w:rPr>
              <w:t>Конвенцией</w:t>
            </w:r>
            <w:r>
              <w:rPr>
                <w:spacing w:val="55"/>
                <w:w w:val="150"/>
                <w:sz w:val="24"/>
              </w:rPr>
              <w:t xml:space="preserve"> </w:t>
            </w:r>
            <w:r>
              <w:rPr>
                <w:spacing w:val="-10"/>
                <w:sz w:val="24"/>
              </w:rPr>
              <w:t>о</w:t>
            </w:r>
          </w:p>
        </w:tc>
      </w:tr>
      <w:tr w:rsidR="000E14C5">
        <w:trPr>
          <w:trHeight w:val="275"/>
        </w:trPr>
        <w:tc>
          <w:tcPr>
            <w:tcW w:w="1961" w:type="dxa"/>
            <w:tcBorders>
              <w:top w:val="nil"/>
              <w:bottom w:val="nil"/>
            </w:tcBorders>
          </w:tcPr>
          <w:p w:rsidR="000E14C5" w:rsidRDefault="000E14C5">
            <w:pPr>
              <w:pStyle w:val="TableParagraph"/>
              <w:ind w:left="0"/>
              <w:rPr>
                <w:sz w:val="20"/>
              </w:rPr>
            </w:pPr>
          </w:p>
        </w:tc>
        <w:tc>
          <w:tcPr>
            <w:tcW w:w="8018" w:type="dxa"/>
            <w:tcBorders>
              <w:top w:val="nil"/>
              <w:bottom w:val="nil"/>
            </w:tcBorders>
          </w:tcPr>
          <w:p w:rsidR="000E14C5" w:rsidRDefault="00D472EE">
            <w:pPr>
              <w:pStyle w:val="TableParagraph"/>
              <w:tabs>
                <w:tab w:val="left" w:pos="1062"/>
                <w:tab w:val="left" w:pos="2186"/>
                <w:tab w:val="left" w:pos="3854"/>
                <w:tab w:val="left" w:pos="5554"/>
                <w:tab w:val="left" w:pos="7008"/>
              </w:tabs>
              <w:spacing w:line="256" w:lineRule="exact"/>
              <w:rPr>
                <w:sz w:val="24"/>
              </w:rPr>
            </w:pPr>
            <w:r>
              <w:rPr>
                <w:spacing w:val="-2"/>
                <w:sz w:val="24"/>
              </w:rPr>
              <w:t>правах</w:t>
            </w:r>
            <w:r>
              <w:rPr>
                <w:sz w:val="24"/>
              </w:rPr>
              <w:tab/>
            </w:r>
            <w:r>
              <w:rPr>
                <w:spacing w:val="-2"/>
                <w:sz w:val="24"/>
              </w:rPr>
              <w:t>ребенка.</w:t>
            </w:r>
            <w:r>
              <w:rPr>
                <w:sz w:val="24"/>
              </w:rPr>
              <w:tab/>
            </w:r>
            <w:r>
              <w:rPr>
                <w:spacing w:val="-2"/>
                <w:sz w:val="24"/>
              </w:rPr>
              <w:t>Способствует</w:t>
            </w:r>
            <w:r>
              <w:rPr>
                <w:sz w:val="24"/>
              </w:rPr>
              <w:tab/>
            </w:r>
            <w:r>
              <w:rPr>
                <w:spacing w:val="-2"/>
                <w:sz w:val="24"/>
              </w:rPr>
              <w:t>гармонизации</w:t>
            </w:r>
            <w:r>
              <w:rPr>
                <w:sz w:val="24"/>
              </w:rPr>
              <w:tab/>
            </w:r>
            <w:r>
              <w:rPr>
                <w:spacing w:val="-2"/>
                <w:sz w:val="24"/>
              </w:rPr>
              <w:t>социальной</w:t>
            </w:r>
            <w:r>
              <w:rPr>
                <w:sz w:val="24"/>
              </w:rPr>
              <w:tab/>
            </w:r>
            <w:r>
              <w:rPr>
                <w:spacing w:val="-2"/>
                <w:sz w:val="24"/>
              </w:rPr>
              <w:t>сферы</w:t>
            </w:r>
          </w:p>
        </w:tc>
      </w:tr>
      <w:tr w:rsidR="000E14C5">
        <w:trPr>
          <w:trHeight w:val="276"/>
        </w:trPr>
        <w:tc>
          <w:tcPr>
            <w:tcW w:w="1961" w:type="dxa"/>
            <w:tcBorders>
              <w:top w:val="nil"/>
            </w:tcBorders>
          </w:tcPr>
          <w:p w:rsidR="000E14C5" w:rsidRDefault="000E14C5">
            <w:pPr>
              <w:pStyle w:val="TableParagraph"/>
              <w:ind w:left="0"/>
              <w:rPr>
                <w:sz w:val="20"/>
              </w:rPr>
            </w:pPr>
          </w:p>
        </w:tc>
        <w:tc>
          <w:tcPr>
            <w:tcW w:w="8018" w:type="dxa"/>
            <w:tcBorders>
              <w:top w:val="nil"/>
            </w:tcBorders>
          </w:tcPr>
          <w:p w:rsidR="000E14C5" w:rsidRDefault="00D472EE">
            <w:pPr>
              <w:pStyle w:val="TableParagraph"/>
              <w:tabs>
                <w:tab w:val="left" w:pos="2305"/>
                <w:tab w:val="left" w:pos="3914"/>
                <w:tab w:val="left" w:pos="4427"/>
                <w:tab w:val="left" w:pos="6212"/>
              </w:tabs>
              <w:spacing w:line="256" w:lineRule="exact"/>
              <w:rPr>
                <w:sz w:val="24"/>
              </w:rPr>
            </w:pPr>
            <w:r>
              <w:rPr>
                <w:spacing w:val="-2"/>
                <w:sz w:val="24"/>
              </w:rPr>
              <w:t>образовательного</w:t>
            </w:r>
            <w:r>
              <w:rPr>
                <w:sz w:val="24"/>
              </w:rPr>
              <w:tab/>
            </w:r>
            <w:r>
              <w:rPr>
                <w:spacing w:val="-2"/>
                <w:sz w:val="24"/>
              </w:rPr>
              <w:t>учреждения</w:t>
            </w:r>
            <w:r>
              <w:rPr>
                <w:sz w:val="24"/>
              </w:rPr>
              <w:tab/>
            </w:r>
            <w:r>
              <w:rPr>
                <w:spacing w:val="-10"/>
                <w:sz w:val="24"/>
              </w:rPr>
              <w:t>и</w:t>
            </w:r>
            <w:r>
              <w:rPr>
                <w:sz w:val="24"/>
              </w:rPr>
              <w:tab/>
            </w:r>
            <w:r>
              <w:rPr>
                <w:spacing w:val="-2"/>
                <w:sz w:val="24"/>
              </w:rPr>
              <w:t>осуществляет</w:t>
            </w:r>
            <w:r>
              <w:rPr>
                <w:sz w:val="24"/>
              </w:rPr>
              <w:tab/>
            </w:r>
            <w:r>
              <w:rPr>
                <w:spacing w:val="-2"/>
                <w:sz w:val="24"/>
              </w:rPr>
              <w:t>превентивные</w:t>
            </w:r>
          </w:p>
        </w:tc>
      </w:tr>
    </w:tbl>
    <w:p w:rsidR="000E14C5" w:rsidRDefault="000E14C5">
      <w:pPr>
        <w:spacing w:line="256" w:lineRule="exact"/>
        <w:rPr>
          <w:sz w:val="24"/>
        </w:rPr>
        <w:sectPr w:rsidR="000E14C5">
          <w:pgSz w:w="12240" w:h="15840"/>
          <w:pgMar w:top="1060" w:right="460" w:bottom="1240" w:left="1160" w:header="0" w:footer="988" w:gutter="0"/>
          <w:cols w:space="720"/>
        </w:sectPr>
      </w:pP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1"/>
        <w:gridCol w:w="8018"/>
      </w:tblGrid>
      <w:tr w:rsidR="000E14C5">
        <w:trPr>
          <w:trHeight w:val="4419"/>
        </w:trPr>
        <w:tc>
          <w:tcPr>
            <w:tcW w:w="1961" w:type="dxa"/>
          </w:tcPr>
          <w:p w:rsidR="000E14C5" w:rsidRDefault="000E14C5">
            <w:pPr>
              <w:pStyle w:val="TableParagraph"/>
              <w:ind w:left="0"/>
              <w:rPr>
                <w:sz w:val="24"/>
              </w:rPr>
            </w:pPr>
          </w:p>
        </w:tc>
        <w:tc>
          <w:tcPr>
            <w:tcW w:w="8018" w:type="dxa"/>
          </w:tcPr>
          <w:p w:rsidR="000E14C5" w:rsidRDefault="00D472EE">
            <w:pPr>
              <w:pStyle w:val="TableParagraph"/>
              <w:ind w:right="345"/>
              <w:jc w:val="both"/>
              <w:rPr>
                <w:sz w:val="24"/>
              </w:rPr>
            </w:pPr>
            <w:r>
              <w:rPr>
                <w:sz w:val="24"/>
              </w:rPr>
              <w:t>мероприятия по профилактике возникновения социальной дезадаптации. Определяет факторы, препятствующие развитию личности воспитанников и принимает меры по оказанию им различных видов психологической помощи. Оказывает консультативную помощь родителям (законным представителям), педагогическому коллективу в решении конкретных проблем. Осуществляет психологическую поддержку творчески одаренных воспитанников, содействует их развитию и организации развивающей среды. Участвует в</w:t>
            </w:r>
            <w:r>
              <w:rPr>
                <w:spacing w:val="40"/>
                <w:sz w:val="24"/>
              </w:rPr>
              <w:t xml:space="preserve"> </w:t>
            </w:r>
            <w:r>
              <w:rPr>
                <w:sz w:val="24"/>
              </w:rPr>
              <w:t>формировании психологической культуры воспитанников, педагогических работников и родителей (законных представителей), в том числе и культуры гендерного воспитания. Консультирует</w:t>
            </w:r>
            <w:r>
              <w:rPr>
                <w:spacing w:val="40"/>
                <w:sz w:val="24"/>
              </w:rPr>
              <w:t xml:space="preserve"> </w:t>
            </w:r>
            <w:r>
              <w:rPr>
                <w:sz w:val="24"/>
              </w:rPr>
              <w:t>работников детского сада по вопросам развития воспитанников, практического применения психологии для решения педагогических задач, повышения социально-психологической компетентности воспитанников,</w:t>
            </w:r>
            <w:r>
              <w:rPr>
                <w:spacing w:val="60"/>
                <w:sz w:val="24"/>
              </w:rPr>
              <w:t xml:space="preserve">  </w:t>
            </w:r>
            <w:r>
              <w:rPr>
                <w:sz w:val="24"/>
              </w:rPr>
              <w:t>педагогических</w:t>
            </w:r>
            <w:r>
              <w:rPr>
                <w:spacing w:val="61"/>
                <w:sz w:val="24"/>
              </w:rPr>
              <w:t xml:space="preserve">  </w:t>
            </w:r>
            <w:r>
              <w:rPr>
                <w:sz w:val="24"/>
              </w:rPr>
              <w:t>работников,</w:t>
            </w:r>
            <w:r>
              <w:rPr>
                <w:spacing w:val="60"/>
                <w:sz w:val="24"/>
              </w:rPr>
              <w:t xml:space="preserve">  </w:t>
            </w:r>
            <w:r>
              <w:rPr>
                <w:sz w:val="24"/>
              </w:rPr>
              <w:t>родителей</w:t>
            </w:r>
            <w:r>
              <w:rPr>
                <w:spacing w:val="61"/>
                <w:sz w:val="24"/>
              </w:rPr>
              <w:t xml:space="preserve">  </w:t>
            </w:r>
            <w:r>
              <w:rPr>
                <w:spacing w:val="-2"/>
                <w:sz w:val="24"/>
              </w:rPr>
              <w:t>(законных</w:t>
            </w:r>
          </w:p>
          <w:p w:rsidR="000E14C5" w:rsidRDefault="00D472EE">
            <w:pPr>
              <w:pStyle w:val="TableParagraph"/>
              <w:spacing w:line="261" w:lineRule="exact"/>
              <w:rPr>
                <w:sz w:val="24"/>
              </w:rPr>
            </w:pPr>
            <w:r>
              <w:rPr>
                <w:spacing w:val="-2"/>
                <w:sz w:val="24"/>
              </w:rPr>
              <w:t>представителей).</w:t>
            </w:r>
          </w:p>
        </w:tc>
      </w:tr>
      <w:tr w:rsidR="000E14C5">
        <w:trPr>
          <w:trHeight w:val="4691"/>
        </w:trPr>
        <w:tc>
          <w:tcPr>
            <w:tcW w:w="1961" w:type="dxa"/>
          </w:tcPr>
          <w:p w:rsidR="000E14C5" w:rsidRDefault="00D472EE">
            <w:pPr>
              <w:pStyle w:val="TableParagraph"/>
              <w:spacing w:line="270" w:lineRule="exact"/>
              <w:rPr>
                <w:sz w:val="24"/>
              </w:rPr>
            </w:pPr>
            <w:r>
              <w:rPr>
                <w:spacing w:val="-2"/>
                <w:sz w:val="24"/>
              </w:rPr>
              <w:t>Воспитатель</w:t>
            </w:r>
          </w:p>
        </w:tc>
        <w:tc>
          <w:tcPr>
            <w:tcW w:w="8018" w:type="dxa"/>
          </w:tcPr>
          <w:p w:rsidR="000E14C5" w:rsidRDefault="00D472EE" w:rsidP="00037526">
            <w:pPr>
              <w:pStyle w:val="TableParagraph"/>
              <w:ind w:right="338"/>
              <w:jc w:val="both"/>
              <w:rPr>
                <w:sz w:val="24"/>
              </w:rPr>
            </w:pPr>
            <w:r>
              <w:rPr>
                <w:sz w:val="24"/>
              </w:rPr>
              <w:t>Осуществляет деятельность по воспитанию детей. Содействует</w:t>
            </w:r>
            <w:r>
              <w:rPr>
                <w:spacing w:val="40"/>
                <w:sz w:val="24"/>
              </w:rPr>
              <w:t xml:space="preserve"> </w:t>
            </w:r>
            <w:r>
              <w:rPr>
                <w:sz w:val="24"/>
              </w:rPr>
              <w:t>созданию благоприятных условий для индивидуального развития и нравственного формирования личности воспитанников, вносит необходимые коррективы в систему их воспитания. Осуществляет изучение личности воспитанников, их склонносте</w:t>
            </w:r>
            <w:r w:rsidR="00037526">
              <w:rPr>
                <w:sz w:val="24"/>
              </w:rPr>
              <w:t>й</w:t>
            </w:r>
            <w:r>
              <w:rPr>
                <w:sz w:val="24"/>
              </w:rPr>
              <w:t>, интересов, содействует росту их познавательной мотивации</w:t>
            </w:r>
            <w:r w:rsidR="00037526">
              <w:rPr>
                <w:sz w:val="24"/>
              </w:rPr>
              <w:t xml:space="preserve">. </w:t>
            </w:r>
            <w:r>
              <w:rPr>
                <w:sz w:val="24"/>
              </w:rPr>
              <w:t>Наименование должности Функционал, связанный с организацией и реализацией</w:t>
            </w:r>
            <w:r>
              <w:rPr>
                <w:spacing w:val="-5"/>
                <w:sz w:val="24"/>
              </w:rPr>
              <w:t xml:space="preserve"> </w:t>
            </w:r>
            <w:r>
              <w:rPr>
                <w:sz w:val="24"/>
              </w:rPr>
              <w:t>воспитательного</w:t>
            </w:r>
            <w:r>
              <w:rPr>
                <w:spacing w:val="-8"/>
                <w:sz w:val="24"/>
              </w:rPr>
              <w:t xml:space="preserve"> </w:t>
            </w:r>
            <w:r>
              <w:rPr>
                <w:sz w:val="24"/>
              </w:rPr>
              <w:t>процесса</w:t>
            </w:r>
            <w:r>
              <w:rPr>
                <w:spacing w:val="-7"/>
                <w:sz w:val="24"/>
              </w:rPr>
              <w:t xml:space="preserve"> </w:t>
            </w:r>
            <w:r>
              <w:rPr>
                <w:sz w:val="24"/>
              </w:rPr>
              <w:t>формированию</w:t>
            </w:r>
            <w:r>
              <w:rPr>
                <w:spacing w:val="-6"/>
                <w:sz w:val="24"/>
              </w:rPr>
              <w:t xml:space="preserve"> </w:t>
            </w:r>
            <w:r>
              <w:rPr>
                <w:sz w:val="24"/>
              </w:rPr>
              <w:t>компетентностей. Содействует созданию благоприятной микросреды и морально- психологический климат для каждого воспитанника. Способствует развитию общения воспитанников. Пом</w:t>
            </w:r>
            <w:r w:rsidR="00037526">
              <w:rPr>
                <w:sz w:val="24"/>
              </w:rPr>
              <w:t>о</w:t>
            </w:r>
            <w:r>
              <w:rPr>
                <w:sz w:val="24"/>
              </w:rPr>
              <w:t>гает воспитанникам решать проблемы, возникающие в общении с товарищами, педагогами, родителями. Соблюдает права и свободы воспитанников, несет ответственность за их жизнь, здоровье и безопасность в период образовательного</w:t>
            </w:r>
            <w:r>
              <w:rPr>
                <w:spacing w:val="51"/>
                <w:w w:val="150"/>
                <w:sz w:val="24"/>
              </w:rPr>
              <w:t xml:space="preserve">  </w:t>
            </w:r>
            <w:r>
              <w:rPr>
                <w:sz w:val="24"/>
              </w:rPr>
              <w:t>процесса.</w:t>
            </w:r>
            <w:r>
              <w:rPr>
                <w:spacing w:val="50"/>
                <w:w w:val="150"/>
                <w:sz w:val="24"/>
              </w:rPr>
              <w:t xml:space="preserve">  </w:t>
            </w:r>
            <w:r>
              <w:rPr>
                <w:sz w:val="24"/>
              </w:rPr>
              <w:t>Осуществляет</w:t>
            </w:r>
            <w:r>
              <w:rPr>
                <w:spacing w:val="52"/>
                <w:w w:val="150"/>
                <w:sz w:val="24"/>
              </w:rPr>
              <w:t xml:space="preserve">  </w:t>
            </w:r>
            <w:r>
              <w:rPr>
                <w:sz w:val="24"/>
              </w:rPr>
              <w:t>поддержку</w:t>
            </w:r>
            <w:r>
              <w:rPr>
                <w:spacing w:val="78"/>
                <w:sz w:val="24"/>
              </w:rPr>
              <w:t xml:space="preserve">  </w:t>
            </w:r>
            <w:r>
              <w:rPr>
                <w:spacing w:val="-2"/>
                <w:sz w:val="24"/>
              </w:rPr>
              <w:t>творчески</w:t>
            </w:r>
            <w:r w:rsidR="00037526">
              <w:rPr>
                <w:spacing w:val="-2"/>
                <w:sz w:val="24"/>
              </w:rPr>
              <w:t xml:space="preserve"> </w:t>
            </w:r>
            <w:r>
              <w:rPr>
                <w:sz w:val="24"/>
              </w:rPr>
              <w:t>одаренных воспитанников, содействует их развитию и организации развивающей среды.</w:t>
            </w:r>
          </w:p>
        </w:tc>
      </w:tr>
      <w:tr w:rsidR="000E14C5">
        <w:trPr>
          <w:trHeight w:val="2760"/>
        </w:trPr>
        <w:tc>
          <w:tcPr>
            <w:tcW w:w="1961" w:type="dxa"/>
          </w:tcPr>
          <w:p w:rsidR="000E14C5" w:rsidRDefault="00D472EE">
            <w:pPr>
              <w:pStyle w:val="TableParagraph"/>
              <w:ind w:right="629"/>
              <w:rPr>
                <w:sz w:val="24"/>
              </w:rPr>
            </w:pPr>
            <w:r>
              <w:rPr>
                <w:spacing w:val="-2"/>
                <w:sz w:val="24"/>
              </w:rPr>
              <w:t>Учитель- логопед</w:t>
            </w:r>
          </w:p>
        </w:tc>
        <w:tc>
          <w:tcPr>
            <w:tcW w:w="8018" w:type="dxa"/>
          </w:tcPr>
          <w:p w:rsidR="000E14C5" w:rsidRDefault="00D472EE">
            <w:pPr>
              <w:pStyle w:val="TableParagraph"/>
              <w:ind w:right="344"/>
              <w:jc w:val="both"/>
              <w:rPr>
                <w:sz w:val="24"/>
              </w:rPr>
            </w:pPr>
            <w:r>
              <w:rPr>
                <w:sz w:val="24"/>
              </w:rPr>
              <w:t>Участвует в организации всестороннего и полноценного развития воспитанников, с учетом их возрастных и индивидуальных возможностей и потребностей, обеспечивает специальные условия воспитания и обучения детей о ОВЗ в детском саду. Оказывает своевременную и квалифицированную коррекционно-логопедическую помощь воспитанникам. Создает наиболее благоприятные условия, способствующие развитию личности и коррекции психофизических недостатков детей. Воспитывает у детей потребность в речевом</w:t>
            </w:r>
            <w:r>
              <w:rPr>
                <w:spacing w:val="40"/>
                <w:sz w:val="24"/>
              </w:rPr>
              <w:t xml:space="preserve"> </w:t>
            </w:r>
            <w:r>
              <w:rPr>
                <w:sz w:val="24"/>
              </w:rPr>
              <w:t>общении.</w:t>
            </w:r>
            <w:r>
              <w:rPr>
                <w:spacing w:val="43"/>
                <w:sz w:val="24"/>
              </w:rPr>
              <w:t xml:space="preserve">  </w:t>
            </w:r>
            <w:r>
              <w:rPr>
                <w:sz w:val="24"/>
              </w:rPr>
              <w:t>Осуществляет</w:t>
            </w:r>
            <w:r>
              <w:rPr>
                <w:spacing w:val="44"/>
                <w:sz w:val="24"/>
              </w:rPr>
              <w:t xml:space="preserve">  </w:t>
            </w:r>
            <w:r>
              <w:rPr>
                <w:sz w:val="24"/>
              </w:rPr>
              <w:t>преемственность</w:t>
            </w:r>
            <w:r>
              <w:rPr>
                <w:spacing w:val="45"/>
                <w:sz w:val="24"/>
              </w:rPr>
              <w:t xml:space="preserve">  </w:t>
            </w:r>
            <w:r>
              <w:rPr>
                <w:sz w:val="24"/>
              </w:rPr>
              <w:t>в</w:t>
            </w:r>
            <w:r>
              <w:rPr>
                <w:spacing w:val="44"/>
                <w:sz w:val="24"/>
              </w:rPr>
              <w:t xml:space="preserve">  </w:t>
            </w:r>
            <w:r>
              <w:rPr>
                <w:sz w:val="24"/>
              </w:rPr>
              <w:t>работе</w:t>
            </w:r>
            <w:r>
              <w:rPr>
                <w:spacing w:val="43"/>
                <w:sz w:val="24"/>
              </w:rPr>
              <w:t xml:space="preserve">  </w:t>
            </w:r>
            <w:r>
              <w:rPr>
                <w:sz w:val="24"/>
              </w:rPr>
              <w:t>с</w:t>
            </w:r>
            <w:r>
              <w:rPr>
                <w:spacing w:val="44"/>
                <w:sz w:val="24"/>
              </w:rPr>
              <w:t xml:space="preserve">  </w:t>
            </w:r>
            <w:r>
              <w:rPr>
                <w:spacing w:val="-2"/>
                <w:sz w:val="24"/>
              </w:rPr>
              <w:t>родителями</w:t>
            </w:r>
          </w:p>
          <w:p w:rsidR="000E14C5" w:rsidRDefault="00D472EE">
            <w:pPr>
              <w:pStyle w:val="TableParagraph"/>
              <w:spacing w:line="261" w:lineRule="exact"/>
              <w:jc w:val="both"/>
              <w:rPr>
                <w:sz w:val="24"/>
              </w:rPr>
            </w:pPr>
            <w:r>
              <w:rPr>
                <w:sz w:val="24"/>
              </w:rPr>
              <w:t>воспитанников</w:t>
            </w:r>
            <w:r>
              <w:rPr>
                <w:spacing w:val="-6"/>
                <w:sz w:val="24"/>
              </w:rPr>
              <w:t xml:space="preserve"> </w:t>
            </w:r>
            <w:r>
              <w:rPr>
                <w:sz w:val="24"/>
              </w:rPr>
              <w:t>и</w:t>
            </w:r>
            <w:r>
              <w:rPr>
                <w:spacing w:val="-4"/>
                <w:sz w:val="24"/>
              </w:rPr>
              <w:t xml:space="preserve"> </w:t>
            </w:r>
            <w:r>
              <w:rPr>
                <w:sz w:val="24"/>
              </w:rPr>
              <w:t>сотрудниками</w:t>
            </w:r>
            <w:r>
              <w:rPr>
                <w:spacing w:val="-4"/>
                <w:sz w:val="24"/>
              </w:rPr>
              <w:t xml:space="preserve"> ДОУ.</w:t>
            </w:r>
          </w:p>
        </w:tc>
      </w:tr>
      <w:tr w:rsidR="000E14C5">
        <w:trPr>
          <w:trHeight w:val="1379"/>
        </w:trPr>
        <w:tc>
          <w:tcPr>
            <w:tcW w:w="1961" w:type="dxa"/>
          </w:tcPr>
          <w:p w:rsidR="000E14C5" w:rsidRDefault="00D472EE">
            <w:pPr>
              <w:pStyle w:val="TableParagraph"/>
              <w:ind w:right="629"/>
              <w:rPr>
                <w:sz w:val="24"/>
              </w:rPr>
            </w:pPr>
            <w:r>
              <w:rPr>
                <w:spacing w:val="-2"/>
                <w:sz w:val="24"/>
              </w:rPr>
              <w:t xml:space="preserve">Инструктор </w:t>
            </w:r>
            <w:r>
              <w:rPr>
                <w:spacing w:val="-6"/>
                <w:sz w:val="24"/>
              </w:rPr>
              <w:t xml:space="preserve">по </w:t>
            </w:r>
            <w:r>
              <w:rPr>
                <w:spacing w:val="-2"/>
                <w:sz w:val="24"/>
              </w:rPr>
              <w:t>физической культуре</w:t>
            </w:r>
          </w:p>
        </w:tc>
        <w:tc>
          <w:tcPr>
            <w:tcW w:w="8018" w:type="dxa"/>
          </w:tcPr>
          <w:p w:rsidR="000E14C5" w:rsidRDefault="00D472EE">
            <w:pPr>
              <w:pStyle w:val="TableParagraph"/>
              <w:ind w:right="343"/>
              <w:jc w:val="both"/>
              <w:rPr>
                <w:sz w:val="24"/>
              </w:rPr>
            </w:pPr>
            <w:r>
              <w:rPr>
                <w:sz w:val="24"/>
              </w:rPr>
              <w:t>Организует и проводит с участием педагогических работников и родителей (законных представителей) физкультурно-спортивные праздники, соревнования, дни здоровья и другие мероприятия оздоровительного</w:t>
            </w:r>
            <w:r>
              <w:rPr>
                <w:spacing w:val="38"/>
                <w:sz w:val="24"/>
              </w:rPr>
              <w:t xml:space="preserve">  </w:t>
            </w:r>
            <w:r>
              <w:rPr>
                <w:sz w:val="24"/>
              </w:rPr>
              <w:t>характера.</w:t>
            </w:r>
            <w:r>
              <w:rPr>
                <w:spacing w:val="39"/>
                <w:sz w:val="24"/>
              </w:rPr>
              <w:t xml:space="preserve">  </w:t>
            </w:r>
            <w:r>
              <w:rPr>
                <w:sz w:val="24"/>
              </w:rPr>
              <w:t>Осуществляет</w:t>
            </w:r>
            <w:r>
              <w:rPr>
                <w:spacing w:val="39"/>
                <w:sz w:val="24"/>
              </w:rPr>
              <w:t xml:space="preserve">  </w:t>
            </w:r>
            <w:r>
              <w:rPr>
                <w:sz w:val="24"/>
              </w:rPr>
              <w:t>связи</w:t>
            </w:r>
            <w:r>
              <w:rPr>
                <w:spacing w:val="39"/>
                <w:sz w:val="24"/>
              </w:rPr>
              <w:t xml:space="preserve">  </w:t>
            </w:r>
            <w:r>
              <w:rPr>
                <w:sz w:val="24"/>
              </w:rPr>
              <w:t>с</w:t>
            </w:r>
            <w:r>
              <w:rPr>
                <w:spacing w:val="41"/>
                <w:sz w:val="24"/>
              </w:rPr>
              <w:t xml:space="preserve">  </w:t>
            </w:r>
            <w:r>
              <w:rPr>
                <w:spacing w:val="-2"/>
                <w:sz w:val="24"/>
              </w:rPr>
              <w:t>учреждениями</w:t>
            </w:r>
          </w:p>
          <w:p w:rsidR="000E14C5" w:rsidRDefault="00D472EE">
            <w:pPr>
              <w:pStyle w:val="TableParagraph"/>
              <w:spacing w:line="261" w:lineRule="exact"/>
              <w:jc w:val="both"/>
              <w:rPr>
                <w:sz w:val="24"/>
              </w:rPr>
            </w:pPr>
            <w:r>
              <w:rPr>
                <w:sz w:val="24"/>
              </w:rPr>
              <w:t>дополнительного</w:t>
            </w:r>
            <w:r>
              <w:rPr>
                <w:spacing w:val="35"/>
                <w:sz w:val="24"/>
              </w:rPr>
              <w:t xml:space="preserve"> </w:t>
            </w:r>
            <w:r>
              <w:rPr>
                <w:sz w:val="24"/>
              </w:rPr>
              <w:t>образования</w:t>
            </w:r>
            <w:r>
              <w:rPr>
                <w:spacing w:val="38"/>
                <w:sz w:val="24"/>
              </w:rPr>
              <w:t xml:space="preserve"> </w:t>
            </w:r>
            <w:r>
              <w:rPr>
                <w:sz w:val="24"/>
              </w:rPr>
              <w:t>спортивной</w:t>
            </w:r>
            <w:r>
              <w:rPr>
                <w:spacing w:val="39"/>
                <w:sz w:val="24"/>
              </w:rPr>
              <w:t xml:space="preserve"> </w:t>
            </w:r>
            <w:r>
              <w:rPr>
                <w:sz w:val="24"/>
              </w:rPr>
              <w:t>направленности.</w:t>
            </w:r>
            <w:r>
              <w:rPr>
                <w:spacing w:val="38"/>
                <w:sz w:val="24"/>
              </w:rPr>
              <w:t xml:space="preserve"> </w:t>
            </w:r>
            <w:r>
              <w:rPr>
                <w:spacing w:val="-2"/>
                <w:sz w:val="24"/>
              </w:rPr>
              <w:t>Организует</w:t>
            </w:r>
          </w:p>
        </w:tc>
      </w:tr>
    </w:tbl>
    <w:p w:rsidR="000E14C5" w:rsidRDefault="000E14C5">
      <w:pPr>
        <w:spacing w:line="261" w:lineRule="exact"/>
        <w:jc w:val="both"/>
        <w:rPr>
          <w:sz w:val="24"/>
        </w:rPr>
        <w:sectPr w:rsidR="000E14C5">
          <w:type w:val="continuous"/>
          <w:pgSz w:w="12240" w:h="15840"/>
          <w:pgMar w:top="1120" w:right="460" w:bottom="1240" w:left="1160" w:header="0" w:footer="988" w:gutter="0"/>
          <w:cols w:space="720"/>
        </w:sectPr>
      </w:pPr>
    </w:p>
    <w:tbl>
      <w:tblPr>
        <w:tblStyle w:val="TableNormal"/>
        <w:tblW w:w="0" w:type="auto"/>
        <w:tblInd w:w="3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961"/>
        <w:gridCol w:w="8018"/>
      </w:tblGrid>
      <w:tr w:rsidR="000E14C5">
        <w:trPr>
          <w:trHeight w:val="2762"/>
        </w:trPr>
        <w:tc>
          <w:tcPr>
            <w:tcW w:w="1961" w:type="dxa"/>
          </w:tcPr>
          <w:p w:rsidR="000E14C5" w:rsidRDefault="000E14C5">
            <w:pPr>
              <w:pStyle w:val="TableParagraph"/>
              <w:ind w:left="0"/>
              <w:rPr>
                <w:sz w:val="24"/>
              </w:rPr>
            </w:pPr>
          </w:p>
        </w:tc>
        <w:tc>
          <w:tcPr>
            <w:tcW w:w="8018" w:type="dxa"/>
          </w:tcPr>
          <w:p w:rsidR="000E14C5" w:rsidRDefault="00D472EE">
            <w:pPr>
              <w:pStyle w:val="TableParagraph"/>
              <w:ind w:right="343"/>
              <w:jc w:val="both"/>
              <w:rPr>
                <w:sz w:val="24"/>
              </w:rPr>
            </w:pPr>
            <w:r>
              <w:rPr>
                <w:sz w:val="24"/>
              </w:rPr>
              <w:t>деятельность физкультурного актива. Осуществляет просветительскую работу среди родителей (законных представителей) воспитанников, педагогических работников с привлечением соответствующих специалистов. Обеспечивает охрану жизни и здоровья детей во время образовательного процесса. Участвует в работе педагогических, методических советов, других формах методической работы,</w:t>
            </w:r>
            <w:r>
              <w:rPr>
                <w:spacing w:val="-1"/>
                <w:sz w:val="24"/>
              </w:rPr>
              <w:t xml:space="preserve"> </w:t>
            </w:r>
            <w:r>
              <w:rPr>
                <w:sz w:val="24"/>
              </w:rPr>
              <w:t>в работе</w:t>
            </w:r>
            <w:r>
              <w:rPr>
                <w:spacing w:val="-2"/>
                <w:sz w:val="24"/>
              </w:rPr>
              <w:t xml:space="preserve"> </w:t>
            </w:r>
            <w:r>
              <w:rPr>
                <w:sz w:val="24"/>
              </w:rPr>
              <w:t>по проведению родительских собраний, оздоровительных, воспитательных и других мероприятий, предусмотренных образовательной программой,</w:t>
            </w:r>
          </w:p>
          <w:p w:rsidR="000E14C5" w:rsidRDefault="00D472EE">
            <w:pPr>
              <w:pStyle w:val="TableParagraph"/>
              <w:spacing w:line="270" w:lineRule="atLeast"/>
              <w:ind w:right="343"/>
              <w:jc w:val="both"/>
              <w:rPr>
                <w:sz w:val="24"/>
              </w:rPr>
            </w:pPr>
            <w:r>
              <w:rPr>
                <w:sz w:val="24"/>
              </w:rPr>
              <w:t>в организации и проведении методической и консультативной помощи родителям (законным представителям).</w:t>
            </w:r>
          </w:p>
        </w:tc>
      </w:tr>
      <w:tr w:rsidR="000E14C5">
        <w:trPr>
          <w:trHeight w:val="6348"/>
        </w:trPr>
        <w:tc>
          <w:tcPr>
            <w:tcW w:w="1961" w:type="dxa"/>
          </w:tcPr>
          <w:p w:rsidR="000E14C5" w:rsidRDefault="00D472EE">
            <w:pPr>
              <w:pStyle w:val="TableParagraph"/>
              <w:rPr>
                <w:sz w:val="24"/>
              </w:rPr>
            </w:pPr>
            <w:r>
              <w:rPr>
                <w:spacing w:val="-2"/>
                <w:sz w:val="24"/>
              </w:rPr>
              <w:t>Музыкальный руководитель</w:t>
            </w:r>
          </w:p>
        </w:tc>
        <w:tc>
          <w:tcPr>
            <w:tcW w:w="8018" w:type="dxa"/>
          </w:tcPr>
          <w:p w:rsidR="000E14C5" w:rsidRDefault="00D472EE">
            <w:pPr>
              <w:pStyle w:val="TableParagraph"/>
              <w:ind w:right="346"/>
              <w:jc w:val="both"/>
              <w:rPr>
                <w:sz w:val="24"/>
              </w:rPr>
            </w:pPr>
            <w:r>
              <w:rPr>
                <w:sz w:val="24"/>
              </w:rPr>
              <w:t>Осуществляет развитие музыкальных способностей и эмоциональной сферы, творческой деятельности воспитанников. Формирует их эстетический вкус, используя разные виды и формы организации музыкальной деятельности. Координирует работу педагогического персонала и родителей (законных представителей) по вопросам музыкального воспитания детей, определяет направления их участия в развитии музыкальных способностей с учетом индивидуальных и возрастных особенностей воспитанников, а также их творческих способностей. Определяет содержание музыкальных занятий с учетом возраста, подготовленности, индивидуальных и психофизических особенностей воспитанников, используя современные формы, способы обучения, образовательные, музыкальные технологии, достижения мировой и отечественной музыкальной культуры. Участвует в организации и проведении массовых, праздничных и спортивных мероприятий с воспитанниками, обеспечивает их музыкальное сопровождение. Консультирует родителей (законных представителей) и воспитателей по вопросам подготовки воспитанников к их участию в массовых, праздничных мероприятиях. Обеспечивает охрану жизни и здоровья воспитанников во время образовательного процесса. Участвует в работе педагогических, методических советов, других формах методической</w:t>
            </w:r>
            <w:r>
              <w:rPr>
                <w:spacing w:val="64"/>
                <w:w w:val="150"/>
                <w:sz w:val="24"/>
              </w:rPr>
              <w:t xml:space="preserve">  </w:t>
            </w:r>
            <w:r>
              <w:rPr>
                <w:sz w:val="24"/>
              </w:rPr>
              <w:t>работы,</w:t>
            </w:r>
            <w:r>
              <w:rPr>
                <w:spacing w:val="66"/>
                <w:w w:val="150"/>
                <w:sz w:val="24"/>
              </w:rPr>
              <w:t xml:space="preserve">  </w:t>
            </w:r>
            <w:r>
              <w:rPr>
                <w:sz w:val="24"/>
              </w:rPr>
              <w:t>в</w:t>
            </w:r>
            <w:r>
              <w:rPr>
                <w:spacing w:val="67"/>
                <w:w w:val="150"/>
                <w:sz w:val="24"/>
              </w:rPr>
              <w:t xml:space="preserve">  </w:t>
            </w:r>
            <w:r>
              <w:rPr>
                <w:sz w:val="24"/>
              </w:rPr>
              <w:t>проведении</w:t>
            </w:r>
            <w:r>
              <w:rPr>
                <w:spacing w:val="66"/>
                <w:w w:val="150"/>
                <w:sz w:val="24"/>
              </w:rPr>
              <w:t xml:space="preserve">  </w:t>
            </w:r>
            <w:r>
              <w:rPr>
                <w:sz w:val="24"/>
              </w:rPr>
              <w:t>родительских</w:t>
            </w:r>
            <w:r>
              <w:rPr>
                <w:spacing w:val="68"/>
                <w:w w:val="150"/>
                <w:sz w:val="24"/>
              </w:rPr>
              <w:t xml:space="preserve">  </w:t>
            </w:r>
            <w:r>
              <w:rPr>
                <w:spacing w:val="-2"/>
                <w:sz w:val="24"/>
              </w:rPr>
              <w:t>собраний,</w:t>
            </w:r>
          </w:p>
          <w:p w:rsidR="000E14C5" w:rsidRDefault="00D472EE">
            <w:pPr>
              <w:pStyle w:val="TableParagraph"/>
              <w:spacing w:line="270" w:lineRule="atLeast"/>
              <w:ind w:right="348"/>
              <w:jc w:val="both"/>
              <w:rPr>
                <w:sz w:val="24"/>
              </w:rPr>
            </w:pPr>
            <w:r>
              <w:rPr>
                <w:sz w:val="24"/>
              </w:rPr>
              <w:t>оздоровительных, воспитательных и других мероприятий, предусмотренных образовательной программой.</w:t>
            </w:r>
          </w:p>
        </w:tc>
      </w:tr>
    </w:tbl>
    <w:p w:rsidR="000E14C5" w:rsidRDefault="000E14C5">
      <w:pPr>
        <w:pStyle w:val="a3"/>
        <w:ind w:left="0"/>
        <w:jc w:val="left"/>
      </w:pPr>
    </w:p>
    <w:p w:rsidR="000E14C5" w:rsidRDefault="000E14C5">
      <w:pPr>
        <w:pStyle w:val="a3"/>
        <w:spacing w:before="12"/>
        <w:ind w:left="0"/>
        <w:jc w:val="left"/>
      </w:pPr>
    </w:p>
    <w:p w:rsidR="000E14C5" w:rsidRDefault="00D472EE">
      <w:pPr>
        <w:pStyle w:val="1"/>
        <w:numPr>
          <w:ilvl w:val="2"/>
          <w:numId w:val="25"/>
        </w:numPr>
        <w:tabs>
          <w:tab w:val="left" w:pos="2889"/>
        </w:tabs>
        <w:ind w:left="2889" w:hanging="540"/>
        <w:jc w:val="both"/>
      </w:pPr>
      <w:r>
        <w:t>Режим</w:t>
      </w:r>
      <w:r>
        <w:rPr>
          <w:spacing w:val="-3"/>
        </w:rPr>
        <w:t xml:space="preserve"> </w:t>
      </w:r>
      <w:r>
        <w:t>и</w:t>
      </w:r>
      <w:r>
        <w:rPr>
          <w:spacing w:val="-2"/>
        </w:rPr>
        <w:t xml:space="preserve"> </w:t>
      </w:r>
      <w:r>
        <w:t>распорядок</w:t>
      </w:r>
      <w:r>
        <w:rPr>
          <w:spacing w:val="-2"/>
        </w:rPr>
        <w:t xml:space="preserve"> </w:t>
      </w:r>
      <w:r>
        <w:t>дня</w:t>
      </w:r>
      <w:r>
        <w:rPr>
          <w:spacing w:val="-2"/>
        </w:rPr>
        <w:t xml:space="preserve"> </w:t>
      </w:r>
      <w:r>
        <w:t>в</w:t>
      </w:r>
      <w:r>
        <w:rPr>
          <w:spacing w:val="-2"/>
        </w:rPr>
        <w:t xml:space="preserve"> </w:t>
      </w:r>
      <w:r>
        <w:t>группах</w:t>
      </w:r>
      <w:r>
        <w:rPr>
          <w:spacing w:val="1"/>
        </w:rPr>
        <w:t xml:space="preserve"> </w:t>
      </w:r>
      <w:r>
        <w:rPr>
          <w:spacing w:val="-2"/>
        </w:rPr>
        <w:t>Учреждения</w:t>
      </w:r>
    </w:p>
    <w:p w:rsidR="000E14C5" w:rsidRDefault="00D472EE">
      <w:pPr>
        <w:pStyle w:val="a3"/>
        <w:ind w:left="470" w:right="631" w:firstLine="707"/>
      </w:pPr>
      <w:r>
        <w:t>Режим дня представляет собой рациональное чередование отрезков сна и бодрствования в соответствии с физиологическими обоснованиями, обеспечивает хорошее самочувствие и активность ребенка, предупреждает утомляемость и перевозбуждение.</w:t>
      </w:r>
    </w:p>
    <w:p w:rsidR="000E14C5" w:rsidRDefault="00D472EE">
      <w:pPr>
        <w:pStyle w:val="a3"/>
        <w:ind w:left="470" w:right="633" w:firstLine="707"/>
      </w:pPr>
      <w:r>
        <w:t xml:space="preserve">Режим и распорядок дня устанавливается с учетом санитарно-эпидемиологических требований, условий реализации Программы, потребностей участников образовательных </w:t>
      </w:r>
      <w:r>
        <w:rPr>
          <w:spacing w:val="-2"/>
        </w:rPr>
        <w:t>отношений.</w:t>
      </w:r>
    </w:p>
    <w:p w:rsidR="000E14C5" w:rsidRDefault="00D472EE">
      <w:pPr>
        <w:pStyle w:val="a3"/>
        <w:ind w:left="470" w:right="635" w:firstLine="707"/>
      </w:pPr>
      <w:r>
        <w:t xml:space="preserve">Основными компонентами режима в ДОО являются: сон, пребывание на открытом воздухе (прогулка), образовательная деятельность, игровая деятельность и отдых по собственному выбору (самостоятельная деятельность), прием пищи, личная гигиена. Содержание и длительность каждого компонента, а также их роль в определенные возрастные периоды закономерно изменяются, приобретая новые характерные черты и </w:t>
      </w:r>
      <w:r>
        <w:rPr>
          <w:spacing w:val="-2"/>
        </w:rPr>
        <w:t>особенности.</w:t>
      </w:r>
    </w:p>
    <w:p w:rsidR="000E14C5" w:rsidRDefault="000E14C5">
      <w:pPr>
        <w:sectPr w:rsidR="000E14C5">
          <w:type w:val="continuous"/>
          <w:pgSz w:w="12240" w:h="15840"/>
          <w:pgMar w:top="1120" w:right="460" w:bottom="1240" w:left="1160" w:header="0" w:footer="988" w:gutter="0"/>
          <w:cols w:space="720"/>
        </w:sectPr>
      </w:pPr>
    </w:p>
    <w:p w:rsidR="000E14C5" w:rsidRDefault="00D472EE">
      <w:pPr>
        <w:pStyle w:val="a3"/>
        <w:spacing w:before="67"/>
        <w:ind w:left="470" w:right="633" w:firstLine="707"/>
      </w:pPr>
      <w:r>
        <w:t>Дети, соблюдающие режим дня, более уравновешены и работоспособны, у них постепенно вырабатываются определенные биоритмы, система условных рефлексов, что помогает организму ребенка физиологически переключаться между теми или иными</w:t>
      </w:r>
      <w:r>
        <w:rPr>
          <w:spacing w:val="40"/>
        </w:rPr>
        <w:t xml:space="preserve"> </w:t>
      </w:r>
      <w:r>
        <w:t>видами деятельности, своевременно подготавливаться к каждому этапу: приему пищи, прогулке, занятиям, отдыху. Нарушение режима отрицательно сказывается на нервной системе детей: они становятся вялыми или, наоборот, возбужденными, начинают капризничать, теряют аппетит, плохо засыпают и спят беспокойно.</w:t>
      </w:r>
    </w:p>
    <w:p w:rsidR="000E14C5" w:rsidRDefault="00D472EE">
      <w:pPr>
        <w:pStyle w:val="a3"/>
        <w:ind w:left="470" w:right="641" w:firstLine="707"/>
      </w:pPr>
      <w:r>
        <w:t>Приучение детей выполнять режим дня осуществляется с раннего возраста, когда легче всего вырабатывается привычка к организованности и порядку, активной деятельности и правильному отдыху с максимальным проведением его на свежем воздухе. Делается это постепенно, последовательно и ежедневно.</w:t>
      </w:r>
    </w:p>
    <w:p w:rsidR="000E14C5" w:rsidRDefault="00D472EE">
      <w:pPr>
        <w:pStyle w:val="a3"/>
        <w:ind w:left="470" w:right="635" w:firstLine="707"/>
      </w:pPr>
      <w:r>
        <w:t>Режим дня может быть гибким, однако неизменными остаются время приема пищи, интервалы между приемами пищи, обеспечение необходимой длительности суточного сна, время отхода ко сну; проведение ежедневной прогулки.</w:t>
      </w:r>
    </w:p>
    <w:p w:rsidR="000E14C5" w:rsidRDefault="00D472EE">
      <w:pPr>
        <w:pStyle w:val="a3"/>
        <w:spacing w:before="1"/>
        <w:ind w:left="470" w:right="635" w:firstLine="707"/>
      </w:pPr>
      <w:r>
        <w:t>При организации режима предусматривается оптимальное чередование самостоятельной детской деятельности и организованных форм работы с детьми, коллективных и индивидуальных игр, достаточная двигательная активность ребенка в течение дня, сочетание умственной и физической нагрузки. Время образовательной деятельности организуется таким образом, что вначале проводятся наиболее насыщенные по содержанию виды деятельности, связанные с умственной активностью детей, максимальной их произвольностью, а затем творческие виды деятельности в чередовании с музыкальной и физической активностью.</w:t>
      </w:r>
    </w:p>
    <w:p w:rsidR="000E14C5" w:rsidRDefault="00D472EE">
      <w:pPr>
        <w:pStyle w:val="a3"/>
        <w:ind w:left="470" w:right="625" w:firstLine="707"/>
      </w:pPr>
      <w:r>
        <w:t>Продолжительность дневной суммарной образовательной нагрузки для детей дошкольного возраста, условия организации образовательного процесса соответствуют требованиям,</w:t>
      </w:r>
      <w:r>
        <w:rPr>
          <w:spacing w:val="32"/>
        </w:rPr>
        <w:t xml:space="preserve"> </w:t>
      </w:r>
      <w:r>
        <w:t>предусмотренным</w:t>
      </w:r>
      <w:r>
        <w:rPr>
          <w:spacing w:val="33"/>
        </w:rPr>
        <w:t xml:space="preserve"> </w:t>
      </w:r>
      <w:r>
        <w:t>Санитарными</w:t>
      </w:r>
      <w:r>
        <w:rPr>
          <w:spacing w:val="31"/>
        </w:rPr>
        <w:t xml:space="preserve"> </w:t>
      </w:r>
      <w:r>
        <w:t>правилами</w:t>
      </w:r>
      <w:r>
        <w:rPr>
          <w:spacing w:val="34"/>
        </w:rPr>
        <w:t xml:space="preserve"> </w:t>
      </w:r>
      <w:r>
        <w:t>и</w:t>
      </w:r>
      <w:r>
        <w:rPr>
          <w:spacing w:val="33"/>
        </w:rPr>
        <w:t xml:space="preserve"> </w:t>
      </w:r>
      <w:r>
        <w:t>нормами</w:t>
      </w:r>
      <w:r>
        <w:rPr>
          <w:spacing w:val="34"/>
        </w:rPr>
        <w:t xml:space="preserve"> </w:t>
      </w:r>
      <w:r>
        <w:t>СанПиН</w:t>
      </w:r>
      <w:r>
        <w:rPr>
          <w:spacing w:val="33"/>
        </w:rPr>
        <w:t xml:space="preserve"> </w:t>
      </w:r>
      <w:r>
        <w:t>1.2.3685-</w:t>
      </w:r>
      <w:r>
        <w:rPr>
          <w:spacing w:val="-5"/>
        </w:rPr>
        <w:t>21</w:t>
      </w:r>
    </w:p>
    <w:p w:rsidR="000E14C5" w:rsidRDefault="00D472EE">
      <w:pPr>
        <w:pStyle w:val="a3"/>
        <w:ind w:left="470" w:right="626"/>
      </w:pPr>
      <w:r>
        <w:t>«Гигиенические</w:t>
      </w:r>
      <w:r>
        <w:rPr>
          <w:spacing w:val="-2"/>
        </w:rPr>
        <w:t xml:space="preserve"> </w:t>
      </w:r>
      <w:r>
        <w:t>нормативы</w:t>
      </w:r>
      <w:r>
        <w:rPr>
          <w:spacing w:val="-4"/>
        </w:rPr>
        <w:t xml:space="preserve"> </w:t>
      </w:r>
      <w:r>
        <w:t>и</w:t>
      </w:r>
      <w:r>
        <w:rPr>
          <w:spacing w:val="-3"/>
        </w:rPr>
        <w:t xml:space="preserve"> </w:t>
      </w:r>
      <w:r>
        <w:t>требования</w:t>
      </w:r>
      <w:r>
        <w:rPr>
          <w:spacing w:val="-3"/>
        </w:rPr>
        <w:t xml:space="preserve"> </w:t>
      </w:r>
      <w:r>
        <w:t>к</w:t>
      </w:r>
      <w:r>
        <w:rPr>
          <w:spacing w:val="-3"/>
        </w:rPr>
        <w:t xml:space="preserve"> </w:t>
      </w:r>
      <w:r>
        <w:t>обеспечению</w:t>
      </w:r>
      <w:r>
        <w:rPr>
          <w:spacing w:val="-3"/>
        </w:rPr>
        <w:t xml:space="preserve"> </w:t>
      </w:r>
      <w:r>
        <w:t>безопасности</w:t>
      </w:r>
      <w:r>
        <w:rPr>
          <w:spacing w:val="-2"/>
        </w:rPr>
        <w:t xml:space="preserve"> </w:t>
      </w:r>
      <w:r>
        <w:t>и</w:t>
      </w:r>
      <w:r>
        <w:rPr>
          <w:spacing w:val="-3"/>
        </w:rPr>
        <w:t xml:space="preserve"> </w:t>
      </w:r>
      <w:r>
        <w:t>(или)</w:t>
      </w:r>
      <w:r>
        <w:rPr>
          <w:spacing w:val="-3"/>
        </w:rPr>
        <w:t xml:space="preserve"> </w:t>
      </w:r>
      <w:r>
        <w:t>безвредности для человека факторов среды обитания», утвержденным постановлением Главного государственного санитарного врача Российской Федерации от 28 января 2021 г. № 2, действующим до 1 марта 2027 г. (далее – Гигиенические нормативы), и Санитарными правилами СанПиН 2.4.3648-20 «Санитарно-эпидемиологические требования к организациям воспитания и обучения, отдыха и оздоровления детей и молодежи», утвержденным Постановлением Главного государственного</w:t>
      </w:r>
      <w:r>
        <w:rPr>
          <w:spacing w:val="40"/>
        </w:rPr>
        <w:t xml:space="preserve"> </w:t>
      </w:r>
      <w:r>
        <w:t xml:space="preserve">санитарного врача Российской Федерации от 28 сентября 2020 г. № 28 (далее – Санитарно-эпидемиологические </w:t>
      </w:r>
      <w:r>
        <w:rPr>
          <w:spacing w:val="-2"/>
        </w:rPr>
        <w:t>требования).</w:t>
      </w:r>
    </w:p>
    <w:p w:rsidR="000E14C5" w:rsidRDefault="00D472EE">
      <w:pPr>
        <w:pStyle w:val="a3"/>
        <w:spacing w:before="1"/>
        <w:ind w:left="470" w:right="631" w:firstLine="707"/>
      </w:pPr>
      <w:r>
        <w:t>Режим дня строится с учетом сезонных изменений. В теплый период года увеличивается ежедневная длительность пребывания детей на свежем воздухе, образовательная деятельность переносится на прогулку (при наличии условий). Согласно пункту 185 Гигиенических нормативов при температуре воздуха ниже минус 15 °C и скорости</w:t>
      </w:r>
      <w:r>
        <w:rPr>
          <w:spacing w:val="-2"/>
        </w:rPr>
        <w:t xml:space="preserve"> </w:t>
      </w:r>
      <w:r>
        <w:t>ветра</w:t>
      </w:r>
      <w:r>
        <w:rPr>
          <w:spacing w:val="-3"/>
        </w:rPr>
        <w:t xml:space="preserve"> </w:t>
      </w:r>
      <w:r>
        <w:t>более</w:t>
      </w:r>
      <w:r>
        <w:rPr>
          <w:spacing w:val="-4"/>
        </w:rPr>
        <w:t xml:space="preserve"> </w:t>
      </w:r>
      <w:r>
        <w:t>7</w:t>
      </w:r>
      <w:r>
        <w:rPr>
          <w:spacing w:val="-1"/>
        </w:rPr>
        <w:t xml:space="preserve"> </w:t>
      </w:r>
      <w:r>
        <w:t>м/с</w:t>
      </w:r>
      <w:r>
        <w:rPr>
          <w:spacing w:val="-3"/>
        </w:rPr>
        <w:t xml:space="preserve"> </w:t>
      </w:r>
      <w:r>
        <w:t>продолжительность</w:t>
      </w:r>
      <w:r>
        <w:rPr>
          <w:spacing w:val="-2"/>
        </w:rPr>
        <w:t xml:space="preserve"> </w:t>
      </w:r>
      <w:r>
        <w:t>прогулки</w:t>
      </w:r>
      <w:r>
        <w:rPr>
          <w:spacing w:val="-3"/>
        </w:rPr>
        <w:t xml:space="preserve"> </w:t>
      </w:r>
      <w:r>
        <w:t>для</w:t>
      </w:r>
      <w:r>
        <w:rPr>
          <w:spacing w:val="-3"/>
        </w:rPr>
        <w:t xml:space="preserve"> </w:t>
      </w:r>
      <w:r>
        <w:t>детей</w:t>
      </w:r>
      <w:r>
        <w:rPr>
          <w:spacing w:val="-3"/>
        </w:rPr>
        <w:t xml:space="preserve"> </w:t>
      </w:r>
      <w:r>
        <w:t>до</w:t>
      </w:r>
      <w:r>
        <w:rPr>
          <w:spacing w:val="-1"/>
        </w:rPr>
        <w:t xml:space="preserve"> </w:t>
      </w:r>
      <w:r>
        <w:t>7</w:t>
      </w:r>
      <w:r>
        <w:rPr>
          <w:spacing w:val="-3"/>
        </w:rPr>
        <w:t xml:space="preserve"> </w:t>
      </w:r>
      <w:r>
        <w:t>лет</w:t>
      </w:r>
      <w:r>
        <w:rPr>
          <w:spacing w:val="-3"/>
        </w:rPr>
        <w:t xml:space="preserve"> </w:t>
      </w:r>
      <w:r>
        <w:t>сокращают.</w:t>
      </w:r>
      <w:r>
        <w:rPr>
          <w:spacing w:val="-3"/>
        </w:rPr>
        <w:t xml:space="preserve"> </w:t>
      </w:r>
      <w:r>
        <w:t>При осуществлении режимных моментов необходимо учитывать также индивидуальные особенности ребенка (длительность сна, вкусовые предпочтения, характер, темп деятельности и т. д.).</w:t>
      </w:r>
    </w:p>
    <w:p w:rsidR="000E14C5" w:rsidRDefault="00D472EE">
      <w:pPr>
        <w:pStyle w:val="a3"/>
        <w:spacing w:before="1"/>
        <w:ind w:left="470" w:right="632" w:firstLine="707"/>
      </w:pPr>
      <w:r>
        <w:t>Режим питания регулируется СанПиН 2.3/2.4.3590-20 «Санитарно- эпидемиологические требования к организации общественного питания населения», утвержденным Постановлением Главного государственного санитарного врача Российской Федерации от 27 октября 2020 года</w:t>
      </w:r>
      <w:r>
        <w:rPr>
          <w:spacing w:val="-1"/>
        </w:rPr>
        <w:t xml:space="preserve"> </w:t>
      </w:r>
      <w:r>
        <w:t>№</w:t>
      </w:r>
      <w:r>
        <w:rPr>
          <w:spacing w:val="-1"/>
        </w:rPr>
        <w:t xml:space="preserve"> </w:t>
      </w:r>
      <w:r>
        <w:t>32 (далее – СанПиН по питанию). Дети обеспечены 4 разовым горячим питанием (завтрак, второй завтрак, обед, полдник).</w:t>
      </w:r>
    </w:p>
    <w:p w:rsidR="000E14C5" w:rsidRDefault="000E14C5">
      <w:pPr>
        <w:sectPr w:rsidR="000E14C5">
          <w:pgSz w:w="12240" w:h="15840"/>
          <w:pgMar w:top="1060" w:right="460" w:bottom="1240" w:left="1160" w:header="0" w:footer="988" w:gutter="0"/>
          <w:cols w:space="720"/>
        </w:sectPr>
      </w:pPr>
    </w:p>
    <w:p w:rsidR="000E14C5" w:rsidRDefault="00D472EE">
      <w:pPr>
        <w:spacing w:before="72"/>
        <w:ind w:left="582" w:right="746"/>
        <w:jc w:val="center"/>
        <w:rPr>
          <w:b/>
          <w:sz w:val="24"/>
        </w:rPr>
      </w:pPr>
      <w:r>
        <w:rPr>
          <w:b/>
          <w:sz w:val="24"/>
        </w:rPr>
        <w:t>Требования</w:t>
      </w:r>
      <w:r>
        <w:rPr>
          <w:b/>
          <w:spacing w:val="-13"/>
          <w:sz w:val="24"/>
        </w:rPr>
        <w:t xml:space="preserve"> </w:t>
      </w:r>
      <w:r>
        <w:rPr>
          <w:b/>
          <w:sz w:val="24"/>
        </w:rPr>
        <w:t>и</w:t>
      </w:r>
      <w:r>
        <w:rPr>
          <w:b/>
          <w:spacing w:val="-10"/>
          <w:sz w:val="24"/>
        </w:rPr>
        <w:t xml:space="preserve"> </w:t>
      </w:r>
      <w:r>
        <w:rPr>
          <w:b/>
          <w:sz w:val="24"/>
        </w:rPr>
        <w:t>показатели</w:t>
      </w:r>
      <w:r>
        <w:rPr>
          <w:b/>
          <w:spacing w:val="-8"/>
          <w:sz w:val="24"/>
        </w:rPr>
        <w:t xml:space="preserve"> </w:t>
      </w:r>
      <w:r>
        <w:rPr>
          <w:b/>
          <w:sz w:val="24"/>
        </w:rPr>
        <w:t>организации</w:t>
      </w:r>
      <w:r>
        <w:rPr>
          <w:b/>
          <w:spacing w:val="-8"/>
          <w:sz w:val="24"/>
        </w:rPr>
        <w:t xml:space="preserve"> </w:t>
      </w:r>
      <w:r>
        <w:rPr>
          <w:b/>
          <w:sz w:val="24"/>
        </w:rPr>
        <w:t>образовательного</w:t>
      </w:r>
      <w:r>
        <w:rPr>
          <w:b/>
          <w:spacing w:val="-8"/>
          <w:sz w:val="24"/>
        </w:rPr>
        <w:t xml:space="preserve"> </w:t>
      </w:r>
      <w:r>
        <w:rPr>
          <w:b/>
          <w:spacing w:val="-2"/>
          <w:sz w:val="24"/>
        </w:rPr>
        <w:t>процесса</w:t>
      </w:r>
    </w:p>
    <w:tbl>
      <w:tblPr>
        <w:tblStyle w:val="TableNormal"/>
        <w:tblW w:w="0" w:type="auto"/>
        <w:tblInd w:w="3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0"/>
        <w:gridCol w:w="2653"/>
        <w:gridCol w:w="3702"/>
      </w:tblGrid>
      <w:tr w:rsidR="000E14C5">
        <w:trPr>
          <w:trHeight w:val="362"/>
        </w:trPr>
        <w:tc>
          <w:tcPr>
            <w:tcW w:w="3620" w:type="dxa"/>
          </w:tcPr>
          <w:p w:rsidR="000E14C5" w:rsidRDefault="00D472EE">
            <w:pPr>
              <w:pStyle w:val="TableParagraph"/>
              <w:spacing w:before="37"/>
              <w:ind w:left="1050"/>
              <w:rPr>
                <w:b/>
                <w:sz w:val="24"/>
              </w:rPr>
            </w:pPr>
            <w:r>
              <w:rPr>
                <w:b/>
                <w:spacing w:val="-2"/>
                <w:sz w:val="24"/>
              </w:rPr>
              <w:t>Показатель</w:t>
            </w:r>
          </w:p>
        </w:tc>
        <w:tc>
          <w:tcPr>
            <w:tcW w:w="2653" w:type="dxa"/>
          </w:tcPr>
          <w:p w:rsidR="000E14C5" w:rsidRDefault="00D472EE">
            <w:pPr>
              <w:pStyle w:val="TableParagraph"/>
              <w:spacing w:before="37"/>
              <w:ind w:left="772"/>
              <w:rPr>
                <w:b/>
                <w:sz w:val="24"/>
              </w:rPr>
            </w:pPr>
            <w:r>
              <w:rPr>
                <w:b/>
                <w:spacing w:val="-2"/>
                <w:sz w:val="24"/>
              </w:rPr>
              <w:t>Возраст</w:t>
            </w:r>
          </w:p>
        </w:tc>
        <w:tc>
          <w:tcPr>
            <w:tcW w:w="3702" w:type="dxa"/>
          </w:tcPr>
          <w:p w:rsidR="000E14C5" w:rsidRDefault="00D472EE">
            <w:pPr>
              <w:pStyle w:val="TableParagraph"/>
              <w:spacing w:before="37"/>
              <w:ind w:left="1170"/>
              <w:rPr>
                <w:b/>
                <w:sz w:val="24"/>
              </w:rPr>
            </w:pPr>
            <w:r>
              <w:rPr>
                <w:b/>
                <w:spacing w:val="-2"/>
                <w:sz w:val="24"/>
              </w:rPr>
              <w:t>Норматив</w:t>
            </w:r>
          </w:p>
        </w:tc>
      </w:tr>
      <w:tr w:rsidR="000E14C5">
        <w:trPr>
          <w:trHeight w:val="362"/>
        </w:trPr>
        <w:tc>
          <w:tcPr>
            <w:tcW w:w="9975" w:type="dxa"/>
            <w:gridSpan w:val="3"/>
          </w:tcPr>
          <w:p w:rsidR="000E14C5" w:rsidRDefault="00D472EE">
            <w:pPr>
              <w:pStyle w:val="TableParagraph"/>
              <w:spacing w:before="32"/>
              <w:ind w:left="17" w:right="259"/>
              <w:jc w:val="center"/>
              <w:rPr>
                <w:i/>
                <w:sz w:val="24"/>
              </w:rPr>
            </w:pPr>
            <w:r>
              <w:rPr>
                <w:i/>
                <w:sz w:val="24"/>
              </w:rPr>
              <w:t>Требования</w:t>
            </w:r>
            <w:r>
              <w:rPr>
                <w:i/>
                <w:spacing w:val="-8"/>
                <w:sz w:val="24"/>
              </w:rPr>
              <w:t xml:space="preserve"> </w:t>
            </w:r>
            <w:r>
              <w:rPr>
                <w:i/>
                <w:sz w:val="24"/>
              </w:rPr>
              <w:t>к</w:t>
            </w:r>
            <w:r>
              <w:rPr>
                <w:i/>
                <w:spacing w:val="-5"/>
                <w:sz w:val="24"/>
              </w:rPr>
              <w:t xml:space="preserve"> </w:t>
            </w:r>
            <w:r>
              <w:rPr>
                <w:i/>
                <w:sz w:val="24"/>
              </w:rPr>
              <w:t>организации</w:t>
            </w:r>
            <w:r>
              <w:rPr>
                <w:i/>
                <w:spacing w:val="-5"/>
                <w:sz w:val="24"/>
              </w:rPr>
              <w:t xml:space="preserve"> </w:t>
            </w:r>
            <w:r>
              <w:rPr>
                <w:i/>
                <w:sz w:val="24"/>
              </w:rPr>
              <w:t>образовательного</w:t>
            </w:r>
            <w:r>
              <w:rPr>
                <w:i/>
                <w:spacing w:val="-1"/>
                <w:sz w:val="24"/>
              </w:rPr>
              <w:t xml:space="preserve"> </w:t>
            </w:r>
            <w:r>
              <w:rPr>
                <w:i/>
                <w:spacing w:val="-2"/>
                <w:sz w:val="24"/>
              </w:rPr>
              <w:t>процесса</w:t>
            </w:r>
          </w:p>
        </w:tc>
      </w:tr>
      <w:tr w:rsidR="000E14C5">
        <w:trPr>
          <w:trHeight w:val="277"/>
        </w:trPr>
        <w:tc>
          <w:tcPr>
            <w:tcW w:w="3620" w:type="dxa"/>
          </w:tcPr>
          <w:p w:rsidR="000E14C5" w:rsidRDefault="00D472EE">
            <w:pPr>
              <w:pStyle w:val="TableParagraph"/>
              <w:spacing w:line="258" w:lineRule="exact"/>
              <w:ind w:left="362"/>
              <w:rPr>
                <w:sz w:val="24"/>
              </w:rPr>
            </w:pPr>
            <w:r>
              <w:rPr>
                <w:sz w:val="24"/>
              </w:rPr>
              <w:t>Начало</w:t>
            </w:r>
            <w:r>
              <w:rPr>
                <w:spacing w:val="-5"/>
                <w:sz w:val="24"/>
              </w:rPr>
              <w:t xml:space="preserve"> </w:t>
            </w:r>
            <w:r>
              <w:rPr>
                <w:sz w:val="24"/>
              </w:rPr>
              <w:t>занятий,</w:t>
            </w:r>
            <w:r>
              <w:rPr>
                <w:spacing w:val="56"/>
                <w:sz w:val="24"/>
              </w:rPr>
              <w:t xml:space="preserve"> </w:t>
            </w:r>
            <w:r>
              <w:rPr>
                <w:sz w:val="24"/>
              </w:rPr>
              <w:t>не</w:t>
            </w:r>
            <w:r>
              <w:rPr>
                <w:spacing w:val="-5"/>
                <w:sz w:val="24"/>
              </w:rPr>
              <w:t xml:space="preserve"> </w:t>
            </w:r>
            <w:r>
              <w:rPr>
                <w:spacing w:val="-2"/>
                <w:sz w:val="24"/>
              </w:rPr>
              <w:t>ранее</w:t>
            </w:r>
          </w:p>
        </w:tc>
        <w:tc>
          <w:tcPr>
            <w:tcW w:w="2653" w:type="dxa"/>
          </w:tcPr>
          <w:p w:rsidR="000E14C5" w:rsidRDefault="00D472EE">
            <w:pPr>
              <w:pStyle w:val="TableParagraph"/>
              <w:spacing w:line="258" w:lineRule="exact"/>
              <w:ind w:left="702"/>
              <w:rPr>
                <w:sz w:val="24"/>
              </w:rPr>
            </w:pPr>
            <w:r>
              <w:rPr>
                <w:sz w:val="24"/>
              </w:rPr>
              <w:t>все</w:t>
            </w:r>
            <w:r>
              <w:rPr>
                <w:spacing w:val="-6"/>
                <w:sz w:val="24"/>
              </w:rPr>
              <w:t xml:space="preserve"> </w:t>
            </w:r>
            <w:r>
              <w:rPr>
                <w:spacing w:val="-2"/>
                <w:sz w:val="24"/>
              </w:rPr>
              <w:t>возраста</w:t>
            </w:r>
          </w:p>
        </w:tc>
        <w:tc>
          <w:tcPr>
            <w:tcW w:w="3702" w:type="dxa"/>
          </w:tcPr>
          <w:p w:rsidR="000E14C5" w:rsidRDefault="00D472EE">
            <w:pPr>
              <w:pStyle w:val="TableParagraph"/>
              <w:spacing w:line="258" w:lineRule="exact"/>
              <w:ind w:left="1119"/>
              <w:rPr>
                <w:sz w:val="24"/>
              </w:rPr>
            </w:pPr>
            <w:r>
              <w:rPr>
                <w:spacing w:val="-4"/>
                <w:sz w:val="24"/>
              </w:rPr>
              <w:t>8.00</w:t>
            </w:r>
          </w:p>
        </w:tc>
      </w:tr>
      <w:tr w:rsidR="000E14C5">
        <w:trPr>
          <w:trHeight w:val="551"/>
        </w:trPr>
        <w:tc>
          <w:tcPr>
            <w:tcW w:w="3620" w:type="dxa"/>
          </w:tcPr>
          <w:p w:rsidR="000E14C5" w:rsidRDefault="00D472EE">
            <w:pPr>
              <w:pStyle w:val="TableParagraph"/>
              <w:spacing w:line="270" w:lineRule="exact"/>
              <w:ind w:left="0" w:right="236"/>
              <w:jc w:val="center"/>
              <w:rPr>
                <w:sz w:val="24"/>
              </w:rPr>
            </w:pPr>
            <w:r>
              <w:rPr>
                <w:sz w:val="24"/>
              </w:rPr>
              <w:t>Окончание</w:t>
            </w:r>
            <w:r>
              <w:rPr>
                <w:spacing w:val="-9"/>
                <w:sz w:val="24"/>
              </w:rPr>
              <w:t xml:space="preserve"> </w:t>
            </w:r>
            <w:r>
              <w:rPr>
                <w:sz w:val="24"/>
              </w:rPr>
              <w:t>занятий,</w:t>
            </w:r>
            <w:r>
              <w:rPr>
                <w:spacing w:val="-9"/>
                <w:sz w:val="24"/>
              </w:rPr>
              <w:t xml:space="preserve"> </w:t>
            </w:r>
            <w:r>
              <w:rPr>
                <w:spacing w:val="-5"/>
                <w:sz w:val="24"/>
              </w:rPr>
              <w:t>не</w:t>
            </w:r>
          </w:p>
          <w:p w:rsidR="000E14C5" w:rsidRDefault="00D472EE">
            <w:pPr>
              <w:pStyle w:val="TableParagraph"/>
              <w:spacing w:line="261" w:lineRule="exact"/>
              <w:ind w:left="0" w:right="238"/>
              <w:jc w:val="center"/>
              <w:rPr>
                <w:sz w:val="24"/>
              </w:rPr>
            </w:pPr>
            <w:r>
              <w:rPr>
                <w:spacing w:val="-2"/>
                <w:sz w:val="24"/>
              </w:rPr>
              <w:t>позднее</w:t>
            </w:r>
          </w:p>
        </w:tc>
        <w:tc>
          <w:tcPr>
            <w:tcW w:w="2653" w:type="dxa"/>
          </w:tcPr>
          <w:p w:rsidR="000E14C5" w:rsidRDefault="00D472EE">
            <w:pPr>
              <w:pStyle w:val="TableParagraph"/>
              <w:spacing w:line="270" w:lineRule="exact"/>
              <w:ind w:left="702"/>
              <w:rPr>
                <w:sz w:val="24"/>
              </w:rPr>
            </w:pPr>
            <w:r>
              <w:rPr>
                <w:sz w:val="24"/>
              </w:rPr>
              <w:t>все</w:t>
            </w:r>
            <w:r>
              <w:rPr>
                <w:spacing w:val="-6"/>
                <w:sz w:val="24"/>
              </w:rPr>
              <w:t xml:space="preserve"> </w:t>
            </w:r>
            <w:r>
              <w:rPr>
                <w:spacing w:val="-2"/>
                <w:sz w:val="24"/>
              </w:rPr>
              <w:t>возраста</w:t>
            </w:r>
          </w:p>
        </w:tc>
        <w:tc>
          <w:tcPr>
            <w:tcW w:w="3702" w:type="dxa"/>
          </w:tcPr>
          <w:p w:rsidR="000E14C5" w:rsidRDefault="00D472EE">
            <w:pPr>
              <w:pStyle w:val="TableParagraph"/>
              <w:spacing w:line="270" w:lineRule="exact"/>
              <w:ind w:left="1078"/>
              <w:rPr>
                <w:sz w:val="24"/>
              </w:rPr>
            </w:pPr>
            <w:r>
              <w:rPr>
                <w:spacing w:val="-2"/>
                <w:sz w:val="24"/>
              </w:rPr>
              <w:t>17.00</w:t>
            </w:r>
          </w:p>
        </w:tc>
      </w:tr>
      <w:tr w:rsidR="000E14C5">
        <w:trPr>
          <w:trHeight w:val="1655"/>
        </w:trPr>
        <w:tc>
          <w:tcPr>
            <w:tcW w:w="3620" w:type="dxa"/>
          </w:tcPr>
          <w:p w:rsidR="000E14C5" w:rsidRDefault="00D472EE">
            <w:pPr>
              <w:pStyle w:val="TableParagraph"/>
              <w:ind w:left="398" w:right="286"/>
              <w:jc w:val="center"/>
              <w:rPr>
                <w:sz w:val="24"/>
              </w:rPr>
            </w:pPr>
            <w:r>
              <w:rPr>
                <w:sz w:val="24"/>
              </w:rPr>
              <w:t>Продолжительность</w:t>
            </w:r>
            <w:r>
              <w:rPr>
                <w:spacing w:val="-15"/>
                <w:sz w:val="24"/>
              </w:rPr>
              <w:t xml:space="preserve"> </w:t>
            </w:r>
            <w:r>
              <w:rPr>
                <w:sz w:val="24"/>
              </w:rPr>
              <w:t>занятия для детей дошкольного</w:t>
            </w:r>
          </w:p>
          <w:p w:rsidR="000E14C5" w:rsidRDefault="00D472EE">
            <w:pPr>
              <w:pStyle w:val="TableParagraph"/>
              <w:ind w:left="106"/>
              <w:jc w:val="center"/>
              <w:rPr>
                <w:sz w:val="24"/>
              </w:rPr>
            </w:pPr>
            <w:r>
              <w:rPr>
                <w:sz w:val="24"/>
              </w:rPr>
              <w:t>возраста,</w:t>
            </w:r>
            <w:r>
              <w:rPr>
                <w:spacing w:val="-2"/>
                <w:sz w:val="24"/>
              </w:rPr>
              <w:t xml:space="preserve"> </w:t>
            </w:r>
            <w:r>
              <w:rPr>
                <w:sz w:val="24"/>
              </w:rPr>
              <w:t>не</w:t>
            </w:r>
            <w:r>
              <w:rPr>
                <w:spacing w:val="-4"/>
                <w:sz w:val="24"/>
              </w:rPr>
              <w:t xml:space="preserve"> </w:t>
            </w:r>
            <w:r>
              <w:rPr>
                <w:spacing w:val="-2"/>
                <w:sz w:val="24"/>
              </w:rPr>
              <w:t>более</w:t>
            </w:r>
          </w:p>
        </w:tc>
        <w:tc>
          <w:tcPr>
            <w:tcW w:w="2653" w:type="dxa"/>
          </w:tcPr>
          <w:p w:rsidR="000E14C5" w:rsidRDefault="00D472EE">
            <w:pPr>
              <w:pStyle w:val="TableParagraph"/>
              <w:spacing w:line="270" w:lineRule="exact"/>
              <w:ind w:left="693"/>
              <w:rPr>
                <w:sz w:val="24"/>
              </w:rPr>
            </w:pPr>
            <w:r>
              <w:rPr>
                <w:sz w:val="24"/>
              </w:rPr>
              <w:t xml:space="preserve">от 1,5 до 3 </w:t>
            </w:r>
            <w:r>
              <w:rPr>
                <w:spacing w:val="-5"/>
                <w:sz w:val="24"/>
              </w:rPr>
              <w:t>лет</w:t>
            </w:r>
          </w:p>
          <w:p w:rsidR="000E14C5" w:rsidRDefault="00D472EE">
            <w:pPr>
              <w:pStyle w:val="TableParagraph"/>
              <w:ind w:left="693"/>
              <w:rPr>
                <w:sz w:val="24"/>
              </w:rPr>
            </w:pPr>
            <w:r>
              <w:rPr>
                <w:sz w:val="24"/>
              </w:rPr>
              <w:t xml:space="preserve">от 3 до 4 </w:t>
            </w:r>
            <w:r>
              <w:rPr>
                <w:spacing w:val="-5"/>
                <w:sz w:val="24"/>
              </w:rPr>
              <w:t>лет</w:t>
            </w:r>
          </w:p>
          <w:p w:rsidR="000E14C5" w:rsidRDefault="00D472EE">
            <w:pPr>
              <w:pStyle w:val="TableParagraph"/>
              <w:ind w:left="693"/>
              <w:rPr>
                <w:sz w:val="24"/>
              </w:rPr>
            </w:pPr>
            <w:r>
              <w:rPr>
                <w:sz w:val="24"/>
              </w:rPr>
              <w:t xml:space="preserve">от 4 до 5 </w:t>
            </w:r>
            <w:r>
              <w:rPr>
                <w:spacing w:val="-5"/>
                <w:sz w:val="24"/>
              </w:rPr>
              <w:t>лет</w:t>
            </w:r>
          </w:p>
          <w:p w:rsidR="000E14C5" w:rsidRDefault="00D472EE">
            <w:pPr>
              <w:pStyle w:val="TableParagraph"/>
              <w:ind w:left="693"/>
              <w:rPr>
                <w:sz w:val="24"/>
              </w:rPr>
            </w:pPr>
            <w:r>
              <w:rPr>
                <w:sz w:val="24"/>
              </w:rPr>
              <w:t xml:space="preserve">от 5 до 6 </w:t>
            </w:r>
            <w:r>
              <w:rPr>
                <w:spacing w:val="-5"/>
                <w:sz w:val="24"/>
              </w:rPr>
              <w:t>лет</w:t>
            </w:r>
          </w:p>
          <w:p w:rsidR="000E14C5" w:rsidRDefault="00D472EE">
            <w:pPr>
              <w:pStyle w:val="TableParagraph"/>
              <w:ind w:left="693"/>
              <w:rPr>
                <w:sz w:val="24"/>
              </w:rPr>
            </w:pPr>
            <w:r>
              <w:rPr>
                <w:sz w:val="24"/>
              </w:rPr>
              <w:t xml:space="preserve">от 6 до 7 </w:t>
            </w:r>
            <w:r>
              <w:rPr>
                <w:spacing w:val="-5"/>
                <w:sz w:val="24"/>
              </w:rPr>
              <w:t>лет</w:t>
            </w:r>
          </w:p>
        </w:tc>
        <w:tc>
          <w:tcPr>
            <w:tcW w:w="3702" w:type="dxa"/>
          </w:tcPr>
          <w:p w:rsidR="000E14C5" w:rsidRDefault="00D472EE">
            <w:pPr>
              <w:pStyle w:val="TableParagraph"/>
              <w:spacing w:line="270" w:lineRule="exact"/>
              <w:ind w:left="882"/>
              <w:rPr>
                <w:sz w:val="24"/>
              </w:rPr>
            </w:pPr>
            <w:r>
              <w:rPr>
                <w:sz w:val="24"/>
              </w:rPr>
              <w:t>10</w:t>
            </w:r>
            <w:r>
              <w:rPr>
                <w:spacing w:val="-2"/>
                <w:sz w:val="24"/>
              </w:rPr>
              <w:t xml:space="preserve"> минут</w:t>
            </w:r>
          </w:p>
          <w:p w:rsidR="000E14C5" w:rsidRDefault="00D472EE">
            <w:pPr>
              <w:pStyle w:val="TableParagraph"/>
              <w:ind w:left="882"/>
              <w:rPr>
                <w:sz w:val="24"/>
              </w:rPr>
            </w:pPr>
            <w:r>
              <w:rPr>
                <w:sz w:val="24"/>
              </w:rPr>
              <w:t>15</w:t>
            </w:r>
            <w:r>
              <w:rPr>
                <w:spacing w:val="-2"/>
                <w:sz w:val="24"/>
              </w:rPr>
              <w:t xml:space="preserve"> минут</w:t>
            </w:r>
          </w:p>
          <w:p w:rsidR="000E14C5" w:rsidRDefault="00D472EE">
            <w:pPr>
              <w:pStyle w:val="TableParagraph"/>
              <w:ind w:left="882"/>
              <w:rPr>
                <w:sz w:val="24"/>
              </w:rPr>
            </w:pPr>
            <w:r>
              <w:rPr>
                <w:sz w:val="24"/>
              </w:rPr>
              <w:t>20</w:t>
            </w:r>
            <w:r>
              <w:rPr>
                <w:spacing w:val="-2"/>
                <w:sz w:val="24"/>
              </w:rPr>
              <w:t xml:space="preserve"> минут</w:t>
            </w:r>
          </w:p>
          <w:p w:rsidR="000E14C5" w:rsidRDefault="00D472EE">
            <w:pPr>
              <w:pStyle w:val="TableParagraph"/>
              <w:ind w:left="882"/>
              <w:rPr>
                <w:sz w:val="24"/>
              </w:rPr>
            </w:pPr>
            <w:r>
              <w:rPr>
                <w:sz w:val="24"/>
              </w:rPr>
              <w:t>25</w:t>
            </w:r>
            <w:r>
              <w:rPr>
                <w:spacing w:val="-2"/>
                <w:sz w:val="24"/>
              </w:rPr>
              <w:t xml:space="preserve"> минут</w:t>
            </w:r>
          </w:p>
          <w:p w:rsidR="000E14C5" w:rsidRDefault="00D472EE">
            <w:pPr>
              <w:pStyle w:val="TableParagraph"/>
              <w:ind w:left="882"/>
              <w:rPr>
                <w:sz w:val="24"/>
              </w:rPr>
            </w:pPr>
            <w:r>
              <w:rPr>
                <w:sz w:val="24"/>
              </w:rPr>
              <w:t>30</w:t>
            </w:r>
            <w:r>
              <w:rPr>
                <w:spacing w:val="-2"/>
                <w:sz w:val="24"/>
              </w:rPr>
              <w:t xml:space="preserve"> минут</w:t>
            </w:r>
          </w:p>
        </w:tc>
      </w:tr>
      <w:tr w:rsidR="000E14C5">
        <w:trPr>
          <w:trHeight w:val="1932"/>
        </w:trPr>
        <w:tc>
          <w:tcPr>
            <w:tcW w:w="3620" w:type="dxa"/>
          </w:tcPr>
          <w:p w:rsidR="000E14C5" w:rsidRDefault="00D472EE">
            <w:pPr>
              <w:pStyle w:val="TableParagraph"/>
              <w:ind w:left="364" w:right="258"/>
              <w:jc w:val="center"/>
              <w:rPr>
                <w:sz w:val="24"/>
              </w:rPr>
            </w:pPr>
            <w:r>
              <w:rPr>
                <w:sz w:val="24"/>
              </w:rPr>
              <w:t>Продолжительность</w:t>
            </w:r>
            <w:r>
              <w:rPr>
                <w:spacing w:val="-15"/>
                <w:sz w:val="24"/>
              </w:rPr>
              <w:t xml:space="preserve"> </w:t>
            </w:r>
            <w:r>
              <w:rPr>
                <w:sz w:val="24"/>
              </w:rPr>
              <w:t>дневной суммарной образовательной нагрузки для детей</w:t>
            </w:r>
          </w:p>
          <w:p w:rsidR="000E14C5" w:rsidRDefault="00D472EE">
            <w:pPr>
              <w:pStyle w:val="TableParagraph"/>
              <w:ind w:left="155" w:right="48"/>
              <w:jc w:val="center"/>
              <w:rPr>
                <w:sz w:val="24"/>
              </w:rPr>
            </w:pPr>
            <w:r>
              <w:rPr>
                <w:sz w:val="24"/>
              </w:rPr>
              <w:t>дошкольного</w:t>
            </w:r>
            <w:r>
              <w:rPr>
                <w:spacing w:val="-5"/>
                <w:sz w:val="24"/>
              </w:rPr>
              <w:t xml:space="preserve"> </w:t>
            </w:r>
            <w:r>
              <w:rPr>
                <w:sz w:val="24"/>
              </w:rPr>
              <w:t>возраста,</w:t>
            </w:r>
            <w:r>
              <w:rPr>
                <w:spacing w:val="-2"/>
                <w:sz w:val="24"/>
              </w:rPr>
              <w:t xml:space="preserve"> </w:t>
            </w:r>
            <w:r>
              <w:rPr>
                <w:sz w:val="24"/>
              </w:rPr>
              <w:t>не</w:t>
            </w:r>
            <w:r>
              <w:rPr>
                <w:spacing w:val="-2"/>
                <w:sz w:val="24"/>
              </w:rPr>
              <w:t xml:space="preserve"> более</w:t>
            </w:r>
          </w:p>
        </w:tc>
        <w:tc>
          <w:tcPr>
            <w:tcW w:w="2653" w:type="dxa"/>
          </w:tcPr>
          <w:p w:rsidR="000E14C5" w:rsidRDefault="00D472EE">
            <w:pPr>
              <w:pStyle w:val="TableParagraph"/>
              <w:spacing w:line="270" w:lineRule="exact"/>
              <w:ind w:left="693"/>
              <w:rPr>
                <w:sz w:val="24"/>
              </w:rPr>
            </w:pPr>
            <w:r>
              <w:rPr>
                <w:sz w:val="24"/>
              </w:rPr>
              <w:t xml:space="preserve">от 1,5 до 3 </w:t>
            </w:r>
            <w:r>
              <w:rPr>
                <w:spacing w:val="-5"/>
                <w:sz w:val="24"/>
              </w:rPr>
              <w:t>лет</w:t>
            </w:r>
          </w:p>
          <w:p w:rsidR="000E14C5" w:rsidRDefault="00D472EE">
            <w:pPr>
              <w:pStyle w:val="TableParagraph"/>
              <w:ind w:left="693"/>
              <w:rPr>
                <w:sz w:val="24"/>
              </w:rPr>
            </w:pPr>
            <w:r>
              <w:rPr>
                <w:sz w:val="24"/>
              </w:rPr>
              <w:t xml:space="preserve">от 3 до 4 </w:t>
            </w:r>
            <w:r>
              <w:rPr>
                <w:spacing w:val="-5"/>
                <w:sz w:val="24"/>
              </w:rPr>
              <w:t>лет</w:t>
            </w:r>
          </w:p>
          <w:p w:rsidR="000E14C5" w:rsidRDefault="00D472EE">
            <w:pPr>
              <w:pStyle w:val="TableParagraph"/>
              <w:ind w:left="693"/>
              <w:rPr>
                <w:sz w:val="24"/>
              </w:rPr>
            </w:pPr>
            <w:r>
              <w:rPr>
                <w:sz w:val="24"/>
              </w:rPr>
              <w:t xml:space="preserve">от 4 до 5 </w:t>
            </w:r>
            <w:r>
              <w:rPr>
                <w:spacing w:val="-5"/>
                <w:sz w:val="24"/>
              </w:rPr>
              <w:t>лет</w:t>
            </w:r>
          </w:p>
          <w:p w:rsidR="000E14C5" w:rsidRDefault="00D472EE">
            <w:pPr>
              <w:pStyle w:val="TableParagraph"/>
              <w:ind w:left="693"/>
              <w:rPr>
                <w:sz w:val="24"/>
              </w:rPr>
            </w:pPr>
            <w:r>
              <w:rPr>
                <w:sz w:val="24"/>
              </w:rPr>
              <w:t xml:space="preserve">от 5 до 6 </w:t>
            </w:r>
            <w:r>
              <w:rPr>
                <w:spacing w:val="-5"/>
                <w:sz w:val="24"/>
              </w:rPr>
              <w:t>лет</w:t>
            </w:r>
          </w:p>
          <w:p w:rsidR="000E14C5" w:rsidRDefault="00D472EE">
            <w:pPr>
              <w:pStyle w:val="TableParagraph"/>
              <w:ind w:left="693"/>
              <w:rPr>
                <w:sz w:val="24"/>
              </w:rPr>
            </w:pPr>
            <w:r>
              <w:rPr>
                <w:sz w:val="24"/>
              </w:rPr>
              <w:t xml:space="preserve">от 6 до 7 </w:t>
            </w:r>
            <w:r>
              <w:rPr>
                <w:spacing w:val="-5"/>
                <w:sz w:val="24"/>
              </w:rPr>
              <w:t>лет</w:t>
            </w:r>
          </w:p>
        </w:tc>
        <w:tc>
          <w:tcPr>
            <w:tcW w:w="3702" w:type="dxa"/>
          </w:tcPr>
          <w:p w:rsidR="000E14C5" w:rsidRDefault="00D472EE">
            <w:pPr>
              <w:pStyle w:val="TableParagraph"/>
              <w:spacing w:line="270" w:lineRule="exact"/>
              <w:ind w:left="15" w:right="1010"/>
              <w:jc w:val="center"/>
              <w:rPr>
                <w:sz w:val="24"/>
              </w:rPr>
            </w:pPr>
            <w:r>
              <w:rPr>
                <w:sz w:val="24"/>
              </w:rPr>
              <w:t>20</w:t>
            </w:r>
            <w:r>
              <w:rPr>
                <w:spacing w:val="-2"/>
                <w:sz w:val="24"/>
              </w:rPr>
              <w:t xml:space="preserve"> минут</w:t>
            </w:r>
          </w:p>
          <w:p w:rsidR="000E14C5" w:rsidRDefault="00D472EE">
            <w:pPr>
              <w:pStyle w:val="TableParagraph"/>
              <w:ind w:left="15" w:right="1010"/>
              <w:jc w:val="center"/>
              <w:rPr>
                <w:sz w:val="24"/>
              </w:rPr>
            </w:pPr>
            <w:r>
              <w:rPr>
                <w:sz w:val="24"/>
              </w:rPr>
              <w:t>30</w:t>
            </w:r>
            <w:r>
              <w:rPr>
                <w:spacing w:val="-2"/>
                <w:sz w:val="24"/>
              </w:rPr>
              <w:t xml:space="preserve"> минут</w:t>
            </w:r>
          </w:p>
          <w:p w:rsidR="000E14C5" w:rsidRDefault="00D472EE">
            <w:pPr>
              <w:pStyle w:val="TableParagraph"/>
              <w:ind w:left="15" w:right="1010"/>
              <w:jc w:val="center"/>
              <w:rPr>
                <w:sz w:val="24"/>
              </w:rPr>
            </w:pPr>
            <w:r>
              <w:rPr>
                <w:sz w:val="24"/>
              </w:rPr>
              <w:t>40</w:t>
            </w:r>
            <w:r>
              <w:rPr>
                <w:spacing w:val="-2"/>
                <w:sz w:val="24"/>
              </w:rPr>
              <w:t xml:space="preserve"> минут</w:t>
            </w:r>
          </w:p>
          <w:p w:rsidR="000E14C5" w:rsidRDefault="00D472EE">
            <w:pPr>
              <w:pStyle w:val="TableParagraph"/>
              <w:ind w:left="15" w:right="1011"/>
              <w:jc w:val="center"/>
              <w:rPr>
                <w:sz w:val="24"/>
              </w:rPr>
            </w:pPr>
            <w:r>
              <w:rPr>
                <w:sz w:val="24"/>
              </w:rPr>
              <w:t>50</w:t>
            </w:r>
            <w:r>
              <w:rPr>
                <w:spacing w:val="-4"/>
                <w:sz w:val="24"/>
              </w:rPr>
              <w:t xml:space="preserve"> </w:t>
            </w:r>
            <w:r>
              <w:rPr>
                <w:sz w:val="24"/>
              </w:rPr>
              <w:t>минут</w:t>
            </w:r>
            <w:r>
              <w:rPr>
                <w:spacing w:val="-1"/>
                <w:sz w:val="24"/>
              </w:rPr>
              <w:t xml:space="preserve"> </w:t>
            </w:r>
            <w:r>
              <w:rPr>
                <w:sz w:val="24"/>
              </w:rPr>
              <w:t>или</w:t>
            </w:r>
            <w:r>
              <w:rPr>
                <w:spacing w:val="-1"/>
                <w:sz w:val="24"/>
              </w:rPr>
              <w:t xml:space="preserve"> </w:t>
            </w:r>
            <w:r>
              <w:rPr>
                <w:sz w:val="24"/>
              </w:rPr>
              <w:t>75</w:t>
            </w:r>
            <w:r>
              <w:rPr>
                <w:spacing w:val="-1"/>
                <w:sz w:val="24"/>
              </w:rPr>
              <w:t xml:space="preserve"> </w:t>
            </w:r>
            <w:r>
              <w:rPr>
                <w:spacing w:val="-4"/>
                <w:sz w:val="24"/>
              </w:rPr>
              <w:t>минут</w:t>
            </w:r>
          </w:p>
          <w:p w:rsidR="000E14C5" w:rsidRDefault="00D472EE">
            <w:pPr>
              <w:pStyle w:val="TableParagraph"/>
              <w:spacing w:line="270" w:lineRule="atLeast"/>
              <w:ind w:left="138" w:right="1129" w:hanging="3"/>
              <w:jc w:val="center"/>
              <w:rPr>
                <w:sz w:val="24"/>
              </w:rPr>
            </w:pPr>
            <w:r>
              <w:rPr>
                <w:sz w:val="24"/>
              </w:rPr>
              <w:t>при организации 1 занятия</w:t>
            </w:r>
            <w:r>
              <w:rPr>
                <w:spacing w:val="-15"/>
                <w:sz w:val="24"/>
              </w:rPr>
              <w:t xml:space="preserve"> </w:t>
            </w:r>
            <w:r>
              <w:rPr>
                <w:sz w:val="24"/>
              </w:rPr>
              <w:t>после</w:t>
            </w:r>
            <w:r>
              <w:rPr>
                <w:spacing w:val="-15"/>
                <w:sz w:val="24"/>
              </w:rPr>
              <w:t xml:space="preserve"> </w:t>
            </w:r>
            <w:r>
              <w:rPr>
                <w:sz w:val="24"/>
              </w:rPr>
              <w:t>дневного сна 90 минут</w:t>
            </w:r>
          </w:p>
        </w:tc>
      </w:tr>
      <w:tr w:rsidR="000E14C5">
        <w:trPr>
          <w:trHeight w:val="827"/>
        </w:trPr>
        <w:tc>
          <w:tcPr>
            <w:tcW w:w="3620" w:type="dxa"/>
          </w:tcPr>
          <w:p w:rsidR="000E14C5" w:rsidRDefault="00D472EE">
            <w:pPr>
              <w:pStyle w:val="TableParagraph"/>
              <w:spacing w:line="270" w:lineRule="exact"/>
              <w:ind w:left="0" w:right="180"/>
              <w:jc w:val="center"/>
              <w:rPr>
                <w:sz w:val="24"/>
              </w:rPr>
            </w:pPr>
            <w:r>
              <w:rPr>
                <w:spacing w:val="-2"/>
                <w:sz w:val="24"/>
              </w:rPr>
              <w:t>Продолжительность</w:t>
            </w:r>
          </w:p>
          <w:p w:rsidR="000E14C5" w:rsidRDefault="00D472EE">
            <w:pPr>
              <w:pStyle w:val="TableParagraph"/>
              <w:spacing w:line="270" w:lineRule="atLeast"/>
              <w:ind w:left="155" w:right="335"/>
              <w:jc w:val="center"/>
              <w:rPr>
                <w:sz w:val="24"/>
              </w:rPr>
            </w:pPr>
            <w:r>
              <w:rPr>
                <w:sz w:val="24"/>
              </w:rPr>
              <w:t>перерывов</w:t>
            </w:r>
            <w:r>
              <w:rPr>
                <w:spacing w:val="-15"/>
                <w:sz w:val="24"/>
              </w:rPr>
              <w:t xml:space="preserve"> </w:t>
            </w:r>
            <w:r>
              <w:rPr>
                <w:sz w:val="24"/>
              </w:rPr>
              <w:t>междузанятиями, не менее</w:t>
            </w:r>
          </w:p>
        </w:tc>
        <w:tc>
          <w:tcPr>
            <w:tcW w:w="2653" w:type="dxa"/>
          </w:tcPr>
          <w:p w:rsidR="000E14C5" w:rsidRDefault="00D472EE">
            <w:pPr>
              <w:pStyle w:val="TableParagraph"/>
              <w:spacing w:line="270" w:lineRule="exact"/>
              <w:ind w:left="702"/>
              <w:rPr>
                <w:sz w:val="24"/>
              </w:rPr>
            </w:pPr>
            <w:r>
              <w:rPr>
                <w:sz w:val="24"/>
              </w:rPr>
              <w:t>все</w:t>
            </w:r>
            <w:r>
              <w:rPr>
                <w:spacing w:val="-6"/>
                <w:sz w:val="24"/>
              </w:rPr>
              <w:t xml:space="preserve"> </w:t>
            </w:r>
            <w:r>
              <w:rPr>
                <w:spacing w:val="-2"/>
                <w:sz w:val="24"/>
              </w:rPr>
              <w:t>возраста</w:t>
            </w:r>
          </w:p>
        </w:tc>
        <w:tc>
          <w:tcPr>
            <w:tcW w:w="3702" w:type="dxa"/>
          </w:tcPr>
          <w:p w:rsidR="000E14C5" w:rsidRDefault="00D472EE">
            <w:pPr>
              <w:pStyle w:val="TableParagraph"/>
              <w:spacing w:line="270" w:lineRule="exact"/>
              <w:ind w:left="879"/>
              <w:rPr>
                <w:sz w:val="24"/>
              </w:rPr>
            </w:pPr>
            <w:r>
              <w:rPr>
                <w:sz w:val="24"/>
              </w:rPr>
              <w:t>10</w:t>
            </w:r>
            <w:r>
              <w:rPr>
                <w:spacing w:val="-5"/>
                <w:sz w:val="24"/>
              </w:rPr>
              <w:t xml:space="preserve"> </w:t>
            </w:r>
            <w:r>
              <w:rPr>
                <w:spacing w:val="-2"/>
                <w:sz w:val="24"/>
              </w:rPr>
              <w:t>минут</w:t>
            </w:r>
          </w:p>
        </w:tc>
      </w:tr>
      <w:tr w:rsidR="000E14C5">
        <w:trPr>
          <w:trHeight w:val="1103"/>
        </w:trPr>
        <w:tc>
          <w:tcPr>
            <w:tcW w:w="3620" w:type="dxa"/>
          </w:tcPr>
          <w:p w:rsidR="000E14C5" w:rsidRDefault="00D472EE">
            <w:pPr>
              <w:pStyle w:val="TableParagraph"/>
              <w:ind w:left="250" w:right="1255"/>
              <w:jc w:val="center"/>
              <w:rPr>
                <w:sz w:val="24"/>
              </w:rPr>
            </w:pPr>
            <w:r>
              <w:rPr>
                <w:sz w:val="24"/>
              </w:rPr>
              <w:t>Перерыв</w:t>
            </w:r>
            <w:r>
              <w:rPr>
                <w:spacing w:val="-15"/>
                <w:sz w:val="24"/>
              </w:rPr>
              <w:t xml:space="preserve"> </w:t>
            </w:r>
            <w:r>
              <w:rPr>
                <w:sz w:val="24"/>
              </w:rPr>
              <w:t>во</w:t>
            </w:r>
            <w:r>
              <w:rPr>
                <w:spacing w:val="-15"/>
                <w:sz w:val="24"/>
              </w:rPr>
              <w:t xml:space="preserve"> </w:t>
            </w:r>
            <w:r>
              <w:rPr>
                <w:sz w:val="24"/>
              </w:rPr>
              <w:t>время занятий для гимнастики, не</w:t>
            </w:r>
          </w:p>
          <w:p w:rsidR="000E14C5" w:rsidRDefault="00D472EE">
            <w:pPr>
              <w:pStyle w:val="TableParagraph"/>
              <w:spacing w:line="261" w:lineRule="exact"/>
              <w:ind w:left="250" w:right="1253"/>
              <w:jc w:val="center"/>
              <w:rPr>
                <w:sz w:val="24"/>
              </w:rPr>
            </w:pPr>
            <w:r>
              <w:rPr>
                <w:spacing w:val="-2"/>
                <w:sz w:val="24"/>
              </w:rPr>
              <w:t>менее</w:t>
            </w:r>
          </w:p>
        </w:tc>
        <w:tc>
          <w:tcPr>
            <w:tcW w:w="2653" w:type="dxa"/>
          </w:tcPr>
          <w:p w:rsidR="000E14C5" w:rsidRDefault="00D472EE">
            <w:pPr>
              <w:pStyle w:val="TableParagraph"/>
              <w:spacing w:line="270" w:lineRule="exact"/>
              <w:ind w:left="702"/>
              <w:rPr>
                <w:sz w:val="24"/>
              </w:rPr>
            </w:pPr>
            <w:r>
              <w:rPr>
                <w:sz w:val="24"/>
              </w:rPr>
              <w:t>все</w:t>
            </w:r>
            <w:r>
              <w:rPr>
                <w:spacing w:val="-6"/>
                <w:sz w:val="24"/>
              </w:rPr>
              <w:t xml:space="preserve"> </w:t>
            </w:r>
            <w:r>
              <w:rPr>
                <w:spacing w:val="-2"/>
                <w:sz w:val="24"/>
              </w:rPr>
              <w:t>возраста</w:t>
            </w:r>
          </w:p>
        </w:tc>
        <w:tc>
          <w:tcPr>
            <w:tcW w:w="3702" w:type="dxa"/>
          </w:tcPr>
          <w:p w:rsidR="000E14C5" w:rsidRDefault="00D472EE">
            <w:pPr>
              <w:pStyle w:val="TableParagraph"/>
              <w:spacing w:line="270" w:lineRule="exact"/>
              <w:ind w:left="838"/>
              <w:rPr>
                <w:sz w:val="24"/>
              </w:rPr>
            </w:pPr>
            <w:r>
              <w:rPr>
                <w:sz w:val="24"/>
              </w:rPr>
              <w:t>2-х</w:t>
            </w:r>
            <w:r>
              <w:rPr>
                <w:spacing w:val="-3"/>
                <w:sz w:val="24"/>
              </w:rPr>
              <w:t xml:space="preserve"> </w:t>
            </w:r>
            <w:r>
              <w:rPr>
                <w:spacing w:val="-2"/>
                <w:sz w:val="24"/>
              </w:rPr>
              <w:t>минут</w:t>
            </w:r>
          </w:p>
        </w:tc>
      </w:tr>
      <w:tr w:rsidR="000E14C5">
        <w:trPr>
          <w:trHeight w:val="275"/>
        </w:trPr>
        <w:tc>
          <w:tcPr>
            <w:tcW w:w="9975" w:type="dxa"/>
            <w:gridSpan w:val="3"/>
          </w:tcPr>
          <w:p w:rsidR="000E14C5" w:rsidRDefault="00D472EE">
            <w:pPr>
              <w:pStyle w:val="TableParagraph"/>
              <w:spacing w:line="256" w:lineRule="exact"/>
              <w:ind w:left="259" w:right="242"/>
              <w:jc w:val="center"/>
              <w:rPr>
                <w:i/>
                <w:sz w:val="24"/>
              </w:rPr>
            </w:pPr>
            <w:r>
              <w:rPr>
                <w:i/>
                <w:sz w:val="24"/>
              </w:rPr>
              <w:t>Показатели</w:t>
            </w:r>
            <w:r>
              <w:rPr>
                <w:i/>
                <w:spacing w:val="-10"/>
                <w:sz w:val="24"/>
              </w:rPr>
              <w:t xml:space="preserve"> </w:t>
            </w:r>
            <w:r>
              <w:rPr>
                <w:i/>
                <w:sz w:val="24"/>
              </w:rPr>
              <w:t>организации</w:t>
            </w:r>
            <w:r>
              <w:rPr>
                <w:i/>
                <w:spacing w:val="-9"/>
                <w:sz w:val="24"/>
              </w:rPr>
              <w:t xml:space="preserve"> </w:t>
            </w:r>
            <w:r>
              <w:rPr>
                <w:i/>
                <w:sz w:val="24"/>
              </w:rPr>
              <w:t>образовательного</w:t>
            </w:r>
            <w:r>
              <w:rPr>
                <w:i/>
                <w:spacing w:val="-8"/>
                <w:sz w:val="24"/>
              </w:rPr>
              <w:t xml:space="preserve"> </w:t>
            </w:r>
            <w:r>
              <w:rPr>
                <w:i/>
                <w:spacing w:val="-2"/>
                <w:sz w:val="24"/>
              </w:rPr>
              <w:t>процесса</w:t>
            </w:r>
          </w:p>
        </w:tc>
      </w:tr>
      <w:tr w:rsidR="000E14C5">
        <w:trPr>
          <w:trHeight w:val="554"/>
        </w:trPr>
        <w:tc>
          <w:tcPr>
            <w:tcW w:w="3620" w:type="dxa"/>
          </w:tcPr>
          <w:p w:rsidR="000E14C5" w:rsidRDefault="00D472EE">
            <w:pPr>
              <w:pStyle w:val="TableParagraph"/>
              <w:spacing w:line="276" w:lineRule="exact"/>
              <w:ind w:left="474" w:right="364" w:firstLine="50"/>
              <w:rPr>
                <w:sz w:val="24"/>
              </w:rPr>
            </w:pPr>
            <w:r>
              <w:rPr>
                <w:spacing w:val="-2"/>
                <w:sz w:val="24"/>
              </w:rPr>
              <w:t xml:space="preserve">Продолжительность </w:t>
            </w:r>
            <w:r>
              <w:rPr>
                <w:sz w:val="24"/>
              </w:rPr>
              <w:t>ночного</w:t>
            </w:r>
            <w:r>
              <w:rPr>
                <w:spacing w:val="-15"/>
                <w:sz w:val="24"/>
              </w:rPr>
              <w:t xml:space="preserve"> </w:t>
            </w:r>
            <w:r>
              <w:rPr>
                <w:sz w:val="24"/>
              </w:rPr>
              <w:t>сна</w:t>
            </w:r>
            <w:r>
              <w:rPr>
                <w:spacing w:val="-15"/>
                <w:sz w:val="24"/>
              </w:rPr>
              <w:t xml:space="preserve"> </w:t>
            </w:r>
            <w:r>
              <w:rPr>
                <w:sz w:val="24"/>
              </w:rPr>
              <w:t>не</w:t>
            </w:r>
            <w:r>
              <w:rPr>
                <w:spacing w:val="-15"/>
                <w:sz w:val="24"/>
              </w:rPr>
              <w:t xml:space="preserve"> </w:t>
            </w:r>
            <w:r>
              <w:rPr>
                <w:sz w:val="24"/>
              </w:rPr>
              <w:t>менее</w:t>
            </w:r>
          </w:p>
        </w:tc>
        <w:tc>
          <w:tcPr>
            <w:tcW w:w="2653" w:type="dxa"/>
          </w:tcPr>
          <w:p w:rsidR="000E14C5" w:rsidRDefault="00D472EE">
            <w:pPr>
              <w:pStyle w:val="TableParagraph"/>
              <w:spacing w:line="273" w:lineRule="exact"/>
              <w:ind w:left="53" w:right="33"/>
              <w:jc w:val="center"/>
              <w:rPr>
                <w:sz w:val="24"/>
              </w:rPr>
            </w:pPr>
            <w:r>
              <w:rPr>
                <w:sz w:val="24"/>
              </w:rPr>
              <w:t>1–3</w:t>
            </w:r>
            <w:r>
              <w:rPr>
                <w:spacing w:val="-3"/>
                <w:sz w:val="24"/>
              </w:rPr>
              <w:t xml:space="preserve"> </w:t>
            </w:r>
            <w:r>
              <w:rPr>
                <w:spacing w:val="-4"/>
                <w:sz w:val="24"/>
              </w:rPr>
              <w:t>года</w:t>
            </w:r>
          </w:p>
          <w:p w:rsidR="000E14C5" w:rsidRDefault="00D472EE">
            <w:pPr>
              <w:pStyle w:val="TableParagraph"/>
              <w:spacing w:line="261" w:lineRule="exact"/>
              <w:ind w:left="21" w:right="54"/>
              <w:jc w:val="center"/>
              <w:rPr>
                <w:sz w:val="24"/>
              </w:rPr>
            </w:pPr>
            <w:r>
              <w:rPr>
                <w:sz w:val="24"/>
              </w:rPr>
              <w:t xml:space="preserve">4–7 </w:t>
            </w:r>
            <w:r>
              <w:rPr>
                <w:spacing w:val="-5"/>
                <w:sz w:val="24"/>
              </w:rPr>
              <w:t>лет</w:t>
            </w:r>
          </w:p>
        </w:tc>
        <w:tc>
          <w:tcPr>
            <w:tcW w:w="3702" w:type="dxa"/>
          </w:tcPr>
          <w:p w:rsidR="000E14C5" w:rsidRDefault="00D472EE">
            <w:pPr>
              <w:pStyle w:val="TableParagraph"/>
              <w:spacing w:line="273" w:lineRule="exact"/>
              <w:ind w:left="14"/>
              <w:jc w:val="center"/>
              <w:rPr>
                <w:sz w:val="24"/>
              </w:rPr>
            </w:pPr>
            <w:r>
              <w:rPr>
                <w:sz w:val="24"/>
              </w:rPr>
              <w:t>12</w:t>
            </w:r>
            <w:r>
              <w:rPr>
                <w:spacing w:val="-4"/>
                <w:sz w:val="24"/>
              </w:rPr>
              <w:t xml:space="preserve"> </w:t>
            </w:r>
            <w:r>
              <w:rPr>
                <w:spacing w:val="-2"/>
                <w:sz w:val="24"/>
              </w:rPr>
              <w:t>часов</w:t>
            </w:r>
          </w:p>
          <w:p w:rsidR="000E14C5" w:rsidRDefault="00D472EE">
            <w:pPr>
              <w:pStyle w:val="TableParagraph"/>
              <w:spacing w:line="261" w:lineRule="exact"/>
              <w:ind w:left="14"/>
              <w:jc w:val="center"/>
              <w:rPr>
                <w:sz w:val="24"/>
              </w:rPr>
            </w:pPr>
            <w:r>
              <w:rPr>
                <w:sz w:val="24"/>
              </w:rPr>
              <w:t>11</w:t>
            </w:r>
            <w:r>
              <w:rPr>
                <w:spacing w:val="-4"/>
                <w:sz w:val="24"/>
              </w:rPr>
              <w:t xml:space="preserve"> </w:t>
            </w:r>
            <w:r>
              <w:rPr>
                <w:spacing w:val="-2"/>
                <w:sz w:val="24"/>
              </w:rPr>
              <w:t>часов</w:t>
            </w:r>
          </w:p>
        </w:tc>
      </w:tr>
      <w:tr w:rsidR="000E14C5">
        <w:trPr>
          <w:trHeight w:val="551"/>
        </w:trPr>
        <w:tc>
          <w:tcPr>
            <w:tcW w:w="3620" w:type="dxa"/>
          </w:tcPr>
          <w:p w:rsidR="000E14C5" w:rsidRDefault="00D472EE">
            <w:pPr>
              <w:pStyle w:val="TableParagraph"/>
              <w:spacing w:line="270" w:lineRule="exact"/>
              <w:ind w:left="606"/>
              <w:rPr>
                <w:sz w:val="24"/>
              </w:rPr>
            </w:pPr>
            <w:r>
              <w:rPr>
                <w:spacing w:val="-2"/>
                <w:sz w:val="24"/>
              </w:rPr>
              <w:t>Продолжительность</w:t>
            </w:r>
          </w:p>
          <w:p w:rsidR="000E14C5" w:rsidRDefault="00D472EE">
            <w:pPr>
              <w:pStyle w:val="TableParagraph"/>
              <w:spacing w:line="261" w:lineRule="exact"/>
              <w:ind w:left="474"/>
              <w:rPr>
                <w:sz w:val="24"/>
              </w:rPr>
            </w:pPr>
            <w:r>
              <w:rPr>
                <w:sz w:val="24"/>
              </w:rPr>
              <w:t>дневного</w:t>
            </w:r>
            <w:r>
              <w:rPr>
                <w:spacing w:val="-9"/>
                <w:sz w:val="24"/>
              </w:rPr>
              <w:t xml:space="preserve"> </w:t>
            </w:r>
            <w:r>
              <w:rPr>
                <w:sz w:val="24"/>
              </w:rPr>
              <w:t>сна,</w:t>
            </w:r>
            <w:r>
              <w:rPr>
                <w:spacing w:val="-6"/>
                <w:sz w:val="24"/>
              </w:rPr>
              <w:t xml:space="preserve"> </w:t>
            </w:r>
            <w:r>
              <w:rPr>
                <w:sz w:val="24"/>
              </w:rPr>
              <w:t>не</w:t>
            </w:r>
            <w:r>
              <w:rPr>
                <w:spacing w:val="-2"/>
                <w:sz w:val="24"/>
              </w:rPr>
              <w:t xml:space="preserve"> </w:t>
            </w:r>
            <w:r>
              <w:rPr>
                <w:spacing w:val="-4"/>
                <w:sz w:val="24"/>
              </w:rPr>
              <w:t>менее</w:t>
            </w:r>
          </w:p>
        </w:tc>
        <w:tc>
          <w:tcPr>
            <w:tcW w:w="2653" w:type="dxa"/>
          </w:tcPr>
          <w:p w:rsidR="000E14C5" w:rsidRDefault="00D472EE">
            <w:pPr>
              <w:pStyle w:val="TableParagraph"/>
              <w:spacing w:line="270" w:lineRule="exact"/>
              <w:ind w:left="53" w:right="33"/>
              <w:jc w:val="center"/>
              <w:rPr>
                <w:sz w:val="24"/>
              </w:rPr>
            </w:pPr>
            <w:r>
              <w:rPr>
                <w:sz w:val="24"/>
              </w:rPr>
              <w:t>1–3</w:t>
            </w:r>
            <w:r>
              <w:rPr>
                <w:spacing w:val="-3"/>
                <w:sz w:val="24"/>
              </w:rPr>
              <w:t xml:space="preserve"> </w:t>
            </w:r>
            <w:r>
              <w:rPr>
                <w:spacing w:val="-4"/>
                <w:sz w:val="24"/>
              </w:rPr>
              <w:t>года</w:t>
            </w:r>
          </w:p>
          <w:p w:rsidR="000E14C5" w:rsidRDefault="00D472EE">
            <w:pPr>
              <w:pStyle w:val="TableParagraph"/>
              <w:spacing w:line="261" w:lineRule="exact"/>
              <w:ind w:left="21" w:right="54"/>
              <w:jc w:val="center"/>
              <w:rPr>
                <w:sz w:val="24"/>
              </w:rPr>
            </w:pPr>
            <w:r>
              <w:rPr>
                <w:sz w:val="24"/>
              </w:rPr>
              <w:t xml:space="preserve">4–7 </w:t>
            </w:r>
            <w:r>
              <w:rPr>
                <w:spacing w:val="-5"/>
                <w:sz w:val="24"/>
              </w:rPr>
              <w:t>лет</w:t>
            </w:r>
          </w:p>
        </w:tc>
        <w:tc>
          <w:tcPr>
            <w:tcW w:w="3702" w:type="dxa"/>
          </w:tcPr>
          <w:p w:rsidR="000E14C5" w:rsidRDefault="00D472EE">
            <w:pPr>
              <w:pStyle w:val="TableParagraph"/>
              <w:spacing w:line="270" w:lineRule="exact"/>
              <w:ind w:left="10"/>
              <w:jc w:val="center"/>
              <w:rPr>
                <w:sz w:val="24"/>
              </w:rPr>
            </w:pPr>
            <w:r>
              <w:rPr>
                <w:sz w:val="24"/>
              </w:rPr>
              <w:t>3</w:t>
            </w:r>
            <w:r>
              <w:rPr>
                <w:spacing w:val="-3"/>
                <w:sz w:val="24"/>
              </w:rPr>
              <w:t xml:space="preserve"> </w:t>
            </w:r>
            <w:r>
              <w:rPr>
                <w:spacing w:val="-4"/>
                <w:sz w:val="24"/>
              </w:rPr>
              <w:t>часа</w:t>
            </w:r>
          </w:p>
          <w:p w:rsidR="000E14C5" w:rsidRDefault="00D472EE">
            <w:pPr>
              <w:pStyle w:val="TableParagraph"/>
              <w:spacing w:line="261" w:lineRule="exact"/>
              <w:ind w:left="12"/>
              <w:jc w:val="center"/>
              <w:rPr>
                <w:sz w:val="24"/>
              </w:rPr>
            </w:pPr>
            <w:r>
              <w:rPr>
                <w:sz w:val="24"/>
              </w:rPr>
              <w:t>2,5</w:t>
            </w:r>
            <w:r>
              <w:rPr>
                <w:spacing w:val="-2"/>
                <w:sz w:val="24"/>
              </w:rPr>
              <w:t xml:space="preserve"> </w:t>
            </w:r>
            <w:r>
              <w:rPr>
                <w:spacing w:val="-4"/>
                <w:sz w:val="24"/>
              </w:rPr>
              <w:t>часа</w:t>
            </w:r>
          </w:p>
        </w:tc>
      </w:tr>
      <w:tr w:rsidR="000E14C5">
        <w:trPr>
          <w:trHeight w:val="551"/>
        </w:trPr>
        <w:tc>
          <w:tcPr>
            <w:tcW w:w="3620" w:type="dxa"/>
          </w:tcPr>
          <w:p w:rsidR="000E14C5" w:rsidRDefault="00D472EE">
            <w:pPr>
              <w:pStyle w:val="TableParagraph"/>
              <w:spacing w:line="270" w:lineRule="exact"/>
              <w:ind w:left="106"/>
              <w:jc w:val="center"/>
              <w:rPr>
                <w:sz w:val="24"/>
              </w:rPr>
            </w:pPr>
            <w:r>
              <w:rPr>
                <w:spacing w:val="-2"/>
                <w:sz w:val="24"/>
              </w:rPr>
              <w:t>Продолжительность</w:t>
            </w:r>
            <w:r>
              <w:rPr>
                <w:spacing w:val="18"/>
                <w:sz w:val="24"/>
              </w:rPr>
              <w:t xml:space="preserve"> </w:t>
            </w:r>
            <w:r>
              <w:rPr>
                <w:spacing w:val="-2"/>
                <w:sz w:val="24"/>
              </w:rPr>
              <w:t>прогулок,</w:t>
            </w:r>
          </w:p>
          <w:p w:rsidR="000E14C5" w:rsidRDefault="00D472EE">
            <w:pPr>
              <w:pStyle w:val="TableParagraph"/>
              <w:spacing w:line="261" w:lineRule="exact"/>
              <w:jc w:val="center"/>
              <w:rPr>
                <w:sz w:val="24"/>
              </w:rPr>
            </w:pPr>
            <w:r>
              <w:rPr>
                <w:sz w:val="24"/>
              </w:rPr>
              <w:t>не</w:t>
            </w:r>
            <w:r>
              <w:rPr>
                <w:spacing w:val="-8"/>
                <w:sz w:val="24"/>
              </w:rPr>
              <w:t xml:space="preserve"> </w:t>
            </w:r>
            <w:r>
              <w:rPr>
                <w:spacing w:val="-2"/>
                <w:sz w:val="24"/>
              </w:rPr>
              <w:t>менее</w:t>
            </w:r>
          </w:p>
        </w:tc>
        <w:tc>
          <w:tcPr>
            <w:tcW w:w="2653" w:type="dxa"/>
          </w:tcPr>
          <w:p w:rsidR="000E14C5" w:rsidRDefault="00D472EE">
            <w:pPr>
              <w:pStyle w:val="TableParagraph"/>
              <w:spacing w:line="270" w:lineRule="exact"/>
              <w:ind w:left="405"/>
              <w:rPr>
                <w:sz w:val="24"/>
              </w:rPr>
            </w:pPr>
            <w:r>
              <w:rPr>
                <w:sz w:val="24"/>
              </w:rPr>
              <w:t>для</w:t>
            </w:r>
            <w:r>
              <w:rPr>
                <w:spacing w:val="-3"/>
                <w:sz w:val="24"/>
              </w:rPr>
              <w:t xml:space="preserve"> </w:t>
            </w:r>
            <w:r>
              <w:rPr>
                <w:sz w:val="24"/>
              </w:rPr>
              <w:t>детей</w:t>
            </w:r>
            <w:r>
              <w:rPr>
                <w:spacing w:val="-1"/>
                <w:sz w:val="24"/>
              </w:rPr>
              <w:t xml:space="preserve"> </w:t>
            </w:r>
            <w:r>
              <w:rPr>
                <w:sz w:val="24"/>
              </w:rPr>
              <w:t>до</w:t>
            </w:r>
            <w:r>
              <w:rPr>
                <w:spacing w:val="-1"/>
                <w:sz w:val="24"/>
              </w:rPr>
              <w:t xml:space="preserve"> </w:t>
            </w:r>
            <w:r>
              <w:rPr>
                <w:sz w:val="24"/>
              </w:rPr>
              <w:t xml:space="preserve">7 </w:t>
            </w:r>
            <w:r>
              <w:rPr>
                <w:spacing w:val="-5"/>
                <w:sz w:val="24"/>
              </w:rPr>
              <w:t>лет</w:t>
            </w:r>
          </w:p>
        </w:tc>
        <w:tc>
          <w:tcPr>
            <w:tcW w:w="3702" w:type="dxa"/>
          </w:tcPr>
          <w:p w:rsidR="000E14C5" w:rsidRDefault="00D472EE">
            <w:pPr>
              <w:pStyle w:val="TableParagraph"/>
              <w:spacing w:line="270" w:lineRule="exact"/>
              <w:ind w:left="0" w:right="1181"/>
              <w:jc w:val="right"/>
              <w:rPr>
                <w:sz w:val="24"/>
              </w:rPr>
            </w:pPr>
            <w:r>
              <w:rPr>
                <w:sz w:val="24"/>
              </w:rPr>
              <w:t>3</w:t>
            </w:r>
            <w:r>
              <w:rPr>
                <w:spacing w:val="-4"/>
                <w:sz w:val="24"/>
              </w:rPr>
              <w:t xml:space="preserve"> </w:t>
            </w:r>
            <w:r>
              <w:rPr>
                <w:sz w:val="24"/>
              </w:rPr>
              <w:t>часа</w:t>
            </w:r>
            <w:r>
              <w:rPr>
                <w:spacing w:val="-1"/>
                <w:sz w:val="24"/>
              </w:rPr>
              <w:t xml:space="preserve"> </w:t>
            </w:r>
            <w:r>
              <w:rPr>
                <w:sz w:val="24"/>
              </w:rPr>
              <w:t>в</w:t>
            </w:r>
            <w:r>
              <w:rPr>
                <w:spacing w:val="-3"/>
                <w:sz w:val="24"/>
              </w:rPr>
              <w:t xml:space="preserve"> </w:t>
            </w:r>
            <w:r>
              <w:rPr>
                <w:spacing w:val="-4"/>
                <w:sz w:val="24"/>
              </w:rPr>
              <w:t>день</w:t>
            </w:r>
          </w:p>
        </w:tc>
      </w:tr>
      <w:tr w:rsidR="000E14C5">
        <w:trPr>
          <w:trHeight w:val="827"/>
        </w:trPr>
        <w:tc>
          <w:tcPr>
            <w:tcW w:w="3620" w:type="dxa"/>
          </w:tcPr>
          <w:p w:rsidR="000E14C5" w:rsidRDefault="00D472EE">
            <w:pPr>
              <w:pStyle w:val="TableParagraph"/>
              <w:ind w:left="722" w:right="1231" w:hanging="262"/>
              <w:rPr>
                <w:sz w:val="24"/>
              </w:rPr>
            </w:pPr>
            <w:r>
              <w:rPr>
                <w:sz w:val="24"/>
              </w:rPr>
              <w:t>Суммарный</w:t>
            </w:r>
            <w:r>
              <w:rPr>
                <w:spacing w:val="-15"/>
                <w:sz w:val="24"/>
              </w:rPr>
              <w:t xml:space="preserve"> </w:t>
            </w:r>
            <w:r>
              <w:rPr>
                <w:sz w:val="24"/>
              </w:rPr>
              <w:t xml:space="preserve">объем </w:t>
            </w:r>
            <w:r>
              <w:rPr>
                <w:spacing w:val="-2"/>
                <w:sz w:val="24"/>
              </w:rPr>
              <w:t>двигательной</w:t>
            </w:r>
          </w:p>
          <w:p w:rsidR="000E14C5" w:rsidRDefault="00D472EE">
            <w:pPr>
              <w:pStyle w:val="TableParagraph"/>
              <w:spacing w:line="261" w:lineRule="exact"/>
              <w:ind w:left="333"/>
              <w:rPr>
                <w:sz w:val="24"/>
              </w:rPr>
            </w:pPr>
            <w:r>
              <w:rPr>
                <w:sz w:val="24"/>
              </w:rPr>
              <w:t>активности,</w:t>
            </w:r>
            <w:r>
              <w:rPr>
                <w:spacing w:val="-10"/>
                <w:sz w:val="24"/>
              </w:rPr>
              <w:t xml:space="preserve"> </w:t>
            </w:r>
            <w:r>
              <w:rPr>
                <w:sz w:val="24"/>
              </w:rPr>
              <w:t>не</w:t>
            </w:r>
            <w:r>
              <w:rPr>
                <w:spacing w:val="-2"/>
                <w:sz w:val="24"/>
              </w:rPr>
              <w:t xml:space="preserve"> </w:t>
            </w:r>
            <w:r>
              <w:rPr>
                <w:spacing w:val="-4"/>
                <w:sz w:val="24"/>
              </w:rPr>
              <w:t>менее</w:t>
            </w:r>
          </w:p>
        </w:tc>
        <w:tc>
          <w:tcPr>
            <w:tcW w:w="2653" w:type="dxa"/>
          </w:tcPr>
          <w:p w:rsidR="000E14C5" w:rsidRDefault="00D472EE">
            <w:pPr>
              <w:pStyle w:val="TableParagraph"/>
              <w:spacing w:line="270" w:lineRule="exact"/>
              <w:ind w:left="702"/>
              <w:rPr>
                <w:sz w:val="24"/>
              </w:rPr>
            </w:pPr>
            <w:r>
              <w:rPr>
                <w:sz w:val="24"/>
              </w:rPr>
              <w:t>все</w:t>
            </w:r>
            <w:r>
              <w:rPr>
                <w:spacing w:val="-6"/>
                <w:sz w:val="24"/>
              </w:rPr>
              <w:t xml:space="preserve"> </w:t>
            </w:r>
            <w:r>
              <w:rPr>
                <w:spacing w:val="-2"/>
                <w:sz w:val="24"/>
              </w:rPr>
              <w:t>возраста</w:t>
            </w:r>
          </w:p>
        </w:tc>
        <w:tc>
          <w:tcPr>
            <w:tcW w:w="3702" w:type="dxa"/>
          </w:tcPr>
          <w:p w:rsidR="000E14C5" w:rsidRDefault="00D472EE">
            <w:pPr>
              <w:pStyle w:val="TableParagraph"/>
              <w:spacing w:line="270" w:lineRule="exact"/>
              <w:ind w:left="0" w:right="1181"/>
              <w:jc w:val="right"/>
              <w:rPr>
                <w:sz w:val="24"/>
              </w:rPr>
            </w:pPr>
            <w:r>
              <w:rPr>
                <w:sz w:val="24"/>
              </w:rPr>
              <w:t>1</w:t>
            </w:r>
            <w:r>
              <w:rPr>
                <w:spacing w:val="-4"/>
                <w:sz w:val="24"/>
              </w:rPr>
              <w:t xml:space="preserve"> </w:t>
            </w:r>
            <w:r>
              <w:rPr>
                <w:sz w:val="24"/>
              </w:rPr>
              <w:t>часа</w:t>
            </w:r>
            <w:r>
              <w:rPr>
                <w:spacing w:val="-1"/>
                <w:sz w:val="24"/>
              </w:rPr>
              <w:t xml:space="preserve"> </w:t>
            </w:r>
            <w:r>
              <w:rPr>
                <w:sz w:val="24"/>
              </w:rPr>
              <w:t>в</w:t>
            </w:r>
            <w:r>
              <w:rPr>
                <w:spacing w:val="-3"/>
                <w:sz w:val="24"/>
              </w:rPr>
              <w:t xml:space="preserve"> </w:t>
            </w:r>
            <w:r>
              <w:rPr>
                <w:spacing w:val="-4"/>
                <w:sz w:val="24"/>
              </w:rPr>
              <w:t>день</w:t>
            </w:r>
          </w:p>
        </w:tc>
      </w:tr>
      <w:tr w:rsidR="000E14C5">
        <w:trPr>
          <w:trHeight w:val="551"/>
        </w:trPr>
        <w:tc>
          <w:tcPr>
            <w:tcW w:w="3620" w:type="dxa"/>
          </w:tcPr>
          <w:p w:rsidR="000E14C5" w:rsidRDefault="00D472EE">
            <w:pPr>
              <w:pStyle w:val="TableParagraph"/>
              <w:spacing w:line="270" w:lineRule="exact"/>
              <w:ind w:left="458"/>
              <w:rPr>
                <w:sz w:val="24"/>
              </w:rPr>
            </w:pPr>
            <w:r>
              <w:rPr>
                <w:sz w:val="24"/>
              </w:rPr>
              <w:t>Утренний</w:t>
            </w:r>
            <w:r>
              <w:rPr>
                <w:spacing w:val="-6"/>
                <w:sz w:val="24"/>
              </w:rPr>
              <w:t xml:space="preserve"> </w:t>
            </w:r>
            <w:r>
              <w:rPr>
                <w:sz w:val="24"/>
              </w:rPr>
              <w:t>подъем,</w:t>
            </w:r>
            <w:r>
              <w:rPr>
                <w:spacing w:val="-4"/>
                <w:sz w:val="24"/>
              </w:rPr>
              <w:t xml:space="preserve"> </w:t>
            </w:r>
            <w:r>
              <w:rPr>
                <w:sz w:val="24"/>
              </w:rPr>
              <w:t>не</w:t>
            </w:r>
            <w:r>
              <w:rPr>
                <w:spacing w:val="-5"/>
                <w:sz w:val="24"/>
              </w:rPr>
              <w:t xml:space="preserve"> </w:t>
            </w:r>
            <w:r>
              <w:rPr>
                <w:spacing w:val="-4"/>
                <w:sz w:val="24"/>
              </w:rPr>
              <w:t>ранее</w:t>
            </w:r>
          </w:p>
        </w:tc>
        <w:tc>
          <w:tcPr>
            <w:tcW w:w="2653" w:type="dxa"/>
          </w:tcPr>
          <w:p w:rsidR="000E14C5" w:rsidRDefault="00D472EE">
            <w:pPr>
              <w:pStyle w:val="TableParagraph"/>
              <w:spacing w:line="270" w:lineRule="exact"/>
              <w:ind w:left="702"/>
              <w:rPr>
                <w:sz w:val="24"/>
              </w:rPr>
            </w:pPr>
            <w:r>
              <w:rPr>
                <w:sz w:val="24"/>
              </w:rPr>
              <w:t>все</w:t>
            </w:r>
            <w:r>
              <w:rPr>
                <w:spacing w:val="-6"/>
                <w:sz w:val="24"/>
              </w:rPr>
              <w:t xml:space="preserve"> </w:t>
            </w:r>
            <w:r>
              <w:rPr>
                <w:spacing w:val="-2"/>
                <w:sz w:val="24"/>
              </w:rPr>
              <w:t>возраста</w:t>
            </w:r>
          </w:p>
        </w:tc>
        <w:tc>
          <w:tcPr>
            <w:tcW w:w="3702" w:type="dxa"/>
          </w:tcPr>
          <w:p w:rsidR="000E14C5" w:rsidRDefault="00D472EE">
            <w:pPr>
              <w:pStyle w:val="TableParagraph"/>
              <w:spacing w:line="270" w:lineRule="exact"/>
              <w:ind w:left="15"/>
              <w:jc w:val="center"/>
              <w:rPr>
                <w:sz w:val="24"/>
              </w:rPr>
            </w:pPr>
            <w:r>
              <w:rPr>
                <w:sz w:val="24"/>
              </w:rPr>
              <w:t>7 ч</w:t>
            </w:r>
            <w:r>
              <w:rPr>
                <w:spacing w:val="-1"/>
                <w:sz w:val="24"/>
              </w:rPr>
              <w:t xml:space="preserve"> </w:t>
            </w:r>
            <w:r>
              <w:rPr>
                <w:sz w:val="24"/>
              </w:rPr>
              <w:t xml:space="preserve">00 </w:t>
            </w:r>
            <w:r>
              <w:rPr>
                <w:spacing w:val="-5"/>
                <w:sz w:val="24"/>
              </w:rPr>
              <w:t>мин</w:t>
            </w:r>
          </w:p>
        </w:tc>
      </w:tr>
      <w:tr w:rsidR="000E14C5">
        <w:trPr>
          <w:trHeight w:val="828"/>
        </w:trPr>
        <w:tc>
          <w:tcPr>
            <w:tcW w:w="3620" w:type="dxa"/>
          </w:tcPr>
          <w:p w:rsidR="000E14C5" w:rsidRDefault="00D472EE">
            <w:pPr>
              <w:pStyle w:val="TableParagraph"/>
              <w:ind w:left="251" w:right="364" w:firstLine="559"/>
              <w:rPr>
                <w:sz w:val="24"/>
              </w:rPr>
            </w:pPr>
            <w:r>
              <w:rPr>
                <w:sz w:val="24"/>
              </w:rPr>
              <w:t>Утренняя зарядка, продолжительность,</w:t>
            </w:r>
            <w:r w:rsidR="00037526">
              <w:rPr>
                <w:sz w:val="24"/>
              </w:rPr>
              <w:t xml:space="preserve"> </w:t>
            </w:r>
            <w:r>
              <w:rPr>
                <w:sz w:val="24"/>
              </w:rPr>
              <w:t>не</w:t>
            </w:r>
            <w:r>
              <w:rPr>
                <w:spacing w:val="-15"/>
                <w:sz w:val="24"/>
              </w:rPr>
              <w:t xml:space="preserve"> </w:t>
            </w:r>
            <w:r>
              <w:rPr>
                <w:sz w:val="24"/>
              </w:rPr>
              <w:t>менее</w:t>
            </w:r>
          </w:p>
        </w:tc>
        <w:tc>
          <w:tcPr>
            <w:tcW w:w="2653" w:type="dxa"/>
          </w:tcPr>
          <w:p w:rsidR="000E14C5" w:rsidRDefault="00D472EE">
            <w:pPr>
              <w:pStyle w:val="TableParagraph"/>
              <w:spacing w:line="271" w:lineRule="exact"/>
              <w:ind w:left="54" w:right="33"/>
              <w:jc w:val="center"/>
              <w:rPr>
                <w:sz w:val="24"/>
              </w:rPr>
            </w:pPr>
            <w:r>
              <w:rPr>
                <w:sz w:val="24"/>
              </w:rPr>
              <w:t xml:space="preserve">до 7 </w:t>
            </w:r>
            <w:r>
              <w:rPr>
                <w:spacing w:val="-5"/>
                <w:sz w:val="24"/>
              </w:rPr>
              <w:t>лет</w:t>
            </w:r>
          </w:p>
        </w:tc>
        <w:tc>
          <w:tcPr>
            <w:tcW w:w="3702" w:type="dxa"/>
          </w:tcPr>
          <w:p w:rsidR="000E14C5" w:rsidRDefault="00D472EE">
            <w:pPr>
              <w:pStyle w:val="TableParagraph"/>
              <w:spacing w:line="271" w:lineRule="exact"/>
              <w:ind w:left="8"/>
              <w:jc w:val="center"/>
              <w:rPr>
                <w:sz w:val="24"/>
              </w:rPr>
            </w:pPr>
            <w:r>
              <w:rPr>
                <w:sz w:val="24"/>
              </w:rPr>
              <w:t>10</w:t>
            </w:r>
            <w:r>
              <w:rPr>
                <w:spacing w:val="-4"/>
                <w:sz w:val="24"/>
              </w:rPr>
              <w:t xml:space="preserve"> </w:t>
            </w:r>
            <w:r>
              <w:rPr>
                <w:spacing w:val="-2"/>
                <w:sz w:val="24"/>
              </w:rPr>
              <w:t>минут</w:t>
            </w:r>
          </w:p>
        </w:tc>
      </w:tr>
    </w:tbl>
    <w:p w:rsidR="000E14C5" w:rsidRDefault="000E14C5">
      <w:pPr>
        <w:pStyle w:val="a3"/>
        <w:spacing w:before="44"/>
        <w:ind w:left="0"/>
        <w:jc w:val="left"/>
        <w:rPr>
          <w:b/>
        </w:rPr>
      </w:pPr>
    </w:p>
    <w:p w:rsidR="00037526" w:rsidRDefault="00037526">
      <w:pPr>
        <w:ind w:left="582" w:right="747"/>
        <w:jc w:val="center"/>
        <w:rPr>
          <w:b/>
          <w:sz w:val="24"/>
        </w:rPr>
      </w:pPr>
    </w:p>
    <w:p w:rsidR="00037526" w:rsidRDefault="00037526">
      <w:pPr>
        <w:ind w:left="582" w:right="747"/>
        <w:jc w:val="center"/>
        <w:rPr>
          <w:b/>
          <w:sz w:val="24"/>
        </w:rPr>
      </w:pPr>
    </w:p>
    <w:p w:rsidR="00037526" w:rsidRDefault="00037526">
      <w:pPr>
        <w:ind w:left="582" w:right="747"/>
        <w:jc w:val="center"/>
        <w:rPr>
          <w:b/>
          <w:sz w:val="24"/>
        </w:rPr>
      </w:pPr>
    </w:p>
    <w:p w:rsidR="00037526" w:rsidRDefault="00037526">
      <w:pPr>
        <w:ind w:left="582" w:right="747"/>
        <w:jc w:val="center"/>
        <w:rPr>
          <w:b/>
          <w:sz w:val="24"/>
        </w:rPr>
      </w:pPr>
    </w:p>
    <w:p w:rsidR="00037526" w:rsidRDefault="00037526">
      <w:pPr>
        <w:ind w:left="582" w:right="747"/>
        <w:jc w:val="center"/>
        <w:rPr>
          <w:b/>
          <w:sz w:val="24"/>
        </w:rPr>
      </w:pPr>
    </w:p>
    <w:p w:rsidR="00037526" w:rsidRPr="005844EB" w:rsidRDefault="00037526" w:rsidP="00037526">
      <w:pPr>
        <w:rPr>
          <w:b/>
          <w:bCs/>
          <w:color w:val="000000"/>
          <w:sz w:val="28"/>
          <w:szCs w:val="28"/>
        </w:rPr>
      </w:pPr>
      <w:r w:rsidRPr="005844EB">
        <w:rPr>
          <w:b/>
          <w:bCs/>
          <w:color w:val="000000"/>
          <w:sz w:val="28"/>
          <w:szCs w:val="28"/>
        </w:rPr>
        <w:t>Режим дня дошкольной разновозрастной группы</w:t>
      </w:r>
    </w:p>
    <w:p w:rsidR="00037526" w:rsidRDefault="00037526" w:rsidP="00037526">
      <w:pPr>
        <w:rPr>
          <w:bCs/>
          <w:color w:val="000000"/>
          <w:sz w:val="28"/>
          <w:szCs w:val="28"/>
        </w:rPr>
      </w:pPr>
      <w:r>
        <w:rPr>
          <w:bCs/>
          <w:color w:val="000000"/>
          <w:sz w:val="28"/>
          <w:szCs w:val="28"/>
        </w:rPr>
        <w:t xml:space="preserve">                           </w:t>
      </w:r>
    </w:p>
    <w:tbl>
      <w:tblPr>
        <w:tblStyle w:val="a7"/>
        <w:tblW w:w="0" w:type="auto"/>
        <w:tblLook w:val="04A0" w:firstRow="1" w:lastRow="0" w:firstColumn="1" w:lastColumn="0" w:noHBand="0" w:noVBand="1"/>
      </w:tblPr>
      <w:tblGrid>
        <w:gridCol w:w="3115"/>
        <w:gridCol w:w="3115"/>
        <w:gridCol w:w="3115"/>
      </w:tblGrid>
      <w:tr w:rsidR="00037526" w:rsidTr="00A40079">
        <w:tc>
          <w:tcPr>
            <w:tcW w:w="9345" w:type="dxa"/>
            <w:gridSpan w:val="3"/>
          </w:tcPr>
          <w:p w:rsidR="00037526" w:rsidRDefault="00037526" w:rsidP="00A40079">
            <w:pPr>
              <w:rPr>
                <w:bCs/>
                <w:color w:val="000000"/>
                <w:sz w:val="24"/>
                <w:szCs w:val="24"/>
              </w:rPr>
            </w:pPr>
            <w:r>
              <w:rPr>
                <w:bCs/>
                <w:color w:val="000000"/>
                <w:sz w:val="24"/>
                <w:szCs w:val="24"/>
              </w:rPr>
              <w:t xml:space="preserve">                            </w:t>
            </w:r>
          </w:p>
          <w:p w:rsidR="00037526" w:rsidRPr="009B4E54" w:rsidRDefault="00037526" w:rsidP="00A40079">
            <w:pPr>
              <w:rPr>
                <w:bCs/>
                <w:color w:val="000000"/>
                <w:sz w:val="24"/>
                <w:szCs w:val="24"/>
              </w:rPr>
            </w:pPr>
            <w:r>
              <w:rPr>
                <w:bCs/>
                <w:color w:val="000000"/>
                <w:sz w:val="24"/>
                <w:szCs w:val="24"/>
              </w:rPr>
              <w:t xml:space="preserve">                              </w:t>
            </w:r>
            <w:r w:rsidRPr="003A51AC">
              <w:rPr>
                <w:b/>
                <w:sz w:val="24"/>
                <w:szCs w:val="24"/>
              </w:rPr>
              <w:t>Теплый период года</w:t>
            </w:r>
          </w:p>
        </w:tc>
      </w:tr>
      <w:tr w:rsidR="00037526" w:rsidTr="00A40079">
        <w:tc>
          <w:tcPr>
            <w:tcW w:w="3115" w:type="dxa"/>
          </w:tcPr>
          <w:p w:rsidR="00037526" w:rsidRPr="00665BBE" w:rsidRDefault="00037526" w:rsidP="00A40079">
            <w:pPr>
              <w:rPr>
                <w:bCs/>
                <w:color w:val="000000"/>
                <w:sz w:val="24"/>
                <w:szCs w:val="24"/>
              </w:rPr>
            </w:pPr>
            <w:r w:rsidRPr="00665BBE">
              <w:rPr>
                <w:bCs/>
                <w:color w:val="000000"/>
                <w:sz w:val="24"/>
                <w:szCs w:val="24"/>
              </w:rPr>
              <w:t>содержание</w:t>
            </w:r>
          </w:p>
        </w:tc>
        <w:tc>
          <w:tcPr>
            <w:tcW w:w="3115" w:type="dxa"/>
          </w:tcPr>
          <w:p w:rsidR="00037526" w:rsidRPr="00665BBE" w:rsidRDefault="00037526" w:rsidP="00A40079">
            <w:pPr>
              <w:rPr>
                <w:bCs/>
                <w:color w:val="000000"/>
                <w:sz w:val="24"/>
                <w:szCs w:val="24"/>
              </w:rPr>
            </w:pPr>
            <w:r w:rsidRPr="00665BBE">
              <w:rPr>
                <w:bCs/>
                <w:color w:val="000000"/>
                <w:sz w:val="24"/>
                <w:szCs w:val="24"/>
              </w:rPr>
              <w:t>Младшая подгруппа</w:t>
            </w:r>
          </w:p>
          <w:p w:rsidR="00037526" w:rsidRPr="00665BBE" w:rsidRDefault="00037526" w:rsidP="00A40079">
            <w:pPr>
              <w:rPr>
                <w:bCs/>
                <w:color w:val="000000"/>
                <w:sz w:val="24"/>
                <w:szCs w:val="24"/>
              </w:rPr>
            </w:pPr>
            <w:r>
              <w:rPr>
                <w:bCs/>
                <w:color w:val="000000"/>
                <w:sz w:val="24"/>
                <w:szCs w:val="24"/>
              </w:rPr>
              <w:t xml:space="preserve">            </w:t>
            </w:r>
            <w:r w:rsidRPr="00665BBE">
              <w:rPr>
                <w:bCs/>
                <w:color w:val="000000"/>
                <w:sz w:val="24"/>
                <w:szCs w:val="24"/>
              </w:rPr>
              <w:t>1,5- 3г</w:t>
            </w:r>
          </w:p>
        </w:tc>
        <w:tc>
          <w:tcPr>
            <w:tcW w:w="3115" w:type="dxa"/>
          </w:tcPr>
          <w:p w:rsidR="00037526" w:rsidRPr="00665BBE" w:rsidRDefault="00037526" w:rsidP="00A40079">
            <w:pPr>
              <w:rPr>
                <w:bCs/>
                <w:color w:val="000000"/>
                <w:sz w:val="24"/>
                <w:szCs w:val="24"/>
              </w:rPr>
            </w:pPr>
            <w:r w:rsidRPr="00665BBE">
              <w:rPr>
                <w:bCs/>
                <w:color w:val="000000"/>
                <w:sz w:val="24"/>
                <w:szCs w:val="24"/>
              </w:rPr>
              <w:t>Старшая подгруппа</w:t>
            </w:r>
          </w:p>
          <w:p w:rsidR="00037526" w:rsidRPr="00665BBE" w:rsidRDefault="00037526" w:rsidP="00A40079">
            <w:pPr>
              <w:rPr>
                <w:bCs/>
                <w:color w:val="000000"/>
                <w:sz w:val="24"/>
                <w:szCs w:val="24"/>
              </w:rPr>
            </w:pPr>
            <w:r>
              <w:rPr>
                <w:bCs/>
                <w:color w:val="000000"/>
                <w:sz w:val="24"/>
                <w:szCs w:val="24"/>
              </w:rPr>
              <w:t xml:space="preserve">            </w:t>
            </w:r>
            <w:r w:rsidRPr="00665BBE">
              <w:rPr>
                <w:bCs/>
                <w:color w:val="000000"/>
                <w:sz w:val="24"/>
                <w:szCs w:val="24"/>
              </w:rPr>
              <w:t>4- 7л</w:t>
            </w:r>
          </w:p>
        </w:tc>
      </w:tr>
      <w:tr w:rsidR="00037526" w:rsidRPr="00B20CCF" w:rsidTr="00A40079">
        <w:tc>
          <w:tcPr>
            <w:tcW w:w="3115" w:type="dxa"/>
          </w:tcPr>
          <w:p w:rsidR="00037526" w:rsidRDefault="00037526" w:rsidP="00A40079">
            <w:pPr>
              <w:rPr>
                <w:bCs/>
                <w:color w:val="000000"/>
                <w:sz w:val="28"/>
                <w:szCs w:val="28"/>
              </w:rPr>
            </w:pPr>
            <w:r w:rsidRPr="003A51AC">
              <w:rPr>
                <w:sz w:val="24"/>
                <w:szCs w:val="24"/>
              </w:rPr>
              <w:t>Прием детей, осмотр, самостоятельная деятельность</w:t>
            </w:r>
          </w:p>
        </w:tc>
        <w:tc>
          <w:tcPr>
            <w:tcW w:w="3115" w:type="dxa"/>
          </w:tcPr>
          <w:p w:rsidR="00037526" w:rsidRPr="00B20CCF" w:rsidRDefault="00037526" w:rsidP="00A40079">
            <w:pPr>
              <w:jc w:val="center"/>
              <w:rPr>
                <w:bCs/>
                <w:color w:val="000000"/>
                <w:sz w:val="24"/>
                <w:szCs w:val="24"/>
              </w:rPr>
            </w:pPr>
            <w:r w:rsidRPr="00B20CCF">
              <w:rPr>
                <w:bCs/>
                <w:color w:val="000000"/>
                <w:sz w:val="24"/>
                <w:szCs w:val="24"/>
              </w:rPr>
              <w:t>7.00.- 8.30.</w:t>
            </w:r>
          </w:p>
        </w:tc>
        <w:tc>
          <w:tcPr>
            <w:tcW w:w="3115" w:type="dxa"/>
          </w:tcPr>
          <w:p w:rsidR="00037526" w:rsidRPr="00B20CCF" w:rsidRDefault="00037526" w:rsidP="00A40079">
            <w:pPr>
              <w:jc w:val="center"/>
              <w:rPr>
                <w:bCs/>
                <w:color w:val="000000"/>
                <w:sz w:val="24"/>
                <w:szCs w:val="24"/>
              </w:rPr>
            </w:pPr>
            <w:r w:rsidRPr="00B20CCF">
              <w:rPr>
                <w:bCs/>
                <w:color w:val="000000"/>
                <w:sz w:val="24"/>
                <w:szCs w:val="24"/>
              </w:rPr>
              <w:t>7.00.- 8.30.</w:t>
            </w:r>
          </w:p>
        </w:tc>
      </w:tr>
      <w:tr w:rsidR="00037526" w:rsidRPr="00B20CCF" w:rsidTr="00A40079">
        <w:tc>
          <w:tcPr>
            <w:tcW w:w="3115" w:type="dxa"/>
          </w:tcPr>
          <w:p w:rsidR="00037526" w:rsidRDefault="00037526" w:rsidP="00A40079">
            <w:pPr>
              <w:rPr>
                <w:bCs/>
                <w:color w:val="000000"/>
                <w:sz w:val="28"/>
                <w:szCs w:val="28"/>
              </w:rPr>
            </w:pPr>
            <w:r w:rsidRPr="003A51AC">
              <w:rPr>
                <w:sz w:val="24"/>
                <w:szCs w:val="24"/>
              </w:rPr>
              <w:t>утренняя гимнастика</w:t>
            </w:r>
          </w:p>
        </w:tc>
        <w:tc>
          <w:tcPr>
            <w:tcW w:w="3115" w:type="dxa"/>
          </w:tcPr>
          <w:p w:rsidR="00037526" w:rsidRPr="00B20CCF" w:rsidRDefault="00037526" w:rsidP="00A40079">
            <w:pPr>
              <w:jc w:val="center"/>
              <w:rPr>
                <w:bCs/>
                <w:color w:val="000000"/>
                <w:sz w:val="24"/>
                <w:szCs w:val="24"/>
              </w:rPr>
            </w:pPr>
            <w:r w:rsidRPr="00B20CCF">
              <w:rPr>
                <w:bCs/>
                <w:color w:val="000000"/>
                <w:sz w:val="24"/>
                <w:szCs w:val="24"/>
              </w:rPr>
              <w:t>8.30.- 8.40.</w:t>
            </w:r>
          </w:p>
        </w:tc>
        <w:tc>
          <w:tcPr>
            <w:tcW w:w="3115" w:type="dxa"/>
          </w:tcPr>
          <w:p w:rsidR="00037526" w:rsidRPr="00B20CCF" w:rsidRDefault="00037526" w:rsidP="00A40079">
            <w:pPr>
              <w:jc w:val="center"/>
              <w:rPr>
                <w:bCs/>
                <w:color w:val="000000"/>
                <w:sz w:val="24"/>
                <w:szCs w:val="24"/>
              </w:rPr>
            </w:pPr>
            <w:r w:rsidRPr="00B20CCF">
              <w:rPr>
                <w:bCs/>
                <w:color w:val="000000"/>
                <w:sz w:val="24"/>
                <w:szCs w:val="24"/>
              </w:rPr>
              <w:t>8.30.- 8.40.</w:t>
            </w:r>
          </w:p>
        </w:tc>
      </w:tr>
      <w:tr w:rsidR="00037526" w:rsidRPr="00B20CCF" w:rsidTr="00A40079">
        <w:tc>
          <w:tcPr>
            <w:tcW w:w="3115" w:type="dxa"/>
          </w:tcPr>
          <w:p w:rsidR="00037526" w:rsidRDefault="00037526" w:rsidP="00A40079">
            <w:pPr>
              <w:rPr>
                <w:bCs/>
                <w:color w:val="000000"/>
                <w:sz w:val="28"/>
                <w:szCs w:val="28"/>
              </w:rPr>
            </w:pPr>
            <w:r w:rsidRPr="003A51AC">
              <w:rPr>
                <w:sz w:val="24"/>
                <w:szCs w:val="24"/>
              </w:rPr>
              <w:t>Подготовка к завтраку, завтрак</w:t>
            </w:r>
          </w:p>
        </w:tc>
        <w:tc>
          <w:tcPr>
            <w:tcW w:w="3115" w:type="dxa"/>
          </w:tcPr>
          <w:p w:rsidR="00037526" w:rsidRPr="00B20CCF" w:rsidRDefault="00037526" w:rsidP="00A40079">
            <w:pPr>
              <w:jc w:val="center"/>
              <w:rPr>
                <w:bCs/>
                <w:color w:val="000000"/>
                <w:sz w:val="24"/>
                <w:szCs w:val="24"/>
              </w:rPr>
            </w:pPr>
            <w:r w:rsidRPr="00B20CCF">
              <w:rPr>
                <w:bCs/>
                <w:color w:val="000000"/>
                <w:sz w:val="24"/>
                <w:szCs w:val="24"/>
              </w:rPr>
              <w:t>8.40.- 08.50.</w:t>
            </w:r>
          </w:p>
        </w:tc>
        <w:tc>
          <w:tcPr>
            <w:tcW w:w="3115" w:type="dxa"/>
          </w:tcPr>
          <w:p w:rsidR="00037526" w:rsidRPr="00B20CCF" w:rsidRDefault="00037526" w:rsidP="00A40079">
            <w:pPr>
              <w:jc w:val="center"/>
              <w:rPr>
                <w:bCs/>
                <w:color w:val="000000"/>
                <w:sz w:val="24"/>
                <w:szCs w:val="24"/>
              </w:rPr>
            </w:pPr>
            <w:r w:rsidRPr="00B20CCF">
              <w:rPr>
                <w:bCs/>
                <w:color w:val="000000"/>
                <w:sz w:val="24"/>
                <w:szCs w:val="24"/>
              </w:rPr>
              <w:t>8.40.- 08.50.</w:t>
            </w:r>
          </w:p>
        </w:tc>
      </w:tr>
      <w:tr w:rsidR="00037526" w:rsidRPr="00B20CCF" w:rsidTr="00A40079">
        <w:trPr>
          <w:trHeight w:val="1136"/>
        </w:trPr>
        <w:tc>
          <w:tcPr>
            <w:tcW w:w="3115" w:type="dxa"/>
          </w:tcPr>
          <w:p w:rsidR="00037526" w:rsidRDefault="00037526" w:rsidP="00A40079">
            <w:pPr>
              <w:rPr>
                <w:bCs/>
                <w:color w:val="000000"/>
                <w:sz w:val="28"/>
                <w:szCs w:val="28"/>
              </w:rPr>
            </w:pPr>
            <w:r w:rsidRPr="003A51AC">
              <w:rPr>
                <w:sz w:val="24"/>
                <w:szCs w:val="24"/>
              </w:rPr>
              <w:t>Игры, самостоятельная деятельность</w:t>
            </w:r>
          </w:p>
        </w:tc>
        <w:tc>
          <w:tcPr>
            <w:tcW w:w="3115" w:type="dxa"/>
          </w:tcPr>
          <w:p w:rsidR="00037526" w:rsidRPr="00B20CCF" w:rsidRDefault="00037526" w:rsidP="00A40079">
            <w:pPr>
              <w:jc w:val="center"/>
              <w:rPr>
                <w:bCs/>
                <w:color w:val="000000"/>
                <w:sz w:val="24"/>
                <w:szCs w:val="24"/>
              </w:rPr>
            </w:pPr>
            <w:r w:rsidRPr="00B20CCF">
              <w:rPr>
                <w:bCs/>
                <w:color w:val="000000"/>
                <w:sz w:val="24"/>
                <w:szCs w:val="24"/>
              </w:rPr>
              <w:t xml:space="preserve">9.00.- </w:t>
            </w:r>
            <w:r>
              <w:rPr>
                <w:bCs/>
                <w:color w:val="000000"/>
                <w:sz w:val="24"/>
                <w:szCs w:val="24"/>
              </w:rPr>
              <w:t>9</w:t>
            </w:r>
            <w:r w:rsidRPr="00B20CCF">
              <w:rPr>
                <w:bCs/>
                <w:color w:val="000000"/>
                <w:sz w:val="24"/>
                <w:szCs w:val="24"/>
              </w:rPr>
              <w:t>.</w:t>
            </w:r>
            <w:r>
              <w:rPr>
                <w:bCs/>
                <w:color w:val="000000"/>
                <w:sz w:val="24"/>
                <w:szCs w:val="24"/>
              </w:rPr>
              <w:t>3</w:t>
            </w:r>
            <w:r w:rsidRPr="00B20CCF">
              <w:rPr>
                <w:bCs/>
                <w:color w:val="000000"/>
                <w:sz w:val="24"/>
                <w:szCs w:val="24"/>
              </w:rPr>
              <w:t>0.</w:t>
            </w:r>
          </w:p>
        </w:tc>
        <w:tc>
          <w:tcPr>
            <w:tcW w:w="3115" w:type="dxa"/>
          </w:tcPr>
          <w:p w:rsidR="00037526" w:rsidRPr="00B20CCF" w:rsidRDefault="00037526" w:rsidP="00A40079">
            <w:pPr>
              <w:jc w:val="center"/>
              <w:rPr>
                <w:bCs/>
                <w:color w:val="000000"/>
                <w:sz w:val="24"/>
                <w:szCs w:val="24"/>
              </w:rPr>
            </w:pPr>
            <w:r w:rsidRPr="00B20CCF">
              <w:rPr>
                <w:bCs/>
                <w:color w:val="000000"/>
                <w:sz w:val="24"/>
                <w:szCs w:val="24"/>
              </w:rPr>
              <w:t>9.00.</w:t>
            </w:r>
            <w:r>
              <w:rPr>
                <w:bCs/>
                <w:color w:val="000000"/>
                <w:sz w:val="24"/>
                <w:szCs w:val="24"/>
              </w:rPr>
              <w:t>- 9.3</w:t>
            </w:r>
            <w:r w:rsidRPr="00B20CCF">
              <w:rPr>
                <w:bCs/>
                <w:color w:val="000000"/>
                <w:sz w:val="24"/>
                <w:szCs w:val="24"/>
              </w:rPr>
              <w:t>0.</w:t>
            </w:r>
          </w:p>
        </w:tc>
      </w:tr>
      <w:tr w:rsidR="00037526" w:rsidRPr="009B4E54" w:rsidTr="00A40079">
        <w:tc>
          <w:tcPr>
            <w:tcW w:w="3115" w:type="dxa"/>
          </w:tcPr>
          <w:p w:rsidR="00037526" w:rsidRPr="003A51AC" w:rsidRDefault="00037526" w:rsidP="00A40079">
            <w:pPr>
              <w:ind w:right="299"/>
              <w:rPr>
                <w:sz w:val="24"/>
                <w:szCs w:val="24"/>
              </w:rPr>
            </w:pPr>
            <w:r w:rsidRPr="003A51AC">
              <w:rPr>
                <w:sz w:val="24"/>
                <w:szCs w:val="24"/>
              </w:rPr>
              <w:t>Подготовка к прогулке, прогулка</w:t>
            </w:r>
            <w:r>
              <w:rPr>
                <w:sz w:val="24"/>
                <w:szCs w:val="24"/>
              </w:rPr>
              <w:t>, возвращение с прогулки</w:t>
            </w:r>
          </w:p>
        </w:tc>
        <w:tc>
          <w:tcPr>
            <w:tcW w:w="3115" w:type="dxa"/>
          </w:tcPr>
          <w:p w:rsidR="00037526" w:rsidRPr="00B20CCF" w:rsidRDefault="00037526" w:rsidP="00A40079">
            <w:pPr>
              <w:ind w:firstLine="567"/>
              <w:rPr>
                <w:sz w:val="24"/>
                <w:szCs w:val="24"/>
              </w:rPr>
            </w:pPr>
            <w:r>
              <w:rPr>
                <w:sz w:val="24"/>
                <w:szCs w:val="24"/>
              </w:rPr>
              <w:t xml:space="preserve">    09</w:t>
            </w:r>
            <w:r w:rsidRPr="00B20CCF">
              <w:rPr>
                <w:sz w:val="24"/>
                <w:szCs w:val="24"/>
              </w:rPr>
              <w:t>.</w:t>
            </w:r>
            <w:r>
              <w:rPr>
                <w:sz w:val="24"/>
                <w:szCs w:val="24"/>
              </w:rPr>
              <w:t>40</w:t>
            </w:r>
            <w:r w:rsidRPr="00B20CCF">
              <w:rPr>
                <w:sz w:val="24"/>
                <w:szCs w:val="24"/>
              </w:rPr>
              <w:t>-11.30</w:t>
            </w:r>
          </w:p>
        </w:tc>
        <w:tc>
          <w:tcPr>
            <w:tcW w:w="3115" w:type="dxa"/>
          </w:tcPr>
          <w:p w:rsidR="00037526" w:rsidRPr="009B4E54" w:rsidRDefault="00037526" w:rsidP="00A40079">
            <w:pPr>
              <w:rPr>
                <w:bCs/>
                <w:color w:val="000000"/>
                <w:sz w:val="24"/>
                <w:szCs w:val="24"/>
              </w:rPr>
            </w:pPr>
            <w:r w:rsidRPr="009B4E54">
              <w:rPr>
                <w:bCs/>
                <w:color w:val="000000"/>
                <w:sz w:val="24"/>
                <w:szCs w:val="24"/>
              </w:rPr>
              <w:t xml:space="preserve">           </w:t>
            </w:r>
            <w:r>
              <w:rPr>
                <w:bCs/>
                <w:color w:val="000000"/>
                <w:sz w:val="24"/>
                <w:szCs w:val="24"/>
              </w:rPr>
              <w:t>09.4</w:t>
            </w:r>
            <w:r w:rsidRPr="009B4E54">
              <w:rPr>
                <w:bCs/>
                <w:color w:val="000000"/>
                <w:sz w:val="24"/>
                <w:szCs w:val="24"/>
              </w:rPr>
              <w:t>0. - 12.00.</w:t>
            </w:r>
          </w:p>
        </w:tc>
      </w:tr>
      <w:tr w:rsidR="00037526" w:rsidTr="00A40079">
        <w:tc>
          <w:tcPr>
            <w:tcW w:w="3115" w:type="dxa"/>
          </w:tcPr>
          <w:p w:rsidR="00037526" w:rsidRPr="003A51AC" w:rsidRDefault="00037526" w:rsidP="00A40079">
            <w:pPr>
              <w:ind w:right="299"/>
              <w:rPr>
                <w:sz w:val="24"/>
                <w:szCs w:val="24"/>
              </w:rPr>
            </w:pPr>
            <w:r w:rsidRPr="003A51AC">
              <w:rPr>
                <w:sz w:val="24"/>
                <w:szCs w:val="24"/>
              </w:rPr>
              <w:t>Второй завтрак</w:t>
            </w:r>
          </w:p>
        </w:tc>
        <w:tc>
          <w:tcPr>
            <w:tcW w:w="3115" w:type="dxa"/>
          </w:tcPr>
          <w:p w:rsidR="00037526" w:rsidRPr="00B20CCF" w:rsidRDefault="00037526" w:rsidP="00A40079">
            <w:pPr>
              <w:ind w:firstLine="567"/>
              <w:rPr>
                <w:sz w:val="24"/>
                <w:szCs w:val="24"/>
              </w:rPr>
            </w:pPr>
            <w:r>
              <w:rPr>
                <w:sz w:val="24"/>
                <w:szCs w:val="24"/>
              </w:rPr>
              <w:t xml:space="preserve">    </w:t>
            </w:r>
            <w:r w:rsidRPr="00B20CCF">
              <w:rPr>
                <w:sz w:val="24"/>
                <w:szCs w:val="24"/>
              </w:rPr>
              <w:t>10.30-10.40</w:t>
            </w:r>
          </w:p>
        </w:tc>
        <w:tc>
          <w:tcPr>
            <w:tcW w:w="3115" w:type="dxa"/>
          </w:tcPr>
          <w:p w:rsidR="00037526" w:rsidRDefault="00037526" w:rsidP="00A40079">
            <w:pPr>
              <w:rPr>
                <w:bCs/>
                <w:color w:val="000000"/>
                <w:sz w:val="28"/>
                <w:szCs w:val="28"/>
              </w:rPr>
            </w:pPr>
            <w:r>
              <w:rPr>
                <w:sz w:val="24"/>
                <w:szCs w:val="24"/>
              </w:rPr>
              <w:t xml:space="preserve">              </w:t>
            </w:r>
            <w:r w:rsidRPr="00B20CCF">
              <w:rPr>
                <w:sz w:val="24"/>
                <w:szCs w:val="24"/>
              </w:rPr>
              <w:t>10.30-10.40</w:t>
            </w:r>
          </w:p>
        </w:tc>
      </w:tr>
      <w:tr w:rsidR="00037526" w:rsidRPr="00B20CCF" w:rsidTr="00A40079">
        <w:tc>
          <w:tcPr>
            <w:tcW w:w="3115" w:type="dxa"/>
          </w:tcPr>
          <w:p w:rsidR="00037526" w:rsidRPr="003A51AC" w:rsidRDefault="00037526" w:rsidP="00A40079">
            <w:pPr>
              <w:ind w:right="299"/>
              <w:rPr>
                <w:sz w:val="24"/>
                <w:szCs w:val="24"/>
              </w:rPr>
            </w:pPr>
            <w:r w:rsidRPr="003A51AC">
              <w:rPr>
                <w:sz w:val="24"/>
                <w:szCs w:val="24"/>
              </w:rPr>
              <w:t>Подготовка к обеду, обед</w:t>
            </w:r>
          </w:p>
        </w:tc>
        <w:tc>
          <w:tcPr>
            <w:tcW w:w="3115" w:type="dxa"/>
          </w:tcPr>
          <w:p w:rsidR="00037526" w:rsidRPr="00B20CCF" w:rsidRDefault="00037526" w:rsidP="00A40079">
            <w:pPr>
              <w:jc w:val="center"/>
              <w:rPr>
                <w:bCs/>
                <w:color w:val="000000"/>
                <w:sz w:val="24"/>
                <w:szCs w:val="24"/>
              </w:rPr>
            </w:pPr>
            <w:r w:rsidRPr="00B20CCF">
              <w:rPr>
                <w:bCs/>
                <w:color w:val="000000"/>
                <w:sz w:val="24"/>
                <w:szCs w:val="24"/>
              </w:rPr>
              <w:t>11.30.- 12.00.</w:t>
            </w:r>
          </w:p>
        </w:tc>
        <w:tc>
          <w:tcPr>
            <w:tcW w:w="3115" w:type="dxa"/>
          </w:tcPr>
          <w:p w:rsidR="00037526" w:rsidRPr="00B20CCF" w:rsidRDefault="00037526" w:rsidP="00A40079">
            <w:pPr>
              <w:rPr>
                <w:bCs/>
                <w:color w:val="000000"/>
                <w:sz w:val="24"/>
                <w:szCs w:val="24"/>
              </w:rPr>
            </w:pPr>
            <w:r w:rsidRPr="00B20CCF">
              <w:rPr>
                <w:bCs/>
                <w:color w:val="000000"/>
                <w:sz w:val="24"/>
                <w:szCs w:val="24"/>
              </w:rPr>
              <w:t xml:space="preserve">            12.00.- 12.30.</w:t>
            </w:r>
          </w:p>
        </w:tc>
      </w:tr>
      <w:tr w:rsidR="00037526" w:rsidRPr="00B20CCF" w:rsidTr="00A40079">
        <w:tc>
          <w:tcPr>
            <w:tcW w:w="3115" w:type="dxa"/>
          </w:tcPr>
          <w:p w:rsidR="00037526" w:rsidRPr="003A51AC" w:rsidRDefault="00037526" w:rsidP="00A40079">
            <w:pPr>
              <w:ind w:right="299"/>
              <w:rPr>
                <w:sz w:val="24"/>
                <w:szCs w:val="24"/>
              </w:rPr>
            </w:pPr>
            <w:r>
              <w:rPr>
                <w:sz w:val="24"/>
                <w:szCs w:val="24"/>
              </w:rPr>
              <w:t>Подготовка ко сну, дневной сон</w:t>
            </w:r>
          </w:p>
        </w:tc>
        <w:tc>
          <w:tcPr>
            <w:tcW w:w="3115" w:type="dxa"/>
          </w:tcPr>
          <w:p w:rsidR="00037526" w:rsidRPr="00B20CCF" w:rsidRDefault="00037526" w:rsidP="00A40079">
            <w:pPr>
              <w:jc w:val="center"/>
              <w:rPr>
                <w:bCs/>
                <w:color w:val="000000"/>
                <w:sz w:val="24"/>
                <w:szCs w:val="24"/>
              </w:rPr>
            </w:pPr>
            <w:r w:rsidRPr="00B20CCF">
              <w:rPr>
                <w:bCs/>
                <w:color w:val="000000"/>
                <w:sz w:val="24"/>
                <w:szCs w:val="24"/>
              </w:rPr>
              <w:t>12.00.- 15.00.</w:t>
            </w:r>
          </w:p>
        </w:tc>
        <w:tc>
          <w:tcPr>
            <w:tcW w:w="3115" w:type="dxa"/>
          </w:tcPr>
          <w:p w:rsidR="00037526" w:rsidRPr="00B20CCF" w:rsidRDefault="00037526" w:rsidP="00A40079">
            <w:pPr>
              <w:rPr>
                <w:bCs/>
                <w:color w:val="000000"/>
                <w:sz w:val="24"/>
                <w:szCs w:val="24"/>
              </w:rPr>
            </w:pPr>
            <w:r w:rsidRPr="00B20CCF">
              <w:rPr>
                <w:bCs/>
                <w:color w:val="000000"/>
                <w:sz w:val="24"/>
                <w:szCs w:val="24"/>
              </w:rPr>
              <w:t xml:space="preserve">            12.30.- 15.00.</w:t>
            </w:r>
          </w:p>
        </w:tc>
      </w:tr>
      <w:tr w:rsidR="00037526" w:rsidRPr="00B20CCF" w:rsidTr="00A40079">
        <w:tc>
          <w:tcPr>
            <w:tcW w:w="3115" w:type="dxa"/>
          </w:tcPr>
          <w:p w:rsidR="00037526" w:rsidRPr="003A51AC" w:rsidRDefault="00037526" w:rsidP="00A40079">
            <w:pPr>
              <w:ind w:right="299"/>
              <w:rPr>
                <w:sz w:val="24"/>
                <w:szCs w:val="24"/>
              </w:rPr>
            </w:pPr>
            <w:r>
              <w:rPr>
                <w:sz w:val="24"/>
                <w:szCs w:val="24"/>
              </w:rPr>
              <w:t>П</w:t>
            </w:r>
            <w:r w:rsidRPr="003A51AC">
              <w:rPr>
                <w:sz w:val="24"/>
                <w:szCs w:val="24"/>
              </w:rPr>
              <w:t>остепенный подъем, оздоровительные и гигиенические процедуры</w:t>
            </w:r>
          </w:p>
        </w:tc>
        <w:tc>
          <w:tcPr>
            <w:tcW w:w="3115" w:type="dxa"/>
          </w:tcPr>
          <w:p w:rsidR="00037526" w:rsidRPr="00B20CCF" w:rsidRDefault="00037526" w:rsidP="00A40079">
            <w:pPr>
              <w:jc w:val="center"/>
              <w:rPr>
                <w:bCs/>
                <w:color w:val="000000"/>
                <w:sz w:val="24"/>
                <w:szCs w:val="24"/>
              </w:rPr>
            </w:pPr>
            <w:r w:rsidRPr="00B20CCF">
              <w:rPr>
                <w:bCs/>
                <w:color w:val="000000"/>
                <w:sz w:val="24"/>
                <w:szCs w:val="24"/>
              </w:rPr>
              <w:t>15.00.- 15.30.</w:t>
            </w:r>
          </w:p>
        </w:tc>
        <w:tc>
          <w:tcPr>
            <w:tcW w:w="3115" w:type="dxa"/>
          </w:tcPr>
          <w:p w:rsidR="00037526" w:rsidRPr="00B20CCF" w:rsidRDefault="00037526" w:rsidP="00A40079">
            <w:pPr>
              <w:jc w:val="center"/>
              <w:rPr>
                <w:bCs/>
                <w:color w:val="000000"/>
                <w:sz w:val="24"/>
                <w:szCs w:val="24"/>
              </w:rPr>
            </w:pPr>
            <w:r w:rsidRPr="00B20CCF">
              <w:rPr>
                <w:bCs/>
                <w:color w:val="000000"/>
                <w:sz w:val="24"/>
                <w:szCs w:val="24"/>
              </w:rPr>
              <w:t>15.00.- 15.30.</w:t>
            </w:r>
          </w:p>
        </w:tc>
      </w:tr>
      <w:tr w:rsidR="00037526" w:rsidRPr="00B20CCF" w:rsidTr="00A40079">
        <w:tc>
          <w:tcPr>
            <w:tcW w:w="3115" w:type="dxa"/>
          </w:tcPr>
          <w:p w:rsidR="00037526" w:rsidRPr="003A51AC" w:rsidRDefault="00037526" w:rsidP="00A40079">
            <w:pPr>
              <w:ind w:right="299"/>
              <w:rPr>
                <w:sz w:val="24"/>
                <w:szCs w:val="24"/>
              </w:rPr>
            </w:pPr>
            <w:r w:rsidRPr="003A51AC">
              <w:rPr>
                <w:sz w:val="24"/>
                <w:szCs w:val="24"/>
              </w:rPr>
              <w:t>Подготовка к полднику, полдник</w:t>
            </w:r>
          </w:p>
        </w:tc>
        <w:tc>
          <w:tcPr>
            <w:tcW w:w="3115" w:type="dxa"/>
          </w:tcPr>
          <w:p w:rsidR="00037526" w:rsidRPr="00B20CCF" w:rsidRDefault="00037526" w:rsidP="00A40079">
            <w:pPr>
              <w:jc w:val="center"/>
              <w:rPr>
                <w:bCs/>
                <w:color w:val="000000"/>
                <w:sz w:val="24"/>
                <w:szCs w:val="24"/>
              </w:rPr>
            </w:pPr>
            <w:r w:rsidRPr="00B20CCF">
              <w:rPr>
                <w:bCs/>
                <w:color w:val="000000"/>
                <w:sz w:val="24"/>
                <w:szCs w:val="24"/>
              </w:rPr>
              <w:t>15.30.- 15.50.</w:t>
            </w:r>
          </w:p>
        </w:tc>
        <w:tc>
          <w:tcPr>
            <w:tcW w:w="3115" w:type="dxa"/>
          </w:tcPr>
          <w:p w:rsidR="00037526" w:rsidRPr="00B20CCF" w:rsidRDefault="00037526" w:rsidP="00A40079">
            <w:pPr>
              <w:jc w:val="center"/>
              <w:rPr>
                <w:bCs/>
                <w:color w:val="000000"/>
                <w:sz w:val="24"/>
                <w:szCs w:val="24"/>
              </w:rPr>
            </w:pPr>
            <w:r w:rsidRPr="00B20CCF">
              <w:rPr>
                <w:bCs/>
                <w:color w:val="000000"/>
                <w:sz w:val="24"/>
                <w:szCs w:val="24"/>
              </w:rPr>
              <w:t>15.30.- 15.50.</w:t>
            </w:r>
          </w:p>
        </w:tc>
      </w:tr>
      <w:tr w:rsidR="00037526" w:rsidTr="00A40079">
        <w:tc>
          <w:tcPr>
            <w:tcW w:w="3115" w:type="dxa"/>
          </w:tcPr>
          <w:p w:rsidR="00037526" w:rsidRPr="003A51AC" w:rsidRDefault="00037526" w:rsidP="00A40079">
            <w:pPr>
              <w:ind w:right="299"/>
              <w:rPr>
                <w:sz w:val="24"/>
                <w:szCs w:val="24"/>
              </w:rPr>
            </w:pPr>
            <w:r w:rsidRPr="003A51AC">
              <w:rPr>
                <w:sz w:val="24"/>
                <w:szCs w:val="24"/>
              </w:rPr>
              <w:t>Игры, самостоятельная деятельность детей</w:t>
            </w:r>
          </w:p>
        </w:tc>
        <w:tc>
          <w:tcPr>
            <w:tcW w:w="3115" w:type="dxa"/>
          </w:tcPr>
          <w:p w:rsidR="00037526" w:rsidRPr="00B20CCF" w:rsidRDefault="00037526" w:rsidP="00A40079">
            <w:pPr>
              <w:jc w:val="center"/>
              <w:rPr>
                <w:bCs/>
                <w:color w:val="000000"/>
                <w:sz w:val="24"/>
                <w:szCs w:val="24"/>
              </w:rPr>
            </w:pPr>
            <w:r w:rsidRPr="00B20CCF">
              <w:rPr>
                <w:bCs/>
                <w:color w:val="000000"/>
                <w:sz w:val="24"/>
                <w:szCs w:val="24"/>
              </w:rPr>
              <w:t>15.50- 16.00.</w:t>
            </w:r>
          </w:p>
        </w:tc>
        <w:tc>
          <w:tcPr>
            <w:tcW w:w="3115" w:type="dxa"/>
          </w:tcPr>
          <w:p w:rsidR="00037526" w:rsidRDefault="00037526" w:rsidP="00A40079">
            <w:pPr>
              <w:rPr>
                <w:bCs/>
                <w:color w:val="000000"/>
                <w:sz w:val="28"/>
                <w:szCs w:val="28"/>
              </w:rPr>
            </w:pPr>
            <w:r>
              <w:rPr>
                <w:bCs/>
                <w:color w:val="000000"/>
                <w:sz w:val="28"/>
                <w:szCs w:val="28"/>
              </w:rPr>
              <w:t xml:space="preserve">           </w:t>
            </w:r>
            <w:r w:rsidRPr="00B20CCF">
              <w:rPr>
                <w:bCs/>
                <w:color w:val="000000"/>
                <w:sz w:val="24"/>
                <w:szCs w:val="24"/>
              </w:rPr>
              <w:t>15.50- 16.00.</w:t>
            </w:r>
            <w:r>
              <w:rPr>
                <w:bCs/>
                <w:color w:val="000000"/>
                <w:sz w:val="28"/>
                <w:szCs w:val="28"/>
              </w:rPr>
              <w:t xml:space="preserve">      </w:t>
            </w:r>
          </w:p>
        </w:tc>
      </w:tr>
      <w:tr w:rsidR="00037526" w:rsidRPr="009B4E54" w:rsidTr="00A40079">
        <w:tc>
          <w:tcPr>
            <w:tcW w:w="3115" w:type="dxa"/>
          </w:tcPr>
          <w:p w:rsidR="00037526" w:rsidRPr="003A51AC" w:rsidRDefault="00037526" w:rsidP="00A40079">
            <w:pPr>
              <w:ind w:right="299"/>
              <w:rPr>
                <w:sz w:val="24"/>
                <w:szCs w:val="24"/>
              </w:rPr>
            </w:pPr>
            <w:r w:rsidRPr="003A51AC">
              <w:rPr>
                <w:sz w:val="24"/>
                <w:szCs w:val="24"/>
              </w:rPr>
              <w:t>Подготовка к прогулке, прогулка, самостоятельная деятельность детей</w:t>
            </w:r>
            <w:r>
              <w:rPr>
                <w:sz w:val="24"/>
                <w:szCs w:val="24"/>
              </w:rPr>
              <w:t>, у</w:t>
            </w:r>
            <w:r w:rsidRPr="003A51AC">
              <w:rPr>
                <w:sz w:val="24"/>
                <w:szCs w:val="24"/>
              </w:rPr>
              <w:t>ход детей домой</w:t>
            </w:r>
          </w:p>
        </w:tc>
        <w:tc>
          <w:tcPr>
            <w:tcW w:w="3115" w:type="dxa"/>
          </w:tcPr>
          <w:p w:rsidR="00037526" w:rsidRPr="00B20CCF" w:rsidRDefault="00037526" w:rsidP="00A40079">
            <w:pPr>
              <w:jc w:val="center"/>
              <w:rPr>
                <w:bCs/>
                <w:color w:val="000000"/>
                <w:sz w:val="24"/>
                <w:szCs w:val="24"/>
              </w:rPr>
            </w:pPr>
            <w:r w:rsidRPr="00B20CCF">
              <w:rPr>
                <w:bCs/>
                <w:color w:val="000000"/>
                <w:sz w:val="24"/>
                <w:szCs w:val="24"/>
              </w:rPr>
              <w:t>16.00.- 17.30.</w:t>
            </w:r>
          </w:p>
        </w:tc>
        <w:tc>
          <w:tcPr>
            <w:tcW w:w="3115" w:type="dxa"/>
          </w:tcPr>
          <w:p w:rsidR="00037526" w:rsidRPr="009B4E54" w:rsidRDefault="00037526" w:rsidP="00A40079">
            <w:pPr>
              <w:rPr>
                <w:bCs/>
                <w:color w:val="000000"/>
                <w:sz w:val="24"/>
                <w:szCs w:val="24"/>
              </w:rPr>
            </w:pPr>
            <w:r>
              <w:rPr>
                <w:bCs/>
                <w:color w:val="000000"/>
                <w:sz w:val="24"/>
                <w:szCs w:val="24"/>
              </w:rPr>
              <w:t xml:space="preserve">             16.0</w:t>
            </w:r>
            <w:r w:rsidRPr="009B4E54">
              <w:rPr>
                <w:bCs/>
                <w:color w:val="000000"/>
                <w:sz w:val="24"/>
                <w:szCs w:val="24"/>
              </w:rPr>
              <w:t>0.- 17.30.</w:t>
            </w:r>
          </w:p>
        </w:tc>
      </w:tr>
    </w:tbl>
    <w:p w:rsidR="00037526" w:rsidRPr="00240711" w:rsidRDefault="00037526" w:rsidP="00037526">
      <w:pPr>
        <w:rPr>
          <w:bCs/>
          <w:color w:val="000000"/>
          <w:sz w:val="28"/>
          <w:szCs w:val="28"/>
        </w:rPr>
      </w:pPr>
    </w:p>
    <w:p w:rsidR="00037526" w:rsidRDefault="00037526" w:rsidP="00037526">
      <w:pPr>
        <w:rPr>
          <w:bCs/>
          <w:color w:val="000000"/>
          <w:sz w:val="28"/>
          <w:szCs w:val="28"/>
        </w:rPr>
      </w:pPr>
      <w:r>
        <w:rPr>
          <w:bCs/>
          <w:color w:val="000000"/>
          <w:sz w:val="28"/>
          <w:szCs w:val="28"/>
        </w:rPr>
        <w:t xml:space="preserve">                </w:t>
      </w:r>
    </w:p>
    <w:p w:rsidR="00037526" w:rsidRDefault="00037526" w:rsidP="00037526">
      <w:pPr>
        <w:rPr>
          <w:bCs/>
          <w:color w:val="000000"/>
          <w:sz w:val="28"/>
          <w:szCs w:val="28"/>
        </w:rPr>
      </w:pPr>
    </w:p>
    <w:p w:rsidR="00037526" w:rsidRDefault="00037526" w:rsidP="00037526">
      <w:pPr>
        <w:rPr>
          <w:bCs/>
          <w:color w:val="000000"/>
          <w:sz w:val="28"/>
          <w:szCs w:val="28"/>
        </w:rPr>
      </w:pPr>
    </w:p>
    <w:p w:rsidR="00037526" w:rsidRDefault="00037526" w:rsidP="00037526">
      <w:pPr>
        <w:rPr>
          <w:bCs/>
          <w:color w:val="000000"/>
          <w:sz w:val="28"/>
          <w:szCs w:val="28"/>
        </w:rPr>
      </w:pPr>
    </w:p>
    <w:p w:rsidR="00037526" w:rsidRDefault="00037526" w:rsidP="00037526">
      <w:pPr>
        <w:rPr>
          <w:bCs/>
          <w:color w:val="000000"/>
          <w:sz w:val="28"/>
          <w:szCs w:val="28"/>
        </w:rPr>
      </w:pPr>
    </w:p>
    <w:p w:rsidR="00037526" w:rsidRDefault="00037526" w:rsidP="00037526">
      <w:pPr>
        <w:rPr>
          <w:bCs/>
          <w:color w:val="000000"/>
          <w:sz w:val="28"/>
          <w:szCs w:val="28"/>
        </w:rPr>
      </w:pPr>
    </w:p>
    <w:p w:rsidR="00037526" w:rsidRDefault="00037526" w:rsidP="00037526">
      <w:pPr>
        <w:rPr>
          <w:bCs/>
          <w:color w:val="000000"/>
          <w:sz w:val="28"/>
          <w:szCs w:val="28"/>
        </w:rPr>
      </w:pPr>
    </w:p>
    <w:p w:rsidR="00037526" w:rsidRDefault="00037526" w:rsidP="00037526">
      <w:pPr>
        <w:rPr>
          <w:bCs/>
          <w:color w:val="000000"/>
          <w:sz w:val="28"/>
          <w:szCs w:val="28"/>
        </w:rPr>
      </w:pPr>
    </w:p>
    <w:tbl>
      <w:tblPr>
        <w:tblStyle w:val="a7"/>
        <w:tblW w:w="0" w:type="auto"/>
        <w:tblLook w:val="04A0" w:firstRow="1" w:lastRow="0" w:firstColumn="1" w:lastColumn="0" w:noHBand="0" w:noVBand="1"/>
      </w:tblPr>
      <w:tblGrid>
        <w:gridCol w:w="3115"/>
        <w:gridCol w:w="3115"/>
        <w:gridCol w:w="3115"/>
      </w:tblGrid>
      <w:tr w:rsidR="00037526" w:rsidTr="00A40079">
        <w:tc>
          <w:tcPr>
            <w:tcW w:w="3115" w:type="dxa"/>
          </w:tcPr>
          <w:p w:rsidR="00037526" w:rsidRPr="00665BBE" w:rsidRDefault="00037526" w:rsidP="00A40079">
            <w:pPr>
              <w:rPr>
                <w:bCs/>
                <w:color w:val="000000"/>
                <w:sz w:val="24"/>
                <w:szCs w:val="24"/>
              </w:rPr>
            </w:pPr>
            <w:r w:rsidRPr="00665BBE">
              <w:rPr>
                <w:bCs/>
                <w:color w:val="000000"/>
                <w:sz w:val="24"/>
                <w:szCs w:val="24"/>
              </w:rPr>
              <w:t>содержание</w:t>
            </w:r>
          </w:p>
        </w:tc>
        <w:tc>
          <w:tcPr>
            <w:tcW w:w="3115" w:type="dxa"/>
          </w:tcPr>
          <w:p w:rsidR="00037526" w:rsidRPr="00665BBE" w:rsidRDefault="00037526" w:rsidP="00A40079">
            <w:pPr>
              <w:rPr>
                <w:bCs/>
                <w:color w:val="000000"/>
                <w:sz w:val="24"/>
                <w:szCs w:val="24"/>
              </w:rPr>
            </w:pPr>
            <w:r w:rsidRPr="00665BBE">
              <w:rPr>
                <w:bCs/>
                <w:color w:val="000000"/>
                <w:sz w:val="24"/>
                <w:szCs w:val="24"/>
              </w:rPr>
              <w:t>Младшая подгруппа</w:t>
            </w:r>
          </w:p>
          <w:p w:rsidR="00037526" w:rsidRPr="00665BBE" w:rsidRDefault="00037526" w:rsidP="00A40079">
            <w:pPr>
              <w:rPr>
                <w:bCs/>
                <w:color w:val="000000"/>
                <w:sz w:val="24"/>
                <w:szCs w:val="24"/>
              </w:rPr>
            </w:pPr>
            <w:r>
              <w:rPr>
                <w:bCs/>
                <w:color w:val="000000"/>
                <w:sz w:val="24"/>
                <w:szCs w:val="24"/>
              </w:rPr>
              <w:t xml:space="preserve">            </w:t>
            </w:r>
            <w:r w:rsidRPr="00665BBE">
              <w:rPr>
                <w:bCs/>
                <w:color w:val="000000"/>
                <w:sz w:val="24"/>
                <w:szCs w:val="24"/>
              </w:rPr>
              <w:t>1,5- 3г</w:t>
            </w:r>
          </w:p>
        </w:tc>
        <w:tc>
          <w:tcPr>
            <w:tcW w:w="3115" w:type="dxa"/>
          </w:tcPr>
          <w:p w:rsidR="00037526" w:rsidRPr="00665BBE" w:rsidRDefault="00037526" w:rsidP="00A40079">
            <w:pPr>
              <w:rPr>
                <w:bCs/>
                <w:color w:val="000000"/>
                <w:sz w:val="24"/>
                <w:szCs w:val="24"/>
              </w:rPr>
            </w:pPr>
            <w:r w:rsidRPr="00665BBE">
              <w:rPr>
                <w:bCs/>
                <w:color w:val="000000"/>
                <w:sz w:val="24"/>
                <w:szCs w:val="24"/>
              </w:rPr>
              <w:t>Старшая подгруппа</w:t>
            </w:r>
          </w:p>
          <w:p w:rsidR="00037526" w:rsidRPr="00665BBE" w:rsidRDefault="00037526" w:rsidP="00A40079">
            <w:pPr>
              <w:rPr>
                <w:bCs/>
                <w:color w:val="000000"/>
                <w:sz w:val="24"/>
                <w:szCs w:val="24"/>
              </w:rPr>
            </w:pPr>
            <w:r>
              <w:rPr>
                <w:bCs/>
                <w:color w:val="000000"/>
                <w:sz w:val="24"/>
                <w:szCs w:val="24"/>
              </w:rPr>
              <w:t xml:space="preserve">            </w:t>
            </w:r>
            <w:r w:rsidRPr="00665BBE">
              <w:rPr>
                <w:bCs/>
                <w:color w:val="000000"/>
                <w:sz w:val="24"/>
                <w:szCs w:val="24"/>
              </w:rPr>
              <w:t>4- 7л</w:t>
            </w:r>
          </w:p>
        </w:tc>
      </w:tr>
      <w:tr w:rsidR="00037526" w:rsidTr="00A40079">
        <w:tc>
          <w:tcPr>
            <w:tcW w:w="9345" w:type="dxa"/>
            <w:gridSpan w:val="3"/>
          </w:tcPr>
          <w:p w:rsidR="00037526" w:rsidRDefault="00037526" w:rsidP="00A40079">
            <w:pPr>
              <w:rPr>
                <w:bCs/>
                <w:color w:val="000000"/>
                <w:sz w:val="28"/>
                <w:szCs w:val="28"/>
              </w:rPr>
            </w:pPr>
            <w:r>
              <w:rPr>
                <w:b/>
                <w:sz w:val="24"/>
                <w:szCs w:val="24"/>
              </w:rPr>
              <w:t xml:space="preserve">                                </w:t>
            </w:r>
            <w:r w:rsidRPr="003A51AC">
              <w:rPr>
                <w:b/>
                <w:sz w:val="24"/>
                <w:szCs w:val="24"/>
              </w:rPr>
              <w:t>Холодный период года</w:t>
            </w:r>
          </w:p>
        </w:tc>
      </w:tr>
      <w:tr w:rsidR="00037526" w:rsidTr="00A40079">
        <w:tc>
          <w:tcPr>
            <w:tcW w:w="3115" w:type="dxa"/>
          </w:tcPr>
          <w:p w:rsidR="00037526" w:rsidRDefault="00037526" w:rsidP="00A40079">
            <w:pPr>
              <w:rPr>
                <w:bCs/>
                <w:color w:val="000000"/>
                <w:sz w:val="28"/>
                <w:szCs w:val="28"/>
              </w:rPr>
            </w:pPr>
            <w:r w:rsidRPr="003A51AC">
              <w:rPr>
                <w:sz w:val="24"/>
                <w:szCs w:val="24"/>
              </w:rPr>
              <w:t>Прием детей, осмотр, самостоятельная деятельность</w:t>
            </w:r>
          </w:p>
        </w:tc>
        <w:tc>
          <w:tcPr>
            <w:tcW w:w="3115" w:type="dxa"/>
          </w:tcPr>
          <w:p w:rsidR="00037526" w:rsidRPr="00B20CCF" w:rsidRDefault="00037526" w:rsidP="00A40079">
            <w:pPr>
              <w:jc w:val="center"/>
              <w:rPr>
                <w:bCs/>
                <w:color w:val="000000"/>
                <w:sz w:val="24"/>
                <w:szCs w:val="24"/>
              </w:rPr>
            </w:pPr>
            <w:r w:rsidRPr="00B20CCF">
              <w:rPr>
                <w:bCs/>
                <w:color w:val="000000"/>
                <w:sz w:val="24"/>
                <w:szCs w:val="24"/>
              </w:rPr>
              <w:t>7.00.- 8.30.</w:t>
            </w:r>
          </w:p>
        </w:tc>
        <w:tc>
          <w:tcPr>
            <w:tcW w:w="3115" w:type="dxa"/>
          </w:tcPr>
          <w:p w:rsidR="00037526" w:rsidRPr="00B20CCF" w:rsidRDefault="00037526" w:rsidP="00A40079">
            <w:pPr>
              <w:jc w:val="center"/>
              <w:rPr>
                <w:bCs/>
                <w:color w:val="000000"/>
                <w:sz w:val="24"/>
                <w:szCs w:val="24"/>
              </w:rPr>
            </w:pPr>
            <w:r w:rsidRPr="00B20CCF">
              <w:rPr>
                <w:bCs/>
                <w:color w:val="000000"/>
                <w:sz w:val="24"/>
                <w:szCs w:val="24"/>
              </w:rPr>
              <w:t>7.00.- 8.30.</w:t>
            </w:r>
          </w:p>
        </w:tc>
      </w:tr>
      <w:tr w:rsidR="00037526" w:rsidTr="00A40079">
        <w:tc>
          <w:tcPr>
            <w:tcW w:w="3115" w:type="dxa"/>
          </w:tcPr>
          <w:p w:rsidR="00037526" w:rsidRDefault="00037526" w:rsidP="00A40079">
            <w:pPr>
              <w:rPr>
                <w:bCs/>
                <w:color w:val="000000"/>
                <w:sz w:val="28"/>
                <w:szCs w:val="28"/>
              </w:rPr>
            </w:pPr>
            <w:r w:rsidRPr="003A51AC">
              <w:rPr>
                <w:sz w:val="24"/>
                <w:szCs w:val="24"/>
              </w:rPr>
              <w:t>утренняя гимнастика</w:t>
            </w:r>
          </w:p>
        </w:tc>
        <w:tc>
          <w:tcPr>
            <w:tcW w:w="3115" w:type="dxa"/>
          </w:tcPr>
          <w:p w:rsidR="00037526" w:rsidRPr="00B20CCF" w:rsidRDefault="00037526" w:rsidP="00A40079">
            <w:pPr>
              <w:jc w:val="center"/>
              <w:rPr>
                <w:bCs/>
                <w:color w:val="000000"/>
                <w:sz w:val="24"/>
                <w:szCs w:val="24"/>
              </w:rPr>
            </w:pPr>
            <w:r w:rsidRPr="00B20CCF">
              <w:rPr>
                <w:bCs/>
                <w:color w:val="000000"/>
                <w:sz w:val="24"/>
                <w:szCs w:val="24"/>
              </w:rPr>
              <w:t>8.30.- 8.40.</w:t>
            </w:r>
          </w:p>
        </w:tc>
        <w:tc>
          <w:tcPr>
            <w:tcW w:w="3115" w:type="dxa"/>
          </w:tcPr>
          <w:p w:rsidR="00037526" w:rsidRPr="00B20CCF" w:rsidRDefault="00037526" w:rsidP="00A40079">
            <w:pPr>
              <w:jc w:val="center"/>
              <w:rPr>
                <w:bCs/>
                <w:color w:val="000000"/>
                <w:sz w:val="24"/>
                <w:szCs w:val="24"/>
              </w:rPr>
            </w:pPr>
            <w:r w:rsidRPr="00B20CCF">
              <w:rPr>
                <w:bCs/>
                <w:color w:val="000000"/>
                <w:sz w:val="24"/>
                <w:szCs w:val="24"/>
              </w:rPr>
              <w:t>8.30.- 8.40.</w:t>
            </w:r>
          </w:p>
        </w:tc>
      </w:tr>
      <w:tr w:rsidR="00037526" w:rsidTr="00A40079">
        <w:tc>
          <w:tcPr>
            <w:tcW w:w="3115" w:type="dxa"/>
          </w:tcPr>
          <w:p w:rsidR="00037526" w:rsidRDefault="00037526" w:rsidP="00A40079">
            <w:pPr>
              <w:rPr>
                <w:bCs/>
                <w:color w:val="000000"/>
                <w:sz w:val="28"/>
                <w:szCs w:val="28"/>
              </w:rPr>
            </w:pPr>
            <w:r w:rsidRPr="003A51AC">
              <w:rPr>
                <w:sz w:val="24"/>
                <w:szCs w:val="24"/>
              </w:rPr>
              <w:t>Подготовка к завтраку, завтрак</w:t>
            </w:r>
          </w:p>
        </w:tc>
        <w:tc>
          <w:tcPr>
            <w:tcW w:w="3115" w:type="dxa"/>
          </w:tcPr>
          <w:p w:rsidR="00037526" w:rsidRPr="00B20CCF" w:rsidRDefault="00037526" w:rsidP="00A40079">
            <w:pPr>
              <w:jc w:val="center"/>
              <w:rPr>
                <w:bCs/>
                <w:color w:val="000000"/>
                <w:sz w:val="24"/>
                <w:szCs w:val="24"/>
              </w:rPr>
            </w:pPr>
            <w:r w:rsidRPr="00B20CCF">
              <w:rPr>
                <w:bCs/>
                <w:color w:val="000000"/>
                <w:sz w:val="24"/>
                <w:szCs w:val="24"/>
              </w:rPr>
              <w:t>8.40.- 08.50.</w:t>
            </w:r>
          </w:p>
        </w:tc>
        <w:tc>
          <w:tcPr>
            <w:tcW w:w="3115" w:type="dxa"/>
          </w:tcPr>
          <w:p w:rsidR="00037526" w:rsidRPr="00B20CCF" w:rsidRDefault="00037526" w:rsidP="00A40079">
            <w:pPr>
              <w:jc w:val="center"/>
              <w:rPr>
                <w:bCs/>
                <w:color w:val="000000"/>
                <w:sz w:val="24"/>
                <w:szCs w:val="24"/>
              </w:rPr>
            </w:pPr>
            <w:r w:rsidRPr="00B20CCF">
              <w:rPr>
                <w:bCs/>
                <w:color w:val="000000"/>
                <w:sz w:val="24"/>
                <w:szCs w:val="24"/>
              </w:rPr>
              <w:t>8.40.- 08.50.</w:t>
            </w:r>
          </w:p>
        </w:tc>
      </w:tr>
      <w:tr w:rsidR="00037526" w:rsidTr="00A40079">
        <w:trPr>
          <w:trHeight w:val="1136"/>
        </w:trPr>
        <w:tc>
          <w:tcPr>
            <w:tcW w:w="3115" w:type="dxa"/>
          </w:tcPr>
          <w:p w:rsidR="00037526" w:rsidRDefault="00037526" w:rsidP="00A40079">
            <w:pPr>
              <w:rPr>
                <w:bCs/>
                <w:color w:val="000000"/>
                <w:sz w:val="28"/>
                <w:szCs w:val="28"/>
              </w:rPr>
            </w:pPr>
            <w:r w:rsidRPr="003A51AC">
              <w:rPr>
                <w:sz w:val="24"/>
                <w:szCs w:val="24"/>
              </w:rPr>
              <w:t>Занятия в игровой форме по подгруппам</w:t>
            </w:r>
            <w:r>
              <w:rPr>
                <w:sz w:val="24"/>
                <w:szCs w:val="24"/>
              </w:rPr>
              <w:t>,</w:t>
            </w:r>
            <w:r w:rsidRPr="003A51AC">
              <w:rPr>
                <w:sz w:val="24"/>
                <w:szCs w:val="24"/>
              </w:rPr>
              <w:t xml:space="preserve"> активное бодрствование детей (игры, предметная деятельность</w:t>
            </w:r>
            <w:r>
              <w:rPr>
                <w:sz w:val="24"/>
                <w:szCs w:val="24"/>
              </w:rPr>
              <w:t>)</w:t>
            </w:r>
          </w:p>
        </w:tc>
        <w:tc>
          <w:tcPr>
            <w:tcW w:w="3115" w:type="dxa"/>
          </w:tcPr>
          <w:p w:rsidR="00037526" w:rsidRPr="00B20CCF" w:rsidRDefault="00037526" w:rsidP="00A40079">
            <w:pPr>
              <w:jc w:val="center"/>
              <w:rPr>
                <w:bCs/>
                <w:color w:val="000000"/>
                <w:sz w:val="24"/>
                <w:szCs w:val="24"/>
              </w:rPr>
            </w:pPr>
            <w:r w:rsidRPr="00B20CCF">
              <w:rPr>
                <w:bCs/>
                <w:color w:val="000000"/>
                <w:sz w:val="24"/>
                <w:szCs w:val="24"/>
              </w:rPr>
              <w:t>9.00.- 10.00.</w:t>
            </w:r>
          </w:p>
        </w:tc>
        <w:tc>
          <w:tcPr>
            <w:tcW w:w="3115" w:type="dxa"/>
          </w:tcPr>
          <w:p w:rsidR="00037526" w:rsidRPr="00B20CCF" w:rsidRDefault="00037526" w:rsidP="00A40079">
            <w:pPr>
              <w:jc w:val="center"/>
              <w:rPr>
                <w:bCs/>
                <w:color w:val="000000"/>
                <w:sz w:val="24"/>
                <w:szCs w:val="24"/>
              </w:rPr>
            </w:pPr>
            <w:r w:rsidRPr="00B20CCF">
              <w:rPr>
                <w:bCs/>
                <w:color w:val="000000"/>
                <w:sz w:val="24"/>
                <w:szCs w:val="24"/>
              </w:rPr>
              <w:t>9.00.- 1</w:t>
            </w:r>
            <w:r>
              <w:rPr>
                <w:bCs/>
                <w:color w:val="000000"/>
                <w:sz w:val="24"/>
                <w:szCs w:val="24"/>
              </w:rPr>
              <w:t>0.1</w:t>
            </w:r>
            <w:r w:rsidRPr="00B20CCF">
              <w:rPr>
                <w:bCs/>
                <w:color w:val="000000"/>
                <w:sz w:val="24"/>
                <w:szCs w:val="24"/>
              </w:rPr>
              <w:t>0.</w:t>
            </w:r>
          </w:p>
        </w:tc>
      </w:tr>
      <w:tr w:rsidR="00037526" w:rsidTr="00A40079">
        <w:tc>
          <w:tcPr>
            <w:tcW w:w="3115" w:type="dxa"/>
          </w:tcPr>
          <w:p w:rsidR="00037526" w:rsidRPr="003A51AC" w:rsidRDefault="00037526" w:rsidP="00A40079">
            <w:pPr>
              <w:ind w:right="299"/>
              <w:rPr>
                <w:sz w:val="24"/>
                <w:szCs w:val="24"/>
              </w:rPr>
            </w:pPr>
            <w:r w:rsidRPr="003A51AC">
              <w:rPr>
                <w:sz w:val="24"/>
                <w:szCs w:val="24"/>
              </w:rPr>
              <w:t>Подготовка к прогулке, прогулка</w:t>
            </w:r>
            <w:r>
              <w:rPr>
                <w:sz w:val="24"/>
                <w:szCs w:val="24"/>
              </w:rPr>
              <w:t>, возвращение с прогулки</w:t>
            </w:r>
          </w:p>
        </w:tc>
        <w:tc>
          <w:tcPr>
            <w:tcW w:w="3115" w:type="dxa"/>
          </w:tcPr>
          <w:p w:rsidR="00037526" w:rsidRPr="00B20CCF" w:rsidRDefault="00037526" w:rsidP="00A40079">
            <w:pPr>
              <w:ind w:firstLine="567"/>
              <w:rPr>
                <w:sz w:val="24"/>
                <w:szCs w:val="24"/>
              </w:rPr>
            </w:pPr>
            <w:r>
              <w:rPr>
                <w:sz w:val="24"/>
                <w:szCs w:val="24"/>
              </w:rPr>
              <w:t xml:space="preserve">    </w:t>
            </w:r>
            <w:r w:rsidRPr="00B20CCF">
              <w:rPr>
                <w:sz w:val="24"/>
                <w:szCs w:val="24"/>
              </w:rPr>
              <w:t>10.00-11.30</w:t>
            </w:r>
          </w:p>
        </w:tc>
        <w:tc>
          <w:tcPr>
            <w:tcW w:w="3115" w:type="dxa"/>
          </w:tcPr>
          <w:p w:rsidR="00037526" w:rsidRPr="009B4E54" w:rsidRDefault="00037526" w:rsidP="00A40079">
            <w:pPr>
              <w:rPr>
                <w:bCs/>
                <w:color w:val="000000"/>
                <w:sz w:val="24"/>
                <w:szCs w:val="24"/>
              </w:rPr>
            </w:pPr>
            <w:r w:rsidRPr="009B4E54">
              <w:rPr>
                <w:bCs/>
                <w:color w:val="000000"/>
                <w:sz w:val="24"/>
                <w:szCs w:val="24"/>
              </w:rPr>
              <w:t xml:space="preserve">           10.10. - 12.00.</w:t>
            </w:r>
          </w:p>
        </w:tc>
      </w:tr>
      <w:tr w:rsidR="00037526" w:rsidTr="00A40079">
        <w:tc>
          <w:tcPr>
            <w:tcW w:w="3115" w:type="dxa"/>
          </w:tcPr>
          <w:p w:rsidR="00037526" w:rsidRPr="003A51AC" w:rsidRDefault="00037526" w:rsidP="00A40079">
            <w:pPr>
              <w:ind w:right="299"/>
              <w:rPr>
                <w:sz w:val="24"/>
                <w:szCs w:val="24"/>
              </w:rPr>
            </w:pPr>
            <w:r w:rsidRPr="003A51AC">
              <w:rPr>
                <w:sz w:val="24"/>
                <w:szCs w:val="24"/>
              </w:rPr>
              <w:t>Второй завтрак</w:t>
            </w:r>
          </w:p>
        </w:tc>
        <w:tc>
          <w:tcPr>
            <w:tcW w:w="3115" w:type="dxa"/>
          </w:tcPr>
          <w:p w:rsidR="00037526" w:rsidRPr="00B20CCF" w:rsidRDefault="00037526" w:rsidP="00A40079">
            <w:pPr>
              <w:ind w:firstLine="567"/>
              <w:rPr>
                <w:sz w:val="24"/>
                <w:szCs w:val="24"/>
              </w:rPr>
            </w:pPr>
            <w:r>
              <w:rPr>
                <w:sz w:val="24"/>
                <w:szCs w:val="24"/>
              </w:rPr>
              <w:t xml:space="preserve">    </w:t>
            </w:r>
            <w:r w:rsidRPr="00B20CCF">
              <w:rPr>
                <w:sz w:val="24"/>
                <w:szCs w:val="24"/>
              </w:rPr>
              <w:t>10.30-10.40</w:t>
            </w:r>
          </w:p>
        </w:tc>
        <w:tc>
          <w:tcPr>
            <w:tcW w:w="3115" w:type="dxa"/>
          </w:tcPr>
          <w:p w:rsidR="00037526" w:rsidRDefault="00037526" w:rsidP="00A40079">
            <w:pPr>
              <w:rPr>
                <w:bCs/>
                <w:color w:val="000000"/>
                <w:sz w:val="28"/>
                <w:szCs w:val="28"/>
              </w:rPr>
            </w:pPr>
            <w:r>
              <w:rPr>
                <w:sz w:val="24"/>
                <w:szCs w:val="24"/>
              </w:rPr>
              <w:t xml:space="preserve">              </w:t>
            </w:r>
            <w:r w:rsidRPr="00B20CCF">
              <w:rPr>
                <w:sz w:val="24"/>
                <w:szCs w:val="24"/>
              </w:rPr>
              <w:t>10.30-10.40</w:t>
            </w:r>
          </w:p>
        </w:tc>
      </w:tr>
      <w:tr w:rsidR="00037526" w:rsidTr="00A40079">
        <w:tc>
          <w:tcPr>
            <w:tcW w:w="3115" w:type="dxa"/>
          </w:tcPr>
          <w:p w:rsidR="00037526" w:rsidRPr="003A51AC" w:rsidRDefault="00037526" w:rsidP="00A40079">
            <w:pPr>
              <w:ind w:right="299"/>
              <w:rPr>
                <w:sz w:val="24"/>
                <w:szCs w:val="24"/>
              </w:rPr>
            </w:pPr>
            <w:r w:rsidRPr="003A51AC">
              <w:rPr>
                <w:sz w:val="24"/>
                <w:szCs w:val="24"/>
              </w:rPr>
              <w:t>Подготовка к обеду, обед</w:t>
            </w:r>
          </w:p>
        </w:tc>
        <w:tc>
          <w:tcPr>
            <w:tcW w:w="3115" w:type="dxa"/>
          </w:tcPr>
          <w:p w:rsidR="00037526" w:rsidRPr="00B20CCF" w:rsidRDefault="00037526" w:rsidP="00A40079">
            <w:pPr>
              <w:jc w:val="center"/>
              <w:rPr>
                <w:bCs/>
                <w:color w:val="000000"/>
                <w:sz w:val="24"/>
                <w:szCs w:val="24"/>
              </w:rPr>
            </w:pPr>
            <w:r w:rsidRPr="00B20CCF">
              <w:rPr>
                <w:bCs/>
                <w:color w:val="000000"/>
                <w:sz w:val="24"/>
                <w:szCs w:val="24"/>
              </w:rPr>
              <w:t>11.30.- 12.00.</w:t>
            </w:r>
          </w:p>
        </w:tc>
        <w:tc>
          <w:tcPr>
            <w:tcW w:w="3115" w:type="dxa"/>
          </w:tcPr>
          <w:p w:rsidR="00037526" w:rsidRPr="00B20CCF" w:rsidRDefault="00037526" w:rsidP="00A40079">
            <w:pPr>
              <w:rPr>
                <w:bCs/>
                <w:color w:val="000000"/>
                <w:sz w:val="24"/>
                <w:szCs w:val="24"/>
              </w:rPr>
            </w:pPr>
            <w:r w:rsidRPr="00B20CCF">
              <w:rPr>
                <w:bCs/>
                <w:color w:val="000000"/>
                <w:sz w:val="24"/>
                <w:szCs w:val="24"/>
              </w:rPr>
              <w:t xml:space="preserve">            12.00.- 12.30.</w:t>
            </w:r>
          </w:p>
        </w:tc>
      </w:tr>
      <w:tr w:rsidR="00037526" w:rsidTr="00A40079">
        <w:tc>
          <w:tcPr>
            <w:tcW w:w="3115" w:type="dxa"/>
          </w:tcPr>
          <w:p w:rsidR="00037526" w:rsidRPr="003A51AC" w:rsidRDefault="00037526" w:rsidP="00A40079">
            <w:pPr>
              <w:ind w:right="299"/>
              <w:rPr>
                <w:sz w:val="24"/>
                <w:szCs w:val="24"/>
              </w:rPr>
            </w:pPr>
            <w:r>
              <w:rPr>
                <w:sz w:val="24"/>
                <w:szCs w:val="24"/>
              </w:rPr>
              <w:t>Подготовка ко сну, дневной сон</w:t>
            </w:r>
          </w:p>
        </w:tc>
        <w:tc>
          <w:tcPr>
            <w:tcW w:w="3115" w:type="dxa"/>
          </w:tcPr>
          <w:p w:rsidR="00037526" w:rsidRPr="00B20CCF" w:rsidRDefault="00037526" w:rsidP="00A40079">
            <w:pPr>
              <w:jc w:val="center"/>
              <w:rPr>
                <w:bCs/>
                <w:color w:val="000000"/>
                <w:sz w:val="24"/>
                <w:szCs w:val="24"/>
              </w:rPr>
            </w:pPr>
            <w:r w:rsidRPr="00B20CCF">
              <w:rPr>
                <w:bCs/>
                <w:color w:val="000000"/>
                <w:sz w:val="24"/>
                <w:szCs w:val="24"/>
              </w:rPr>
              <w:t>12.00.- 15.00.</w:t>
            </w:r>
          </w:p>
        </w:tc>
        <w:tc>
          <w:tcPr>
            <w:tcW w:w="3115" w:type="dxa"/>
          </w:tcPr>
          <w:p w:rsidR="00037526" w:rsidRPr="00B20CCF" w:rsidRDefault="00037526" w:rsidP="00A40079">
            <w:pPr>
              <w:rPr>
                <w:bCs/>
                <w:color w:val="000000"/>
                <w:sz w:val="24"/>
                <w:szCs w:val="24"/>
              </w:rPr>
            </w:pPr>
            <w:r w:rsidRPr="00B20CCF">
              <w:rPr>
                <w:bCs/>
                <w:color w:val="000000"/>
                <w:sz w:val="24"/>
                <w:szCs w:val="24"/>
              </w:rPr>
              <w:t xml:space="preserve">            12.30.- 15.00.</w:t>
            </w:r>
          </w:p>
        </w:tc>
      </w:tr>
      <w:tr w:rsidR="00037526" w:rsidTr="00A40079">
        <w:tc>
          <w:tcPr>
            <w:tcW w:w="3115" w:type="dxa"/>
          </w:tcPr>
          <w:p w:rsidR="00037526" w:rsidRPr="003A51AC" w:rsidRDefault="00037526" w:rsidP="00A40079">
            <w:pPr>
              <w:ind w:right="299"/>
              <w:rPr>
                <w:sz w:val="24"/>
                <w:szCs w:val="24"/>
              </w:rPr>
            </w:pPr>
            <w:r>
              <w:rPr>
                <w:sz w:val="24"/>
                <w:szCs w:val="24"/>
              </w:rPr>
              <w:t>П</w:t>
            </w:r>
            <w:r w:rsidRPr="003A51AC">
              <w:rPr>
                <w:sz w:val="24"/>
                <w:szCs w:val="24"/>
              </w:rPr>
              <w:t>остепенный подъем, оздоровительные и гигиенические процедуры</w:t>
            </w:r>
          </w:p>
        </w:tc>
        <w:tc>
          <w:tcPr>
            <w:tcW w:w="3115" w:type="dxa"/>
          </w:tcPr>
          <w:p w:rsidR="00037526" w:rsidRPr="00B20CCF" w:rsidRDefault="00037526" w:rsidP="00A40079">
            <w:pPr>
              <w:jc w:val="center"/>
              <w:rPr>
                <w:bCs/>
                <w:color w:val="000000"/>
                <w:sz w:val="24"/>
                <w:szCs w:val="24"/>
              </w:rPr>
            </w:pPr>
            <w:r w:rsidRPr="00B20CCF">
              <w:rPr>
                <w:bCs/>
                <w:color w:val="000000"/>
                <w:sz w:val="24"/>
                <w:szCs w:val="24"/>
              </w:rPr>
              <w:t>15.00.- 15.30.</w:t>
            </w:r>
          </w:p>
        </w:tc>
        <w:tc>
          <w:tcPr>
            <w:tcW w:w="3115" w:type="dxa"/>
          </w:tcPr>
          <w:p w:rsidR="00037526" w:rsidRPr="00B20CCF" w:rsidRDefault="00037526" w:rsidP="00A40079">
            <w:pPr>
              <w:jc w:val="center"/>
              <w:rPr>
                <w:bCs/>
                <w:color w:val="000000"/>
                <w:sz w:val="24"/>
                <w:szCs w:val="24"/>
              </w:rPr>
            </w:pPr>
            <w:r w:rsidRPr="00B20CCF">
              <w:rPr>
                <w:bCs/>
                <w:color w:val="000000"/>
                <w:sz w:val="24"/>
                <w:szCs w:val="24"/>
              </w:rPr>
              <w:t>15.00.- 15.30.</w:t>
            </w:r>
          </w:p>
        </w:tc>
      </w:tr>
      <w:tr w:rsidR="00037526" w:rsidTr="00A40079">
        <w:tc>
          <w:tcPr>
            <w:tcW w:w="3115" w:type="dxa"/>
          </w:tcPr>
          <w:p w:rsidR="00037526" w:rsidRPr="003A51AC" w:rsidRDefault="00037526" w:rsidP="00A40079">
            <w:pPr>
              <w:ind w:right="299"/>
              <w:rPr>
                <w:sz w:val="24"/>
                <w:szCs w:val="24"/>
              </w:rPr>
            </w:pPr>
            <w:r w:rsidRPr="003A51AC">
              <w:rPr>
                <w:sz w:val="24"/>
                <w:szCs w:val="24"/>
              </w:rPr>
              <w:t>Подготовка к полднику, полдник</w:t>
            </w:r>
          </w:p>
        </w:tc>
        <w:tc>
          <w:tcPr>
            <w:tcW w:w="3115" w:type="dxa"/>
          </w:tcPr>
          <w:p w:rsidR="00037526" w:rsidRPr="00B20CCF" w:rsidRDefault="00037526" w:rsidP="00A40079">
            <w:pPr>
              <w:jc w:val="center"/>
              <w:rPr>
                <w:bCs/>
                <w:color w:val="000000"/>
                <w:sz w:val="24"/>
                <w:szCs w:val="24"/>
              </w:rPr>
            </w:pPr>
            <w:r w:rsidRPr="00B20CCF">
              <w:rPr>
                <w:bCs/>
                <w:color w:val="000000"/>
                <w:sz w:val="24"/>
                <w:szCs w:val="24"/>
              </w:rPr>
              <w:t>15.30.- 15.50.</w:t>
            </w:r>
          </w:p>
        </w:tc>
        <w:tc>
          <w:tcPr>
            <w:tcW w:w="3115" w:type="dxa"/>
          </w:tcPr>
          <w:p w:rsidR="00037526" w:rsidRPr="00B20CCF" w:rsidRDefault="00037526" w:rsidP="00A40079">
            <w:pPr>
              <w:jc w:val="center"/>
              <w:rPr>
                <w:bCs/>
                <w:color w:val="000000"/>
                <w:sz w:val="24"/>
                <w:szCs w:val="24"/>
              </w:rPr>
            </w:pPr>
            <w:r w:rsidRPr="00B20CCF">
              <w:rPr>
                <w:bCs/>
                <w:color w:val="000000"/>
                <w:sz w:val="24"/>
                <w:szCs w:val="24"/>
              </w:rPr>
              <w:t>15.30.- 15.50.</w:t>
            </w:r>
          </w:p>
        </w:tc>
      </w:tr>
      <w:tr w:rsidR="00037526" w:rsidTr="00A40079">
        <w:tc>
          <w:tcPr>
            <w:tcW w:w="3115" w:type="dxa"/>
          </w:tcPr>
          <w:p w:rsidR="00037526" w:rsidRPr="003A51AC" w:rsidRDefault="00037526" w:rsidP="00A40079">
            <w:pPr>
              <w:ind w:right="299"/>
              <w:rPr>
                <w:sz w:val="24"/>
                <w:szCs w:val="24"/>
              </w:rPr>
            </w:pPr>
            <w:r w:rsidRPr="003A51AC">
              <w:rPr>
                <w:sz w:val="24"/>
                <w:szCs w:val="24"/>
              </w:rPr>
              <w:t>Игры, самостоятельная деятельность детей</w:t>
            </w:r>
          </w:p>
        </w:tc>
        <w:tc>
          <w:tcPr>
            <w:tcW w:w="3115" w:type="dxa"/>
          </w:tcPr>
          <w:p w:rsidR="00037526" w:rsidRPr="00B20CCF" w:rsidRDefault="00037526" w:rsidP="00A40079">
            <w:pPr>
              <w:jc w:val="center"/>
              <w:rPr>
                <w:bCs/>
                <w:color w:val="000000"/>
                <w:sz w:val="24"/>
                <w:szCs w:val="24"/>
              </w:rPr>
            </w:pPr>
            <w:r w:rsidRPr="00B20CCF">
              <w:rPr>
                <w:bCs/>
                <w:color w:val="000000"/>
                <w:sz w:val="24"/>
                <w:szCs w:val="24"/>
              </w:rPr>
              <w:t>15.50- 16.00.</w:t>
            </w:r>
          </w:p>
        </w:tc>
        <w:tc>
          <w:tcPr>
            <w:tcW w:w="3115" w:type="dxa"/>
          </w:tcPr>
          <w:p w:rsidR="00037526" w:rsidRDefault="00037526" w:rsidP="00A40079">
            <w:pPr>
              <w:rPr>
                <w:bCs/>
                <w:color w:val="000000"/>
                <w:sz w:val="28"/>
                <w:szCs w:val="28"/>
              </w:rPr>
            </w:pPr>
            <w:r>
              <w:rPr>
                <w:bCs/>
                <w:color w:val="000000"/>
                <w:sz w:val="28"/>
                <w:szCs w:val="28"/>
              </w:rPr>
              <w:t xml:space="preserve">           </w:t>
            </w:r>
            <w:r w:rsidRPr="00B20CCF">
              <w:rPr>
                <w:bCs/>
                <w:color w:val="000000"/>
                <w:sz w:val="24"/>
                <w:szCs w:val="24"/>
              </w:rPr>
              <w:t>15.50- 16.00.</w:t>
            </w:r>
            <w:r>
              <w:rPr>
                <w:bCs/>
                <w:color w:val="000000"/>
                <w:sz w:val="28"/>
                <w:szCs w:val="28"/>
              </w:rPr>
              <w:t xml:space="preserve">      </w:t>
            </w:r>
          </w:p>
        </w:tc>
      </w:tr>
      <w:tr w:rsidR="00037526" w:rsidTr="00A40079">
        <w:tc>
          <w:tcPr>
            <w:tcW w:w="3115" w:type="dxa"/>
          </w:tcPr>
          <w:p w:rsidR="00037526" w:rsidRPr="003A51AC" w:rsidRDefault="00037526" w:rsidP="00A40079">
            <w:pPr>
              <w:ind w:right="299"/>
              <w:rPr>
                <w:sz w:val="24"/>
                <w:szCs w:val="24"/>
              </w:rPr>
            </w:pPr>
            <w:r w:rsidRPr="003A51AC">
              <w:rPr>
                <w:sz w:val="24"/>
                <w:szCs w:val="24"/>
              </w:rPr>
              <w:t>Занятия в игровой форме по подгруппам</w:t>
            </w:r>
          </w:p>
        </w:tc>
        <w:tc>
          <w:tcPr>
            <w:tcW w:w="3115" w:type="dxa"/>
          </w:tcPr>
          <w:p w:rsidR="00037526" w:rsidRPr="00B20CCF" w:rsidRDefault="00037526" w:rsidP="00A40079">
            <w:pPr>
              <w:jc w:val="center"/>
              <w:rPr>
                <w:bCs/>
                <w:color w:val="000000"/>
                <w:sz w:val="24"/>
                <w:szCs w:val="24"/>
              </w:rPr>
            </w:pPr>
            <w:r w:rsidRPr="00B20CCF">
              <w:rPr>
                <w:bCs/>
                <w:color w:val="000000"/>
                <w:sz w:val="24"/>
                <w:szCs w:val="24"/>
              </w:rPr>
              <w:t>-</w:t>
            </w:r>
          </w:p>
        </w:tc>
        <w:tc>
          <w:tcPr>
            <w:tcW w:w="3115" w:type="dxa"/>
          </w:tcPr>
          <w:p w:rsidR="00037526" w:rsidRPr="009B4E54" w:rsidRDefault="00037526" w:rsidP="00A40079">
            <w:pPr>
              <w:rPr>
                <w:bCs/>
                <w:color w:val="000000"/>
                <w:sz w:val="24"/>
                <w:szCs w:val="24"/>
              </w:rPr>
            </w:pPr>
            <w:r w:rsidRPr="009B4E54">
              <w:rPr>
                <w:bCs/>
                <w:color w:val="000000"/>
                <w:sz w:val="24"/>
                <w:szCs w:val="24"/>
              </w:rPr>
              <w:t xml:space="preserve">        </w:t>
            </w:r>
            <w:r>
              <w:rPr>
                <w:bCs/>
                <w:color w:val="000000"/>
                <w:sz w:val="24"/>
                <w:szCs w:val="24"/>
              </w:rPr>
              <w:t xml:space="preserve">  </w:t>
            </w:r>
            <w:r w:rsidRPr="009B4E54">
              <w:rPr>
                <w:bCs/>
                <w:color w:val="000000"/>
                <w:sz w:val="24"/>
                <w:szCs w:val="24"/>
              </w:rPr>
              <w:t xml:space="preserve">  16.00.- 16.20.</w:t>
            </w:r>
          </w:p>
        </w:tc>
      </w:tr>
      <w:tr w:rsidR="00037526" w:rsidTr="00A40079">
        <w:tc>
          <w:tcPr>
            <w:tcW w:w="3115" w:type="dxa"/>
          </w:tcPr>
          <w:p w:rsidR="00037526" w:rsidRPr="003A51AC" w:rsidRDefault="00037526" w:rsidP="00A40079">
            <w:pPr>
              <w:ind w:right="299"/>
              <w:rPr>
                <w:sz w:val="24"/>
                <w:szCs w:val="24"/>
              </w:rPr>
            </w:pPr>
            <w:r w:rsidRPr="003A51AC">
              <w:rPr>
                <w:sz w:val="24"/>
                <w:szCs w:val="24"/>
              </w:rPr>
              <w:t>Подготовка к прогулке, прогулка, самостоятельная деятельность детей</w:t>
            </w:r>
            <w:r>
              <w:rPr>
                <w:sz w:val="24"/>
                <w:szCs w:val="24"/>
              </w:rPr>
              <w:t>, у</w:t>
            </w:r>
            <w:r w:rsidRPr="003A51AC">
              <w:rPr>
                <w:sz w:val="24"/>
                <w:szCs w:val="24"/>
              </w:rPr>
              <w:t>ход детей домой</w:t>
            </w:r>
          </w:p>
        </w:tc>
        <w:tc>
          <w:tcPr>
            <w:tcW w:w="3115" w:type="dxa"/>
          </w:tcPr>
          <w:p w:rsidR="00037526" w:rsidRPr="00B20CCF" w:rsidRDefault="00037526" w:rsidP="00A40079">
            <w:pPr>
              <w:jc w:val="center"/>
              <w:rPr>
                <w:bCs/>
                <w:color w:val="000000"/>
                <w:sz w:val="24"/>
                <w:szCs w:val="24"/>
              </w:rPr>
            </w:pPr>
            <w:r w:rsidRPr="00B20CCF">
              <w:rPr>
                <w:bCs/>
                <w:color w:val="000000"/>
                <w:sz w:val="24"/>
                <w:szCs w:val="24"/>
              </w:rPr>
              <w:t>16.00.- 17.30.</w:t>
            </w:r>
          </w:p>
        </w:tc>
        <w:tc>
          <w:tcPr>
            <w:tcW w:w="3115" w:type="dxa"/>
          </w:tcPr>
          <w:p w:rsidR="00037526" w:rsidRPr="009B4E54" w:rsidRDefault="00037526" w:rsidP="00A40079">
            <w:pPr>
              <w:rPr>
                <w:bCs/>
                <w:color w:val="000000"/>
                <w:sz w:val="24"/>
                <w:szCs w:val="24"/>
              </w:rPr>
            </w:pPr>
            <w:r w:rsidRPr="009B4E54">
              <w:rPr>
                <w:bCs/>
                <w:color w:val="000000"/>
                <w:sz w:val="24"/>
                <w:szCs w:val="24"/>
              </w:rPr>
              <w:t xml:space="preserve">       </w:t>
            </w:r>
            <w:r>
              <w:rPr>
                <w:bCs/>
                <w:color w:val="000000"/>
                <w:sz w:val="24"/>
                <w:szCs w:val="24"/>
              </w:rPr>
              <w:t xml:space="preserve">   </w:t>
            </w:r>
            <w:r w:rsidRPr="009B4E54">
              <w:rPr>
                <w:bCs/>
                <w:color w:val="000000"/>
                <w:sz w:val="24"/>
                <w:szCs w:val="24"/>
              </w:rPr>
              <w:t xml:space="preserve">   16.20.- 17.30.</w:t>
            </w:r>
          </w:p>
        </w:tc>
      </w:tr>
    </w:tbl>
    <w:p w:rsidR="00037526" w:rsidRDefault="00037526" w:rsidP="00037526">
      <w:pPr>
        <w:rPr>
          <w:bCs/>
          <w:color w:val="000000"/>
          <w:sz w:val="28"/>
          <w:szCs w:val="28"/>
        </w:rPr>
      </w:pPr>
    </w:p>
    <w:p w:rsidR="00037526" w:rsidRDefault="00037526" w:rsidP="00037526">
      <w:pPr>
        <w:rPr>
          <w:bCs/>
          <w:color w:val="000000"/>
          <w:sz w:val="28"/>
          <w:szCs w:val="28"/>
        </w:rPr>
      </w:pPr>
    </w:p>
    <w:p w:rsidR="00037526" w:rsidRDefault="00037526" w:rsidP="00037526">
      <w:pPr>
        <w:shd w:val="clear" w:color="auto" w:fill="FFFFFF"/>
        <w:spacing w:after="255"/>
        <w:ind w:firstLine="567"/>
        <w:jc w:val="center"/>
        <w:rPr>
          <w:b/>
          <w:sz w:val="24"/>
          <w:szCs w:val="24"/>
        </w:rPr>
      </w:pPr>
    </w:p>
    <w:p w:rsidR="00037526" w:rsidRDefault="00037526">
      <w:pPr>
        <w:ind w:left="582" w:right="747"/>
        <w:jc w:val="center"/>
        <w:rPr>
          <w:b/>
          <w:sz w:val="24"/>
        </w:rPr>
      </w:pPr>
    </w:p>
    <w:p w:rsidR="00037526" w:rsidRDefault="00037526">
      <w:pPr>
        <w:ind w:left="582" w:right="747"/>
        <w:jc w:val="center"/>
        <w:rPr>
          <w:b/>
          <w:sz w:val="24"/>
        </w:rPr>
      </w:pPr>
    </w:p>
    <w:p w:rsidR="00037526" w:rsidRDefault="00037526">
      <w:pPr>
        <w:ind w:left="582" w:right="747"/>
        <w:jc w:val="center"/>
        <w:rPr>
          <w:b/>
          <w:sz w:val="24"/>
        </w:rPr>
      </w:pPr>
    </w:p>
    <w:p w:rsidR="00037526" w:rsidRDefault="00037526">
      <w:pPr>
        <w:ind w:left="582" w:right="747"/>
        <w:jc w:val="center"/>
        <w:rPr>
          <w:b/>
          <w:sz w:val="24"/>
        </w:rPr>
      </w:pPr>
    </w:p>
    <w:p w:rsidR="00037526" w:rsidRDefault="00037526">
      <w:pPr>
        <w:ind w:left="582" w:right="747"/>
        <w:jc w:val="center"/>
        <w:rPr>
          <w:b/>
          <w:sz w:val="24"/>
        </w:rPr>
      </w:pPr>
    </w:p>
    <w:p w:rsidR="000E14C5" w:rsidRDefault="000E14C5">
      <w:pPr>
        <w:spacing w:line="273" w:lineRule="exact"/>
        <w:jc w:val="center"/>
        <w:rPr>
          <w:sz w:val="24"/>
        </w:rPr>
        <w:sectPr w:rsidR="000E14C5">
          <w:pgSz w:w="12240" w:h="15840"/>
          <w:pgMar w:top="1120" w:right="460" w:bottom="1240" w:left="1160" w:header="0" w:footer="988" w:gutter="0"/>
          <w:cols w:space="720"/>
        </w:sectPr>
      </w:pPr>
    </w:p>
    <w:p w:rsidR="000E14C5" w:rsidRDefault="00D472EE">
      <w:pPr>
        <w:pStyle w:val="a3"/>
        <w:spacing w:before="67"/>
        <w:ind w:right="387" w:firstLine="707"/>
      </w:pPr>
      <w:r>
        <w:t>Согласно</w:t>
      </w:r>
      <w:r>
        <w:rPr>
          <w:spacing w:val="-1"/>
        </w:rPr>
        <w:t xml:space="preserve"> </w:t>
      </w:r>
      <w:r>
        <w:t>пункту</w:t>
      </w:r>
      <w:r>
        <w:rPr>
          <w:spacing w:val="-5"/>
        </w:rPr>
        <w:t xml:space="preserve"> </w:t>
      </w:r>
      <w:r>
        <w:t>2.10 СП</w:t>
      </w:r>
      <w:r>
        <w:rPr>
          <w:spacing w:val="-2"/>
        </w:rPr>
        <w:t xml:space="preserve"> </w:t>
      </w:r>
      <w:r>
        <w:t>2.4.3648-20</w:t>
      </w:r>
      <w:r>
        <w:rPr>
          <w:spacing w:val="-1"/>
        </w:rPr>
        <w:t xml:space="preserve"> </w:t>
      </w:r>
      <w:r>
        <w:t>к организации образовательного</w:t>
      </w:r>
      <w:r>
        <w:rPr>
          <w:spacing w:val="-5"/>
        </w:rPr>
        <w:t xml:space="preserve"> </w:t>
      </w:r>
      <w:r>
        <w:t>процесса</w:t>
      </w:r>
      <w:r>
        <w:rPr>
          <w:spacing w:val="-4"/>
        </w:rPr>
        <w:t xml:space="preserve"> </w:t>
      </w:r>
      <w:r>
        <w:t>и режима дня соблюдаются следующие требования:</w:t>
      </w:r>
    </w:p>
    <w:p w:rsidR="000E14C5" w:rsidRDefault="00D472EE">
      <w:pPr>
        <w:pStyle w:val="a4"/>
        <w:numPr>
          <w:ilvl w:val="0"/>
          <w:numId w:val="13"/>
        </w:numPr>
        <w:tabs>
          <w:tab w:val="left" w:pos="562"/>
        </w:tabs>
        <w:ind w:right="385" w:firstLine="0"/>
        <w:jc w:val="both"/>
        <w:rPr>
          <w:sz w:val="24"/>
        </w:rPr>
      </w:pPr>
      <w:r>
        <w:rPr>
          <w:sz w:val="24"/>
        </w:rPr>
        <w:t>режим двигательной активности детей в течение дня организуется с учетом возрастных особенностей и состояния здоровья:</w:t>
      </w:r>
    </w:p>
    <w:p w:rsidR="000E14C5" w:rsidRDefault="00D472EE">
      <w:pPr>
        <w:pStyle w:val="a4"/>
        <w:numPr>
          <w:ilvl w:val="0"/>
          <w:numId w:val="13"/>
        </w:numPr>
        <w:tabs>
          <w:tab w:val="left" w:pos="548"/>
        </w:tabs>
        <w:ind w:right="390" w:firstLine="0"/>
        <w:jc w:val="both"/>
        <w:rPr>
          <w:sz w:val="24"/>
        </w:rPr>
      </w:pPr>
      <w:r>
        <w:rPr>
          <w:sz w:val="24"/>
        </w:rPr>
        <w:t>при организации образовательной деятельности предусматривается введение в режим дня физкультминуток во</w:t>
      </w:r>
      <w:r>
        <w:rPr>
          <w:spacing w:val="-2"/>
          <w:sz w:val="24"/>
        </w:rPr>
        <w:t xml:space="preserve"> </w:t>
      </w:r>
      <w:r>
        <w:rPr>
          <w:sz w:val="24"/>
        </w:rPr>
        <w:t>время</w:t>
      </w:r>
      <w:r>
        <w:rPr>
          <w:spacing w:val="-1"/>
          <w:sz w:val="24"/>
        </w:rPr>
        <w:t xml:space="preserve"> </w:t>
      </w:r>
      <w:r>
        <w:rPr>
          <w:sz w:val="24"/>
        </w:rPr>
        <w:t>занятий,</w:t>
      </w:r>
      <w:r>
        <w:rPr>
          <w:spacing w:val="-1"/>
          <w:sz w:val="24"/>
        </w:rPr>
        <w:t xml:space="preserve"> </w:t>
      </w:r>
      <w:r>
        <w:rPr>
          <w:sz w:val="24"/>
        </w:rPr>
        <w:t>гимнастики для</w:t>
      </w:r>
      <w:r>
        <w:rPr>
          <w:spacing w:val="-1"/>
          <w:sz w:val="24"/>
        </w:rPr>
        <w:t xml:space="preserve"> </w:t>
      </w:r>
      <w:r>
        <w:rPr>
          <w:sz w:val="24"/>
        </w:rPr>
        <w:t>глаз,</w:t>
      </w:r>
      <w:r>
        <w:rPr>
          <w:spacing w:val="-1"/>
          <w:sz w:val="24"/>
        </w:rPr>
        <w:t xml:space="preserve"> </w:t>
      </w:r>
      <w:r>
        <w:rPr>
          <w:sz w:val="24"/>
        </w:rPr>
        <w:t>обеспечивается</w:t>
      </w:r>
      <w:r>
        <w:rPr>
          <w:spacing w:val="-1"/>
          <w:sz w:val="24"/>
        </w:rPr>
        <w:t xml:space="preserve"> </w:t>
      </w:r>
      <w:r>
        <w:rPr>
          <w:sz w:val="24"/>
        </w:rPr>
        <w:t>контроль</w:t>
      </w:r>
      <w:r>
        <w:rPr>
          <w:spacing w:val="-1"/>
          <w:sz w:val="24"/>
        </w:rPr>
        <w:t xml:space="preserve"> </w:t>
      </w:r>
      <w:r>
        <w:rPr>
          <w:sz w:val="24"/>
        </w:rPr>
        <w:t>за</w:t>
      </w:r>
      <w:r>
        <w:rPr>
          <w:spacing w:val="-2"/>
          <w:sz w:val="24"/>
        </w:rPr>
        <w:t xml:space="preserve"> </w:t>
      </w:r>
      <w:r>
        <w:rPr>
          <w:sz w:val="24"/>
        </w:rPr>
        <w:t>осанкой,</w:t>
      </w:r>
      <w:r>
        <w:rPr>
          <w:spacing w:val="-1"/>
          <w:sz w:val="24"/>
        </w:rPr>
        <w:t xml:space="preserve"> </w:t>
      </w:r>
      <w:r>
        <w:rPr>
          <w:sz w:val="24"/>
        </w:rPr>
        <w:t>в том числе, во время письма, рисования и использования ЭСО.</w:t>
      </w:r>
    </w:p>
    <w:p w:rsidR="000E14C5" w:rsidRDefault="00D472EE">
      <w:pPr>
        <w:pStyle w:val="a4"/>
        <w:numPr>
          <w:ilvl w:val="0"/>
          <w:numId w:val="13"/>
        </w:numPr>
        <w:tabs>
          <w:tab w:val="left" w:pos="692"/>
        </w:tabs>
        <w:ind w:right="384" w:firstLine="0"/>
        <w:jc w:val="both"/>
        <w:rPr>
          <w:sz w:val="24"/>
        </w:rPr>
      </w:pPr>
      <w:r>
        <w:rPr>
          <w:sz w:val="24"/>
        </w:rPr>
        <w:t>физкультурные, физкультурно-оздоровительные мероприятия, массовые спортивные мероприятия, туристические походы, спортивные соревнования организуются с учетом</w:t>
      </w:r>
      <w:r>
        <w:rPr>
          <w:spacing w:val="40"/>
          <w:sz w:val="24"/>
        </w:rPr>
        <w:t xml:space="preserve"> </w:t>
      </w:r>
      <w:r>
        <w:rPr>
          <w:sz w:val="24"/>
        </w:rPr>
        <w:t>возраста, физической подготовленности и состояния здоровья детей. ДОО обеспечивает присутствие медицинского работника на спортивных соревнованиях;</w:t>
      </w:r>
    </w:p>
    <w:p w:rsidR="000E14C5" w:rsidRDefault="00D472EE">
      <w:pPr>
        <w:pStyle w:val="a4"/>
        <w:numPr>
          <w:ilvl w:val="0"/>
          <w:numId w:val="13"/>
        </w:numPr>
        <w:tabs>
          <w:tab w:val="left" w:pos="531"/>
        </w:tabs>
        <w:ind w:right="385" w:firstLine="0"/>
        <w:jc w:val="both"/>
        <w:rPr>
          <w:sz w:val="24"/>
        </w:rPr>
      </w:pPr>
      <w:r>
        <w:rPr>
          <w:sz w:val="24"/>
        </w:rPr>
        <w:t>возможность проведения занятий физической культурой и спортом на открытом воздухе, а также подвижных игр, определяется по совокупности показателей метеорологических условий (температуры, относительной влажности и скорости движения воздуха) по климатическим зонам. В дождливые, ветреные и морозные дни занятия физической культурой проводятся в спортивном зале.</w:t>
      </w:r>
    </w:p>
    <w:p w:rsidR="000E14C5" w:rsidRDefault="000E14C5">
      <w:pPr>
        <w:pStyle w:val="a3"/>
        <w:spacing w:before="6"/>
        <w:ind w:left="0"/>
        <w:jc w:val="left"/>
      </w:pPr>
    </w:p>
    <w:p w:rsidR="000E14C5" w:rsidRDefault="00D472EE">
      <w:pPr>
        <w:pStyle w:val="1"/>
        <w:numPr>
          <w:ilvl w:val="2"/>
          <w:numId w:val="25"/>
        </w:numPr>
        <w:tabs>
          <w:tab w:val="left" w:pos="3126"/>
        </w:tabs>
        <w:ind w:left="3126" w:hanging="540"/>
        <w:jc w:val="left"/>
      </w:pPr>
      <w:r>
        <w:t>Календарный</w:t>
      </w:r>
      <w:r>
        <w:rPr>
          <w:spacing w:val="-7"/>
        </w:rPr>
        <w:t xml:space="preserve"> </w:t>
      </w:r>
      <w:r>
        <w:t>план</w:t>
      </w:r>
      <w:r>
        <w:rPr>
          <w:spacing w:val="-5"/>
        </w:rPr>
        <w:t xml:space="preserve"> </w:t>
      </w:r>
      <w:r>
        <w:t>воспитательной</w:t>
      </w:r>
      <w:r>
        <w:rPr>
          <w:spacing w:val="-5"/>
        </w:rPr>
        <w:t xml:space="preserve"> </w:t>
      </w:r>
      <w:r>
        <w:rPr>
          <w:spacing w:val="-2"/>
        </w:rPr>
        <w:t>работы</w:t>
      </w:r>
    </w:p>
    <w:p w:rsidR="000E14C5" w:rsidRDefault="00D472EE">
      <w:pPr>
        <w:pStyle w:val="a3"/>
        <w:ind w:right="390" w:firstLine="707"/>
        <w:jc w:val="left"/>
      </w:pPr>
      <w:r>
        <w:t>Календарный</w:t>
      </w:r>
      <w:r>
        <w:rPr>
          <w:spacing w:val="40"/>
        </w:rPr>
        <w:t xml:space="preserve"> </w:t>
      </w:r>
      <w:r>
        <w:t>план</w:t>
      </w:r>
      <w:r>
        <w:rPr>
          <w:spacing w:val="40"/>
        </w:rPr>
        <w:t xml:space="preserve"> </w:t>
      </w:r>
      <w:r>
        <w:t>воспитательной</w:t>
      </w:r>
      <w:r>
        <w:rPr>
          <w:spacing w:val="40"/>
        </w:rPr>
        <w:t xml:space="preserve"> </w:t>
      </w:r>
      <w:r>
        <w:t>работы</w:t>
      </w:r>
      <w:r>
        <w:rPr>
          <w:spacing w:val="40"/>
        </w:rPr>
        <w:t xml:space="preserve"> </w:t>
      </w:r>
      <w:r>
        <w:t>(далее</w:t>
      </w:r>
      <w:r>
        <w:rPr>
          <w:spacing w:val="40"/>
        </w:rPr>
        <w:t xml:space="preserve"> </w:t>
      </w:r>
      <w:r>
        <w:t>-</w:t>
      </w:r>
      <w:r>
        <w:rPr>
          <w:spacing w:val="40"/>
        </w:rPr>
        <w:t xml:space="preserve"> </w:t>
      </w:r>
      <w:r>
        <w:t>План)</w:t>
      </w:r>
      <w:r>
        <w:rPr>
          <w:spacing w:val="40"/>
        </w:rPr>
        <w:t xml:space="preserve"> </w:t>
      </w:r>
      <w:r>
        <w:t>является</w:t>
      </w:r>
      <w:r>
        <w:rPr>
          <w:spacing w:val="40"/>
        </w:rPr>
        <w:t xml:space="preserve"> </w:t>
      </w:r>
      <w:r>
        <w:t>единым</w:t>
      </w:r>
      <w:r>
        <w:rPr>
          <w:spacing w:val="40"/>
        </w:rPr>
        <w:t xml:space="preserve"> </w:t>
      </w:r>
      <w:r>
        <w:t>для</w:t>
      </w:r>
      <w:r>
        <w:rPr>
          <w:spacing w:val="40"/>
        </w:rPr>
        <w:t xml:space="preserve"> </w:t>
      </w:r>
      <w:r>
        <w:t>ДОО, разработан в табличной форме.</w:t>
      </w:r>
    </w:p>
    <w:p w:rsidR="000E14C5" w:rsidRDefault="00D472EE">
      <w:pPr>
        <w:pStyle w:val="a3"/>
        <w:ind w:right="390" w:firstLine="707"/>
        <w:jc w:val="left"/>
      </w:pPr>
      <w:r>
        <w:t>Все</w:t>
      </w:r>
      <w:r>
        <w:rPr>
          <w:spacing w:val="40"/>
        </w:rPr>
        <w:t xml:space="preserve"> </w:t>
      </w:r>
      <w:r>
        <w:t>мероприятия</w:t>
      </w:r>
      <w:r>
        <w:rPr>
          <w:spacing w:val="40"/>
        </w:rPr>
        <w:t xml:space="preserve"> </w:t>
      </w:r>
      <w:r>
        <w:t>проводятся</w:t>
      </w:r>
      <w:r>
        <w:rPr>
          <w:spacing w:val="40"/>
        </w:rPr>
        <w:t xml:space="preserve"> </w:t>
      </w:r>
      <w:r>
        <w:t>с</w:t>
      </w:r>
      <w:r>
        <w:rPr>
          <w:spacing w:val="40"/>
        </w:rPr>
        <w:t xml:space="preserve"> </w:t>
      </w:r>
      <w:r>
        <w:t>учетом</w:t>
      </w:r>
      <w:r>
        <w:rPr>
          <w:spacing w:val="40"/>
        </w:rPr>
        <w:t xml:space="preserve"> </w:t>
      </w:r>
      <w:r>
        <w:t>особенностей</w:t>
      </w:r>
      <w:r>
        <w:rPr>
          <w:spacing w:val="40"/>
        </w:rPr>
        <w:t xml:space="preserve"> </w:t>
      </w:r>
      <w:r>
        <w:t>Программы,</w:t>
      </w:r>
      <w:r>
        <w:rPr>
          <w:spacing w:val="40"/>
        </w:rPr>
        <w:t xml:space="preserve"> </w:t>
      </w:r>
      <w:r>
        <w:t>а</w:t>
      </w:r>
      <w:r>
        <w:rPr>
          <w:spacing w:val="40"/>
        </w:rPr>
        <w:t xml:space="preserve"> </w:t>
      </w:r>
      <w:r>
        <w:t>также</w:t>
      </w:r>
      <w:r>
        <w:rPr>
          <w:spacing w:val="40"/>
        </w:rPr>
        <w:t xml:space="preserve"> </w:t>
      </w:r>
      <w:r>
        <w:t>возрастных, физиологических и психоэмоциональных особенностей обучающихся.</w:t>
      </w:r>
    </w:p>
    <w:p w:rsidR="000E14C5" w:rsidRDefault="00D472EE">
      <w:pPr>
        <w:pStyle w:val="a3"/>
        <w:ind w:left="825"/>
        <w:jc w:val="left"/>
      </w:pPr>
      <w:r>
        <w:t>Календарный</w:t>
      </w:r>
      <w:r>
        <w:rPr>
          <w:spacing w:val="-7"/>
        </w:rPr>
        <w:t xml:space="preserve"> </w:t>
      </w:r>
      <w:r>
        <w:t>план</w:t>
      </w:r>
      <w:r>
        <w:rPr>
          <w:spacing w:val="-4"/>
        </w:rPr>
        <w:t xml:space="preserve"> </w:t>
      </w:r>
      <w:r>
        <w:t>воспитательной</w:t>
      </w:r>
      <w:r>
        <w:rPr>
          <w:spacing w:val="-4"/>
        </w:rPr>
        <w:t xml:space="preserve"> </w:t>
      </w:r>
      <w:r>
        <w:t>работы</w:t>
      </w:r>
      <w:r>
        <w:rPr>
          <w:spacing w:val="-7"/>
        </w:rPr>
        <w:t xml:space="preserve"> </w:t>
      </w:r>
      <w:r>
        <w:t>представлен</w:t>
      </w:r>
      <w:r>
        <w:rPr>
          <w:spacing w:val="-4"/>
        </w:rPr>
        <w:t xml:space="preserve"> </w:t>
      </w:r>
      <w:r>
        <w:t>в</w:t>
      </w:r>
      <w:r>
        <w:rPr>
          <w:spacing w:val="-5"/>
        </w:rPr>
        <w:t xml:space="preserve"> </w:t>
      </w:r>
      <w:r>
        <w:t>приложении</w:t>
      </w:r>
      <w:r>
        <w:rPr>
          <w:spacing w:val="-4"/>
        </w:rPr>
        <w:t xml:space="preserve"> </w:t>
      </w:r>
      <w:r>
        <w:rPr>
          <w:spacing w:val="-5"/>
        </w:rPr>
        <w:t>1.</w:t>
      </w:r>
    </w:p>
    <w:p w:rsidR="000E14C5" w:rsidRDefault="000E14C5">
      <w:pPr>
        <w:pStyle w:val="a3"/>
        <w:spacing w:before="2"/>
        <w:ind w:left="0"/>
        <w:jc w:val="left"/>
      </w:pPr>
    </w:p>
    <w:p w:rsidR="000E14C5" w:rsidRDefault="00D472EE">
      <w:pPr>
        <w:pStyle w:val="a4"/>
        <w:numPr>
          <w:ilvl w:val="1"/>
          <w:numId w:val="25"/>
        </w:numPr>
        <w:tabs>
          <w:tab w:val="left" w:pos="618"/>
        </w:tabs>
        <w:spacing w:before="1"/>
        <w:ind w:left="618" w:hanging="360"/>
        <w:jc w:val="both"/>
        <w:rPr>
          <w:b/>
          <w:i/>
          <w:sz w:val="24"/>
        </w:rPr>
      </w:pPr>
      <w:r>
        <w:rPr>
          <w:b/>
          <w:i/>
          <w:sz w:val="24"/>
        </w:rPr>
        <w:t>Часть,</w:t>
      </w:r>
      <w:r>
        <w:rPr>
          <w:b/>
          <w:i/>
          <w:spacing w:val="-11"/>
          <w:sz w:val="24"/>
        </w:rPr>
        <w:t xml:space="preserve"> </w:t>
      </w:r>
      <w:r>
        <w:rPr>
          <w:b/>
          <w:i/>
          <w:sz w:val="24"/>
        </w:rPr>
        <w:t>формируемая</w:t>
      </w:r>
      <w:r>
        <w:rPr>
          <w:b/>
          <w:i/>
          <w:spacing w:val="-5"/>
          <w:sz w:val="24"/>
        </w:rPr>
        <w:t xml:space="preserve"> </w:t>
      </w:r>
      <w:r>
        <w:rPr>
          <w:b/>
          <w:i/>
          <w:sz w:val="24"/>
        </w:rPr>
        <w:t>участниками</w:t>
      </w:r>
      <w:r>
        <w:rPr>
          <w:b/>
          <w:i/>
          <w:spacing w:val="-6"/>
          <w:sz w:val="24"/>
        </w:rPr>
        <w:t xml:space="preserve"> </w:t>
      </w:r>
      <w:r>
        <w:rPr>
          <w:b/>
          <w:i/>
          <w:sz w:val="24"/>
        </w:rPr>
        <w:t>образовательных</w:t>
      </w:r>
      <w:r>
        <w:rPr>
          <w:b/>
          <w:i/>
          <w:spacing w:val="-5"/>
          <w:sz w:val="24"/>
        </w:rPr>
        <w:t xml:space="preserve"> </w:t>
      </w:r>
      <w:r>
        <w:rPr>
          <w:b/>
          <w:i/>
          <w:spacing w:val="-2"/>
          <w:sz w:val="24"/>
        </w:rPr>
        <w:t>отношений:</w:t>
      </w:r>
    </w:p>
    <w:p w:rsidR="000E14C5" w:rsidRDefault="00D472EE">
      <w:pPr>
        <w:pStyle w:val="1"/>
        <w:numPr>
          <w:ilvl w:val="2"/>
          <w:numId w:val="25"/>
        </w:numPr>
        <w:tabs>
          <w:tab w:val="left" w:pos="798"/>
        </w:tabs>
        <w:spacing w:before="276"/>
        <w:ind w:left="798" w:hanging="540"/>
        <w:jc w:val="left"/>
      </w:pPr>
      <w:r>
        <w:t>Психологи</w:t>
      </w:r>
      <w:r>
        <w:rPr>
          <w:spacing w:val="-6"/>
        </w:rPr>
        <w:t xml:space="preserve"> </w:t>
      </w:r>
      <w:r>
        <w:t>–педагогические</w:t>
      </w:r>
      <w:r>
        <w:rPr>
          <w:spacing w:val="-5"/>
        </w:rPr>
        <w:t xml:space="preserve"> </w:t>
      </w:r>
      <w:r>
        <w:t>условия</w:t>
      </w:r>
      <w:r>
        <w:rPr>
          <w:spacing w:val="-5"/>
        </w:rPr>
        <w:t xml:space="preserve"> </w:t>
      </w:r>
      <w:r>
        <w:rPr>
          <w:spacing w:val="-2"/>
        </w:rPr>
        <w:t>реализации:</w:t>
      </w:r>
    </w:p>
    <w:p w:rsidR="000E14C5" w:rsidRDefault="00D472EE">
      <w:pPr>
        <w:pStyle w:val="a4"/>
        <w:numPr>
          <w:ilvl w:val="0"/>
          <w:numId w:val="12"/>
        </w:numPr>
        <w:tabs>
          <w:tab w:val="left" w:pos="978"/>
        </w:tabs>
        <w:ind w:right="391" w:firstLine="0"/>
        <w:jc w:val="left"/>
        <w:rPr>
          <w:sz w:val="24"/>
        </w:rPr>
      </w:pPr>
      <w:r>
        <w:rPr>
          <w:sz w:val="24"/>
        </w:rPr>
        <w:t>компетентность</w:t>
      </w:r>
      <w:r>
        <w:rPr>
          <w:spacing w:val="40"/>
          <w:sz w:val="24"/>
        </w:rPr>
        <w:t xml:space="preserve"> </w:t>
      </w:r>
      <w:r>
        <w:rPr>
          <w:sz w:val="24"/>
        </w:rPr>
        <w:t>педагога</w:t>
      </w:r>
      <w:r>
        <w:rPr>
          <w:spacing w:val="40"/>
          <w:sz w:val="24"/>
        </w:rPr>
        <w:t xml:space="preserve"> </w:t>
      </w:r>
      <w:r>
        <w:rPr>
          <w:sz w:val="24"/>
        </w:rPr>
        <w:t>в</w:t>
      </w:r>
      <w:r>
        <w:rPr>
          <w:spacing w:val="40"/>
          <w:sz w:val="24"/>
        </w:rPr>
        <w:t xml:space="preserve"> </w:t>
      </w:r>
      <w:r>
        <w:rPr>
          <w:sz w:val="24"/>
        </w:rPr>
        <w:t>решении</w:t>
      </w:r>
      <w:r>
        <w:rPr>
          <w:spacing w:val="40"/>
          <w:sz w:val="24"/>
        </w:rPr>
        <w:t xml:space="preserve"> </w:t>
      </w:r>
      <w:r>
        <w:rPr>
          <w:sz w:val="24"/>
        </w:rPr>
        <w:t>вопросов</w:t>
      </w:r>
      <w:r>
        <w:rPr>
          <w:spacing w:val="40"/>
          <w:sz w:val="24"/>
        </w:rPr>
        <w:t xml:space="preserve"> </w:t>
      </w:r>
      <w:r>
        <w:rPr>
          <w:sz w:val="24"/>
        </w:rPr>
        <w:t>реализации</w:t>
      </w:r>
      <w:r>
        <w:rPr>
          <w:spacing w:val="40"/>
          <w:sz w:val="24"/>
        </w:rPr>
        <w:t xml:space="preserve"> </w:t>
      </w:r>
      <w:r>
        <w:rPr>
          <w:sz w:val="24"/>
        </w:rPr>
        <w:t>регионального</w:t>
      </w:r>
      <w:r>
        <w:rPr>
          <w:spacing w:val="40"/>
          <w:sz w:val="24"/>
        </w:rPr>
        <w:t xml:space="preserve"> </w:t>
      </w:r>
      <w:r>
        <w:rPr>
          <w:sz w:val="24"/>
        </w:rPr>
        <w:t>содержания дошкольного образования;</w:t>
      </w:r>
    </w:p>
    <w:p w:rsidR="000E14C5" w:rsidRDefault="00D472EE">
      <w:pPr>
        <w:pStyle w:val="a4"/>
        <w:numPr>
          <w:ilvl w:val="0"/>
          <w:numId w:val="12"/>
        </w:numPr>
        <w:tabs>
          <w:tab w:val="left" w:pos="978"/>
        </w:tabs>
        <w:ind w:right="387" w:firstLine="0"/>
        <w:jc w:val="left"/>
        <w:rPr>
          <w:sz w:val="24"/>
        </w:rPr>
      </w:pPr>
      <w:r>
        <w:rPr>
          <w:sz w:val="24"/>
        </w:rPr>
        <w:t>наличие</w:t>
      </w:r>
      <w:r>
        <w:rPr>
          <w:spacing w:val="40"/>
          <w:sz w:val="24"/>
        </w:rPr>
        <w:t xml:space="preserve"> </w:t>
      </w:r>
      <w:r>
        <w:rPr>
          <w:sz w:val="24"/>
        </w:rPr>
        <w:t>в</w:t>
      </w:r>
      <w:r>
        <w:rPr>
          <w:spacing w:val="40"/>
          <w:sz w:val="24"/>
        </w:rPr>
        <w:t xml:space="preserve"> </w:t>
      </w:r>
      <w:r>
        <w:rPr>
          <w:sz w:val="24"/>
        </w:rPr>
        <w:t>дошкольной</w:t>
      </w:r>
      <w:r>
        <w:rPr>
          <w:spacing w:val="40"/>
          <w:sz w:val="24"/>
        </w:rPr>
        <w:t xml:space="preserve"> </w:t>
      </w:r>
      <w:r>
        <w:rPr>
          <w:sz w:val="24"/>
        </w:rPr>
        <w:t>организации</w:t>
      </w:r>
      <w:r>
        <w:rPr>
          <w:spacing w:val="40"/>
          <w:sz w:val="24"/>
        </w:rPr>
        <w:t xml:space="preserve"> </w:t>
      </w:r>
      <w:r>
        <w:rPr>
          <w:sz w:val="24"/>
        </w:rPr>
        <w:t>программно-методического</w:t>
      </w:r>
      <w:r>
        <w:rPr>
          <w:spacing w:val="40"/>
          <w:sz w:val="24"/>
        </w:rPr>
        <w:t xml:space="preserve"> </w:t>
      </w:r>
      <w:r>
        <w:rPr>
          <w:sz w:val="24"/>
        </w:rPr>
        <w:t>материала</w:t>
      </w:r>
      <w:r>
        <w:rPr>
          <w:spacing w:val="40"/>
          <w:sz w:val="24"/>
        </w:rPr>
        <w:t xml:space="preserve"> </w:t>
      </w:r>
      <w:r>
        <w:rPr>
          <w:sz w:val="24"/>
        </w:rPr>
        <w:t>в</w:t>
      </w:r>
      <w:r>
        <w:rPr>
          <w:spacing w:val="40"/>
          <w:sz w:val="24"/>
        </w:rPr>
        <w:t xml:space="preserve"> </w:t>
      </w:r>
      <w:r>
        <w:rPr>
          <w:sz w:val="24"/>
        </w:rPr>
        <w:t>данном</w:t>
      </w:r>
      <w:r>
        <w:rPr>
          <w:spacing w:val="40"/>
          <w:sz w:val="24"/>
        </w:rPr>
        <w:t xml:space="preserve"> </w:t>
      </w:r>
      <w:r>
        <w:rPr>
          <w:spacing w:val="-2"/>
          <w:sz w:val="24"/>
        </w:rPr>
        <w:t>направлении;</w:t>
      </w:r>
    </w:p>
    <w:p w:rsidR="000E14C5" w:rsidRDefault="00D472EE">
      <w:pPr>
        <w:pStyle w:val="a4"/>
        <w:numPr>
          <w:ilvl w:val="0"/>
          <w:numId w:val="12"/>
        </w:numPr>
        <w:tabs>
          <w:tab w:val="left" w:pos="978"/>
        </w:tabs>
        <w:spacing w:line="293" w:lineRule="exact"/>
        <w:ind w:left="978"/>
        <w:jc w:val="left"/>
        <w:rPr>
          <w:sz w:val="24"/>
        </w:rPr>
      </w:pPr>
      <w:r>
        <w:rPr>
          <w:sz w:val="24"/>
        </w:rPr>
        <w:t>обогащенная</w:t>
      </w:r>
      <w:r>
        <w:rPr>
          <w:spacing w:val="-6"/>
          <w:sz w:val="24"/>
        </w:rPr>
        <w:t xml:space="preserve"> </w:t>
      </w:r>
      <w:r>
        <w:rPr>
          <w:sz w:val="24"/>
        </w:rPr>
        <w:t>предметно-развивающая</w:t>
      </w:r>
      <w:r>
        <w:rPr>
          <w:spacing w:val="-5"/>
          <w:sz w:val="24"/>
        </w:rPr>
        <w:t xml:space="preserve"> </w:t>
      </w:r>
      <w:r>
        <w:rPr>
          <w:spacing w:val="-2"/>
          <w:sz w:val="24"/>
        </w:rPr>
        <w:t>среда;</w:t>
      </w:r>
    </w:p>
    <w:p w:rsidR="000E14C5" w:rsidRDefault="00D472EE">
      <w:pPr>
        <w:pStyle w:val="a4"/>
        <w:numPr>
          <w:ilvl w:val="0"/>
          <w:numId w:val="12"/>
        </w:numPr>
        <w:tabs>
          <w:tab w:val="left" w:pos="978"/>
        </w:tabs>
        <w:spacing w:line="293" w:lineRule="exact"/>
        <w:ind w:left="978"/>
        <w:jc w:val="left"/>
        <w:rPr>
          <w:sz w:val="24"/>
        </w:rPr>
      </w:pPr>
      <w:r>
        <w:rPr>
          <w:sz w:val="24"/>
        </w:rPr>
        <w:t>сотрудничество</w:t>
      </w:r>
      <w:r>
        <w:rPr>
          <w:spacing w:val="-6"/>
          <w:sz w:val="24"/>
        </w:rPr>
        <w:t xml:space="preserve"> </w:t>
      </w:r>
      <w:r>
        <w:rPr>
          <w:sz w:val="24"/>
        </w:rPr>
        <w:t>с</w:t>
      </w:r>
      <w:r>
        <w:rPr>
          <w:spacing w:val="-2"/>
          <w:sz w:val="24"/>
        </w:rPr>
        <w:t xml:space="preserve"> </w:t>
      </w:r>
      <w:r>
        <w:rPr>
          <w:sz w:val="24"/>
        </w:rPr>
        <w:t>семьей,</w:t>
      </w:r>
      <w:r>
        <w:rPr>
          <w:spacing w:val="-3"/>
          <w:sz w:val="24"/>
        </w:rPr>
        <w:t xml:space="preserve"> </w:t>
      </w:r>
      <w:r>
        <w:rPr>
          <w:sz w:val="24"/>
        </w:rPr>
        <w:t>с</w:t>
      </w:r>
      <w:r>
        <w:rPr>
          <w:spacing w:val="-3"/>
          <w:sz w:val="24"/>
        </w:rPr>
        <w:t xml:space="preserve"> </w:t>
      </w:r>
      <w:r>
        <w:rPr>
          <w:sz w:val="24"/>
        </w:rPr>
        <w:t>учреждениями</w:t>
      </w:r>
      <w:r>
        <w:rPr>
          <w:spacing w:val="-3"/>
          <w:sz w:val="24"/>
        </w:rPr>
        <w:t xml:space="preserve"> </w:t>
      </w:r>
      <w:r>
        <w:rPr>
          <w:sz w:val="24"/>
        </w:rPr>
        <w:t>социального</w:t>
      </w:r>
      <w:r>
        <w:rPr>
          <w:spacing w:val="-3"/>
          <w:sz w:val="24"/>
        </w:rPr>
        <w:t xml:space="preserve"> </w:t>
      </w:r>
      <w:r>
        <w:rPr>
          <w:spacing w:val="-2"/>
          <w:sz w:val="24"/>
        </w:rPr>
        <w:t>окружения.</w:t>
      </w:r>
    </w:p>
    <w:p w:rsidR="000E14C5" w:rsidRDefault="00D472EE">
      <w:pPr>
        <w:pStyle w:val="1"/>
        <w:numPr>
          <w:ilvl w:val="2"/>
          <w:numId w:val="25"/>
        </w:numPr>
        <w:tabs>
          <w:tab w:val="left" w:pos="798"/>
        </w:tabs>
        <w:spacing w:before="1"/>
        <w:ind w:left="798" w:hanging="540"/>
        <w:jc w:val="left"/>
      </w:pPr>
      <w:r>
        <w:t>Особенности</w:t>
      </w:r>
      <w:r>
        <w:rPr>
          <w:spacing w:val="-10"/>
        </w:rPr>
        <w:t xml:space="preserve"> </w:t>
      </w:r>
      <w:r>
        <w:t>организации</w:t>
      </w:r>
      <w:r>
        <w:rPr>
          <w:spacing w:val="-8"/>
        </w:rPr>
        <w:t xml:space="preserve"> </w:t>
      </w:r>
      <w:r>
        <w:t>развивающей</w:t>
      </w:r>
      <w:r>
        <w:rPr>
          <w:spacing w:val="-8"/>
        </w:rPr>
        <w:t xml:space="preserve"> </w:t>
      </w:r>
      <w:r>
        <w:t>предметно-пространственной</w:t>
      </w:r>
      <w:r>
        <w:rPr>
          <w:spacing w:val="-8"/>
        </w:rPr>
        <w:t xml:space="preserve"> </w:t>
      </w:r>
      <w:r>
        <w:rPr>
          <w:spacing w:val="-2"/>
        </w:rPr>
        <w:t>среды:</w:t>
      </w:r>
    </w:p>
    <w:p w:rsidR="000E14C5" w:rsidRDefault="00D472EE">
      <w:pPr>
        <w:pStyle w:val="a3"/>
        <w:ind w:right="383"/>
      </w:pPr>
      <w:r>
        <w:t xml:space="preserve">Предметно-развивающая среда, включает в себя элементы, способствующие уточнению, расширению и конкретизации представлений детей об Удмуртской Республике, приобщению детей к культурному наследию народов, населяющих республику, историческому прошлому родного края, богатствам природы региона, о его народных традициях и промыслах, об устном народном творчестве, об исторических событиях и фактах; о природе, о символах (герб, флаг, гимн), межнациональной толерантности, нравственности, воспитанию семейных ценностей, </w:t>
      </w:r>
      <w:r>
        <w:rPr>
          <w:spacing w:val="-2"/>
        </w:rPr>
        <w:t>традициям.</w:t>
      </w:r>
    </w:p>
    <w:p w:rsidR="000E14C5" w:rsidRDefault="00D472EE">
      <w:pPr>
        <w:pStyle w:val="1"/>
        <w:spacing w:before="3" w:line="240" w:lineRule="auto"/>
        <w:ind w:right="391"/>
      </w:pPr>
      <w:r>
        <w:t>С этой целью в группах оформлены уголки по нравственному и патриотическому воспитанию, которые включают:</w:t>
      </w:r>
    </w:p>
    <w:p w:rsidR="000E14C5" w:rsidRDefault="00D472EE">
      <w:pPr>
        <w:pStyle w:val="a4"/>
        <w:numPr>
          <w:ilvl w:val="0"/>
          <w:numId w:val="11"/>
        </w:numPr>
        <w:tabs>
          <w:tab w:val="left" w:pos="685"/>
        </w:tabs>
        <w:spacing w:line="271" w:lineRule="exact"/>
        <w:ind w:left="685" w:hanging="427"/>
        <w:jc w:val="left"/>
        <w:rPr>
          <w:rFonts w:ascii="Symbol" w:hAnsi="Symbol"/>
          <w:sz w:val="20"/>
        </w:rPr>
      </w:pPr>
      <w:r>
        <w:rPr>
          <w:sz w:val="24"/>
        </w:rPr>
        <w:t>элементы</w:t>
      </w:r>
      <w:r>
        <w:rPr>
          <w:spacing w:val="-6"/>
          <w:sz w:val="24"/>
        </w:rPr>
        <w:t xml:space="preserve"> </w:t>
      </w:r>
      <w:r>
        <w:rPr>
          <w:sz w:val="24"/>
        </w:rPr>
        <w:t>регионального</w:t>
      </w:r>
      <w:r>
        <w:rPr>
          <w:spacing w:val="-6"/>
          <w:sz w:val="24"/>
        </w:rPr>
        <w:t xml:space="preserve"> </w:t>
      </w:r>
      <w:r>
        <w:rPr>
          <w:spacing w:val="-2"/>
          <w:sz w:val="24"/>
        </w:rPr>
        <w:t>компонента;</w:t>
      </w:r>
    </w:p>
    <w:p w:rsidR="000E14C5" w:rsidRDefault="00D472EE">
      <w:pPr>
        <w:pStyle w:val="a4"/>
        <w:numPr>
          <w:ilvl w:val="0"/>
          <w:numId w:val="11"/>
        </w:numPr>
        <w:tabs>
          <w:tab w:val="left" w:pos="685"/>
        </w:tabs>
        <w:ind w:right="387" w:firstLine="0"/>
        <w:jc w:val="left"/>
        <w:rPr>
          <w:rFonts w:ascii="Symbol" w:hAnsi="Symbol"/>
          <w:sz w:val="20"/>
        </w:rPr>
      </w:pPr>
      <w:r>
        <w:rPr>
          <w:sz w:val="24"/>
        </w:rPr>
        <w:t>символика республики Удмуртия, Можги</w:t>
      </w:r>
      <w:r w:rsidR="0098625D">
        <w:rPr>
          <w:sz w:val="24"/>
        </w:rPr>
        <w:t>нского района</w:t>
      </w:r>
      <w:r>
        <w:rPr>
          <w:sz w:val="24"/>
        </w:rPr>
        <w:t xml:space="preserve"> и городов республики, карта Удмуртской </w:t>
      </w:r>
      <w:r>
        <w:rPr>
          <w:spacing w:val="-2"/>
          <w:sz w:val="24"/>
        </w:rPr>
        <w:t>республики;</w:t>
      </w:r>
    </w:p>
    <w:p w:rsidR="000E14C5" w:rsidRDefault="00D472EE">
      <w:pPr>
        <w:pStyle w:val="a4"/>
        <w:numPr>
          <w:ilvl w:val="0"/>
          <w:numId w:val="11"/>
        </w:numPr>
        <w:tabs>
          <w:tab w:val="left" w:pos="685"/>
        </w:tabs>
        <w:ind w:left="685" w:hanging="427"/>
        <w:jc w:val="left"/>
        <w:rPr>
          <w:rFonts w:ascii="Symbol" w:hAnsi="Symbol"/>
          <w:sz w:val="20"/>
        </w:rPr>
      </w:pPr>
      <w:r>
        <w:rPr>
          <w:sz w:val="24"/>
        </w:rPr>
        <w:t>игровые</w:t>
      </w:r>
      <w:r>
        <w:rPr>
          <w:spacing w:val="-2"/>
          <w:sz w:val="24"/>
        </w:rPr>
        <w:t xml:space="preserve"> </w:t>
      </w:r>
      <w:r>
        <w:rPr>
          <w:sz w:val="24"/>
        </w:rPr>
        <w:t>пособия</w:t>
      </w:r>
      <w:r>
        <w:rPr>
          <w:spacing w:val="-1"/>
          <w:sz w:val="24"/>
        </w:rPr>
        <w:t xml:space="preserve"> </w:t>
      </w:r>
      <w:r>
        <w:rPr>
          <w:sz w:val="24"/>
        </w:rPr>
        <w:t>и</w:t>
      </w:r>
      <w:r>
        <w:rPr>
          <w:spacing w:val="-1"/>
          <w:sz w:val="24"/>
        </w:rPr>
        <w:t xml:space="preserve"> </w:t>
      </w:r>
      <w:r>
        <w:rPr>
          <w:spacing w:val="-2"/>
          <w:sz w:val="24"/>
        </w:rPr>
        <w:t>материалы;</w:t>
      </w:r>
    </w:p>
    <w:p w:rsidR="000E14C5" w:rsidRDefault="000E14C5">
      <w:pPr>
        <w:rPr>
          <w:rFonts w:ascii="Symbol" w:hAnsi="Symbol"/>
          <w:sz w:val="20"/>
        </w:rPr>
        <w:sectPr w:rsidR="000E14C5">
          <w:pgSz w:w="12240" w:h="15840"/>
          <w:pgMar w:top="1060" w:right="460" w:bottom="1240" w:left="1160" w:header="0" w:footer="988" w:gutter="0"/>
          <w:cols w:space="720"/>
        </w:sectPr>
      </w:pPr>
    </w:p>
    <w:p w:rsidR="000E14C5" w:rsidRDefault="00D472EE">
      <w:pPr>
        <w:pStyle w:val="a4"/>
        <w:numPr>
          <w:ilvl w:val="0"/>
          <w:numId w:val="11"/>
        </w:numPr>
        <w:tabs>
          <w:tab w:val="left" w:pos="685"/>
        </w:tabs>
        <w:spacing w:before="67"/>
        <w:ind w:right="390" w:firstLine="0"/>
        <w:jc w:val="left"/>
        <w:rPr>
          <w:rFonts w:ascii="Symbol" w:hAnsi="Symbol"/>
          <w:sz w:val="20"/>
        </w:rPr>
      </w:pPr>
      <w:r>
        <w:rPr>
          <w:sz w:val="24"/>
        </w:rPr>
        <w:t>макеты</w:t>
      </w:r>
      <w:r>
        <w:rPr>
          <w:spacing w:val="40"/>
          <w:sz w:val="24"/>
        </w:rPr>
        <w:t xml:space="preserve"> </w:t>
      </w:r>
      <w:r>
        <w:rPr>
          <w:sz w:val="24"/>
        </w:rPr>
        <w:t>удмуртской</w:t>
      </w:r>
      <w:r>
        <w:rPr>
          <w:spacing w:val="40"/>
          <w:sz w:val="24"/>
        </w:rPr>
        <w:t xml:space="preserve"> </w:t>
      </w:r>
      <w:r>
        <w:rPr>
          <w:sz w:val="24"/>
        </w:rPr>
        <w:t>избы</w:t>
      </w:r>
      <w:r>
        <w:rPr>
          <w:spacing w:val="40"/>
          <w:sz w:val="24"/>
        </w:rPr>
        <w:t xml:space="preserve"> </w:t>
      </w:r>
      <w:r>
        <w:rPr>
          <w:sz w:val="24"/>
        </w:rPr>
        <w:t>и</w:t>
      </w:r>
      <w:r>
        <w:rPr>
          <w:spacing w:val="40"/>
          <w:sz w:val="24"/>
        </w:rPr>
        <w:t xml:space="preserve"> </w:t>
      </w:r>
      <w:r>
        <w:rPr>
          <w:sz w:val="24"/>
        </w:rPr>
        <w:t>куклы</w:t>
      </w:r>
      <w:r>
        <w:rPr>
          <w:spacing w:val="40"/>
          <w:sz w:val="24"/>
        </w:rPr>
        <w:t xml:space="preserve"> </w:t>
      </w:r>
      <w:r>
        <w:rPr>
          <w:sz w:val="24"/>
        </w:rPr>
        <w:t>в</w:t>
      </w:r>
      <w:r>
        <w:rPr>
          <w:spacing w:val="40"/>
          <w:sz w:val="24"/>
        </w:rPr>
        <w:t xml:space="preserve"> </w:t>
      </w:r>
      <w:r>
        <w:rPr>
          <w:sz w:val="24"/>
        </w:rPr>
        <w:t>национальных</w:t>
      </w:r>
      <w:r>
        <w:rPr>
          <w:spacing w:val="40"/>
          <w:sz w:val="24"/>
        </w:rPr>
        <w:t xml:space="preserve"> </w:t>
      </w:r>
      <w:r>
        <w:rPr>
          <w:sz w:val="24"/>
        </w:rPr>
        <w:t>костюмах,</w:t>
      </w:r>
      <w:r>
        <w:rPr>
          <w:spacing w:val="40"/>
          <w:sz w:val="24"/>
        </w:rPr>
        <w:t xml:space="preserve"> </w:t>
      </w:r>
      <w:r>
        <w:rPr>
          <w:sz w:val="24"/>
        </w:rPr>
        <w:t>предметы</w:t>
      </w:r>
      <w:r>
        <w:rPr>
          <w:spacing w:val="40"/>
          <w:sz w:val="24"/>
        </w:rPr>
        <w:t xml:space="preserve"> </w:t>
      </w:r>
      <w:r>
        <w:rPr>
          <w:sz w:val="24"/>
        </w:rPr>
        <w:t>утвари</w:t>
      </w:r>
      <w:r>
        <w:rPr>
          <w:spacing w:val="40"/>
          <w:sz w:val="24"/>
        </w:rPr>
        <w:t xml:space="preserve"> </w:t>
      </w:r>
      <w:r>
        <w:rPr>
          <w:sz w:val="24"/>
        </w:rPr>
        <w:t>и</w:t>
      </w:r>
      <w:r>
        <w:rPr>
          <w:spacing w:val="40"/>
          <w:sz w:val="24"/>
        </w:rPr>
        <w:t xml:space="preserve"> </w:t>
      </w:r>
      <w:r>
        <w:rPr>
          <w:sz w:val="24"/>
        </w:rPr>
        <w:t xml:space="preserve">быта </w:t>
      </w:r>
      <w:r>
        <w:rPr>
          <w:spacing w:val="-2"/>
          <w:sz w:val="24"/>
        </w:rPr>
        <w:t>удмуртов;</w:t>
      </w:r>
    </w:p>
    <w:p w:rsidR="000E14C5" w:rsidRDefault="00D472EE">
      <w:pPr>
        <w:pStyle w:val="a4"/>
        <w:numPr>
          <w:ilvl w:val="0"/>
          <w:numId w:val="11"/>
        </w:numPr>
        <w:tabs>
          <w:tab w:val="left" w:pos="685"/>
        </w:tabs>
        <w:ind w:left="685" w:hanging="427"/>
        <w:jc w:val="left"/>
        <w:rPr>
          <w:rFonts w:ascii="Symbol" w:hAnsi="Symbol"/>
          <w:sz w:val="20"/>
        </w:rPr>
      </w:pPr>
      <w:r>
        <w:rPr>
          <w:sz w:val="24"/>
        </w:rPr>
        <w:t>информационный</w:t>
      </w:r>
      <w:r>
        <w:rPr>
          <w:spacing w:val="-8"/>
          <w:sz w:val="24"/>
        </w:rPr>
        <w:t xml:space="preserve"> </w:t>
      </w:r>
      <w:r>
        <w:rPr>
          <w:sz w:val="24"/>
        </w:rPr>
        <w:t>материал,</w:t>
      </w:r>
      <w:r>
        <w:rPr>
          <w:spacing w:val="-6"/>
          <w:sz w:val="24"/>
        </w:rPr>
        <w:t xml:space="preserve"> </w:t>
      </w:r>
      <w:r>
        <w:rPr>
          <w:sz w:val="24"/>
        </w:rPr>
        <w:t>пособия,</w:t>
      </w:r>
      <w:r>
        <w:rPr>
          <w:spacing w:val="-6"/>
          <w:sz w:val="24"/>
        </w:rPr>
        <w:t xml:space="preserve"> </w:t>
      </w:r>
      <w:r>
        <w:rPr>
          <w:sz w:val="24"/>
        </w:rPr>
        <w:t>иллюстрации,</w:t>
      </w:r>
      <w:r>
        <w:rPr>
          <w:spacing w:val="-5"/>
          <w:sz w:val="24"/>
        </w:rPr>
        <w:t xml:space="preserve"> </w:t>
      </w:r>
      <w:r>
        <w:rPr>
          <w:spacing w:val="-2"/>
          <w:sz w:val="24"/>
        </w:rPr>
        <w:t>книги;</w:t>
      </w:r>
    </w:p>
    <w:p w:rsidR="000E14C5" w:rsidRDefault="00D472EE">
      <w:pPr>
        <w:pStyle w:val="a4"/>
        <w:numPr>
          <w:ilvl w:val="0"/>
          <w:numId w:val="11"/>
        </w:numPr>
        <w:tabs>
          <w:tab w:val="left" w:pos="685"/>
        </w:tabs>
        <w:ind w:right="386" w:firstLine="0"/>
        <w:jc w:val="left"/>
        <w:rPr>
          <w:rFonts w:ascii="Symbol" w:hAnsi="Symbol"/>
          <w:sz w:val="20"/>
        </w:rPr>
      </w:pPr>
      <w:r>
        <w:rPr>
          <w:sz w:val="24"/>
        </w:rPr>
        <w:t>национальные</w:t>
      </w:r>
      <w:r>
        <w:rPr>
          <w:spacing w:val="80"/>
          <w:sz w:val="24"/>
        </w:rPr>
        <w:t xml:space="preserve"> </w:t>
      </w:r>
      <w:r>
        <w:rPr>
          <w:sz w:val="24"/>
        </w:rPr>
        <w:t>костюмы</w:t>
      </w:r>
      <w:r>
        <w:rPr>
          <w:spacing w:val="80"/>
          <w:sz w:val="24"/>
        </w:rPr>
        <w:t xml:space="preserve"> </w:t>
      </w:r>
      <w:r>
        <w:rPr>
          <w:sz w:val="24"/>
        </w:rPr>
        <w:t>народов</w:t>
      </w:r>
      <w:r w:rsidR="0098625D">
        <w:rPr>
          <w:sz w:val="24"/>
        </w:rPr>
        <w:t>,</w:t>
      </w:r>
      <w:r>
        <w:rPr>
          <w:spacing w:val="80"/>
          <w:sz w:val="24"/>
        </w:rPr>
        <w:t xml:space="preserve"> </w:t>
      </w:r>
      <w:r>
        <w:rPr>
          <w:sz w:val="24"/>
        </w:rPr>
        <w:t>проживающих</w:t>
      </w:r>
      <w:r>
        <w:rPr>
          <w:spacing w:val="80"/>
          <w:sz w:val="24"/>
        </w:rPr>
        <w:t xml:space="preserve"> </w:t>
      </w:r>
      <w:r>
        <w:rPr>
          <w:sz w:val="24"/>
        </w:rPr>
        <w:t>в</w:t>
      </w:r>
      <w:r>
        <w:rPr>
          <w:spacing w:val="80"/>
          <w:sz w:val="24"/>
        </w:rPr>
        <w:t xml:space="preserve"> </w:t>
      </w:r>
      <w:r>
        <w:rPr>
          <w:sz w:val="24"/>
        </w:rPr>
        <w:t>Удмуртии</w:t>
      </w:r>
      <w:r>
        <w:rPr>
          <w:spacing w:val="80"/>
          <w:sz w:val="24"/>
        </w:rPr>
        <w:t xml:space="preserve"> </w:t>
      </w:r>
      <w:r>
        <w:rPr>
          <w:sz w:val="24"/>
        </w:rPr>
        <w:t>(удмуртский,</w:t>
      </w:r>
      <w:r>
        <w:rPr>
          <w:spacing w:val="80"/>
          <w:sz w:val="24"/>
        </w:rPr>
        <w:t xml:space="preserve"> </w:t>
      </w:r>
      <w:r>
        <w:rPr>
          <w:sz w:val="24"/>
        </w:rPr>
        <w:t>татарский, русский, цыганский)</w:t>
      </w:r>
    </w:p>
    <w:p w:rsidR="000E14C5" w:rsidRDefault="00D472EE">
      <w:pPr>
        <w:pStyle w:val="a4"/>
        <w:numPr>
          <w:ilvl w:val="0"/>
          <w:numId w:val="11"/>
        </w:numPr>
        <w:tabs>
          <w:tab w:val="left" w:pos="685"/>
        </w:tabs>
        <w:ind w:left="685" w:hanging="427"/>
        <w:jc w:val="left"/>
        <w:rPr>
          <w:rFonts w:ascii="Symbol" w:hAnsi="Symbol"/>
          <w:sz w:val="20"/>
        </w:rPr>
      </w:pPr>
      <w:r>
        <w:rPr>
          <w:spacing w:val="-2"/>
          <w:sz w:val="24"/>
        </w:rPr>
        <w:t>лепбуки</w:t>
      </w:r>
    </w:p>
    <w:p w:rsidR="000E14C5" w:rsidRDefault="00D472EE">
      <w:pPr>
        <w:pStyle w:val="a4"/>
        <w:numPr>
          <w:ilvl w:val="0"/>
          <w:numId w:val="11"/>
        </w:numPr>
        <w:tabs>
          <w:tab w:val="left" w:pos="685"/>
          <w:tab w:val="left" w:pos="2415"/>
          <w:tab w:val="left" w:pos="5823"/>
          <w:tab w:val="left" w:pos="7562"/>
          <w:tab w:val="left" w:pos="9124"/>
        </w:tabs>
        <w:ind w:left="685" w:hanging="427"/>
        <w:jc w:val="left"/>
        <w:rPr>
          <w:rFonts w:ascii="Symbol" w:hAnsi="Symbol"/>
          <w:sz w:val="20"/>
        </w:rPr>
      </w:pPr>
      <w:r>
        <w:rPr>
          <w:spacing w:val="-2"/>
          <w:sz w:val="24"/>
        </w:rPr>
        <w:t>предметы</w:t>
      </w:r>
      <w:r>
        <w:rPr>
          <w:sz w:val="24"/>
        </w:rPr>
        <w:tab/>
      </w:r>
      <w:r>
        <w:rPr>
          <w:spacing w:val="-2"/>
          <w:sz w:val="24"/>
        </w:rPr>
        <w:t>декоративно-прикладного</w:t>
      </w:r>
      <w:r>
        <w:rPr>
          <w:sz w:val="24"/>
        </w:rPr>
        <w:tab/>
      </w:r>
      <w:r>
        <w:rPr>
          <w:spacing w:val="-2"/>
          <w:sz w:val="24"/>
        </w:rPr>
        <w:t>искусства</w:t>
      </w:r>
      <w:r>
        <w:rPr>
          <w:sz w:val="24"/>
        </w:rPr>
        <w:tab/>
      </w:r>
      <w:r>
        <w:rPr>
          <w:spacing w:val="-2"/>
          <w:sz w:val="24"/>
        </w:rPr>
        <w:t>народов</w:t>
      </w:r>
      <w:r>
        <w:rPr>
          <w:sz w:val="24"/>
        </w:rPr>
        <w:tab/>
      </w:r>
      <w:r>
        <w:rPr>
          <w:spacing w:val="-2"/>
          <w:sz w:val="24"/>
        </w:rPr>
        <w:t>Удмуртии.</w:t>
      </w:r>
    </w:p>
    <w:p w:rsidR="000E14C5" w:rsidRDefault="000E14C5">
      <w:pPr>
        <w:pStyle w:val="a3"/>
        <w:spacing w:before="5"/>
        <w:ind w:left="0"/>
        <w:jc w:val="left"/>
      </w:pPr>
    </w:p>
    <w:p w:rsidR="000E14C5" w:rsidRDefault="00D472EE">
      <w:pPr>
        <w:pStyle w:val="1"/>
        <w:numPr>
          <w:ilvl w:val="2"/>
          <w:numId w:val="25"/>
        </w:numPr>
        <w:tabs>
          <w:tab w:val="left" w:pos="903"/>
          <w:tab w:val="left" w:pos="2462"/>
        </w:tabs>
        <w:spacing w:line="240" w:lineRule="auto"/>
        <w:ind w:left="2462" w:right="497" w:hanging="2098"/>
        <w:jc w:val="left"/>
      </w:pPr>
      <w:r>
        <w:t>Материально-техническое</w:t>
      </w:r>
      <w:r>
        <w:rPr>
          <w:spacing w:val="-11"/>
        </w:rPr>
        <w:t xml:space="preserve"> </w:t>
      </w:r>
      <w:r>
        <w:t>обеспечение</w:t>
      </w:r>
      <w:r>
        <w:rPr>
          <w:spacing w:val="-9"/>
        </w:rPr>
        <w:t xml:space="preserve"> </w:t>
      </w:r>
      <w:r>
        <w:t>Программы,</w:t>
      </w:r>
      <w:r>
        <w:rPr>
          <w:spacing w:val="-10"/>
        </w:rPr>
        <w:t xml:space="preserve"> </w:t>
      </w:r>
      <w:r>
        <w:t>обеспеченность</w:t>
      </w:r>
      <w:r>
        <w:rPr>
          <w:spacing w:val="-10"/>
        </w:rPr>
        <w:t xml:space="preserve"> </w:t>
      </w:r>
      <w:r>
        <w:t>методическими материалами и средствами обучения и воспитания</w:t>
      </w:r>
    </w:p>
    <w:p w:rsidR="000E14C5" w:rsidRDefault="000E14C5">
      <w:pPr>
        <w:pStyle w:val="a3"/>
        <w:spacing w:before="5"/>
        <w:ind w:left="0"/>
        <w:jc w:val="left"/>
        <w:rPr>
          <w:b/>
        </w:rPr>
      </w:pPr>
    </w:p>
    <w:p w:rsidR="000E14C5" w:rsidRDefault="00D472EE">
      <w:pPr>
        <w:spacing w:line="273" w:lineRule="exact"/>
        <w:ind w:left="258"/>
        <w:rPr>
          <w:b/>
          <w:sz w:val="24"/>
        </w:rPr>
      </w:pPr>
      <w:r>
        <w:rPr>
          <w:b/>
          <w:sz w:val="24"/>
        </w:rPr>
        <w:t>Обеспеченность</w:t>
      </w:r>
      <w:r>
        <w:rPr>
          <w:b/>
          <w:spacing w:val="-5"/>
          <w:sz w:val="24"/>
        </w:rPr>
        <w:t xml:space="preserve"> </w:t>
      </w:r>
      <w:r>
        <w:rPr>
          <w:b/>
          <w:sz w:val="24"/>
        </w:rPr>
        <w:t>методическими</w:t>
      </w:r>
      <w:r>
        <w:rPr>
          <w:b/>
          <w:spacing w:val="-4"/>
          <w:sz w:val="24"/>
        </w:rPr>
        <w:t xml:space="preserve"> </w:t>
      </w:r>
      <w:r>
        <w:rPr>
          <w:b/>
          <w:spacing w:val="-2"/>
          <w:sz w:val="24"/>
        </w:rPr>
        <w:t>материалами:</w:t>
      </w:r>
    </w:p>
    <w:p w:rsidR="000E14C5" w:rsidRDefault="00D472EE">
      <w:pPr>
        <w:pStyle w:val="a4"/>
        <w:numPr>
          <w:ilvl w:val="0"/>
          <w:numId w:val="11"/>
        </w:numPr>
        <w:tabs>
          <w:tab w:val="left" w:pos="540"/>
        </w:tabs>
        <w:spacing w:line="291" w:lineRule="exact"/>
        <w:ind w:left="540" w:hanging="282"/>
        <w:jc w:val="left"/>
        <w:rPr>
          <w:rFonts w:ascii="Symbol" w:hAnsi="Symbol"/>
          <w:sz w:val="24"/>
        </w:rPr>
      </w:pPr>
      <w:r>
        <w:rPr>
          <w:sz w:val="24"/>
        </w:rPr>
        <w:t>Методическое</w:t>
      </w:r>
      <w:r>
        <w:rPr>
          <w:spacing w:val="-3"/>
          <w:sz w:val="24"/>
        </w:rPr>
        <w:t xml:space="preserve"> </w:t>
      </w:r>
      <w:r>
        <w:rPr>
          <w:sz w:val="24"/>
        </w:rPr>
        <w:t>пособие</w:t>
      </w:r>
      <w:r>
        <w:rPr>
          <w:spacing w:val="-3"/>
          <w:sz w:val="24"/>
        </w:rPr>
        <w:t xml:space="preserve"> </w:t>
      </w:r>
      <w:r>
        <w:rPr>
          <w:sz w:val="24"/>
        </w:rPr>
        <w:t>«Мы</w:t>
      </w:r>
      <w:r>
        <w:rPr>
          <w:spacing w:val="-2"/>
          <w:sz w:val="24"/>
        </w:rPr>
        <w:t xml:space="preserve"> </w:t>
      </w:r>
      <w:r>
        <w:rPr>
          <w:sz w:val="24"/>
        </w:rPr>
        <w:t>в</w:t>
      </w:r>
      <w:r>
        <w:rPr>
          <w:spacing w:val="-2"/>
          <w:sz w:val="24"/>
        </w:rPr>
        <w:t xml:space="preserve"> </w:t>
      </w:r>
      <w:r>
        <w:rPr>
          <w:sz w:val="24"/>
        </w:rPr>
        <w:t>Удмуртии</w:t>
      </w:r>
      <w:r>
        <w:rPr>
          <w:spacing w:val="-2"/>
          <w:sz w:val="24"/>
        </w:rPr>
        <w:t xml:space="preserve"> </w:t>
      </w:r>
      <w:r>
        <w:rPr>
          <w:sz w:val="24"/>
        </w:rPr>
        <w:t>живем»</w:t>
      </w:r>
      <w:r>
        <w:rPr>
          <w:spacing w:val="-8"/>
          <w:sz w:val="24"/>
        </w:rPr>
        <w:t xml:space="preserve"> </w:t>
      </w:r>
      <w:r>
        <w:rPr>
          <w:sz w:val="24"/>
        </w:rPr>
        <w:t>А.М.</w:t>
      </w:r>
      <w:r>
        <w:rPr>
          <w:spacing w:val="-1"/>
          <w:sz w:val="24"/>
        </w:rPr>
        <w:t xml:space="preserve"> </w:t>
      </w:r>
      <w:r>
        <w:rPr>
          <w:spacing w:val="-2"/>
          <w:sz w:val="24"/>
        </w:rPr>
        <w:t>Комаровой</w:t>
      </w:r>
    </w:p>
    <w:p w:rsidR="000E14C5" w:rsidRPr="00BB45C8" w:rsidRDefault="00D472EE">
      <w:pPr>
        <w:pStyle w:val="a4"/>
        <w:numPr>
          <w:ilvl w:val="0"/>
          <w:numId w:val="11"/>
        </w:numPr>
        <w:tabs>
          <w:tab w:val="left" w:pos="606"/>
        </w:tabs>
        <w:ind w:right="387" w:firstLine="0"/>
        <w:jc w:val="left"/>
        <w:rPr>
          <w:rFonts w:ascii="Symbol" w:hAnsi="Symbol"/>
          <w:sz w:val="24"/>
        </w:rPr>
      </w:pPr>
      <w:r>
        <w:rPr>
          <w:sz w:val="24"/>
        </w:rPr>
        <w:t>«</w:t>
      </w:r>
      <w:r w:rsidR="00BB45C8">
        <w:rPr>
          <w:sz w:val="24"/>
        </w:rPr>
        <w:t>Зарни бугор» (для всех возрастов) М.Н. Алексеева, А.Е. Бородина, Е.А. Николаева</w:t>
      </w:r>
      <w:r>
        <w:rPr>
          <w:sz w:val="24"/>
        </w:rPr>
        <w:t xml:space="preserve"> – Ижевск: Удмуртия,</w:t>
      </w:r>
      <w:r w:rsidR="00BB45C8">
        <w:rPr>
          <w:sz w:val="24"/>
        </w:rPr>
        <w:t xml:space="preserve"> 202</w:t>
      </w:r>
      <w:r>
        <w:rPr>
          <w:sz w:val="24"/>
        </w:rPr>
        <w:t>0</w:t>
      </w:r>
    </w:p>
    <w:p w:rsidR="00567414" w:rsidRDefault="00BB45C8" w:rsidP="00CA1607">
      <w:pPr>
        <w:pStyle w:val="a4"/>
        <w:numPr>
          <w:ilvl w:val="0"/>
          <w:numId w:val="11"/>
        </w:numPr>
        <w:tabs>
          <w:tab w:val="left" w:pos="540"/>
        </w:tabs>
        <w:spacing w:before="1"/>
        <w:ind w:left="0" w:right="389" w:firstLine="0"/>
        <w:jc w:val="left"/>
      </w:pPr>
      <w:r>
        <w:rPr>
          <w:sz w:val="24"/>
        </w:rPr>
        <w:t xml:space="preserve">«Друг другу с добром» пособие- </w:t>
      </w:r>
      <w:r w:rsidR="00567414">
        <w:rPr>
          <w:sz w:val="24"/>
        </w:rPr>
        <w:t>Е.А. Николаева- Ижевск: Удмуртия, 2008</w:t>
      </w:r>
    </w:p>
    <w:p w:rsidR="000E14C5" w:rsidRPr="00BB45C8" w:rsidRDefault="00D472EE">
      <w:pPr>
        <w:pStyle w:val="a4"/>
        <w:numPr>
          <w:ilvl w:val="0"/>
          <w:numId w:val="11"/>
        </w:numPr>
        <w:tabs>
          <w:tab w:val="left" w:pos="540"/>
          <w:tab w:val="left" w:pos="2156"/>
          <w:tab w:val="left" w:pos="3033"/>
          <w:tab w:val="left" w:pos="3479"/>
          <w:tab w:val="left" w:pos="4136"/>
          <w:tab w:val="left" w:pos="4615"/>
          <w:tab w:val="left" w:pos="5577"/>
          <w:tab w:val="left" w:pos="6605"/>
          <w:tab w:val="left" w:pos="6934"/>
          <w:tab w:val="left" w:pos="8188"/>
          <w:tab w:val="left" w:pos="9382"/>
        </w:tabs>
        <w:ind w:right="386" w:firstLine="0"/>
        <w:jc w:val="left"/>
        <w:rPr>
          <w:rFonts w:ascii="Symbol" w:hAnsi="Symbol"/>
          <w:sz w:val="24"/>
        </w:rPr>
      </w:pPr>
      <w:r>
        <w:rPr>
          <w:spacing w:val="-2"/>
          <w:sz w:val="24"/>
        </w:rPr>
        <w:t>«В</w:t>
      </w:r>
      <w:r w:rsidR="00BB45C8">
        <w:rPr>
          <w:spacing w:val="-2"/>
          <w:sz w:val="24"/>
        </w:rPr>
        <w:t>уюись</w:t>
      </w:r>
      <w:r>
        <w:rPr>
          <w:spacing w:val="-2"/>
          <w:sz w:val="24"/>
        </w:rPr>
        <w:t>»</w:t>
      </w:r>
      <w:r w:rsidR="00BB45C8">
        <w:rPr>
          <w:spacing w:val="-2"/>
          <w:sz w:val="24"/>
        </w:rPr>
        <w:t xml:space="preserve"> хрестоматия</w:t>
      </w:r>
      <w:r>
        <w:rPr>
          <w:spacing w:val="-2"/>
          <w:sz w:val="24"/>
        </w:rPr>
        <w:t>–</w:t>
      </w:r>
      <w:r>
        <w:rPr>
          <w:sz w:val="24"/>
        </w:rPr>
        <w:tab/>
      </w:r>
      <w:r>
        <w:rPr>
          <w:spacing w:val="-2"/>
          <w:sz w:val="24"/>
        </w:rPr>
        <w:t>Ижевск: Удмуртия,</w:t>
      </w:r>
      <w:r w:rsidR="00BB45C8">
        <w:rPr>
          <w:spacing w:val="-2"/>
          <w:sz w:val="24"/>
        </w:rPr>
        <w:t xml:space="preserve"> </w:t>
      </w:r>
      <w:r>
        <w:rPr>
          <w:spacing w:val="-2"/>
          <w:sz w:val="24"/>
        </w:rPr>
        <w:t>1</w:t>
      </w:r>
      <w:r w:rsidR="00BB45C8">
        <w:rPr>
          <w:spacing w:val="-2"/>
          <w:sz w:val="24"/>
        </w:rPr>
        <w:t>985</w:t>
      </w:r>
    </w:p>
    <w:p w:rsidR="00BB45C8" w:rsidRDefault="00BB45C8">
      <w:pPr>
        <w:pStyle w:val="a4"/>
        <w:numPr>
          <w:ilvl w:val="0"/>
          <w:numId w:val="11"/>
        </w:numPr>
        <w:tabs>
          <w:tab w:val="left" w:pos="540"/>
          <w:tab w:val="left" w:pos="2156"/>
          <w:tab w:val="left" w:pos="3033"/>
          <w:tab w:val="left" w:pos="3479"/>
          <w:tab w:val="left" w:pos="4136"/>
          <w:tab w:val="left" w:pos="4615"/>
          <w:tab w:val="left" w:pos="5577"/>
          <w:tab w:val="left" w:pos="6605"/>
          <w:tab w:val="left" w:pos="6934"/>
          <w:tab w:val="left" w:pos="8188"/>
          <w:tab w:val="left" w:pos="9382"/>
        </w:tabs>
        <w:ind w:right="386" w:firstLine="0"/>
        <w:jc w:val="left"/>
        <w:rPr>
          <w:rFonts w:ascii="Symbol" w:hAnsi="Symbol"/>
          <w:sz w:val="24"/>
        </w:rPr>
      </w:pPr>
      <w:r>
        <w:rPr>
          <w:spacing w:val="-2"/>
          <w:sz w:val="24"/>
        </w:rPr>
        <w:t>«Вордскем кыл» научно- методический журнал- Ижевск, 1994</w:t>
      </w:r>
    </w:p>
    <w:p w:rsidR="000E14C5" w:rsidRDefault="00D472EE">
      <w:pPr>
        <w:pStyle w:val="a4"/>
        <w:numPr>
          <w:ilvl w:val="0"/>
          <w:numId w:val="11"/>
        </w:numPr>
        <w:tabs>
          <w:tab w:val="left" w:pos="540"/>
        </w:tabs>
        <w:spacing w:line="293" w:lineRule="exact"/>
        <w:ind w:left="540" w:hanging="282"/>
        <w:jc w:val="left"/>
        <w:rPr>
          <w:rFonts w:ascii="Symbol" w:hAnsi="Symbol"/>
          <w:sz w:val="24"/>
        </w:rPr>
      </w:pPr>
      <w:r>
        <w:rPr>
          <w:sz w:val="24"/>
        </w:rPr>
        <w:t>Настольная</w:t>
      </w:r>
      <w:r>
        <w:rPr>
          <w:spacing w:val="-4"/>
          <w:sz w:val="24"/>
        </w:rPr>
        <w:t xml:space="preserve"> </w:t>
      </w:r>
      <w:r>
        <w:rPr>
          <w:sz w:val="24"/>
        </w:rPr>
        <w:t>развивающая</w:t>
      </w:r>
      <w:r>
        <w:rPr>
          <w:spacing w:val="-3"/>
          <w:sz w:val="24"/>
        </w:rPr>
        <w:t xml:space="preserve"> </w:t>
      </w:r>
      <w:r>
        <w:rPr>
          <w:sz w:val="24"/>
        </w:rPr>
        <w:t>игра «</w:t>
      </w:r>
      <w:r w:rsidR="00BB45C8">
        <w:rPr>
          <w:sz w:val="24"/>
        </w:rPr>
        <w:t>Сыче- таче</w:t>
      </w:r>
      <w:r>
        <w:rPr>
          <w:spacing w:val="-4"/>
          <w:sz w:val="24"/>
        </w:rPr>
        <w:t>»</w:t>
      </w:r>
    </w:p>
    <w:p w:rsidR="000E14C5" w:rsidRDefault="00BB45C8">
      <w:pPr>
        <w:pStyle w:val="a4"/>
        <w:numPr>
          <w:ilvl w:val="0"/>
          <w:numId w:val="11"/>
        </w:numPr>
        <w:tabs>
          <w:tab w:val="left" w:pos="540"/>
        </w:tabs>
        <w:spacing w:before="1"/>
        <w:ind w:right="389" w:firstLine="0"/>
        <w:jc w:val="left"/>
        <w:rPr>
          <w:rFonts w:ascii="Symbol" w:hAnsi="Symbol"/>
          <w:sz w:val="24"/>
        </w:rPr>
      </w:pPr>
      <w:r>
        <w:rPr>
          <w:sz w:val="24"/>
        </w:rPr>
        <w:t xml:space="preserve"> </w:t>
      </w:r>
      <w:r w:rsidR="00D472EE">
        <w:rPr>
          <w:sz w:val="24"/>
        </w:rPr>
        <w:t>«</w:t>
      </w:r>
      <w:r>
        <w:rPr>
          <w:sz w:val="24"/>
        </w:rPr>
        <w:t>Азбука Можгинского района» Л.В. Чукарева- Ижевск: Удмуртия, 2008</w:t>
      </w:r>
    </w:p>
    <w:p w:rsidR="000E14C5" w:rsidRDefault="000E14C5">
      <w:pPr>
        <w:pStyle w:val="a3"/>
        <w:ind w:left="0"/>
        <w:jc w:val="left"/>
      </w:pPr>
    </w:p>
    <w:p w:rsidR="000E14C5" w:rsidRDefault="000E14C5">
      <w:pPr>
        <w:pStyle w:val="a3"/>
        <w:spacing w:before="7"/>
        <w:ind w:left="0"/>
        <w:jc w:val="left"/>
      </w:pPr>
    </w:p>
    <w:p w:rsidR="000E14C5" w:rsidRDefault="00D472EE">
      <w:pPr>
        <w:pStyle w:val="1"/>
        <w:numPr>
          <w:ilvl w:val="2"/>
          <w:numId w:val="25"/>
        </w:numPr>
        <w:tabs>
          <w:tab w:val="left" w:pos="1429"/>
          <w:tab w:val="left" w:pos="2918"/>
        </w:tabs>
        <w:spacing w:line="240" w:lineRule="auto"/>
        <w:ind w:left="2918" w:right="1025" w:hanging="2029"/>
        <w:jc w:val="left"/>
      </w:pPr>
      <w:r>
        <w:t>Перечень</w:t>
      </w:r>
      <w:r>
        <w:rPr>
          <w:spacing w:val="-9"/>
        </w:rPr>
        <w:t xml:space="preserve"> </w:t>
      </w:r>
      <w:r>
        <w:t>литературных,</w:t>
      </w:r>
      <w:r>
        <w:rPr>
          <w:spacing w:val="-9"/>
        </w:rPr>
        <w:t xml:space="preserve"> </w:t>
      </w:r>
      <w:r>
        <w:t>музыкальных</w:t>
      </w:r>
      <w:r>
        <w:rPr>
          <w:spacing w:val="-9"/>
        </w:rPr>
        <w:t xml:space="preserve"> </w:t>
      </w:r>
      <w:r>
        <w:t>и</w:t>
      </w:r>
      <w:r>
        <w:rPr>
          <w:spacing w:val="-9"/>
        </w:rPr>
        <w:t xml:space="preserve"> </w:t>
      </w:r>
      <w:r>
        <w:t>художественных,</w:t>
      </w:r>
      <w:r>
        <w:rPr>
          <w:spacing w:val="-9"/>
        </w:rPr>
        <w:t xml:space="preserve"> </w:t>
      </w:r>
      <w:r>
        <w:t>анимационных произведений для реализации Программы</w:t>
      </w:r>
    </w:p>
    <w:p w:rsidR="000E14C5" w:rsidRDefault="000E14C5">
      <w:pPr>
        <w:pStyle w:val="a3"/>
        <w:spacing w:before="5"/>
        <w:ind w:left="0"/>
        <w:jc w:val="left"/>
        <w:rPr>
          <w:b/>
        </w:rPr>
      </w:pPr>
    </w:p>
    <w:p w:rsidR="000E14C5" w:rsidRDefault="00D472EE">
      <w:pPr>
        <w:ind w:left="258"/>
        <w:rPr>
          <w:b/>
          <w:i/>
          <w:sz w:val="24"/>
        </w:rPr>
      </w:pPr>
      <w:r>
        <w:rPr>
          <w:b/>
          <w:i/>
          <w:sz w:val="24"/>
        </w:rPr>
        <w:t>Первая</w:t>
      </w:r>
      <w:r>
        <w:rPr>
          <w:b/>
          <w:i/>
          <w:spacing w:val="-3"/>
          <w:sz w:val="24"/>
        </w:rPr>
        <w:t xml:space="preserve"> </w:t>
      </w:r>
      <w:r>
        <w:rPr>
          <w:b/>
          <w:i/>
          <w:sz w:val="24"/>
        </w:rPr>
        <w:t>группа</w:t>
      </w:r>
      <w:r>
        <w:rPr>
          <w:b/>
          <w:i/>
          <w:spacing w:val="-3"/>
          <w:sz w:val="24"/>
        </w:rPr>
        <w:t xml:space="preserve"> </w:t>
      </w:r>
      <w:r>
        <w:rPr>
          <w:b/>
          <w:i/>
          <w:sz w:val="24"/>
        </w:rPr>
        <w:t>раннего</w:t>
      </w:r>
      <w:r>
        <w:rPr>
          <w:b/>
          <w:i/>
          <w:spacing w:val="-6"/>
          <w:sz w:val="24"/>
        </w:rPr>
        <w:t xml:space="preserve"> </w:t>
      </w:r>
      <w:r>
        <w:rPr>
          <w:b/>
          <w:i/>
          <w:spacing w:val="-2"/>
          <w:sz w:val="24"/>
        </w:rPr>
        <w:t>возраста</w:t>
      </w:r>
    </w:p>
    <w:p w:rsidR="000E14C5" w:rsidRDefault="000E14C5">
      <w:pPr>
        <w:pStyle w:val="a3"/>
        <w:spacing w:before="52"/>
        <w:ind w:left="0"/>
        <w:jc w:val="left"/>
        <w:rPr>
          <w:b/>
          <w:i/>
          <w:sz w:val="20"/>
        </w:r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4"/>
        <w:gridCol w:w="8167"/>
      </w:tblGrid>
      <w:tr w:rsidR="000E14C5">
        <w:trPr>
          <w:trHeight w:val="551"/>
        </w:trPr>
        <w:tc>
          <w:tcPr>
            <w:tcW w:w="2024" w:type="dxa"/>
          </w:tcPr>
          <w:p w:rsidR="000E14C5" w:rsidRDefault="00D472EE">
            <w:pPr>
              <w:pStyle w:val="TableParagraph"/>
              <w:spacing w:line="270" w:lineRule="exact"/>
              <w:ind w:left="9"/>
              <w:jc w:val="center"/>
              <w:rPr>
                <w:sz w:val="24"/>
              </w:rPr>
            </w:pPr>
            <w:r>
              <w:rPr>
                <w:spacing w:val="-5"/>
                <w:sz w:val="24"/>
              </w:rPr>
              <w:t>Вид</w:t>
            </w:r>
          </w:p>
          <w:p w:rsidR="000E14C5" w:rsidRDefault="00D472EE">
            <w:pPr>
              <w:pStyle w:val="TableParagraph"/>
              <w:spacing w:line="261" w:lineRule="exact"/>
              <w:ind w:left="9" w:right="2"/>
              <w:jc w:val="center"/>
              <w:rPr>
                <w:sz w:val="24"/>
              </w:rPr>
            </w:pPr>
            <w:r>
              <w:rPr>
                <w:spacing w:val="-2"/>
                <w:sz w:val="24"/>
              </w:rPr>
              <w:t>произведений</w:t>
            </w:r>
          </w:p>
        </w:tc>
        <w:tc>
          <w:tcPr>
            <w:tcW w:w="8167" w:type="dxa"/>
          </w:tcPr>
          <w:p w:rsidR="000E14C5" w:rsidRDefault="00D472EE">
            <w:pPr>
              <w:pStyle w:val="TableParagraph"/>
              <w:spacing w:line="270" w:lineRule="exact"/>
              <w:ind w:left="0"/>
              <w:jc w:val="center"/>
              <w:rPr>
                <w:sz w:val="24"/>
              </w:rPr>
            </w:pPr>
            <w:r>
              <w:rPr>
                <w:sz w:val="24"/>
              </w:rPr>
              <w:t>Перечень</w:t>
            </w:r>
            <w:r>
              <w:rPr>
                <w:spacing w:val="-3"/>
                <w:sz w:val="24"/>
              </w:rPr>
              <w:t xml:space="preserve"> </w:t>
            </w:r>
            <w:r>
              <w:rPr>
                <w:spacing w:val="-2"/>
                <w:sz w:val="24"/>
              </w:rPr>
              <w:t>произведений</w:t>
            </w:r>
          </w:p>
        </w:tc>
      </w:tr>
      <w:tr w:rsidR="000E14C5">
        <w:trPr>
          <w:trHeight w:val="707"/>
        </w:trPr>
        <w:tc>
          <w:tcPr>
            <w:tcW w:w="2024" w:type="dxa"/>
          </w:tcPr>
          <w:p w:rsidR="000E14C5" w:rsidRDefault="00D472EE">
            <w:pPr>
              <w:pStyle w:val="TableParagraph"/>
              <w:ind w:left="441" w:hanging="286"/>
              <w:rPr>
                <w:sz w:val="24"/>
              </w:rPr>
            </w:pPr>
            <w:r>
              <w:rPr>
                <w:spacing w:val="-2"/>
                <w:sz w:val="24"/>
              </w:rPr>
              <w:t>Художественная литература</w:t>
            </w:r>
          </w:p>
        </w:tc>
        <w:tc>
          <w:tcPr>
            <w:tcW w:w="8167" w:type="dxa"/>
          </w:tcPr>
          <w:p w:rsidR="000E14C5" w:rsidRDefault="00D472EE">
            <w:pPr>
              <w:pStyle w:val="TableParagraph"/>
              <w:spacing w:line="270" w:lineRule="exact"/>
              <w:rPr>
                <w:sz w:val="24"/>
              </w:rPr>
            </w:pPr>
            <w:r>
              <w:rPr>
                <w:sz w:val="24"/>
              </w:rPr>
              <w:t>Р.</w:t>
            </w:r>
            <w:r>
              <w:rPr>
                <w:spacing w:val="-6"/>
                <w:sz w:val="24"/>
              </w:rPr>
              <w:t xml:space="preserve"> </w:t>
            </w:r>
            <w:r>
              <w:rPr>
                <w:sz w:val="24"/>
              </w:rPr>
              <w:t>Латыпов «Внучки-веселушки</w:t>
            </w:r>
            <w:r>
              <w:rPr>
                <w:spacing w:val="-3"/>
                <w:sz w:val="24"/>
              </w:rPr>
              <w:t xml:space="preserve"> </w:t>
            </w:r>
            <w:r>
              <w:rPr>
                <w:sz w:val="24"/>
              </w:rPr>
              <w:t>и</w:t>
            </w:r>
            <w:r>
              <w:rPr>
                <w:spacing w:val="-3"/>
                <w:sz w:val="24"/>
              </w:rPr>
              <w:t xml:space="preserve"> </w:t>
            </w:r>
            <w:r>
              <w:rPr>
                <w:sz w:val="24"/>
              </w:rPr>
              <w:t>мягкие</w:t>
            </w:r>
            <w:r>
              <w:rPr>
                <w:spacing w:val="-4"/>
                <w:sz w:val="24"/>
              </w:rPr>
              <w:t xml:space="preserve"> </w:t>
            </w:r>
            <w:r>
              <w:rPr>
                <w:sz w:val="24"/>
              </w:rPr>
              <w:t>игрушки»</w:t>
            </w:r>
            <w:r>
              <w:rPr>
                <w:spacing w:val="-10"/>
                <w:sz w:val="24"/>
              </w:rPr>
              <w:t xml:space="preserve"> </w:t>
            </w:r>
            <w:r>
              <w:rPr>
                <w:spacing w:val="-2"/>
                <w:sz w:val="24"/>
              </w:rPr>
              <w:t>(отрывок)</w:t>
            </w:r>
          </w:p>
        </w:tc>
      </w:tr>
    </w:tbl>
    <w:p w:rsidR="000E14C5" w:rsidRDefault="00D472EE">
      <w:pPr>
        <w:spacing w:before="276"/>
        <w:ind w:left="258"/>
        <w:rPr>
          <w:b/>
          <w:i/>
          <w:sz w:val="24"/>
        </w:rPr>
      </w:pPr>
      <w:r>
        <w:rPr>
          <w:b/>
          <w:i/>
          <w:sz w:val="24"/>
        </w:rPr>
        <w:t>Вторая</w:t>
      </w:r>
      <w:r>
        <w:rPr>
          <w:b/>
          <w:i/>
          <w:spacing w:val="-4"/>
          <w:sz w:val="24"/>
        </w:rPr>
        <w:t xml:space="preserve"> </w:t>
      </w:r>
      <w:r>
        <w:rPr>
          <w:b/>
          <w:i/>
          <w:sz w:val="24"/>
        </w:rPr>
        <w:t>группа</w:t>
      </w:r>
      <w:r>
        <w:rPr>
          <w:b/>
          <w:i/>
          <w:spacing w:val="-4"/>
          <w:sz w:val="24"/>
        </w:rPr>
        <w:t xml:space="preserve"> </w:t>
      </w:r>
      <w:r>
        <w:rPr>
          <w:b/>
          <w:i/>
          <w:sz w:val="24"/>
        </w:rPr>
        <w:t>раннего</w:t>
      </w:r>
      <w:r>
        <w:rPr>
          <w:b/>
          <w:i/>
          <w:spacing w:val="-3"/>
          <w:sz w:val="24"/>
        </w:rPr>
        <w:t xml:space="preserve"> </w:t>
      </w:r>
      <w:r>
        <w:rPr>
          <w:b/>
          <w:i/>
          <w:spacing w:val="-2"/>
          <w:sz w:val="24"/>
        </w:rPr>
        <w:t>возраста</w:t>
      </w:r>
    </w:p>
    <w:p w:rsidR="000E14C5" w:rsidRDefault="000E14C5">
      <w:pPr>
        <w:pStyle w:val="a3"/>
        <w:spacing w:before="47"/>
        <w:ind w:left="0"/>
        <w:jc w:val="left"/>
        <w:rPr>
          <w:b/>
          <w:i/>
          <w:sz w:val="20"/>
        </w:r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4"/>
        <w:gridCol w:w="8167"/>
      </w:tblGrid>
      <w:tr w:rsidR="000E14C5">
        <w:trPr>
          <w:trHeight w:val="551"/>
        </w:trPr>
        <w:tc>
          <w:tcPr>
            <w:tcW w:w="2024" w:type="dxa"/>
          </w:tcPr>
          <w:p w:rsidR="000E14C5" w:rsidRDefault="00D472EE">
            <w:pPr>
              <w:pStyle w:val="TableParagraph"/>
              <w:spacing w:line="270" w:lineRule="exact"/>
              <w:ind w:left="9"/>
              <w:jc w:val="center"/>
              <w:rPr>
                <w:sz w:val="24"/>
              </w:rPr>
            </w:pPr>
            <w:r>
              <w:rPr>
                <w:spacing w:val="-5"/>
                <w:sz w:val="24"/>
              </w:rPr>
              <w:t>Вид</w:t>
            </w:r>
          </w:p>
          <w:p w:rsidR="000E14C5" w:rsidRDefault="00D472EE">
            <w:pPr>
              <w:pStyle w:val="TableParagraph"/>
              <w:spacing w:line="261" w:lineRule="exact"/>
              <w:ind w:left="9" w:right="2"/>
              <w:jc w:val="center"/>
              <w:rPr>
                <w:sz w:val="24"/>
              </w:rPr>
            </w:pPr>
            <w:r>
              <w:rPr>
                <w:spacing w:val="-2"/>
                <w:sz w:val="24"/>
              </w:rPr>
              <w:t>произведений</w:t>
            </w:r>
          </w:p>
        </w:tc>
        <w:tc>
          <w:tcPr>
            <w:tcW w:w="8167" w:type="dxa"/>
          </w:tcPr>
          <w:p w:rsidR="000E14C5" w:rsidRDefault="00D472EE">
            <w:pPr>
              <w:pStyle w:val="TableParagraph"/>
              <w:spacing w:line="270" w:lineRule="exact"/>
              <w:ind w:left="0"/>
              <w:jc w:val="center"/>
              <w:rPr>
                <w:sz w:val="24"/>
              </w:rPr>
            </w:pPr>
            <w:r>
              <w:rPr>
                <w:sz w:val="24"/>
              </w:rPr>
              <w:t>Перечень</w:t>
            </w:r>
            <w:r>
              <w:rPr>
                <w:spacing w:val="-3"/>
                <w:sz w:val="24"/>
              </w:rPr>
              <w:t xml:space="preserve"> </w:t>
            </w:r>
            <w:r>
              <w:rPr>
                <w:spacing w:val="-2"/>
                <w:sz w:val="24"/>
              </w:rPr>
              <w:t>произведений</w:t>
            </w:r>
          </w:p>
        </w:tc>
      </w:tr>
      <w:tr w:rsidR="000E14C5">
        <w:trPr>
          <w:trHeight w:val="830"/>
        </w:trPr>
        <w:tc>
          <w:tcPr>
            <w:tcW w:w="2024" w:type="dxa"/>
          </w:tcPr>
          <w:p w:rsidR="000E14C5" w:rsidRDefault="00D472EE">
            <w:pPr>
              <w:pStyle w:val="TableParagraph"/>
              <w:ind w:left="441" w:hanging="286"/>
              <w:rPr>
                <w:sz w:val="24"/>
              </w:rPr>
            </w:pPr>
            <w:r>
              <w:rPr>
                <w:spacing w:val="-2"/>
                <w:sz w:val="24"/>
              </w:rPr>
              <w:t>Художественная литература</w:t>
            </w:r>
          </w:p>
        </w:tc>
        <w:tc>
          <w:tcPr>
            <w:tcW w:w="8167" w:type="dxa"/>
          </w:tcPr>
          <w:p w:rsidR="000E14C5" w:rsidRDefault="00D472EE">
            <w:pPr>
              <w:pStyle w:val="TableParagraph"/>
              <w:ind w:right="4028"/>
              <w:rPr>
                <w:sz w:val="24"/>
              </w:rPr>
            </w:pPr>
            <w:r>
              <w:rPr>
                <w:sz w:val="24"/>
              </w:rPr>
              <w:t>Р.</w:t>
            </w:r>
            <w:r>
              <w:rPr>
                <w:spacing w:val="-15"/>
                <w:sz w:val="24"/>
              </w:rPr>
              <w:t xml:space="preserve"> </w:t>
            </w:r>
            <w:r>
              <w:rPr>
                <w:sz w:val="24"/>
              </w:rPr>
              <w:t>Латыпов</w:t>
            </w:r>
            <w:r>
              <w:rPr>
                <w:spacing w:val="-13"/>
                <w:sz w:val="24"/>
              </w:rPr>
              <w:t xml:space="preserve"> </w:t>
            </w:r>
            <w:r>
              <w:rPr>
                <w:sz w:val="24"/>
              </w:rPr>
              <w:t>«Колыбельная»</w:t>
            </w:r>
            <w:r>
              <w:rPr>
                <w:spacing w:val="-15"/>
                <w:sz w:val="24"/>
              </w:rPr>
              <w:t xml:space="preserve"> </w:t>
            </w:r>
            <w:r>
              <w:rPr>
                <w:sz w:val="24"/>
              </w:rPr>
              <w:t>(отрывок) Р. Латыпов «Зайки»</w:t>
            </w:r>
          </w:p>
        </w:tc>
      </w:tr>
    </w:tbl>
    <w:p w:rsidR="000E14C5" w:rsidRDefault="000E14C5">
      <w:pPr>
        <w:pStyle w:val="a3"/>
        <w:ind w:left="0"/>
        <w:jc w:val="left"/>
        <w:rPr>
          <w:b/>
          <w:i/>
        </w:rPr>
      </w:pPr>
    </w:p>
    <w:p w:rsidR="000E14C5" w:rsidRDefault="000E14C5">
      <w:pPr>
        <w:pStyle w:val="a3"/>
        <w:spacing w:before="4"/>
        <w:ind w:left="0"/>
        <w:jc w:val="left"/>
        <w:rPr>
          <w:b/>
          <w:i/>
        </w:rPr>
      </w:pPr>
    </w:p>
    <w:p w:rsidR="000E14C5" w:rsidRDefault="00D472EE">
      <w:pPr>
        <w:ind w:left="258"/>
        <w:rPr>
          <w:b/>
          <w:i/>
          <w:sz w:val="24"/>
        </w:rPr>
      </w:pPr>
      <w:r>
        <w:rPr>
          <w:b/>
          <w:i/>
          <w:sz w:val="24"/>
        </w:rPr>
        <w:t>Младшая</w:t>
      </w:r>
      <w:r>
        <w:rPr>
          <w:b/>
          <w:i/>
          <w:spacing w:val="-6"/>
          <w:sz w:val="24"/>
        </w:rPr>
        <w:t xml:space="preserve"> </w:t>
      </w:r>
      <w:r>
        <w:rPr>
          <w:b/>
          <w:i/>
          <w:spacing w:val="-2"/>
          <w:sz w:val="24"/>
        </w:rPr>
        <w:t>группа</w:t>
      </w: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24"/>
        <w:gridCol w:w="8167"/>
      </w:tblGrid>
      <w:tr w:rsidR="000E14C5">
        <w:trPr>
          <w:trHeight w:val="554"/>
        </w:trPr>
        <w:tc>
          <w:tcPr>
            <w:tcW w:w="2024" w:type="dxa"/>
          </w:tcPr>
          <w:p w:rsidR="000E14C5" w:rsidRDefault="00D472EE">
            <w:pPr>
              <w:pStyle w:val="TableParagraph"/>
              <w:spacing w:line="273" w:lineRule="exact"/>
              <w:ind w:left="9"/>
              <w:jc w:val="center"/>
              <w:rPr>
                <w:sz w:val="24"/>
              </w:rPr>
            </w:pPr>
            <w:r>
              <w:rPr>
                <w:spacing w:val="-5"/>
                <w:sz w:val="24"/>
              </w:rPr>
              <w:t>Вид</w:t>
            </w:r>
          </w:p>
          <w:p w:rsidR="000E14C5" w:rsidRDefault="00D472EE">
            <w:pPr>
              <w:pStyle w:val="TableParagraph"/>
              <w:spacing w:line="261" w:lineRule="exact"/>
              <w:ind w:left="9" w:right="2"/>
              <w:jc w:val="center"/>
              <w:rPr>
                <w:sz w:val="24"/>
              </w:rPr>
            </w:pPr>
            <w:r>
              <w:rPr>
                <w:spacing w:val="-2"/>
                <w:sz w:val="24"/>
              </w:rPr>
              <w:t>произведений</w:t>
            </w:r>
          </w:p>
        </w:tc>
        <w:tc>
          <w:tcPr>
            <w:tcW w:w="8167" w:type="dxa"/>
          </w:tcPr>
          <w:p w:rsidR="000E14C5" w:rsidRDefault="00D472EE">
            <w:pPr>
              <w:pStyle w:val="TableParagraph"/>
              <w:spacing w:line="273" w:lineRule="exact"/>
              <w:ind w:left="0" w:right="2848"/>
              <w:jc w:val="right"/>
              <w:rPr>
                <w:sz w:val="24"/>
              </w:rPr>
            </w:pPr>
            <w:r>
              <w:rPr>
                <w:sz w:val="24"/>
              </w:rPr>
              <w:t>Перечень</w:t>
            </w:r>
            <w:r>
              <w:rPr>
                <w:spacing w:val="-4"/>
                <w:sz w:val="24"/>
              </w:rPr>
              <w:t xml:space="preserve"> </w:t>
            </w:r>
            <w:r>
              <w:rPr>
                <w:spacing w:val="-2"/>
                <w:sz w:val="24"/>
              </w:rPr>
              <w:t>произведений</w:t>
            </w:r>
          </w:p>
        </w:tc>
      </w:tr>
      <w:tr w:rsidR="000E14C5">
        <w:trPr>
          <w:trHeight w:val="3588"/>
        </w:trPr>
        <w:tc>
          <w:tcPr>
            <w:tcW w:w="2024" w:type="dxa"/>
          </w:tcPr>
          <w:p w:rsidR="000E14C5" w:rsidRDefault="00D472EE">
            <w:pPr>
              <w:pStyle w:val="TableParagraph"/>
              <w:ind w:left="441" w:hanging="286"/>
              <w:rPr>
                <w:sz w:val="24"/>
              </w:rPr>
            </w:pPr>
            <w:r>
              <w:rPr>
                <w:spacing w:val="-2"/>
                <w:sz w:val="24"/>
              </w:rPr>
              <w:t>Художественная литература</w:t>
            </w:r>
          </w:p>
        </w:tc>
        <w:tc>
          <w:tcPr>
            <w:tcW w:w="8167" w:type="dxa"/>
          </w:tcPr>
          <w:p w:rsidR="000E14C5" w:rsidRDefault="00D472EE">
            <w:pPr>
              <w:pStyle w:val="TableParagraph"/>
              <w:ind w:right="620"/>
              <w:rPr>
                <w:sz w:val="24"/>
              </w:rPr>
            </w:pPr>
            <w:r>
              <w:rPr>
                <w:sz w:val="24"/>
              </w:rPr>
              <w:t>Произведения</w:t>
            </w:r>
            <w:r>
              <w:rPr>
                <w:spacing w:val="-6"/>
                <w:sz w:val="24"/>
              </w:rPr>
              <w:t xml:space="preserve"> </w:t>
            </w:r>
            <w:r>
              <w:rPr>
                <w:sz w:val="24"/>
              </w:rPr>
              <w:t>удмуртского</w:t>
            </w:r>
            <w:r>
              <w:rPr>
                <w:spacing w:val="-8"/>
                <w:sz w:val="24"/>
              </w:rPr>
              <w:t xml:space="preserve"> </w:t>
            </w:r>
            <w:r>
              <w:rPr>
                <w:sz w:val="24"/>
              </w:rPr>
              <w:t>фольклора</w:t>
            </w:r>
            <w:r>
              <w:rPr>
                <w:spacing w:val="-6"/>
                <w:sz w:val="24"/>
              </w:rPr>
              <w:t xml:space="preserve"> </w:t>
            </w:r>
            <w:r>
              <w:rPr>
                <w:sz w:val="24"/>
              </w:rPr>
              <w:t>–</w:t>
            </w:r>
            <w:r>
              <w:rPr>
                <w:spacing w:val="-8"/>
                <w:sz w:val="24"/>
              </w:rPr>
              <w:t xml:space="preserve"> </w:t>
            </w:r>
            <w:r>
              <w:rPr>
                <w:sz w:val="24"/>
              </w:rPr>
              <w:t>потешки,</w:t>
            </w:r>
            <w:r>
              <w:rPr>
                <w:spacing w:val="-8"/>
                <w:sz w:val="24"/>
              </w:rPr>
              <w:t xml:space="preserve"> </w:t>
            </w:r>
            <w:r>
              <w:rPr>
                <w:sz w:val="24"/>
              </w:rPr>
              <w:t>заклички,</w:t>
            </w:r>
            <w:r>
              <w:rPr>
                <w:spacing w:val="-8"/>
                <w:sz w:val="24"/>
              </w:rPr>
              <w:t xml:space="preserve"> </w:t>
            </w:r>
            <w:r>
              <w:rPr>
                <w:sz w:val="24"/>
              </w:rPr>
              <w:t>считалки; А. Клабуков «Телефон»;</w:t>
            </w:r>
          </w:p>
          <w:p w:rsidR="000E14C5" w:rsidRDefault="00D472EE">
            <w:pPr>
              <w:pStyle w:val="TableParagraph"/>
              <w:ind w:right="5857"/>
              <w:rPr>
                <w:sz w:val="24"/>
              </w:rPr>
            </w:pPr>
            <w:r>
              <w:rPr>
                <w:sz w:val="24"/>
              </w:rPr>
              <w:t>К. Герд «Атасъёс»; Ф.</w:t>
            </w:r>
            <w:r>
              <w:rPr>
                <w:spacing w:val="-15"/>
                <w:sz w:val="24"/>
              </w:rPr>
              <w:t xml:space="preserve"> </w:t>
            </w:r>
            <w:r>
              <w:rPr>
                <w:sz w:val="24"/>
              </w:rPr>
              <w:t>Пукроков</w:t>
            </w:r>
            <w:r>
              <w:rPr>
                <w:spacing w:val="-15"/>
                <w:sz w:val="24"/>
              </w:rPr>
              <w:t xml:space="preserve"> </w:t>
            </w:r>
            <w:r>
              <w:rPr>
                <w:sz w:val="24"/>
              </w:rPr>
              <w:t>«Атас»; В. Туганаев «Узы»;</w:t>
            </w:r>
          </w:p>
          <w:p w:rsidR="000E14C5" w:rsidRDefault="00D472EE">
            <w:pPr>
              <w:pStyle w:val="TableParagraph"/>
              <w:rPr>
                <w:sz w:val="24"/>
              </w:rPr>
            </w:pPr>
            <w:r>
              <w:rPr>
                <w:sz w:val="24"/>
              </w:rPr>
              <w:t>В.</w:t>
            </w:r>
            <w:r>
              <w:rPr>
                <w:spacing w:val="-4"/>
                <w:sz w:val="24"/>
              </w:rPr>
              <w:t xml:space="preserve"> </w:t>
            </w:r>
            <w:r>
              <w:rPr>
                <w:sz w:val="24"/>
              </w:rPr>
              <w:t>Ванюшев</w:t>
            </w:r>
            <w:r>
              <w:rPr>
                <w:spacing w:val="1"/>
                <w:sz w:val="24"/>
              </w:rPr>
              <w:t xml:space="preserve"> </w:t>
            </w:r>
            <w:r>
              <w:rPr>
                <w:sz w:val="24"/>
              </w:rPr>
              <w:t>«Родник»,</w:t>
            </w:r>
            <w:r>
              <w:rPr>
                <w:spacing w:val="-2"/>
                <w:sz w:val="24"/>
              </w:rPr>
              <w:t xml:space="preserve"> </w:t>
            </w:r>
            <w:r>
              <w:rPr>
                <w:sz w:val="24"/>
              </w:rPr>
              <w:t>пер</w:t>
            </w:r>
            <w:r>
              <w:rPr>
                <w:spacing w:val="-3"/>
                <w:sz w:val="24"/>
              </w:rPr>
              <w:t xml:space="preserve"> </w:t>
            </w:r>
            <w:r>
              <w:rPr>
                <w:sz w:val="24"/>
              </w:rPr>
              <w:t>А.</w:t>
            </w:r>
            <w:r>
              <w:rPr>
                <w:spacing w:val="-3"/>
                <w:sz w:val="24"/>
              </w:rPr>
              <w:t xml:space="preserve"> </w:t>
            </w:r>
            <w:r>
              <w:rPr>
                <w:spacing w:val="-2"/>
                <w:sz w:val="24"/>
              </w:rPr>
              <w:t>Кондратьева;</w:t>
            </w:r>
          </w:p>
          <w:p w:rsidR="000E14C5" w:rsidRDefault="00D472EE">
            <w:pPr>
              <w:pStyle w:val="TableParagraph"/>
              <w:rPr>
                <w:sz w:val="24"/>
              </w:rPr>
            </w:pPr>
            <w:r>
              <w:rPr>
                <w:sz w:val="24"/>
              </w:rPr>
              <w:t>«Волк</w:t>
            </w:r>
            <w:r>
              <w:rPr>
                <w:spacing w:val="-3"/>
                <w:sz w:val="24"/>
              </w:rPr>
              <w:t xml:space="preserve"> </w:t>
            </w:r>
            <w:r>
              <w:rPr>
                <w:sz w:val="24"/>
              </w:rPr>
              <w:t>и</w:t>
            </w:r>
            <w:r>
              <w:rPr>
                <w:spacing w:val="-4"/>
                <w:sz w:val="24"/>
              </w:rPr>
              <w:t xml:space="preserve"> </w:t>
            </w:r>
            <w:r>
              <w:rPr>
                <w:sz w:val="24"/>
              </w:rPr>
              <w:t>козлёнок», удмуртская</w:t>
            </w:r>
            <w:r>
              <w:rPr>
                <w:spacing w:val="-4"/>
                <w:sz w:val="24"/>
              </w:rPr>
              <w:t xml:space="preserve"> </w:t>
            </w:r>
            <w:r>
              <w:rPr>
                <w:sz w:val="24"/>
              </w:rPr>
              <w:t>народная</w:t>
            </w:r>
            <w:r>
              <w:rPr>
                <w:spacing w:val="-3"/>
                <w:sz w:val="24"/>
              </w:rPr>
              <w:t xml:space="preserve"> </w:t>
            </w:r>
            <w:r>
              <w:rPr>
                <w:spacing w:val="-2"/>
                <w:sz w:val="24"/>
              </w:rPr>
              <w:t>сказка</w:t>
            </w:r>
          </w:p>
          <w:p w:rsidR="000E14C5" w:rsidRDefault="00D472EE">
            <w:pPr>
              <w:pStyle w:val="TableParagraph"/>
              <w:ind w:right="1121"/>
              <w:rPr>
                <w:sz w:val="24"/>
              </w:rPr>
            </w:pPr>
            <w:r>
              <w:rPr>
                <w:sz w:val="24"/>
              </w:rPr>
              <w:t>О.</w:t>
            </w:r>
            <w:r>
              <w:rPr>
                <w:spacing w:val="-5"/>
                <w:sz w:val="24"/>
              </w:rPr>
              <w:t xml:space="preserve"> </w:t>
            </w:r>
            <w:r>
              <w:rPr>
                <w:sz w:val="24"/>
              </w:rPr>
              <w:t>Рассветова</w:t>
            </w:r>
            <w:r>
              <w:rPr>
                <w:spacing w:val="-2"/>
                <w:sz w:val="24"/>
              </w:rPr>
              <w:t xml:space="preserve"> </w:t>
            </w:r>
            <w:r>
              <w:rPr>
                <w:sz w:val="24"/>
              </w:rPr>
              <w:t>«В</w:t>
            </w:r>
            <w:r>
              <w:rPr>
                <w:spacing w:val="-5"/>
                <w:sz w:val="24"/>
              </w:rPr>
              <w:t xml:space="preserve"> </w:t>
            </w:r>
            <w:r>
              <w:rPr>
                <w:sz w:val="24"/>
              </w:rPr>
              <w:t>садик</w:t>
            </w:r>
            <w:r>
              <w:rPr>
                <w:spacing w:val="-5"/>
                <w:sz w:val="24"/>
              </w:rPr>
              <w:t xml:space="preserve"> </w:t>
            </w:r>
            <w:r>
              <w:rPr>
                <w:sz w:val="24"/>
              </w:rPr>
              <w:t>зря</w:t>
            </w:r>
            <w:r>
              <w:rPr>
                <w:spacing w:val="-5"/>
                <w:sz w:val="24"/>
              </w:rPr>
              <w:t xml:space="preserve"> </w:t>
            </w:r>
            <w:r>
              <w:rPr>
                <w:sz w:val="24"/>
              </w:rPr>
              <w:t>я</w:t>
            </w:r>
            <w:r>
              <w:rPr>
                <w:spacing w:val="-5"/>
                <w:sz w:val="24"/>
              </w:rPr>
              <w:t xml:space="preserve"> </w:t>
            </w:r>
            <w:r>
              <w:rPr>
                <w:sz w:val="24"/>
              </w:rPr>
              <w:t>не</w:t>
            </w:r>
            <w:r>
              <w:rPr>
                <w:spacing w:val="-8"/>
                <w:sz w:val="24"/>
              </w:rPr>
              <w:t xml:space="preserve"> </w:t>
            </w:r>
            <w:r>
              <w:rPr>
                <w:sz w:val="24"/>
              </w:rPr>
              <w:t>хотела»,</w:t>
            </w:r>
            <w:r>
              <w:rPr>
                <w:spacing w:val="-1"/>
                <w:sz w:val="24"/>
              </w:rPr>
              <w:t xml:space="preserve"> </w:t>
            </w:r>
            <w:r>
              <w:rPr>
                <w:sz w:val="24"/>
              </w:rPr>
              <w:t>«Мама,</w:t>
            </w:r>
            <w:r>
              <w:rPr>
                <w:spacing w:val="-5"/>
                <w:sz w:val="24"/>
              </w:rPr>
              <w:t xml:space="preserve"> </w:t>
            </w:r>
            <w:r>
              <w:rPr>
                <w:sz w:val="24"/>
              </w:rPr>
              <w:t>мама,</w:t>
            </w:r>
            <w:r>
              <w:rPr>
                <w:spacing w:val="-5"/>
                <w:sz w:val="24"/>
              </w:rPr>
              <w:t xml:space="preserve"> </w:t>
            </w:r>
            <w:r>
              <w:rPr>
                <w:sz w:val="24"/>
              </w:rPr>
              <w:t>посмотри» В. Зорин «Странные сапожки»</w:t>
            </w:r>
          </w:p>
          <w:p w:rsidR="000E14C5" w:rsidRDefault="00D472EE">
            <w:pPr>
              <w:pStyle w:val="TableParagraph"/>
              <w:rPr>
                <w:sz w:val="24"/>
              </w:rPr>
            </w:pPr>
            <w:r>
              <w:rPr>
                <w:sz w:val="24"/>
              </w:rPr>
              <w:t>П.</w:t>
            </w:r>
            <w:r>
              <w:rPr>
                <w:spacing w:val="-2"/>
                <w:sz w:val="24"/>
              </w:rPr>
              <w:t xml:space="preserve"> </w:t>
            </w:r>
            <w:r>
              <w:rPr>
                <w:sz w:val="24"/>
              </w:rPr>
              <w:t>Маштлер</w:t>
            </w:r>
            <w:r>
              <w:rPr>
                <w:spacing w:val="3"/>
                <w:sz w:val="24"/>
              </w:rPr>
              <w:t xml:space="preserve"> </w:t>
            </w:r>
            <w:r>
              <w:rPr>
                <w:spacing w:val="-2"/>
                <w:sz w:val="24"/>
              </w:rPr>
              <w:t>«Синички»</w:t>
            </w:r>
          </w:p>
          <w:p w:rsidR="000E14C5" w:rsidRDefault="00D472EE">
            <w:pPr>
              <w:pStyle w:val="TableParagraph"/>
              <w:rPr>
                <w:sz w:val="24"/>
              </w:rPr>
            </w:pPr>
            <w:r>
              <w:rPr>
                <w:sz w:val="24"/>
              </w:rPr>
              <w:t>А.</w:t>
            </w:r>
            <w:r>
              <w:rPr>
                <w:spacing w:val="-5"/>
                <w:sz w:val="24"/>
              </w:rPr>
              <w:t xml:space="preserve"> </w:t>
            </w:r>
            <w:r>
              <w:rPr>
                <w:sz w:val="24"/>
              </w:rPr>
              <w:t>Леонтьев</w:t>
            </w:r>
            <w:r>
              <w:rPr>
                <w:spacing w:val="-1"/>
                <w:sz w:val="24"/>
              </w:rPr>
              <w:t xml:space="preserve"> </w:t>
            </w:r>
            <w:r>
              <w:rPr>
                <w:sz w:val="24"/>
              </w:rPr>
              <w:t>«Ёжик»,</w:t>
            </w:r>
            <w:r>
              <w:rPr>
                <w:spacing w:val="-1"/>
                <w:sz w:val="24"/>
              </w:rPr>
              <w:t xml:space="preserve"> </w:t>
            </w:r>
            <w:r>
              <w:rPr>
                <w:sz w:val="24"/>
              </w:rPr>
              <w:t>«Кап-</w:t>
            </w:r>
            <w:r>
              <w:rPr>
                <w:spacing w:val="-4"/>
                <w:sz w:val="24"/>
              </w:rPr>
              <w:t>кап»</w:t>
            </w:r>
          </w:p>
          <w:p w:rsidR="000E14C5" w:rsidRDefault="00D472EE">
            <w:pPr>
              <w:pStyle w:val="TableParagraph"/>
              <w:spacing w:line="276" w:lineRule="exact"/>
              <w:ind w:right="2226"/>
              <w:rPr>
                <w:sz w:val="24"/>
              </w:rPr>
            </w:pPr>
            <w:r>
              <w:rPr>
                <w:sz w:val="24"/>
              </w:rPr>
              <w:t>Р.</w:t>
            </w:r>
            <w:r>
              <w:rPr>
                <w:spacing w:val="-10"/>
                <w:sz w:val="24"/>
              </w:rPr>
              <w:t xml:space="preserve"> </w:t>
            </w:r>
            <w:r>
              <w:rPr>
                <w:sz w:val="24"/>
              </w:rPr>
              <w:t>Латыпов</w:t>
            </w:r>
            <w:r>
              <w:rPr>
                <w:spacing w:val="-9"/>
                <w:sz w:val="24"/>
              </w:rPr>
              <w:t xml:space="preserve"> </w:t>
            </w:r>
            <w:r>
              <w:rPr>
                <w:sz w:val="24"/>
              </w:rPr>
              <w:t>«Гуси»,</w:t>
            </w:r>
            <w:r>
              <w:rPr>
                <w:spacing w:val="-5"/>
                <w:sz w:val="24"/>
              </w:rPr>
              <w:t xml:space="preserve"> </w:t>
            </w:r>
            <w:r>
              <w:rPr>
                <w:sz w:val="24"/>
              </w:rPr>
              <w:t>«Петух»,</w:t>
            </w:r>
            <w:r>
              <w:rPr>
                <w:spacing w:val="-5"/>
                <w:sz w:val="24"/>
              </w:rPr>
              <w:t xml:space="preserve"> </w:t>
            </w:r>
            <w:r>
              <w:rPr>
                <w:sz w:val="24"/>
              </w:rPr>
              <w:t>«Непослушные</w:t>
            </w:r>
            <w:r>
              <w:rPr>
                <w:spacing w:val="-12"/>
                <w:sz w:val="24"/>
              </w:rPr>
              <w:t xml:space="preserve"> </w:t>
            </w:r>
            <w:r>
              <w:rPr>
                <w:sz w:val="24"/>
              </w:rPr>
              <w:t>цыплята» В. Михайлов «Светофор»</w:t>
            </w:r>
          </w:p>
        </w:tc>
      </w:tr>
      <w:tr w:rsidR="000E14C5">
        <w:trPr>
          <w:trHeight w:val="1931"/>
        </w:trPr>
        <w:tc>
          <w:tcPr>
            <w:tcW w:w="2024" w:type="dxa"/>
          </w:tcPr>
          <w:p w:rsidR="000E14C5" w:rsidRDefault="00D472EE">
            <w:pPr>
              <w:pStyle w:val="TableParagraph"/>
              <w:ind w:left="307" w:hanging="15"/>
              <w:rPr>
                <w:sz w:val="24"/>
              </w:rPr>
            </w:pPr>
            <w:r>
              <w:rPr>
                <w:spacing w:val="-2"/>
                <w:sz w:val="24"/>
              </w:rPr>
              <w:t>Музыкальные произведения</w:t>
            </w:r>
          </w:p>
        </w:tc>
        <w:tc>
          <w:tcPr>
            <w:tcW w:w="8167" w:type="dxa"/>
          </w:tcPr>
          <w:p w:rsidR="000E14C5" w:rsidRDefault="00D472EE">
            <w:pPr>
              <w:pStyle w:val="TableParagraph"/>
              <w:numPr>
                <w:ilvl w:val="0"/>
                <w:numId w:val="10"/>
              </w:numPr>
              <w:tabs>
                <w:tab w:val="left" w:pos="250"/>
              </w:tabs>
              <w:spacing w:line="270" w:lineRule="exact"/>
              <w:ind w:left="250" w:hanging="143"/>
              <w:rPr>
                <w:sz w:val="24"/>
              </w:rPr>
            </w:pPr>
            <w:r>
              <w:rPr>
                <w:sz w:val="24"/>
              </w:rPr>
              <w:t>«Ялыке»</w:t>
            </w:r>
            <w:r>
              <w:rPr>
                <w:spacing w:val="-8"/>
                <w:sz w:val="24"/>
              </w:rPr>
              <w:t xml:space="preserve"> </w:t>
            </w:r>
            <w:r>
              <w:rPr>
                <w:sz w:val="24"/>
              </w:rPr>
              <w:t>удмуртская</w:t>
            </w:r>
            <w:r>
              <w:rPr>
                <w:spacing w:val="-3"/>
                <w:sz w:val="24"/>
              </w:rPr>
              <w:t xml:space="preserve"> </w:t>
            </w:r>
            <w:r>
              <w:rPr>
                <w:sz w:val="24"/>
              </w:rPr>
              <w:t>плясовая</w:t>
            </w:r>
            <w:r>
              <w:rPr>
                <w:spacing w:val="-4"/>
                <w:sz w:val="24"/>
              </w:rPr>
              <w:t xml:space="preserve"> </w:t>
            </w:r>
            <w:r>
              <w:rPr>
                <w:spacing w:val="-2"/>
                <w:sz w:val="24"/>
              </w:rPr>
              <w:t>мелодия;</w:t>
            </w:r>
          </w:p>
          <w:p w:rsidR="000E14C5" w:rsidRDefault="00D472EE">
            <w:pPr>
              <w:pStyle w:val="TableParagraph"/>
              <w:rPr>
                <w:sz w:val="24"/>
              </w:rPr>
            </w:pPr>
            <w:r>
              <w:rPr>
                <w:sz w:val="24"/>
              </w:rPr>
              <w:t>-«Чагыр,</w:t>
            </w:r>
            <w:r>
              <w:rPr>
                <w:spacing w:val="-3"/>
                <w:sz w:val="24"/>
              </w:rPr>
              <w:t xml:space="preserve"> </w:t>
            </w:r>
            <w:r>
              <w:rPr>
                <w:sz w:val="24"/>
              </w:rPr>
              <w:t>чагыр</w:t>
            </w:r>
            <w:r>
              <w:rPr>
                <w:spacing w:val="-2"/>
                <w:sz w:val="24"/>
              </w:rPr>
              <w:t xml:space="preserve"> </w:t>
            </w:r>
            <w:r>
              <w:rPr>
                <w:sz w:val="24"/>
              </w:rPr>
              <w:t>дыдыке»</w:t>
            </w:r>
            <w:r>
              <w:rPr>
                <w:spacing w:val="-6"/>
                <w:sz w:val="24"/>
              </w:rPr>
              <w:t xml:space="preserve"> </w:t>
            </w:r>
            <w:r>
              <w:rPr>
                <w:sz w:val="24"/>
              </w:rPr>
              <w:t>(колыбельная)</w:t>
            </w:r>
            <w:r>
              <w:rPr>
                <w:spacing w:val="1"/>
                <w:sz w:val="24"/>
              </w:rPr>
              <w:t xml:space="preserve"> </w:t>
            </w:r>
            <w:r>
              <w:rPr>
                <w:sz w:val="24"/>
              </w:rPr>
              <w:t>удмуртская</w:t>
            </w:r>
            <w:r>
              <w:rPr>
                <w:spacing w:val="-3"/>
                <w:sz w:val="24"/>
              </w:rPr>
              <w:t xml:space="preserve"> </w:t>
            </w:r>
            <w:r>
              <w:rPr>
                <w:sz w:val="24"/>
              </w:rPr>
              <w:t>народная</w:t>
            </w:r>
            <w:r>
              <w:rPr>
                <w:spacing w:val="-2"/>
                <w:sz w:val="24"/>
              </w:rPr>
              <w:t xml:space="preserve"> песня;</w:t>
            </w:r>
          </w:p>
          <w:p w:rsidR="000E14C5" w:rsidRDefault="00D472EE">
            <w:pPr>
              <w:pStyle w:val="TableParagraph"/>
              <w:numPr>
                <w:ilvl w:val="0"/>
                <w:numId w:val="10"/>
              </w:numPr>
              <w:tabs>
                <w:tab w:val="left" w:pos="250"/>
              </w:tabs>
              <w:ind w:left="250" w:hanging="143"/>
              <w:rPr>
                <w:sz w:val="24"/>
              </w:rPr>
            </w:pPr>
            <w:r>
              <w:rPr>
                <w:sz w:val="24"/>
              </w:rPr>
              <w:t>«Колокольчики»</w:t>
            </w:r>
            <w:r>
              <w:rPr>
                <w:spacing w:val="-12"/>
                <w:sz w:val="24"/>
              </w:rPr>
              <w:t xml:space="preserve"> </w:t>
            </w:r>
            <w:r>
              <w:rPr>
                <w:sz w:val="24"/>
              </w:rPr>
              <w:t>(«Чингылиоз»)</w:t>
            </w:r>
            <w:r>
              <w:rPr>
                <w:spacing w:val="-5"/>
                <w:sz w:val="24"/>
              </w:rPr>
              <w:t xml:space="preserve"> </w:t>
            </w:r>
            <w:r>
              <w:rPr>
                <w:sz w:val="24"/>
              </w:rPr>
              <w:t>сл.</w:t>
            </w:r>
            <w:r>
              <w:rPr>
                <w:spacing w:val="-1"/>
                <w:sz w:val="24"/>
              </w:rPr>
              <w:t xml:space="preserve"> </w:t>
            </w:r>
            <w:r>
              <w:rPr>
                <w:sz w:val="24"/>
              </w:rPr>
              <w:t>И</w:t>
            </w:r>
            <w:r>
              <w:rPr>
                <w:spacing w:val="-3"/>
                <w:sz w:val="24"/>
              </w:rPr>
              <w:t xml:space="preserve"> </w:t>
            </w:r>
            <w:r>
              <w:rPr>
                <w:sz w:val="24"/>
              </w:rPr>
              <w:t>муз.</w:t>
            </w:r>
            <w:r>
              <w:rPr>
                <w:spacing w:val="-4"/>
                <w:sz w:val="24"/>
              </w:rPr>
              <w:t xml:space="preserve"> </w:t>
            </w:r>
            <w:r>
              <w:rPr>
                <w:spacing w:val="-2"/>
                <w:sz w:val="24"/>
              </w:rPr>
              <w:t>Шикаловой,</w:t>
            </w:r>
          </w:p>
          <w:p w:rsidR="000E14C5" w:rsidRDefault="00D472EE">
            <w:pPr>
              <w:pStyle w:val="TableParagraph"/>
              <w:numPr>
                <w:ilvl w:val="0"/>
                <w:numId w:val="10"/>
              </w:numPr>
              <w:tabs>
                <w:tab w:val="left" w:pos="250"/>
              </w:tabs>
              <w:ind w:left="250" w:hanging="143"/>
              <w:rPr>
                <w:sz w:val="24"/>
              </w:rPr>
            </w:pPr>
            <w:r>
              <w:rPr>
                <w:sz w:val="24"/>
              </w:rPr>
              <w:t>«Атас», «Кучапиен</w:t>
            </w:r>
            <w:r>
              <w:rPr>
                <w:spacing w:val="-4"/>
                <w:sz w:val="24"/>
              </w:rPr>
              <w:t xml:space="preserve"> </w:t>
            </w:r>
            <w:r>
              <w:rPr>
                <w:sz w:val="24"/>
              </w:rPr>
              <w:t>шудон»</w:t>
            </w:r>
            <w:r>
              <w:rPr>
                <w:spacing w:val="-9"/>
                <w:sz w:val="24"/>
              </w:rPr>
              <w:t xml:space="preserve"> </w:t>
            </w:r>
            <w:r>
              <w:rPr>
                <w:sz w:val="24"/>
              </w:rPr>
              <w:t>сл. И</w:t>
            </w:r>
            <w:r>
              <w:rPr>
                <w:spacing w:val="-5"/>
                <w:sz w:val="24"/>
              </w:rPr>
              <w:t xml:space="preserve"> </w:t>
            </w:r>
            <w:r>
              <w:rPr>
                <w:sz w:val="24"/>
              </w:rPr>
              <w:t>муз.</w:t>
            </w:r>
            <w:r>
              <w:rPr>
                <w:spacing w:val="-3"/>
                <w:sz w:val="24"/>
              </w:rPr>
              <w:t xml:space="preserve"> </w:t>
            </w:r>
            <w:r>
              <w:rPr>
                <w:sz w:val="24"/>
              </w:rPr>
              <w:t>Шикаловой,</w:t>
            </w:r>
            <w:r>
              <w:rPr>
                <w:spacing w:val="-4"/>
                <w:sz w:val="24"/>
              </w:rPr>
              <w:t xml:space="preserve"> </w:t>
            </w:r>
            <w:r>
              <w:rPr>
                <w:sz w:val="24"/>
              </w:rPr>
              <w:t>пер.</w:t>
            </w:r>
            <w:r>
              <w:rPr>
                <w:spacing w:val="-3"/>
                <w:sz w:val="24"/>
              </w:rPr>
              <w:t xml:space="preserve"> </w:t>
            </w:r>
            <w:r>
              <w:rPr>
                <w:spacing w:val="-2"/>
                <w:sz w:val="24"/>
              </w:rPr>
              <w:t>Танаевой,</w:t>
            </w:r>
          </w:p>
          <w:p w:rsidR="000E14C5" w:rsidRDefault="00D472EE">
            <w:pPr>
              <w:pStyle w:val="TableParagraph"/>
              <w:numPr>
                <w:ilvl w:val="0"/>
                <w:numId w:val="10"/>
              </w:numPr>
              <w:tabs>
                <w:tab w:val="left" w:pos="250"/>
              </w:tabs>
              <w:ind w:left="250" w:hanging="143"/>
              <w:rPr>
                <w:sz w:val="24"/>
              </w:rPr>
            </w:pPr>
            <w:r>
              <w:rPr>
                <w:sz w:val="24"/>
              </w:rPr>
              <w:t>«Мунеен</w:t>
            </w:r>
            <w:r>
              <w:rPr>
                <w:spacing w:val="-3"/>
                <w:sz w:val="24"/>
              </w:rPr>
              <w:t xml:space="preserve"> </w:t>
            </w:r>
            <w:r>
              <w:rPr>
                <w:sz w:val="24"/>
              </w:rPr>
              <w:t>шудон»</w:t>
            </w:r>
            <w:r>
              <w:rPr>
                <w:spacing w:val="-5"/>
                <w:sz w:val="24"/>
              </w:rPr>
              <w:t xml:space="preserve"> </w:t>
            </w:r>
            <w:r>
              <w:rPr>
                <w:sz w:val="24"/>
              </w:rPr>
              <w:t>удм.</w:t>
            </w:r>
            <w:r>
              <w:rPr>
                <w:spacing w:val="2"/>
                <w:sz w:val="24"/>
              </w:rPr>
              <w:t xml:space="preserve"> </w:t>
            </w:r>
            <w:r>
              <w:rPr>
                <w:sz w:val="24"/>
              </w:rPr>
              <w:t>Нар.</w:t>
            </w:r>
            <w:r>
              <w:rPr>
                <w:spacing w:val="-3"/>
                <w:sz w:val="24"/>
              </w:rPr>
              <w:t xml:space="preserve"> </w:t>
            </w:r>
            <w:r>
              <w:rPr>
                <w:sz w:val="24"/>
              </w:rPr>
              <w:t>Мелодия,</w:t>
            </w:r>
            <w:r>
              <w:rPr>
                <w:spacing w:val="-2"/>
                <w:sz w:val="24"/>
              </w:rPr>
              <w:t xml:space="preserve"> </w:t>
            </w:r>
            <w:r>
              <w:rPr>
                <w:sz w:val="24"/>
              </w:rPr>
              <w:t>обр.</w:t>
            </w:r>
            <w:r>
              <w:rPr>
                <w:spacing w:val="-3"/>
                <w:sz w:val="24"/>
              </w:rPr>
              <w:t xml:space="preserve"> </w:t>
            </w:r>
            <w:r>
              <w:rPr>
                <w:sz w:val="24"/>
              </w:rPr>
              <w:t>Ю.</w:t>
            </w:r>
            <w:r>
              <w:rPr>
                <w:spacing w:val="-2"/>
                <w:sz w:val="24"/>
              </w:rPr>
              <w:t xml:space="preserve"> Толкач,</w:t>
            </w:r>
          </w:p>
          <w:p w:rsidR="000E14C5" w:rsidRDefault="00D472EE">
            <w:pPr>
              <w:pStyle w:val="TableParagraph"/>
              <w:numPr>
                <w:ilvl w:val="0"/>
                <w:numId w:val="10"/>
              </w:numPr>
              <w:tabs>
                <w:tab w:val="left" w:pos="250"/>
              </w:tabs>
              <w:ind w:left="250" w:hanging="143"/>
              <w:rPr>
                <w:sz w:val="24"/>
              </w:rPr>
            </w:pPr>
            <w:r>
              <w:rPr>
                <w:sz w:val="24"/>
              </w:rPr>
              <w:t>«Кут</w:t>
            </w:r>
            <w:r>
              <w:rPr>
                <w:spacing w:val="-2"/>
                <w:sz w:val="24"/>
              </w:rPr>
              <w:t xml:space="preserve"> </w:t>
            </w:r>
            <w:r>
              <w:rPr>
                <w:sz w:val="24"/>
              </w:rPr>
              <w:t>монэ»</w:t>
            </w:r>
            <w:r>
              <w:rPr>
                <w:spacing w:val="-9"/>
                <w:sz w:val="24"/>
              </w:rPr>
              <w:t xml:space="preserve"> </w:t>
            </w:r>
            <w:r>
              <w:rPr>
                <w:sz w:val="24"/>
              </w:rPr>
              <w:t>под</w:t>
            </w:r>
            <w:r>
              <w:rPr>
                <w:spacing w:val="-1"/>
                <w:sz w:val="24"/>
              </w:rPr>
              <w:t xml:space="preserve"> </w:t>
            </w:r>
            <w:r>
              <w:rPr>
                <w:sz w:val="24"/>
              </w:rPr>
              <w:t>музыку</w:t>
            </w:r>
            <w:r>
              <w:rPr>
                <w:spacing w:val="-6"/>
                <w:sz w:val="24"/>
              </w:rPr>
              <w:t xml:space="preserve"> </w:t>
            </w:r>
            <w:r>
              <w:rPr>
                <w:sz w:val="24"/>
              </w:rPr>
              <w:t xml:space="preserve">современных </w:t>
            </w:r>
            <w:r>
              <w:rPr>
                <w:spacing w:val="-2"/>
                <w:sz w:val="24"/>
              </w:rPr>
              <w:t>авторов,</w:t>
            </w:r>
          </w:p>
          <w:p w:rsidR="000E14C5" w:rsidRDefault="00D472EE">
            <w:pPr>
              <w:pStyle w:val="TableParagraph"/>
              <w:numPr>
                <w:ilvl w:val="0"/>
                <w:numId w:val="10"/>
              </w:numPr>
              <w:tabs>
                <w:tab w:val="left" w:pos="250"/>
              </w:tabs>
              <w:spacing w:line="261" w:lineRule="exact"/>
              <w:ind w:left="250" w:hanging="143"/>
              <w:rPr>
                <w:sz w:val="24"/>
              </w:rPr>
            </w:pPr>
            <w:r>
              <w:rPr>
                <w:sz w:val="24"/>
              </w:rPr>
              <w:t>«Шунды</w:t>
            </w:r>
            <w:r>
              <w:rPr>
                <w:spacing w:val="-2"/>
                <w:sz w:val="24"/>
              </w:rPr>
              <w:t xml:space="preserve"> </w:t>
            </w:r>
            <w:r>
              <w:rPr>
                <w:sz w:val="24"/>
              </w:rPr>
              <w:t>–</w:t>
            </w:r>
            <w:r>
              <w:rPr>
                <w:spacing w:val="-1"/>
                <w:sz w:val="24"/>
              </w:rPr>
              <w:t xml:space="preserve"> </w:t>
            </w:r>
            <w:r>
              <w:rPr>
                <w:sz w:val="24"/>
              </w:rPr>
              <w:t>зор»</w:t>
            </w:r>
            <w:r>
              <w:rPr>
                <w:spacing w:val="-9"/>
                <w:sz w:val="24"/>
              </w:rPr>
              <w:t xml:space="preserve"> </w:t>
            </w:r>
            <w:r>
              <w:rPr>
                <w:sz w:val="24"/>
              </w:rPr>
              <w:t>Т.</w:t>
            </w:r>
            <w:r>
              <w:rPr>
                <w:spacing w:val="-1"/>
                <w:sz w:val="24"/>
              </w:rPr>
              <w:t xml:space="preserve"> </w:t>
            </w:r>
            <w:r>
              <w:rPr>
                <w:spacing w:val="-2"/>
                <w:sz w:val="24"/>
              </w:rPr>
              <w:t>Шикалова</w:t>
            </w:r>
          </w:p>
        </w:tc>
      </w:tr>
      <w:tr w:rsidR="000E14C5">
        <w:trPr>
          <w:trHeight w:val="551"/>
        </w:trPr>
        <w:tc>
          <w:tcPr>
            <w:tcW w:w="2024" w:type="dxa"/>
          </w:tcPr>
          <w:p w:rsidR="000E14C5" w:rsidRDefault="00D472EE">
            <w:pPr>
              <w:pStyle w:val="TableParagraph"/>
              <w:spacing w:line="270" w:lineRule="exact"/>
              <w:ind w:left="9" w:right="3"/>
              <w:jc w:val="center"/>
              <w:rPr>
                <w:sz w:val="24"/>
              </w:rPr>
            </w:pPr>
            <w:r>
              <w:rPr>
                <w:spacing w:val="-2"/>
                <w:sz w:val="24"/>
              </w:rPr>
              <w:t>Произведения</w:t>
            </w:r>
          </w:p>
          <w:p w:rsidR="000E14C5" w:rsidRDefault="00D472EE">
            <w:pPr>
              <w:pStyle w:val="TableParagraph"/>
              <w:spacing w:line="261" w:lineRule="exact"/>
              <w:ind w:left="9" w:right="2"/>
              <w:jc w:val="center"/>
              <w:rPr>
                <w:sz w:val="24"/>
              </w:rPr>
            </w:pPr>
            <w:r>
              <w:rPr>
                <w:spacing w:val="-2"/>
                <w:sz w:val="24"/>
              </w:rPr>
              <w:t>искусства</w:t>
            </w:r>
          </w:p>
        </w:tc>
        <w:tc>
          <w:tcPr>
            <w:tcW w:w="8167" w:type="dxa"/>
          </w:tcPr>
          <w:p w:rsidR="000E14C5" w:rsidRDefault="00D472EE">
            <w:pPr>
              <w:pStyle w:val="TableParagraph"/>
              <w:spacing w:line="270" w:lineRule="exact"/>
              <w:ind w:left="0" w:right="2886"/>
              <w:jc w:val="right"/>
              <w:rPr>
                <w:sz w:val="24"/>
              </w:rPr>
            </w:pPr>
            <w:r>
              <w:rPr>
                <w:sz w:val="24"/>
              </w:rPr>
              <w:t>В.</w:t>
            </w:r>
            <w:r>
              <w:rPr>
                <w:spacing w:val="-4"/>
                <w:sz w:val="24"/>
              </w:rPr>
              <w:t xml:space="preserve"> </w:t>
            </w:r>
            <w:r>
              <w:rPr>
                <w:sz w:val="24"/>
              </w:rPr>
              <w:t>Г.</w:t>
            </w:r>
            <w:r>
              <w:rPr>
                <w:spacing w:val="-3"/>
                <w:sz w:val="24"/>
              </w:rPr>
              <w:t xml:space="preserve"> </w:t>
            </w:r>
            <w:r>
              <w:rPr>
                <w:sz w:val="24"/>
              </w:rPr>
              <w:t>Мустаев.</w:t>
            </w:r>
            <w:r>
              <w:rPr>
                <w:spacing w:val="-3"/>
                <w:sz w:val="24"/>
              </w:rPr>
              <w:t xml:space="preserve"> </w:t>
            </w:r>
            <w:r>
              <w:rPr>
                <w:sz w:val="24"/>
              </w:rPr>
              <w:t>Иллюстрации</w:t>
            </w:r>
            <w:r>
              <w:rPr>
                <w:spacing w:val="-3"/>
                <w:sz w:val="24"/>
              </w:rPr>
              <w:t xml:space="preserve"> </w:t>
            </w:r>
            <w:r>
              <w:rPr>
                <w:sz w:val="24"/>
              </w:rPr>
              <w:t>в</w:t>
            </w:r>
            <w:r>
              <w:rPr>
                <w:spacing w:val="-4"/>
                <w:sz w:val="24"/>
              </w:rPr>
              <w:t xml:space="preserve"> </w:t>
            </w:r>
            <w:r>
              <w:rPr>
                <w:sz w:val="24"/>
              </w:rPr>
              <w:t xml:space="preserve">журнале </w:t>
            </w:r>
            <w:r>
              <w:rPr>
                <w:spacing w:val="-2"/>
                <w:sz w:val="24"/>
              </w:rPr>
              <w:t>«Кизили».</w:t>
            </w:r>
          </w:p>
        </w:tc>
      </w:tr>
    </w:tbl>
    <w:p w:rsidR="000E14C5" w:rsidRDefault="00D472EE">
      <w:pPr>
        <w:spacing w:before="13"/>
        <w:ind w:left="258"/>
        <w:rPr>
          <w:b/>
          <w:i/>
          <w:sz w:val="24"/>
        </w:rPr>
      </w:pPr>
      <w:r>
        <w:rPr>
          <w:b/>
          <w:i/>
          <w:sz w:val="24"/>
        </w:rPr>
        <w:t>Средняя</w:t>
      </w:r>
      <w:r>
        <w:rPr>
          <w:b/>
          <w:i/>
          <w:spacing w:val="-3"/>
          <w:sz w:val="24"/>
        </w:rPr>
        <w:t xml:space="preserve"> </w:t>
      </w:r>
      <w:r>
        <w:rPr>
          <w:b/>
          <w:i/>
          <w:spacing w:val="-2"/>
          <w:sz w:val="24"/>
        </w:rPr>
        <w:t>группа</w:t>
      </w:r>
    </w:p>
    <w:p w:rsidR="000E14C5" w:rsidRDefault="000E14C5">
      <w:pPr>
        <w:pStyle w:val="a3"/>
        <w:spacing w:before="47"/>
        <w:ind w:left="0"/>
        <w:jc w:val="left"/>
        <w:rPr>
          <w:b/>
          <w:i/>
          <w:sz w:val="20"/>
        </w:r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8097"/>
      </w:tblGrid>
      <w:tr w:rsidR="000E14C5">
        <w:trPr>
          <w:trHeight w:val="551"/>
        </w:trPr>
        <w:tc>
          <w:tcPr>
            <w:tcW w:w="2093" w:type="dxa"/>
          </w:tcPr>
          <w:p w:rsidR="000E14C5" w:rsidRDefault="00D472EE">
            <w:pPr>
              <w:pStyle w:val="TableParagraph"/>
              <w:spacing w:line="270" w:lineRule="exact"/>
              <w:ind w:left="10" w:right="3"/>
              <w:jc w:val="center"/>
              <w:rPr>
                <w:sz w:val="24"/>
              </w:rPr>
            </w:pPr>
            <w:r>
              <w:rPr>
                <w:spacing w:val="-5"/>
                <w:sz w:val="24"/>
              </w:rPr>
              <w:t>Вид</w:t>
            </w:r>
          </w:p>
          <w:p w:rsidR="000E14C5" w:rsidRDefault="00D472EE">
            <w:pPr>
              <w:pStyle w:val="TableParagraph"/>
              <w:spacing w:line="261" w:lineRule="exact"/>
              <w:ind w:left="10"/>
              <w:jc w:val="center"/>
              <w:rPr>
                <w:sz w:val="24"/>
              </w:rPr>
            </w:pPr>
            <w:r>
              <w:rPr>
                <w:spacing w:val="-2"/>
                <w:sz w:val="24"/>
              </w:rPr>
              <w:t>произведений</w:t>
            </w:r>
          </w:p>
        </w:tc>
        <w:tc>
          <w:tcPr>
            <w:tcW w:w="8097" w:type="dxa"/>
          </w:tcPr>
          <w:p w:rsidR="000E14C5" w:rsidRDefault="00D472EE">
            <w:pPr>
              <w:pStyle w:val="TableParagraph"/>
              <w:spacing w:line="270" w:lineRule="exact"/>
              <w:ind w:left="4"/>
              <w:jc w:val="center"/>
              <w:rPr>
                <w:sz w:val="24"/>
              </w:rPr>
            </w:pPr>
            <w:r>
              <w:rPr>
                <w:sz w:val="24"/>
              </w:rPr>
              <w:t>Перечень</w:t>
            </w:r>
            <w:r>
              <w:rPr>
                <w:spacing w:val="-3"/>
                <w:sz w:val="24"/>
              </w:rPr>
              <w:t xml:space="preserve"> </w:t>
            </w:r>
            <w:r>
              <w:rPr>
                <w:spacing w:val="-2"/>
                <w:sz w:val="24"/>
              </w:rPr>
              <w:t>произведений</w:t>
            </w:r>
          </w:p>
        </w:tc>
      </w:tr>
      <w:tr w:rsidR="000E14C5">
        <w:trPr>
          <w:trHeight w:val="275"/>
        </w:trPr>
        <w:tc>
          <w:tcPr>
            <w:tcW w:w="2093" w:type="dxa"/>
            <w:tcBorders>
              <w:bottom w:val="nil"/>
            </w:tcBorders>
          </w:tcPr>
          <w:p w:rsidR="000E14C5" w:rsidRDefault="00D472EE">
            <w:pPr>
              <w:pStyle w:val="TableParagraph"/>
              <w:spacing w:line="255" w:lineRule="exact"/>
              <w:ind w:left="10" w:right="3"/>
              <w:jc w:val="center"/>
              <w:rPr>
                <w:sz w:val="24"/>
              </w:rPr>
            </w:pPr>
            <w:r>
              <w:rPr>
                <w:spacing w:val="-2"/>
                <w:sz w:val="24"/>
              </w:rPr>
              <w:t>Художественная</w:t>
            </w:r>
          </w:p>
        </w:tc>
        <w:tc>
          <w:tcPr>
            <w:tcW w:w="8097" w:type="dxa"/>
            <w:tcBorders>
              <w:bottom w:val="nil"/>
            </w:tcBorders>
          </w:tcPr>
          <w:p w:rsidR="000E14C5" w:rsidRDefault="00D472EE">
            <w:pPr>
              <w:pStyle w:val="TableParagraph"/>
              <w:spacing w:line="255" w:lineRule="exact"/>
              <w:ind w:left="108"/>
              <w:rPr>
                <w:sz w:val="24"/>
              </w:rPr>
            </w:pPr>
            <w:r>
              <w:rPr>
                <w:sz w:val="24"/>
              </w:rPr>
              <w:t>Произведения</w:t>
            </w:r>
            <w:r>
              <w:rPr>
                <w:spacing w:val="-3"/>
                <w:sz w:val="24"/>
              </w:rPr>
              <w:t xml:space="preserve"> </w:t>
            </w:r>
            <w:r>
              <w:rPr>
                <w:sz w:val="24"/>
              </w:rPr>
              <w:t>удмуртского</w:t>
            </w:r>
            <w:r>
              <w:rPr>
                <w:spacing w:val="-4"/>
                <w:sz w:val="24"/>
              </w:rPr>
              <w:t xml:space="preserve"> </w:t>
            </w:r>
            <w:r>
              <w:rPr>
                <w:sz w:val="24"/>
              </w:rPr>
              <w:t>фольклора</w:t>
            </w:r>
            <w:r>
              <w:rPr>
                <w:spacing w:val="-3"/>
                <w:sz w:val="24"/>
              </w:rPr>
              <w:t xml:space="preserve"> </w:t>
            </w:r>
            <w:r>
              <w:rPr>
                <w:sz w:val="24"/>
              </w:rPr>
              <w:t>–</w:t>
            </w:r>
            <w:r>
              <w:rPr>
                <w:spacing w:val="-4"/>
                <w:sz w:val="24"/>
              </w:rPr>
              <w:t xml:space="preserve"> </w:t>
            </w:r>
            <w:r>
              <w:rPr>
                <w:sz w:val="24"/>
              </w:rPr>
              <w:t>пословицы,</w:t>
            </w:r>
            <w:r>
              <w:rPr>
                <w:spacing w:val="-4"/>
                <w:sz w:val="24"/>
              </w:rPr>
              <w:t xml:space="preserve"> </w:t>
            </w:r>
            <w:r>
              <w:rPr>
                <w:spacing w:val="-2"/>
                <w:sz w:val="24"/>
              </w:rPr>
              <w:t>поговорки,</w:t>
            </w:r>
          </w:p>
        </w:tc>
      </w:tr>
      <w:tr w:rsidR="000E14C5">
        <w:trPr>
          <w:trHeight w:val="276"/>
        </w:trPr>
        <w:tc>
          <w:tcPr>
            <w:tcW w:w="2093" w:type="dxa"/>
            <w:tcBorders>
              <w:top w:val="nil"/>
              <w:bottom w:val="nil"/>
            </w:tcBorders>
          </w:tcPr>
          <w:p w:rsidR="000E14C5" w:rsidRDefault="00D472EE">
            <w:pPr>
              <w:pStyle w:val="TableParagraph"/>
              <w:spacing w:line="256" w:lineRule="exact"/>
              <w:ind w:left="10" w:right="2"/>
              <w:jc w:val="center"/>
              <w:rPr>
                <w:sz w:val="24"/>
              </w:rPr>
            </w:pPr>
            <w:r>
              <w:rPr>
                <w:spacing w:val="-2"/>
                <w:sz w:val="24"/>
              </w:rPr>
              <w:t>литература</w:t>
            </w:r>
          </w:p>
        </w:tc>
        <w:tc>
          <w:tcPr>
            <w:tcW w:w="8097" w:type="dxa"/>
            <w:tcBorders>
              <w:top w:val="nil"/>
              <w:bottom w:val="nil"/>
            </w:tcBorders>
          </w:tcPr>
          <w:p w:rsidR="000E14C5" w:rsidRDefault="00D472EE">
            <w:pPr>
              <w:pStyle w:val="TableParagraph"/>
              <w:spacing w:line="256" w:lineRule="exact"/>
              <w:ind w:left="108"/>
              <w:rPr>
                <w:sz w:val="24"/>
              </w:rPr>
            </w:pPr>
            <w:r>
              <w:rPr>
                <w:sz w:val="24"/>
              </w:rPr>
              <w:t>заклички,</w:t>
            </w:r>
            <w:r>
              <w:rPr>
                <w:spacing w:val="-4"/>
                <w:sz w:val="24"/>
              </w:rPr>
              <w:t xml:space="preserve"> </w:t>
            </w:r>
            <w:r>
              <w:rPr>
                <w:spacing w:val="-2"/>
                <w:sz w:val="24"/>
              </w:rPr>
              <w:t>считалки.</w:t>
            </w:r>
          </w:p>
        </w:tc>
      </w:tr>
      <w:tr w:rsidR="000E14C5">
        <w:trPr>
          <w:trHeight w:val="275"/>
        </w:trPr>
        <w:tc>
          <w:tcPr>
            <w:tcW w:w="2093" w:type="dxa"/>
            <w:tcBorders>
              <w:top w:val="nil"/>
              <w:bottom w:val="nil"/>
            </w:tcBorders>
          </w:tcPr>
          <w:p w:rsidR="000E14C5" w:rsidRDefault="000E14C5">
            <w:pPr>
              <w:pStyle w:val="TableParagraph"/>
              <w:ind w:left="0"/>
              <w:rPr>
                <w:sz w:val="20"/>
              </w:rPr>
            </w:pPr>
          </w:p>
        </w:tc>
        <w:tc>
          <w:tcPr>
            <w:tcW w:w="8097" w:type="dxa"/>
            <w:tcBorders>
              <w:top w:val="nil"/>
              <w:bottom w:val="nil"/>
            </w:tcBorders>
          </w:tcPr>
          <w:p w:rsidR="000E14C5" w:rsidRDefault="00D472EE">
            <w:pPr>
              <w:pStyle w:val="TableParagraph"/>
              <w:spacing w:line="256" w:lineRule="exact"/>
              <w:ind w:left="108"/>
              <w:rPr>
                <w:sz w:val="24"/>
              </w:rPr>
            </w:pPr>
            <w:r>
              <w:rPr>
                <w:sz w:val="24"/>
              </w:rPr>
              <w:t>С.</w:t>
            </w:r>
            <w:r>
              <w:rPr>
                <w:spacing w:val="31"/>
                <w:sz w:val="24"/>
              </w:rPr>
              <w:t xml:space="preserve"> </w:t>
            </w:r>
            <w:r>
              <w:rPr>
                <w:sz w:val="24"/>
              </w:rPr>
              <w:t>Карпов</w:t>
            </w:r>
            <w:r>
              <w:rPr>
                <w:spacing w:val="36"/>
                <w:sz w:val="24"/>
              </w:rPr>
              <w:t xml:space="preserve"> </w:t>
            </w:r>
            <w:r>
              <w:rPr>
                <w:sz w:val="24"/>
              </w:rPr>
              <w:t>«Нылпи</w:t>
            </w:r>
            <w:r>
              <w:rPr>
                <w:spacing w:val="35"/>
                <w:sz w:val="24"/>
              </w:rPr>
              <w:t xml:space="preserve"> </w:t>
            </w:r>
            <w:r>
              <w:rPr>
                <w:sz w:val="24"/>
              </w:rPr>
              <w:t>садын»;</w:t>
            </w:r>
            <w:r>
              <w:rPr>
                <w:spacing w:val="34"/>
                <w:sz w:val="24"/>
              </w:rPr>
              <w:t xml:space="preserve"> </w:t>
            </w:r>
            <w:r>
              <w:rPr>
                <w:sz w:val="24"/>
              </w:rPr>
              <w:t>А.</w:t>
            </w:r>
            <w:r>
              <w:rPr>
                <w:spacing w:val="33"/>
                <w:sz w:val="24"/>
              </w:rPr>
              <w:t xml:space="preserve"> </w:t>
            </w:r>
            <w:r>
              <w:rPr>
                <w:sz w:val="24"/>
              </w:rPr>
              <w:t>Клабуков</w:t>
            </w:r>
            <w:r>
              <w:rPr>
                <w:spacing w:val="37"/>
                <w:sz w:val="24"/>
              </w:rPr>
              <w:t xml:space="preserve"> </w:t>
            </w:r>
            <w:r>
              <w:rPr>
                <w:sz w:val="24"/>
              </w:rPr>
              <w:t>«Лудкечпи»;</w:t>
            </w:r>
            <w:r>
              <w:rPr>
                <w:spacing w:val="34"/>
                <w:sz w:val="24"/>
              </w:rPr>
              <w:t xml:space="preserve"> </w:t>
            </w:r>
            <w:r>
              <w:rPr>
                <w:sz w:val="24"/>
              </w:rPr>
              <w:t>Ю.</w:t>
            </w:r>
            <w:r>
              <w:rPr>
                <w:spacing w:val="34"/>
                <w:sz w:val="24"/>
              </w:rPr>
              <w:t xml:space="preserve"> </w:t>
            </w:r>
            <w:r>
              <w:rPr>
                <w:sz w:val="24"/>
              </w:rPr>
              <w:t>Байсарова</w:t>
            </w:r>
            <w:r>
              <w:rPr>
                <w:spacing w:val="46"/>
                <w:sz w:val="24"/>
              </w:rPr>
              <w:t xml:space="preserve"> </w:t>
            </w:r>
            <w:r>
              <w:rPr>
                <w:spacing w:val="-4"/>
                <w:sz w:val="24"/>
              </w:rPr>
              <w:t>«Тол</w:t>
            </w:r>
          </w:p>
        </w:tc>
      </w:tr>
      <w:tr w:rsidR="000E14C5">
        <w:trPr>
          <w:trHeight w:val="276"/>
        </w:trPr>
        <w:tc>
          <w:tcPr>
            <w:tcW w:w="2093" w:type="dxa"/>
            <w:tcBorders>
              <w:top w:val="nil"/>
              <w:bottom w:val="nil"/>
            </w:tcBorders>
          </w:tcPr>
          <w:p w:rsidR="000E14C5" w:rsidRDefault="000E14C5">
            <w:pPr>
              <w:pStyle w:val="TableParagraph"/>
              <w:ind w:left="0"/>
              <w:rPr>
                <w:sz w:val="20"/>
              </w:rPr>
            </w:pPr>
          </w:p>
        </w:tc>
        <w:tc>
          <w:tcPr>
            <w:tcW w:w="8097" w:type="dxa"/>
            <w:tcBorders>
              <w:top w:val="nil"/>
              <w:bottom w:val="nil"/>
            </w:tcBorders>
          </w:tcPr>
          <w:p w:rsidR="000E14C5" w:rsidRDefault="00D472EE">
            <w:pPr>
              <w:pStyle w:val="TableParagraph"/>
              <w:spacing w:line="256" w:lineRule="exact"/>
              <w:ind w:left="108"/>
              <w:rPr>
                <w:sz w:val="24"/>
              </w:rPr>
            </w:pPr>
            <w:r>
              <w:rPr>
                <w:sz w:val="24"/>
              </w:rPr>
              <w:t>Бабай,</w:t>
            </w:r>
            <w:r>
              <w:rPr>
                <w:spacing w:val="57"/>
                <w:w w:val="150"/>
                <w:sz w:val="24"/>
              </w:rPr>
              <w:t xml:space="preserve"> </w:t>
            </w:r>
            <w:r>
              <w:rPr>
                <w:sz w:val="24"/>
              </w:rPr>
              <w:t>лэся,</w:t>
            </w:r>
            <w:r>
              <w:rPr>
                <w:spacing w:val="60"/>
                <w:w w:val="150"/>
                <w:sz w:val="24"/>
              </w:rPr>
              <w:t xml:space="preserve"> </w:t>
            </w:r>
            <w:r>
              <w:rPr>
                <w:sz w:val="24"/>
              </w:rPr>
              <w:t>вуэм»;</w:t>
            </w:r>
            <w:r>
              <w:rPr>
                <w:spacing w:val="65"/>
                <w:w w:val="150"/>
                <w:sz w:val="24"/>
              </w:rPr>
              <w:t xml:space="preserve"> </w:t>
            </w:r>
            <w:r>
              <w:rPr>
                <w:sz w:val="24"/>
              </w:rPr>
              <w:t>Ю.</w:t>
            </w:r>
            <w:r>
              <w:rPr>
                <w:spacing w:val="61"/>
                <w:w w:val="150"/>
                <w:sz w:val="24"/>
              </w:rPr>
              <w:t xml:space="preserve"> </w:t>
            </w:r>
            <w:r>
              <w:rPr>
                <w:sz w:val="24"/>
              </w:rPr>
              <w:t>Байсарова</w:t>
            </w:r>
            <w:r>
              <w:rPr>
                <w:spacing w:val="64"/>
                <w:w w:val="150"/>
                <w:sz w:val="24"/>
              </w:rPr>
              <w:t xml:space="preserve"> </w:t>
            </w:r>
            <w:r>
              <w:rPr>
                <w:sz w:val="24"/>
              </w:rPr>
              <w:t>«Перепеч»;</w:t>
            </w:r>
            <w:r>
              <w:rPr>
                <w:spacing w:val="61"/>
                <w:w w:val="150"/>
                <w:sz w:val="24"/>
              </w:rPr>
              <w:t xml:space="preserve"> </w:t>
            </w:r>
            <w:r>
              <w:rPr>
                <w:sz w:val="24"/>
              </w:rPr>
              <w:t>К.</w:t>
            </w:r>
            <w:r>
              <w:rPr>
                <w:spacing w:val="60"/>
                <w:w w:val="150"/>
                <w:sz w:val="24"/>
              </w:rPr>
              <w:t xml:space="preserve"> </w:t>
            </w:r>
            <w:r>
              <w:rPr>
                <w:sz w:val="24"/>
              </w:rPr>
              <w:t>Герд</w:t>
            </w:r>
            <w:r>
              <w:rPr>
                <w:spacing w:val="65"/>
                <w:w w:val="150"/>
                <w:sz w:val="24"/>
              </w:rPr>
              <w:t xml:space="preserve"> </w:t>
            </w:r>
            <w:r>
              <w:rPr>
                <w:sz w:val="24"/>
              </w:rPr>
              <w:t>«Ӟазегъёс»;</w:t>
            </w:r>
            <w:r>
              <w:rPr>
                <w:spacing w:val="67"/>
                <w:w w:val="150"/>
                <w:sz w:val="24"/>
              </w:rPr>
              <w:t xml:space="preserve"> </w:t>
            </w:r>
            <w:r>
              <w:rPr>
                <w:spacing w:val="-5"/>
                <w:sz w:val="24"/>
              </w:rPr>
              <w:t>Ф.</w:t>
            </w:r>
          </w:p>
        </w:tc>
      </w:tr>
      <w:tr w:rsidR="000E14C5">
        <w:trPr>
          <w:trHeight w:val="276"/>
        </w:trPr>
        <w:tc>
          <w:tcPr>
            <w:tcW w:w="2093" w:type="dxa"/>
            <w:tcBorders>
              <w:top w:val="nil"/>
              <w:bottom w:val="nil"/>
            </w:tcBorders>
          </w:tcPr>
          <w:p w:rsidR="000E14C5" w:rsidRDefault="000E14C5">
            <w:pPr>
              <w:pStyle w:val="TableParagraph"/>
              <w:ind w:left="0"/>
              <w:rPr>
                <w:sz w:val="20"/>
              </w:rPr>
            </w:pPr>
          </w:p>
        </w:tc>
        <w:tc>
          <w:tcPr>
            <w:tcW w:w="8097" w:type="dxa"/>
            <w:tcBorders>
              <w:top w:val="nil"/>
              <w:bottom w:val="nil"/>
            </w:tcBorders>
          </w:tcPr>
          <w:p w:rsidR="000E14C5" w:rsidRDefault="00D472EE">
            <w:pPr>
              <w:pStyle w:val="TableParagraph"/>
              <w:spacing w:line="256" w:lineRule="exact"/>
              <w:ind w:left="108"/>
              <w:rPr>
                <w:sz w:val="24"/>
              </w:rPr>
            </w:pPr>
            <w:r>
              <w:rPr>
                <w:sz w:val="24"/>
              </w:rPr>
              <w:t>Пукроков</w:t>
            </w:r>
            <w:r>
              <w:rPr>
                <w:spacing w:val="12"/>
                <w:sz w:val="24"/>
              </w:rPr>
              <w:t xml:space="preserve"> </w:t>
            </w:r>
            <w:r>
              <w:rPr>
                <w:sz w:val="24"/>
              </w:rPr>
              <w:t>«Шушы»;</w:t>
            </w:r>
            <w:r>
              <w:rPr>
                <w:spacing w:val="15"/>
                <w:sz w:val="24"/>
              </w:rPr>
              <w:t xml:space="preserve"> </w:t>
            </w:r>
            <w:r>
              <w:rPr>
                <w:sz w:val="24"/>
              </w:rPr>
              <w:t>Н.</w:t>
            </w:r>
            <w:r>
              <w:rPr>
                <w:spacing w:val="11"/>
                <w:sz w:val="24"/>
              </w:rPr>
              <w:t xml:space="preserve"> </w:t>
            </w:r>
            <w:r>
              <w:rPr>
                <w:sz w:val="24"/>
              </w:rPr>
              <w:t>Лопатина</w:t>
            </w:r>
            <w:r>
              <w:rPr>
                <w:spacing w:val="14"/>
                <w:sz w:val="24"/>
              </w:rPr>
              <w:t xml:space="preserve"> </w:t>
            </w:r>
            <w:r>
              <w:rPr>
                <w:sz w:val="24"/>
              </w:rPr>
              <w:t>«Венё</w:t>
            </w:r>
            <w:r>
              <w:rPr>
                <w:spacing w:val="9"/>
                <w:sz w:val="24"/>
              </w:rPr>
              <w:t xml:space="preserve"> </w:t>
            </w:r>
            <w:r>
              <w:rPr>
                <w:sz w:val="24"/>
              </w:rPr>
              <w:t>бугор»;</w:t>
            </w:r>
            <w:r>
              <w:rPr>
                <w:spacing w:val="12"/>
                <w:sz w:val="24"/>
              </w:rPr>
              <w:t xml:space="preserve"> </w:t>
            </w:r>
            <w:r>
              <w:rPr>
                <w:sz w:val="24"/>
              </w:rPr>
              <w:t>С.</w:t>
            </w:r>
            <w:r>
              <w:rPr>
                <w:spacing w:val="10"/>
                <w:sz w:val="24"/>
              </w:rPr>
              <w:t xml:space="preserve"> </w:t>
            </w:r>
            <w:r>
              <w:rPr>
                <w:sz w:val="24"/>
              </w:rPr>
              <w:t>Гулин</w:t>
            </w:r>
            <w:r>
              <w:rPr>
                <w:spacing w:val="15"/>
                <w:sz w:val="24"/>
              </w:rPr>
              <w:t xml:space="preserve"> </w:t>
            </w:r>
            <w:r>
              <w:rPr>
                <w:sz w:val="24"/>
              </w:rPr>
              <w:t>«Мой</w:t>
            </w:r>
            <w:r>
              <w:rPr>
                <w:spacing w:val="12"/>
                <w:sz w:val="24"/>
              </w:rPr>
              <w:t xml:space="preserve"> </w:t>
            </w:r>
            <w:r>
              <w:rPr>
                <w:sz w:val="24"/>
              </w:rPr>
              <w:t>щенок»;</w:t>
            </w:r>
            <w:r>
              <w:rPr>
                <w:spacing w:val="17"/>
                <w:sz w:val="24"/>
              </w:rPr>
              <w:t xml:space="preserve"> </w:t>
            </w:r>
            <w:r>
              <w:rPr>
                <w:spacing w:val="-5"/>
                <w:sz w:val="24"/>
              </w:rPr>
              <w:t>С.</w:t>
            </w:r>
          </w:p>
        </w:tc>
      </w:tr>
      <w:tr w:rsidR="000E14C5">
        <w:trPr>
          <w:trHeight w:val="275"/>
        </w:trPr>
        <w:tc>
          <w:tcPr>
            <w:tcW w:w="2093" w:type="dxa"/>
            <w:tcBorders>
              <w:top w:val="nil"/>
              <w:bottom w:val="nil"/>
            </w:tcBorders>
          </w:tcPr>
          <w:p w:rsidR="000E14C5" w:rsidRDefault="000E14C5">
            <w:pPr>
              <w:pStyle w:val="TableParagraph"/>
              <w:ind w:left="0"/>
              <w:rPr>
                <w:sz w:val="20"/>
              </w:rPr>
            </w:pPr>
          </w:p>
        </w:tc>
        <w:tc>
          <w:tcPr>
            <w:tcW w:w="8097" w:type="dxa"/>
            <w:tcBorders>
              <w:top w:val="nil"/>
              <w:bottom w:val="nil"/>
            </w:tcBorders>
          </w:tcPr>
          <w:p w:rsidR="000E14C5" w:rsidRDefault="00D472EE">
            <w:pPr>
              <w:pStyle w:val="TableParagraph"/>
              <w:spacing w:line="256" w:lineRule="exact"/>
              <w:ind w:left="108"/>
              <w:rPr>
                <w:sz w:val="24"/>
              </w:rPr>
            </w:pPr>
            <w:r>
              <w:rPr>
                <w:sz w:val="24"/>
              </w:rPr>
              <w:t>Гулин</w:t>
            </w:r>
            <w:r>
              <w:rPr>
                <w:spacing w:val="62"/>
                <w:sz w:val="24"/>
              </w:rPr>
              <w:t xml:space="preserve"> </w:t>
            </w:r>
            <w:r>
              <w:rPr>
                <w:sz w:val="24"/>
              </w:rPr>
              <w:t>«Про</w:t>
            </w:r>
            <w:r>
              <w:rPr>
                <w:spacing w:val="62"/>
                <w:sz w:val="24"/>
              </w:rPr>
              <w:t xml:space="preserve"> </w:t>
            </w:r>
            <w:r>
              <w:rPr>
                <w:sz w:val="24"/>
              </w:rPr>
              <w:t>Ёлку»;</w:t>
            </w:r>
            <w:r>
              <w:rPr>
                <w:spacing w:val="62"/>
                <w:sz w:val="24"/>
              </w:rPr>
              <w:t xml:space="preserve"> </w:t>
            </w:r>
            <w:r>
              <w:rPr>
                <w:sz w:val="24"/>
              </w:rPr>
              <w:t>А.</w:t>
            </w:r>
            <w:r>
              <w:rPr>
                <w:spacing w:val="61"/>
                <w:sz w:val="24"/>
              </w:rPr>
              <w:t xml:space="preserve"> </w:t>
            </w:r>
            <w:r>
              <w:rPr>
                <w:sz w:val="24"/>
              </w:rPr>
              <w:t>Уваров</w:t>
            </w:r>
            <w:r>
              <w:rPr>
                <w:spacing w:val="66"/>
                <w:sz w:val="24"/>
              </w:rPr>
              <w:t xml:space="preserve"> </w:t>
            </w:r>
            <w:r>
              <w:rPr>
                <w:sz w:val="24"/>
              </w:rPr>
              <w:t>«Ёлка»;</w:t>
            </w:r>
            <w:r>
              <w:rPr>
                <w:spacing w:val="64"/>
                <w:sz w:val="24"/>
              </w:rPr>
              <w:t xml:space="preserve"> </w:t>
            </w:r>
            <w:r>
              <w:rPr>
                <w:sz w:val="24"/>
              </w:rPr>
              <w:t>В.</w:t>
            </w:r>
            <w:r>
              <w:rPr>
                <w:spacing w:val="64"/>
                <w:sz w:val="24"/>
              </w:rPr>
              <w:t xml:space="preserve"> </w:t>
            </w:r>
            <w:r>
              <w:rPr>
                <w:sz w:val="24"/>
              </w:rPr>
              <w:t>Ванюшев</w:t>
            </w:r>
            <w:r>
              <w:rPr>
                <w:spacing w:val="65"/>
                <w:sz w:val="24"/>
              </w:rPr>
              <w:t xml:space="preserve"> </w:t>
            </w:r>
            <w:r>
              <w:rPr>
                <w:sz w:val="24"/>
              </w:rPr>
              <w:t>«Дружных</w:t>
            </w:r>
            <w:r>
              <w:rPr>
                <w:spacing w:val="62"/>
                <w:sz w:val="24"/>
              </w:rPr>
              <w:t xml:space="preserve"> </w:t>
            </w:r>
            <w:r>
              <w:rPr>
                <w:spacing w:val="-2"/>
                <w:sz w:val="24"/>
              </w:rPr>
              <w:t>пальцев</w:t>
            </w:r>
          </w:p>
        </w:tc>
      </w:tr>
      <w:tr w:rsidR="000E14C5">
        <w:trPr>
          <w:trHeight w:val="276"/>
        </w:trPr>
        <w:tc>
          <w:tcPr>
            <w:tcW w:w="2093" w:type="dxa"/>
            <w:tcBorders>
              <w:top w:val="nil"/>
              <w:bottom w:val="nil"/>
            </w:tcBorders>
          </w:tcPr>
          <w:p w:rsidR="000E14C5" w:rsidRDefault="000E14C5">
            <w:pPr>
              <w:pStyle w:val="TableParagraph"/>
              <w:ind w:left="0"/>
              <w:rPr>
                <w:sz w:val="20"/>
              </w:rPr>
            </w:pPr>
          </w:p>
        </w:tc>
        <w:tc>
          <w:tcPr>
            <w:tcW w:w="8097" w:type="dxa"/>
            <w:tcBorders>
              <w:top w:val="nil"/>
              <w:bottom w:val="nil"/>
            </w:tcBorders>
          </w:tcPr>
          <w:p w:rsidR="000E14C5" w:rsidRDefault="00D472EE">
            <w:pPr>
              <w:pStyle w:val="TableParagraph"/>
              <w:spacing w:line="256" w:lineRule="exact"/>
              <w:ind w:left="108"/>
              <w:rPr>
                <w:sz w:val="24"/>
              </w:rPr>
            </w:pPr>
            <w:r>
              <w:rPr>
                <w:sz w:val="24"/>
              </w:rPr>
              <w:t>пятерня»;</w:t>
            </w:r>
            <w:r>
              <w:rPr>
                <w:spacing w:val="5"/>
                <w:sz w:val="24"/>
              </w:rPr>
              <w:t xml:space="preserve"> </w:t>
            </w:r>
            <w:r>
              <w:rPr>
                <w:sz w:val="24"/>
              </w:rPr>
              <w:t>А.</w:t>
            </w:r>
            <w:r>
              <w:rPr>
                <w:spacing w:val="7"/>
                <w:sz w:val="24"/>
              </w:rPr>
              <w:t xml:space="preserve"> </w:t>
            </w:r>
            <w:r>
              <w:rPr>
                <w:sz w:val="24"/>
              </w:rPr>
              <w:t>Леонтьев</w:t>
            </w:r>
            <w:r>
              <w:rPr>
                <w:spacing w:val="7"/>
                <w:sz w:val="24"/>
              </w:rPr>
              <w:t xml:space="preserve"> </w:t>
            </w:r>
            <w:r>
              <w:rPr>
                <w:sz w:val="24"/>
              </w:rPr>
              <w:t>«Лукошко»;</w:t>
            </w:r>
            <w:r>
              <w:rPr>
                <w:spacing w:val="10"/>
                <w:sz w:val="24"/>
              </w:rPr>
              <w:t xml:space="preserve"> </w:t>
            </w:r>
            <w:r>
              <w:rPr>
                <w:sz w:val="24"/>
              </w:rPr>
              <w:t>Г.</w:t>
            </w:r>
            <w:r>
              <w:rPr>
                <w:spacing w:val="8"/>
                <w:sz w:val="24"/>
              </w:rPr>
              <w:t xml:space="preserve"> </w:t>
            </w:r>
            <w:r>
              <w:rPr>
                <w:sz w:val="24"/>
              </w:rPr>
              <w:t>Ходырев</w:t>
            </w:r>
            <w:r>
              <w:rPr>
                <w:spacing w:val="12"/>
                <w:sz w:val="24"/>
              </w:rPr>
              <w:t xml:space="preserve"> </w:t>
            </w:r>
            <w:r>
              <w:rPr>
                <w:sz w:val="24"/>
              </w:rPr>
              <w:t>«Чтобы</w:t>
            </w:r>
            <w:r>
              <w:rPr>
                <w:spacing w:val="7"/>
                <w:sz w:val="24"/>
              </w:rPr>
              <w:t xml:space="preserve"> </w:t>
            </w:r>
            <w:r>
              <w:rPr>
                <w:sz w:val="24"/>
              </w:rPr>
              <w:t>мама</w:t>
            </w:r>
            <w:r>
              <w:rPr>
                <w:spacing w:val="6"/>
                <w:sz w:val="24"/>
              </w:rPr>
              <w:t xml:space="preserve"> </w:t>
            </w:r>
            <w:r>
              <w:rPr>
                <w:sz w:val="24"/>
              </w:rPr>
              <w:t>не</w:t>
            </w:r>
            <w:r>
              <w:rPr>
                <w:spacing w:val="9"/>
                <w:sz w:val="24"/>
              </w:rPr>
              <w:t xml:space="preserve"> </w:t>
            </w:r>
            <w:r>
              <w:rPr>
                <w:sz w:val="24"/>
              </w:rPr>
              <w:t>устала»;</w:t>
            </w:r>
            <w:r>
              <w:rPr>
                <w:spacing w:val="16"/>
                <w:sz w:val="24"/>
              </w:rPr>
              <w:t xml:space="preserve"> </w:t>
            </w:r>
            <w:r>
              <w:rPr>
                <w:spacing w:val="-5"/>
                <w:sz w:val="24"/>
              </w:rPr>
              <w:t>И.</w:t>
            </w:r>
          </w:p>
        </w:tc>
      </w:tr>
      <w:tr w:rsidR="000E14C5">
        <w:trPr>
          <w:trHeight w:val="275"/>
        </w:trPr>
        <w:tc>
          <w:tcPr>
            <w:tcW w:w="2093" w:type="dxa"/>
            <w:tcBorders>
              <w:top w:val="nil"/>
              <w:bottom w:val="nil"/>
            </w:tcBorders>
          </w:tcPr>
          <w:p w:rsidR="000E14C5" w:rsidRDefault="000E14C5">
            <w:pPr>
              <w:pStyle w:val="TableParagraph"/>
              <w:ind w:left="0"/>
              <w:rPr>
                <w:sz w:val="20"/>
              </w:rPr>
            </w:pPr>
          </w:p>
        </w:tc>
        <w:tc>
          <w:tcPr>
            <w:tcW w:w="8097" w:type="dxa"/>
            <w:tcBorders>
              <w:top w:val="nil"/>
              <w:bottom w:val="nil"/>
            </w:tcBorders>
          </w:tcPr>
          <w:p w:rsidR="000E14C5" w:rsidRDefault="00D472EE">
            <w:pPr>
              <w:pStyle w:val="TableParagraph"/>
              <w:spacing w:line="256" w:lineRule="exact"/>
              <w:ind w:left="108"/>
              <w:rPr>
                <w:sz w:val="24"/>
              </w:rPr>
            </w:pPr>
            <w:r>
              <w:rPr>
                <w:sz w:val="24"/>
              </w:rPr>
              <w:t>Гаврилов</w:t>
            </w:r>
            <w:r>
              <w:rPr>
                <w:spacing w:val="73"/>
                <w:w w:val="150"/>
                <w:sz w:val="24"/>
              </w:rPr>
              <w:t xml:space="preserve"> </w:t>
            </w:r>
            <w:r>
              <w:rPr>
                <w:sz w:val="24"/>
              </w:rPr>
              <w:t>«Тулыс</w:t>
            </w:r>
            <w:r>
              <w:rPr>
                <w:spacing w:val="70"/>
                <w:w w:val="150"/>
                <w:sz w:val="24"/>
              </w:rPr>
              <w:t xml:space="preserve"> </w:t>
            </w:r>
            <w:r>
              <w:rPr>
                <w:sz w:val="24"/>
              </w:rPr>
              <w:t>вуэ»</w:t>
            </w:r>
            <w:r>
              <w:rPr>
                <w:spacing w:val="69"/>
                <w:w w:val="150"/>
                <w:sz w:val="24"/>
              </w:rPr>
              <w:t xml:space="preserve"> </w:t>
            </w:r>
            <w:r>
              <w:rPr>
                <w:sz w:val="24"/>
              </w:rPr>
              <w:t>(«Весна</w:t>
            </w:r>
            <w:r>
              <w:rPr>
                <w:spacing w:val="71"/>
                <w:w w:val="150"/>
                <w:sz w:val="24"/>
              </w:rPr>
              <w:t xml:space="preserve"> </w:t>
            </w:r>
            <w:r>
              <w:rPr>
                <w:sz w:val="24"/>
              </w:rPr>
              <w:t>идет»)</w:t>
            </w:r>
            <w:r>
              <w:rPr>
                <w:spacing w:val="70"/>
                <w:w w:val="150"/>
                <w:sz w:val="24"/>
              </w:rPr>
              <w:t xml:space="preserve"> </w:t>
            </w:r>
            <w:r>
              <w:rPr>
                <w:sz w:val="24"/>
              </w:rPr>
              <w:t>рассказ;</w:t>
            </w:r>
            <w:r>
              <w:rPr>
                <w:spacing w:val="72"/>
                <w:w w:val="150"/>
                <w:sz w:val="24"/>
              </w:rPr>
              <w:t xml:space="preserve"> </w:t>
            </w:r>
            <w:r>
              <w:rPr>
                <w:sz w:val="24"/>
              </w:rPr>
              <w:t>Легенда</w:t>
            </w:r>
            <w:r>
              <w:rPr>
                <w:spacing w:val="75"/>
                <w:w w:val="150"/>
                <w:sz w:val="24"/>
              </w:rPr>
              <w:t xml:space="preserve"> </w:t>
            </w:r>
            <w:r>
              <w:rPr>
                <w:sz w:val="24"/>
              </w:rPr>
              <w:t>«Италмас</w:t>
            </w:r>
            <w:r>
              <w:rPr>
                <w:spacing w:val="71"/>
                <w:w w:val="150"/>
                <w:sz w:val="24"/>
              </w:rPr>
              <w:t xml:space="preserve"> </w:t>
            </w:r>
            <w:r>
              <w:rPr>
                <w:spacing w:val="-5"/>
                <w:sz w:val="24"/>
              </w:rPr>
              <w:t>но</w:t>
            </w:r>
          </w:p>
        </w:tc>
      </w:tr>
      <w:tr w:rsidR="000E14C5">
        <w:trPr>
          <w:trHeight w:val="276"/>
        </w:trPr>
        <w:tc>
          <w:tcPr>
            <w:tcW w:w="2093" w:type="dxa"/>
            <w:tcBorders>
              <w:top w:val="nil"/>
              <w:bottom w:val="nil"/>
            </w:tcBorders>
          </w:tcPr>
          <w:p w:rsidR="000E14C5" w:rsidRDefault="000E14C5">
            <w:pPr>
              <w:pStyle w:val="TableParagraph"/>
              <w:ind w:left="0"/>
              <w:rPr>
                <w:sz w:val="20"/>
              </w:rPr>
            </w:pPr>
          </w:p>
        </w:tc>
        <w:tc>
          <w:tcPr>
            <w:tcW w:w="8097" w:type="dxa"/>
            <w:tcBorders>
              <w:top w:val="nil"/>
              <w:bottom w:val="nil"/>
            </w:tcBorders>
          </w:tcPr>
          <w:p w:rsidR="000E14C5" w:rsidRDefault="00D472EE">
            <w:pPr>
              <w:pStyle w:val="TableParagraph"/>
              <w:spacing w:line="256" w:lineRule="exact"/>
              <w:ind w:left="108"/>
              <w:rPr>
                <w:sz w:val="24"/>
              </w:rPr>
            </w:pPr>
            <w:r>
              <w:rPr>
                <w:sz w:val="24"/>
              </w:rPr>
              <w:t>Герей»;</w:t>
            </w:r>
            <w:r>
              <w:rPr>
                <w:spacing w:val="40"/>
                <w:sz w:val="24"/>
              </w:rPr>
              <w:t xml:space="preserve"> </w:t>
            </w:r>
            <w:r>
              <w:rPr>
                <w:sz w:val="24"/>
              </w:rPr>
              <w:t>А.</w:t>
            </w:r>
            <w:r>
              <w:rPr>
                <w:spacing w:val="45"/>
                <w:sz w:val="24"/>
              </w:rPr>
              <w:t xml:space="preserve"> </w:t>
            </w:r>
            <w:r>
              <w:rPr>
                <w:sz w:val="24"/>
              </w:rPr>
              <w:t>Демьянов</w:t>
            </w:r>
            <w:r>
              <w:rPr>
                <w:spacing w:val="41"/>
                <w:sz w:val="24"/>
              </w:rPr>
              <w:t xml:space="preserve"> </w:t>
            </w:r>
            <w:r>
              <w:rPr>
                <w:sz w:val="24"/>
              </w:rPr>
              <w:t>«Самый</w:t>
            </w:r>
            <w:r>
              <w:rPr>
                <w:spacing w:val="43"/>
                <w:sz w:val="24"/>
              </w:rPr>
              <w:t xml:space="preserve"> </w:t>
            </w:r>
            <w:r>
              <w:rPr>
                <w:sz w:val="24"/>
              </w:rPr>
              <w:t>добрый»</w:t>
            </w:r>
            <w:r>
              <w:rPr>
                <w:spacing w:val="36"/>
                <w:sz w:val="24"/>
              </w:rPr>
              <w:t xml:space="preserve"> </w:t>
            </w:r>
            <w:r>
              <w:rPr>
                <w:sz w:val="24"/>
              </w:rPr>
              <w:t>рассказ;</w:t>
            </w:r>
            <w:r>
              <w:rPr>
                <w:spacing w:val="42"/>
                <w:sz w:val="24"/>
              </w:rPr>
              <w:t xml:space="preserve"> </w:t>
            </w:r>
            <w:r>
              <w:rPr>
                <w:sz w:val="24"/>
              </w:rPr>
              <w:t>В.</w:t>
            </w:r>
            <w:r>
              <w:rPr>
                <w:spacing w:val="43"/>
                <w:sz w:val="24"/>
              </w:rPr>
              <w:t xml:space="preserve"> </w:t>
            </w:r>
            <w:r>
              <w:rPr>
                <w:sz w:val="24"/>
              </w:rPr>
              <w:t>Романов</w:t>
            </w:r>
            <w:r>
              <w:rPr>
                <w:spacing w:val="46"/>
                <w:sz w:val="24"/>
              </w:rPr>
              <w:t xml:space="preserve"> </w:t>
            </w:r>
            <w:r>
              <w:rPr>
                <w:sz w:val="24"/>
              </w:rPr>
              <w:t>«Рябина»;</w:t>
            </w:r>
            <w:r>
              <w:rPr>
                <w:spacing w:val="51"/>
                <w:sz w:val="24"/>
              </w:rPr>
              <w:t xml:space="preserve"> </w:t>
            </w:r>
            <w:r>
              <w:rPr>
                <w:spacing w:val="-5"/>
                <w:sz w:val="24"/>
              </w:rPr>
              <w:t>В.</w:t>
            </w:r>
          </w:p>
        </w:tc>
      </w:tr>
      <w:tr w:rsidR="000E14C5">
        <w:trPr>
          <w:trHeight w:val="276"/>
        </w:trPr>
        <w:tc>
          <w:tcPr>
            <w:tcW w:w="2093" w:type="dxa"/>
            <w:tcBorders>
              <w:top w:val="nil"/>
              <w:bottom w:val="nil"/>
            </w:tcBorders>
          </w:tcPr>
          <w:p w:rsidR="000E14C5" w:rsidRDefault="000E14C5">
            <w:pPr>
              <w:pStyle w:val="TableParagraph"/>
              <w:ind w:left="0"/>
              <w:rPr>
                <w:sz w:val="20"/>
              </w:rPr>
            </w:pPr>
          </w:p>
        </w:tc>
        <w:tc>
          <w:tcPr>
            <w:tcW w:w="8097" w:type="dxa"/>
            <w:tcBorders>
              <w:top w:val="nil"/>
              <w:bottom w:val="nil"/>
            </w:tcBorders>
          </w:tcPr>
          <w:p w:rsidR="000E14C5" w:rsidRDefault="00D472EE">
            <w:pPr>
              <w:pStyle w:val="TableParagraph"/>
              <w:spacing w:line="256" w:lineRule="exact"/>
              <w:ind w:left="108"/>
              <w:rPr>
                <w:sz w:val="24"/>
              </w:rPr>
            </w:pPr>
            <w:r>
              <w:rPr>
                <w:sz w:val="24"/>
              </w:rPr>
              <w:t>Карпов</w:t>
            </w:r>
            <w:r>
              <w:rPr>
                <w:spacing w:val="50"/>
                <w:w w:val="150"/>
                <w:sz w:val="24"/>
              </w:rPr>
              <w:t xml:space="preserve"> </w:t>
            </w:r>
            <w:r>
              <w:rPr>
                <w:sz w:val="24"/>
              </w:rPr>
              <w:t>«Золотой</w:t>
            </w:r>
            <w:r>
              <w:rPr>
                <w:spacing w:val="79"/>
                <w:sz w:val="24"/>
              </w:rPr>
              <w:t xml:space="preserve"> </w:t>
            </w:r>
            <w:r>
              <w:rPr>
                <w:sz w:val="24"/>
              </w:rPr>
              <w:t>италмас»</w:t>
            </w:r>
            <w:r>
              <w:rPr>
                <w:spacing w:val="72"/>
                <w:sz w:val="24"/>
              </w:rPr>
              <w:t xml:space="preserve"> </w:t>
            </w:r>
            <w:r>
              <w:rPr>
                <w:sz w:val="24"/>
              </w:rPr>
              <w:t>пер</w:t>
            </w:r>
            <w:r>
              <w:rPr>
                <w:spacing w:val="78"/>
                <w:sz w:val="24"/>
              </w:rPr>
              <w:t xml:space="preserve"> </w:t>
            </w:r>
            <w:r>
              <w:rPr>
                <w:sz w:val="24"/>
              </w:rPr>
              <w:t>на</w:t>
            </w:r>
            <w:r>
              <w:rPr>
                <w:spacing w:val="79"/>
                <w:sz w:val="24"/>
              </w:rPr>
              <w:t xml:space="preserve"> </w:t>
            </w:r>
            <w:r>
              <w:rPr>
                <w:sz w:val="24"/>
              </w:rPr>
              <w:t>удм.</w:t>
            </w:r>
            <w:r>
              <w:rPr>
                <w:spacing w:val="78"/>
                <w:sz w:val="24"/>
              </w:rPr>
              <w:t xml:space="preserve"> </w:t>
            </w:r>
            <w:r>
              <w:rPr>
                <w:sz w:val="24"/>
              </w:rPr>
              <w:t>А.</w:t>
            </w:r>
            <w:r>
              <w:rPr>
                <w:spacing w:val="50"/>
                <w:w w:val="150"/>
                <w:sz w:val="24"/>
              </w:rPr>
              <w:t xml:space="preserve"> </w:t>
            </w:r>
            <w:r>
              <w:rPr>
                <w:sz w:val="24"/>
              </w:rPr>
              <w:t>Перевочикова;</w:t>
            </w:r>
            <w:r>
              <w:rPr>
                <w:spacing w:val="78"/>
                <w:sz w:val="24"/>
              </w:rPr>
              <w:t xml:space="preserve"> </w:t>
            </w:r>
            <w:r>
              <w:rPr>
                <w:sz w:val="24"/>
              </w:rPr>
              <w:t>А.</w:t>
            </w:r>
            <w:r>
              <w:rPr>
                <w:spacing w:val="78"/>
                <w:sz w:val="24"/>
              </w:rPr>
              <w:t xml:space="preserve"> </w:t>
            </w:r>
            <w:r>
              <w:rPr>
                <w:spacing w:val="-2"/>
                <w:sz w:val="24"/>
              </w:rPr>
              <w:t>Лужанин</w:t>
            </w:r>
          </w:p>
        </w:tc>
      </w:tr>
      <w:tr w:rsidR="000E14C5">
        <w:trPr>
          <w:trHeight w:val="276"/>
        </w:trPr>
        <w:tc>
          <w:tcPr>
            <w:tcW w:w="2093" w:type="dxa"/>
            <w:tcBorders>
              <w:top w:val="nil"/>
              <w:bottom w:val="nil"/>
            </w:tcBorders>
          </w:tcPr>
          <w:p w:rsidR="000E14C5" w:rsidRDefault="000E14C5">
            <w:pPr>
              <w:pStyle w:val="TableParagraph"/>
              <w:ind w:left="0"/>
              <w:rPr>
                <w:sz w:val="20"/>
              </w:rPr>
            </w:pPr>
          </w:p>
        </w:tc>
        <w:tc>
          <w:tcPr>
            <w:tcW w:w="8097" w:type="dxa"/>
            <w:tcBorders>
              <w:top w:val="nil"/>
              <w:bottom w:val="nil"/>
            </w:tcBorders>
          </w:tcPr>
          <w:p w:rsidR="000E14C5" w:rsidRDefault="00D472EE">
            <w:pPr>
              <w:pStyle w:val="TableParagraph"/>
              <w:spacing w:line="256" w:lineRule="exact"/>
              <w:ind w:left="108"/>
              <w:rPr>
                <w:sz w:val="24"/>
              </w:rPr>
            </w:pPr>
            <w:r>
              <w:rPr>
                <w:sz w:val="24"/>
              </w:rPr>
              <w:t>«Родной</w:t>
            </w:r>
            <w:r>
              <w:rPr>
                <w:spacing w:val="73"/>
                <w:sz w:val="24"/>
              </w:rPr>
              <w:t xml:space="preserve"> </w:t>
            </w:r>
            <w:r>
              <w:rPr>
                <w:sz w:val="24"/>
              </w:rPr>
              <w:t>край»,</w:t>
            </w:r>
            <w:r>
              <w:rPr>
                <w:spacing w:val="78"/>
                <w:sz w:val="24"/>
              </w:rPr>
              <w:t xml:space="preserve"> </w:t>
            </w:r>
            <w:r>
              <w:rPr>
                <w:sz w:val="24"/>
              </w:rPr>
              <w:t>пер.</w:t>
            </w:r>
            <w:r>
              <w:rPr>
                <w:spacing w:val="78"/>
                <w:sz w:val="24"/>
              </w:rPr>
              <w:t xml:space="preserve"> </w:t>
            </w:r>
            <w:r>
              <w:rPr>
                <w:sz w:val="24"/>
              </w:rPr>
              <w:t>В.</w:t>
            </w:r>
            <w:r>
              <w:rPr>
                <w:spacing w:val="75"/>
                <w:sz w:val="24"/>
              </w:rPr>
              <w:t xml:space="preserve"> </w:t>
            </w:r>
            <w:r>
              <w:rPr>
                <w:sz w:val="24"/>
              </w:rPr>
              <w:t>Семакина;</w:t>
            </w:r>
            <w:r>
              <w:rPr>
                <w:spacing w:val="76"/>
                <w:sz w:val="24"/>
              </w:rPr>
              <w:t xml:space="preserve"> </w:t>
            </w:r>
            <w:r>
              <w:rPr>
                <w:sz w:val="24"/>
              </w:rPr>
              <w:t>Ф.</w:t>
            </w:r>
            <w:r>
              <w:rPr>
                <w:spacing w:val="75"/>
                <w:sz w:val="24"/>
              </w:rPr>
              <w:t xml:space="preserve"> </w:t>
            </w:r>
            <w:r>
              <w:rPr>
                <w:sz w:val="24"/>
              </w:rPr>
              <w:t>Васильев</w:t>
            </w:r>
            <w:r>
              <w:rPr>
                <w:spacing w:val="50"/>
                <w:w w:val="150"/>
                <w:sz w:val="24"/>
              </w:rPr>
              <w:t xml:space="preserve"> </w:t>
            </w:r>
            <w:r>
              <w:rPr>
                <w:sz w:val="24"/>
              </w:rPr>
              <w:t>«Наши</w:t>
            </w:r>
            <w:r>
              <w:rPr>
                <w:spacing w:val="76"/>
                <w:sz w:val="24"/>
              </w:rPr>
              <w:t xml:space="preserve"> </w:t>
            </w:r>
            <w:r>
              <w:rPr>
                <w:sz w:val="24"/>
              </w:rPr>
              <w:t>сосны</w:t>
            </w:r>
            <w:r>
              <w:rPr>
                <w:spacing w:val="75"/>
                <w:sz w:val="24"/>
              </w:rPr>
              <w:t xml:space="preserve"> </w:t>
            </w:r>
            <w:r>
              <w:rPr>
                <w:spacing w:val="-2"/>
                <w:sz w:val="24"/>
              </w:rPr>
              <w:t>высокие</w:t>
            </w:r>
          </w:p>
        </w:tc>
      </w:tr>
      <w:tr w:rsidR="000E14C5">
        <w:trPr>
          <w:trHeight w:val="276"/>
        </w:trPr>
        <w:tc>
          <w:tcPr>
            <w:tcW w:w="2093" w:type="dxa"/>
            <w:tcBorders>
              <w:top w:val="nil"/>
              <w:bottom w:val="nil"/>
            </w:tcBorders>
          </w:tcPr>
          <w:p w:rsidR="000E14C5" w:rsidRDefault="000E14C5">
            <w:pPr>
              <w:pStyle w:val="TableParagraph"/>
              <w:ind w:left="0"/>
              <w:rPr>
                <w:sz w:val="20"/>
              </w:rPr>
            </w:pPr>
          </w:p>
        </w:tc>
        <w:tc>
          <w:tcPr>
            <w:tcW w:w="8097" w:type="dxa"/>
            <w:tcBorders>
              <w:top w:val="nil"/>
              <w:bottom w:val="nil"/>
            </w:tcBorders>
          </w:tcPr>
          <w:p w:rsidR="000E14C5" w:rsidRDefault="00D472EE">
            <w:pPr>
              <w:pStyle w:val="TableParagraph"/>
              <w:spacing w:line="256" w:lineRule="exact"/>
              <w:ind w:left="108"/>
              <w:rPr>
                <w:sz w:val="24"/>
              </w:rPr>
            </w:pPr>
            <w:r>
              <w:rPr>
                <w:sz w:val="24"/>
              </w:rPr>
              <w:t>самые»;</w:t>
            </w:r>
            <w:r>
              <w:rPr>
                <w:spacing w:val="74"/>
                <w:w w:val="150"/>
                <w:sz w:val="24"/>
              </w:rPr>
              <w:t xml:space="preserve"> </w:t>
            </w:r>
            <w:r>
              <w:rPr>
                <w:sz w:val="24"/>
              </w:rPr>
              <w:t>А.</w:t>
            </w:r>
            <w:r>
              <w:rPr>
                <w:spacing w:val="75"/>
                <w:w w:val="150"/>
                <w:sz w:val="24"/>
              </w:rPr>
              <w:t xml:space="preserve"> </w:t>
            </w:r>
            <w:r>
              <w:rPr>
                <w:sz w:val="24"/>
              </w:rPr>
              <w:t>Перевозчиков</w:t>
            </w:r>
            <w:r>
              <w:rPr>
                <w:spacing w:val="78"/>
                <w:w w:val="150"/>
                <w:sz w:val="24"/>
              </w:rPr>
              <w:t xml:space="preserve"> </w:t>
            </w:r>
            <w:r>
              <w:rPr>
                <w:sz w:val="24"/>
              </w:rPr>
              <w:t>«В</w:t>
            </w:r>
            <w:r>
              <w:rPr>
                <w:spacing w:val="73"/>
                <w:w w:val="150"/>
                <w:sz w:val="24"/>
              </w:rPr>
              <w:t xml:space="preserve"> </w:t>
            </w:r>
            <w:r>
              <w:rPr>
                <w:sz w:val="24"/>
              </w:rPr>
              <w:t>ожидании</w:t>
            </w:r>
            <w:r>
              <w:rPr>
                <w:spacing w:val="75"/>
                <w:w w:val="150"/>
                <w:sz w:val="24"/>
              </w:rPr>
              <w:t xml:space="preserve"> </w:t>
            </w:r>
            <w:r>
              <w:rPr>
                <w:sz w:val="24"/>
              </w:rPr>
              <w:t>друга»,</w:t>
            </w:r>
            <w:r>
              <w:rPr>
                <w:spacing w:val="76"/>
                <w:w w:val="150"/>
                <w:sz w:val="24"/>
              </w:rPr>
              <w:t xml:space="preserve"> </w:t>
            </w:r>
            <w:r>
              <w:rPr>
                <w:sz w:val="24"/>
              </w:rPr>
              <w:t>пер.</w:t>
            </w:r>
            <w:r>
              <w:rPr>
                <w:spacing w:val="74"/>
                <w:w w:val="150"/>
                <w:sz w:val="24"/>
              </w:rPr>
              <w:t xml:space="preserve"> </w:t>
            </w:r>
            <w:r>
              <w:rPr>
                <w:sz w:val="24"/>
              </w:rPr>
              <w:t>И.</w:t>
            </w:r>
            <w:r>
              <w:rPr>
                <w:spacing w:val="75"/>
                <w:w w:val="150"/>
                <w:sz w:val="24"/>
              </w:rPr>
              <w:t xml:space="preserve"> </w:t>
            </w:r>
            <w:r>
              <w:rPr>
                <w:sz w:val="24"/>
              </w:rPr>
              <w:t>Мазнина;</w:t>
            </w:r>
            <w:r>
              <w:rPr>
                <w:spacing w:val="75"/>
                <w:w w:val="150"/>
                <w:sz w:val="24"/>
              </w:rPr>
              <w:t xml:space="preserve"> </w:t>
            </w:r>
            <w:r>
              <w:rPr>
                <w:spacing w:val="-5"/>
                <w:sz w:val="24"/>
              </w:rPr>
              <w:t>Г.</w:t>
            </w:r>
          </w:p>
        </w:tc>
      </w:tr>
      <w:tr w:rsidR="000E14C5">
        <w:trPr>
          <w:trHeight w:val="275"/>
        </w:trPr>
        <w:tc>
          <w:tcPr>
            <w:tcW w:w="2093" w:type="dxa"/>
            <w:tcBorders>
              <w:top w:val="nil"/>
              <w:bottom w:val="nil"/>
            </w:tcBorders>
          </w:tcPr>
          <w:p w:rsidR="000E14C5" w:rsidRDefault="000E14C5">
            <w:pPr>
              <w:pStyle w:val="TableParagraph"/>
              <w:ind w:left="0"/>
              <w:rPr>
                <w:sz w:val="20"/>
              </w:rPr>
            </w:pPr>
          </w:p>
        </w:tc>
        <w:tc>
          <w:tcPr>
            <w:tcW w:w="8097" w:type="dxa"/>
            <w:tcBorders>
              <w:top w:val="nil"/>
              <w:bottom w:val="nil"/>
            </w:tcBorders>
          </w:tcPr>
          <w:p w:rsidR="000E14C5" w:rsidRDefault="00D472EE">
            <w:pPr>
              <w:pStyle w:val="TableParagraph"/>
              <w:spacing w:line="256" w:lineRule="exact"/>
              <w:ind w:left="108"/>
              <w:rPr>
                <w:sz w:val="24"/>
              </w:rPr>
            </w:pPr>
            <w:r>
              <w:rPr>
                <w:sz w:val="24"/>
              </w:rPr>
              <w:t>Ходырев</w:t>
            </w:r>
            <w:r>
              <w:rPr>
                <w:spacing w:val="38"/>
                <w:sz w:val="24"/>
              </w:rPr>
              <w:t xml:space="preserve"> </w:t>
            </w:r>
            <w:r>
              <w:rPr>
                <w:sz w:val="24"/>
              </w:rPr>
              <w:t>«Сказка</w:t>
            </w:r>
            <w:r>
              <w:rPr>
                <w:spacing w:val="35"/>
                <w:sz w:val="24"/>
              </w:rPr>
              <w:t xml:space="preserve"> </w:t>
            </w:r>
            <w:r>
              <w:rPr>
                <w:sz w:val="24"/>
              </w:rPr>
              <w:t>про</w:t>
            </w:r>
            <w:r>
              <w:rPr>
                <w:spacing w:val="35"/>
                <w:sz w:val="24"/>
              </w:rPr>
              <w:t xml:space="preserve"> </w:t>
            </w:r>
            <w:r>
              <w:rPr>
                <w:sz w:val="24"/>
              </w:rPr>
              <w:t>лопату»,</w:t>
            </w:r>
            <w:r>
              <w:rPr>
                <w:spacing w:val="38"/>
                <w:sz w:val="24"/>
              </w:rPr>
              <w:t xml:space="preserve"> </w:t>
            </w:r>
            <w:r>
              <w:rPr>
                <w:sz w:val="24"/>
              </w:rPr>
              <w:t>пер.</w:t>
            </w:r>
            <w:r>
              <w:rPr>
                <w:spacing w:val="35"/>
                <w:sz w:val="24"/>
              </w:rPr>
              <w:t xml:space="preserve"> </w:t>
            </w:r>
            <w:r>
              <w:rPr>
                <w:sz w:val="24"/>
              </w:rPr>
              <w:t>Ю.</w:t>
            </w:r>
            <w:r>
              <w:rPr>
                <w:spacing w:val="36"/>
                <w:sz w:val="24"/>
              </w:rPr>
              <w:t xml:space="preserve"> </w:t>
            </w:r>
            <w:r>
              <w:rPr>
                <w:sz w:val="24"/>
              </w:rPr>
              <w:t>Кушака;</w:t>
            </w:r>
            <w:r>
              <w:rPr>
                <w:spacing w:val="35"/>
                <w:sz w:val="24"/>
              </w:rPr>
              <w:t xml:space="preserve"> </w:t>
            </w:r>
            <w:r>
              <w:rPr>
                <w:sz w:val="24"/>
              </w:rPr>
              <w:t>Э.</w:t>
            </w:r>
            <w:r>
              <w:rPr>
                <w:spacing w:val="36"/>
                <w:sz w:val="24"/>
              </w:rPr>
              <w:t xml:space="preserve"> </w:t>
            </w:r>
            <w:r>
              <w:rPr>
                <w:sz w:val="24"/>
              </w:rPr>
              <w:t>Цегельник</w:t>
            </w:r>
            <w:r>
              <w:rPr>
                <w:spacing w:val="39"/>
                <w:sz w:val="24"/>
              </w:rPr>
              <w:t xml:space="preserve"> </w:t>
            </w:r>
            <w:r>
              <w:rPr>
                <w:spacing w:val="-2"/>
                <w:sz w:val="24"/>
              </w:rPr>
              <w:t>«Лужица»;</w:t>
            </w:r>
          </w:p>
        </w:tc>
      </w:tr>
      <w:tr w:rsidR="000E14C5">
        <w:trPr>
          <w:trHeight w:val="276"/>
        </w:trPr>
        <w:tc>
          <w:tcPr>
            <w:tcW w:w="2093" w:type="dxa"/>
            <w:tcBorders>
              <w:top w:val="nil"/>
              <w:bottom w:val="nil"/>
            </w:tcBorders>
          </w:tcPr>
          <w:p w:rsidR="000E14C5" w:rsidRDefault="000E14C5">
            <w:pPr>
              <w:pStyle w:val="TableParagraph"/>
              <w:ind w:left="0"/>
              <w:rPr>
                <w:sz w:val="20"/>
              </w:rPr>
            </w:pPr>
          </w:p>
        </w:tc>
        <w:tc>
          <w:tcPr>
            <w:tcW w:w="8097" w:type="dxa"/>
            <w:tcBorders>
              <w:top w:val="nil"/>
              <w:bottom w:val="nil"/>
            </w:tcBorders>
          </w:tcPr>
          <w:p w:rsidR="000E14C5" w:rsidRDefault="00D472EE">
            <w:pPr>
              <w:pStyle w:val="TableParagraph"/>
              <w:tabs>
                <w:tab w:val="left" w:pos="2447"/>
                <w:tab w:val="left" w:pos="5876"/>
              </w:tabs>
              <w:spacing w:line="256" w:lineRule="exact"/>
              <w:ind w:left="108"/>
              <w:rPr>
                <w:sz w:val="24"/>
              </w:rPr>
            </w:pPr>
            <w:r>
              <w:rPr>
                <w:sz w:val="24"/>
              </w:rPr>
              <w:t>«Заяц</w:t>
            </w:r>
            <w:r>
              <w:rPr>
                <w:spacing w:val="37"/>
                <w:sz w:val="24"/>
              </w:rPr>
              <w:t xml:space="preserve">  </w:t>
            </w:r>
            <w:r>
              <w:rPr>
                <w:sz w:val="24"/>
              </w:rPr>
              <w:t>и</w:t>
            </w:r>
            <w:r>
              <w:rPr>
                <w:spacing w:val="37"/>
                <w:sz w:val="24"/>
              </w:rPr>
              <w:t xml:space="preserve">  </w:t>
            </w:r>
            <w:r>
              <w:rPr>
                <w:spacing w:val="-2"/>
                <w:sz w:val="24"/>
              </w:rPr>
              <w:t>лягушка»,</w:t>
            </w:r>
            <w:r>
              <w:rPr>
                <w:sz w:val="24"/>
              </w:rPr>
              <w:tab/>
              <w:t>удмуртская</w:t>
            </w:r>
            <w:r>
              <w:rPr>
                <w:spacing w:val="36"/>
                <w:sz w:val="24"/>
              </w:rPr>
              <w:t xml:space="preserve">  </w:t>
            </w:r>
            <w:r>
              <w:rPr>
                <w:sz w:val="24"/>
              </w:rPr>
              <w:t>народная</w:t>
            </w:r>
            <w:r>
              <w:rPr>
                <w:spacing w:val="36"/>
                <w:sz w:val="24"/>
              </w:rPr>
              <w:t xml:space="preserve">  </w:t>
            </w:r>
            <w:r>
              <w:rPr>
                <w:spacing w:val="-2"/>
                <w:sz w:val="24"/>
              </w:rPr>
              <w:t>сказка;</w:t>
            </w:r>
            <w:r>
              <w:rPr>
                <w:sz w:val="24"/>
              </w:rPr>
              <w:tab/>
              <w:t>«Глупый</w:t>
            </w:r>
            <w:r>
              <w:rPr>
                <w:spacing w:val="32"/>
                <w:sz w:val="24"/>
              </w:rPr>
              <w:t xml:space="preserve">  </w:t>
            </w:r>
            <w:r>
              <w:rPr>
                <w:spacing w:val="-2"/>
                <w:sz w:val="24"/>
              </w:rPr>
              <w:t>котёнок»,</w:t>
            </w:r>
          </w:p>
        </w:tc>
      </w:tr>
      <w:tr w:rsidR="000E14C5">
        <w:trPr>
          <w:trHeight w:val="276"/>
        </w:trPr>
        <w:tc>
          <w:tcPr>
            <w:tcW w:w="2093" w:type="dxa"/>
            <w:tcBorders>
              <w:top w:val="nil"/>
              <w:bottom w:val="nil"/>
            </w:tcBorders>
          </w:tcPr>
          <w:p w:rsidR="000E14C5" w:rsidRDefault="000E14C5">
            <w:pPr>
              <w:pStyle w:val="TableParagraph"/>
              <w:ind w:left="0"/>
              <w:rPr>
                <w:sz w:val="20"/>
              </w:rPr>
            </w:pPr>
          </w:p>
        </w:tc>
        <w:tc>
          <w:tcPr>
            <w:tcW w:w="8097" w:type="dxa"/>
            <w:tcBorders>
              <w:top w:val="nil"/>
              <w:bottom w:val="nil"/>
            </w:tcBorders>
          </w:tcPr>
          <w:p w:rsidR="000E14C5" w:rsidRDefault="00D472EE">
            <w:pPr>
              <w:pStyle w:val="TableParagraph"/>
              <w:spacing w:line="256" w:lineRule="exact"/>
              <w:ind w:left="108"/>
              <w:rPr>
                <w:sz w:val="24"/>
              </w:rPr>
            </w:pPr>
            <w:r>
              <w:rPr>
                <w:sz w:val="24"/>
              </w:rPr>
              <w:t>удмуртская</w:t>
            </w:r>
            <w:r>
              <w:rPr>
                <w:spacing w:val="67"/>
                <w:w w:val="150"/>
                <w:sz w:val="24"/>
              </w:rPr>
              <w:t xml:space="preserve"> </w:t>
            </w:r>
            <w:r>
              <w:rPr>
                <w:sz w:val="24"/>
              </w:rPr>
              <w:t>народная</w:t>
            </w:r>
            <w:r>
              <w:rPr>
                <w:spacing w:val="67"/>
                <w:w w:val="150"/>
                <w:sz w:val="24"/>
              </w:rPr>
              <w:t xml:space="preserve"> </w:t>
            </w:r>
            <w:r>
              <w:rPr>
                <w:sz w:val="24"/>
              </w:rPr>
              <w:t>сказка;</w:t>
            </w:r>
            <w:r>
              <w:rPr>
                <w:spacing w:val="70"/>
                <w:w w:val="150"/>
                <w:sz w:val="24"/>
              </w:rPr>
              <w:t xml:space="preserve"> </w:t>
            </w:r>
            <w:r>
              <w:rPr>
                <w:sz w:val="24"/>
              </w:rPr>
              <w:t>«Охотник</w:t>
            </w:r>
            <w:r>
              <w:rPr>
                <w:spacing w:val="67"/>
                <w:w w:val="150"/>
                <w:sz w:val="24"/>
              </w:rPr>
              <w:t xml:space="preserve"> </w:t>
            </w:r>
            <w:r>
              <w:rPr>
                <w:sz w:val="24"/>
              </w:rPr>
              <w:t>и</w:t>
            </w:r>
            <w:r>
              <w:rPr>
                <w:spacing w:val="66"/>
                <w:w w:val="150"/>
                <w:sz w:val="24"/>
              </w:rPr>
              <w:t xml:space="preserve"> </w:t>
            </w:r>
            <w:r>
              <w:rPr>
                <w:sz w:val="24"/>
              </w:rPr>
              <w:t>змея»,</w:t>
            </w:r>
            <w:r>
              <w:rPr>
                <w:spacing w:val="72"/>
                <w:w w:val="150"/>
                <w:sz w:val="24"/>
              </w:rPr>
              <w:t xml:space="preserve"> </w:t>
            </w:r>
            <w:r>
              <w:rPr>
                <w:sz w:val="24"/>
              </w:rPr>
              <w:t>удмуртская</w:t>
            </w:r>
            <w:r>
              <w:rPr>
                <w:spacing w:val="68"/>
                <w:w w:val="150"/>
                <w:sz w:val="24"/>
              </w:rPr>
              <w:t xml:space="preserve"> </w:t>
            </w:r>
            <w:r>
              <w:rPr>
                <w:spacing w:val="-2"/>
                <w:sz w:val="24"/>
              </w:rPr>
              <w:t>народная</w:t>
            </w:r>
          </w:p>
        </w:tc>
      </w:tr>
      <w:tr w:rsidR="000E14C5">
        <w:trPr>
          <w:trHeight w:val="275"/>
        </w:trPr>
        <w:tc>
          <w:tcPr>
            <w:tcW w:w="2093" w:type="dxa"/>
            <w:tcBorders>
              <w:top w:val="nil"/>
              <w:bottom w:val="nil"/>
            </w:tcBorders>
          </w:tcPr>
          <w:p w:rsidR="000E14C5" w:rsidRDefault="000E14C5">
            <w:pPr>
              <w:pStyle w:val="TableParagraph"/>
              <w:ind w:left="0"/>
              <w:rPr>
                <w:sz w:val="20"/>
              </w:rPr>
            </w:pPr>
          </w:p>
        </w:tc>
        <w:tc>
          <w:tcPr>
            <w:tcW w:w="8097" w:type="dxa"/>
            <w:tcBorders>
              <w:top w:val="nil"/>
              <w:bottom w:val="nil"/>
            </w:tcBorders>
          </w:tcPr>
          <w:p w:rsidR="000E14C5" w:rsidRDefault="00D472EE">
            <w:pPr>
              <w:pStyle w:val="TableParagraph"/>
              <w:spacing w:line="256" w:lineRule="exact"/>
              <w:ind w:left="108"/>
              <w:rPr>
                <w:sz w:val="24"/>
              </w:rPr>
            </w:pPr>
            <w:r>
              <w:rPr>
                <w:sz w:val="24"/>
              </w:rPr>
              <w:t>сказка;</w:t>
            </w:r>
            <w:r>
              <w:rPr>
                <w:spacing w:val="29"/>
                <w:sz w:val="24"/>
              </w:rPr>
              <w:t xml:space="preserve">  </w:t>
            </w:r>
            <w:r>
              <w:rPr>
                <w:sz w:val="24"/>
              </w:rPr>
              <w:t>«Синица</w:t>
            </w:r>
            <w:r>
              <w:rPr>
                <w:spacing w:val="26"/>
                <w:sz w:val="24"/>
              </w:rPr>
              <w:t xml:space="preserve">  </w:t>
            </w:r>
            <w:r>
              <w:rPr>
                <w:sz w:val="24"/>
              </w:rPr>
              <w:t>и</w:t>
            </w:r>
            <w:r>
              <w:rPr>
                <w:spacing w:val="26"/>
                <w:sz w:val="24"/>
              </w:rPr>
              <w:t xml:space="preserve">  </w:t>
            </w:r>
            <w:r>
              <w:rPr>
                <w:sz w:val="24"/>
              </w:rPr>
              <w:t>журавль»,</w:t>
            </w:r>
            <w:r>
              <w:rPr>
                <w:spacing w:val="29"/>
                <w:sz w:val="24"/>
              </w:rPr>
              <w:t xml:space="preserve">  </w:t>
            </w:r>
            <w:r>
              <w:rPr>
                <w:sz w:val="24"/>
              </w:rPr>
              <w:t>удмуртская</w:t>
            </w:r>
            <w:r>
              <w:rPr>
                <w:spacing w:val="27"/>
                <w:sz w:val="24"/>
              </w:rPr>
              <w:t xml:space="preserve">  </w:t>
            </w:r>
            <w:r>
              <w:rPr>
                <w:sz w:val="24"/>
              </w:rPr>
              <w:t>народная</w:t>
            </w:r>
            <w:r>
              <w:rPr>
                <w:spacing w:val="26"/>
                <w:sz w:val="24"/>
              </w:rPr>
              <w:t xml:space="preserve">  </w:t>
            </w:r>
            <w:r>
              <w:rPr>
                <w:sz w:val="24"/>
              </w:rPr>
              <w:t>сказка;</w:t>
            </w:r>
            <w:r>
              <w:rPr>
                <w:spacing w:val="29"/>
                <w:sz w:val="24"/>
              </w:rPr>
              <w:t xml:space="preserve">  </w:t>
            </w:r>
            <w:r>
              <w:rPr>
                <w:spacing w:val="-2"/>
                <w:sz w:val="24"/>
              </w:rPr>
              <w:t>«Котофей</w:t>
            </w:r>
          </w:p>
        </w:tc>
      </w:tr>
      <w:tr w:rsidR="000E14C5">
        <w:trPr>
          <w:trHeight w:val="275"/>
        </w:trPr>
        <w:tc>
          <w:tcPr>
            <w:tcW w:w="2093" w:type="dxa"/>
            <w:tcBorders>
              <w:top w:val="nil"/>
              <w:bottom w:val="nil"/>
            </w:tcBorders>
          </w:tcPr>
          <w:p w:rsidR="000E14C5" w:rsidRDefault="000E14C5">
            <w:pPr>
              <w:pStyle w:val="TableParagraph"/>
              <w:ind w:left="0"/>
              <w:rPr>
                <w:sz w:val="20"/>
              </w:rPr>
            </w:pPr>
          </w:p>
        </w:tc>
        <w:tc>
          <w:tcPr>
            <w:tcW w:w="8097" w:type="dxa"/>
            <w:tcBorders>
              <w:top w:val="nil"/>
              <w:bottom w:val="nil"/>
            </w:tcBorders>
          </w:tcPr>
          <w:p w:rsidR="000E14C5" w:rsidRDefault="00D472EE">
            <w:pPr>
              <w:pStyle w:val="TableParagraph"/>
              <w:spacing w:line="256" w:lineRule="exact"/>
              <w:ind w:left="108"/>
              <w:rPr>
                <w:sz w:val="24"/>
              </w:rPr>
            </w:pPr>
            <w:r>
              <w:rPr>
                <w:sz w:val="24"/>
              </w:rPr>
              <w:t>Иванович»,</w:t>
            </w:r>
            <w:r>
              <w:rPr>
                <w:spacing w:val="-1"/>
                <w:sz w:val="24"/>
              </w:rPr>
              <w:t xml:space="preserve"> </w:t>
            </w:r>
            <w:r>
              <w:rPr>
                <w:sz w:val="24"/>
              </w:rPr>
              <w:t>удмуртская</w:t>
            </w:r>
            <w:r>
              <w:rPr>
                <w:spacing w:val="-4"/>
                <w:sz w:val="24"/>
              </w:rPr>
              <w:t xml:space="preserve"> </w:t>
            </w:r>
            <w:r>
              <w:rPr>
                <w:sz w:val="24"/>
              </w:rPr>
              <w:t>народная</w:t>
            </w:r>
            <w:r>
              <w:rPr>
                <w:spacing w:val="-4"/>
                <w:sz w:val="24"/>
              </w:rPr>
              <w:t xml:space="preserve"> </w:t>
            </w:r>
            <w:r>
              <w:rPr>
                <w:sz w:val="24"/>
              </w:rPr>
              <w:t>сказка,</w:t>
            </w:r>
            <w:r>
              <w:rPr>
                <w:spacing w:val="-1"/>
                <w:sz w:val="24"/>
              </w:rPr>
              <w:t xml:space="preserve"> </w:t>
            </w:r>
            <w:r>
              <w:rPr>
                <w:sz w:val="24"/>
              </w:rPr>
              <w:t>«Дом</w:t>
            </w:r>
            <w:r>
              <w:rPr>
                <w:spacing w:val="-4"/>
                <w:sz w:val="24"/>
              </w:rPr>
              <w:t xml:space="preserve"> </w:t>
            </w:r>
            <w:r>
              <w:rPr>
                <w:sz w:val="24"/>
              </w:rPr>
              <w:t>кота»</w:t>
            </w:r>
            <w:r>
              <w:rPr>
                <w:spacing w:val="-7"/>
                <w:sz w:val="24"/>
              </w:rPr>
              <w:t xml:space="preserve"> </w:t>
            </w:r>
            <w:r>
              <w:rPr>
                <w:sz w:val="24"/>
              </w:rPr>
              <w:t>удмуртская</w:t>
            </w:r>
            <w:r>
              <w:rPr>
                <w:spacing w:val="-4"/>
                <w:sz w:val="24"/>
              </w:rPr>
              <w:t xml:space="preserve"> </w:t>
            </w:r>
            <w:r>
              <w:rPr>
                <w:spacing w:val="-2"/>
                <w:sz w:val="24"/>
              </w:rPr>
              <w:t>сказка</w:t>
            </w:r>
          </w:p>
        </w:tc>
      </w:tr>
      <w:tr w:rsidR="000E14C5">
        <w:trPr>
          <w:trHeight w:val="275"/>
        </w:trPr>
        <w:tc>
          <w:tcPr>
            <w:tcW w:w="2093" w:type="dxa"/>
            <w:tcBorders>
              <w:top w:val="nil"/>
              <w:bottom w:val="nil"/>
            </w:tcBorders>
          </w:tcPr>
          <w:p w:rsidR="000E14C5" w:rsidRDefault="000E14C5">
            <w:pPr>
              <w:pStyle w:val="TableParagraph"/>
              <w:ind w:left="0"/>
              <w:rPr>
                <w:sz w:val="20"/>
              </w:rPr>
            </w:pPr>
          </w:p>
        </w:tc>
        <w:tc>
          <w:tcPr>
            <w:tcW w:w="8097" w:type="dxa"/>
            <w:tcBorders>
              <w:top w:val="nil"/>
              <w:bottom w:val="nil"/>
            </w:tcBorders>
          </w:tcPr>
          <w:p w:rsidR="000E14C5" w:rsidRDefault="00D472EE">
            <w:pPr>
              <w:pStyle w:val="TableParagraph"/>
              <w:spacing w:line="256" w:lineRule="exact"/>
              <w:ind w:left="108"/>
              <w:rPr>
                <w:sz w:val="24"/>
              </w:rPr>
            </w:pPr>
            <w:r>
              <w:rPr>
                <w:sz w:val="24"/>
              </w:rPr>
              <w:t>Р.</w:t>
            </w:r>
            <w:r>
              <w:rPr>
                <w:spacing w:val="-4"/>
                <w:sz w:val="24"/>
              </w:rPr>
              <w:t xml:space="preserve"> </w:t>
            </w:r>
            <w:r>
              <w:rPr>
                <w:sz w:val="24"/>
              </w:rPr>
              <w:t>Латыпов</w:t>
            </w:r>
            <w:r>
              <w:rPr>
                <w:spacing w:val="-3"/>
                <w:sz w:val="24"/>
              </w:rPr>
              <w:t xml:space="preserve"> </w:t>
            </w:r>
            <w:r>
              <w:rPr>
                <w:sz w:val="24"/>
              </w:rPr>
              <w:t>«В</w:t>
            </w:r>
            <w:r>
              <w:rPr>
                <w:spacing w:val="-4"/>
                <w:sz w:val="24"/>
              </w:rPr>
              <w:t xml:space="preserve"> </w:t>
            </w:r>
            <w:r>
              <w:rPr>
                <w:sz w:val="24"/>
              </w:rPr>
              <w:t>детском</w:t>
            </w:r>
            <w:r>
              <w:rPr>
                <w:spacing w:val="-4"/>
                <w:sz w:val="24"/>
              </w:rPr>
              <w:t xml:space="preserve"> </w:t>
            </w:r>
            <w:r>
              <w:rPr>
                <w:sz w:val="24"/>
              </w:rPr>
              <w:t>саду»,</w:t>
            </w:r>
            <w:r>
              <w:rPr>
                <w:spacing w:val="2"/>
                <w:sz w:val="24"/>
              </w:rPr>
              <w:t xml:space="preserve"> </w:t>
            </w:r>
            <w:r>
              <w:rPr>
                <w:spacing w:val="-2"/>
                <w:sz w:val="24"/>
              </w:rPr>
              <w:t>«Дождик»</w:t>
            </w:r>
          </w:p>
        </w:tc>
      </w:tr>
      <w:tr w:rsidR="000E14C5">
        <w:trPr>
          <w:trHeight w:val="276"/>
        </w:trPr>
        <w:tc>
          <w:tcPr>
            <w:tcW w:w="2093" w:type="dxa"/>
            <w:tcBorders>
              <w:top w:val="nil"/>
              <w:bottom w:val="nil"/>
            </w:tcBorders>
          </w:tcPr>
          <w:p w:rsidR="000E14C5" w:rsidRDefault="000E14C5">
            <w:pPr>
              <w:pStyle w:val="TableParagraph"/>
              <w:ind w:left="0"/>
              <w:rPr>
                <w:sz w:val="20"/>
              </w:rPr>
            </w:pPr>
          </w:p>
        </w:tc>
        <w:tc>
          <w:tcPr>
            <w:tcW w:w="8097" w:type="dxa"/>
            <w:tcBorders>
              <w:top w:val="nil"/>
              <w:bottom w:val="nil"/>
            </w:tcBorders>
          </w:tcPr>
          <w:p w:rsidR="000E14C5" w:rsidRDefault="00D472EE">
            <w:pPr>
              <w:pStyle w:val="TableParagraph"/>
              <w:spacing w:line="256" w:lineRule="exact"/>
              <w:ind w:left="108"/>
              <w:rPr>
                <w:sz w:val="24"/>
              </w:rPr>
            </w:pPr>
            <w:r>
              <w:rPr>
                <w:sz w:val="24"/>
              </w:rPr>
              <w:t>Л.</w:t>
            </w:r>
            <w:r>
              <w:rPr>
                <w:spacing w:val="-2"/>
                <w:sz w:val="24"/>
              </w:rPr>
              <w:t xml:space="preserve"> </w:t>
            </w:r>
            <w:r>
              <w:rPr>
                <w:sz w:val="24"/>
              </w:rPr>
              <w:t>Чуракова</w:t>
            </w:r>
            <w:r>
              <w:rPr>
                <w:spacing w:val="1"/>
                <w:sz w:val="24"/>
              </w:rPr>
              <w:t xml:space="preserve"> </w:t>
            </w:r>
            <w:r>
              <w:rPr>
                <w:spacing w:val="-2"/>
                <w:sz w:val="24"/>
              </w:rPr>
              <w:t>«Кормушка»</w:t>
            </w:r>
          </w:p>
        </w:tc>
      </w:tr>
      <w:tr w:rsidR="000E14C5">
        <w:trPr>
          <w:trHeight w:val="276"/>
        </w:trPr>
        <w:tc>
          <w:tcPr>
            <w:tcW w:w="2093" w:type="dxa"/>
            <w:tcBorders>
              <w:top w:val="nil"/>
            </w:tcBorders>
          </w:tcPr>
          <w:p w:rsidR="000E14C5" w:rsidRDefault="000E14C5">
            <w:pPr>
              <w:pStyle w:val="TableParagraph"/>
              <w:ind w:left="0"/>
              <w:rPr>
                <w:sz w:val="20"/>
              </w:rPr>
            </w:pPr>
          </w:p>
        </w:tc>
        <w:tc>
          <w:tcPr>
            <w:tcW w:w="8097" w:type="dxa"/>
            <w:tcBorders>
              <w:top w:val="nil"/>
            </w:tcBorders>
          </w:tcPr>
          <w:p w:rsidR="000E14C5" w:rsidRDefault="00D472EE">
            <w:pPr>
              <w:pStyle w:val="TableParagraph"/>
              <w:spacing w:line="256" w:lineRule="exact"/>
              <w:ind w:left="108"/>
              <w:rPr>
                <w:sz w:val="24"/>
              </w:rPr>
            </w:pPr>
            <w:r>
              <w:rPr>
                <w:i/>
                <w:sz w:val="24"/>
              </w:rPr>
              <w:t>Для</w:t>
            </w:r>
            <w:r>
              <w:rPr>
                <w:i/>
                <w:spacing w:val="63"/>
                <w:sz w:val="24"/>
              </w:rPr>
              <w:t xml:space="preserve"> </w:t>
            </w:r>
            <w:r>
              <w:rPr>
                <w:i/>
                <w:sz w:val="24"/>
              </w:rPr>
              <w:t>заучивания</w:t>
            </w:r>
            <w:r>
              <w:rPr>
                <w:i/>
                <w:spacing w:val="63"/>
                <w:sz w:val="24"/>
              </w:rPr>
              <w:t xml:space="preserve"> </w:t>
            </w:r>
            <w:r>
              <w:rPr>
                <w:i/>
                <w:sz w:val="24"/>
              </w:rPr>
              <w:t>наизусть</w:t>
            </w:r>
            <w:r>
              <w:rPr>
                <w:sz w:val="24"/>
              </w:rPr>
              <w:t>:</w:t>
            </w:r>
            <w:r>
              <w:rPr>
                <w:spacing w:val="65"/>
                <w:sz w:val="24"/>
              </w:rPr>
              <w:t xml:space="preserve"> </w:t>
            </w:r>
            <w:r>
              <w:rPr>
                <w:sz w:val="24"/>
              </w:rPr>
              <w:t>Г.</w:t>
            </w:r>
            <w:r>
              <w:rPr>
                <w:spacing w:val="65"/>
                <w:sz w:val="24"/>
              </w:rPr>
              <w:t xml:space="preserve"> </w:t>
            </w:r>
            <w:r>
              <w:rPr>
                <w:sz w:val="24"/>
              </w:rPr>
              <w:t>Ходырев</w:t>
            </w:r>
            <w:r>
              <w:rPr>
                <w:spacing w:val="69"/>
                <w:sz w:val="24"/>
              </w:rPr>
              <w:t xml:space="preserve"> </w:t>
            </w:r>
            <w:r>
              <w:rPr>
                <w:sz w:val="24"/>
              </w:rPr>
              <w:t>«На</w:t>
            </w:r>
            <w:r>
              <w:rPr>
                <w:spacing w:val="66"/>
                <w:sz w:val="24"/>
              </w:rPr>
              <w:t xml:space="preserve"> </w:t>
            </w:r>
            <w:r>
              <w:rPr>
                <w:sz w:val="24"/>
              </w:rPr>
              <w:t>посту»,</w:t>
            </w:r>
            <w:r>
              <w:rPr>
                <w:spacing w:val="67"/>
                <w:sz w:val="24"/>
              </w:rPr>
              <w:t xml:space="preserve"> </w:t>
            </w:r>
            <w:r>
              <w:rPr>
                <w:sz w:val="24"/>
              </w:rPr>
              <w:t>пер.</w:t>
            </w:r>
            <w:r>
              <w:rPr>
                <w:spacing w:val="64"/>
                <w:sz w:val="24"/>
              </w:rPr>
              <w:t xml:space="preserve"> </w:t>
            </w:r>
            <w:r>
              <w:rPr>
                <w:sz w:val="24"/>
              </w:rPr>
              <w:t>Ю.</w:t>
            </w:r>
            <w:r>
              <w:rPr>
                <w:spacing w:val="65"/>
                <w:sz w:val="24"/>
              </w:rPr>
              <w:t xml:space="preserve"> </w:t>
            </w:r>
            <w:r>
              <w:rPr>
                <w:sz w:val="24"/>
              </w:rPr>
              <w:t>Кушака;</w:t>
            </w:r>
            <w:r>
              <w:rPr>
                <w:spacing w:val="70"/>
                <w:sz w:val="24"/>
              </w:rPr>
              <w:t xml:space="preserve"> </w:t>
            </w:r>
            <w:r>
              <w:rPr>
                <w:spacing w:val="-5"/>
                <w:sz w:val="24"/>
              </w:rPr>
              <w:t>А.</w:t>
            </w:r>
          </w:p>
        </w:tc>
      </w:tr>
    </w:tbl>
    <w:p w:rsidR="000E14C5" w:rsidRDefault="000E14C5">
      <w:pPr>
        <w:spacing w:line="256" w:lineRule="exact"/>
        <w:rPr>
          <w:sz w:val="24"/>
        </w:rPr>
        <w:sectPr w:rsidR="000E14C5">
          <w:pgSz w:w="12240" w:h="15840"/>
          <w:pgMar w:top="1120" w:right="460" w:bottom="1240" w:left="1160" w:header="0" w:footer="988" w:gutter="0"/>
          <w:cols w:space="720"/>
        </w:sect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93"/>
        <w:gridCol w:w="8097"/>
      </w:tblGrid>
      <w:tr w:rsidR="000E14C5">
        <w:trPr>
          <w:trHeight w:val="277"/>
        </w:trPr>
        <w:tc>
          <w:tcPr>
            <w:tcW w:w="2093" w:type="dxa"/>
          </w:tcPr>
          <w:p w:rsidR="000E14C5" w:rsidRDefault="000E14C5">
            <w:pPr>
              <w:pStyle w:val="TableParagraph"/>
              <w:ind w:left="0"/>
              <w:rPr>
                <w:sz w:val="20"/>
              </w:rPr>
            </w:pPr>
          </w:p>
        </w:tc>
        <w:tc>
          <w:tcPr>
            <w:tcW w:w="8097" w:type="dxa"/>
          </w:tcPr>
          <w:p w:rsidR="000E14C5" w:rsidRDefault="00D472EE">
            <w:pPr>
              <w:pStyle w:val="TableParagraph"/>
              <w:spacing w:line="258" w:lineRule="exact"/>
              <w:ind w:left="108"/>
              <w:rPr>
                <w:sz w:val="24"/>
              </w:rPr>
            </w:pPr>
            <w:r>
              <w:rPr>
                <w:sz w:val="24"/>
              </w:rPr>
              <w:t>Леонтьев</w:t>
            </w:r>
            <w:r>
              <w:rPr>
                <w:spacing w:val="-3"/>
                <w:sz w:val="24"/>
              </w:rPr>
              <w:t xml:space="preserve"> </w:t>
            </w:r>
            <w:r>
              <w:rPr>
                <w:sz w:val="24"/>
              </w:rPr>
              <w:t>«Туесок»,</w:t>
            </w:r>
            <w:r>
              <w:rPr>
                <w:spacing w:val="-4"/>
                <w:sz w:val="24"/>
              </w:rPr>
              <w:t xml:space="preserve"> </w:t>
            </w:r>
            <w:r>
              <w:rPr>
                <w:sz w:val="24"/>
              </w:rPr>
              <w:t>пер.</w:t>
            </w:r>
            <w:r>
              <w:rPr>
                <w:spacing w:val="-4"/>
                <w:sz w:val="24"/>
              </w:rPr>
              <w:t xml:space="preserve"> </w:t>
            </w:r>
            <w:r>
              <w:rPr>
                <w:sz w:val="24"/>
              </w:rPr>
              <w:t>В.</w:t>
            </w:r>
            <w:r>
              <w:rPr>
                <w:spacing w:val="-4"/>
                <w:sz w:val="24"/>
              </w:rPr>
              <w:t xml:space="preserve"> </w:t>
            </w:r>
            <w:r>
              <w:rPr>
                <w:spacing w:val="-2"/>
                <w:sz w:val="24"/>
              </w:rPr>
              <w:t>Данько.</w:t>
            </w:r>
          </w:p>
        </w:tc>
      </w:tr>
      <w:tr w:rsidR="000E14C5">
        <w:trPr>
          <w:trHeight w:val="2760"/>
        </w:trPr>
        <w:tc>
          <w:tcPr>
            <w:tcW w:w="2093" w:type="dxa"/>
          </w:tcPr>
          <w:p w:rsidR="000E14C5" w:rsidRDefault="00D472EE">
            <w:pPr>
              <w:pStyle w:val="TableParagraph"/>
              <w:ind w:left="343" w:hanging="17"/>
              <w:rPr>
                <w:sz w:val="24"/>
              </w:rPr>
            </w:pPr>
            <w:r>
              <w:rPr>
                <w:spacing w:val="-2"/>
                <w:sz w:val="24"/>
              </w:rPr>
              <w:t>Музыкальные произведения</w:t>
            </w:r>
          </w:p>
        </w:tc>
        <w:tc>
          <w:tcPr>
            <w:tcW w:w="8097" w:type="dxa"/>
          </w:tcPr>
          <w:p w:rsidR="000E14C5" w:rsidRDefault="00D472EE">
            <w:pPr>
              <w:pStyle w:val="TableParagraph"/>
              <w:spacing w:line="270" w:lineRule="exact"/>
              <w:ind w:left="108"/>
              <w:rPr>
                <w:i/>
                <w:sz w:val="24"/>
              </w:rPr>
            </w:pPr>
            <w:r>
              <w:rPr>
                <w:i/>
                <w:sz w:val="24"/>
              </w:rPr>
              <w:t>Слушание</w:t>
            </w:r>
            <w:r>
              <w:rPr>
                <w:i/>
                <w:spacing w:val="-5"/>
                <w:sz w:val="24"/>
              </w:rPr>
              <w:t xml:space="preserve"> </w:t>
            </w:r>
            <w:r>
              <w:rPr>
                <w:i/>
                <w:spacing w:val="-2"/>
                <w:sz w:val="24"/>
              </w:rPr>
              <w:t>музыки:</w:t>
            </w:r>
          </w:p>
          <w:p w:rsidR="000E14C5" w:rsidRDefault="00D472EE">
            <w:pPr>
              <w:pStyle w:val="TableParagraph"/>
              <w:numPr>
                <w:ilvl w:val="0"/>
                <w:numId w:val="9"/>
              </w:numPr>
              <w:tabs>
                <w:tab w:val="left" w:pos="251"/>
              </w:tabs>
              <w:ind w:left="251" w:hanging="143"/>
              <w:rPr>
                <w:sz w:val="24"/>
              </w:rPr>
            </w:pPr>
            <w:r>
              <w:rPr>
                <w:sz w:val="24"/>
              </w:rPr>
              <w:t>«Ширъян»</w:t>
            </w:r>
            <w:r>
              <w:rPr>
                <w:spacing w:val="-10"/>
                <w:sz w:val="24"/>
              </w:rPr>
              <w:t xml:space="preserve"> </w:t>
            </w:r>
            <w:r>
              <w:rPr>
                <w:sz w:val="24"/>
              </w:rPr>
              <w:t>наигрыш</w:t>
            </w:r>
            <w:r>
              <w:rPr>
                <w:spacing w:val="-2"/>
                <w:sz w:val="24"/>
              </w:rPr>
              <w:t xml:space="preserve"> </w:t>
            </w:r>
            <w:r>
              <w:rPr>
                <w:sz w:val="24"/>
              </w:rPr>
              <w:t>плясового</w:t>
            </w:r>
            <w:r>
              <w:rPr>
                <w:spacing w:val="-2"/>
                <w:sz w:val="24"/>
              </w:rPr>
              <w:t xml:space="preserve"> </w:t>
            </w:r>
            <w:r>
              <w:rPr>
                <w:sz w:val="24"/>
              </w:rPr>
              <w:t>напева</w:t>
            </w:r>
            <w:r>
              <w:rPr>
                <w:spacing w:val="-4"/>
                <w:sz w:val="24"/>
              </w:rPr>
              <w:t xml:space="preserve"> </w:t>
            </w:r>
            <w:r>
              <w:rPr>
                <w:sz w:val="24"/>
              </w:rPr>
              <w:t>на</w:t>
            </w:r>
            <w:r>
              <w:rPr>
                <w:spacing w:val="-2"/>
                <w:sz w:val="24"/>
              </w:rPr>
              <w:t xml:space="preserve"> гуслях,</w:t>
            </w:r>
          </w:p>
          <w:p w:rsidR="000E14C5" w:rsidRDefault="00D472EE">
            <w:pPr>
              <w:pStyle w:val="TableParagraph"/>
              <w:numPr>
                <w:ilvl w:val="0"/>
                <w:numId w:val="9"/>
              </w:numPr>
              <w:tabs>
                <w:tab w:val="left" w:pos="251"/>
              </w:tabs>
              <w:ind w:left="251" w:hanging="143"/>
              <w:rPr>
                <w:sz w:val="24"/>
              </w:rPr>
            </w:pPr>
            <w:r>
              <w:rPr>
                <w:sz w:val="24"/>
              </w:rPr>
              <w:t>«Полька»</w:t>
            </w:r>
            <w:r>
              <w:rPr>
                <w:spacing w:val="-11"/>
                <w:sz w:val="24"/>
              </w:rPr>
              <w:t xml:space="preserve"> </w:t>
            </w:r>
            <w:r>
              <w:rPr>
                <w:sz w:val="24"/>
              </w:rPr>
              <w:t>Г.</w:t>
            </w:r>
            <w:r>
              <w:rPr>
                <w:spacing w:val="-3"/>
                <w:sz w:val="24"/>
              </w:rPr>
              <w:t xml:space="preserve"> </w:t>
            </w:r>
            <w:r>
              <w:rPr>
                <w:spacing w:val="-2"/>
                <w:sz w:val="24"/>
              </w:rPr>
              <w:t>Корепанов,</w:t>
            </w:r>
          </w:p>
          <w:p w:rsidR="000E14C5" w:rsidRDefault="00D472EE">
            <w:pPr>
              <w:pStyle w:val="TableParagraph"/>
              <w:ind w:left="108"/>
              <w:rPr>
                <w:i/>
                <w:sz w:val="24"/>
              </w:rPr>
            </w:pPr>
            <w:r>
              <w:rPr>
                <w:i/>
                <w:spacing w:val="-2"/>
                <w:sz w:val="24"/>
              </w:rPr>
              <w:t>Пляски:</w:t>
            </w:r>
          </w:p>
          <w:p w:rsidR="000E14C5" w:rsidRDefault="00D472EE">
            <w:pPr>
              <w:pStyle w:val="TableParagraph"/>
              <w:numPr>
                <w:ilvl w:val="0"/>
                <w:numId w:val="9"/>
              </w:numPr>
              <w:tabs>
                <w:tab w:val="left" w:pos="251"/>
              </w:tabs>
              <w:ind w:left="251" w:hanging="143"/>
              <w:rPr>
                <w:sz w:val="24"/>
              </w:rPr>
            </w:pPr>
            <w:r>
              <w:rPr>
                <w:sz w:val="24"/>
              </w:rPr>
              <w:t>«Можга</w:t>
            </w:r>
            <w:r>
              <w:rPr>
                <w:spacing w:val="-5"/>
                <w:sz w:val="24"/>
              </w:rPr>
              <w:t xml:space="preserve"> </w:t>
            </w:r>
            <w:r>
              <w:rPr>
                <w:sz w:val="24"/>
              </w:rPr>
              <w:t>эктон</w:t>
            </w:r>
            <w:r>
              <w:rPr>
                <w:spacing w:val="-2"/>
                <w:sz w:val="24"/>
              </w:rPr>
              <w:t xml:space="preserve"> </w:t>
            </w:r>
            <w:r>
              <w:rPr>
                <w:sz w:val="24"/>
              </w:rPr>
              <w:t>гур»</w:t>
            </w:r>
            <w:r>
              <w:rPr>
                <w:spacing w:val="-4"/>
                <w:sz w:val="24"/>
              </w:rPr>
              <w:t xml:space="preserve"> </w:t>
            </w:r>
            <w:r>
              <w:rPr>
                <w:sz w:val="24"/>
              </w:rPr>
              <w:t>удм.</w:t>
            </w:r>
            <w:r>
              <w:rPr>
                <w:spacing w:val="-2"/>
                <w:sz w:val="24"/>
              </w:rPr>
              <w:t xml:space="preserve"> </w:t>
            </w:r>
            <w:r>
              <w:rPr>
                <w:sz w:val="24"/>
              </w:rPr>
              <w:t>плясовая</w:t>
            </w:r>
            <w:r>
              <w:rPr>
                <w:spacing w:val="-2"/>
                <w:sz w:val="24"/>
              </w:rPr>
              <w:t xml:space="preserve"> </w:t>
            </w:r>
            <w:r>
              <w:rPr>
                <w:sz w:val="24"/>
              </w:rPr>
              <w:t>в</w:t>
            </w:r>
            <w:r>
              <w:rPr>
                <w:spacing w:val="-3"/>
                <w:sz w:val="24"/>
              </w:rPr>
              <w:t xml:space="preserve"> </w:t>
            </w:r>
            <w:r>
              <w:rPr>
                <w:sz w:val="24"/>
              </w:rPr>
              <w:t>обр.</w:t>
            </w:r>
            <w:r>
              <w:rPr>
                <w:spacing w:val="-2"/>
                <w:sz w:val="24"/>
              </w:rPr>
              <w:t xml:space="preserve"> </w:t>
            </w:r>
            <w:r>
              <w:rPr>
                <w:sz w:val="24"/>
              </w:rPr>
              <w:t>Ю.</w:t>
            </w:r>
            <w:r>
              <w:rPr>
                <w:spacing w:val="-2"/>
                <w:sz w:val="24"/>
              </w:rPr>
              <w:t xml:space="preserve"> Толкача</w:t>
            </w:r>
          </w:p>
          <w:p w:rsidR="000E14C5" w:rsidRDefault="00D472EE">
            <w:pPr>
              <w:pStyle w:val="TableParagraph"/>
              <w:numPr>
                <w:ilvl w:val="0"/>
                <w:numId w:val="9"/>
              </w:numPr>
              <w:tabs>
                <w:tab w:val="left" w:pos="251"/>
              </w:tabs>
              <w:ind w:left="251" w:hanging="143"/>
              <w:rPr>
                <w:sz w:val="24"/>
              </w:rPr>
            </w:pPr>
            <w:r>
              <w:rPr>
                <w:sz w:val="24"/>
              </w:rPr>
              <w:t>«Шулдыр</w:t>
            </w:r>
            <w:r>
              <w:rPr>
                <w:spacing w:val="-4"/>
                <w:sz w:val="24"/>
              </w:rPr>
              <w:t xml:space="preserve"> </w:t>
            </w:r>
            <w:r>
              <w:rPr>
                <w:sz w:val="24"/>
              </w:rPr>
              <w:t>эктон»</w:t>
            </w:r>
            <w:r>
              <w:rPr>
                <w:spacing w:val="-5"/>
                <w:sz w:val="24"/>
              </w:rPr>
              <w:t xml:space="preserve"> </w:t>
            </w:r>
            <w:r>
              <w:rPr>
                <w:sz w:val="24"/>
              </w:rPr>
              <w:t>удм.</w:t>
            </w:r>
            <w:r>
              <w:rPr>
                <w:spacing w:val="-1"/>
                <w:sz w:val="24"/>
              </w:rPr>
              <w:t xml:space="preserve"> </w:t>
            </w:r>
            <w:r>
              <w:rPr>
                <w:sz w:val="24"/>
              </w:rPr>
              <w:t>нар.</w:t>
            </w:r>
            <w:r>
              <w:rPr>
                <w:spacing w:val="-2"/>
                <w:sz w:val="24"/>
              </w:rPr>
              <w:t xml:space="preserve"> </w:t>
            </w:r>
            <w:r>
              <w:rPr>
                <w:sz w:val="24"/>
              </w:rPr>
              <w:t>мелодия</w:t>
            </w:r>
            <w:r>
              <w:rPr>
                <w:spacing w:val="-2"/>
                <w:sz w:val="24"/>
              </w:rPr>
              <w:t xml:space="preserve"> </w:t>
            </w:r>
            <w:r>
              <w:rPr>
                <w:sz w:val="24"/>
              </w:rPr>
              <w:t>обр.</w:t>
            </w:r>
            <w:r>
              <w:rPr>
                <w:spacing w:val="-2"/>
                <w:sz w:val="24"/>
              </w:rPr>
              <w:t xml:space="preserve"> </w:t>
            </w:r>
            <w:r>
              <w:rPr>
                <w:sz w:val="24"/>
              </w:rPr>
              <w:t>Ю.</w:t>
            </w:r>
            <w:r>
              <w:rPr>
                <w:spacing w:val="-2"/>
                <w:sz w:val="24"/>
              </w:rPr>
              <w:t xml:space="preserve"> Толкача</w:t>
            </w:r>
          </w:p>
          <w:p w:rsidR="000E14C5" w:rsidRDefault="00D472EE">
            <w:pPr>
              <w:pStyle w:val="TableParagraph"/>
              <w:ind w:left="108"/>
              <w:rPr>
                <w:i/>
                <w:sz w:val="24"/>
              </w:rPr>
            </w:pPr>
            <w:r>
              <w:rPr>
                <w:i/>
                <w:sz w:val="24"/>
              </w:rPr>
              <w:t>Игровые</w:t>
            </w:r>
            <w:r>
              <w:rPr>
                <w:i/>
                <w:spacing w:val="-7"/>
                <w:sz w:val="24"/>
              </w:rPr>
              <w:t xml:space="preserve"> </w:t>
            </w:r>
            <w:r>
              <w:rPr>
                <w:i/>
                <w:spacing w:val="-2"/>
                <w:sz w:val="24"/>
              </w:rPr>
              <w:t>упражнения:</w:t>
            </w:r>
          </w:p>
          <w:p w:rsidR="000E14C5" w:rsidRDefault="00D472EE">
            <w:pPr>
              <w:pStyle w:val="TableParagraph"/>
              <w:numPr>
                <w:ilvl w:val="0"/>
                <w:numId w:val="9"/>
              </w:numPr>
              <w:tabs>
                <w:tab w:val="left" w:pos="251"/>
              </w:tabs>
              <w:ind w:left="251" w:hanging="143"/>
              <w:rPr>
                <w:sz w:val="24"/>
              </w:rPr>
            </w:pPr>
            <w:r>
              <w:rPr>
                <w:sz w:val="24"/>
              </w:rPr>
              <w:t>«Кинэ</w:t>
            </w:r>
            <w:r>
              <w:rPr>
                <w:spacing w:val="-5"/>
                <w:sz w:val="24"/>
              </w:rPr>
              <w:t xml:space="preserve"> </w:t>
            </w:r>
            <w:r>
              <w:rPr>
                <w:sz w:val="24"/>
              </w:rPr>
              <w:t>меда</w:t>
            </w:r>
            <w:r>
              <w:rPr>
                <w:spacing w:val="-4"/>
                <w:sz w:val="24"/>
              </w:rPr>
              <w:t xml:space="preserve"> </w:t>
            </w:r>
            <w:r>
              <w:rPr>
                <w:sz w:val="24"/>
              </w:rPr>
              <w:t>кутом?»</w:t>
            </w:r>
            <w:r>
              <w:rPr>
                <w:spacing w:val="-7"/>
                <w:sz w:val="24"/>
              </w:rPr>
              <w:t xml:space="preserve"> </w:t>
            </w:r>
            <w:r>
              <w:rPr>
                <w:sz w:val="24"/>
              </w:rPr>
              <w:t>удмуртская</w:t>
            </w:r>
            <w:r>
              <w:rPr>
                <w:spacing w:val="-3"/>
                <w:sz w:val="24"/>
              </w:rPr>
              <w:t xml:space="preserve"> </w:t>
            </w:r>
            <w:r>
              <w:rPr>
                <w:sz w:val="24"/>
              </w:rPr>
              <w:t>народная</w:t>
            </w:r>
            <w:r>
              <w:rPr>
                <w:spacing w:val="-3"/>
                <w:sz w:val="24"/>
              </w:rPr>
              <w:t xml:space="preserve"> </w:t>
            </w:r>
            <w:r>
              <w:rPr>
                <w:spacing w:val="-2"/>
                <w:sz w:val="24"/>
              </w:rPr>
              <w:t>мелодия,</w:t>
            </w:r>
          </w:p>
          <w:p w:rsidR="000E14C5" w:rsidRDefault="00D472EE">
            <w:pPr>
              <w:pStyle w:val="TableParagraph"/>
              <w:numPr>
                <w:ilvl w:val="0"/>
                <w:numId w:val="9"/>
              </w:numPr>
              <w:tabs>
                <w:tab w:val="left" w:pos="251"/>
              </w:tabs>
              <w:ind w:left="251" w:hanging="143"/>
              <w:rPr>
                <w:sz w:val="24"/>
              </w:rPr>
            </w:pPr>
            <w:r>
              <w:rPr>
                <w:sz w:val="24"/>
              </w:rPr>
              <w:t>«Чимали»</w:t>
            </w:r>
            <w:r>
              <w:rPr>
                <w:spacing w:val="-6"/>
                <w:sz w:val="24"/>
              </w:rPr>
              <w:t xml:space="preserve"> </w:t>
            </w:r>
            <w:r>
              <w:rPr>
                <w:sz w:val="24"/>
              </w:rPr>
              <w:t>удм.</w:t>
            </w:r>
            <w:r>
              <w:rPr>
                <w:spacing w:val="-2"/>
                <w:sz w:val="24"/>
              </w:rPr>
              <w:t xml:space="preserve"> </w:t>
            </w:r>
            <w:r>
              <w:rPr>
                <w:sz w:val="24"/>
              </w:rPr>
              <w:t>нар.</w:t>
            </w:r>
            <w:r>
              <w:rPr>
                <w:spacing w:val="-2"/>
                <w:sz w:val="24"/>
              </w:rPr>
              <w:t xml:space="preserve"> </w:t>
            </w:r>
            <w:r>
              <w:rPr>
                <w:sz w:val="24"/>
              </w:rPr>
              <w:t>мелодия</w:t>
            </w:r>
            <w:r>
              <w:rPr>
                <w:spacing w:val="-3"/>
                <w:sz w:val="24"/>
              </w:rPr>
              <w:t xml:space="preserve"> </w:t>
            </w:r>
            <w:r>
              <w:rPr>
                <w:sz w:val="24"/>
              </w:rPr>
              <w:t>обр.</w:t>
            </w:r>
            <w:r>
              <w:rPr>
                <w:spacing w:val="-2"/>
                <w:sz w:val="24"/>
              </w:rPr>
              <w:t xml:space="preserve"> </w:t>
            </w:r>
            <w:r>
              <w:rPr>
                <w:sz w:val="24"/>
              </w:rPr>
              <w:t>Ю.</w:t>
            </w:r>
            <w:r>
              <w:rPr>
                <w:spacing w:val="-2"/>
                <w:sz w:val="24"/>
              </w:rPr>
              <w:t xml:space="preserve"> Толкача</w:t>
            </w:r>
          </w:p>
          <w:p w:rsidR="000E14C5" w:rsidRDefault="00D472EE">
            <w:pPr>
              <w:pStyle w:val="TableParagraph"/>
              <w:numPr>
                <w:ilvl w:val="0"/>
                <w:numId w:val="9"/>
              </w:numPr>
              <w:tabs>
                <w:tab w:val="left" w:pos="251"/>
              </w:tabs>
              <w:spacing w:line="261" w:lineRule="exact"/>
              <w:ind w:left="251" w:hanging="143"/>
              <w:rPr>
                <w:sz w:val="24"/>
              </w:rPr>
            </w:pPr>
            <w:r>
              <w:rPr>
                <w:sz w:val="24"/>
              </w:rPr>
              <w:t>«Италмас»</w:t>
            </w:r>
            <w:r>
              <w:rPr>
                <w:spacing w:val="-6"/>
                <w:sz w:val="24"/>
              </w:rPr>
              <w:t xml:space="preserve"> </w:t>
            </w:r>
            <w:r>
              <w:rPr>
                <w:sz w:val="24"/>
              </w:rPr>
              <w:t>удм.</w:t>
            </w:r>
            <w:r>
              <w:rPr>
                <w:spacing w:val="-3"/>
                <w:sz w:val="24"/>
              </w:rPr>
              <w:t xml:space="preserve"> </w:t>
            </w:r>
            <w:r>
              <w:rPr>
                <w:sz w:val="24"/>
              </w:rPr>
              <w:t>нар.</w:t>
            </w:r>
            <w:r>
              <w:rPr>
                <w:spacing w:val="-3"/>
                <w:sz w:val="24"/>
              </w:rPr>
              <w:t xml:space="preserve"> </w:t>
            </w:r>
            <w:r>
              <w:rPr>
                <w:spacing w:val="-2"/>
                <w:sz w:val="24"/>
              </w:rPr>
              <w:t>наигрыши</w:t>
            </w:r>
          </w:p>
        </w:tc>
      </w:tr>
      <w:tr w:rsidR="000E14C5">
        <w:trPr>
          <w:trHeight w:val="827"/>
        </w:trPr>
        <w:tc>
          <w:tcPr>
            <w:tcW w:w="2093" w:type="dxa"/>
          </w:tcPr>
          <w:p w:rsidR="000E14C5" w:rsidRDefault="00D472EE">
            <w:pPr>
              <w:pStyle w:val="TableParagraph"/>
              <w:ind w:left="540" w:hanging="221"/>
              <w:rPr>
                <w:sz w:val="24"/>
              </w:rPr>
            </w:pPr>
            <w:r>
              <w:rPr>
                <w:spacing w:val="-2"/>
                <w:sz w:val="24"/>
              </w:rPr>
              <w:t>Произведения искусства</w:t>
            </w:r>
          </w:p>
        </w:tc>
        <w:tc>
          <w:tcPr>
            <w:tcW w:w="8097" w:type="dxa"/>
          </w:tcPr>
          <w:p w:rsidR="000E14C5" w:rsidRDefault="00D472EE">
            <w:pPr>
              <w:pStyle w:val="TableParagraph"/>
              <w:ind w:left="108" w:right="2156"/>
              <w:rPr>
                <w:sz w:val="24"/>
              </w:rPr>
            </w:pPr>
            <w:r>
              <w:rPr>
                <w:sz w:val="24"/>
              </w:rPr>
              <w:t>С.Н.</w:t>
            </w:r>
            <w:r>
              <w:rPr>
                <w:spacing w:val="-12"/>
                <w:sz w:val="24"/>
              </w:rPr>
              <w:t xml:space="preserve"> </w:t>
            </w:r>
            <w:r>
              <w:rPr>
                <w:sz w:val="24"/>
              </w:rPr>
              <w:t>Виноградов</w:t>
            </w:r>
            <w:r>
              <w:rPr>
                <w:spacing w:val="-8"/>
                <w:sz w:val="24"/>
              </w:rPr>
              <w:t xml:space="preserve"> </w:t>
            </w:r>
            <w:r>
              <w:rPr>
                <w:sz w:val="24"/>
              </w:rPr>
              <w:t>«За</w:t>
            </w:r>
            <w:r>
              <w:rPr>
                <w:spacing w:val="-13"/>
                <w:sz w:val="24"/>
              </w:rPr>
              <w:t xml:space="preserve"> </w:t>
            </w:r>
            <w:r>
              <w:rPr>
                <w:sz w:val="24"/>
              </w:rPr>
              <w:t>околицей»,</w:t>
            </w:r>
            <w:r>
              <w:rPr>
                <w:spacing w:val="-8"/>
                <w:sz w:val="24"/>
              </w:rPr>
              <w:t xml:space="preserve"> </w:t>
            </w:r>
            <w:r>
              <w:rPr>
                <w:sz w:val="24"/>
              </w:rPr>
              <w:t>«Жатва» А.А.Плотников «Рябина»</w:t>
            </w:r>
          </w:p>
          <w:p w:rsidR="000E14C5" w:rsidRDefault="00D472EE">
            <w:pPr>
              <w:pStyle w:val="TableParagraph"/>
              <w:spacing w:line="261" w:lineRule="exact"/>
              <w:ind w:left="108"/>
              <w:rPr>
                <w:sz w:val="24"/>
              </w:rPr>
            </w:pPr>
            <w:r>
              <w:rPr>
                <w:sz w:val="24"/>
              </w:rPr>
              <w:t>А.Е.</w:t>
            </w:r>
            <w:r>
              <w:rPr>
                <w:spacing w:val="-8"/>
                <w:sz w:val="24"/>
              </w:rPr>
              <w:t xml:space="preserve"> </w:t>
            </w:r>
            <w:r>
              <w:rPr>
                <w:sz w:val="24"/>
              </w:rPr>
              <w:t>Ложкин</w:t>
            </w:r>
            <w:r>
              <w:rPr>
                <w:spacing w:val="-3"/>
                <w:sz w:val="24"/>
              </w:rPr>
              <w:t xml:space="preserve"> </w:t>
            </w:r>
            <w:r>
              <w:rPr>
                <w:sz w:val="24"/>
              </w:rPr>
              <w:t>«Рожь»,</w:t>
            </w:r>
            <w:r>
              <w:rPr>
                <w:spacing w:val="-2"/>
                <w:sz w:val="24"/>
              </w:rPr>
              <w:t xml:space="preserve"> </w:t>
            </w:r>
            <w:r>
              <w:rPr>
                <w:sz w:val="24"/>
              </w:rPr>
              <w:t>«Весна»,</w:t>
            </w:r>
            <w:r>
              <w:rPr>
                <w:spacing w:val="-1"/>
                <w:sz w:val="24"/>
              </w:rPr>
              <w:t xml:space="preserve"> </w:t>
            </w:r>
            <w:r>
              <w:rPr>
                <w:sz w:val="24"/>
              </w:rPr>
              <w:t>«Золотая</w:t>
            </w:r>
            <w:r>
              <w:rPr>
                <w:spacing w:val="-5"/>
                <w:sz w:val="24"/>
              </w:rPr>
              <w:t xml:space="preserve"> </w:t>
            </w:r>
            <w:r>
              <w:rPr>
                <w:sz w:val="24"/>
              </w:rPr>
              <w:t xml:space="preserve">осень», </w:t>
            </w:r>
            <w:r>
              <w:rPr>
                <w:spacing w:val="-2"/>
                <w:sz w:val="24"/>
              </w:rPr>
              <w:t>«Сирень».</w:t>
            </w:r>
          </w:p>
        </w:tc>
      </w:tr>
    </w:tbl>
    <w:p w:rsidR="000E14C5" w:rsidRDefault="000E14C5">
      <w:pPr>
        <w:pStyle w:val="a3"/>
        <w:spacing w:before="13"/>
        <w:ind w:left="0"/>
        <w:jc w:val="left"/>
        <w:rPr>
          <w:b/>
          <w:i/>
        </w:rPr>
      </w:pPr>
    </w:p>
    <w:p w:rsidR="000E14C5" w:rsidRDefault="00D472EE">
      <w:pPr>
        <w:ind w:left="258"/>
        <w:rPr>
          <w:b/>
          <w:i/>
          <w:sz w:val="24"/>
        </w:rPr>
      </w:pPr>
      <w:r>
        <w:rPr>
          <w:b/>
          <w:i/>
          <w:sz w:val="24"/>
        </w:rPr>
        <w:t>Старшая</w:t>
      </w:r>
      <w:r>
        <w:rPr>
          <w:b/>
          <w:i/>
          <w:spacing w:val="-2"/>
          <w:sz w:val="24"/>
        </w:rPr>
        <w:t xml:space="preserve"> группа</w:t>
      </w:r>
    </w:p>
    <w:p w:rsidR="000E14C5" w:rsidRDefault="000E14C5">
      <w:pPr>
        <w:pStyle w:val="a3"/>
        <w:spacing w:before="47"/>
        <w:ind w:left="0"/>
        <w:jc w:val="left"/>
        <w:rPr>
          <w:b/>
          <w:i/>
          <w:sz w:val="20"/>
        </w:r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9"/>
        <w:gridCol w:w="7991"/>
      </w:tblGrid>
      <w:tr w:rsidR="000E14C5">
        <w:trPr>
          <w:trHeight w:val="551"/>
        </w:trPr>
        <w:tc>
          <w:tcPr>
            <w:tcW w:w="2199" w:type="dxa"/>
          </w:tcPr>
          <w:p w:rsidR="000E14C5" w:rsidRDefault="00D472EE">
            <w:pPr>
              <w:pStyle w:val="TableParagraph"/>
              <w:spacing w:line="270" w:lineRule="exact"/>
              <w:ind w:left="10" w:right="4"/>
              <w:jc w:val="center"/>
              <w:rPr>
                <w:sz w:val="24"/>
              </w:rPr>
            </w:pPr>
            <w:r>
              <w:rPr>
                <w:spacing w:val="-5"/>
                <w:sz w:val="24"/>
              </w:rPr>
              <w:t>Вид</w:t>
            </w:r>
          </w:p>
          <w:p w:rsidR="000E14C5" w:rsidRDefault="00D472EE">
            <w:pPr>
              <w:pStyle w:val="TableParagraph"/>
              <w:spacing w:line="261" w:lineRule="exact"/>
              <w:ind w:left="10"/>
              <w:jc w:val="center"/>
              <w:rPr>
                <w:sz w:val="24"/>
              </w:rPr>
            </w:pPr>
            <w:r>
              <w:rPr>
                <w:spacing w:val="-2"/>
                <w:sz w:val="24"/>
              </w:rPr>
              <w:t>произведений</w:t>
            </w:r>
          </w:p>
        </w:tc>
        <w:tc>
          <w:tcPr>
            <w:tcW w:w="7991" w:type="dxa"/>
          </w:tcPr>
          <w:p w:rsidR="000E14C5" w:rsidRDefault="00D472EE">
            <w:pPr>
              <w:pStyle w:val="TableParagraph"/>
              <w:spacing w:line="270" w:lineRule="exact"/>
              <w:ind w:left="4"/>
              <w:jc w:val="center"/>
              <w:rPr>
                <w:sz w:val="24"/>
              </w:rPr>
            </w:pPr>
            <w:r>
              <w:rPr>
                <w:sz w:val="24"/>
              </w:rPr>
              <w:t>Перечень</w:t>
            </w:r>
            <w:r>
              <w:rPr>
                <w:spacing w:val="-3"/>
                <w:sz w:val="24"/>
              </w:rPr>
              <w:t xml:space="preserve"> </w:t>
            </w:r>
            <w:r>
              <w:rPr>
                <w:spacing w:val="-2"/>
                <w:sz w:val="24"/>
              </w:rPr>
              <w:t>произведений</w:t>
            </w:r>
          </w:p>
        </w:tc>
      </w:tr>
      <w:tr w:rsidR="000E14C5">
        <w:trPr>
          <w:trHeight w:val="275"/>
        </w:trPr>
        <w:tc>
          <w:tcPr>
            <w:tcW w:w="2199" w:type="dxa"/>
            <w:tcBorders>
              <w:bottom w:val="nil"/>
            </w:tcBorders>
          </w:tcPr>
          <w:p w:rsidR="000E14C5" w:rsidRDefault="00D472EE">
            <w:pPr>
              <w:pStyle w:val="TableParagraph"/>
              <w:spacing w:line="255" w:lineRule="exact"/>
              <w:ind w:left="10" w:right="4"/>
              <w:jc w:val="center"/>
              <w:rPr>
                <w:sz w:val="24"/>
              </w:rPr>
            </w:pPr>
            <w:r>
              <w:rPr>
                <w:spacing w:val="-2"/>
                <w:sz w:val="24"/>
              </w:rPr>
              <w:t>Художественная</w:t>
            </w:r>
          </w:p>
        </w:tc>
        <w:tc>
          <w:tcPr>
            <w:tcW w:w="7991" w:type="dxa"/>
            <w:tcBorders>
              <w:bottom w:val="nil"/>
            </w:tcBorders>
          </w:tcPr>
          <w:p w:rsidR="000E14C5" w:rsidRDefault="00D472EE">
            <w:pPr>
              <w:pStyle w:val="TableParagraph"/>
              <w:spacing w:line="255" w:lineRule="exact"/>
              <w:rPr>
                <w:sz w:val="24"/>
              </w:rPr>
            </w:pPr>
            <w:r>
              <w:rPr>
                <w:sz w:val="24"/>
              </w:rPr>
              <w:t>Ашальчи</w:t>
            </w:r>
            <w:r>
              <w:rPr>
                <w:spacing w:val="68"/>
                <w:w w:val="150"/>
                <w:sz w:val="24"/>
              </w:rPr>
              <w:t xml:space="preserve"> </w:t>
            </w:r>
            <w:r>
              <w:rPr>
                <w:sz w:val="24"/>
              </w:rPr>
              <w:t>Оки</w:t>
            </w:r>
            <w:r>
              <w:rPr>
                <w:spacing w:val="69"/>
                <w:w w:val="150"/>
                <w:sz w:val="24"/>
              </w:rPr>
              <w:t xml:space="preserve"> </w:t>
            </w:r>
            <w:r>
              <w:rPr>
                <w:sz w:val="24"/>
              </w:rPr>
              <w:t>«Тодӥськоды-а?»</w:t>
            </w:r>
            <w:r>
              <w:rPr>
                <w:spacing w:val="60"/>
                <w:w w:val="150"/>
                <w:sz w:val="24"/>
              </w:rPr>
              <w:t xml:space="preserve"> </w:t>
            </w:r>
            <w:r>
              <w:rPr>
                <w:sz w:val="24"/>
              </w:rPr>
              <w:t>рассказ;</w:t>
            </w:r>
            <w:r>
              <w:rPr>
                <w:spacing w:val="68"/>
                <w:w w:val="150"/>
                <w:sz w:val="24"/>
              </w:rPr>
              <w:t xml:space="preserve"> </w:t>
            </w:r>
            <w:r>
              <w:rPr>
                <w:sz w:val="24"/>
              </w:rPr>
              <w:t>А.</w:t>
            </w:r>
            <w:r>
              <w:rPr>
                <w:spacing w:val="67"/>
                <w:w w:val="150"/>
                <w:sz w:val="24"/>
              </w:rPr>
              <w:t xml:space="preserve"> </w:t>
            </w:r>
            <w:r>
              <w:rPr>
                <w:sz w:val="24"/>
              </w:rPr>
              <w:t>Леонтьев</w:t>
            </w:r>
            <w:r>
              <w:rPr>
                <w:spacing w:val="69"/>
                <w:w w:val="150"/>
                <w:sz w:val="24"/>
              </w:rPr>
              <w:t xml:space="preserve"> </w:t>
            </w:r>
            <w:r>
              <w:rPr>
                <w:sz w:val="24"/>
              </w:rPr>
              <w:t>«Лукошко»;</w:t>
            </w:r>
            <w:r>
              <w:rPr>
                <w:spacing w:val="71"/>
                <w:w w:val="150"/>
                <w:sz w:val="24"/>
              </w:rPr>
              <w:t xml:space="preserve"> </w:t>
            </w:r>
            <w:r>
              <w:rPr>
                <w:spacing w:val="-5"/>
                <w:sz w:val="24"/>
              </w:rPr>
              <w:t>А.</w:t>
            </w:r>
          </w:p>
        </w:tc>
      </w:tr>
      <w:tr w:rsidR="000E14C5">
        <w:trPr>
          <w:trHeight w:val="275"/>
        </w:trPr>
        <w:tc>
          <w:tcPr>
            <w:tcW w:w="2199" w:type="dxa"/>
            <w:tcBorders>
              <w:top w:val="nil"/>
              <w:bottom w:val="nil"/>
            </w:tcBorders>
          </w:tcPr>
          <w:p w:rsidR="000E14C5" w:rsidRDefault="00D472EE">
            <w:pPr>
              <w:pStyle w:val="TableParagraph"/>
              <w:spacing w:line="256" w:lineRule="exact"/>
              <w:ind w:left="10" w:right="2"/>
              <w:jc w:val="center"/>
              <w:rPr>
                <w:sz w:val="24"/>
              </w:rPr>
            </w:pPr>
            <w:r>
              <w:rPr>
                <w:spacing w:val="-2"/>
                <w:sz w:val="24"/>
              </w:rPr>
              <w:t>литература</w:t>
            </w:r>
          </w:p>
        </w:tc>
        <w:tc>
          <w:tcPr>
            <w:tcW w:w="7991" w:type="dxa"/>
            <w:tcBorders>
              <w:top w:val="nil"/>
              <w:bottom w:val="nil"/>
            </w:tcBorders>
          </w:tcPr>
          <w:p w:rsidR="000E14C5" w:rsidRDefault="00D472EE">
            <w:pPr>
              <w:pStyle w:val="TableParagraph"/>
              <w:spacing w:line="256" w:lineRule="exact"/>
              <w:rPr>
                <w:sz w:val="24"/>
              </w:rPr>
            </w:pPr>
            <w:r>
              <w:rPr>
                <w:sz w:val="24"/>
              </w:rPr>
              <w:t>Демьянов</w:t>
            </w:r>
            <w:r>
              <w:rPr>
                <w:spacing w:val="14"/>
                <w:sz w:val="24"/>
              </w:rPr>
              <w:t xml:space="preserve"> </w:t>
            </w:r>
            <w:r>
              <w:rPr>
                <w:sz w:val="24"/>
              </w:rPr>
              <w:t>«Самый</w:t>
            </w:r>
            <w:r>
              <w:rPr>
                <w:spacing w:val="14"/>
                <w:sz w:val="24"/>
              </w:rPr>
              <w:t xml:space="preserve"> </w:t>
            </w:r>
            <w:r>
              <w:rPr>
                <w:sz w:val="24"/>
              </w:rPr>
              <w:t>добрый»</w:t>
            </w:r>
            <w:r>
              <w:rPr>
                <w:spacing w:val="4"/>
                <w:sz w:val="24"/>
              </w:rPr>
              <w:t xml:space="preserve"> </w:t>
            </w:r>
            <w:r>
              <w:rPr>
                <w:sz w:val="24"/>
              </w:rPr>
              <w:t>рассказ;</w:t>
            </w:r>
            <w:r>
              <w:rPr>
                <w:spacing w:val="14"/>
                <w:sz w:val="24"/>
              </w:rPr>
              <w:t xml:space="preserve"> </w:t>
            </w:r>
            <w:r>
              <w:rPr>
                <w:sz w:val="24"/>
              </w:rPr>
              <w:t>А.</w:t>
            </w:r>
            <w:r>
              <w:rPr>
                <w:spacing w:val="13"/>
                <w:sz w:val="24"/>
              </w:rPr>
              <w:t xml:space="preserve"> </w:t>
            </w:r>
            <w:r>
              <w:rPr>
                <w:sz w:val="24"/>
              </w:rPr>
              <w:t>Демьянов</w:t>
            </w:r>
            <w:r>
              <w:rPr>
                <w:spacing w:val="15"/>
                <w:sz w:val="24"/>
              </w:rPr>
              <w:t xml:space="preserve"> </w:t>
            </w:r>
            <w:r>
              <w:rPr>
                <w:sz w:val="24"/>
              </w:rPr>
              <w:t>«Все</w:t>
            </w:r>
            <w:r>
              <w:rPr>
                <w:spacing w:val="12"/>
                <w:sz w:val="24"/>
              </w:rPr>
              <w:t xml:space="preserve"> </w:t>
            </w:r>
            <w:r>
              <w:rPr>
                <w:sz w:val="24"/>
              </w:rPr>
              <w:t>наоборот»</w:t>
            </w:r>
            <w:r>
              <w:rPr>
                <w:spacing w:val="4"/>
                <w:sz w:val="24"/>
              </w:rPr>
              <w:t xml:space="preserve"> </w:t>
            </w:r>
            <w:r>
              <w:rPr>
                <w:spacing w:val="-2"/>
                <w:sz w:val="24"/>
              </w:rPr>
              <w:t>рассказ;</w:t>
            </w:r>
          </w:p>
        </w:tc>
      </w:tr>
      <w:tr w:rsidR="000E14C5">
        <w:trPr>
          <w:trHeight w:val="276"/>
        </w:trPr>
        <w:tc>
          <w:tcPr>
            <w:tcW w:w="2199" w:type="dxa"/>
            <w:tcBorders>
              <w:top w:val="nil"/>
              <w:bottom w:val="nil"/>
            </w:tcBorders>
          </w:tcPr>
          <w:p w:rsidR="000E14C5" w:rsidRDefault="000E14C5">
            <w:pPr>
              <w:pStyle w:val="TableParagraph"/>
              <w:ind w:left="0"/>
              <w:rPr>
                <w:sz w:val="20"/>
              </w:rPr>
            </w:pPr>
          </w:p>
        </w:tc>
        <w:tc>
          <w:tcPr>
            <w:tcW w:w="7991" w:type="dxa"/>
            <w:tcBorders>
              <w:top w:val="nil"/>
              <w:bottom w:val="nil"/>
            </w:tcBorders>
          </w:tcPr>
          <w:p w:rsidR="000E14C5" w:rsidRDefault="00D472EE">
            <w:pPr>
              <w:pStyle w:val="TableParagraph"/>
              <w:spacing w:line="256" w:lineRule="exact"/>
              <w:rPr>
                <w:sz w:val="24"/>
              </w:rPr>
            </w:pPr>
            <w:r>
              <w:rPr>
                <w:sz w:val="24"/>
              </w:rPr>
              <w:t>В. Широбоков</w:t>
            </w:r>
            <w:r>
              <w:rPr>
                <w:spacing w:val="6"/>
                <w:sz w:val="24"/>
              </w:rPr>
              <w:t xml:space="preserve"> </w:t>
            </w:r>
            <w:r>
              <w:rPr>
                <w:sz w:val="24"/>
              </w:rPr>
              <w:t>«Италмас</w:t>
            </w:r>
            <w:r>
              <w:rPr>
                <w:spacing w:val="1"/>
                <w:sz w:val="24"/>
              </w:rPr>
              <w:t xml:space="preserve"> </w:t>
            </w:r>
            <w:r>
              <w:rPr>
                <w:sz w:val="24"/>
              </w:rPr>
              <w:t>но</w:t>
            </w:r>
            <w:r>
              <w:rPr>
                <w:spacing w:val="2"/>
                <w:sz w:val="24"/>
              </w:rPr>
              <w:t xml:space="preserve"> </w:t>
            </w:r>
            <w:r>
              <w:rPr>
                <w:sz w:val="24"/>
              </w:rPr>
              <w:t>пичи</w:t>
            </w:r>
            <w:r>
              <w:rPr>
                <w:spacing w:val="3"/>
                <w:sz w:val="24"/>
              </w:rPr>
              <w:t xml:space="preserve"> </w:t>
            </w:r>
            <w:r>
              <w:rPr>
                <w:sz w:val="24"/>
              </w:rPr>
              <w:t>ошмес»</w:t>
            </w:r>
            <w:r>
              <w:rPr>
                <w:spacing w:val="-3"/>
                <w:sz w:val="24"/>
              </w:rPr>
              <w:t xml:space="preserve"> </w:t>
            </w:r>
            <w:r>
              <w:rPr>
                <w:sz w:val="24"/>
              </w:rPr>
              <w:t>(«Италмас</w:t>
            </w:r>
            <w:r>
              <w:rPr>
                <w:spacing w:val="3"/>
                <w:sz w:val="24"/>
              </w:rPr>
              <w:t xml:space="preserve"> </w:t>
            </w:r>
            <w:r>
              <w:rPr>
                <w:sz w:val="24"/>
              </w:rPr>
              <w:t>и</w:t>
            </w:r>
            <w:r>
              <w:rPr>
                <w:spacing w:val="3"/>
                <w:sz w:val="24"/>
              </w:rPr>
              <w:t xml:space="preserve"> </w:t>
            </w:r>
            <w:r>
              <w:rPr>
                <w:sz w:val="24"/>
              </w:rPr>
              <w:t>маленький</w:t>
            </w:r>
            <w:r>
              <w:rPr>
                <w:spacing w:val="4"/>
                <w:sz w:val="24"/>
              </w:rPr>
              <w:t xml:space="preserve"> </w:t>
            </w:r>
            <w:r>
              <w:rPr>
                <w:spacing w:val="-2"/>
                <w:sz w:val="24"/>
              </w:rPr>
              <w:t>родник»)</w:t>
            </w:r>
          </w:p>
        </w:tc>
      </w:tr>
      <w:tr w:rsidR="000E14C5">
        <w:trPr>
          <w:trHeight w:val="276"/>
        </w:trPr>
        <w:tc>
          <w:tcPr>
            <w:tcW w:w="2199" w:type="dxa"/>
            <w:tcBorders>
              <w:top w:val="nil"/>
              <w:bottom w:val="nil"/>
            </w:tcBorders>
          </w:tcPr>
          <w:p w:rsidR="000E14C5" w:rsidRDefault="000E14C5">
            <w:pPr>
              <w:pStyle w:val="TableParagraph"/>
              <w:ind w:left="0"/>
              <w:rPr>
                <w:sz w:val="20"/>
              </w:rPr>
            </w:pPr>
          </w:p>
        </w:tc>
        <w:tc>
          <w:tcPr>
            <w:tcW w:w="7991" w:type="dxa"/>
            <w:tcBorders>
              <w:top w:val="nil"/>
              <w:bottom w:val="nil"/>
            </w:tcBorders>
          </w:tcPr>
          <w:p w:rsidR="000E14C5" w:rsidRDefault="00D472EE">
            <w:pPr>
              <w:pStyle w:val="TableParagraph"/>
              <w:tabs>
                <w:tab w:val="left" w:pos="1144"/>
                <w:tab w:val="left" w:pos="1576"/>
                <w:tab w:val="left" w:pos="2878"/>
                <w:tab w:val="left" w:pos="4444"/>
                <w:tab w:val="left" w:pos="6091"/>
                <w:tab w:val="left" w:pos="6511"/>
                <w:tab w:val="left" w:pos="6921"/>
              </w:tabs>
              <w:spacing w:line="256" w:lineRule="exact"/>
              <w:rPr>
                <w:sz w:val="24"/>
              </w:rPr>
            </w:pPr>
            <w:r>
              <w:rPr>
                <w:spacing w:val="-2"/>
                <w:sz w:val="24"/>
              </w:rPr>
              <w:t>рассказ;</w:t>
            </w:r>
            <w:r>
              <w:rPr>
                <w:sz w:val="24"/>
              </w:rPr>
              <w:tab/>
            </w:r>
            <w:r>
              <w:rPr>
                <w:spacing w:val="-5"/>
                <w:sz w:val="24"/>
              </w:rPr>
              <w:t>Э.</w:t>
            </w:r>
            <w:r>
              <w:rPr>
                <w:sz w:val="24"/>
              </w:rPr>
              <w:tab/>
            </w:r>
            <w:r>
              <w:rPr>
                <w:spacing w:val="-2"/>
                <w:sz w:val="24"/>
              </w:rPr>
              <w:t>Цегельник</w:t>
            </w:r>
            <w:r>
              <w:rPr>
                <w:sz w:val="24"/>
              </w:rPr>
              <w:tab/>
            </w:r>
            <w:r>
              <w:rPr>
                <w:spacing w:val="-2"/>
                <w:sz w:val="24"/>
              </w:rPr>
              <w:t>«Неуклюжий</w:t>
            </w:r>
            <w:r>
              <w:rPr>
                <w:sz w:val="24"/>
              </w:rPr>
              <w:tab/>
            </w:r>
            <w:r>
              <w:rPr>
                <w:spacing w:val="-2"/>
                <w:sz w:val="24"/>
              </w:rPr>
              <w:t>медвежонок»;</w:t>
            </w:r>
            <w:r>
              <w:rPr>
                <w:sz w:val="24"/>
              </w:rPr>
              <w:tab/>
            </w:r>
            <w:r>
              <w:rPr>
                <w:spacing w:val="-5"/>
                <w:sz w:val="24"/>
              </w:rPr>
              <w:t>Т.</w:t>
            </w:r>
            <w:r>
              <w:rPr>
                <w:sz w:val="24"/>
              </w:rPr>
              <w:tab/>
            </w:r>
            <w:r>
              <w:rPr>
                <w:spacing w:val="-5"/>
                <w:sz w:val="24"/>
              </w:rPr>
              <w:t>Б.</w:t>
            </w:r>
            <w:r>
              <w:rPr>
                <w:sz w:val="24"/>
              </w:rPr>
              <w:tab/>
            </w:r>
            <w:r>
              <w:rPr>
                <w:spacing w:val="-2"/>
                <w:sz w:val="24"/>
              </w:rPr>
              <w:t>Пеганова</w:t>
            </w:r>
          </w:p>
        </w:tc>
      </w:tr>
      <w:tr w:rsidR="000E14C5">
        <w:trPr>
          <w:trHeight w:val="275"/>
        </w:trPr>
        <w:tc>
          <w:tcPr>
            <w:tcW w:w="2199" w:type="dxa"/>
            <w:tcBorders>
              <w:top w:val="nil"/>
              <w:bottom w:val="nil"/>
            </w:tcBorders>
          </w:tcPr>
          <w:p w:rsidR="000E14C5" w:rsidRDefault="000E14C5">
            <w:pPr>
              <w:pStyle w:val="TableParagraph"/>
              <w:ind w:left="0"/>
              <w:rPr>
                <w:sz w:val="20"/>
              </w:rPr>
            </w:pPr>
          </w:p>
        </w:tc>
        <w:tc>
          <w:tcPr>
            <w:tcW w:w="7991" w:type="dxa"/>
            <w:tcBorders>
              <w:top w:val="nil"/>
              <w:bottom w:val="nil"/>
            </w:tcBorders>
          </w:tcPr>
          <w:p w:rsidR="000E14C5" w:rsidRDefault="00D472EE">
            <w:pPr>
              <w:pStyle w:val="TableParagraph"/>
              <w:spacing w:line="256" w:lineRule="exact"/>
              <w:rPr>
                <w:sz w:val="24"/>
              </w:rPr>
            </w:pPr>
            <w:r>
              <w:rPr>
                <w:sz w:val="24"/>
              </w:rPr>
              <w:t>«Гусарская</w:t>
            </w:r>
            <w:r>
              <w:rPr>
                <w:spacing w:val="30"/>
                <w:sz w:val="24"/>
              </w:rPr>
              <w:t xml:space="preserve"> </w:t>
            </w:r>
            <w:r>
              <w:rPr>
                <w:sz w:val="24"/>
              </w:rPr>
              <w:t>пуговица»;</w:t>
            </w:r>
            <w:r>
              <w:rPr>
                <w:spacing w:val="35"/>
                <w:sz w:val="24"/>
              </w:rPr>
              <w:t xml:space="preserve"> </w:t>
            </w:r>
            <w:r>
              <w:rPr>
                <w:sz w:val="24"/>
              </w:rPr>
              <w:t>А.</w:t>
            </w:r>
            <w:r>
              <w:rPr>
                <w:spacing w:val="30"/>
                <w:sz w:val="24"/>
              </w:rPr>
              <w:t xml:space="preserve"> </w:t>
            </w:r>
            <w:r>
              <w:rPr>
                <w:sz w:val="24"/>
              </w:rPr>
              <w:t>Леонтьев</w:t>
            </w:r>
            <w:r>
              <w:rPr>
                <w:spacing w:val="35"/>
                <w:sz w:val="24"/>
              </w:rPr>
              <w:t xml:space="preserve"> </w:t>
            </w:r>
            <w:r>
              <w:rPr>
                <w:sz w:val="24"/>
              </w:rPr>
              <w:t>«Дед</w:t>
            </w:r>
            <w:r>
              <w:rPr>
                <w:spacing w:val="31"/>
                <w:sz w:val="24"/>
              </w:rPr>
              <w:t xml:space="preserve"> </w:t>
            </w:r>
            <w:r>
              <w:rPr>
                <w:sz w:val="24"/>
              </w:rPr>
              <w:t>Мороз</w:t>
            </w:r>
            <w:r>
              <w:rPr>
                <w:spacing w:val="31"/>
                <w:sz w:val="24"/>
              </w:rPr>
              <w:t xml:space="preserve"> </w:t>
            </w:r>
            <w:r>
              <w:rPr>
                <w:sz w:val="24"/>
              </w:rPr>
              <w:t>поцеловал»;</w:t>
            </w:r>
            <w:r>
              <w:rPr>
                <w:spacing w:val="31"/>
                <w:sz w:val="24"/>
              </w:rPr>
              <w:t xml:space="preserve"> </w:t>
            </w:r>
            <w:r>
              <w:rPr>
                <w:sz w:val="24"/>
              </w:rPr>
              <w:t>Г.</w:t>
            </w:r>
            <w:r>
              <w:rPr>
                <w:spacing w:val="32"/>
                <w:sz w:val="24"/>
              </w:rPr>
              <w:t xml:space="preserve"> </w:t>
            </w:r>
            <w:r>
              <w:rPr>
                <w:spacing w:val="-2"/>
                <w:sz w:val="24"/>
              </w:rPr>
              <w:t>Ходырев</w:t>
            </w:r>
          </w:p>
        </w:tc>
      </w:tr>
      <w:tr w:rsidR="000E14C5">
        <w:trPr>
          <w:trHeight w:val="276"/>
        </w:trPr>
        <w:tc>
          <w:tcPr>
            <w:tcW w:w="2199" w:type="dxa"/>
            <w:tcBorders>
              <w:top w:val="nil"/>
              <w:bottom w:val="nil"/>
            </w:tcBorders>
          </w:tcPr>
          <w:p w:rsidR="000E14C5" w:rsidRDefault="000E14C5">
            <w:pPr>
              <w:pStyle w:val="TableParagraph"/>
              <w:ind w:left="0"/>
              <w:rPr>
                <w:sz w:val="20"/>
              </w:rPr>
            </w:pPr>
          </w:p>
        </w:tc>
        <w:tc>
          <w:tcPr>
            <w:tcW w:w="7991" w:type="dxa"/>
            <w:tcBorders>
              <w:top w:val="nil"/>
              <w:bottom w:val="nil"/>
            </w:tcBorders>
          </w:tcPr>
          <w:p w:rsidR="000E14C5" w:rsidRDefault="00D472EE">
            <w:pPr>
              <w:pStyle w:val="TableParagraph"/>
              <w:spacing w:line="256" w:lineRule="exact"/>
              <w:rPr>
                <w:sz w:val="24"/>
              </w:rPr>
            </w:pPr>
            <w:r>
              <w:rPr>
                <w:sz w:val="24"/>
              </w:rPr>
              <w:t>«Зима»;</w:t>
            </w:r>
            <w:r>
              <w:rPr>
                <w:spacing w:val="32"/>
                <w:sz w:val="24"/>
              </w:rPr>
              <w:t xml:space="preserve">  </w:t>
            </w:r>
            <w:r>
              <w:rPr>
                <w:sz w:val="24"/>
              </w:rPr>
              <w:t>А.</w:t>
            </w:r>
            <w:r>
              <w:rPr>
                <w:spacing w:val="30"/>
                <w:sz w:val="24"/>
              </w:rPr>
              <w:t xml:space="preserve">  </w:t>
            </w:r>
            <w:r>
              <w:rPr>
                <w:sz w:val="24"/>
              </w:rPr>
              <w:t>Леонтьев</w:t>
            </w:r>
            <w:r>
              <w:rPr>
                <w:spacing w:val="34"/>
                <w:sz w:val="24"/>
              </w:rPr>
              <w:t xml:space="preserve">  </w:t>
            </w:r>
            <w:r>
              <w:rPr>
                <w:sz w:val="24"/>
              </w:rPr>
              <w:t>«Не</w:t>
            </w:r>
            <w:r>
              <w:rPr>
                <w:spacing w:val="30"/>
                <w:sz w:val="24"/>
              </w:rPr>
              <w:t xml:space="preserve">  </w:t>
            </w:r>
            <w:r>
              <w:rPr>
                <w:sz w:val="24"/>
              </w:rPr>
              <w:t>боюсь»;</w:t>
            </w:r>
            <w:r>
              <w:rPr>
                <w:spacing w:val="32"/>
                <w:sz w:val="24"/>
              </w:rPr>
              <w:t xml:space="preserve">  </w:t>
            </w:r>
            <w:r>
              <w:rPr>
                <w:sz w:val="24"/>
              </w:rPr>
              <w:t>К.</w:t>
            </w:r>
            <w:r>
              <w:rPr>
                <w:spacing w:val="31"/>
                <w:sz w:val="24"/>
              </w:rPr>
              <w:t xml:space="preserve">  </w:t>
            </w:r>
            <w:r>
              <w:rPr>
                <w:sz w:val="24"/>
              </w:rPr>
              <w:t>Герд</w:t>
            </w:r>
            <w:r>
              <w:rPr>
                <w:spacing w:val="33"/>
                <w:sz w:val="24"/>
              </w:rPr>
              <w:t xml:space="preserve">  </w:t>
            </w:r>
            <w:r>
              <w:rPr>
                <w:sz w:val="24"/>
              </w:rPr>
              <w:t>«Тулыс»;</w:t>
            </w:r>
            <w:r>
              <w:rPr>
                <w:spacing w:val="33"/>
                <w:sz w:val="24"/>
              </w:rPr>
              <w:t xml:space="preserve">  </w:t>
            </w:r>
            <w:r>
              <w:rPr>
                <w:sz w:val="24"/>
              </w:rPr>
              <w:t>В.</w:t>
            </w:r>
            <w:r>
              <w:rPr>
                <w:spacing w:val="31"/>
                <w:sz w:val="24"/>
              </w:rPr>
              <w:t xml:space="preserve">  </w:t>
            </w:r>
            <w:r>
              <w:rPr>
                <w:spacing w:val="-2"/>
                <w:sz w:val="24"/>
              </w:rPr>
              <w:t>Ванюшев</w:t>
            </w:r>
          </w:p>
        </w:tc>
      </w:tr>
      <w:tr w:rsidR="000E14C5">
        <w:trPr>
          <w:trHeight w:val="275"/>
        </w:trPr>
        <w:tc>
          <w:tcPr>
            <w:tcW w:w="2199" w:type="dxa"/>
            <w:tcBorders>
              <w:top w:val="nil"/>
              <w:bottom w:val="nil"/>
            </w:tcBorders>
          </w:tcPr>
          <w:p w:rsidR="000E14C5" w:rsidRDefault="000E14C5">
            <w:pPr>
              <w:pStyle w:val="TableParagraph"/>
              <w:ind w:left="0"/>
              <w:rPr>
                <w:sz w:val="20"/>
              </w:rPr>
            </w:pPr>
          </w:p>
        </w:tc>
        <w:tc>
          <w:tcPr>
            <w:tcW w:w="7991" w:type="dxa"/>
            <w:tcBorders>
              <w:top w:val="nil"/>
              <w:bottom w:val="nil"/>
            </w:tcBorders>
          </w:tcPr>
          <w:p w:rsidR="000E14C5" w:rsidRDefault="00D472EE">
            <w:pPr>
              <w:pStyle w:val="TableParagraph"/>
              <w:spacing w:line="256" w:lineRule="exact"/>
              <w:rPr>
                <w:sz w:val="24"/>
              </w:rPr>
            </w:pPr>
            <w:r>
              <w:rPr>
                <w:sz w:val="24"/>
              </w:rPr>
              <w:t>«Италмас»;</w:t>
            </w:r>
            <w:r>
              <w:rPr>
                <w:spacing w:val="59"/>
                <w:w w:val="150"/>
                <w:sz w:val="24"/>
              </w:rPr>
              <w:t xml:space="preserve"> </w:t>
            </w:r>
            <w:r>
              <w:rPr>
                <w:sz w:val="24"/>
              </w:rPr>
              <w:t>В.Ванюшев</w:t>
            </w:r>
            <w:r>
              <w:rPr>
                <w:spacing w:val="61"/>
                <w:w w:val="150"/>
                <w:sz w:val="24"/>
              </w:rPr>
              <w:t xml:space="preserve"> </w:t>
            </w:r>
            <w:r>
              <w:rPr>
                <w:sz w:val="24"/>
              </w:rPr>
              <w:t>«Я</w:t>
            </w:r>
            <w:r>
              <w:rPr>
                <w:spacing w:val="61"/>
                <w:w w:val="150"/>
                <w:sz w:val="24"/>
              </w:rPr>
              <w:t xml:space="preserve"> </w:t>
            </w:r>
            <w:r>
              <w:rPr>
                <w:sz w:val="24"/>
              </w:rPr>
              <w:t>–</w:t>
            </w:r>
            <w:r>
              <w:rPr>
                <w:spacing w:val="61"/>
                <w:w w:val="150"/>
                <w:sz w:val="24"/>
              </w:rPr>
              <w:t xml:space="preserve"> </w:t>
            </w:r>
            <w:r>
              <w:rPr>
                <w:sz w:val="24"/>
              </w:rPr>
              <w:t>удмурт»,</w:t>
            </w:r>
            <w:r>
              <w:rPr>
                <w:spacing w:val="56"/>
                <w:w w:val="150"/>
                <w:sz w:val="24"/>
              </w:rPr>
              <w:t xml:space="preserve"> </w:t>
            </w:r>
            <w:r>
              <w:rPr>
                <w:sz w:val="24"/>
              </w:rPr>
              <w:t>пер.</w:t>
            </w:r>
            <w:r>
              <w:rPr>
                <w:spacing w:val="59"/>
                <w:w w:val="150"/>
                <w:sz w:val="24"/>
              </w:rPr>
              <w:t xml:space="preserve"> </w:t>
            </w:r>
            <w:r>
              <w:rPr>
                <w:sz w:val="24"/>
              </w:rPr>
              <w:t>А.</w:t>
            </w:r>
            <w:r>
              <w:rPr>
                <w:spacing w:val="56"/>
                <w:w w:val="150"/>
                <w:sz w:val="24"/>
              </w:rPr>
              <w:t xml:space="preserve"> </w:t>
            </w:r>
            <w:r>
              <w:rPr>
                <w:sz w:val="24"/>
              </w:rPr>
              <w:t>Кондратьева;</w:t>
            </w:r>
            <w:r>
              <w:rPr>
                <w:spacing w:val="57"/>
                <w:w w:val="150"/>
                <w:sz w:val="24"/>
              </w:rPr>
              <w:t xml:space="preserve"> </w:t>
            </w:r>
            <w:r>
              <w:rPr>
                <w:sz w:val="24"/>
              </w:rPr>
              <w:t>К.</w:t>
            </w:r>
            <w:r>
              <w:rPr>
                <w:spacing w:val="54"/>
                <w:w w:val="150"/>
                <w:sz w:val="24"/>
              </w:rPr>
              <w:t xml:space="preserve"> </w:t>
            </w:r>
            <w:r>
              <w:rPr>
                <w:spacing w:val="-4"/>
                <w:sz w:val="24"/>
              </w:rPr>
              <w:t>Герд</w:t>
            </w:r>
          </w:p>
        </w:tc>
      </w:tr>
      <w:tr w:rsidR="000E14C5">
        <w:trPr>
          <w:trHeight w:val="276"/>
        </w:trPr>
        <w:tc>
          <w:tcPr>
            <w:tcW w:w="2199" w:type="dxa"/>
            <w:tcBorders>
              <w:top w:val="nil"/>
              <w:bottom w:val="nil"/>
            </w:tcBorders>
          </w:tcPr>
          <w:p w:rsidR="000E14C5" w:rsidRDefault="000E14C5">
            <w:pPr>
              <w:pStyle w:val="TableParagraph"/>
              <w:ind w:left="0"/>
              <w:rPr>
                <w:sz w:val="20"/>
              </w:rPr>
            </w:pPr>
          </w:p>
        </w:tc>
        <w:tc>
          <w:tcPr>
            <w:tcW w:w="7991" w:type="dxa"/>
            <w:tcBorders>
              <w:top w:val="nil"/>
              <w:bottom w:val="nil"/>
            </w:tcBorders>
          </w:tcPr>
          <w:p w:rsidR="000E14C5" w:rsidRDefault="00D472EE">
            <w:pPr>
              <w:pStyle w:val="TableParagraph"/>
              <w:spacing w:line="256" w:lineRule="exact"/>
              <w:rPr>
                <w:sz w:val="24"/>
              </w:rPr>
            </w:pPr>
            <w:r>
              <w:rPr>
                <w:sz w:val="24"/>
              </w:rPr>
              <w:t>«Выше»,</w:t>
            </w:r>
            <w:r>
              <w:rPr>
                <w:spacing w:val="44"/>
                <w:sz w:val="24"/>
              </w:rPr>
              <w:t xml:space="preserve"> </w:t>
            </w:r>
            <w:r>
              <w:rPr>
                <w:sz w:val="24"/>
              </w:rPr>
              <w:t>пер.</w:t>
            </w:r>
            <w:r>
              <w:rPr>
                <w:spacing w:val="43"/>
                <w:sz w:val="24"/>
              </w:rPr>
              <w:t xml:space="preserve"> </w:t>
            </w:r>
            <w:r>
              <w:rPr>
                <w:sz w:val="24"/>
              </w:rPr>
              <w:t>В.</w:t>
            </w:r>
            <w:r>
              <w:rPr>
                <w:spacing w:val="43"/>
                <w:sz w:val="24"/>
              </w:rPr>
              <w:t xml:space="preserve"> </w:t>
            </w:r>
            <w:r>
              <w:rPr>
                <w:sz w:val="24"/>
              </w:rPr>
              <w:t>Данько;</w:t>
            </w:r>
            <w:r>
              <w:rPr>
                <w:spacing w:val="44"/>
                <w:sz w:val="24"/>
              </w:rPr>
              <w:t xml:space="preserve"> </w:t>
            </w:r>
            <w:r>
              <w:rPr>
                <w:sz w:val="24"/>
              </w:rPr>
              <w:t>С.</w:t>
            </w:r>
            <w:r>
              <w:rPr>
                <w:spacing w:val="42"/>
                <w:sz w:val="24"/>
              </w:rPr>
              <w:t xml:space="preserve"> </w:t>
            </w:r>
            <w:r>
              <w:rPr>
                <w:sz w:val="24"/>
              </w:rPr>
              <w:t>Широбоков</w:t>
            </w:r>
            <w:r>
              <w:rPr>
                <w:spacing w:val="44"/>
                <w:sz w:val="24"/>
              </w:rPr>
              <w:t xml:space="preserve"> </w:t>
            </w:r>
            <w:r>
              <w:rPr>
                <w:sz w:val="24"/>
              </w:rPr>
              <w:t>«Воткинскии</w:t>
            </w:r>
            <w:r>
              <w:rPr>
                <w:spacing w:val="44"/>
                <w:sz w:val="24"/>
              </w:rPr>
              <w:t xml:space="preserve"> </w:t>
            </w:r>
            <w:r>
              <w:rPr>
                <w:sz w:val="24"/>
              </w:rPr>
              <w:t>мальчик»,</w:t>
            </w:r>
            <w:r>
              <w:rPr>
                <w:spacing w:val="43"/>
                <w:sz w:val="24"/>
              </w:rPr>
              <w:t xml:space="preserve"> </w:t>
            </w:r>
            <w:r>
              <w:rPr>
                <w:sz w:val="24"/>
              </w:rPr>
              <w:t>пер.</w:t>
            </w:r>
            <w:r>
              <w:rPr>
                <w:spacing w:val="44"/>
                <w:sz w:val="24"/>
              </w:rPr>
              <w:t xml:space="preserve"> </w:t>
            </w:r>
            <w:r>
              <w:rPr>
                <w:spacing w:val="-5"/>
                <w:sz w:val="24"/>
              </w:rPr>
              <w:t>В.</w:t>
            </w:r>
          </w:p>
        </w:tc>
      </w:tr>
      <w:tr w:rsidR="000E14C5">
        <w:trPr>
          <w:trHeight w:val="276"/>
        </w:trPr>
        <w:tc>
          <w:tcPr>
            <w:tcW w:w="2199" w:type="dxa"/>
            <w:tcBorders>
              <w:top w:val="nil"/>
              <w:bottom w:val="nil"/>
            </w:tcBorders>
          </w:tcPr>
          <w:p w:rsidR="000E14C5" w:rsidRDefault="000E14C5">
            <w:pPr>
              <w:pStyle w:val="TableParagraph"/>
              <w:ind w:left="0"/>
              <w:rPr>
                <w:sz w:val="20"/>
              </w:rPr>
            </w:pPr>
          </w:p>
        </w:tc>
        <w:tc>
          <w:tcPr>
            <w:tcW w:w="7991" w:type="dxa"/>
            <w:tcBorders>
              <w:top w:val="nil"/>
              <w:bottom w:val="nil"/>
            </w:tcBorders>
          </w:tcPr>
          <w:p w:rsidR="000E14C5" w:rsidRDefault="00D472EE">
            <w:pPr>
              <w:pStyle w:val="TableParagraph"/>
              <w:spacing w:line="256" w:lineRule="exact"/>
              <w:rPr>
                <w:sz w:val="24"/>
              </w:rPr>
            </w:pPr>
            <w:r>
              <w:rPr>
                <w:sz w:val="24"/>
              </w:rPr>
              <w:t>Данько;</w:t>
            </w:r>
            <w:r>
              <w:rPr>
                <w:spacing w:val="45"/>
                <w:sz w:val="24"/>
              </w:rPr>
              <w:t xml:space="preserve"> </w:t>
            </w:r>
            <w:r>
              <w:rPr>
                <w:sz w:val="24"/>
              </w:rPr>
              <w:t>Н.</w:t>
            </w:r>
            <w:r>
              <w:rPr>
                <w:spacing w:val="46"/>
                <w:sz w:val="24"/>
              </w:rPr>
              <w:t xml:space="preserve"> </w:t>
            </w:r>
            <w:r>
              <w:rPr>
                <w:sz w:val="24"/>
              </w:rPr>
              <w:t>Васильев</w:t>
            </w:r>
            <w:r>
              <w:rPr>
                <w:spacing w:val="49"/>
                <w:sz w:val="24"/>
              </w:rPr>
              <w:t xml:space="preserve"> </w:t>
            </w:r>
            <w:r>
              <w:rPr>
                <w:sz w:val="24"/>
              </w:rPr>
              <w:t>«Нет</w:t>
            </w:r>
            <w:r>
              <w:rPr>
                <w:spacing w:val="47"/>
                <w:sz w:val="24"/>
              </w:rPr>
              <w:t xml:space="preserve"> </w:t>
            </w:r>
            <w:r>
              <w:rPr>
                <w:sz w:val="24"/>
              </w:rPr>
              <w:t>ничего</w:t>
            </w:r>
            <w:r>
              <w:rPr>
                <w:spacing w:val="47"/>
                <w:sz w:val="24"/>
              </w:rPr>
              <w:t xml:space="preserve"> </w:t>
            </w:r>
            <w:r>
              <w:rPr>
                <w:sz w:val="24"/>
              </w:rPr>
              <w:t>дороже»,</w:t>
            </w:r>
            <w:r>
              <w:rPr>
                <w:spacing w:val="47"/>
                <w:sz w:val="24"/>
              </w:rPr>
              <w:t xml:space="preserve"> </w:t>
            </w:r>
            <w:r>
              <w:rPr>
                <w:sz w:val="24"/>
              </w:rPr>
              <w:t>пер.</w:t>
            </w:r>
            <w:r>
              <w:rPr>
                <w:spacing w:val="47"/>
                <w:sz w:val="24"/>
              </w:rPr>
              <w:t xml:space="preserve"> </w:t>
            </w:r>
            <w:r>
              <w:rPr>
                <w:sz w:val="24"/>
              </w:rPr>
              <w:t>В.</w:t>
            </w:r>
            <w:r>
              <w:rPr>
                <w:spacing w:val="47"/>
                <w:sz w:val="24"/>
              </w:rPr>
              <w:t xml:space="preserve"> </w:t>
            </w:r>
            <w:r>
              <w:rPr>
                <w:sz w:val="24"/>
              </w:rPr>
              <w:t>Данько;</w:t>
            </w:r>
            <w:r>
              <w:rPr>
                <w:spacing w:val="47"/>
                <w:sz w:val="24"/>
              </w:rPr>
              <w:t xml:space="preserve"> </w:t>
            </w:r>
            <w:r>
              <w:rPr>
                <w:sz w:val="24"/>
              </w:rPr>
              <w:t>В.</w:t>
            </w:r>
            <w:r>
              <w:rPr>
                <w:spacing w:val="48"/>
                <w:sz w:val="24"/>
              </w:rPr>
              <w:t xml:space="preserve"> </w:t>
            </w:r>
            <w:r>
              <w:rPr>
                <w:spacing w:val="-2"/>
                <w:sz w:val="24"/>
              </w:rPr>
              <w:t>Романов</w:t>
            </w:r>
          </w:p>
        </w:tc>
      </w:tr>
      <w:tr w:rsidR="000E14C5">
        <w:trPr>
          <w:trHeight w:val="275"/>
        </w:trPr>
        <w:tc>
          <w:tcPr>
            <w:tcW w:w="2199" w:type="dxa"/>
            <w:tcBorders>
              <w:top w:val="nil"/>
              <w:bottom w:val="nil"/>
            </w:tcBorders>
          </w:tcPr>
          <w:p w:rsidR="000E14C5" w:rsidRDefault="000E14C5">
            <w:pPr>
              <w:pStyle w:val="TableParagraph"/>
              <w:ind w:left="0"/>
              <w:rPr>
                <w:sz w:val="20"/>
              </w:rPr>
            </w:pPr>
          </w:p>
        </w:tc>
        <w:tc>
          <w:tcPr>
            <w:tcW w:w="7991" w:type="dxa"/>
            <w:tcBorders>
              <w:top w:val="nil"/>
              <w:bottom w:val="nil"/>
            </w:tcBorders>
          </w:tcPr>
          <w:p w:rsidR="000E14C5" w:rsidRDefault="00D472EE">
            <w:pPr>
              <w:pStyle w:val="TableParagraph"/>
              <w:spacing w:line="256" w:lineRule="exact"/>
              <w:rPr>
                <w:sz w:val="24"/>
              </w:rPr>
            </w:pPr>
            <w:r>
              <w:rPr>
                <w:sz w:val="24"/>
              </w:rPr>
              <w:t>«Драчун»,</w:t>
            </w:r>
            <w:r>
              <w:rPr>
                <w:spacing w:val="36"/>
                <w:sz w:val="24"/>
              </w:rPr>
              <w:t xml:space="preserve"> </w:t>
            </w:r>
            <w:r>
              <w:rPr>
                <w:sz w:val="24"/>
              </w:rPr>
              <w:t>пер.</w:t>
            </w:r>
            <w:r>
              <w:rPr>
                <w:spacing w:val="38"/>
                <w:sz w:val="24"/>
              </w:rPr>
              <w:t xml:space="preserve"> </w:t>
            </w:r>
            <w:r>
              <w:rPr>
                <w:sz w:val="24"/>
              </w:rPr>
              <w:t>В.</w:t>
            </w:r>
            <w:r>
              <w:rPr>
                <w:spacing w:val="38"/>
                <w:sz w:val="24"/>
              </w:rPr>
              <w:t xml:space="preserve"> </w:t>
            </w:r>
            <w:r>
              <w:rPr>
                <w:sz w:val="24"/>
              </w:rPr>
              <w:t>Данько;</w:t>
            </w:r>
            <w:r>
              <w:rPr>
                <w:spacing w:val="37"/>
                <w:sz w:val="24"/>
              </w:rPr>
              <w:t xml:space="preserve"> </w:t>
            </w:r>
            <w:r>
              <w:rPr>
                <w:sz w:val="24"/>
              </w:rPr>
              <w:t>Ф.</w:t>
            </w:r>
            <w:r>
              <w:rPr>
                <w:spacing w:val="36"/>
                <w:sz w:val="24"/>
              </w:rPr>
              <w:t xml:space="preserve"> </w:t>
            </w:r>
            <w:r>
              <w:rPr>
                <w:sz w:val="24"/>
              </w:rPr>
              <w:t>Пукроков</w:t>
            </w:r>
            <w:r>
              <w:rPr>
                <w:spacing w:val="40"/>
                <w:sz w:val="24"/>
              </w:rPr>
              <w:t xml:space="preserve"> </w:t>
            </w:r>
            <w:r>
              <w:rPr>
                <w:sz w:val="24"/>
              </w:rPr>
              <w:t>«Дыдык»;</w:t>
            </w:r>
            <w:r>
              <w:rPr>
                <w:spacing w:val="39"/>
                <w:sz w:val="24"/>
              </w:rPr>
              <w:t xml:space="preserve"> </w:t>
            </w:r>
            <w:r>
              <w:rPr>
                <w:sz w:val="24"/>
              </w:rPr>
              <w:t>Ф.</w:t>
            </w:r>
            <w:r>
              <w:rPr>
                <w:spacing w:val="36"/>
                <w:sz w:val="24"/>
              </w:rPr>
              <w:t xml:space="preserve"> </w:t>
            </w:r>
            <w:r>
              <w:rPr>
                <w:sz w:val="24"/>
              </w:rPr>
              <w:t>Васильев</w:t>
            </w:r>
            <w:r>
              <w:rPr>
                <w:spacing w:val="40"/>
                <w:sz w:val="24"/>
              </w:rPr>
              <w:t xml:space="preserve"> </w:t>
            </w:r>
            <w:r>
              <w:rPr>
                <w:spacing w:val="-2"/>
                <w:sz w:val="24"/>
              </w:rPr>
              <w:t>«Печали</w:t>
            </w:r>
          </w:p>
        </w:tc>
      </w:tr>
      <w:tr w:rsidR="000E14C5">
        <w:trPr>
          <w:trHeight w:val="276"/>
        </w:trPr>
        <w:tc>
          <w:tcPr>
            <w:tcW w:w="2199" w:type="dxa"/>
            <w:tcBorders>
              <w:top w:val="nil"/>
              <w:bottom w:val="nil"/>
            </w:tcBorders>
          </w:tcPr>
          <w:p w:rsidR="000E14C5" w:rsidRDefault="000E14C5">
            <w:pPr>
              <w:pStyle w:val="TableParagraph"/>
              <w:ind w:left="0"/>
              <w:rPr>
                <w:sz w:val="20"/>
              </w:rPr>
            </w:pPr>
          </w:p>
        </w:tc>
        <w:tc>
          <w:tcPr>
            <w:tcW w:w="7991" w:type="dxa"/>
            <w:tcBorders>
              <w:top w:val="nil"/>
              <w:bottom w:val="nil"/>
            </w:tcBorders>
          </w:tcPr>
          <w:p w:rsidR="000E14C5" w:rsidRDefault="00D472EE">
            <w:pPr>
              <w:pStyle w:val="TableParagraph"/>
              <w:spacing w:line="256" w:lineRule="exact"/>
              <w:rPr>
                <w:sz w:val="24"/>
              </w:rPr>
            </w:pPr>
            <w:r>
              <w:rPr>
                <w:sz w:val="24"/>
              </w:rPr>
              <w:t>забываешь</w:t>
            </w:r>
            <w:r>
              <w:rPr>
                <w:spacing w:val="16"/>
                <w:sz w:val="24"/>
              </w:rPr>
              <w:t xml:space="preserve"> </w:t>
            </w:r>
            <w:r>
              <w:rPr>
                <w:sz w:val="24"/>
              </w:rPr>
              <w:t>понемногу»,</w:t>
            </w:r>
            <w:r>
              <w:rPr>
                <w:spacing w:val="16"/>
                <w:sz w:val="24"/>
              </w:rPr>
              <w:t xml:space="preserve"> </w:t>
            </w:r>
            <w:r>
              <w:rPr>
                <w:sz w:val="24"/>
              </w:rPr>
              <w:t>пер.</w:t>
            </w:r>
            <w:r>
              <w:rPr>
                <w:spacing w:val="15"/>
                <w:sz w:val="24"/>
              </w:rPr>
              <w:t xml:space="preserve"> </w:t>
            </w:r>
            <w:r>
              <w:rPr>
                <w:sz w:val="24"/>
              </w:rPr>
              <w:t>Я.</w:t>
            </w:r>
            <w:r>
              <w:rPr>
                <w:spacing w:val="16"/>
                <w:sz w:val="24"/>
              </w:rPr>
              <w:t xml:space="preserve"> </w:t>
            </w:r>
            <w:r>
              <w:rPr>
                <w:sz w:val="24"/>
              </w:rPr>
              <w:t>Серпина;</w:t>
            </w:r>
            <w:r>
              <w:rPr>
                <w:spacing w:val="17"/>
                <w:sz w:val="24"/>
              </w:rPr>
              <w:t xml:space="preserve"> </w:t>
            </w:r>
            <w:r>
              <w:rPr>
                <w:sz w:val="24"/>
              </w:rPr>
              <w:t>А.</w:t>
            </w:r>
            <w:r>
              <w:rPr>
                <w:spacing w:val="15"/>
                <w:sz w:val="24"/>
              </w:rPr>
              <w:t xml:space="preserve"> </w:t>
            </w:r>
            <w:r>
              <w:rPr>
                <w:sz w:val="24"/>
              </w:rPr>
              <w:t>Оки</w:t>
            </w:r>
            <w:r>
              <w:rPr>
                <w:spacing w:val="20"/>
                <w:sz w:val="24"/>
              </w:rPr>
              <w:t xml:space="preserve"> </w:t>
            </w:r>
            <w:r>
              <w:rPr>
                <w:sz w:val="24"/>
              </w:rPr>
              <w:t>«Край</w:t>
            </w:r>
            <w:r>
              <w:rPr>
                <w:spacing w:val="16"/>
                <w:sz w:val="24"/>
              </w:rPr>
              <w:t xml:space="preserve"> </w:t>
            </w:r>
            <w:r>
              <w:rPr>
                <w:sz w:val="24"/>
              </w:rPr>
              <w:t>родимый»,</w:t>
            </w:r>
            <w:r>
              <w:rPr>
                <w:spacing w:val="16"/>
                <w:sz w:val="24"/>
              </w:rPr>
              <w:t xml:space="preserve"> </w:t>
            </w:r>
            <w:r>
              <w:rPr>
                <w:sz w:val="24"/>
              </w:rPr>
              <w:t>пер.</w:t>
            </w:r>
            <w:r>
              <w:rPr>
                <w:spacing w:val="16"/>
                <w:sz w:val="24"/>
              </w:rPr>
              <w:t xml:space="preserve"> </w:t>
            </w:r>
            <w:r>
              <w:rPr>
                <w:spacing w:val="-5"/>
                <w:sz w:val="24"/>
              </w:rPr>
              <w:t>Г.</w:t>
            </w:r>
          </w:p>
        </w:tc>
      </w:tr>
      <w:tr w:rsidR="000E14C5">
        <w:trPr>
          <w:trHeight w:val="275"/>
        </w:trPr>
        <w:tc>
          <w:tcPr>
            <w:tcW w:w="2199" w:type="dxa"/>
            <w:tcBorders>
              <w:top w:val="nil"/>
              <w:bottom w:val="nil"/>
            </w:tcBorders>
          </w:tcPr>
          <w:p w:rsidR="000E14C5" w:rsidRDefault="000E14C5">
            <w:pPr>
              <w:pStyle w:val="TableParagraph"/>
              <w:ind w:left="0"/>
              <w:rPr>
                <w:sz w:val="20"/>
              </w:rPr>
            </w:pPr>
          </w:p>
        </w:tc>
        <w:tc>
          <w:tcPr>
            <w:tcW w:w="7991" w:type="dxa"/>
            <w:tcBorders>
              <w:top w:val="nil"/>
              <w:bottom w:val="nil"/>
            </w:tcBorders>
          </w:tcPr>
          <w:p w:rsidR="000E14C5" w:rsidRDefault="00D472EE">
            <w:pPr>
              <w:pStyle w:val="TableParagraph"/>
              <w:spacing w:line="256" w:lineRule="exact"/>
              <w:rPr>
                <w:sz w:val="24"/>
              </w:rPr>
            </w:pPr>
            <w:r>
              <w:rPr>
                <w:sz w:val="24"/>
              </w:rPr>
              <w:t>Пагирева;</w:t>
            </w:r>
            <w:r>
              <w:rPr>
                <w:spacing w:val="32"/>
                <w:sz w:val="24"/>
              </w:rPr>
              <w:t xml:space="preserve"> </w:t>
            </w:r>
            <w:r>
              <w:rPr>
                <w:sz w:val="24"/>
              </w:rPr>
              <w:t>Ф.</w:t>
            </w:r>
            <w:r>
              <w:rPr>
                <w:spacing w:val="35"/>
                <w:sz w:val="24"/>
              </w:rPr>
              <w:t xml:space="preserve"> </w:t>
            </w:r>
            <w:r>
              <w:rPr>
                <w:sz w:val="24"/>
              </w:rPr>
              <w:t>Васильев</w:t>
            </w:r>
            <w:r>
              <w:rPr>
                <w:spacing w:val="40"/>
                <w:sz w:val="24"/>
              </w:rPr>
              <w:t xml:space="preserve"> </w:t>
            </w:r>
            <w:r>
              <w:rPr>
                <w:sz w:val="24"/>
              </w:rPr>
              <w:t>«В</w:t>
            </w:r>
            <w:r>
              <w:rPr>
                <w:spacing w:val="32"/>
                <w:sz w:val="24"/>
              </w:rPr>
              <w:t xml:space="preserve"> </w:t>
            </w:r>
            <w:r>
              <w:rPr>
                <w:sz w:val="24"/>
              </w:rPr>
              <w:t>любой</w:t>
            </w:r>
            <w:r>
              <w:rPr>
                <w:spacing w:val="36"/>
                <w:sz w:val="24"/>
              </w:rPr>
              <w:t xml:space="preserve"> </w:t>
            </w:r>
            <w:r>
              <w:rPr>
                <w:sz w:val="24"/>
              </w:rPr>
              <w:t>чащобе</w:t>
            </w:r>
            <w:r>
              <w:rPr>
                <w:spacing w:val="33"/>
                <w:sz w:val="24"/>
              </w:rPr>
              <w:t xml:space="preserve"> </w:t>
            </w:r>
            <w:r>
              <w:rPr>
                <w:sz w:val="24"/>
              </w:rPr>
              <w:t>лишних</w:t>
            </w:r>
            <w:r>
              <w:rPr>
                <w:spacing w:val="34"/>
                <w:sz w:val="24"/>
              </w:rPr>
              <w:t xml:space="preserve"> </w:t>
            </w:r>
            <w:r>
              <w:rPr>
                <w:sz w:val="24"/>
              </w:rPr>
              <w:t>нет</w:t>
            </w:r>
            <w:r>
              <w:rPr>
                <w:spacing w:val="34"/>
                <w:sz w:val="24"/>
              </w:rPr>
              <w:t xml:space="preserve"> </w:t>
            </w:r>
            <w:r>
              <w:rPr>
                <w:sz w:val="24"/>
              </w:rPr>
              <w:t>деревьев»,</w:t>
            </w:r>
            <w:r>
              <w:rPr>
                <w:spacing w:val="35"/>
                <w:sz w:val="24"/>
              </w:rPr>
              <w:t xml:space="preserve"> </w:t>
            </w:r>
            <w:r>
              <w:rPr>
                <w:sz w:val="24"/>
              </w:rPr>
              <w:t>пер.</w:t>
            </w:r>
            <w:r>
              <w:rPr>
                <w:spacing w:val="35"/>
                <w:sz w:val="24"/>
              </w:rPr>
              <w:t xml:space="preserve"> </w:t>
            </w:r>
            <w:r>
              <w:rPr>
                <w:spacing w:val="-5"/>
                <w:sz w:val="24"/>
              </w:rPr>
              <w:t>В.</w:t>
            </w:r>
          </w:p>
        </w:tc>
      </w:tr>
      <w:tr w:rsidR="000E14C5">
        <w:trPr>
          <w:trHeight w:val="276"/>
        </w:trPr>
        <w:tc>
          <w:tcPr>
            <w:tcW w:w="2199" w:type="dxa"/>
            <w:tcBorders>
              <w:top w:val="nil"/>
              <w:bottom w:val="nil"/>
            </w:tcBorders>
          </w:tcPr>
          <w:p w:rsidR="000E14C5" w:rsidRDefault="000E14C5">
            <w:pPr>
              <w:pStyle w:val="TableParagraph"/>
              <w:ind w:left="0"/>
              <w:rPr>
                <w:sz w:val="20"/>
              </w:rPr>
            </w:pPr>
          </w:p>
        </w:tc>
        <w:tc>
          <w:tcPr>
            <w:tcW w:w="7991" w:type="dxa"/>
            <w:tcBorders>
              <w:top w:val="nil"/>
              <w:bottom w:val="nil"/>
            </w:tcBorders>
          </w:tcPr>
          <w:p w:rsidR="000E14C5" w:rsidRDefault="00D472EE">
            <w:pPr>
              <w:pStyle w:val="TableParagraph"/>
              <w:spacing w:line="256" w:lineRule="exact"/>
              <w:rPr>
                <w:sz w:val="24"/>
              </w:rPr>
            </w:pPr>
            <w:r>
              <w:rPr>
                <w:sz w:val="24"/>
              </w:rPr>
              <w:t>Савельева;</w:t>
            </w:r>
            <w:r>
              <w:rPr>
                <w:spacing w:val="-2"/>
                <w:sz w:val="24"/>
              </w:rPr>
              <w:t xml:space="preserve"> </w:t>
            </w:r>
            <w:r>
              <w:rPr>
                <w:sz w:val="24"/>
              </w:rPr>
              <w:t>В.</w:t>
            </w:r>
            <w:r>
              <w:rPr>
                <w:spacing w:val="-2"/>
                <w:sz w:val="24"/>
              </w:rPr>
              <w:t xml:space="preserve"> </w:t>
            </w:r>
            <w:r>
              <w:rPr>
                <w:sz w:val="24"/>
              </w:rPr>
              <w:t>Семакин</w:t>
            </w:r>
            <w:r>
              <w:rPr>
                <w:spacing w:val="-1"/>
                <w:sz w:val="24"/>
              </w:rPr>
              <w:t xml:space="preserve"> </w:t>
            </w:r>
            <w:r>
              <w:rPr>
                <w:sz w:val="24"/>
              </w:rPr>
              <w:t>«Край</w:t>
            </w:r>
            <w:r>
              <w:rPr>
                <w:spacing w:val="-1"/>
                <w:sz w:val="24"/>
              </w:rPr>
              <w:t xml:space="preserve"> </w:t>
            </w:r>
            <w:r>
              <w:rPr>
                <w:sz w:val="24"/>
              </w:rPr>
              <w:t>родниковый»;</w:t>
            </w:r>
            <w:r>
              <w:rPr>
                <w:spacing w:val="-2"/>
                <w:sz w:val="24"/>
              </w:rPr>
              <w:t xml:space="preserve"> </w:t>
            </w:r>
            <w:r>
              <w:rPr>
                <w:sz w:val="24"/>
              </w:rPr>
              <w:t>Э. Цегельник</w:t>
            </w:r>
            <w:r>
              <w:rPr>
                <w:spacing w:val="1"/>
                <w:sz w:val="24"/>
              </w:rPr>
              <w:t xml:space="preserve"> </w:t>
            </w:r>
            <w:r>
              <w:rPr>
                <w:sz w:val="24"/>
              </w:rPr>
              <w:t>«Щенок</w:t>
            </w:r>
            <w:r>
              <w:rPr>
                <w:spacing w:val="-2"/>
                <w:sz w:val="24"/>
              </w:rPr>
              <w:t xml:space="preserve"> </w:t>
            </w:r>
            <w:r>
              <w:rPr>
                <w:sz w:val="24"/>
              </w:rPr>
              <w:t>и</w:t>
            </w:r>
            <w:r>
              <w:rPr>
                <w:spacing w:val="-1"/>
                <w:sz w:val="24"/>
              </w:rPr>
              <w:t xml:space="preserve"> </w:t>
            </w:r>
            <w:r>
              <w:rPr>
                <w:spacing w:val="-2"/>
                <w:sz w:val="24"/>
              </w:rPr>
              <w:t>лето»;</w:t>
            </w:r>
          </w:p>
        </w:tc>
      </w:tr>
      <w:tr w:rsidR="000E14C5">
        <w:trPr>
          <w:trHeight w:val="275"/>
        </w:trPr>
        <w:tc>
          <w:tcPr>
            <w:tcW w:w="2199" w:type="dxa"/>
            <w:tcBorders>
              <w:top w:val="nil"/>
              <w:bottom w:val="nil"/>
            </w:tcBorders>
          </w:tcPr>
          <w:p w:rsidR="000E14C5" w:rsidRDefault="000E14C5">
            <w:pPr>
              <w:pStyle w:val="TableParagraph"/>
              <w:ind w:left="0"/>
              <w:rPr>
                <w:sz w:val="20"/>
              </w:rPr>
            </w:pPr>
          </w:p>
        </w:tc>
        <w:tc>
          <w:tcPr>
            <w:tcW w:w="7991" w:type="dxa"/>
            <w:tcBorders>
              <w:top w:val="nil"/>
              <w:bottom w:val="nil"/>
            </w:tcBorders>
          </w:tcPr>
          <w:p w:rsidR="000E14C5" w:rsidRDefault="00D472EE">
            <w:pPr>
              <w:pStyle w:val="TableParagraph"/>
              <w:spacing w:line="256" w:lineRule="exact"/>
              <w:rPr>
                <w:sz w:val="24"/>
              </w:rPr>
            </w:pPr>
            <w:r>
              <w:rPr>
                <w:sz w:val="24"/>
              </w:rPr>
              <w:t>Т.</w:t>
            </w:r>
            <w:r>
              <w:rPr>
                <w:spacing w:val="69"/>
                <w:w w:val="150"/>
                <w:sz w:val="24"/>
              </w:rPr>
              <w:t xml:space="preserve"> </w:t>
            </w:r>
            <w:r>
              <w:rPr>
                <w:sz w:val="24"/>
              </w:rPr>
              <w:t>Б.</w:t>
            </w:r>
            <w:r>
              <w:rPr>
                <w:spacing w:val="71"/>
                <w:w w:val="150"/>
                <w:sz w:val="24"/>
              </w:rPr>
              <w:t xml:space="preserve"> </w:t>
            </w:r>
            <w:r>
              <w:rPr>
                <w:sz w:val="24"/>
              </w:rPr>
              <w:t>Пеганова</w:t>
            </w:r>
            <w:r>
              <w:rPr>
                <w:spacing w:val="73"/>
                <w:w w:val="150"/>
                <w:sz w:val="24"/>
              </w:rPr>
              <w:t xml:space="preserve"> </w:t>
            </w:r>
            <w:r>
              <w:rPr>
                <w:sz w:val="24"/>
              </w:rPr>
              <w:t>«Негожий</w:t>
            </w:r>
            <w:r>
              <w:rPr>
                <w:spacing w:val="70"/>
                <w:w w:val="150"/>
                <w:sz w:val="24"/>
              </w:rPr>
              <w:t xml:space="preserve"> </w:t>
            </w:r>
            <w:r>
              <w:rPr>
                <w:sz w:val="24"/>
              </w:rPr>
              <w:t>прохожий»;</w:t>
            </w:r>
            <w:r>
              <w:rPr>
                <w:spacing w:val="75"/>
                <w:w w:val="150"/>
                <w:sz w:val="24"/>
              </w:rPr>
              <w:t xml:space="preserve"> </w:t>
            </w:r>
            <w:r>
              <w:rPr>
                <w:sz w:val="24"/>
              </w:rPr>
              <w:t>«Пчела</w:t>
            </w:r>
            <w:r>
              <w:rPr>
                <w:spacing w:val="70"/>
                <w:w w:val="150"/>
                <w:sz w:val="24"/>
              </w:rPr>
              <w:t xml:space="preserve"> </w:t>
            </w:r>
            <w:r>
              <w:rPr>
                <w:sz w:val="24"/>
              </w:rPr>
              <w:t>и</w:t>
            </w:r>
            <w:r>
              <w:rPr>
                <w:spacing w:val="72"/>
                <w:w w:val="150"/>
                <w:sz w:val="24"/>
              </w:rPr>
              <w:t xml:space="preserve"> </w:t>
            </w:r>
            <w:r>
              <w:rPr>
                <w:sz w:val="24"/>
              </w:rPr>
              <w:t>шмель.</w:t>
            </w:r>
            <w:r>
              <w:rPr>
                <w:spacing w:val="72"/>
                <w:w w:val="150"/>
                <w:sz w:val="24"/>
              </w:rPr>
              <w:t xml:space="preserve"> </w:t>
            </w:r>
            <w:r>
              <w:rPr>
                <w:spacing w:val="-2"/>
                <w:sz w:val="24"/>
              </w:rPr>
              <w:t>Удмуртская</w:t>
            </w:r>
          </w:p>
        </w:tc>
      </w:tr>
      <w:tr w:rsidR="000E14C5">
        <w:trPr>
          <w:trHeight w:val="276"/>
        </w:trPr>
        <w:tc>
          <w:tcPr>
            <w:tcW w:w="2199" w:type="dxa"/>
            <w:tcBorders>
              <w:top w:val="nil"/>
              <w:bottom w:val="nil"/>
            </w:tcBorders>
          </w:tcPr>
          <w:p w:rsidR="000E14C5" w:rsidRDefault="000E14C5">
            <w:pPr>
              <w:pStyle w:val="TableParagraph"/>
              <w:ind w:left="0"/>
              <w:rPr>
                <w:sz w:val="20"/>
              </w:rPr>
            </w:pPr>
          </w:p>
        </w:tc>
        <w:tc>
          <w:tcPr>
            <w:tcW w:w="7991" w:type="dxa"/>
            <w:tcBorders>
              <w:top w:val="nil"/>
              <w:bottom w:val="nil"/>
            </w:tcBorders>
          </w:tcPr>
          <w:p w:rsidR="000E14C5" w:rsidRDefault="00D472EE">
            <w:pPr>
              <w:pStyle w:val="TableParagraph"/>
              <w:spacing w:line="256" w:lineRule="exact"/>
              <w:rPr>
                <w:sz w:val="24"/>
              </w:rPr>
            </w:pPr>
            <w:r>
              <w:rPr>
                <w:sz w:val="24"/>
              </w:rPr>
              <w:t>народная</w:t>
            </w:r>
            <w:r>
              <w:rPr>
                <w:spacing w:val="22"/>
                <w:sz w:val="24"/>
              </w:rPr>
              <w:t xml:space="preserve"> </w:t>
            </w:r>
            <w:r>
              <w:rPr>
                <w:sz w:val="24"/>
              </w:rPr>
              <w:t>побасёнка.</w:t>
            </w:r>
            <w:r>
              <w:rPr>
                <w:spacing w:val="22"/>
                <w:sz w:val="24"/>
              </w:rPr>
              <w:t xml:space="preserve"> </w:t>
            </w:r>
            <w:r>
              <w:rPr>
                <w:sz w:val="24"/>
              </w:rPr>
              <w:t>(Перевод</w:t>
            </w:r>
            <w:r>
              <w:rPr>
                <w:spacing w:val="21"/>
                <w:sz w:val="24"/>
              </w:rPr>
              <w:t xml:space="preserve"> </w:t>
            </w:r>
            <w:r>
              <w:rPr>
                <w:sz w:val="24"/>
              </w:rPr>
              <w:t>с</w:t>
            </w:r>
            <w:r>
              <w:rPr>
                <w:spacing w:val="29"/>
                <w:sz w:val="24"/>
              </w:rPr>
              <w:t xml:space="preserve"> </w:t>
            </w:r>
            <w:r>
              <w:rPr>
                <w:sz w:val="24"/>
              </w:rPr>
              <w:t>удмуртского</w:t>
            </w:r>
            <w:r>
              <w:rPr>
                <w:spacing w:val="25"/>
                <w:sz w:val="24"/>
              </w:rPr>
              <w:t xml:space="preserve"> </w:t>
            </w:r>
            <w:r>
              <w:rPr>
                <w:sz w:val="24"/>
              </w:rPr>
              <w:t>В.</w:t>
            </w:r>
            <w:r>
              <w:rPr>
                <w:spacing w:val="22"/>
                <w:sz w:val="24"/>
              </w:rPr>
              <w:t xml:space="preserve"> </w:t>
            </w:r>
            <w:r>
              <w:rPr>
                <w:sz w:val="24"/>
              </w:rPr>
              <w:t>Е.</w:t>
            </w:r>
            <w:r>
              <w:rPr>
                <w:spacing w:val="23"/>
                <w:sz w:val="24"/>
              </w:rPr>
              <w:t xml:space="preserve"> </w:t>
            </w:r>
            <w:r>
              <w:rPr>
                <w:sz w:val="24"/>
              </w:rPr>
              <w:t>Емельянова)</w:t>
            </w:r>
            <w:r>
              <w:rPr>
                <w:spacing w:val="27"/>
                <w:sz w:val="24"/>
              </w:rPr>
              <w:t xml:space="preserve"> </w:t>
            </w:r>
            <w:r>
              <w:rPr>
                <w:sz w:val="24"/>
              </w:rPr>
              <w:t>«Муш</w:t>
            </w:r>
            <w:r>
              <w:rPr>
                <w:spacing w:val="24"/>
                <w:sz w:val="24"/>
              </w:rPr>
              <w:t xml:space="preserve"> </w:t>
            </w:r>
            <w:r>
              <w:rPr>
                <w:spacing w:val="-5"/>
                <w:sz w:val="24"/>
              </w:rPr>
              <w:t>но</w:t>
            </w:r>
          </w:p>
        </w:tc>
      </w:tr>
      <w:tr w:rsidR="000E14C5">
        <w:trPr>
          <w:trHeight w:val="276"/>
        </w:trPr>
        <w:tc>
          <w:tcPr>
            <w:tcW w:w="2199" w:type="dxa"/>
            <w:tcBorders>
              <w:top w:val="nil"/>
              <w:bottom w:val="nil"/>
            </w:tcBorders>
          </w:tcPr>
          <w:p w:rsidR="000E14C5" w:rsidRDefault="000E14C5">
            <w:pPr>
              <w:pStyle w:val="TableParagraph"/>
              <w:ind w:left="0"/>
              <w:rPr>
                <w:sz w:val="20"/>
              </w:rPr>
            </w:pPr>
          </w:p>
        </w:tc>
        <w:tc>
          <w:tcPr>
            <w:tcW w:w="7991" w:type="dxa"/>
            <w:tcBorders>
              <w:top w:val="nil"/>
              <w:bottom w:val="nil"/>
            </w:tcBorders>
          </w:tcPr>
          <w:p w:rsidR="000E14C5" w:rsidRDefault="00D472EE">
            <w:pPr>
              <w:pStyle w:val="TableParagraph"/>
              <w:spacing w:line="256" w:lineRule="exact"/>
              <w:rPr>
                <w:sz w:val="24"/>
              </w:rPr>
            </w:pPr>
            <w:r>
              <w:rPr>
                <w:sz w:val="24"/>
              </w:rPr>
              <w:t>майсы».</w:t>
            </w:r>
            <w:r>
              <w:rPr>
                <w:spacing w:val="34"/>
                <w:sz w:val="24"/>
              </w:rPr>
              <w:t xml:space="preserve">  </w:t>
            </w:r>
            <w:r>
              <w:rPr>
                <w:sz w:val="24"/>
              </w:rPr>
              <w:t>«Мышь</w:t>
            </w:r>
            <w:r>
              <w:rPr>
                <w:spacing w:val="33"/>
                <w:sz w:val="24"/>
              </w:rPr>
              <w:t xml:space="preserve">  </w:t>
            </w:r>
            <w:r>
              <w:rPr>
                <w:sz w:val="24"/>
              </w:rPr>
              <w:t>и</w:t>
            </w:r>
            <w:r>
              <w:rPr>
                <w:spacing w:val="34"/>
                <w:sz w:val="24"/>
              </w:rPr>
              <w:t xml:space="preserve">  </w:t>
            </w:r>
            <w:r>
              <w:rPr>
                <w:sz w:val="24"/>
              </w:rPr>
              <w:t>воробей»,</w:t>
            </w:r>
            <w:r>
              <w:rPr>
                <w:spacing w:val="35"/>
                <w:sz w:val="24"/>
              </w:rPr>
              <w:t xml:space="preserve">  </w:t>
            </w:r>
            <w:r>
              <w:rPr>
                <w:sz w:val="24"/>
              </w:rPr>
              <w:t>удмуртская</w:t>
            </w:r>
            <w:r>
              <w:rPr>
                <w:spacing w:val="34"/>
                <w:sz w:val="24"/>
              </w:rPr>
              <w:t xml:space="preserve">  </w:t>
            </w:r>
            <w:r>
              <w:rPr>
                <w:sz w:val="24"/>
              </w:rPr>
              <w:t>народная</w:t>
            </w:r>
            <w:r>
              <w:rPr>
                <w:spacing w:val="33"/>
                <w:sz w:val="24"/>
              </w:rPr>
              <w:t xml:space="preserve">  </w:t>
            </w:r>
            <w:r>
              <w:rPr>
                <w:sz w:val="24"/>
              </w:rPr>
              <w:t>сказка;</w:t>
            </w:r>
            <w:r>
              <w:rPr>
                <w:spacing w:val="34"/>
                <w:sz w:val="24"/>
              </w:rPr>
              <w:t xml:space="preserve">  </w:t>
            </w:r>
            <w:r>
              <w:rPr>
                <w:spacing w:val="-2"/>
                <w:sz w:val="24"/>
              </w:rPr>
              <w:t>«Топор-</w:t>
            </w:r>
          </w:p>
        </w:tc>
      </w:tr>
      <w:tr w:rsidR="000E14C5">
        <w:trPr>
          <w:trHeight w:val="275"/>
        </w:trPr>
        <w:tc>
          <w:tcPr>
            <w:tcW w:w="2199" w:type="dxa"/>
            <w:tcBorders>
              <w:top w:val="nil"/>
              <w:bottom w:val="nil"/>
            </w:tcBorders>
          </w:tcPr>
          <w:p w:rsidR="000E14C5" w:rsidRDefault="000E14C5">
            <w:pPr>
              <w:pStyle w:val="TableParagraph"/>
              <w:ind w:left="0"/>
              <w:rPr>
                <w:sz w:val="20"/>
              </w:rPr>
            </w:pPr>
          </w:p>
        </w:tc>
        <w:tc>
          <w:tcPr>
            <w:tcW w:w="7991" w:type="dxa"/>
            <w:tcBorders>
              <w:top w:val="nil"/>
              <w:bottom w:val="nil"/>
            </w:tcBorders>
          </w:tcPr>
          <w:p w:rsidR="000E14C5" w:rsidRDefault="00D472EE">
            <w:pPr>
              <w:pStyle w:val="TableParagraph"/>
              <w:spacing w:line="256" w:lineRule="exact"/>
              <w:rPr>
                <w:sz w:val="24"/>
              </w:rPr>
            </w:pPr>
            <w:r>
              <w:rPr>
                <w:sz w:val="24"/>
              </w:rPr>
              <w:t>саморуб»,</w:t>
            </w:r>
            <w:r>
              <w:rPr>
                <w:spacing w:val="23"/>
                <w:sz w:val="24"/>
              </w:rPr>
              <w:t xml:space="preserve"> </w:t>
            </w:r>
            <w:r>
              <w:rPr>
                <w:sz w:val="24"/>
              </w:rPr>
              <w:t>удмуртская</w:t>
            </w:r>
            <w:r>
              <w:rPr>
                <w:spacing w:val="20"/>
                <w:sz w:val="24"/>
              </w:rPr>
              <w:t xml:space="preserve"> </w:t>
            </w:r>
            <w:r>
              <w:rPr>
                <w:sz w:val="24"/>
              </w:rPr>
              <w:t>народная</w:t>
            </w:r>
            <w:r>
              <w:rPr>
                <w:spacing w:val="19"/>
                <w:sz w:val="24"/>
              </w:rPr>
              <w:t xml:space="preserve"> </w:t>
            </w:r>
            <w:r>
              <w:rPr>
                <w:sz w:val="24"/>
              </w:rPr>
              <w:t>сказка;</w:t>
            </w:r>
            <w:r>
              <w:rPr>
                <w:spacing w:val="23"/>
                <w:sz w:val="24"/>
              </w:rPr>
              <w:t xml:space="preserve"> </w:t>
            </w:r>
            <w:r>
              <w:rPr>
                <w:sz w:val="24"/>
              </w:rPr>
              <w:t>«Лентяйка»,</w:t>
            </w:r>
            <w:r>
              <w:rPr>
                <w:spacing w:val="26"/>
                <w:sz w:val="24"/>
              </w:rPr>
              <w:t xml:space="preserve"> </w:t>
            </w:r>
            <w:r>
              <w:rPr>
                <w:sz w:val="24"/>
              </w:rPr>
              <w:t>удмуртская</w:t>
            </w:r>
            <w:r>
              <w:rPr>
                <w:spacing w:val="18"/>
                <w:sz w:val="24"/>
              </w:rPr>
              <w:t xml:space="preserve"> </w:t>
            </w:r>
            <w:r>
              <w:rPr>
                <w:spacing w:val="-2"/>
                <w:sz w:val="24"/>
              </w:rPr>
              <w:t>народная</w:t>
            </w:r>
          </w:p>
        </w:tc>
      </w:tr>
      <w:tr w:rsidR="000E14C5">
        <w:trPr>
          <w:trHeight w:val="275"/>
        </w:trPr>
        <w:tc>
          <w:tcPr>
            <w:tcW w:w="2199" w:type="dxa"/>
            <w:tcBorders>
              <w:top w:val="nil"/>
              <w:bottom w:val="nil"/>
            </w:tcBorders>
          </w:tcPr>
          <w:p w:rsidR="000E14C5" w:rsidRDefault="000E14C5">
            <w:pPr>
              <w:pStyle w:val="TableParagraph"/>
              <w:ind w:left="0"/>
              <w:rPr>
                <w:sz w:val="20"/>
              </w:rPr>
            </w:pPr>
          </w:p>
        </w:tc>
        <w:tc>
          <w:tcPr>
            <w:tcW w:w="7991" w:type="dxa"/>
            <w:tcBorders>
              <w:top w:val="nil"/>
              <w:bottom w:val="nil"/>
            </w:tcBorders>
          </w:tcPr>
          <w:p w:rsidR="000E14C5" w:rsidRDefault="00D472EE">
            <w:pPr>
              <w:pStyle w:val="TableParagraph"/>
              <w:spacing w:line="256" w:lineRule="exact"/>
              <w:rPr>
                <w:sz w:val="24"/>
              </w:rPr>
            </w:pPr>
            <w:r>
              <w:rPr>
                <w:sz w:val="24"/>
              </w:rPr>
              <w:t>сказка;</w:t>
            </w:r>
            <w:r>
              <w:rPr>
                <w:spacing w:val="43"/>
                <w:sz w:val="24"/>
              </w:rPr>
              <w:t xml:space="preserve"> </w:t>
            </w:r>
            <w:r>
              <w:rPr>
                <w:sz w:val="24"/>
              </w:rPr>
              <w:t>удмуртская</w:t>
            </w:r>
            <w:r>
              <w:rPr>
                <w:spacing w:val="42"/>
                <w:sz w:val="24"/>
              </w:rPr>
              <w:t xml:space="preserve"> </w:t>
            </w:r>
            <w:r>
              <w:rPr>
                <w:sz w:val="24"/>
              </w:rPr>
              <w:t>сказка</w:t>
            </w:r>
            <w:r>
              <w:rPr>
                <w:spacing w:val="45"/>
                <w:sz w:val="24"/>
              </w:rPr>
              <w:t xml:space="preserve"> </w:t>
            </w:r>
            <w:r>
              <w:rPr>
                <w:sz w:val="24"/>
              </w:rPr>
              <w:t>«Красавица</w:t>
            </w:r>
            <w:r>
              <w:rPr>
                <w:spacing w:val="41"/>
                <w:sz w:val="24"/>
              </w:rPr>
              <w:t xml:space="preserve"> </w:t>
            </w:r>
            <w:r>
              <w:rPr>
                <w:sz w:val="24"/>
              </w:rPr>
              <w:t>береза».</w:t>
            </w:r>
            <w:r>
              <w:rPr>
                <w:spacing w:val="49"/>
                <w:sz w:val="24"/>
              </w:rPr>
              <w:t xml:space="preserve"> </w:t>
            </w:r>
            <w:r>
              <w:rPr>
                <w:sz w:val="24"/>
              </w:rPr>
              <w:t>«Сын</w:t>
            </w:r>
            <w:r>
              <w:rPr>
                <w:spacing w:val="44"/>
                <w:sz w:val="24"/>
              </w:rPr>
              <w:t xml:space="preserve"> </w:t>
            </w:r>
            <w:r>
              <w:rPr>
                <w:sz w:val="24"/>
              </w:rPr>
              <w:t>рыбака</w:t>
            </w:r>
            <w:r>
              <w:rPr>
                <w:spacing w:val="41"/>
                <w:sz w:val="24"/>
              </w:rPr>
              <w:t xml:space="preserve"> </w:t>
            </w:r>
            <w:r>
              <w:rPr>
                <w:sz w:val="24"/>
              </w:rPr>
              <w:t>и</w:t>
            </w:r>
            <w:r>
              <w:rPr>
                <w:spacing w:val="44"/>
                <w:sz w:val="24"/>
              </w:rPr>
              <w:t xml:space="preserve"> </w:t>
            </w:r>
            <w:r>
              <w:rPr>
                <w:spacing w:val="-2"/>
                <w:sz w:val="24"/>
              </w:rPr>
              <w:t>вумурт»,</w:t>
            </w:r>
          </w:p>
        </w:tc>
      </w:tr>
      <w:tr w:rsidR="000E14C5">
        <w:trPr>
          <w:trHeight w:val="276"/>
        </w:trPr>
        <w:tc>
          <w:tcPr>
            <w:tcW w:w="2199" w:type="dxa"/>
            <w:tcBorders>
              <w:top w:val="nil"/>
              <w:bottom w:val="nil"/>
            </w:tcBorders>
          </w:tcPr>
          <w:p w:rsidR="000E14C5" w:rsidRDefault="000E14C5">
            <w:pPr>
              <w:pStyle w:val="TableParagraph"/>
              <w:ind w:left="0"/>
              <w:rPr>
                <w:sz w:val="20"/>
              </w:rPr>
            </w:pPr>
          </w:p>
        </w:tc>
        <w:tc>
          <w:tcPr>
            <w:tcW w:w="7991" w:type="dxa"/>
            <w:tcBorders>
              <w:top w:val="nil"/>
              <w:bottom w:val="nil"/>
            </w:tcBorders>
          </w:tcPr>
          <w:p w:rsidR="000E14C5" w:rsidRDefault="00D472EE">
            <w:pPr>
              <w:pStyle w:val="TableParagraph"/>
              <w:spacing w:line="256" w:lineRule="exact"/>
              <w:rPr>
                <w:sz w:val="24"/>
              </w:rPr>
            </w:pPr>
            <w:r>
              <w:rPr>
                <w:sz w:val="24"/>
              </w:rPr>
              <w:t>удмуртская</w:t>
            </w:r>
            <w:r>
              <w:rPr>
                <w:spacing w:val="50"/>
                <w:sz w:val="24"/>
              </w:rPr>
              <w:t xml:space="preserve"> </w:t>
            </w:r>
            <w:r>
              <w:rPr>
                <w:sz w:val="24"/>
              </w:rPr>
              <w:t>народная</w:t>
            </w:r>
            <w:r>
              <w:rPr>
                <w:spacing w:val="55"/>
                <w:sz w:val="24"/>
              </w:rPr>
              <w:t xml:space="preserve"> </w:t>
            </w:r>
            <w:r>
              <w:rPr>
                <w:sz w:val="24"/>
              </w:rPr>
              <w:t>сказка;</w:t>
            </w:r>
            <w:r>
              <w:rPr>
                <w:spacing w:val="58"/>
                <w:sz w:val="24"/>
              </w:rPr>
              <w:t xml:space="preserve"> </w:t>
            </w:r>
            <w:r>
              <w:rPr>
                <w:sz w:val="24"/>
              </w:rPr>
              <w:t>«Ласточка</w:t>
            </w:r>
            <w:r>
              <w:rPr>
                <w:spacing w:val="53"/>
                <w:sz w:val="24"/>
              </w:rPr>
              <w:t xml:space="preserve"> </w:t>
            </w:r>
            <w:r>
              <w:rPr>
                <w:sz w:val="24"/>
              </w:rPr>
              <w:t>и</w:t>
            </w:r>
            <w:r>
              <w:rPr>
                <w:spacing w:val="55"/>
                <w:sz w:val="24"/>
              </w:rPr>
              <w:t xml:space="preserve"> </w:t>
            </w:r>
            <w:r>
              <w:rPr>
                <w:sz w:val="24"/>
              </w:rPr>
              <w:t>комар»,</w:t>
            </w:r>
            <w:r>
              <w:rPr>
                <w:spacing w:val="60"/>
                <w:sz w:val="24"/>
              </w:rPr>
              <w:t xml:space="preserve"> </w:t>
            </w:r>
            <w:r>
              <w:rPr>
                <w:sz w:val="24"/>
              </w:rPr>
              <w:t>удмуртская</w:t>
            </w:r>
            <w:r>
              <w:rPr>
                <w:spacing w:val="53"/>
                <w:sz w:val="24"/>
              </w:rPr>
              <w:t xml:space="preserve"> </w:t>
            </w:r>
            <w:r>
              <w:rPr>
                <w:spacing w:val="-2"/>
                <w:sz w:val="24"/>
              </w:rPr>
              <w:t>народная</w:t>
            </w:r>
          </w:p>
        </w:tc>
      </w:tr>
      <w:tr w:rsidR="000E14C5">
        <w:trPr>
          <w:trHeight w:val="276"/>
        </w:trPr>
        <w:tc>
          <w:tcPr>
            <w:tcW w:w="2199" w:type="dxa"/>
            <w:tcBorders>
              <w:top w:val="nil"/>
              <w:bottom w:val="nil"/>
            </w:tcBorders>
          </w:tcPr>
          <w:p w:rsidR="000E14C5" w:rsidRDefault="000E14C5">
            <w:pPr>
              <w:pStyle w:val="TableParagraph"/>
              <w:ind w:left="0"/>
              <w:rPr>
                <w:sz w:val="20"/>
              </w:rPr>
            </w:pPr>
          </w:p>
        </w:tc>
        <w:tc>
          <w:tcPr>
            <w:tcW w:w="7991" w:type="dxa"/>
            <w:tcBorders>
              <w:top w:val="nil"/>
              <w:bottom w:val="nil"/>
            </w:tcBorders>
          </w:tcPr>
          <w:p w:rsidR="000E14C5" w:rsidRDefault="00D472EE">
            <w:pPr>
              <w:pStyle w:val="TableParagraph"/>
              <w:spacing w:line="256" w:lineRule="exact"/>
              <w:rPr>
                <w:sz w:val="24"/>
              </w:rPr>
            </w:pPr>
            <w:r>
              <w:rPr>
                <w:sz w:val="24"/>
              </w:rPr>
              <w:t>сказка;</w:t>
            </w:r>
            <w:r>
              <w:rPr>
                <w:spacing w:val="11"/>
                <w:sz w:val="24"/>
              </w:rPr>
              <w:t xml:space="preserve"> </w:t>
            </w:r>
            <w:r>
              <w:rPr>
                <w:sz w:val="24"/>
              </w:rPr>
              <w:t>«Кокорикок»,</w:t>
            </w:r>
            <w:r>
              <w:rPr>
                <w:spacing w:val="15"/>
                <w:sz w:val="24"/>
              </w:rPr>
              <w:t xml:space="preserve"> </w:t>
            </w:r>
            <w:r>
              <w:rPr>
                <w:sz w:val="24"/>
              </w:rPr>
              <w:t>удмуртская</w:t>
            </w:r>
            <w:r>
              <w:rPr>
                <w:spacing w:val="11"/>
                <w:sz w:val="24"/>
              </w:rPr>
              <w:t xml:space="preserve"> </w:t>
            </w:r>
            <w:r>
              <w:rPr>
                <w:sz w:val="24"/>
              </w:rPr>
              <w:t>народная</w:t>
            </w:r>
            <w:r>
              <w:rPr>
                <w:spacing w:val="10"/>
                <w:sz w:val="24"/>
              </w:rPr>
              <w:t xml:space="preserve"> </w:t>
            </w:r>
            <w:r>
              <w:rPr>
                <w:sz w:val="24"/>
              </w:rPr>
              <w:t>сказка;</w:t>
            </w:r>
            <w:r>
              <w:rPr>
                <w:spacing w:val="13"/>
                <w:sz w:val="24"/>
              </w:rPr>
              <w:t xml:space="preserve"> </w:t>
            </w:r>
            <w:r>
              <w:rPr>
                <w:sz w:val="24"/>
              </w:rPr>
              <w:t>«О</w:t>
            </w:r>
            <w:r>
              <w:rPr>
                <w:spacing w:val="11"/>
                <w:sz w:val="24"/>
              </w:rPr>
              <w:t xml:space="preserve"> </w:t>
            </w:r>
            <w:r>
              <w:rPr>
                <w:sz w:val="24"/>
              </w:rPr>
              <w:t>хлебных</w:t>
            </w:r>
            <w:r>
              <w:rPr>
                <w:spacing w:val="11"/>
                <w:sz w:val="24"/>
              </w:rPr>
              <w:t xml:space="preserve"> </w:t>
            </w:r>
            <w:r>
              <w:rPr>
                <w:spacing w:val="-2"/>
                <w:sz w:val="24"/>
              </w:rPr>
              <w:t>колосьях»,</w:t>
            </w:r>
          </w:p>
        </w:tc>
      </w:tr>
      <w:tr w:rsidR="000E14C5">
        <w:trPr>
          <w:trHeight w:val="276"/>
        </w:trPr>
        <w:tc>
          <w:tcPr>
            <w:tcW w:w="2199" w:type="dxa"/>
            <w:tcBorders>
              <w:top w:val="nil"/>
              <w:bottom w:val="nil"/>
            </w:tcBorders>
          </w:tcPr>
          <w:p w:rsidR="000E14C5" w:rsidRDefault="000E14C5">
            <w:pPr>
              <w:pStyle w:val="TableParagraph"/>
              <w:ind w:left="0"/>
              <w:rPr>
                <w:sz w:val="20"/>
              </w:rPr>
            </w:pPr>
          </w:p>
        </w:tc>
        <w:tc>
          <w:tcPr>
            <w:tcW w:w="7991" w:type="dxa"/>
            <w:tcBorders>
              <w:top w:val="nil"/>
              <w:bottom w:val="nil"/>
            </w:tcBorders>
          </w:tcPr>
          <w:p w:rsidR="000E14C5" w:rsidRDefault="00D472EE">
            <w:pPr>
              <w:pStyle w:val="TableParagraph"/>
              <w:tabs>
                <w:tab w:val="left" w:pos="1493"/>
                <w:tab w:val="left" w:pos="2649"/>
                <w:tab w:val="left" w:pos="3572"/>
                <w:tab w:val="left" w:pos="4436"/>
                <w:tab w:val="left" w:pos="4776"/>
                <w:tab w:val="left" w:pos="5633"/>
                <w:tab w:val="left" w:pos="7017"/>
              </w:tabs>
              <w:spacing w:line="256" w:lineRule="exact"/>
              <w:rPr>
                <w:sz w:val="24"/>
              </w:rPr>
            </w:pPr>
            <w:r>
              <w:rPr>
                <w:spacing w:val="-2"/>
                <w:sz w:val="24"/>
              </w:rPr>
              <w:t>удмуртская</w:t>
            </w:r>
            <w:r>
              <w:rPr>
                <w:sz w:val="24"/>
              </w:rPr>
              <w:tab/>
            </w:r>
            <w:r>
              <w:rPr>
                <w:spacing w:val="-2"/>
                <w:sz w:val="24"/>
              </w:rPr>
              <w:t>народная</w:t>
            </w:r>
            <w:r>
              <w:rPr>
                <w:sz w:val="24"/>
              </w:rPr>
              <w:tab/>
            </w:r>
            <w:r>
              <w:rPr>
                <w:spacing w:val="-2"/>
                <w:sz w:val="24"/>
              </w:rPr>
              <w:t>сказка.</w:t>
            </w:r>
            <w:r>
              <w:rPr>
                <w:sz w:val="24"/>
              </w:rPr>
              <w:tab/>
            </w:r>
            <w:r>
              <w:rPr>
                <w:spacing w:val="-2"/>
                <w:sz w:val="24"/>
              </w:rPr>
              <w:t>«Горы</w:t>
            </w:r>
            <w:r>
              <w:rPr>
                <w:sz w:val="24"/>
              </w:rPr>
              <w:tab/>
            </w:r>
            <w:r>
              <w:rPr>
                <w:spacing w:val="-10"/>
                <w:sz w:val="24"/>
              </w:rPr>
              <w:t>и</w:t>
            </w:r>
            <w:r>
              <w:rPr>
                <w:sz w:val="24"/>
              </w:rPr>
              <w:tab/>
            </w:r>
            <w:r>
              <w:rPr>
                <w:spacing w:val="-2"/>
                <w:sz w:val="24"/>
              </w:rPr>
              <w:t>долы»</w:t>
            </w:r>
            <w:r>
              <w:rPr>
                <w:sz w:val="24"/>
              </w:rPr>
              <w:tab/>
            </w:r>
            <w:r>
              <w:rPr>
                <w:spacing w:val="-2"/>
                <w:sz w:val="24"/>
              </w:rPr>
              <w:t>удмуртская</w:t>
            </w:r>
            <w:r>
              <w:rPr>
                <w:sz w:val="24"/>
              </w:rPr>
              <w:tab/>
            </w:r>
            <w:r>
              <w:rPr>
                <w:spacing w:val="-2"/>
                <w:sz w:val="24"/>
              </w:rPr>
              <w:t>легенда;</w:t>
            </w:r>
          </w:p>
        </w:tc>
      </w:tr>
      <w:tr w:rsidR="000E14C5">
        <w:trPr>
          <w:trHeight w:val="276"/>
        </w:trPr>
        <w:tc>
          <w:tcPr>
            <w:tcW w:w="2199" w:type="dxa"/>
            <w:tcBorders>
              <w:top w:val="nil"/>
              <w:bottom w:val="nil"/>
            </w:tcBorders>
          </w:tcPr>
          <w:p w:rsidR="000E14C5" w:rsidRDefault="000E14C5">
            <w:pPr>
              <w:pStyle w:val="TableParagraph"/>
              <w:ind w:left="0"/>
              <w:rPr>
                <w:sz w:val="20"/>
              </w:rPr>
            </w:pPr>
          </w:p>
        </w:tc>
        <w:tc>
          <w:tcPr>
            <w:tcW w:w="7991" w:type="dxa"/>
            <w:tcBorders>
              <w:top w:val="nil"/>
              <w:bottom w:val="nil"/>
            </w:tcBorders>
          </w:tcPr>
          <w:p w:rsidR="000E14C5" w:rsidRDefault="00D472EE">
            <w:pPr>
              <w:pStyle w:val="TableParagraph"/>
              <w:tabs>
                <w:tab w:val="left" w:pos="1337"/>
                <w:tab w:val="left" w:pos="2725"/>
                <w:tab w:val="left" w:pos="3795"/>
                <w:tab w:val="left" w:pos="4292"/>
                <w:tab w:val="left" w:pos="5385"/>
                <w:tab w:val="left" w:pos="6700"/>
              </w:tabs>
              <w:spacing w:line="256" w:lineRule="exact"/>
              <w:rPr>
                <w:sz w:val="24"/>
              </w:rPr>
            </w:pPr>
            <w:r>
              <w:rPr>
                <w:spacing w:val="-2"/>
                <w:sz w:val="24"/>
              </w:rPr>
              <w:t>«Звёзды»,</w:t>
            </w:r>
            <w:r>
              <w:rPr>
                <w:sz w:val="24"/>
              </w:rPr>
              <w:tab/>
            </w:r>
            <w:r>
              <w:rPr>
                <w:spacing w:val="-2"/>
                <w:sz w:val="24"/>
              </w:rPr>
              <w:t>удмуртская</w:t>
            </w:r>
            <w:r>
              <w:rPr>
                <w:sz w:val="24"/>
              </w:rPr>
              <w:tab/>
            </w:r>
            <w:r>
              <w:rPr>
                <w:spacing w:val="-2"/>
                <w:sz w:val="24"/>
              </w:rPr>
              <w:t>легенда;</w:t>
            </w:r>
            <w:r>
              <w:rPr>
                <w:sz w:val="24"/>
              </w:rPr>
              <w:tab/>
            </w:r>
            <w:r>
              <w:rPr>
                <w:spacing w:val="-5"/>
                <w:sz w:val="24"/>
              </w:rPr>
              <w:t>«О</w:t>
            </w:r>
            <w:r>
              <w:rPr>
                <w:sz w:val="24"/>
              </w:rPr>
              <w:tab/>
            </w:r>
            <w:r>
              <w:rPr>
                <w:spacing w:val="-2"/>
                <w:sz w:val="24"/>
              </w:rPr>
              <w:t>хлебных</w:t>
            </w:r>
            <w:r>
              <w:rPr>
                <w:sz w:val="24"/>
              </w:rPr>
              <w:tab/>
            </w:r>
            <w:r>
              <w:rPr>
                <w:spacing w:val="-2"/>
                <w:sz w:val="24"/>
              </w:rPr>
              <w:t>колосьях»,</w:t>
            </w:r>
            <w:r>
              <w:rPr>
                <w:sz w:val="24"/>
              </w:rPr>
              <w:tab/>
            </w:r>
            <w:r>
              <w:rPr>
                <w:spacing w:val="-2"/>
                <w:sz w:val="24"/>
              </w:rPr>
              <w:t>удмуртская</w:t>
            </w:r>
          </w:p>
        </w:tc>
      </w:tr>
      <w:tr w:rsidR="000E14C5">
        <w:trPr>
          <w:trHeight w:val="276"/>
        </w:trPr>
        <w:tc>
          <w:tcPr>
            <w:tcW w:w="2199" w:type="dxa"/>
            <w:tcBorders>
              <w:top w:val="nil"/>
              <w:bottom w:val="nil"/>
            </w:tcBorders>
          </w:tcPr>
          <w:p w:rsidR="000E14C5" w:rsidRDefault="000E14C5">
            <w:pPr>
              <w:pStyle w:val="TableParagraph"/>
              <w:ind w:left="0"/>
              <w:rPr>
                <w:sz w:val="20"/>
              </w:rPr>
            </w:pPr>
          </w:p>
        </w:tc>
        <w:tc>
          <w:tcPr>
            <w:tcW w:w="7991" w:type="dxa"/>
            <w:tcBorders>
              <w:top w:val="nil"/>
              <w:bottom w:val="nil"/>
            </w:tcBorders>
          </w:tcPr>
          <w:p w:rsidR="000E14C5" w:rsidRDefault="00D472EE">
            <w:pPr>
              <w:pStyle w:val="TableParagraph"/>
              <w:spacing w:line="256" w:lineRule="exact"/>
              <w:rPr>
                <w:sz w:val="24"/>
              </w:rPr>
            </w:pPr>
            <w:r>
              <w:rPr>
                <w:spacing w:val="-2"/>
                <w:sz w:val="24"/>
              </w:rPr>
              <w:t>легенда.</w:t>
            </w:r>
          </w:p>
        </w:tc>
      </w:tr>
      <w:tr w:rsidR="000E14C5">
        <w:trPr>
          <w:trHeight w:val="275"/>
        </w:trPr>
        <w:tc>
          <w:tcPr>
            <w:tcW w:w="2199" w:type="dxa"/>
            <w:tcBorders>
              <w:top w:val="nil"/>
              <w:bottom w:val="nil"/>
            </w:tcBorders>
          </w:tcPr>
          <w:p w:rsidR="000E14C5" w:rsidRDefault="000E14C5">
            <w:pPr>
              <w:pStyle w:val="TableParagraph"/>
              <w:ind w:left="0"/>
              <w:rPr>
                <w:sz w:val="20"/>
              </w:rPr>
            </w:pPr>
          </w:p>
        </w:tc>
        <w:tc>
          <w:tcPr>
            <w:tcW w:w="7991" w:type="dxa"/>
            <w:tcBorders>
              <w:top w:val="nil"/>
              <w:bottom w:val="nil"/>
            </w:tcBorders>
          </w:tcPr>
          <w:p w:rsidR="000E14C5" w:rsidRDefault="00D472EE">
            <w:pPr>
              <w:pStyle w:val="TableParagraph"/>
              <w:spacing w:line="256" w:lineRule="exact"/>
              <w:rPr>
                <w:sz w:val="24"/>
              </w:rPr>
            </w:pPr>
            <w:r>
              <w:rPr>
                <w:sz w:val="24"/>
              </w:rPr>
              <w:t>В.</w:t>
            </w:r>
            <w:r>
              <w:rPr>
                <w:spacing w:val="-3"/>
                <w:sz w:val="24"/>
              </w:rPr>
              <w:t xml:space="preserve"> </w:t>
            </w:r>
            <w:r>
              <w:rPr>
                <w:sz w:val="24"/>
              </w:rPr>
              <w:t>Зорин</w:t>
            </w:r>
            <w:r>
              <w:rPr>
                <w:spacing w:val="3"/>
                <w:sz w:val="24"/>
              </w:rPr>
              <w:t xml:space="preserve"> </w:t>
            </w:r>
            <w:r>
              <w:rPr>
                <w:spacing w:val="-2"/>
                <w:sz w:val="24"/>
              </w:rPr>
              <w:t>«Снежинка»</w:t>
            </w:r>
          </w:p>
        </w:tc>
      </w:tr>
      <w:tr w:rsidR="000E14C5">
        <w:trPr>
          <w:trHeight w:val="276"/>
        </w:trPr>
        <w:tc>
          <w:tcPr>
            <w:tcW w:w="2199" w:type="dxa"/>
            <w:tcBorders>
              <w:top w:val="nil"/>
              <w:bottom w:val="nil"/>
            </w:tcBorders>
          </w:tcPr>
          <w:p w:rsidR="000E14C5" w:rsidRDefault="000E14C5">
            <w:pPr>
              <w:pStyle w:val="TableParagraph"/>
              <w:ind w:left="0"/>
              <w:rPr>
                <w:sz w:val="20"/>
              </w:rPr>
            </w:pPr>
          </w:p>
        </w:tc>
        <w:tc>
          <w:tcPr>
            <w:tcW w:w="7991" w:type="dxa"/>
            <w:tcBorders>
              <w:top w:val="nil"/>
              <w:bottom w:val="nil"/>
            </w:tcBorders>
          </w:tcPr>
          <w:p w:rsidR="000E14C5" w:rsidRDefault="00D472EE">
            <w:pPr>
              <w:pStyle w:val="TableParagraph"/>
              <w:spacing w:line="256" w:lineRule="exact"/>
              <w:rPr>
                <w:sz w:val="24"/>
              </w:rPr>
            </w:pPr>
            <w:r>
              <w:rPr>
                <w:sz w:val="24"/>
              </w:rPr>
              <w:t>О.</w:t>
            </w:r>
            <w:r>
              <w:rPr>
                <w:spacing w:val="-3"/>
                <w:sz w:val="24"/>
              </w:rPr>
              <w:t xml:space="preserve"> </w:t>
            </w:r>
            <w:r>
              <w:rPr>
                <w:sz w:val="24"/>
              </w:rPr>
              <w:t>Рассветова</w:t>
            </w:r>
            <w:r>
              <w:rPr>
                <w:spacing w:val="-1"/>
                <w:sz w:val="24"/>
              </w:rPr>
              <w:t xml:space="preserve"> </w:t>
            </w:r>
            <w:r>
              <w:rPr>
                <w:sz w:val="24"/>
              </w:rPr>
              <w:t>«23</w:t>
            </w:r>
            <w:r>
              <w:rPr>
                <w:spacing w:val="-2"/>
                <w:sz w:val="24"/>
              </w:rPr>
              <w:t xml:space="preserve"> февраля»</w:t>
            </w:r>
          </w:p>
        </w:tc>
      </w:tr>
      <w:tr w:rsidR="000E14C5">
        <w:trPr>
          <w:trHeight w:val="275"/>
        </w:trPr>
        <w:tc>
          <w:tcPr>
            <w:tcW w:w="2199" w:type="dxa"/>
            <w:tcBorders>
              <w:top w:val="nil"/>
              <w:bottom w:val="nil"/>
            </w:tcBorders>
          </w:tcPr>
          <w:p w:rsidR="000E14C5" w:rsidRDefault="000E14C5">
            <w:pPr>
              <w:pStyle w:val="TableParagraph"/>
              <w:ind w:left="0"/>
              <w:rPr>
                <w:sz w:val="20"/>
              </w:rPr>
            </w:pPr>
          </w:p>
        </w:tc>
        <w:tc>
          <w:tcPr>
            <w:tcW w:w="7991" w:type="dxa"/>
            <w:tcBorders>
              <w:top w:val="nil"/>
              <w:bottom w:val="nil"/>
            </w:tcBorders>
          </w:tcPr>
          <w:p w:rsidR="000E14C5" w:rsidRDefault="00D472EE">
            <w:pPr>
              <w:pStyle w:val="TableParagraph"/>
              <w:spacing w:line="256" w:lineRule="exact"/>
              <w:rPr>
                <w:sz w:val="24"/>
              </w:rPr>
            </w:pPr>
            <w:r>
              <w:rPr>
                <w:i/>
                <w:sz w:val="24"/>
              </w:rPr>
              <w:t>Для</w:t>
            </w:r>
            <w:r>
              <w:rPr>
                <w:i/>
                <w:spacing w:val="1"/>
                <w:sz w:val="24"/>
              </w:rPr>
              <w:t xml:space="preserve"> </w:t>
            </w:r>
            <w:r>
              <w:rPr>
                <w:i/>
                <w:sz w:val="24"/>
              </w:rPr>
              <w:t>заучивания</w:t>
            </w:r>
            <w:r>
              <w:rPr>
                <w:i/>
                <w:spacing w:val="4"/>
                <w:sz w:val="24"/>
              </w:rPr>
              <w:t xml:space="preserve"> </w:t>
            </w:r>
            <w:r>
              <w:rPr>
                <w:i/>
                <w:sz w:val="24"/>
              </w:rPr>
              <w:t>наизусть:</w:t>
            </w:r>
            <w:r>
              <w:rPr>
                <w:i/>
                <w:spacing w:val="7"/>
                <w:sz w:val="24"/>
              </w:rPr>
              <w:t xml:space="preserve"> </w:t>
            </w:r>
            <w:r>
              <w:rPr>
                <w:sz w:val="24"/>
              </w:rPr>
              <w:t>И.</w:t>
            </w:r>
            <w:r>
              <w:rPr>
                <w:spacing w:val="5"/>
                <w:sz w:val="24"/>
              </w:rPr>
              <w:t xml:space="preserve"> </w:t>
            </w:r>
            <w:r>
              <w:rPr>
                <w:sz w:val="24"/>
              </w:rPr>
              <w:t>Иванов</w:t>
            </w:r>
            <w:r>
              <w:rPr>
                <w:spacing w:val="9"/>
                <w:sz w:val="24"/>
              </w:rPr>
              <w:t xml:space="preserve"> </w:t>
            </w:r>
            <w:r>
              <w:rPr>
                <w:sz w:val="24"/>
              </w:rPr>
              <w:t>«Я</w:t>
            </w:r>
            <w:r>
              <w:rPr>
                <w:spacing w:val="8"/>
                <w:sz w:val="24"/>
              </w:rPr>
              <w:t xml:space="preserve"> </w:t>
            </w:r>
            <w:r>
              <w:rPr>
                <w:sz w:val="24"/>
              </w:rPr>
              <w:t>построю</w:t>
            </w:r>
            <w:r>
              <w:rPr>
                <w:spacing w:val="5"/>
                <w:sz w:val="24"/>
              </w:rPr>
              <w:t xml:space="preserve"> </w:t>
            </w:r>
            <w:r>
              <w:rPr>
                <w:sz w:val="24"/>
              </w:rPr>
              <w:t>дома»,</w:t>
            </w:r>
            <w:r>
              <w:rPr>
                <w:spacing w:val="8"/>
                <w:sz w:val="24"/>
              </w:rPr>
              <w:t xml:space="preserve"> </w:t>
            </w:r>
            <w:r>
              <w:rPr>
                <w:sz w:val="24"/>
              </w:rPr>
              <w:t>пер.</w:t>
            </w:r>
            <w:r>
              <w:rPr>
                <w:spacing w:val="7"/>
                <w:sz w:val="24"/>
              </w:rPr>
              <w:t xml:space="preserve"> </w:t>
            </w:r>
            <w:r>
              <w:rPr>
                <w:sz w:val="24"/>
              </w:rPr>
              <w:t>И.</w:t>
            </w:r>
            <w:r>
              <w:rPr>
                <w:spacing w:val="5"/>
                <w:sz w:val="24"/>
              </w:rPr>
              <w:t xml:space="preserve"> </w:t>
            </w:r>
            <w:r>
              <w:rPr>
                <w:sz w:val="24"/>
              </w:rPr>
              <w:t>Мазнин</w:t>
            </w:r>
            <w:r>
              <w:rPr>
                <w:spacing w:val="6"/>
                <w:sz w:val="24"/>
              </w:rPr>
              <w:t xml:space="preserve"> </w:t>
            </w:r>
            <w:r>
              <w:rPr>
                <w:spacing w:val="-5"/>
                <w:sz w:val="24"/>
              </w:rPr>
              <w:t>В.</w:t>
            </w:r>
          </w:p>
        </w:tc>
      </w:tr>
      <w:tr w:rsidR="000E14C5">
        <w:trPr>
          <w:trHeight w:val="275"/>
        </w:trPr>
        <w:tc>
          <w:tcPr>
            <w:tcW w:w="2199" w:type="dxa"/>
            <w:tcBorders>
              <w:top w:val="nil"/>
              <w:bottom w:val="nil"/>
            </w:tcBorders>
          </w:tcPr>
          <w:p w:rsidR="000E14C5" w:rsidRDefault="000E14C5">
            <w:pPr>
              <w:pStyle w:val="TableParagraph"/>
              <w:ind w:left="0"/>
              <w:rPr>
                <w:sz w:val="20"/>
              </w:rPr>
            </w:pPr>
          </w:p>
        </w:tc>
        <w:tc>
          <w:tcPr>
            <w:tcW w:w="7991" w:type="dxa"/>
            <w:tcBorders>
              <w:top w:val="nil"/>
              <w:bottom w:val="nil"/>
            </w:tcBorders>
          </w:tcPr>
          <w:p w:rsidR="000E14C5" w:rsidRDefault="00D472EE">
            <w:pPr>
              <w:pStyle w:val="TableParagraph"/>
              <w:tabs>
                <w:tab w:val="left" w:pos="2690"/>
              </w:tabs>
              <w:spacing w:line="256" w:lineRule="exact"/>
              <w:rPr>
                <w:sz w:val="24"/>
              </w:rPr>
            </w:pPr>
            <w:r>
              <w:rPr>
                <w:sz w:val="24"/>
              </w:rPr>
              <w:t>Данько;</w:t>
            </w:r>
            <w:r>
              <w:rPr>
                <w:spacing w:val="36"/>
                <w:sz w:val="24"/>
              </w:rPr>
              <w:t xml:space="preserve">  </w:t>
            </w:r>
            <w:r>
              <w:rPr>
                <w:sz w:val="24"/>
              </w:rPr>
              <w:t>Н.</w:t>
            </w:r>
            <w:r>
              <w:rPr>
                <w:spacing w:val="36"/>
                <w:sz w:val="24"/>
              </w:rPr>
              <w:t xml:space="preserve">  </w:t>
            </w:r>
            <w:r>
              <w:rPr>
                <w:spacing w:val="-2"/>
                <w:sz w:val="24"/>
              </w:rPr>
              <w:t>Васильев</w:t>
            </w:r>
            <w:r>
              <w:rPr>
                <w:sz w:val="24"/>
              </w:rPr>
              <w:tab/>
              <w:t>«Мой</w:t>
            </w:r>
            <w:r>
              <w:rPr>
                <w:spacing w:val="34"/>
                <w:sz w:val="24"/>
              </w:rPr>
              <w:t xml:space="preserve">  </w:t>
            </w:r>
            <w:r>
              <w:rPr>
                <w:sz w:val="24"/>
              </w:rPr>
              <w:t>огород»,</w:t>
            </w:r>
            <w:r>
              <w:rPr>
                <w:spacing w:val="36"/>
                <w:sz w:val="24"/>
              </w:rPr>
              <w:t xml:space="preserve">  </w:t>
            </w:r>
            <w:r>
              <w:rPr>
                <w:sz w:val="24"/>
              </w:rPr>
              <w:t>пер.</w:t>
            </w:r>
            <w:r>
              <w:rPr>
                <w:spacing w:val="36"/>
                <w:sz w:val="24"/>
              </w:rPr>
              <w:t xml:space="preserve">  </w:t>
            </w:r>
            <w:r>
              <w:rPr>
                <w:sz w:val="24"/>
              </w:rPr>
              <w:t>В.</w:t>
            </w:r>
            <w:r>
              <w:rPr>
                <w:spacing w:val="36"/>
                <w:sz w:val="24"/>
              </w:rPr>
              <w:t xml:space="preserve">  </w:t>
            </w:r>
            <w:r>
              <w:rPr>
                <w:sz w:val="24"/>
              </w:rPr>
              <w:t>Данько;</w:t>
            </w:r>
            <w:r>
              <w:rPr>
                <w:spacing w:val="36"/>
                <w:sz w:val="24"/>
              </w:rPr>
              <w:t xml:space="preserve">  </w:t>
            </w:r>
            <w:r>
              <w:rPr>
                <w:sz w:val="24"/>
              </w:rPr>
              <w:t>Г.</w:t>
            </w:r>
            <w:r>
              <w:rPr>
                <w:spacing w:val="36"/>
                <w:sz w:val="24"/>
              </w:rPr>
              <w:t xml:space="preserve">  </w:t>
            </w:r>
            <w:r>
              <w:rPr>
                <w:spacing w:val="-2"/>
                <w:sz w:val="24"/>
              </w:rPr>
              <w:t>Ходырев</w:t>
            </w:r>
          </w:p>
        </w:tc>
      </w:tr>
      <w:tr w:rsidR="000E14C5">
        <w:trPr>
          <w:trHeight w:val="275"/>
        </w:trPr>
        <w:tc>
          <w:tcPr>
            <w:tcW w:w="2199" w:type="dxa"/>
            <w:tcBorders>
              <w:top w:val="nil"/>
              <w:bottom w:val="nil"/>
            </w:tcBorders>
          </w:tcPr>
          <w:p w:rsidR="000E14C5" w:rsidRDefault="000E14C5">
            <w:pPr>
              <w:pStyle w:val="TableParagraph"/>
              <w:ind w:left="0"/>
              <w:rPr>
                <w:sz w:val="20"/>
              </w:rPr>
            </w:pPr>
          </w:p>
        </w:tc>
        <w:tc>
          <w:tcPr>
            <w:tcW w:w="7991" w:type="dxa"/>
            <w:tcBorders>
              <w:top w:val="nil"/>
              <w:bottom w:val="nil"/>
            </w:tcBorders>
          </w:tcPr>
          <w:p w:rsidR="000E14C5" w:rsidRDefault="00D472EE">
            <w:pPr>
              <w:pStyle w:val="TableParagraph"/>
              <w:spacing w:line="256" w:lineRule="exact"/>
              <w:rPr>
                <w:sz w:val="24"/>
              </w:rPr>
            </w:pPr>
            <w:r>
              <w:rPr>
                <w:sz w:val="24"/>
              </w:rPr>
              <w:t>«Пельмени»,</w:t>
            </w:r>
            <w:r>
              <w:rPr>
                <w:spacing w:val="55"/>
                <w:sz w:val="24"/>
              </w:rPr>
              <w:t xml:space="preserve"> </w:t>
            </w:r>
            <w:r>
              <w:rPr>
                <w:sz w:val="24"/>
              </w:rPr>
              <w:t>пер.</w:t>
            </w:r>
            <w:r>
              <w:rPr>
                <w:spacing w:val="55"/>
                <w:sz w:val="24"/>
              </w:rPr>
              <w:t xml:space="preserve"> </w:t>
            </w:r>
            <w:r>
              <w:rPr>
                <w:sz w:val="24"/>
              </w:rPr>
              <w:t>Г.</w:t>
            </w:r>
            <w:r>
              <w:rPr>
                <w:spacing w:val="58"/>
                <w:sz w:val="24"/>
              </w:rPr>
              <w:t xml:space="preserve"> </w:t>
            </w:r>
            <w:r>
              <w:rPr>
                <w:sz w:val="24"/>
              </w:rPr>
              <w:t>Ладонщикова;</w:t>
            </w:r>
            <w:r>
              <w:rPr>
                <w:spacing w:val="57"/>
                <w:sz w:val="24"/>
              </w:rPr>
              <w:t xml:space="preserve"> </w:t>
            </w:r>
            <w:r>
              <w:rPr>
                <w:sz w:val="24"/>
              </w:rPr>
              <w:t>Лопатина</w:t>
            </w:r>
            <w:r>
              <w:rPr>
                <w:spacing w:val="54"/>
                <w:sz w:val="24"/>
              </w:rPr>
              <w:t xml:space="preserve"> </w:t>
            </w:r>
            <w:r>
              <w:rPr>
                <w:sz w:val="24"/>
              </w:rPr>
              <w:t>Н.</w:t>
            </w:r>
            <w:r>
              <w:rPr>
                <w:spacing w:val="60"/>
                <w:sz w:val="24"/>
              </w:rPr>
              <w:t xml:space="preserve"> </w:t>
            </w:r>
            <w:r>
              <w:rPr>
                <w:sz w:val="24"/>
              </w:rPr>
              <w:t>«Тык-така!»;</w:t>
            </w:r>
            <w:r>
              <w:rPr>
                <w:spacing w:val="58"/>
                <w:sz w:val="24"/>
              </w:rPr>
              <w:t xml:space="preserve"> </w:t>
            </w:r>
            <w:r>
              <w:rPr>
                <w:sz w:val="24"/>
              </w:rPr>
              <w:t>И.</w:t>
            </w:r>
            <w:r>
              <w:rPr>
                <w:spacing w:val="58"/>
                <w:sz w:val="24"/>
              </w:rPr>
              <w:t xml:space="preserve"> </w:t>
            </w:r>
            <w:r>
              <w:rPr>
                <w:spacing w:val="-2"/>
                <w:sz w:val="24"/>
              </w:rPr>
              <w:t>Зорин</w:t>
            </w:r>
          </w:p>
        </w:tc>
      </w:tr>
      <w:tr w:rsidR="000E14C5">
        <w:trPr>
          <w:trHeight w:val="276"/>
        </w:trPr>
        <w:tc>
          <w:tcPr>
            <w:tcW w:w="2199" w:type="dxa"/>
            <w:tcBorders>
              <w:top w:val="nil"/>
            </w:tcBorders>
          </w:tcPr>
          <w:p w:rsidR="000E14C5" w:rsidRDefault="000E14C5">
            <w:pPr>
              <w:pStyle w:val="TableParagraph"/>
              <w:ind w:left="0"/>
              <w:rPr>
                <w:sz w:val="20"/>
              </w:rPr>
            </w:pPr>
          </w:p>
        </w:tc>
        <w:tc>
          <w:tcPr>
            <w:tcW w:w="7991" w:type="dxa"/>
            <w:tcBorders>
              <w:top w:val="nil"/>
            </w:tcBorders>
          </w:tcPr>
          <w:p w:rsidR="000E14C5" w:rsidRDefault="00D472EE">
            <w:pPr>
              <w:pStyle w:val="TableParagraph"/>
              <w:spacing w:line="256" w:lineRule="exact"/>
              <w:rPr>
                <w:sz w:val="24"/>
              </w:rPr>
            </w:pPr>
            <w:r>
              <w:rPr>
                <w:sz w:val="24"/>
              </w:rPr>
              <w:t>«Любовь»,</w:t>
            </w:r>
            <w:r>
              <w:rPr>
                <w:spacing w:val="-4"/>
                <w:sz w:val="24"/>
              </w:rPr>
              <w:t xml:space="preserve"> </w:t>
            </w:r>
            <w:r>
              <w:rPr>
                <w:sz w:val="24"/>
              </w:rPr>
              <w:t>пер.</w:t>
            </w:r>
            <w:r>
              <w:rPr>
                <w:spacing w:val="-3"/>
                <w:sz w:val="24"/>
              </w:rPr>
              <w:t xml:space="preserve"> </w:t>
            </w:r>
            <w:r>
              <w:rPr>
                <w:sz w:val="24"/>
              </w:rPr>
              <w:t>В.</w:t>
            </w:r>
            <w:r>
              <w:rPr>
                <w:spacing w:val="-3"/>
                <w:sz w:val="24"/>
              </w:rPr>
              <w:t xml:space="preserve"> </w:t>
            </w:r>
            <w:r>
              <w:rPr>
                <w:spacing w:val="-2"/>
                <w:sz w:val="24"/>
              </w:rPr>
              <w:t xml:space="preserve">Семакина. </w:t>
            </w:r>
          </w:p>
        </w:tc>
      </w:tr>
    </w:tbl>
    <w:p w:rsidR="000E14C5" w:rsidRDefault="000E14C5">
      <w:pPr>
        <w:spacing w:line="256" w:lineRule="exact"/>
        <w:rPr>
          <w:sz w:val="24"/>
        </w:rPr>
        <w:sectPr w:rsidR="000E14C5">
          <w:type w:val="continuous"/>
          <w:pgSz w:w="12240" w:h="15840"/>
          <w:pgMar w:top="1120" w:right="460" w:bottom="1240" w:left="1160" w:header="0" w:footer="988" w:gutter="0"/>
          <w:cols w:space="720"/>
        </w:sect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99"/>
        <w:gridCol w:w="7991"/>
      </w:tblGrid>
      <w:tr w:rsidR="000E14C5">
        <w:trPr>
          <w:trHeight w:val="4419"/>
        </w:trPr>
        <w:tc>
          <w:tcPr>
            <w:tcW w:w="2199" w:type="dxa"/>
          </w:tcPr>
          <w:p w:rsidR="000E14C5" w:rsidRDefault="00D472EE">
            <w:pPr>
              <w:pStyle w:val="TableParagraph"/>
              <w:ind w:left="108"/>
              <w:rPr>
                <w:sz w:val="24"/>
              </w:rPr>
            </w:pPr>
            <w:r>
              <w:rPr>
                <w:spacing w:val="-2"/>
                <w:sz w:val="24"/>
              </w:rPr>
              <w:t>Музыкальные произведения</w:t>
            </w:r>
          </w:p>
        </w:tc>
        <w:tc>
          <w:tcPr>
            <w:tcW w:w="7991" w:type="dxa"/>
          </w:tcPr>
          <w:p w:rsidR="000E14C5" w:rsidRDefault="00D472EE">
            <w:pPr>
              <w:pStyle w:val="TableParagraph"/>
              <w:spacing w:line="273" w:lineRule="exact"/>
              <w:rPr>
                <w:i/>
                <w:sz w:val="24"/>
              </w:rPr>
            </w:pPr>
            <w:r>
              <w:rPr>
                <w:i/>
                <w:sz w:val="24"/>
              </w:rPr>
              <w:t>Слушание</w:t>
            </w:r>
            <w:r>
              <w:rPr>
                <w:i/>
                <w:spacing w:val="-5"/>
                <w:sz w:val="24"/>
              </w:rPr>
              <w:t xml:space="preserve"> </w:t>
            </w:r>
            <w:r>
              <w:rPr>
                <w:i/>
                <w:spacing w:val="-2"/>
                <w:sz w:val="24"/>
              </w:rPr>
              <w:t>музыки:</w:t>
            </w:r>
          </w:p>
          <w:p w:rsidR="000E14C5" w:rsidRDefault="00D472EE">
            <w:pPr>
              <w:pStyle w:val="TableParagraph"/>
              <w:numPr>
                <w:ilvl w:val="0"/>
                <w:numId w:val="8"/>
              </w:numPr>
              <w:tabs>
                <w:tab w:val="left" w:pos="274"/>
              </w:tabs>
              <w:ind w:right="106" w:firstLine="0"/>
              <w:rPr>
                <w:sz w:val="24"/>
              </w:rPr>
            </w:pPr>
            <w:r>
              <w:rPr>
                <w:sz w:val="24"/>
              </w:rPr>
              <w:t xml:space="preserve">Государственный гимн Удмуртской Республики, муз. Г. Корепанова, А. </w:t>
            </w:r>
            <w:r>
              <w:rPr>
                <w:spacing w:val="-2"/>
                <w:sz w:val="24"/>
              </w:rPr>
              <w:t>Корепанова;</w:t>
            </w:r>
          </w:p>
          <w:p w:rsidR="000E14C5" w:rsidRDefault="00D472EE">
            <w:pPr>
              <w:pStyle w:val="TableParagraph"/>
              <w:numPr>
                <w:ilvl w:val="0"/>
                <w:numId w:val="8"/>
              </w:numPr>
              <w:tabs>
                <w:tab w:val="left" w:pos="250"/>
              </w:tabs>
              <w:ind w:left="250" w:hanging="143"/>
              <w:rPr>
                <w:sz w:val="24"/>
              </w:rPr>
            </w:pPr>
            <w:r>
              <w:rPr>
                <w:sz w:val="24"/>
              </w:rPr>
              <w:t>«Новая</w:t>
            </w:r>
            <w:r>
              <w:rPr>
                <w:spacing w:val="-6"/>
                <w:sz w:val="24"/>
              </w:rPr>
              <w:t xml:space="preserve"> </w:t>
            </w:r>
            <w:r>
              <w:rPr>
                <w:sz w:val="24"/>
              </w:rPr>
              <w:t>кукла»,</w:t>
            </w:r>
            <w:r>
              <w:rPr>
                <w:spacing w:val="2"/>
                <w:sz w:val="24"/>
              </w:rPr>
              <w:t xml:space="preserve"> </w:t>
            </w:r>
            <w:r>
              <w:rPr>
                <w:sz w:val="24"/>
              </w:rPr>
              <w:t>«Болезнь</w:t>
            </w:r>
            <w:r>
              <w:rPr>
                <w:spacing w:val="-5"/>
                <w:sz w:val="24"/>
              </w:rPr>
              <w:t xml:space="preserve"> </w:t>
            </w:r>
            <w:r>
              <w:rPr>
                <w:sz w:val="24"/>
              </w:rPr>
              <w:t>куклы»</w:t>
            </w:r>
            <w:r>
              <w:rPr>
                <w:spacing w:val="-9"/>
                <w:sz w:val="24"/>
              </w:rPr>
              <w:t xml:space="preserve"> </w:t>
            </w:r>
            <w:r>
              <w:rPr>
                <w:sz w:val="24"/>
              </w:rPr>
              <w:t>(из</w:t>
            </w:r>
            <w:r>
              <w:rPr>
                <w:spacing w:val="2"/>
                <w:sz w:val="24"/>
              </w:rPr>
              <w:t xml:space="preserve"> </w:t>
            </w:r>
            <w:r>
              <w:rPr>
                <w:sz w:val="24"/>
              </w:rPr>
              <w:t>«Детского</w:t>
            </w:r>
            <w:r>
              <w:rPr>
                <w:spacing w:val="-3"/>
                <w:sz w:val="24"/>
              </w:rPr>
              <w:t xml:space="preserve"> </w:t>
            </w:r>
            <w:r>
              <w:rPr>
                <w:sz w:val="24"/>
              </w:rPr>
              <w:t>альбома»</w:t>
            </w:r>
            <w:r>
              <w:rPr>
                <w:spacing w:val="-9"/>
                <w:sz w:val="24"/>
              </w:rPr>
              <w:t xml:space="preserve"> </w:t>
            </w:r>
            <w:r>
              <w:rPr>
                <w:sz w:val="24"/>
              </w:rPr>
              <w:t>П.</w:t>
            </w:r>
            <w:r>
              <w:rPr>
                <w:spacing w:val="-3"/>
                <w:sz w:val="24"/>
              </w:rPr>
              <w:t xml:space="preserve"> </w:t>
            </w:r>
            <w:r>
              <w:rPr>
                <w:spacing w:val="-2"/>
                <w:sz w:val="24"/>
              </w:rPr>
              <w:t>Чайковского,</w:t>
            </w:r>
          </w:p>
          <w:p w:rsidR="000E14C5" w:rsidRDefault="00D472EE">
            <w:pPr>
              <w:pStyle w:val="TableParagraph"/>
              <w:numPr>
                <w:ilvl w:val="0"/>
                <w:numId w:val="8"/>
              </w:numPr>
              <w:tabs>
                <w:tab w:val="left" w:pos="250"/>
              </w:tabs>
              <w:ind w:left="250" w:hanging="143"/>
              <w:rPr>
                <w:sz w:val="24"/>
              </w:rPr>
            </w:pPr>
            <w:r>
              <w:rPr>
                <w:sz w:val="24"/>
              </w:rPr>
              <w:t>«Волшебная</w:t>
            </w:r>
            <w:r>
              <w:rPr>
                <w:spacing w:val="-2"/>
                <w:sz w:val="24"/>
              </w:rPr>
              <w:t xml:space="preserve"> </w:t>
            </w:r>
            <w:r>
              <w:rPr>
                <w:sz w:val="24"/>
              </w:rPr>
              <w:t>музыка</w:t>
            </w:r>
            <w:r>
              <w:rPr>
                <w:spacing w:val="-1"/>
                <w:sz w:val="24"/>
              </w:rPr>
              <w:t xml:space="preserve"> </w:t>
            </w:r>
            <w:r>
              <w:rPr>
                <w:sz w:val="24"/>
              </w:rPr>
              <w:t>крезя»</w:t>
            </w:r>
            <w:r>
              <w:rPr>
                <w:spacing w:val="-10"/>
                <w:sz w:val="24"/>
              </w:rPr>
              <w:t xml:space="preserve"> </w:t>
            </w:r>
            <w:r>
              <w:rPr>
                <w:sz w:val="24"/>
              </w:rPr>
              <w:t>С.</w:t>
            </w:r>
            <w:r>
              <w:rPr>
                <w:spacing w:val="-1"/>
                <w:sz w:val="24"/>
              </w:rPr>
              <w:t xml:space="preserve"> </w:t>
            </w:r>
            <w:r>
              <w:rPr>
                <w:sz w:val="24"/>
              </w:rPr>
              <w:t>Н.</w:t>
            </w:r>
            <w:r>
              <w:rPr>
                <w:spacing w:val="-1"/>
                <w:sz w:val="24"/>
              </w:rPr>
              <w:t xml:space="preserve"> </w:t>
            </w:r>
            <w:r>
              <w:rPr>
                <w:spacing w:val="-2"/>
                <w:sz w:val="24"/>
              </w:rPr>
              <w:t>Кунгуров</w:t>
            </w:r>
          </w:p>
          <w:p w:rsidR="000E14C5" w:rsidRDefault="00D472EE">
            <w:pPr>
              <w:pStyle w:val="TableParagraph"/>
              <w:numPr>
                <w:ilvl w:val="0"/>
                <w:numId w:val="8"/>
              </w:numPr>
              <w:tabs>
                <w:tab w:val="left" w:pos="250"/>
              </w:tabs>
              <w:ind w:left="250" w:hanging="143"/>
              <w:rPr>
                <w:sz w:val="24"/>
              </w:rPr>
            </w:pPr>
            <w:r>
              <w:rPr>
                <w:sz w:val="24"/>
              </w:rPr>
              <w:t>«Песня</w:t>
            </w:r>
            <w:r>
              <w:rPr>
                <w:spacing w:val="-4"/>
                <w:sz w:val="24"/>
              </w:rPr>
              <w:t xml:space="preserve"> </w:t>
            </w:r>
            <w:r>
              <w:rPr>
                <w:sz w:val="24"/>
              </w:rPr>
              <w:t>об</w:t>
            </w:r>
            <w:r>
              <w:rPr>
                <w:spacing w:val="-2"/>
                <w:sz w:val="24"/>
              </w:rPr>
              <w:t xml:space="preserve"> </w:t>
            </w:r>
            <w:r>
              <w:rPr>
                <w:sz w:val="24"/>
              </w:rPr>
              <w:t>Удмуртии»</w:t>
            </w:r>
            <w:r>
              <w:rPr>
                <w:spacing w:val="-6"/>
                <w:sz w:val="24"/>
              </w:rPr>
              <w:t xml:space="preserve"> </w:t>
            </w:r>
            <w:r>
              <w:rPr>
                <w:sz w:val="24"/>
              </w:rPr>
              <w:t>музыка</w:t>
            </w:r>
            <w:r>
              <w:rPr>
                <w:spacing w:val="-2"/>
                <w:sz w:val="24"/>
              </w:rPr>
              <w:t xml:space="preserve"> </w:t>
            </w:r>
            <w:r>
              <w:rPr>
                <w:sz w:val="24"/>
              </w:rPr>
              <w:t>и</w:t>
            </w:r>
            <w:r>
              <w:rPr>
                <w:spacing w:val="-2"/>
                <w:sz w:val="24"/>
              </w:rPr>
              <w:t xml:space="preserve"> </w:t>
            </w:r>
            <w:r>
              <w:rPr>
                <w:sz w:val="24"/>
              </w:rPr>
              <w:t>слова</w:t>
            </w:r>
            <w:r>
              <w:rPr>
                <w:spacing w:val="-4"/>
                <w:sz w:val="24"/>
              </w:rPr>
              <w:t xml:space="preserve"> </w:t>
            </w:r>
            <w:r>
              <w:rPr>
                <w:sz w:val="24"/>
              </w:rPr>
              <w:t>Т.</w:t>
            </w:r>
            <w:r>
              <w:rPr>
                <w:spacing w:val="-1"/>
                <w:sz w:val="24"/>
              </w:rPr>
              <w:t xml:space="preserve"> </w:t>
            </w:r>
            <w:r>
              <w:rPr>
                <w:spacing w:val="-2"/>
                <w:sz w:val="24"/>
              </w:rPr>
              <w:t>Шикаловой</w:t>
            </w:r>
          </w:p>
          <w:p w:rsidR="000E14C5" w:rsidRDefault="00D472EE">
            <w:pPr>
              <w:pStyle w:val="TableParagraph"/>
              <w:ind w:left="167"/>
              <w:rPr>
                <w:i/>
                <w:sz w:val="24"/>
              </w:rPr>
            </w:pPr>
            <w:r>
              <w:rPr>
                <w:i/>
                <w:spacing w:val="-2"/>
                <w:sz w:val="24"/>
              </w:rPr>
              <w:t>Игры:</w:t>
            </w:r>
          </w:p>
          <w:p w:rsidR="000E14C5" w:rsidRDefault="00D472EE">
            <w:pPr>
              <w:pStyle w:val="TableParagraph"/>
              <w:numPr>
                <w:ilvl w:val="0"/>
                <w:numId w:val="8"/>
              </w:numPr>
              <w:tabs>
                <w:tab w:val="left" w:pos="250"/>
              </w:tabs>
              <w:ind w:left="250" w:hanging="143"/>
              <w:rPr>
                <w:sz w:val="24"/>
              </w:rPr>
            </w:pPr>
            <w:r>
              <w:rPr>
                <w:sz w:val="24"/>
              </w:rPr>
              <w:t>«Капка</w:t>
            </w:r>
            <w:r>
              <w:rPr>
                <w:spacing w:val="-4"/>
                <w:sz w:val="24"/>
              </w:rPr>
              <w:t xml:space="preserve"> </w:t>
            </w:r>
            <w:r>
              <w:rPr>
                <w:sz w:val="24"/>
              </w:rPr>
              <w:t>ултӥ</w:t>
            </w:r>
            <w:r>
              <w:rPr>
                <w:spacing w:val="-6"/>
                <w:sz w:val="24"/>
              </w:rPr>
              <w:t xml:space="preserve"> </w:t>
            </w:r>
            <w:r>
              <w:rPr>
                <w:sz w:val="24"/>
              </w:rPr>
              <w:t>потаса»,</w:t>
            </w:r>
            <w:r>
              <w:rPr>
                <w:spacing w:val="-4"/>
                <w:sz w:val="24"/>
              </w:rPr>
              <w:t xml:space="preserve"> </w:t>
            </w:r>
            <w:r>
              <w:rPr>
                <w:sz w:val="24"/>
              </w:rPr>
              <w:t>удмуртская</w:t>
            </w:r>
            <w:r>
              <w:rPr>
                <w:spacing w:val="-6"/>
                <w:sz w:val="24"/>
              </w:rPr>
              <w:t xml:space="preserve"> </w:t>
            </w:r>
            <w:r>
              <w:rPr>
                <w:sz w:val="24"/>
              </w:rPr>
              <w:t>народная</w:t>
            </w:r>
            <w:r>
              <w:rPr>
                <w:spacing w:val="-5"/>
                <w:sz w:val="24"/>
              </w:rPr>
              <w:t xml:space="preserve"> </w:t>
            </w:r>
            <w:r>
              <w:rPr>
                <w:spacing w:val="-4"/>
                <w:sz w:val="24"/>
              </w:rPr>
              <w:t>песня</w:t>
            </w:r>
          </w:p>
          <w:p w:rsidR="000E14C5" w:rsidRDefault="00D472EE">
            <w:pPr>
              <w:pStyle w:val="TableParagraph"/>
              <w:numPr>
                <w:ilvl w:val="0"/>
                <w:numId w:val="8"/>
              </w:numPr>
              <w:tabs>
                <w:tab w:val="left" w:pos="250"/>
              </w:tabs>
              <w:ind w:left="250" w:hanging="143"/>
              <w:rPr>
                <w:sz w:val="24"/>
              </w:rPr>
            </w:pPr>
            <w:r>
              <w:rPr>
                <w:sz w:val="24"/>
              </w:rPr>
              <w:t>«Лымы</w:t>
            </w:r>
            <w:r>
              <w:rPr>
                <w:spacing w:val="-6"/>
                <w:sz w:val="24"/>
              </w:rPr>
              <w:t xml:space="preserve"> </w:t>
            </w:r>
            <w:r>
              <w:rPr>
                <w:sz w:val="24"/>
              </w:rPr>
              <w:t>пырыос»</w:t>
            </w:r>
            <w:r>
              <w:rPr>
                <w:spacing w:val="-10"/>
                <w:sz w:val="24"/>
              </w:rPr>
              <w:t xml:space="preserve"> </w:t>
            </w:r>
            <w:r>
              <w:rPr>
                <w:sz w:val="24"/>
              </w:rPr>
              <w:t>(снежинки),</w:t>
            </w:r>
            <w:r>
              <w:rPr>
                <w:spacing w:val="-4"/>
                <w:sz w:val="24"/>
              </w:rPr>
              <w:t xml:space="preserve"> </w:t>
            </w:r>
            <w:r>
              <w:rPr>
                <w:sz w:val="24"/>
              </w:rPr>
              <w:t>муз.</w:t>
            </w:r>
            <w:r>
              <w:rPr>
                <w:spacing w:val="-2"/>
                <w:sz w:val="24"/>
              </w:rPr>
              <w:t xml:space="preserve"> </w:t>
            </w:r>
            <w:r>
              <w:rPr>
                <w:sz w:val="24"/>
              </w:rPr>
              <w:t>П.</w:t>
            </w:r>
            <w:r>
              <w:rPr>
                <w:spacing w:val="-4"/>
                <w:sz w:val="24"/>
              </w:rPr>
              <w:t xml:space="preserve"> </w:t>
            </w:r>
            <w:r>
              <w:rPr>
                <w:sz w:val="24"/>
              </w:rPr>
              <w:t>Чайковского «Танец</w:t>
            </w:r>
            <w:r>
              <w:rPr>
                <w:spacing w:val="-4"/>
                <w:sz w:val="24"/>
              </w:rPr>
              <w:t xml:space="preserve"> </w:t>
            </w:r>
            <w:r>
              <w:rPr>
                <w:sz w:val="24"/>
              </w:rPr>
              <w:t>Феи</w:t>
            </w:r>
            <w:r>
              <w:rPr>
                <w:spacing w:val="-3"/>
                <w:sz w:val="24"/>
              </w:rPr>
              <w:t xml:space="preserve"> </w:t>
            </w:r>
            <w:r>
              <w:rPr>
                <w:spacing w:val="-2"/>
                <w:sz w:val="24"/>
              </w:rPr>
              <w:t>Драже».</w:t>
            </w:r>
          </w:p>
          <w:p w:rsidR="000E14C5" w:rsidRDefault="00D472EE">
            <w:pPr>
              <w:pStyle w:val="TableParagraph"/>
              <w:numPr>
                <w:ilvl w:val="0"/>
                <w:numId w:val="8"/>
              </w:numPr>
              <w:tabs>
                <w:tab w:val="left" w:pos="250"/>
              </w:tabs>
              <w:ind w:left="250" w:hanging="143"/>
              <w:rPr>
                <w:sz w:val="24"/>
              </w:rPr>
            </w:pPr>
            <w:r>
              <w:rPr>
                <w:sz w:val="24"/>
              </w:rPr>
              <w:t>«Италмас»</w:t>
            </w:r>
            <w:r>
              <w:rPr>
                <w:spacing w:val="-6"/>
                <w:sz w:val="24"/>
              </w:rPr>
              <w:t xml:space="preserve"> </w:t>
            </w:r>
            <w:r>
              <w:rPr>
                <w:sz w:val="24"/>
              </w:rPr>
              <w:t>удм.</w:t>
            </w:r>
            <w:r>
              <w:rPr>
                <w:spacing w:val="-3"/>
                <w:sz w:val="24"/>
              </w:rPr>
              <w:t xml:space="preserve"> </w:t>
            </w:r>
            <w:r>
              <w:rPr>
                <w:sz w:val="24"/>
              </w:rPr>
              <w:t>нар.</w:t>
            </w:r>
            <w:r>
              <w:rPr>
                <w:spacing w:val="-3"/>
                <w:sz w:val="24"/>
              </w:rPr>
              <w:t xml:space="preserve"> </w:t>
            </w:r>
            <w:r>
              <w:rPr>
                <w:spacing w:val="-2"/>
                <w:sz w:val="24"/>
              </w:rPr>
              <w:t>наигрыши</w:t>
            </w:r>
          </w:p>
          <w:p w:rsidR="000E14C5" w:rsidRDefault="00D472EE">
            <w:pPr>
              <w:pStyle w:val="TableParagraph"/>
              <w:rPr>
                <w:sz w:val="24"/>
              </w:rPr>
            </w:pPr>
            <w:r>
              <w:rPr>
                <w:sz w:val="24"/>
              </w:rPr>
              <w:t>-«Сукыр</w:t>
            </w:r>
            <w:r>
              <w:rPr>
                <w:spacing w:val="-2"/>
                <w:sz w:val="24"/>
              </w:rPr>
              <w:t xml:space="preserve"> </w:t>
            </w:r>
            <w:r>
              <w:rPr>
                <w:sz w:val="24"/>
              </w:rPr>
              <w:t>така»</w:t>
            </w:r>
            <w:r>
              <w:rPr>
                <w:spacing w:val="-4"/>
                <w:sz w:val="24"/>
              </w:rPr>
              <w:t xml:space="preserve"> </w:t>
            </w:r>
            <w:r>
              <w:rPr>
                <w:sz w:val="24"/>
              </w:rPr>
              <w:t>удм.</w:t>
            </w:r>
            <w:r>
              <w:rPr>
                <w:spacing w:val="-1"/>
                <w:sz w:val="24"/>
              </w:rPr>
              <w:t xml:space="preserve"> </w:t>
            </w:r>
            <w:r>
              <w:rPr>
                <w:sz w:val="24"/>
              </w:rPr>
              <w:t>нар.</w:t>
            </w:r>
            <w:r>
              <w:rPr>
                <w:spacing w:val="-1"/>
                <w:sz w:val="24"/>
              </w:rPr>
              <w:t xml:space="preserve"> </w:t>
            </w:r>
            <w:r>
              <w:rPr>
                <w:spacing w:val="-2"/>
                <w:sz w:val="24"/>
              </w:rPr>
              <w:t>наигрыши</w:t>
            </w:r>
          </w:p>
          <w:p w:rsidR="000E14C5" w:rsidRDefault="00D472EE">
            <w:pPr>
              <w:pStyle w:val="TableParagraph"/>
              <w:rPr>
                <w:i/>
                <w:sz w:val="24"/>
              </w:rPr>
            </w:pPr>
            <w:r>
              <w:rPr>
                <w:i/>
                <w:spacing w:val="-2"/>
                <w:sz w:val="24"/>
              </w:rPr>
              <w:t>Танцы:</w:t>
            </w:r>
          </w:p>
          <w:p w:rsidR="000E14C5" w:rsidRDefault="00D472EE">
            <w:pPr>
              <w:pStyle w:val="TableParagraph"/>
              <w:numPr>
                <w:ilvl w:val="0"/>
                <w:numId w:val="8"/>
              </w:numPr>
              <w:tabs>
                <w:tab w:val="left" w:pos="250"/>
              </w:tabs>
              <w:ind w:left="250" w:hanging="143"/>
              <w:rPr>
                <w:sz w:val="24"/>
              </w:rPr>
            </w:pPr>
            <w:r>
              <w:rPr>
                <w:sz w:val="24"/>
              </w:rPr>
              <w:t>«Нылпи</w:t>
            </w:r>
            <w:r>
              <w:rPr>
                <w:spacing w:val="-3"/>
                <w:sz w:val="24"/>
              </w:rPr>
              <w:t xml:space="preserve"> </w:t>
            </w:r>
            <w:r>
              <w:rPr>
                <w:sz w:val="24"/>
              </w:rPr>
              <w:t>эктон»</w:t>
            </w:r>
            <w:r>
              <w:rPr>
                <w:spacing w:val="-4"/>
                <w:sz w:val="24"/>
              </w:rPr>
              <w:t xml:space="preserve"> </w:t>
            </w:r>
            <w:r>
              <w:rPr>
                <w:sz w:val="24"/>
              </w:rPr>
              <w:t>удм.</w:t>
            </w:r>
            <w:r>
              <w:rPr>
                <w:spacing w:val="-2"/>
                <w:sz w:val="24"/>
              </w:rPr>
              <w:t xml:space="preserve"> </w:t>
            </w:r>
            <w:r>
              <w:rPr>
                <w:sz w:val="24"/>
              </w:rPr>
              <w:t>нар.</w:t>
            </w:r>
            <w:r>
              <w:rPr>
                <w:spacing w:val="-2"/>
                <w:sz w:val="24"/>
              </w:rPr>
              <w:t xml:space="preserve"> </w:t>
            </w:r>
            <w:r>
              <w:rPr>
                <w:sz w:val="24"/>
              </w:rPr>
              <w:t>мелодия</w:t>
            </w:r>
            <w:r>
              <w:rPr>
                <w:spacing w:val="-2"/>
                <w:sz w:val="24"/>
              </w:rPr>
              <w:t xml:space="preserve"> </w:t>
            </w:r>
            <w:r>
              <w:rPr>
                <w:sz w:val="24"/>
              </w:rPr>
              <w:t>обр.</w:t>
            </w:r>
            <w:r>
              <w:rPr>
                <w:spacing w:val="-2"/>
                <w:sz w:val="24"/>
              </w:rPr>
              <w:t xml:space="preserve"> </w:t>
            </w:r>
            <w:r>
              <w:rPr>
                <w:sz w:val="24"/>
              </w:rPr>
              <w:t>Ю.</w:t>
            </w:r>
            <w:r>
              <w:rPr>
                <w:spacing w:val="-2"/>
                <w:sz w:val="24"/>
              </w:rPr>
              <w:t xml:space="preserve"> Толкача</w:t>
            </w:r>
          </w:p>
          <w:p w:rsidR="000E14C5" w:rsidRDefault="00D472EE">
            <w:pPr>
              <w:pStyle w:val="TableParagraph"/>
              <w:numPr>
                <w:ilvl w:val="0"/>
                <w:numId w:val="8"/>
              </w:numPr>
              <w:tabs>
                <w:tab w:val="left" w:pos="250"/>
              </w:tabs>
              <w:ind w:left="250" w:hanging="143"/>
              <w:rPr>
                <w:sz w:val="24"/>
              </w:rPr>
            </w:pPr>
            <w:r>
              <w:rPr>
                <w:sz w:val="24"/>
              </w:rPr>
              <w:t>«Танцуем</w:t>
            </w:r>
            <w:r>
              <w:rPr>
                <w:spacing w:val="-7"/>
                <w:sz w:val="24"/>
              </w:rPr>
              <w:t xml:space="preserve"> </w:t>
            </w:r>
            <w:r>
              <w:rPr>
                <w:sz w:val="24"/>
              </w:rPr>
              <w:t>по-удмуртски»</w:t>
            </w:r>
            <w:r>
              <w:rPr>
                <w:spacing w:val="-13"/>
                <w:sz w:val="24"/>
              </w:rPr>
              <w:t xml:space="preserve"> </w:t>
            </w:r>
            <w:r>
              <w:rPr>
                <w:sz w:val="24"/>
              </w:rPr>
              <w:t>поппури</w:t>
            </w:r>
            <w:r>
              <w:rPr>
                <w:spacing w:val="-3"/>
                <w:sz w:val="24"/>
              </w:rPr>
              <w:t xml:space="preserve"> </w:t>
            </w:r>
            <w:r>
              <w:rPr>
                <w:sz w:val="24"/>
              </w:rPr>
              <w:t>удмуртских</w:t>
            </w:r>
            <w:r>
              <w:rPr>
                <w:spacing w:val="-4"/>
                <w:sz w:val="24"/>
              </w:rPr>
              <w:t xml:space="preserve"> </w:t>
            </w:r>
            <w:r>
              <w:rPr>
                <w:sz w:val="24"/>
              </w:rPr>
              <w:t>танцевальных</w:t>
            </w:r>
            <w:r>
              <w:rPr>
                <w:spacing w:val="-4"/>
                <w:sz w:val="24"/>
              </w:rPr>
              <w:t xml:space="preserve"> </w:t>
            </w:r>
            <w:r>
              <w:rPr>
                <w:spacing w:val="-2"/>
                <w:sz w:val="24"/>
              </w:rPr>
              <w:t>мелодий;</w:t>
            </w:r>
          </w:p>
          <w:p w:rsidR="000E14C5" w:rsidRDefault="00D472EE">
            <w:pPr>
              <w:pStyle w:val="TableParagraph"/>
              <w:numPr>
                <w:ilvl w:val="0"/>
                <w:numId w:val="8"/>
              </w:numPr>
              <w:tabs>
                <w:tab w:val="left" w:pos="310"/>
              </w:tabs>
              <w:spacing w:before="1"/>
              <w:ind w:left="310" w:hanging="143"/>
              <w:rPr>
                <w:sz w:val="24"/>
              </w:rPr>
            </w:pPr>
            <w:r>
              <w:rPr>
                <w:sz w:val="24"/>
              </w:rPr>
              <w:t>«Ширъян»,</w:t>
            </w:r>
            <w:r>
              <w:rPr>
                <w:spacing w:val="-4"/>
                <w:sz w:val="24"/>
              </w:rPr>
              <w:t xml:space="preserve"> </w:t>
            </w:r>
            <w:r>
              <w:rPr>
                <w:sz w:val="24"/>
              </w:rPr>
              <w:t>удмуртская</w:t>
            </w:r>
            <w:r>
              <w:rPr>
                <w:spacing w:val="-7"/>
                <w:sz w:val="24"/>
              </w:rPr>
              <w:t xml:space="preserve"> </w:t>
            </w:r>
            <w:r>
              <w:rPr>
                <w:sz w:val="24"/>
              </w:rPr>
              <w:t>плясовая</w:t>
            </w:r>
            <w:r>
              <w:rPr>
                <w:spacing w:val="-6"/>
                <w:sz w:val="24"/>
              </w:rPr>
              <w:t xml:space="preserve"> </w:t>
            </w:r>
            <w:r>
              <w:rPr>
                <w:spacing w:val="-2"/>
                <w:sz w:val="24"/>
              </w:rPr>
              <w:t>мелодия.</w:t>
            </w:r>
          </w:p>
          <w:p w:rsidR="000E14C5" w:rsidRDefault="00D472EE">
            <w:pPr>
              <w:pStyle w:val="TableParagraph"/>
              <w:spacing w:line="261" w:lineRule="exact"/>
              <w:rPr>
                <w:sz w:val="24"/>
              </w:rPr>
            </w:pPr>
            <w:r>
              <w:rPr>
                <w:i/>
                <w:sz w:val="24"/>
              </w:rPr>
              <w:t>Игра</w:t>
            </w:r>
            <w:r>
              <w:rPr>
                <w:i/>
                <w:spacing w:val="-4"/>
                <w:sz w:val="24"/>
              </w:rPr>
              <w:t xml:space="preserve"> </w:t>
            </w:r>
            <w:r>
              <w:rPr>
                <w:i/>
                <w:sz w:val="24"/>
              </w:rPr>
              <w:t>на</w:t>
            </w:r>
            <w:r>
              <w:rPr>
                <w:i/>
                <w:spacing w:val="-2"/>
                <w:sz w:val="24"/>
              </w:rPr>
              <w:t xml:space="preserve"> </w:t>
            </w:r>
            <w:r>
              <w:rPr>
                <w:i/>
                <w:sz w:val="24"/>
              </w:rPr>
              <w:t>детских</w:t>
            </w:r>
            <w:r>
              <w:rPr>
                <w:i/>
                <w:spacing w:val="-1"/>
                <w:sz w:val="24"/>
              </w:rPr>
              <w:t xml:space="preserve"> </w:t>
            </w:r>
            <w:r>
              <w:rPr>
                <w:i/>
                <w:sz w:val="24"/>
              </w:rPr>
              <w:t>музыкальных</w:t>
            </w:r>
            <w:r>
              <w:rPr>
                <w:i/>
                <w:spacing w:val="-3"/>
                <w:sz w:val="24"/>
              </w:rPr>
              <w:t xml:space="preserve"> </w:t>
            </w:r>
            <w:r>
              <w:rPr>
                <w:i/>
                <w:sz w:val="24"/>
              </w:rPr>
              <w:t>инструментах</w:t>
            </w:r>
            <w:r>
              <w:rPr>
                <w:sz w:val="24"/>
              </w:rPr>
              <w:t>:</w:t>
            </w:r>
            <w:r>
              <w:rPr>
                <w:spacing w:val="1"/>
                <w:sz w:val="24"/>
              </w:rPr>
              <w:t xml:space="preserve"> </w:t>
            </w:r>
            <w:r>
              <w:rPr>
                <w:spacing w:val="-2"/>
                <w:sz w:val="24"/>
              </w:rPr>
              <w:t>«Ялыке»,</w:t>
            </w:r>
          </w:p>
        </w:tc>
      </w:tr>
      <w:tr w:rsidR="000E14C5">
        <w:trPr>
          <w:trHeight w:val="551"/>
        </w:trPr>
        <w:tc>
          <w:tcPr>
            <w:tcW w:w="2199" w:type="dxa"/>
          </w:tcPr>
          <w:p w:rsidR="000E14C5" w:rsidRDefault="00D472EE">
            <w:pPr>
              <w:pStyle w:val="TableParagraph"/>
              <w:spacing w:line="270" w:lineRule="exact"/>
              <w:ind w:left="302"/>
              <w:rPr>
                <w:sz w:val="24"/>
              </w:rPr>
            </w:pPr>
            <w:r>
              <w:rPr>
                <w:spacing w:val="-2"/>
                <w:sz w:val="24"/>
              </w:rPr>
              <w:t>Анимационные</w:t>
            </w:r>
          </w:p>
          <w:p w:rsidR="000E14C5" w:rsidRDefault="00D472EE">
            <w:pPr>
              <w:pStyle w:val="TableParagraph"/>
              <w:spacing w:line="261" w:lineRule="exact"/>
              <w:ind w:left="396"/>
              <w:rPr>
                <w:sz w:val="24"/>
              </w:rPr>
            </w:pPr>
            <w:r>
              <w:rPr>
                <w:spacing w:val="-2"/>
                <w:sz w:val="24"/>
              </w:rPr>
              <w:t>произведения</w:t>
            </w:r>
          </w:p>
        </w:tc>
        <w:tc>
          <w:tcPr>
            <w:tcW w:w="7991" w:type="dxa"/>
          </w:tcPr>
          <w:p w:rsidR="000E14C5" w:rsidRDefault="00D472EE">
            <w:pPr>
              <w:pStyle w:val="TableParagraph"/>
              <w:spacing w:line="270" w:lineRule="exact"/>
              <w:rPr>
                <w:sz w:val="24"/>
              </w:rPr>
            </w:pPr>
            <w:r>
              <w:rPr>
                <w:i/>
                <w:sz w:val="24"/>
              </w:rPr>
              <w:t>-</w:t>
            </w:r>
            <w:r>
              <w:rPr>
                <w:i/>
                <w:spacing w:val="-2"/>
                <w:sz w:val="24"/>
              </w:rPr>
              <w:t xml:space="preserve"> </w:t>
            </w:r>
            <w:r>
              <w:rPr>
                <w:sz w:val="24"/>
              </w:rPr>
              <w:t>«Мы</w:t>
            </w:r>
            <w:r>
              <w:rPr>
                <w:spacing w:val="-2"/>
                <w:sz w:val="24"/>
              </w:rPr>
              <w:t xml:space="preserve"> </w:t>
            </w:r>
            <w:r>
              <w:rPr>
                <w:sz w:val="24"/>
              </w:rPr>
              <w:t>живем</w:t>
            </w:r>
            <w:r>
              <w:rPr>
                <w:spacing w:val="-5"/>
                <w:sz w:val="24"/>
              </w:rPr>
              <w:t xml:space="preserve"> </w:t>
            </w:r>
            <w:r>
              <w:rPr>
                <w:sz w:val="24"/>
              </w:rPr>
              <w:t>в</w:t>
            </w:r>
            <w:r>
              <w:rPr>
                <w:spacing w:val="-4"/>
                <w:sz w:val="24"/>
              </w:rPr>
              <w:t xml:space="preserve"> </w:t>
            </w:r>
            <w:r>
              <w:rPr>
                <w:sz w:val="24"/>
              </w:rPr>
              <w:t>России»,</w:t>
            </w:r>
            <w:r>
              <w:rPr>
                <w:spacing w:val="-3"/>
                <w:sz w:val="24"/>
              </w:rPr>
              <w:t xml:space="preserve"> </w:t>
            </w:r>
            <w:r>
              <w:rPr>
                <w:sz w:val="24"/>
              </w:rPr>
              <w:t>студия «Пилот»,</w:t>
            </w:r>
            <w:r>
              <w:rPr>
                <w:spacing w:val="-1"/>
                <w:sz w:val="24"/>
              </w:rPr>
              <w:t xml:space="preserve"> </w:t>
            </w:r>
            <w:r>
              <w:rPr>
                <w:sz w:val="24"/>
              </w:rPr>
              <w:t>2006</w:t>
            </w:r>
            <w:r>
              <w:rPr>
                <w:spacing w:val="2"/>
                <w:sz w:val="24"/>
              </w:rPr>
              <w:t xml:space="preserve"> </w:t>
            </w:r>
            <w:r>
              <w:rPr>
                <w:spacing w:val="-5"/>
                <w:sz w:val="24"/>
              </w:rPr>
              <w:t>г.</w:t>
            </w:r>
          </w:p>
        </w:tc>
      </w:tr>
      <w:tr w:rsidR="000E14C5">
        <w:trPr>
          <w:trHeight w:val="2483"/>
        </w:trPr>
        <w:tc>
          <w:tcPr>
            <w:tcW w:w="2199" w:type="dxa"/>
          </w:tcPr>
          <w:p w:rsidR="000E14C5" w:rsidRDefault="00D472EE">
            <w:pPr>
              <w:pStyle w:val="TableParagraph"/>
              <w:ind w:left="593" w:hanging="221"/>
              <w:rPr>
                <w:sz w:val="24"/>
              </w:rPr>
            </w:pPr>
            <w:r>
              <w:rPr>
                <w:spacing w:val="-2"/>
                <w:sz w:val="24"/>
              </w:rPr>
              <w:t>Произведения искусства</w:t>
            </w:r>
          </w:p>
        </w:tc>
        <w:tc>
          <w:tcPr>
            <w:tcW w:w="7991" w:type="dxa"/>
          </w:tcPr>
          <w:p w:rsidR="000E14C5" w:rsidRDefault="00D472EE">
            <w:pPr>
              <w:pStyle w:val="TableParagraph"/>
              <w:rPr>
                <w:sz w:val="24"/>
              </w:rPr>
            </w:pPr>
            <w:r>
              <w:rPr>
                <w:sz w:val="24"/>
              </w:rPr>
              <w:t>А.А.</w:t>
            </w:r>
            <w:r>
              <w:rPr>
                <w:spacing w:val="-6"/>
                <w:sz w:val="24"/>
              </w:rPr>
              <w:t xml:space="preserve"> </w:t>
            </w:r>
            <w:r>
              <w:rPr>
                <w:sz w:val="24"/>
              </w:rPr>
              <w:t>Фертикова.</w:t>
            </w:r>
            <w:r>
              <w:rPr>
                <w:spacing w:val="-6"/>
                <w:sz w:val="24"/>
              </w:rPr>
              <w:t xml:space="preserve"> </w:t>
            </w:r>
            <w:r>
              <w:rPr>
                <w:sz w:val="24"/>
              </w:rPr>
              <w:t>Иллюстрации</w:t>
            </w:r>
            <w:r>
              <w:rPr>
                <w:spacing w:val="-8"/>
                <w:sz w:val="24"/>
              </w:rPr>
              <w:t xml:space="preserve"> </w:t>
            </w:r>
            <w:r>
              <w:rPr>
                <w:sz w:val="24"/>
              </w:rPr>
              <w:t>к</w:t>
            </w:r>
            <w:r>
              <w:rPr>
                <w:spacing w:val="-5"/>
                <w:sz w:val="24"/>
              </w:rPr>
              <w:t xml:space="preserve"> </w:t>
            </w:r>
            <w:r>
              <w:rPr>
                <w:sz w:val="24"/>
              </w:rPr>
              <w:t>удмуртская</w:t>
            </w:r>
            <w:r>
              <w:rPr>
                <w:spacing w:val="-6"/>
                <w:sz w:val="24"/>
              </w:rPr>
              <w:t xml:space="preserve"> </w:t>
            </w:r>
            <w:r>
              <w:rPr>
                <w:sz w:val="24"/>
              </w:rPr>
              <w:t>народной</w:t>
            </w:r>
            <w:r>
              <w:rPr>
                <w:spacing w:val="-6"/>
                <w:sz w:val="24"/>
              </w:rPr>
              <w:t xml:space="preserve"> </w:t>
            </w:r>
            <w:r>
              <w:rPr>
                <w:sz w:val="24"/>
              </w:rPr>
              <w:t>сказке</w:t>
            </w:r>
            <w:r>
              <w:rPr>
                <w:spacing w:val="-4"/>
                <w:sz w:val="24"/>
              </w:rPr>
              <w:t xml:space="preserve"> </w:t>
            </w:r>
            <w:r>
              <w:rPr>
                <w:sz w:val="24"/>
              </w:rPr>
              <w:t>«Мышь</w:t>
            </w:r>
            <w:r>
              <w:rPr>
                <w:spacing w:val="-5"/>
                <w:sz w:val="24"/>
              </w:rPr>
              <w:t xml:space="preserve"> </w:t>
            </w:r>
            <w:r>
              <w:rPr>
                <w:sz w:val="24"/>
              </w:rPr>
              <w:t xml:space="preserve">и </w:t>
            </w:r>
            <w:r>
              <w:rPr>
                <w:spacing w:val="-2"/>
                <w:sz w:val="24"/>
              </w:rPr>
              <w:t>воробей»</w:t>
            </w:r>
          </w:p>
          <w:p w:rsidR="000E14C5" w:rsidRDefault="00D472EE">
            <w:pPr>
              <w:pStyle w:val="TableParagraph"/>
              <w:ind w:right="2307"/>
              <w:rPr>
                <w:sz w:val="24"/>
              </w:rPr>
            </w:pPr>
            <w:r>
              <w:rPr>
                <w:sz w:val="24"/>
              </w:rPr>
              <w:t>В.</w:t>
            </w:r>
            <w:r>
              <w:rPr>
                <w:spacing w:val="-8"/>
                <w:sz w:val="24"/>
              </w:rPr>
              <w:t xml:space="preserve"> </w:t>
            </w:r>
            <w:r>
              <w:rPr>
                <w:sz w:val="24"/>
              </w:rPr>
              <w:t>Г.</w:t>
            </w:r>
            <w:r>
              <w:rPr>
                <w:spacing w:val="-8"/>
                <w:sz w:val="24"/>
              </w:rPr>
              <w:t xml:space="preserve"> </w:t>
            </w:r>
            <w:r>
              <w:rPr>
                <w:sz w:val="24"/>
              </w:rPr>
              <w:t>Мустаев.</w:t>
            </w:r>
            <w:r>
              <w:rPr>
                <w:spacing w:val="-8"/>
                <w:sz w:val="24"/>
              </w:rPr>
              <w:t xml:space="preserve"> </w:t>
            </w:r>
            <w:r>
              <w:rPr>
                <w:sz w:val="24"/>
              </w:rPr>
              <w:t>Иллюстрации</w:t>
            </w:r>
            <w:r>
              <w:rPr>
                <w:spacing w:val="-8"/>
                <w:sz w:val="24"/>
              </w:rPr>
              <w:t xml:space="preserve"> </w:t>
            </w:r>
            <w:r>
              <w:rPr>
                <w:sz w:val="24"/>
              </w:rPr>
              <w:t>в</w:t>
            </w:r>
            <w:r>
              <w:rPr>
                <w:spacing w:val="-9"/>
                <w:sz w:val="24"/>
              </w:rPr>
              <w:t xml:space="preserve"> </w:t>
            </w:r>
            <w:r>
              <w:rPr>
                <w:sz w:val="24"/>
              </w:rPr>
              <w:t>журнале</w:t>
            </w:r>
            <w:r>
              <w:rPr>
                <w:spacing w:val="-5"/>
                <w:sz w:val="24"/>
              </w:rPr>
              <w:t xml:space="preserve"> </w:t>
            </w:r>
            <w:r>
              <w:rPr>
                <w:sz w:val="24"/>
              </w:rPr>
              <w:t>«Кизили». А.П. Холмогоров «Д.И. Курбатова»</w:t>
            </w:r>
          </w:p>
          <w:p w:rsidR="000E14C5" w:rsidRDefault="00D472EE">
            <w:pPr>
              <w:pStyle w:val="TableParagraph"/>
              <w:ind w:right="3151"/>
              <w:rPr>
                <w:sz w:val="24"/>
              </w:rPr>
            </w:pPr>
            <w:r>
              <w:rPr>
                <w:sz w:val="24"/>
              </w:rPr>
              <w:t>Б.А.</w:t>
            </w:r>
            <w:r>
              <w:rPr>
                <w:spacing w:val="-13"/>
                <w:sz w:val="24"/>
              </w:rPr>
              <w:t xml:space="preserve"> </w:t>
            </w:r>
            <w:r>
              <w:rPr>
                <w:sz w:val="24"/>
              </w:rPr>
              <w:t>Постников</w:t>
            </w:r>
            <w:r>
              <w:rPr>
                <w:spacing w:val="-9"/>
                <w:sz w:val="24"/>
              </w:rPr>
              <w:t xml:space="preserve"> </w:t>
            </w:r>
            <w:r>
              <w:rPr>
                <w:sz w:val="24"/>
              </w:rPr>
              <w:t>«Удмуртские</w:t>
            </w:r>
            <w:r>
              <w:rPr>
                <w:spacing w:val="-13"/>
                <w:sz w:val="24"/>
              </w:rPr>
              <w:t xml:space="preserve"> </w:t>
            </w:r>
            <w:r>
              <w:rPr>
                <w:sz w:val="24"/>
              </w:rPr>
              <w:t>мастерицы» П.В. Ёлкин «Вещи отчего дома»</w:t>
            </w:r>
          </w:p>
          <w:p w:rsidR="000E14C5" w:rsidRDefault="00D472EE">
            <w:pPr>
              <w:pStyle w:val="TableParagraph"/>
              <w:rPr>
                <w:sz w:val="24"/>
              </w:rPr>
            </w:pPr>
            <w:r>
              <w:rPr>
                <w:sz w:val="24"/>
              </w:rPr>
              <w:t>С.Н.</w:t>
            </w:r>
            <w:r>
              <w:rPr>
                <w:spacing w:val="-3"/>
                <w:sz w:val="24"/>
              </w:rPr>
              <w:t xml:space="preserve"> </w:t>
            </w:r>
            <w:r>
              <w:rPr>
                <w:sz w:val="24"/>
              </w:rPr>
              <w:t>Виноградов</w:t>
            </w:r>
            <w:r>
              <w:rPr>
                <w:spacing w:val="2"/>
                <w:sz w:val="24"/>
              </w:rPr>
              <w:t xml:space="preserve"> </w:t>
            </w:r>
            <w:r>
              <w:rPr>
                <w:spacing w:val="-2"/>
                <w:sz w:val="24"/>
              </w:rPr>
              <w:t>«Пельмени»</w:t>
            </w:r>
          </w:p>
          <w:p w:rsidR="000E14C5" w:rsidRDefault="00D472EE">
            <w:pPr>
              <w:pStyle w:val="TableParagraph"/>
              <w:spacing w:line="270" w:lineRule="atLeast"/>
              <w:ind w:right="1788"/>
              <w:rPr>
                <w:sz w:val="24"/>
              </w:rPr>
            </w:pPr>
            <w:r>
              <w:rPr>
                <w:sz w:val="24"/>
              </w:rPr>
              <w:t>Ю.</w:t>
            </w:r>
            <w:r>
              <w:rPr>
                <w:spacing w:val="-6"/>
                <w:sz w:val="24"/>
              </w:rPr>
              <w:t xml:space="preserve"> </w:t>
            </w:r>
            <w:r>
              <w:rPr>
                <w:sz w:val="24"/>
              </w:rPr>
              <w:t>А.</w:t>
            </w:r>
            <w:r>
              <w:rPr>
                <w:spacing w:val="-6"/>
                <w:sz w:val="24"/>
              </w:rPr>
              <w:t xml:space="preserve"> </w:t>
            </w:r>
            <w:r>
              <w:rPr>
                <w:sz w:val="24"/>
              </w:rPr>
              <w:t>Лобанов.</w:t>
            </w:r>
            <w:r>
              <w:rPr>
                <w:spacing w:val="-3"/>
                <w:sz w:val="24"/>
              </w:rPr>
              <w:t xml:space="preserve"> </w:t>
            </w:r>
            <w:r>
              <w:rPr>
                <w:sz w:val="24"/>
              </w:rPr>
              <w:t>«Флаг</w:t>
            </w:r>
            <w:r>
              <w:rPr>
                <w:spacing w:val="-4"/>
                <w:sz w:val="24"/>
              </w:rPr>
              <w:t xml:space="preserve"> </w:t>
            </w:r>
            <w:r>
              <w:rPr>
                <w:sz w:val="24"/>
              </w:rPr>
              <w:t>и</w:t>
            </w:r>
            <w:r>
              <w:rPr>
                <w:spacing w:val="-6"/>
                <w:sz w:val="24"/>
              </w:rPr>
              <w:t xml:space="preserve"> </w:t>
            </w:r>
            <w:r>
              <w:rPr>
                <w:sz w:val="24"/>
              </w:rPr>
              <w:t>Государственный</w:t>
            </w:r>
            <w:r>
              <w:rPr>
                <w:spacing w:val="-6"/>
                <w:sz w:val="24"/>
              </w:rPr>
              <w:t xml:space="preserve"> </w:t>
            </w:r>
            <w:r>
              <w:rPr>
                <w:sz w:val="24"/>
              </w:rPr>
              <w:t>герб</w:t>
            </w:r>
            <w:r>
              <w:rPr>
                <w:spacing w:val="-6"/>
                <w:sz w:val="24"/>
              </w:rPr>
              <w:t xml:space="preserve"> </w:t>
            </w:r>
            <w:r>
              <w:rPr>
                <w:sz w:val="24"/>
              </w:rPr>
              <w:t>Удмуртии» В. Г. Мустаев. Иллюстрации в журнале «Кизили».</w:t>
            </w:r>
          </w:p>
        </w:tc>
      </w:tr>
    </w:tbl>
    <w:p w:rsidR="000E14C5" w:rsidRDefault="000E14C5">
      <w:pPr>
        <w:pStyle w:val="a3"/>
        <w:spacing w:before="133"/>
        <w:ind w:left="0"/>
        <w:jc w:val="left"/>
        <w:rPr>
          <w:b/>
          <w:i/>
        </w:rPr>
      </w:pPr>
    </w:p>
    <w:p w:rsidR="000E14C5" w:rsidRDefault="00D472EE">
      <w:pPr>
        <w:ind w:left="258"/>
        <w:rPr>
          <w:b/>
          <w:i/>
          <w:sz w:val="24"/>
        </w:rPr>
      </w:pPr>
      <w:r>
        <w:rPr>
          <w:b/>
          <w:i/>
          <w:sz w:val="24"/>
        </w:rPr>
        <w:t>Подготовительная</w:t>
      </w:r>
      <w:r>
        <w:rPr>
          <w:b/>
          <w:i/>
          <w:spacing w:val="-5"/>
          <w:sz w:val="24"/>
        </w:rPr>
        <w:t xml:space="preserve"> </w:t>
      </w:r>
      <w:r>
        <w:rPr>
          <w:b/>
          <w:i/>
          <w:spacing w:val="-2"/>
          <w:sz w:val="24"/>
        </w:rPr>
        <w:t>группа</w:t>
      </w:r>
    </w:p>
    <w:p w:rsidR="000E14C5" w:rsidRDefault="000E14C5">
      <w:pPr>
        <w:pStyle w:val="a3"/>
        <w:spacing w:before="6"/>
        <w:ind w:left="0"/>
        <w:jc w:val="left"/>
        <w:rPr>
          <w:b/>
          <w:i/>
          <w:sz w:val="10"/>
        </w:r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9"/>
        <w:gridCol w:w="8001"/>
      </w:tblGrid>
      <w:tr w:rsidR="000E14C5">
        <w:trPr>
          <w:trHeight w:val="551"/>
        </w:trPr>
        <w:tc>
          <w:tcPr>
            <w:tcW w:w="2189" w:type="dxa"/>
          </w:tcPr>
          <w:p w:rsidR="000E14C5" w:rsidRDefault="00D472EE">
            <w:pPr>
              <w:pStyle w:val="TableParagraph"/>
              <w:spacing w:line="270" w:lineRule="exact"/>
              <w:ind w:left="10" w:right="3"/>
              <w:jc w:val="center"/>
              <w:rPr>
                <w:sz w:val="24"/>
              </w:rPr>
            </w:pPr>
            <w:r>
              <w:rPr>
                <w:spacing w:val="-5"/>
                <w:sz w:val="24"/>
              </w:rPr>
              <w:t>Вид</w:t>
            </w:r>
          </w:p>
          <w:p w:rsidR="000E14C5" w:rsidRDefault="00D472EE">
            <w:pPr>
              <w:pStyle w:val="TableParagraph"/>
              <w:spacing w:line="261" w:lineRule="exact"/>
              <w:ind w:left="10"/>
              <w:jc w:val="center"/>
              <w:rPr>
                <w:sz w:val="24"/>
              </w:rPr>
            </w:pPr>
            <w:r>
              <w:rPr>
                <w:spacing w:val="-2"/>
                <w:sz w:val="24"/>
              </w:rPr>
              <w:t>произведений</w:t>
            </w:r>
          </w:p>
        </w:tc>
        <w:tc>
          <w:tcPr>
            <w:tcW w:w="8001" w:type="dxa"/>
          </w:tcPr>
          <w:p w:rsidR="000E14C5" w:rsidRDefault="00D472EE">
            <w:pPr>
              <w:pStyle w:val="TableParagraph"/>
              <w:spacing w:line="270" w:lineRule="exact"/>
              <w:ind w:left="0"/>
              <w:jc w:val="center"/>
              <w:rPr>
                <w:sz w:val="24"/>
              </w:rPr>
            </w:pPr>
            <w:r>
              <w:rPr>
                <w:sz w:val="24"/>
              </w:rPr>
              <w:t>Перечень</w:t>
            </w:r>
            <w:r>
              <w:rPr>
                <w:spacing w:val="-3"/>
                <w:sz w:val="24"/>
              </w:rPr>
              <w:t xml:space="preserve"> </w:t>
            </w:r>
            <w:r>
              <w:rPr>
                <w:spacing w:val="-2"/>
                <w:sz w:val="24"/>
              </w:rPr>
              <w:t>произведений</w:t>
            </w:r>
          </w:p>
        </w:tc>
      </w:tr>
      <w:tr w:rsidR="000E14C5">
        <w:trPr>
          <w:trHeight w:val="275"/>
        </w:trPr>
        <w:tc>
          <w:tcPr>
            <w:tcW w:w="2189" w:type="dxa"/>
            <w:tcBorders>
              <w:bottom w:val="nil"/>
            </w:tcBorders>
          </w:tcPr>
          <w:p w:rsidR="000E14C5" w:rsidRDefault="00D472EE">
            <w:pPr>
              <w:pStyle w:val="TableParagraph"/>
              <w:spacing w:line="255" w:lineRule="exact"/>
              <w:ind w:left="108"/>
              <w:rPr>
                <w:sz w:val="24"/>
              </w:rPr>
            </w:pPr>
            <w:r>
              <w:rPr>
                <w:spacing w:val="-2"/>
                <w:sz w:val="24"/>
              </w:rPr>
              <w:t>Художественная</w:t>
            </w:r>
          </w:p>
        </w:tc>
        <w:tc>
          <w:tcPr>
            <w:tcW w:w="8001" w:type="dxa"/>
            <w:tcBorders>
              <w:bottom w:val="nil"/>
            </w:tcBorders>
          </w:tcPr>
          <w:p w:rsidR="000E14C5" w:rsidRDefault="00D472EE">
            <w:pPr>
              <w:pStyle w:val="TableParagraph"/>
              <w:spacing w:line="255" w:lineRule="exact"/>
              <w:ind w:left="105"/>
              <w:rPr>
                <w:sz w:val="24"/>
              </w:rPr>
            </w:pPr>
            <w:r>
              <w:rPr>
                <w:sz w:val="24"/>
              </w:rPr>
              <w:t>Загадки,</w:t>
            </w:r>
            <w:r>
              <w:rPr>
                <w:spacing w:val="-6"/>
                <w:sz w:val="24"/>
              </w:rPr>
              <w:t xml:space="preserve"> </w:t>
            </w:r>
            <w:r>
              <w:rPr>
                <w:sz w:val="24"/>
              </w:rPr>
              <w:t>скороговорки,</w:t>
            </w:r>
            <w:r>
              <w:rPr>
                <w:spacing w:val="-5"/>
                <w:sz w:val="24"/>
              </w:rPr>
              <w:t xml:space="preserve"> </w:t>
            </w:r>
            <w:r>
              <w:rPr>
                <w:sz w:val="24"/>
              </w:rPr>
              <w:t>пословицы,</w:t>
            </w:r>
            <w:r>
              <w:rPr>
                <w:spacing w:val="-5"/>
                <w:sz w:val="24"/>
              </w:rPr>
              <w:t xml:space="preserve"> </w:t>
            </w:r>
            <w:r>
              <w:rPr>
                <w:spacing w:val="-2"/>
                <w:sz w:val="24"/>
              </w:rPr>
              <w:t>поговорки.</w:t>
            </w:r>
          </w:p>
        </w:tc>
      </w:tr>
      <w:tr w:rsidR="000E14C5">
        <w:trPr>
          <w:trHeight w:val="275"/>
        </w:trPr>
        <w:tc>
          <w:tcPr>
            <w:tcW w:w="2189" w:type="dxa"/>
            <w:tcBorders>
              <w:top w:val="nil"/>
              <w:bottom w:val="nil"/>
            </w:tcBorders>
          </w:tcPr>
          <w:p w:rsidR="000E14C5" w:rsidRDefault="00D472EE">
            <w:pPr>
              <w:pStyle w:val="TableParagraph"/>
              <w:spacing w:line="256" w:lineRule="exact"/>
              <w:ind w:left="108"/>
              <w:rPr>
                <w:sz w:val="24"/>
              </w:rPr>
            </w:pPr>
            <w:r>
              <w:rPr>
                <w:spacing w:val="-2"/>
                <w:sz w:val="24"/>
              </w:rPr>
              <w:t>литература</w:t>
            </w:r>
          </w:p>
        </w:tc>
        <w:tc>
          <w:tcPr>
            <w:tcW w:w="8001" w:type="dxa"/>
            <w:tcBorders>
              <w:top w:val="nil"/>
              <w:bottom w:val="nil"/>
            </w:tcBorders>
          </w:tcPr>
          <w:p w:rsidR="000E14C5" w:rsidRDefault="00D472EE">
            <w:pPr>
              <w:pStyle w:val="TableParagraph"/>
              <w:spacing w:line="256" w:lineRule="exact"/>
              <w:ind w:left="105"/>
              <w:rPr>
                <w:sz w:val="24"/>
              </w:rPr>
            </w:pPr>
            <w:r>
              <w:rPr>
                <w:sz w:val="24"/>
              </w:rPr>
              <w:t>А.</w:t>
            </w:r>
            <w:r>
              <w:rPr>
                <w:spacing w:val="70"/>
                <w:w w:val="150"/>
                <w:sz w:val="24"/>
              </w:rPr>
              <w:t xml:space="preserve"> </w:t>
            </w:r>
            <w:r>
              <w:rPr>
                <w:sz w:val="24"/>
              </w:rPr>
              <w:t>Уваров</w:t>
            </w:r>
            <w:r>
              <w:rPr>
                <w:spacing w:val="75"/>
                <w:w w:val="150"/>
                <w:sz w:val="24"/>
              </w:rPr>
              <w:t xml:space="preserve"> </w:t>
            </w:r>
            <w:r>
              <w:rPr>
                <w:sz w:val="24"/>
              </w:rPr>
              <w:t>«Асьме</w:t>
            </w:r>
            <w:r>
              <w:rPr>
                <w:spacing w:val="70"/>
                <w:w w:val="150"/>
                <w:sz w:val="24"/>
              </w:rPr>
              <w:t xml:space="preserve"> </w:t>
            </w:r>
            <w:r>
              <w:rPr>
                <w:sz w:val="24"/>
              </w:rPr>
              <w:t>солдатъёс»;</w:t>
            </w:r>
            <w:r>
              <w:rPr>
                <w:spacing w:val="72"/>
                <w:w w:val="150"/>
                <w:sz w:val="24"/>
              </w:rPr>
              <w:t xml:space="preserve"> </w:t>
            </w:r>
            <w:r>
              <w:rPr>
                <w:sz w:val="24"/>
              </w:rPr>
              <w:t>А.</w:t>
            </w:r>
            <w:r>
              <w:rPr>
                <w:spacing w:val="70"/>
                <w:w w:val="150"/>
                <w:sz w:val="24"/>
              </w:rPr>
              <w:t xml:space="preserve"> </w:t>
            </w:r>
            <w:r>
              <w:rPr>
                <w:sz w:val="24"/>
              </w:rPr>
              <w:t>Кузнецова</w:t>
            </w:r>
            <w:r>
              <w:rPr>
                <w:spacing w:val="74"/>
                <w:w w:val="150"/>
                <w:sz w:val="24"/>
              </w:rPr>
              <w:t xml:space="preserve"> </w:t>
            </w:r>
            <w:r>
              <w:rPr>
                <w:sz w:val="24"/>
              </w:rPr>
              <w:t>«Солдат</w:t>
            </w:r>
            <w:r>
              <w:rPr>
                <w:spacing w:val="72"/>
                <w:w w:val="150"/>
                <w:sz w:val="24"/>
              </w:rPr>
              <w:t xml:space="preserve"> </w:t>
            </w:r>
            <w:r>
              <w:rPr>
                <w:sz w:val="24"/>
              </w:rPr>
              <w:t>луо»</w:t>
            </w:r>
            <w:r>
              <w:rPr>
                <w:spacing w:val="66"/>
                <w:w w:val="150"/>
                <w:sz w:val="24"/>
              </w:rPr>
              <w:t xml:space="preserve"> </w:t>
            </w:r>
            <w:r>
              <w:rPr>
                <w:sz w:val="24"/>
              </w:rPr>
              <w:t>К.</w:t>
            </w:r>
            <w:r>
              <w:rPr>
                <w:spacing w:val="74"/>
                <w:w w:val="150"/>
                <w:sz w:val="24"/>
              </w:rPr>
              <w:t xml:space="preserve"> </w:t>
            </w:r>
            <w:r>
              <w:rPr>
                <w:spacing w:val="-4"/>
                <w:sz w:val="24"/>
              </w:rPr>
              <w:t>Герд</w:t>
            </w:r>
          </w:p>
        </w:tc>
      </w:tr>
      <w:tr w:rsidR="000E14C5">
        <w:trPr>
          <w:trHeight w:val="276"/>
        </w:trPr>
        <w:tc>
          <w:tcPr>
            <w:tcW w:w="2189" w:type="dxa"/>
            <w:tcBorders>
              <w:top w:val="nil"/>
              <w:bottom w:val="nil"/>
            </w:tcBorders>
          </w:tcPr>
          <w:p w:rsidR="000E14C5" w:rsidRDefault="000E14C5">
            <w:pPr>
              <w:pStyle w:val="TableParagraph"/>
              <w:ind w:left="0"/>
              <w:rPr>
                <w:sz w:val="20"/>
              </w:rPr>
            </w:pPr>
          </w:p>
        </w:tc>
        <w:tc>
          <w:tcPr>
            <w:tcW w:w="8001" w:type="dxa"/>
            <w:tcBorders>
              <w:top w:val="nil"/>
              <w:bottom w:val="nil"/>
            </w:tcBorders>
          </w:tcPr>
          <w:p w:rsidR="000E14C5" w:rsidRDefault="00D472EE">
            <w:pPr>
              <w:pStyle w:val="TableParagraph"/>
              <w:spacing w:line="256" w:lineRule="exact"/>
              <w:ind w:left="105"/>
              <w:rPr>
                <w:sz w:val="24"/>
              </w:rPr>
            </w:pPr>
            <w:r>
              <w:rPr>
                <w:sz w:val="24"/>
              </w:rPr>
              <w:t>«Атасъёс»; В.</w:t>
            </w:r>
            <w:r>
              <w:rPr>
                <w:spacing w:val="1"/>
                <w:sz w:val="24"/>
              </w:rPr>
              <w:t xml:space="preserve"> </w:t>
            </w:r>
            <w:r>
              <w:rPr>
                <w:sz w:val="24"/>
              </w:rPr>
              <w:t>Широбоков</w:t>
            </w:r>
            <w:r>
              <w:rPr>
                <w:spacing w:val="3"/>
                <w:sz w:val="24"/>
              </w:rPr>
              <w:t xml:space="preserve"> </w:t>
            </w:r>
            <w:r>
              <w:rPr>
                <w:sz w:val="24"/>
              </w:rPr>
              <w:t>«Италмас но пичи</w:t>
            </w:r>
            <w:r>
              <w:rPr>
                <w:spacing w:val="1"/>
                <w:sz w:val="24"/>
              </w:rPr>
              <w:t xml:space="preserve"> </w:t>
            </w:r>
            <w:r>
              <w:rPr>
                <w:sz w:val="24"/>
              </w:rPr>
              <w:t>ошмес»;</w:t>
            </w:r>
            <w:r>
              <w:rPr>
                <w:spacing w:val="3"/>
                <w:sz w:val="24"/>
              </w:rPr>
              <w:t xml:space="preserve"> </w:t>
            </w:r>
            <w:r>
              <w:rPr>
                <w:sz w:val="24"/>
              </w:rPr>
              <w:t>Ф. Пукроков</w:t>
            </w:r>
            <w:r>
              <w:rPr>
                <w:spacing w:val="4"/>
                <w:sz w:val="24"/>
              </w:rPr>
              <w:t xml:space="preserve"> </w:t>
            </w:r>
            <w:r>
              <w:rPr>
                <w:spacing w:val="-2"/>
                <w:sz w:val="24"/>
              </w:rPr>
              <w:t>«Атас»;</w:t>
            </w:r>
          </w:p>
        </w:tc>
      </w:tr>
      <w:tr w:rsidR="000E14C5">
        <w:trPr>
          <w:trHeight w:val="276"/>
        </w:trPr>
        <w:tc>
          <w:tcPr>
            <w:tcW w:w="2189" w:type="dxa"/>
            <w:tcBorders>
              <w:top w:val="nil"/>
              <w:bottom w:val="nil"/>
            </w:tcBorders>
          </w:tcPr>
          <w:p w:rsidR="000E14C5" w:rsidRDefault="000E14C5">
            <w:pPr>
              <w:pStyle w:val="TableParagraph"/>
              <w:ind w:left="0"/>
              <w:rPr>
                <w:sz w:val="20"/>
              </w:rPr>
            </w:pPr>
          </w:p>
        </w:tc>
        <w:tc>
          <w:tcPr>
            <w:tcW w:w="8001" w:type="dxa"/>
            <w:tcBorders>
              <w:top w:val="nil"/>
              <w:bottom w:val="nil"/>
            </w:tcBorders>
          </w:tcPr>
          <w:p w:rsidR="000E14C5" w:rsidRDefault="00D472EE">
            <w:pPr>
              <w:pStyle w:val="TableParagraph"/>
              <w:spacing w:line="256" w:lineRule="exact"/>
              <w:ind w:left="105"/>
              <w:rPr>
                <w:sz w:val="24"/>
              </w:rPr>
            </w:pPr>
            <w:r>
              <w:rPr>
                <w:sz w:val="24"/>
              </w:rPr>
              <w:t>Ю.</w:t>
            </w:r>
            <w:r>
              <w:rPr>
                <w:spacing w:val="-5"/>
                <w:sz w:val="24"/>
              </w:rPr>
              <w:t xml:space="preserve"> </w:t>
            </w:r>
            <w:r>
              <w:rPr>
                <w:sz w:val="24"/>
              </w:rPr>
              <w:t>Байсарова «Тол</w:t>
            </w:r>
            <w:r>
              <w:rPr>
                <w:spacing w:val="-3"/>
                <w:sz w:val="24"/>
              </w:rPr>
              <w:t xml:space="preserve"> </w:t>
            </w:r>
            <w:r>
              <w:rPr>
                <w:sz w:val="24"/>
              </w:rPr>
              <w:t>Бабай,</w:t>
            </w:r>
            <w:r>
              <w:rPr>
                <w:spacing w:val="-2"/>
                <w:sz w:val="24"/>
              </w:rPr>
              <w:t xml:space="preserve"> </w:t>
            </w:r>
            <w:r>
              <w:rPr>
                <w:sz w:val="24"/>
              </w:rPr>
              <w:t>лэся,</w:t>
            </w:r>
            <w:r>
              <w:rPr>
                <w:spacing w:val="-3"/>
                <w:sz w:val="24"/>
              </w:rPr>
              <w:t xml:space="preserve"> </w:t>
            </w:r>
            <w:r>
              <w:rPr>
                <w:sz w:val="24"/>
              </w:rPr>
              <w:t>вуэм»,</w:t>
            </w:r>
            <w:r>
              <w:rPr>
                <w:spacing w:val="-1"/>
                <w:sz w:val="24"/>
              </w:rPr>
              <w:t xml:space="preserve"> </w:t>
            </w:r>
            <w:r>
              <w:rPr>
                <w:sz w:val="24"/>
              </w:rPr>
              <w:t>А.</w:t>
            </w:r>
            <w:r>
              <w:rPr>
                <w:spacing w:val="-3"/>
                <w:sz w:val="24"/>
              </w:rPr>
              <w:t xml:space="preserve"> </w:t>
            </w:r>
            <w:r>
              <w:rPr>
                <w:sz w:val="24"/>
              </w:rPr>
              <w:t>Клабуков</w:t>
            </w:r>
            <w:r>
              <w:rPr>
                <w:spacing w:val="2"/>
                <w:sz w:val="24"/>
              </w:rPr>
              <w:t xml:space="preserve"> </w:t>
            </w:r>
            <w:r>
              <w:rPr>
                <w:spacing w:val="-2"/>
                <w:sz w:val="24"/>
              </w:rPr>
              <w:t>«Лудкечпи»;</w:t>
            </w:r>
          </w:p>
        </w:tc>
      </w:tr>
      <w:tr w:rsidR="000E14C5">
        <w:trPr>
          <w:trHeight w:val="275"/>
        </w:trPr>
        <w:tc>
          <w:tcPr>
            <w:tcW w:w="2189" w:type="dxa"/>
            <w:tcBorders>
              <w:top w:val="nil"/>
              <w:bottom w:val="nil"/>
            </w:tcBorders>
          </w:tcPr>
          <w:p w:rsidR="000E14C5" w:rsidRDefault="000E14C5">
            <w:pPr>
              <w:pStyle w:val="TableParagraph"/>
              <w:ind w:left="0"/>
              <w:rPr>
                <w:sz w:val="20"/>
              </w:rPr>
            </w:pPr>
          </w:p>
        </w:tc>
        <w:tc>
          <w:tcPr>
            <w:tcW w:w="8001" w:type="dxa"/>
            <w:tcBorders>
              <w:top w:val="nil"/>
              <w:bottom w:val="nil"/>
            </w:tcBorders>
          </w:tcPr>
          <w:p w:rsidR="000E14C5" w:rsidRDefault="00D472EE">
            <w:pPr>
              <w:pStyle w:val="TableParagraph"/>
              <w:spacing w:line="256" w:lineRule="exact"/>
              <w:ind w:left="105"/>
              <w:rPr>
                <w:sz w:val="24"/>
              </w:rPr>
            </w:pPr>
            <w:r>
              <w:rPr>
                <w:sz w:val="24"/>
              </w:rPr>
              <w:t>В.</w:t>
            </w:r>
            <w:r>
              <w:rPr>
                <w:spacing w:val="-6"/>
                <w:sz w:val="24"/>
              </w:rPr>
              <w:t xml:space="preserve"> </w:t>
            </w:r>
            <w:r>
              <w:rPr>
                <w:sz w:val="24"/>
              </w:rPr>
              <w:t>Широбоков</w:t>
            </w:r>
            <w:r>
              <w:rPr>
                <w:spacing w:val="-1"/>
                <w:sz w:val="24"/>
              </w:rPr>
              <w:t xml:space="preserve"> </w:t>
            </w:r>
            <w:r>
              <w:rPr>
                <w:sz w:val="24"/>
              </w:rPr>
              <w:t>«Провода»;</w:t>
            </w:r>
            <w:r>
              <w:rPr>
                <w:spacing w:val="-4"/>
                <w:sz w:val="24"/>
              </w:rPr>
              <w:t xml:space="preserve"> </w:t>
            </w:r>
            <w:r>
              <w:rPr>
                <w:sz w:val="24"/>
              </w:rPr>
              <w:t>А.</w:t>
            </w:r>
            <w:r>
              <w:rPr>
                <w:spacing w:val="-2"/>
                <w:sz w:val="24"/>
              </w:rPr>
              <w:t xml:space="preserve"> </w:t>
            </w:r>
            <w:r>
              <w:rPr>
                <w:sz w:val="24"/>
              </w:rPr>
              <w:t>Демьянов «Сами</w:t>
            </w:r>
            <w:r>
              <w:rPr>
                <w:spacing w:val="-1"/>
                <w:sz w:val="24"/>
              </w:rPr>
              <w:t xml:space="preserve"> </w:t>
            </w:r>
            <w:r>
              <w:rPr>
                <w:sz w:val="24"/>
              </w:rPr>
              <w:t>по</w:t>
            </w:r>
            <w:r>
              <w:rPr>
                <w:spacing w:val="-4"/>
                <w:sz w:val="24"/>
              </w:rPr>
              <w:t xml:space="preserve"> </w:t>
            </w:r>
            <w:r>
              <w:rPr>
                <w:sz w:val="24"/>
              </w:rPr>
              <w:t>себе»;</w:t>
            </w:r>
            <w:r>
              <w:rPr>
                <w:spacing w:val="-2"/>
                <w:sz w:val="24"/>
              </w:rPr>
              <w:t xml:space="preserve"> </w:t>
            </w:r>
            <w:r>
              <w:rPr>
                <w:sz w:val="24"/>
              </w:rPr>
              <w:t>А.</w:t>
            </w:r>
            <w:r>
              <w:rPr>
                <w:spacing w:val="-4"/>
                <w:sz w:val="24"/>
              </w:rPr>
              <w:t xml:space="preserve"> </w:t>
            </w:r>
            <w:r>
              <w:rPr>
                <w:spacing w:val="-2"/>
                <w:sz w:val="24"/>
              </w:rPr>
              <w:t>Демьянов</w:t>
            </w:r>
          </w:p>
        </w:tc>
      </w:tr>
      <w:tr w:rsidR="000E14C5">
        <w:trPr>
          <w:trHeight w:val="275"/>
        </w:trPr>
        <w:tc>
          <w:tcPr>
            <w:tcW w:w="2189" w:type="dxa"/>
            <w:tcBorders>
              <w:top w:val="nil"/>
              <w:bottom w:val="nil"/>
            </w:tcBorders>
          </w:tcPr>
          <w:p w:rsidR="000E14C5" w:rsidRDefault="000E14C5">
            <w:pPr>
              <w:pStyle w:val="TableParagraph"/>
              <w:ind w:left="0"/>
              <w:rPr>
                <w:sz w:val="20"/>
              </w:rPr>
            </w:pPr>
          </w:p>
        </w:tc>
        <w:tc>
          <w:tcPr>
            <w:tcW w:w="8001" w:type="dxa"/>
            <w:tcBorders>
              <w:top w:val="nil"/>
              <w:bottom w:val="nil"/>
            </w:tcBorders>
          </w:tcPr>
          <w:p w:rsidR="000E14C5" w:rsidRDefault="00D472EE">
            <w:pPr>
              <w:pStyle w:val="TableParagraph"/>
              <w:spacing w:line="256" w:lineRule="exact"/>
              <w:ind w:left="105"/>
              <w:rPr>
                <w:sz w:val="24"/>
              </w:rPr>
            </w:pPr>
            <w:r>
              <w:rPr>
                <w:sz w:val="24"/>
              </w:rPr>
              <w:t>«Самый</w:t>
            </w:r>
            <w:r>
              <w:rPr>
                <w:spacing w:val="54"/>
                <w:w w:val="150"/>
                <w:sz w:val="24"/>
              </w:rPr>
              <w:t xml:space="preserve"> </w:t>
            </w:r>
            <w:r>
              <w:rPr>
                <w:sz w:val="24"/>
              </w:rPr>
              <w:t>добрый»;</w:t>
            </w:r>
            <w:r>
              <w:rPr>
                <w:spacing w:val="58"/>
                <w:w w:val="150"/>
                <w:sz w:val="24"/>
              </w:rPr>
              <w:t xml:space="preserve"> </w:t>
            </w:r>
            <w:r>
              <w:rPr>
                <w:sz w:val="24"/>
              </w:rPr>
              <w:t>А.</w:t>
            </w:r>
            <w:r>
              <w:rPr>
                <w:spacing w:val="58"/>
                <w:w w:val="150"/>
                <w:sz w:val="24"/>
              </w:rPr>
              <w:t xml:space="preserve"> </w:t>
            </w:r>
            <w:r>
              <w:rPr>
                <w:sz w:val="24"/>
              </w:rPr>
              <w:t>Леонтьев</w:t>
            </w:r>
            <w:r>
              <w:rPr>
                <w:spacing w:val="57"/>
                <w:w w:val="150"/>
                <w:sz w:val="24"/>
              </w:rPr>
              <w:t xml:space="preserve"> </w:t>
            </w:r>
            <w:r>
              <w:rPr>
                <w:sz w:val="24"/>
              </w:rPr>
              <w:t>«Не</w:t>
            </w:r>
            <w:r>
              <w:rPr>
                <w:spacing w:val="56"/>
                <w:w w:val="150"/>
                <w:sz w:val="24"/>
              </w:rPr>
              <w:t xml:space="preserve"> </w:t>
            </w:r>
            <w:r>
              <w:rPr>
                <w:sz w:val="24"/>
              </w:rPr>
              <w:t>боюсь»;</w:t>
            </w:r>
            <w:r>
              <w:rPr>
                <w:spacing w:val="58"/>
                <w:w w:val="150"/>
                <w:sz w:val="24"/>
              </w:rPr>
              <w:t xml:space="preserve"> </w:t>
            </w:r>
            <w:r>
              <w:rPr>
                <w:sz w:val="24"/>
              </w:rPr>
              <w:t>А.</w:t>
            </w:r>
            <w:r>
              <w:rPr>
                <w:spacing w:val="55"/>
                <w:w w:val="150"/>
                <w:sz w:val="24"/>
              </w:rPr>
              <w:t xml:space="preserve"> </w:t>
            </w:r>
            <w:r>
              <w:rPr>
                <w:sz w:val="24"/>
              </w:rPr>
              <w:t>Леонтьев</w:t>
            </w:r>
            <w:r>
              <w:rPr>
                <w:spacing w:val="66"/>
                <w:w w:val="150"/>
                <w:sz w:val="24"/>
              </w:rPr>
              <w:t xml:space="preserve"> </w:t>
            </w:r>
            <w:r>
              <w:rPr>
                <w:spacing w:val="-2"/>
                <w:sz w:val="24"/>
              </w:rPr>
              <w:t>«Окуньки»,</w:t>
            </w:r>
          </w:p>
        </w:tc>
      </w:tr>
      <w:tr w:rsidR="000E14C5">
        <w:trPr>
          <w:trHeight w:val="276"/>
        </w:trPr>
        <w:tc>
          <w:tcPr>
            <w:tcW w:w="2189" w:type="dxa"/>
            <w:tcBorders>
              <w:top w:val="nil"/>
              <w:bottom w:val="nil"/>
            </w:tcBorders>
          </w:tcPr>
          <w:p w:rsidR="000E14C5" w:rsidRDefault="000E14C5">
            <w:pPr>
              <w:pStyle w:val="TableParagraph"/>
              <w:ind w:left="0"/>
              <w:rPr>
                <w:sz w:val="20"/>
              </w:rPr>
            </w:pPr>
          </w:p>
        </w:tc>
        <w:tc>
          <w:tcPr>
            <w:tcW w:w="8001" w:type="dxa"/>
            <w:tcBorders>
              <w:top w:val="nil"/>
              <w:bottom w:val="nil"/>
            </w:tcBorders>
          </w:tcPr>
          <w:p w:rsidR="000E14C5" w:rsidRDefault="00D472EE">
            <w:pPr>
              <w:pStyle w:val="TableParagraph"/>
              <w:spacing w:line="256" w:lineRule="exact"/>
              <w:ind w:left="105"/>
              <w:rPr>
                <w:sz w:val="24"/>
              </w:rPr>
            </w:pPr>
            <w:r>
              <w:rPr>
                <w:sz w:val="24"/>
              </w:rPr>
              <w:t>«Лукошко»</w:t>
            </w:r>
            <w:r>
              <w:rPr>
                <w:spacing w:val="-6"/>
                <w:sz w:val="24"/>
              </w:rPr>
              <w:t xml:space="preserve"> </w:t>
            </w:r>
            <w:r>
              <w:rPr>
                <w:sz w:val="24"/>
              </w:rPr>
              <w:t>А.</w:t>
            </w:r>
            <w:r>
              <w:rPr>
                <w:spacing w:val="1"/>
                <w:sz w:val="24"/>
              </w:rPr>
              <w:t xml:space="preserve"> </w:t>
            </w:r>
            <w:r>
              <w:rPr>
                <w:sz w:val="24"/>
              </w:rPr>
              <w:t>Леонтьев</w:t>
            </w:r>
            <w:r>
              <w:rPr>
                <w:spacing w:val="5"/>
                <w:sz w:val="24"/>
              </w:rPr>
              <w:t xml:space="preserve"> </w:t>
            </w:r>
            <w:r>
              <w:rPr>
                <w:sz w:val="24"/>
              </w:rPr>
              <w:t>«Край</w:t>
            </w:r>
            <w:r>
              <w:rPr>
                <w:spacing w:val="6"/>
                <w:sz w:val="24"/>
              </w:rPr>
              <w:t xml:space="preserve"> </w:t>
            </w:r>
            <w:r>
              <w:rPr>
                <w:sz w:val="24"/>
              </w:rPr>
              <w:t>мой</w:t>
            </w:r>
            <w:r>
              <w:rPr>
                <w:spacing w:val="3"/>
                <w:sz w:val="24"/>
              </w:rPr>
              <w:t xml:space="preserve"> </w:t>
            </w:r>
            <w:r>
              <w:rPr>
                <w:sz w:val="24"/>
              </w:rPr>
              <w:t>лесной»,</w:t>
            </w:r>
            <w:r>
              <w:rPr>
                <w:spacing w:val="6"/>
                <w:sz w:val="24"/>
              </w:rPr>
              <w:t xml:space="preserve"> </w:t>
            </w:r>
            <w:r>
              <w:rPr>
                <w:sz w:val="24"/>
              </w:rPr>
              <w:t>«Кленовый</w:t>
            </w:r>
            <w:r>
              <w:rPr>
                <w:spacing w:val="2"/>
                <w:sz w:val="24"/>
              </w:rPr>
              <w:t xml:space="preserve"> </w:t>
            </w:r>
            <w:r>
              <w:rPr>
                <w:sz w:val="24"/>
              </w:rPr>
              <w:t>платочек»</w:t>
            </w:r>
            <w:r>
              <w:rPr>
                <w:spacing w:val="-6"/>
                <w:sz w:val="24"/>
              </w:rPr>
              <w:t xml:space="preserve"> </w:t>
            </w:r>
            <w:r>
              <w:rPr>
                <w:sz w:val="24"/>
              </w:rPr>
              <w:t>К.</w:t>
            </w:r>
            <w:r>
              <w:rPr>
                <w:spacing w:val="4"/>
                <w:sz w:val="24"/>
              </w:rPr>
              <w:t xml:space="preserve"> </w:t>
            </w:r>
            <w:r>
              <w:rPr>
                <w:spacing w:val="-4"/>
                <w:sz w:val="24"/>
              </w:rPr>
              <w:t>Герд</w:t>
            </w:r>
          </w:p>
        </w:tc>
      </w:tr>
      <w:tr w:rsidR="000E14C5">
        <w:trPr>
          <w:trHeight w:val="276"/>
        </w:trPr>
        <w:tc>
          <w:tcPr>
            <w:tcW w:w="2189" w:type="dxa"/>
            <w:tcBorders>
              <w:top w:val="nil"/>
              <w:bottom w:val="nil"/>
            </w:tcBorders>
          </w:tcPr>
          <w:p w:rsidR="000E14C5" w:rsidRDefault="000E14C5">
            <w:pPr>
              <w:pStyle w:val="TableParagraph"/>
              <w:ind w:left="0"/>
              <w:rPr>
                <w:sz w:val="20"/>
              </w:rPr>
            </w:pPr>
          </w:p>
        </w:tc>
        <w:tc>
          <w:tcPr>
            <w:tcW w:w="8001" w:type="dxa"/>
            <w:tcBorders>
              <w:top w:val="nil"/>
              <w:bottom w:val="nil"/>
            </w:tcBorders>
          </w:tcPr>
          <w:p w:rsidR="000E14C5" w:rsidRDefault="00D472EE">
            <w:pPr>
              <w:pStyle w:val="TableParagraph"/>
              <w:spacing w:line="256" w:lineRule="exact"/>
              <w:ind w:left="105"/>
              <w:rPr>
                <w:sz w:val="24"/>
              </w:rPr>
            </w:pPr>
            <w:r>
              <w:rPr>
                <w:sz w:val="24"/>
              </w:rPr>
              <w:t>«Узоры</w:t>
            </w:r>
            <w:r>
              <w:rPr>
                <w:spacing w:val="-3"/>
                <w:sz w:val="24"/>
              </w:rPr>
              <w:t xml:space="preserve"> </w:t>
            </w:r>
            <w:r>
              <w:rPr>
                <w:sz w:val="24"/>
              </w:rPr>
              <w:t>на</w:t>
            </w:r>
            <w:r>
              <w:rPr>
                <w:spacing w:val="-2"/>
                <w:sz w:val="24"/>
              </w:rPr>
              <w:t xml:space="preserve"> </w:t>
            </w:r>
            <w:r>
              <w:rPr>
                <w:sz w:val="24"/>
              </w:rPr>
              <w:t>окне»;</w:t>
            </w:r>
            <w:r>
              <w:rPr>
                <w:spacing w:val="-2"/>
                <w:sz w:val="24"/>
              </w:rPr>
              <w:t xml:space="preserve"> </w:t>
            </w:r>
            <w:r>
              <w:rPr>
                <w:sz w:val="24"/>
              </w:rPr>
              <w:t>Г.</w:t>
            </w:r>
            <w:r>
              <w:rPr>
                <w:spacing w:val="-1"/>
                <w:sz w:val="24"/>
              </w:rPr>
              <w:t xml:space="preserve"> </w:t>
            </w:r>
            <w:r>
              <w:rPr>
                <w:sz w:val="24"/>
              </w:rPr>
              <w:t>Ходырев</w:t>
            </w:r>
            <w:r>
              <w:rPr>
                <w:spacing w:val="6"/>
                <w:sz w:val="24"/>
              </w:rPr>
              <w:t xml:space="preserve"> </w:t>
            </w:r>
            <w:r>
              <w:rPr>
                <w:sz w:val="24"/>
              </w:rPr>
              <w:t>«Зима»; В.</w:t>
            </w:r>
            <w:r>
              <w:rPr>
                <w:spacing w:val="-1"/>
                <w:sz w:val="24"/>
              </w:rPr>
              <w:t xml:space="preserve"> </w:t>
            </w:r>
            <w:r>
              <w:rPr>
                <w:sz w:val="24"/>
              </w:rPr>
              <w:t>Тяптин</w:t>
            </w:r>
            <w:r>
              <w:rPr>
                <w:spacing w:val="1"/>
                <w:sz w:val="24"/>
              </w:rPr>
              <w:t xml:space="preserve"> </w:t>
            </w:r>
            <w:r>
              <w:rPr>
                <w:sz w:val="24"/>
              </w:rPr>
              <w:t>«На</w:t>
            </w:r>
            <w:r>
              <w:rPr>
                <w:spacing w:val="-2"/>
                <w:sz w:val="24"/>
              </w:rPr>
              <w:t xml:space="preserve"> </w:t>
            </w:r>
            <w:r>
              <w:rPr>
                <w:sz w:val="24"/>
              </w:rPr>
              <w:t>пруду</w:t>
            </w:r>
            <w:r>
              <w:rPr>
                <w:spacing w:val="-6"/>
                <w:sz w:val="24"/>
              </w:rPr>
              <w:t xml:space="preserve"> </w:t>
            </w:r>
            <w:r>
              <w:rPr>
                <w:sz w:val="24"/>
              </w:rPr>
              <w:t>Ижевском»;</w:t>
            </w:r>
            <w:r>
              <w:rPr>
                <w:spacing w:val="-1"/>
                <w:sz w:val="24"/>
              </w:rPr>
              <w:t xml:space="preserve"> </w:t>
            </w:r>
            <w:r>
              <w:rPr>
                <w:spacing w:val="-5"/>
                <w:sz w:val="24"/>
              </w:rPr>
              <w:t>М.</w:t>
            </w:r>
          </w:p>
        </w:tc>
      </w:tr>
      <w:tr w:rsidR="000E14C5">
        <w:trPr>
          <w:trHeight w:val="275"/>
        </w:trPr>
        <w:tc>
          <w:tcPr>
            <w:tcW w:w="2189" w:type="dxa"/>
            <w:tcBorders>
              <w:top w:val="nil"/>
              <w:bottom w:val="nil"/>
            </w:tcBorders>
          </w:tcPr>
          <w:p w:rsidR="000E14C5" w:rsidRDefault="000E14C5">
            <w:pPr>
              <w:pStyle w:val="TableParagraph"/>
              <w:ind w:left="0"/>
              <w:rPr>
                <w:sz w:val="20"/>
              </w:rPr>
            </w:pPr>
          </w:p>
        </w:tc>
        <w:tc>
          <w:tcPr>
            <w:tcW w:w="8001" w:type="dxa"/>
            <w:tcBorders>
              <w:top w:val="nil"/>
              <w:bottom w:val="nil"/>
            </w:tcBorders>
          </w:tcPr>
          <w:p w:rsidR="000E14C5" w:rsidRDefault="00D472EE">
            <w:pPr>
              <w:pStyle w:val="TableParagraph"/>
              <w:spacing w:line="256" w:lineRule="exact"/>
              <w:ind w:left="105"/>
              <w:rPr>
                <w:sz w:val="24"/>
              </w:rPr>
            </w:pPr>
            <w:r>
              <w:rPr>
                <w:sz w:val="24"/>
              </w:rPr>
              <w:t>Петров</w:t>
            </w:r>
            <w:r>
              <w:rPr>
                <w:spacing w:val="17"/>
                <w:sz w:val="24"/>
              </w:rPr>
              <w:t xml:space="preserve"> </w:t>
            </w:r>
            <w:r>
              <w:rPr>
                <w:sz w:val="24"/>
              </w:rPr>
              <w:t>«Привет</w:t>
            </w:r>
            <w:r>
              <w:rPr>
                <w:spacing w:val="16"/>
                <w:sz w:val="24"/>
              </w:rPr>
              <w:t xml:space="preserve"> </w:t>
            </w:r>
            <w:r>
              <w:rPr>
                <w:sz w:val="24"/>
              </w:rPr>
              <w:t>с</w:t>
            </w:r>
            <w:r>
              <w:rPr>
                <w:spacing w:val="15"/>
                <w:sz w:val="24"/>
              </w:rPr>
              <w:t xml:space="preserve"> </w:t>
            </w:r>
            <w:r>
              <w:rPr>
                <w:sz w:val="24"/>
              </w:rPr>
              <w:t>фронта»,</w:t>
            </w:r>
            <w:r>
              <w:rPr>
                <w:spacing w:val="15"/>
                <w:sz w:val="24"/>
              </w:rPr>
              <w:t xml:space="preserve"> </w:t>
            </w:r>
            <w:r>
              <w:rPr>
                <w:sz w:val="24"/>
              </w:rPr>
              <w:t>пер.</w:t>
            </w:r>
            <w:r>
              <w:rPr>
                <w:spacing w:val="18"/>
                <w:sz w:val="24"/>
              </w:rPr>
              <w:t xml:space="preserve"> </w:t>
            </w:r>
            <w:r>
              <w:rPr>
                <w:sz w:val="24"/>
              </w:rPr>
              <w:t>В.</w:t>
            </w:r>
            <w:r>
              <w:rPr>
                <w:spacing w:val="15"/>
                <w:sz w:val="24"/>
              </w:rPr>
              <w:t xml:space="preserve"> </w:t>
            </w:r>
            <w:r>
              <w:rPr>
                <w:sz w:val="24"/>
              </w:rPr>
              <w:t>Семакина;</w:t>
            </w:r>
            <w:r>
              <w:rPr>
                <w:spacing w:val="16"/>
                <w:sz w:val="24"/>
              </w:rPr>
              <w:t xml:space="preserve"> </w:t>
            </w:r>
            <w:r>
              <w:rPr>
                <w:sz w:val="24"/>
              </w:rPr>
              <w:t>А.</w:t>
            </w:r>
            <w:r>
              <w:rPr>
                <w:spacing w:val="15"/>
                <w:sz w:val="24"/>
              </w:rPr>
              <w:t xml:space="preserve"> </w:t>
            </w:r>
            <w:r>
              <w:rPr>
                <w:sz w:val="24"/>
              </w:rPr>
              <w:t>Оки</w:t>
            </w:r>
            <w:r>
              <w:rPr>
                <w:spacing w:val="17"/>
                <w:sz w:val="24"/>
              </w:rPr>
              <w:t xml:space="preserve"> </w:t>
            </w:r>
            <w:r>
              <w:rPr>
                <w:sz w:val="24"/>
              </w:rPr>
              <w:t>«Дом</w:t>
            </w:r>
            <w:r>
              <w:rPr>
                <w:spacing w:val="15"/>
                <w:sz w:val="24"/>
              </w:rPr>
              <w:t xml:space="preserve"> </w:t>
            </w:r>
            <w:r>
              <w:rPr>
                <w:sz w:val="24"/>
              </w:rPr>
              <w:t>родной,</w:t>
            </w:r>
            <w:r>
              <w:rPr>
                <w:spacing w:val="13"/>
                <w:sz w:val="24"/>
              </w:rPr>
              <w:t xml:space="preserve"> </w:t>
            </w:r>
            <w:r>
              <w:rPr>
                <w:spacing w:val="-2"/>
                <w:sz w:val="24"/>
              </w:rPr>
              <w:t>земля</w:t>
            </w:r>
          </w:p>
        </w:tc>
      </w:tr>
      <w:tr w:rsidR="000E14C5">
        <w:trPr>
          <w:trHeight w:val="276"/>
        </w:trPr>
        <w:tc>
          <w:tcPr>
            <w:tcW w:w="2189" w:type="dxa"/>
            <w:tcBorders>
              <w:top w:val="nil"/>
              <w:bottom w:val="nil"/>
            </w:tcBorders>
          </w:tcPr>
          <w:p w:rsidR="000E14C5" w:rsidRDefault="000E14C5">
            <w:pPr>
              <w:pStyle w:val="TableParagraph"/>
              <w:ind w:left="0"/>
              <w:rPr>
                <w:sz w:val="20"/>
              </w:rPr>
            </w:pPr>
          </w:p>
        </w:tc>
        <w:tc>
          <w:tcPr>
            <w:tcW w:w="8001" w:type="dxa"/>
            <w:tcBorders>
              <w:top w:val="nil"/>
              <w:bottom w:val="nil"/>
            </w:tcBorders>
          </w:tcPr>
          <w:p w:rsidR="000E14C5" w:rsidRDefault="00D472EE">
            <w:pPr>
              <w:pStyle w:val="TableParagraph"/>
              <w:spacing w:line="256" w:lineRule="exact"/>
              <w:ind w:left="105"/>
              <w:rPr>
                <w:sz w:val="24"/>
              </w:rPr>
            </w:pPr>
            <w:r>
              <w:rPr>
                <w:sz w:val="24"/>
              </w:rPr>
              <w:t>родная»,</w:t>
            </w:r>
            <w:r>
              <w:rPr>
                <w:spacing w:val="12"/>
                <w:sz w:val="24"/>
              </w:rPr>
              <w:t xml:space="preserve"> </w:t>
            </w:r>
            <w:r>
              <w:rPr>
                <w:sz w:val="24"/>
              </w:rPr>
              <w:t>пер.</w:t>
            </w:r>
            <w:r>
              <w:rPr>
                <w:spacing w:val="15"/>
                <w:sz w:val="24"/>
              </w:rPr>
              <w:t xml:space="preserve"> </w:t>
            </w:r>
            <w:r>
              <w:rPr>
                <w:sz w:val="24"/>
              </w:rPr>
              <w:t>В.</w:t>
            </w:r>
            <w:r>
              <w:rPr>
                <w:spacing w:val="13"/>
                <w:sz w:val="24"/>
              </w:rPr>
              <w:t xml:space="preserve"> </w:t>
            </w:r>
            <w:r>
              <w:rPr>
                <w:sz w:val="24"/>
              </w:rPr>
              <w:t>Данько;</w:t>
            </w:r>
            <w:r>
              <w:rPr>
                <w:spacing w:val="14"/>
                <w:sz w:val="24"/>
              </w:rPr>
              <w:t xml:space="preserve"> </w:t>
            </w:r>
            <w:r>
              <w:rPr>
                <w:sz w:val="24"/>
              </w:rPr>
              <w:t>Д.</w:t>
            </w:r>
            <w:r>
              <w:rPr>
                <w:spacing w:val="13"/>
                <w:sz w:val="24"/>
              </w:rPr>
              <w:t xml:space="preserve"> </w:t>
            </w:r>
            <w:r>
              <w:rPr>
                <w:sz w:val="24"/>
              </w:rPr>
              <w:t>Яшин</w:t>
            </w:r>
            <w:r>
              <w:rPr>
                <w:spacing w:val="20"/>
                <w:sz w:val="24"/>
              </w:rPr>
              <w:t xml:space="preserve"> </w:t>
            </w:r>
            <w:r>
              <w:rPr>
                <w:sz w:val="24"/>
              </w:rPr>
              <w:t>«Голубой</w:t>
            </w:r>
            <w:r>
              <w:rPr>
                <w:spacing w:val="14"/>
                <w:sz w:val="24"/>
              </w:rPr>
              <w:t xml:space="preserve"> </w:t>
            </w:r>
            <w:r>
              <w:rPr>
                <w:sz w:val="24"/>
              </w:rPr>
              <w:t>Дунай</w:t>
            </w:r>
            <w:r>
              <w:rPr>
                <w:spacing w:val="14"/>
                <w:sz w:val="24"/>
              </w:rPr>
              <w:t xml:space="preserve"> </w:t>
            </w:r>
            <w:r>
              <w:rPr>
                <w:sz w:val="24"/>
              </w:rPr>
              <w:t>и</w:t>
            </w:r>
            <w:r>
              <w:rPr>
                <w:spacing w:val="14"/>
                <w:sz w:val="24"/>
              </w:rPr>
              <w:t xml:space="preserve"> </w:t>
            </w:r>
            <w:r>
              <w:rPr>
                <w:sz w:val="24"/>
              </w:rPr>
              <w:t>Белая</w:t>
            </w:r>
            <w:r>
              <w:rPr>
                <w:spacing w:val="13"/>
                <w:sz w:val="24"/>
              </w:rPr>
              <w:t xml:space="preserve"> </w:t>
            </w:r>
            <w:r>
              <w:rPr>
                <w:sz w:val="24"/>
              </w:rPr>
              <w:t>Кама»,</w:t>
            </w:r>
            <w:r>
              <w:rPr>
                <w:spacing w:val="18"/>
                <w:sz w:val="24"/>
              </w:rPr>
              <w:t xml:space="preserve"> </w:t>
            </w:r>
            <w:r>
              <w:rPr>
                <w:sz w:val="24"/>
              </w:rPr>
              <w:t>пер.</w:t>
            </w:r>
            <w:r>
              <w:rPr>
                <w:spacing w:val="13"/>
                <w:sz w:val="24"/>
              </w:rPr>
              <w:t xml:space="preserve"> </w:t>
            </w:r>
            <w:r>
              <w:rPr>
                <w:spacing w:val="-5"/>
                <w:sz w:val="24"/>
              </w:rPr>
              <w:t>О.</w:t>
            </w:r>
          </w:p>
        </w:tc>
      </w:tr>
      <w:tr w:rsidR="000E14C5">
        <w:trPr>
          <w:trHeight w:val="276"/>
        </w:trPr>
        <w:tc>
          <w:tcPr>
            <w:tcW w:w="2189" w:type="dxa"/>
            <w:tcBorders>
              <w:top w:val="nil"/>
              <w:bottom w:val="nil"/>
            </w:tcBorders>
          </w:tcPr>
          <w:p w:rsidR="000E14C5" w:rsidRDefault="000E14C5">
            <w:pPr>
              <w:pStyle w:val="TableParagraph"/>
              <w:ind w:left="0"/>
              <w:rPr>
                <w:sz w:val="20"/>
              </w:rPr>
            </w:pPr>
          </w:p>
        </w:tc>
        <w:tc>
          <w:tcPr>
            <w:tcW w:w="8001" w:type="dxa"/>
            <w:tcBorders>
              <w:top w:val="nil"/>
              <w:bottom w:val="nil"/>
            </w:tcBorders>
          </w:tcPr>
          <w:p w:rsidR="000E14C5" w:rsidRDefault="00D472EE">
            <w:pPr>
              <w:pStyle w:val="TableParagraph"/>
              <w:tabs>
                <w:tab w:val="left" w:pos="1976"/>
                <w:tab w:val="left" w:pos="2463"/>
                <w:tab w:val="left" w:pos="3610"/>
                <w:tab w:val="left" w:pos="5277"/>
                <w:tab w:val="left" w:pos="5960"/>
                <w:tab w:val="left" w:pos="6425"/>
                <w:tab w:val="left" w:pos="7713"/>
              </w:tabs>
              <w:spacing w:line="256" w:lineRule="exact"/>
              <w:ind w:left="105"/>
              <w:rPr>
                <w:sz w:val="24"/>
              </w:rPr>
            </w:pPr>
            <w:r>
              <w:rPr>
                <w:spacing w:val="-2"/>
                <w:sz w:val="24"/>
              </w:rPr>
              <w:t>Поскрёбышева;</w:t>
            </w:r>
            <w:r>
              <w:rPr>
                <w:sz w:val="24"/>
              </w:rPr>
              <w:tab/>
            </w:r>
            <w:r>
              <w:rPr>
                <w:spacing w:val="-5"/>
                <w:sz w:val="24"/>
              </w:rPr>
              <w:t>В.</w:t>
            </w:r>
            <w:r>
              <w:rPr>
                <w:sz w:val="24"/>
              </w:rPr>
              <w:tab/>
            </w:r>
            <w:r>
              <w:rPr>
                <w:spacing w:val="-2"/>
                <w:sz w:val="24"/>
              </w:rPr>
              <w:t>Романов</w:t>
            </w:r>
            <w:r>
              <w:rPr>
                <w:sz w:val="24"/>
              </w:rPr>
              <w:tab/>
            </w:r>
            <w:r>
              <w:rPr>
                <w:spacing w:val="-2"/>
                <w:sz w:val="24"/>
              </w:rPr>
              <w:t>«Полотенце»,</w:t>
            </w:r>
            <w:r>
              <w:rPr>
                <w:sz w:val="24"/>
              </w:rPr>
              <w:tab/>
            </w:r>
            <w:r>
              <w:rPr>
                <w:spacing w:val="-4"/>
                <w:sz w:val="24"/>
              </w:rPr>
              <w:t>пер.</w:t>
            </w:r>
            <w:r>
              <w:rPr>
                <w:sz w:val="24"/>
              </w:rPr>
              <w:tab/>
            </w:r>
            <w:r>
              <w:rPr>
                <w:spacing w:val="-5"/>
                <w:sz w:val="24"/>
              </w:rPr>
              <w:t>Г.</w:t>
            </w:r>
            <w:r>
              <w:rPr>
                <w:sz w:val="24"/>
              </w:rPr>
              <w:tab/>
            </w:r>
            <w:r>
              <w:rPr>
                <w:spacing w:val="-2"/>
                <w:sz w:val="24"/>
              </w:rPr>
              <w:t>Пагирева;</w:t>
            </w:r>
            <w:r>
              <w:rPr>
                <w:sz w:val="24"/>
              </w:rPr>
              <w:tab/>
            </w:r>
            <w:r>
              <w:rPr>
                <w:spacing w:val="-10"/>
                <w:sz w:val="24"/>
              </w:rPr>
              <w:t>О</w:t>
            </w:r>
          </w:p>
        </w:tc>
      </w:tr>
      <w:tr w:rsidR="000E14C5">
        <w:trPr>
          <w:trHeight w:val="275"/>
        </w:trPr>
        <w:tc>
          <w:tcPr>
            <w:tcW w:w="2189" w:type="dxa"/>
            <w:tcBorders>
              <w:top w:val="nil"/>
              <w:bottom w:val="nil"/>
            </w:tcBorders>
          </w:tcPr>
          <w:p w:rsidR="000E14C5" w:rsidRDefault="000E14C5">
            <w:pPr>
              <w:pStyle w:val="TableParagraph"/>
              <w:ind w:left="0"/>
              <w:rPr>
                <w:sz w:val="20"/>
              </w:rPr>
            </w:pPr>
          </w:p>
        </w:tc>
        <w:tc>
          <w:tcPr>
            <w:tcW w:w="8001" w:type="dxa"/>
            <w:tcBorders>
              <w:top w:val="nil"/>
              <w:bottom w:val="nil"/>
            </w:tcBorders>
          </w:tcPr>
          <w:p w:rsidR="000E14C5" w:rsidRDefault="00D472EE">
            <w:pPr>
              <w:pStyle w:val="TableParagraph"/>
              <w:spacing w:line="256" w:lineRule="exact"/>
              <w:ind w:left="105"/>
              <w:rPr>
                <w:sz w:val="24"/>
              </w:rPr>
            </w:pPr>
            <w:r>
              <w:rPr>
                <w:sz w:val="24"/>
              </w:rPr>
              <w:t>Поскрёбышев</w:t>
            </w:r>
            <w:r>
              <w:rPr>
                <w:spacing w:val="8"/>
                <w:sz w:val="24"/>
              </w:rPr>
              <w:t xml:space="preserve"> </w:t>
            </w:r>
            <w:r>
              <w:rPr>
                <w:sz w:val="24"/>
              </w:rPr>
              <w:t>«Братья»;</w:t>
            </w:r>
            <w:r>
              <w:rPr>
                <w:spacing w:val="8"/>
                <w:sz w:val="24"/>
              </w:rPr>
              <w:t xml:space="preserve"> </w:t>
            </w:r>
            <w:r>
              <w:rPr>
                <w:sz w:val="24"/>
              </w:rPr>
              <w:t>Н.</w:t>
            </w:r>
            <w:r>
              <w:rPr>
                <w:spacing w:val="6"/>
                <w:sz w:val="24"/>
              </w:rPr>
              <w:t xml:space="preserve"> </w:t>
            </w:r>
            <w:r>
              <w:rPr>
                <w:sz w:val="24"/>
              </w:rPr>
              <w:t>Байтеряков</w:t>
            </w:r>
            <w:r>
              <w:rPr>
                <w:spacing w:val="9"/>
                <w:sz w:val="24"/>
              </w:rPr>
              <w:t xml:space="preserve"> </w:t>
            </w:r>
            <w:r>
              <w:rPr>
                <w:sz w:val="24"/>
              </w:rPr>
              <w:t>«С</w:t>
            </w:r>
            <w:r>
              <w:rPr>
                <w:spacing w:val="11"/>
                <w:sz w:val="24"/>
              </w:rPr>
              <w:t xml:space="preserve"> </w:t>
            </w:r>
            <w:r>
              <w:rPr>
                <w:sz w:val="24"/>
              </w:rPr>
              <w:t>родника</w:t>
            </w:r>
            <w:r>
              <w:rPr>
                <w:spacing w:val="3"/>
                <w:sz w:val="24"/>
              </w:rPr>
              <w:t xml:space="preserve"> </w:t>
            </w:r>
            <w:r>
              <w:rPr>
                <w:sz w:val="24"/>
              </w:rPr>
              <w:t>начинается</w:t>
            </w:r>
            <w:r>
              <w:rPr>
                <w:spacing w:val="6"/>
                <w:sz w:val="24"/>
              </w:rPr>
              <w:t xml:space="preserve"> </w:t>
            </w:r>
            <w:r>
              <w:rPr>
                <w:sz w:val="24"/>
              </w:rPr>
              <w:t>Кама»,</w:t>
            </w:r>
            <w:r>
              <w:rPr>
                <w:spacing w:val="7"/>
                <w:sz w:val="24"/>
              </w:rPr>
              <w:t xml:space="preserve"> </w:t>
            </w:r>
            <w:r>
              <w:rPr>
                <w:spacing w:val="-4"/>
                <w:sz w:val="24"/>
              </w:rPr>
              <w:t>пер.</w:t>
            </w:r>
          </w:p>
        </w:tc>
      </w:tr>
      <w:tr w:rsidR="000E14C5">
        <w:trPr>
          <w:trHeight w:val="276"/>
        </w:trPr>
        <w:tc>
          <w:tcPr>
            <w:tcW w:w="2189" w:type="dxa"/>
            <w:tcBorders>
              <w:top w:val="nil"/>
              <w:bottom w:val="nil"/>
            </w:tcBorders>
          </w:tcPr>
          <w:p w:rsidR="000E14C5" w:rsidRDefault="000E14C5">
            <w:pPr>
              <w:pStyle w:val="TableParagraph"/>
              <w:ind w:left="0"/>
              <w:rPr>
                <w:sz w:val="20"/>
              </w:rPr>
            </w:pPr>
          </w:p>
        </w:tc>
        <w:tc>
          <w:tcPr>
            <w:tcW w:w="8001" w:type="dxa"/>
            <w:tcBorders>
              <w:top w:val="nil"/>
              <w:bottom w:val="nil"/>
            </w:tcBorders>
          </w:tcPr>
          <w:p w:rsidR="000E14C5" w:rsidRDefault="00D472EE">
            <w:pPr>
              <w:pStyle w:val="TableParagraph"/>
              <w:spacing w:line="256" w:lineRule="exact"/>
              <w:ind w:left="105"/>
              <w:rPr>
                <w:sz w:val="24"/>
              </w:rPr>
            </w:pPr>
            <w:r>
              <w:rPr>
                <w:sz w:val="24"/>
              </w:rPr>
              <w:t>О</w:t>
            </w:r>
            <w:r>
              <w:rPr>
                <w:spacing w:val="18"/>
                <w:sz w:val="24"/>
              </w:rPr>
              <w:t xml:space="preserve"> </w:t>
            </w:r>
            <w:r>
              <w:rPr>
                <w:sz w:val="24"/>
              </w:rPr>
              <w:t>Поскрёбышева;</w:t>
            </w:r>
            <w:r>
              <w:rPr>
                <w:spacing w:val="22"/>
                <w:sz w:val="24"/>
              </w:rPr>
              <w:t xml:space="preserve"> </w:t>
            </w:r>
            <w:r>
              <w:rPr>
                <w:sz w:val="24"/>
              </w:rPr>
              <w:t>О</w:t>
            </w:r>
            <w:r>
              <w:rPr>
                <w:spacing w:val="23"/>
                <w:sz w:val="24"/>
              </w:rPr>
              <w:t xml:space="preserve"> </w:t>
            </w:r>
            <w:r>
              <w:rPr>
                <w:sz w:val="24"/>
              </w:rPr>
              <w:t>Поскрёбышев</w:t>
            </w:r>
            <w:r>
              <w:rPr>
                <w:spacing w:val="23"/>
                <w:sz w:val="24"/>
              </w:rPr>
              <w:t xml:space="preserve"> </w:t>
            </w:r>
            <w:r>
              <w:rPr>
                <w:sz w:val="24"/>
              </w:rPr>
              <w:t>сборник</w:t>
            </w:r>
            <w:r>
              <w:rPr>
                <w:spacing w:val="22"/>
                <w:sz w:val="24"/>
              </w:rPr>
              <w:t xml:space="preserve"> </w:t>
            </w:r>
            <w:r>
              <w:rPr>
                <w:sz w:val="24"/>
              </w:rPr>
              <w:t>стихов</w:t>
            </w:r>
            <w:r>
              <w:rPr>
                <w:spacing w:val="26"/>
                <w:sz w:val="24"/>
              </w:rPr>
              <w:t xml:space="preserve"> </w:t>
            </w:r>
            <w:r>
              <w:rPr>
                <w:sz w:val="24"/>
              </w:rPr>
              <w:t>«Ребятам</w:t>
            </w:r>
            <w:r>
              <w:rPr>
                <w:spacing w:val="21"/>
                <w:sz w:val="24"/>
              </w:rPr>
              <w:t xml:space="preserve"> </w:t>
            </w:r>
            <w:r>
              <w:rPr>
                <w:sz w:val="24"/>
              </w:rPr>
              <w:t>о</w:t>
            </w:r>
            <w:r>
              <w:rPr>
                <w:spacing w:val="23"/>
                <w:sz w:val="24"/>
              </w:rPr>
              <w:t xml:space="preserve"> </w:t>
            </w:r>
            <w:r>
              <w:rPr>
                <w:spacing w:val="-2"/>
                <w:sz w:val="24"/>
              </w:rPr>
              <w:t>бобрятах»;</w:t>
            </w:r>
          </w:p>
        </w:tc>
      </w:tr>
      <w:tr w:rsidR="000E14C5">
        <w:trPr>
          <w:trHeight w:val="275"/>
        </w:trPr>
        <w:tc>
          <w:tcPr>
            <w:tcW w:w="2189" w:type="dxa"/>
            <w:tcBorders>
              <w:top w:val="nil"/>
              <w:bottom w:val="nil"/>
            </w:tcBorders>
          </w:tcPr>
          <w:p w:rsidR="000E14C5" w:rsidRDefault="000E14C5">
            <w:pPr>
              <w:pStyle w:val="TableParagraph"/>
              <w:ind w:left="0"/>
              <w:rPr>
                <w:sz w:val="20"/>
              </w:rPr>
            </w:pPr>
          </w:p>
        </w:tc>
        <w:tc>
          <w:tcPr>
            <w:tcW w:w="8001" w:type="dxa"/>
            <w:tcBorders>
              <w:top w:val="nil"/>
              <w:bottom w:val="nil"/>
            </w:tcBorders>
          </w:tcPr>
          <w:p w:rsidR="000E14C5" w:rsidRDefault="00D472EE">
            <w:pPr>
              <w:pStyle w:val="TableParagraph"/>
              <w:spacing w:line="256" w:lineRule="exact"/>
              <w:ind w:left="105"/>
              <w:rPr>
                <w:sz w:val="24"/>
              </w:rPr>
            </w:pPr>
            <w:r>
              <w:rPr>
                <w:sz w:val="24"/>
              </w:rPr>
              <w:t>Л.</w:t>
            </w:r>
            <w:r>
              <w:rPr>
                <w:spacing w:val="-2"/>
                <w:sz w:val="24"/>
              </w:rPr>
              <w:t xml:space="preserve"> </w:t>
            </w:r>
            <w:r>
              <w:rPr>
                <w:sz w:val="24"/>
              </w:rPr>
              <w:t>Малых</w:t>
            </w:r>
            <w:r>
              <w:rPr>
                <w:spacing w:val="2"/>
                <w:sz w:val="24"/>
              </w:rPr>
              <w:t xml:space="preserve"> </w:t>
            </w:r>
            <w:r>
              <w:rPr>
                <w:sz w:val="24"/>
              </w:rPr>
              <w:t>рассказы</w:t>
            </w:r>
            <w:r>
              <w:rPr>
                <w:spacing w:val="-1"/>
                <w:sz w:val="24"/>
              </w:rPr>
              <w:t xml:space="preserve"> </w:t>
            </w:r>
            <w:r>
              <w:rPr>
                <w:sz w:val="24"/>
              </w:rPr>
              <w:t>из</w:t>
            </w:r>
            <w:r>
              <w:rPr>
                <w:spacing w:val="1"/>
                <w:sz w:val="24"/>
              </w:rPr>
              <w:t xml:space="preserve"> </w:t>
            </w:r>
            <w:r>
              <w:rPr>
                <w:sz w:val="24"/>
              </w:rPr>
              <w:t>серии</w:t>
            </w:r>
            <w:r>
              <w:rPr>
                <w:spacing w:val="3"/>
                <w:sz w:val="24"/>
              </w:rPr>
              <w:t xml:space="preserve"> </w:t>
            </w:r>
            <w:r>
              <w:rPr>
                <w:sz w:val="24"/>
              </w:rPr>
              <w:t>«Моко но Боко»;</w:t>
            </w:r>
            <w:r>
              <w:rPr>
                <w:spacing w:val="8"/>
                <w:sz w:val="24"/>
              </w:rPr>
              <w:t xml:space="preserve"> </w:t>
            </w:r>
            <w:r>
              <w:rPr>
                <w:sz w:val="24"/>
              </w:rPr>
              <w:t>Т.</w:t>
            </w:r>
            <w:r>
              <w:rPr>
                <w:spacing w:val="-1"/>
                <w:sz w:val="24"/>
              </w:rPr>
              <w:t xml:space="preserve"> </w:t>
            </w:r>
            <w:r>
              <w:rPr>
                <w:sz w:val="24"/>
              </w:rPr>
              <w:t>Б. Пеганова</w:t>
            </w:r>
            <w:r>
              <w:rPr>
                <w:spacing w:val="3"/>
                <w:sz w:val="24"/>
              </w:rPr>
              <w:t xml:space="preserve"> </w:t>
            </w:r>
            <w:r>
              <w:rPr>
                <w:sz w:val="24"/>
              </w:rPr>
              <w:t>«</w:t>
            </w:r>
            <w:r>
              <w:rPr>
                <w:spacing w:val="-5"/>
                <w:sz w:val="24"/>
              </w:rPr>
              <w:t xml:space="preserve"> </w:t>
            </w:r>
            <w:r>
              <w:rPr>
                <w:sz w:val="24"/>
              </w:rPr>
              <w:t>Как</w:t>
            </w:r>
            <w:r>
              <w:rPr>
                <w:spacing w:val="1"/>
                <w:sz w:val="24"/>
              </w:rPr>
              <w:t xml:space="preserve"> </w:t>
            </w:r>
            <w:r>
              <w:rPr>
                <w:spacing w:val="-2"/>
                <w:sz w:val="24"/>
              </w:rPr>
              <w:t>Ивашко</w:t>
            </w:r>
          </w:p>
        </w:tc>
      </w:tr>
      <w:tr w:rsidR="000E14C5">
        <w:trPr>
          <w:trHeight w:val="275"/>
        </w:trPr>
        <w:tc>
          <w:tcPr>
            <w:tcW w:w="2189" w:type="dxa"/>
            <w:tcBorders>
              <w:top w:val="nil"/>
              <w:bottom w:val="nil"/>
            </w:tcBorders>
          </w:tcPr>
          <w:p w:rsidR="000E14C5" w:rsidRDefault="000E14C5">
            <w:pPr>
              <w:pStyle w:val="TableParagraph"/>
              <w:ind w:left="0"/>
              <w:rPr>
                <w:sz w:val="20"/>
              </w:rPr>
            </w:pPr>
          </w:p>
        </w:tc>
        <w:tc>
          <w:tcPr>
            <w:tcW w:w="8001" w:type="dxa"/>
            <w:tcBorders>
              <w:top w:val="nil"/>
              <w:bottom w:val="nil"/>
            </w:tcBorders>
          </w:tcPr>
          <w:p w:rsidR="000E14C5" w:rsidRDefault="00D472EE">
            <w:pPr>
              <w:pStyle w:val="TableParagraph"/>
              <w:spacing w:line="256" w:lineRule="exact"/>
              <w:ind w:left="105"/>
              <w:rPr>
                <w:sz w:val="24"/>
              </w:rPr>
            </w:pPr>
            <w:r>
              <w:rPr>
                <w:sz w:val="24"/>
              </w:rPr>
              <w:t>Балей</w:t>
            </w:r>
            <w:r>
              <w:rPr>
                <w:spacing w:val="23"/>
                <w:sz w:val="24"/>
              </w:rPr>
              <w:t xml:space="preserve"> </w:t>
            </w:r>
            <w:r>
              <w:rPr>
                <w:sz w:val="24"/>
              </w:rPr>
              <w:t>стал</w:t>
            </w:r>
            <w:r>
              <w:rPr>
                <w:spacing w:val="25"/>
                <w:sz w:val="24"/>
              </w:rPr>
              <w:t xml:space="preserve"> </w:t>
            </w:r>
            <w:r>
              <w:rPr>
                <w:sz w:val="24"/>
              </w:rPr>
              <w:t>и</w:t>
            </w:r>
            <w:r>
              <w:rPr>
                <w:spacing w:val="26"/>
                <w:sz w:val="24"/>
              </w:rPr>
              <w:t xml:space="preserve"> </w:t>
            </w:r>
            <w:r>
              <w:rPr>
                <w:sz w:val="24"/>
              </w:rPr>
              <w:t>как</w:t>
            </w:r>
            <w:r>
              <w:rPr>
                <w:spacing w:val="26"/>
                <w:sz w:val="24"/>
              </w:rPr>
              <w:t xml:space="preserve"> </w:t>
            </w:r>
            <w:r>
              <w:rPr>
                <w:sz w:val="24"/>
              </w:rPr>
              <w:t>в</w:t>
            </w:r>
            <w:r>
              <w:rPr>
                <w:spacing w:val="25"/>
                <w:sz w:val="24"/>
              </w:rPr>
              <w:t xml:space="preserve"> </w:t>
            </w:r>
            <w:r>
              <w:rPr>
                <w:sz w:val="24"/>
              </w:rPr>
              <w:t>историю</w:t>
            </w:r>
            <w:r>
              <w:rPr>
                <w:spacing w:val="25"/>
                <w:sz w:val="24"/>
              </w:rPr>
              <w:t xml:space="preserve"> </w:t>
            </w:r>
            <w:r>
              <w:rPr>
                <w:sz w:val="24"/>
              </w:rPr>
              <w:t>попал»;</w:t>
            </w:r>
            <w:r>
              <w:rPr>
                <w:spacing w:val="31"/>
                <w:sz w:val="24"/>
              </w:rPr>
              <w:t xml:space="preserve"> </w:t>
            </w:r>
            <w:r>
              <w:rPr>
                <w:sz w:val="24"/>
              </w:rPr>
              <w:t>Т.</w:t>
            </w:r>
            <w:r>
              <w:rPr>
                <w:spacing w:val="27"/>
                <w:sz w:val="24"/>
              </w:rPr>
              <w:t xml:space="preserve"> </w:t>
            </w:r>
            <w:r>
              <w:rPr>
                <w:sz w:val="24"/>
              </w:rPr>
              <w:t>Б.</w:t>
            </w:r>
            <w:r>
              <w:rPr>
                <w:spacing w:val="24"/>
                <w:sz w:val="24"/>
              </w:rPr>
              <w:t xml:space="preserve"> </w:t>
            </w:r>
            <w:r>
              <w:rPr>
                <w:sz w:val="24"/>
              </w:rPr>
              <w:t>Пеганова</w:t>
            </w:r>
            <w:r>
              <w:rPr>
                <w:spacing w:val="28"/>
                <w:sz w:val="24"/>
              </w:rPr>
              <w:t xml:space="preserve"> </w:t>
            </w:r>
            <w:r>
              <w:rPr>
                <w:sz w:val="24"/>
              </w:rPr>
              <w:t>«Течёт</w:t>
            </w:r>
            <w:r>
              <w:rPr>
                <w:spacing w:val="26"/>
                <w:sz w:val="24"/>
              </w:rPr>
              <w:t xml:space="preserve"> </w:t>
            </w:r>
            <w:r>
              <w:rPr>
                <w:sz w:val="24"/>
              </w:rPr>
              <w:t>Кама»;</w:t>
            </w:r>
            <w:r>
              <w:rPr>
                <w:spacing w:val="33"/>
                <w:sz w:val="24"/>
              </w:rPr>
              <w:t xml:space="preserve"> </w:t>
            </w:r>
            <w:r>
              <w:rPr>
                <w:spacing w:val="-2"/>
                <w:sz w:val="24"/>
              </w:rPr>
              <w:t>«Идна</w:t>
            </w:r>
          </w:p>
        </w:tc>
      </w:tr>
      <w:tr w:rsidR="000E14C5">
        <w:trPr>
          <w:trHeight w:val="276"/>
        </w:trPr>
        <w:tc>
          <w:tcPr>
            <w:tcW w:w="2189" w:type="dxa"/>
            <w:tcBorders>
              <w:top w:val="nil"/>
            </w:tcBorders>
          </w:tcPr>
          <w:p w:rsidR="000E14C5" w:rsidRDefault="000E14C5">
            <w:pPr>
              <w:pStyle w:val="TableParagraph"/>
              <w:ind w:left="0"/>
              <w:rPr>
                <w:sz w:val="20"/>
              </w:rPr>
            </w:pPr>
          </w:p>
        </w:tc>
        <w:tc>
          <w:tcPr>
            <w:tcW w:w="8001" w:type="dxa"/>
            <w:tcBorders>
              <w:top w:val="nil"/>
            </w:tcBorders>
          </w:tcPr>
          <w:p w:rsidR="000E14C5" w:rsidRDefault="00D472EE">
            <w:pPr>
              <w:pStyle w:val="TableParagraph"/>
              <w:spacing w:line="256" w:lineRule="exact"/>
              <w:ind w:left="105"/>
              <w:rPr>
                <w:sz w:val="24"/>
              </w:rPr>
            </w:pPr>
            <w:r>
              <w:rPr>
                <w:sz w:val="24"/>
              </w:rPr>
              <w:t>батыр»,</w:t>
            </w:r>
            <w:r>
              <w:rPr>
                <w:spacing w:val="46"/>
                <w:sz w:val="24"/>
              </w:rPr>
              <w:t xml:space="preserve"> </w:t>
            </w:r>
            <w:r>
              <w:rPr>
                <w:sz w:val="24"/>
              </w:rPr>
              <w:t>удмуртская</w:t>
            </w:r>
            <w:r>
              <w:rPr>
                <w:spacing w:val="44"/>
                <w:sz w:val="24"/>
              </w:rPr>
              <w:t xml:space="preserve"> </w:t>
            </w:r>
            <w:r>
              <w:rPr>
                <w:sz w:val="24"/>
              </w:rPr>
              <w:t>легенда;</w:t>
            </w:r>
            <w:r>
              <w:rPr>
                <w:spacing w:val="50"/>
                <w:sz w:val="24"/>
              </w:rPr>
              <w:t xml:space="preserve"> </w:t>
            </w:r>
            <w:r>
              <w:rPr>
                <w:sz w:val="24"/>
              </w:rPr>
              <w:t>«Дондинские</w:t>
            </w:r>
            <w:r>
              <w:rPr>
                <w:spacing w:val="43"/>
                <w:sz w:val="24"/>
              </w:rPr>
              <w:t xml:space="preserve"> </w:t>
            </w:r>
            <w:r>
              <w:rPr>
                <w:sz w:val="24"/>
              </w:rPr>
              <w:t>батыры»,</w:t>
            </w:r>
            <w:r>
              <w:rPr>
                <w:spacing w:val="49"/>
                <w:sz w:val="24"/>
              </w:rPr>
              <w:t xml:space="preserve"> </w:t>
            </w:r>
            <w:r>
              <w:rPr>
                <w:sz w:val="24"/>
              </w:rPr>
              <w:t>удмуртская</w:t>
            </w:r>
            <w:r>
              <w:rPr>
                <w:spacing w:val="51"/>
                <w:sz w:val="24"/>
              </w:rPr>
              <w:t xml:space="preserve"> </w:t>
            </w:r>
            <w:r>
              <w:rPr>
                <w:spacing w:val="-2"/>
                <w:sz w:val="24"/>
              </w:rPr>
              <w:t>легенда</w:t>
            </w:r>
          </w:p>
        </w:tc>
      </w:tr>
    </w:tbl>
    <w:p w:rsidR="000E14C5" w:rsidRDefault="000E14C5">
      <w:pPr>
        <w:spacing w:line="256" w:lineRule="exact"/>
        <w:rPr>
          <w:sz w:val="24"/>
        </w:rPr>
        <w:sectPr w:rsidR="000E14C5">
          <w:type w:val="continuous"/>
          <w:pgSz w:w="12240" w:h="15840"/>
          <w:pgMar w:top="1120" w:right="460" w:bottom="1240" w:left="1160" w:header="0" w:footer="988" w:gutter="0"/>
          <w:cols w:space="720"/>
        </w:sectPr>
      </w:pPr>
    </w:p>
    <w:tbl>
      <w:tblPr>
        <w:tblStyle w:val="TableNormal"/>
        <w:tblW w:w="0" w:type="auto"/>
        <w:tblInd w:w="1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189"/>
        <w:gridCol w:w="8001"/>
      </w:tblGrid>
      <w:tr w:rsidR="000E14C5">
        <w:trPr>
          <w:trHeight w:val="3590"/>
        </w:trPr>
        <w:tc>
          <w:tcPr>
            <w:tcW w:w="2189" w:type="dxa"/>
          </w:tcPr>
          <w:p w:rsidR="000E14C5" w:rsidRDefault="000E14C5">
            <w:pPr>
              <w:pStyle w:val="TableParagraph"/>
              <w:ind w:left="0"/>
              <w:rPr>
                <w:sz w:val="24"/>
              </w:rPr>
            </w:pPr>
          </w:p>
        </w:tc>
        <w:tc>
          <w:tcPr>
            <w:tcW w:w="8001" w:type="dxa"/>
          </w:tcPr>
          <w:p w:rsidR="000E14C5" w:rsidRDefault="00D472EE">
            <w:pPr>
              <w:pStyle w:val="TableParagraph"/>
              <w:tabs>
                <w:tab w:val="left" w:pos="1359"/>
                <w:tab w:val="left" w:pos="2349"/>
                <w:tab w:val="left" w:pos="3338"/>
                <w:tab w:val="left" w:pos="4297"/>
                <w:tab w:val="left" w:pos="4753"/>
                <w:tab w:val="left" w:pos="5632"/>
                <w:tab w:val="left" w:pos="7028"/>
              </w:tabs>
              <w:spacing w:line="273" w:lineRule="exact"/>
              <w:ind w:left="105"/>
              <w:rPr>
                <w:sz w:val="24"/>
              </w:rPr>
            </w:pPr>
            <w:r>
              <w:rPr>
                <w:spacing w:val="-2"/>
                <w:sz w:val="24"/>
              </w:rPr>
              <w:t>(Эштэрек,</w:t>
            </w:r>
            <w:r>
              <w:rPr>
                <w:sz w:val="24"/>
              </w:rPr>
              <w:tab/>
            </w:r>
            <w:r>
              <w:rPr>
                <w:spacing w:val="-2"/>
                <w:sz w:val="24"/>
              </w:rPr>
              <w:t>Ядыгар</w:t>
            </w:r>
            <w:r>
              <w:rPr>
                <w:sz w:val="24"/>
              </w:rPr>
              <w:tab/>
            </w:r>
            <w:r>
              <w:rPr>
                <w:spacing w:val="-2"/>
                <w:sz w:val="24"/>
              </w:rPr>
              <w:t>батыр);</w:t>
            </w:r>
            <w:r>
              <w:rPr>
                <w:sz w:val="24"/>
              </w:rPr>
              <w:tab/>
            </w:r>
            <w:r>
              <w:rPr>
                <w:spacing w:val="-2"/>
                <w:sz w:val="24"/>
              </w:rPr>
              <w:t>«Пятна</w:t>
            </w:r>
            <w:r>
              <w:rPr>
                <w:sz w:val="24"/>
              </w:rPr>
              <w:tab/>
            </w:r>
            <w:r>
              <w:rPr>
                <w:spacing w:val="-5"/>
                <w:sz w:val="24"/>
              </w:rPr>
              <w:t>на</w:t>
            </w:r>
            <w:r>
              <w:rPr>
                <w:sz w:val="24"/>
              </w:rPr>
              <w:tab/>
            </w:r>
            <w:r>
              <w:rPr>
                <w:spacing w:val="-2"/>
                <w:sz w:val="24"/>
              </w:rPr>
              <w:t>луне»,</w:t>
            </w:r>
            <w:r>
              <w:rPr>
                <w:sz w:val="24"/>
              </w:rPr>
              <w:tab/>
            </w:r>
            <w:r>
              <w:rPr>
                <w:spacing w:val="-2"/>
                <w:sz w:val="24"/>
              </w:rPr>
              <w:t>удмуртская</w:t>
            </w:r>
            <w:r>
              <w:rPr>
                <w:sz w:val="24"/>
              </w:rPr>
              <w:tab/>
            </w:r>
            <w:r>
              <w:rPr>
                <w:spacing w:val="-2"/>
                <w:sz w:val="24"/>
              </w:rPr>
              <w:t>легенда;</w:t>
            </w:r>
          </w:p>
          <w:p w:rsidR="000E14C5" w:rsidRDefault="00D472EE">
            <w:pPr>
              <w:pStyle w:val="TableParagraph"/>
              <w:ind w:left="105"/>
              <w:rPr>
                <w:sz w:val="24"/>
              </w:rPr>
            </w:pPr>
            <w:r>
              <w:rPr>
                <w:sz w:val="24"/>
              </w:rPr>
              <w:t>«Предание</w:t>
            </w:r>
            <w:r>
              <w:rPr>
                <w:spacing w:val="-9"/>
                <w:sz w:val="24"/>
              </w:rPr>
              <w:t xml:space="preserve"> </w:t>
            </w:r>
            <w:r>
              <w:rPr>
                <w:sz w:val="24"/>
              </w:rPr>
              <w:t>о</w:t>
            </w:r>
            <w:r>
              <w:rPr>
                <w:spacing w:val="-5"/>
                <w:sz w:val="24"/>
              </w:rPr>
              <w:t xml:space="preserve"> </w:t>
            </w:r>
            <w:r>
              <w:rPr>
                <w:sz w:val="24"/>
              </w:rPr>
              <w:t>книге»,</w:t>
            </w:r>
            <w:r>
              <w:rPr>
                <w:spacing w:val="-2"/>
                <w:sz w:val="24"/>
              </w:rPr>
              <w:t xml:space="preserve"> </w:t>
            </w:r>
            <w:r>
              <w:rPr>
                <w:sz w:val="24"/>
              </w:rPr>
              <w:t>удмуртская</w:t>
            </w:r>
            <w:r>
              <w:rPr>
                <w:spacing w:val="-5"/>
                <w:sz w:val="24"/>
              </w:rPr>
              <w:t xml:space="preserve"> </w:t>
            </w:r>
            <w:r>
              <w:rPr>
                <w:sz w:val="24"/>
              </w:rPr>
              <w:t>легенда; «Италмас», удмуртская</w:t>
            </w:r>
            <w:r>
              <w:rPr>
                <w:spacing w:val="-5"/>
                <w:sz w:val="24"/>
              </w:rPr>
              <w:t xml:space="preserve"> </w:t>
            </w:r>
            <w:r>
              <w:rPr>
                <w:spacing w:val="-2"/>
                <w:sz w:val="24"/>
              </w:rPr>
              <w:t>легенда;</w:t>
            </w:r>
          </w:p>
          <w:p w:rsidR="000E14C5" w:rsidRDefault="00D472EE">
            <w:pPr>
              <w:pStyle w:val="TableParagraph"/>
              <w:ind w:left="105"/>
              <w:rPr>
                <w:sz w:val="24"/>
              </w:rPr>
            </w:pPr>
            <w:r>
              <w:rPr>
                <w:sz w:val="24"/>
              </w:rPr>
              <w:t>«Заяц и лягушка»;</w:t>
            </w:r>
            <w:r>
              <w:rPr>
                <w:spacing w:val="30"/>
                <w:sz w:val="24"/>
              </w:rPr>
              <w:t xml:space="preserve"> </w:t>
            </w:r>
            <w:r>
              <w:rPr>
                <w:sz w:val="24"/>
              </w:rPr>
              <w:t>удмуртская народная сказка;</w:t>
            </w:r>
            <w:r>
              <w:rPr>
                <w:spacing w:val="27"/>
                <w:sz w:val="24"/>
              </w:rPr>
              <w:t xml:space="preserve"> </w:t>
            </w:r>
            <w:r>
              <w:rPr>
                <w:sz w:val="24"/>
              </w:rPr>
              <w:t>«Как купец хотел</w:t>
            </w:r>
            <w:r>
              <w:rPr>
                <w:spacing w:val="31"/>
                <w:sz w:val="24"/>
              </w:rPr>
              <w:t xml:space="preserve"> </w:t>
            </w:r>
            <w:r>
              <w:rPr>
                <w:sz w:val="24"/>
              </w:rPr>
              <w:t>солнце остановить»</w:t>
            </w:r>
            <w:r>
              <w:rPr>
                <w:spacing w:val="40"/>
                <w:sz w:val="24"/>
              </w:rPr>
              <w:t xml:space="preserve"> </w:t>
            </w:r>
            <w:r>
              <w:rPr>
                <w:sz w:val="24"/>
              </w:rPr>
              <w:t>(«Алчный</w:t>
            </w:r>
            <w:r>
              <w:rPr>
                <w:spacing w:val="40"/>
                <w:sz w:val="24"/>
              </w:rPr>
              <w:t xml:space="preserve"> </w:t>
            </w:r>
            <w:r>
              <w:rPr>
                <w:sz w:val="24"/>
              </w:rPr>
              <w:t>купец»),</w:t>
            </w:r>
            <w:r>
              <w:rPr>
                <w:spacing w:val="80"/>
                <w:sz w:val="24"/>
              </w:rPr>
              <w:t xml:space="preserve"> </w:t>
            </w:r>
            <w:r>
              <w:rPr>
                <w:sz w:val="24"/>
              </w:rPr>
              <w:t>удмуртская</w:t>
            </w:r>
            <w:r>
              <w:rPr>
                <w:spacing w:val="40"/>
                <w:sz w:val="24"/>
              </w:rPr>
              <w:t xml:space="preserve"> </w:t>
            </w:r>
            <w:r>
              <w:rPr>
                <w:sz w:val="24"/>
              </w:rPr>
              <w:t>народная</w:t>
            </w:r>
            <w:r>
              <w:rPr>
                <w:spacing w:val="40"/>
                <w:sz w:val="24"/>
              </w:rPr>
              <w:t xml:space="preserve"> </w:t>
            </w:r>
            <w:r>
              <w:rPr>
                <w:sz w:val="24"/>
              </w:rPr>
              <w:t>сказка;</w:t>
            </w:r>
            <w:r>
              <w:rPr>
                <w:spacing w:val="40"/>
                <w:sz w:val="24"/>
              </w:rPr>
              <w:t xml:space="preserve"> </w:t>
            </w:r>
            <w:r>
              <w:rPr>
                <w:sz w:val="24"/>
              </w:rPr>
              <w:t>«Плохие</w:t>
            </w:r>
            <w:r>
              <w:rPr>
                <w:spacing w:val="40"/>
                <w:sz w:val="24"/>
              </w:rPr>
              <w:t xml:space="preserve"> </w:t>
            </w:r>
            <w:r>
              <w:rPr>
                <w:sz w:val="24"/>
              </w:rPr>
              <w:t>приятели»,</w:t>
            </w:r>
            <w:r>
              <w:rPr>
                <w:spacing w:val="40"/>
                <w:sz w:val="24"/>
              </w:rPr>
              <w:t xml:space="preserve"> </w:t>
            </w:r>
            <w:r>
              <w:rPr>
                <w:sz w:val="24"/>
              </w:rPr>
              <w:t>удмуртская</w:t>
            </w:r>
            <w:r>
              <w:rPr>
                <w:spacing w:val="40"/>
                <w:sz w:val="24"/>
              </w:rPr>
              <w:t xml:space="preserve"> </w:t>
            </w:r>
            <w:r>
              <w:rPr>
                <w:sz w:val="24"/>
              </w:rPr>
              <w:t>народная</w:t>
            </w:r>
            <w:r>
              <w:rPr>
                <w:spacing w:val="40"/>
                <w:sz w:val="24"/>
              </w:rPr>
              <w:t xml:space="preserve"> </w:t>
            </w:r>
            <w:r>
              <w:rPr>
                <w:sz w:val="24"/>
              </w:rPr>
              <w:t>сказка;</w:t>
            </w:r>
            <w:r>
              <w:rPr>
                <w:spacing w:val="40"/>
                <w:sz w:val="24"/>
              </w:rPr>
              <w:t xml:space="preserve"> </w:t>
            </w:r>
            <w:r>
              <w:rPr>
                <w:sz w:val="24"/>
              </w:rPr>
              <w:t>«Старик</w:t>
            </w:r>
            <w:r>
              <w:rPr>
                <w:spacing w:val="40"/>
                <w:sz w:val="24"/>
              </w:rPr>
              <w:t xml:space="preserve"> </w:t>
            </w:r>
            <w:r>
              <w:rPr>
                <w:sz w:val="24"/>
              </w:rPr>
              <w:t>со</w:t>
            </w:r>
            <w:r>
              <w:rPr>
                <w:spacing w:val="40"/>
                <w:sz w:val="24"/>
              </w:rPr>
              <w:t xml:space="preserve"> </w:t>
            </w:r>
            <w:r>
              <w:rPr>
                <w:sz w:val="24"/>
              </w:rPr>
              <w:t>старухой</w:t>
            </w:r>
            <w:r>
              <w:rPr>
                <w:spacing w:val="40"/>
                <w:sz w:val="24"/>
              </w:rPr>
              <w:t xml:space="preserve"> </w:t>
            </w:r>
            <w:r>
              <w:rPr>
                <w:sz w:val="24"/>
              </w:rPr>
              <w:t>и</w:t>
            </w:r>
            <w:r>
              <w:rPr>
                <w:spacing w:val="40"/>
                <w:sz w:val="24"/>
              </w:rPr>
              <w:t xml:space="preserve"> </w:t>
            </w:r>
            <w:r>
              <w:rPr>
                <w:sz w:val="24"/>
              </w:rPr>
              <w:t>берёза» («Красавица берёза»), удмуртская народная сказка; «Синица и ворона», удмуртская народная сказка, «Три сестры» татарская сказка.</w:t>
            </w:r>
          </w:p>
          <w:p w:rsidR="000E14C5" w:rsidRDefault="00D472EE">
            <w:pPr>
              <w:pStyle w:val="TableParagraph"/>
              <w:ind w:left="105" w:right="3939"/>
              <w:rPr>
                <w:sz w:val="24"/>
              </w:rPr>
            </w:pPr>
            <w:r>
              <w:rPr>
                <w:sz w:val="24"/>
              </w:rPr>
              <w:t>О.</w:t>
            </w:r>
            <w:r>
              <w:rPr>
                <w:spacing w:val="-8"/>
                <w:sz w:val="24"/>
              </w:rPr>
              <w:t xml:space="preserve"> </w:t>
            </w:r>
            <w:r>
              <w:rPr>
                <w:sz w:val="24"/>
              </w:rPr>
              <w:t>Щеголева</w:t>
            </w:r>
            <w:r>
              <w:rPr>
                <w:spacing w:val="-6"/>
                <w:sz w:val="24"/>
              </w:rPr>
              <w:t xml:space="preserve"> </w:t>
            </w:r>
            <w:r>
              <w:rPr>
                <w:sz w:val="24"/>
              </w:rPr>
              <w:t>«О</w:t>
            </w:r>
            <w:r>
              <w:rPr>
                <w:spacing w:val="-7"/>
                <w:sz w:val="24"/>
              </w:rPr>
              <w:t xml:space="preserve"> </w:t>
            </w:r>
            <w:r>
              <w:rPr>
                <w:sz w:val="24"/>
              </w:rPr>
              <w:t>людях</w:t>
            </w:r>
            <w:r>
              <w:rPr>
                <w:spacing w:val="-8"/>
                <w:sz w:val="24"/>
              </w:rPr>
              <w:t xml:space="preserve"> </w:t>
            </w:r>
            <w:r>
              <w:rPr>
                <w:sz w:val="24"/>
              </w:rPr>
              <w:t>нашего</w:t>
            </w:r>
            <w:r>
              <w:rPr>
                <w:spacing w:val="-8"/>
                <w:sz w:val="24"/>
              </w:rPr>
              <w:t xml:space="preserve"> </w:t>
            </w:r>
            <w:r>
              <w:rPr>
                <w:sz w:val="24"/>
              </w:rPr>
              <w:t>края» Р. Латыпов «В марте»</w:t>
            </w:r>
          </w:p>
          <w:p w:rsidR="000E14C5" w:rsidRDefault="00D472EE">
            <w:pPr>
              <w:pStyle w:val="TableParagraph"/>
              <w:ind w:left="105" w:right="4328"/>
              <w:rPr>
                <w:sz w:val="24"/>
              </w:rPr>
            </w:pPr>
            <w:r>
              <w:rPr>
                <w:sz w:val="24"/>
              </w:rPr>
              <w:t>В. Зорина «В память о дедушке» С.</w:t>
            </w:r>
            <w:r>
              <w:rPr>
                <w:spacing w:val="-10"/>
                <w:sz w:val="24"/>
              </w:rPr>
              <w:t xml:space="preserve"> </w:t>
            </w:r>
            <w:r>
              <w:rPr>
                <w:sz w:val="24"/>
              </w:rPr>
              <w:t>Восрокнутова</w:t>
            </w:r>
            <w:r>
              <w:rPr>
                <w:spacing w:val="-7"/>
                <w:sz w:val="24"/>
              </w:rPr>
              <w:t xml:space="preserve"> </w:t>
            </w:r>
            <w:r>
              <w:rPr>
                <w:sz w:val="24"/>
              </w:rPr>
              <w:t>«Радость</w:t>
            </w:r>
            <w:r>
              <w:rPr>
                <w:spacing w:val="-9"/>
                <w:sz w:val="24"/>
              </w:rPr>
              <w:t xml:space="preserve"> </w:t>
            </w:r>
            <w:r>
              <w:rPr>
                <w:sz w:val="24"/>
              </w:rPr>
              <w:t>в</w:t>
            </w:r>
            <w:r>
              <w:rPr>
                <w:spacing w:val="-11"/>
                <w:sz w:val="24"/>
              </w:rPr>
              <w:t xml:space="preserve"> </w:t>
            </w:r>
            <w:r>
              <w:rPr>
                <w:sz w:val="24"/>
              </w:rPr>
              <w:t>доме»</w:t>
            </w:r>
          </w:p>
          <w:p w:rsidR="000E14C5" w:rsidRDefault="00D472EE">
            <w:pPr>
              <w:pStyle w:val="TableParagraph"/>
              <w:spacing w:line="270" w:lineRule="atLeast"/>
              <w:ind w:left="105" w:right="122"/>
              <w:rPr>
                <w:sz w:val="24"/>
              </w:rPr>
            </w:pPr>
            <w:r>
              <w:rPr>
                <w:i/>
                <w:sz w:val="24"/>
              </w:rPr>
              <w:t xml:space="preserve">Для заучивания наизусть: </w:t>
            </w:r>
            <w:r>
              <w:rPr>
                <w:sz w:val="24"/>
              </w:rPr>
              <w:t>В. Романов «Упрямое полено», пер.</w:t>
            </w:r>
            <w:r>
              <w:rPr>
                <w:spacing w:val="28"/>
                <w:sz w:val="24"/>
              </w:rPr>
              <w:t xml:space="preserve"> </w:t>
            </w:r>
            <w:r>
              <w:rPr>
                <w:sz w:val="24"/>
              </w:rPr>
              <w:t>В. Данько;</w:t>
            </w:r>
            <w:r>
              <w:rPr>
                <w:spacing w:val="40"/>
                <w:sz w:val="24"/>
              </w:rPr>
              <w:t xml:space="preserve"> </w:t>
            </w:r>
            <w:r>
              <w:rPr>
                <w:sz w:val="24"/>
              </w:rPr>
              <w:t>Г. Ходырев «Чипчирган», пер. В. Данько.</w:t>
            </w:r>
          </w:p>
        </w:tc>
      </w:tr>
      <w:tr w:rsidR="000E14C5">
        <w:trPr>
          <w:trHeight w:val="3588"/>
        </w:trPr>
        <w:tc>
          <w:tcPr>
            <w:tcW w:w="2189" w:type="dxa"/>
          </w:tcPr>
          <w:p w:rsidR="000E14C5" w:rsidRDefault="00D472EE">
            <w:pPr>
              <w:pStyle w:val="TableParagraph"/>
              <w:ind w:left="391" w:hanging="17"/>
              <w:rPr>
                <w:sz w:val="24"/>
              </w:rPr>
            </w:pPr>
            <w:r>
              <w:rPr>
                <w:spacing w:val="-2"/>
                <w:sz w:val="24"/>
              </w:rPr>
              <w:t>Музыкальные произведения</w:t>
            </w:r>
          </w:p>
        </w:tc>
        <w:tc>
          <w:tcPr>
            <w:tcW w:w="8001" w:type="dxa"/>
          </w:tcPr>
          <w:p w:rsidR="000E14C5" w:rsidRDefault="00D472EE">
            <w:pPr>
              <w:pStyle w:val="TableParagraph"/>
              <w:spacing w:line="270" w:lineRule="exact"/>
              <w:ind w:left="105"/>
              <w:rPr>
                <w:i/>
                <w:sz w:val="24"/>
              </w:rPr>
            </w:pPr>
            <w:r>
              <w:rPr>
                <w:i/>
                <w:sz w:val="24"/>
              </w:rPr>
              <w:t>Слушание</w:t>
            </w:r>
            <w:r>
              <w:rPr>
                <w:i/>
                <w:spacing w:val="-5"/>
                <w:sz w:val="24"/>
              </w:rPr>
              <w:t xml:space="preserve"> </w:t>
            </w:r>
            <w:r>
              <w:rPr>
                <w:i/>
                <w:spacing w:val="-2"/>
                <w:sz w:val="24"/>
              </w:rPr>
              <w:t>музыки:</w:t>
            </w:r>
          </w:p>
          <w:p w:rsidR="000E14C5" w:rsidRDefault="00D472EE">
            <w:pPr>
              <w:pStyle w:val="TableParagraph"/>
              <w:numPr>
                <w:ilvl w:val="0"/>
                <w:numId w:val="7"/>
              </w:numPr>
              <w:tabs>
                <w:tab w:val="left" w:pos="248"/>
              </w:tabs>
              <w:ind w:right="435" w:firstLine="0"/>
              <w:rPr>
                <w:sz w:val="24"/>
              </w:rPr>
            </w:pPr>
            <w:r>
              <w:rPr>
                <w:sz w:val="24"/>
              </w:rPr>
              <w:t>«Камаринская»,</w:t>
            </w:r>
            <w:r>
              <w:rPr>
                <w:spacing w:val="-6"/>
                <w:sz w:val="24"/>
              </w:rPr>
              <w:t xml:space="preserve"> </w:t>
            </w:r>
            <w:r>
              <w:rPr>
                <w:sz w:val="24"/>
              </w:rPr>
              <w:t>«Осенняя</w:t>
            </w:r>
            <w:r>
              <w:rPr>
                <w:spacing w:val="-9"/>
                <w:sz w:val="24"/>
              </w:rPr>
              <w:t xml:space="preserve"> </w:t>
            </w:r>
            <w:r>
              <w:rPr>
                <w:sz w:val="24"/>
              </w:rPr>
              <w:t>песнь»,</w:t>
            </w:r>
            <w:r>
              <w:rPr>
                <w:spacing w:val="-6"/>
                <w:sz w:val="24"/>
              </w:rPr>
              <w:t xml:space="preserve"> </w:t>
            </w:r>
            <w:r>
              <w:rPr>
                <w:sz w:val="24"/>
              </w:rPr>
              <w:t>«Март.</w:t>
            </w:r>
            <w:r>
              <w:rPr>
                <w:spacing w:val="-9"/>
                <w:sz w:val="24"/>
              </w:rPr>
              <w:t xml:space="preserve"> </w:t>
            </w:r>
            <w:r>
              <w:rPr>
                <w:sz w:val="24"/>
              </w:rPr>
              <w:t>Песнь</w:t>
            </w:r>
            <w:r>
              <w:rPr>
                <w:spacing w:val="-9"/>
                <w:sz w:val="24"/>
              </w:rPr>
              <w:t xml:space="preserve"> </w:t>
            </w:r>
            <w:r>
              <w:rPr>
                <w:sz w:val="24"/>
              </w:rPr>
              <w:t>жаворонка»,</w:t>
            </w:r>
            <w:r>
              <w:rPr>
                <w:spacing w:val="-6"/>
                <w:sz w:val="24"/>
              </w:rPr>
              <w:t xml:space="preserve"> </w:t>
            </w:r>
            <w:r>
              <w:rPr>
                <w:sz w:val="24"/>
              </w:rPr>
              <w:t>«Апрель. Подснежник», «Баба-Яга» П. И. Чайковский, муз. П. Чайковского;</w:t>
            </w:r>
          </w:p>
          <w:p w:rsidR="000E14C5" w:rsidRDefault="00D472EE">
            <w:pPr>
              <w:pStyle w:val="TableParagraph"/>
              <w:numPr>
                <w:ilvl w:val="0"/>
                <w:numId w:val="7"/>
              </w:numPr>
              <w:tabs>
                <w:tab w:val="left" w:pos="248"/>
              </w:tabs>
              <w:ind w:left="248" w:hanging="143"/>
              <w:rPr>
                <w:sz w:val="24"/>
              </w:rPr>
            </w:pPr>
            <w:r>
              <w:rPr>
                <w:sz w:val="24"/>
              </w:rPr>
              <w:t>«Ручеёк»,</w:t>
            </w:r>
            <w:r>
              <w:rPr>
                <w:spacing w:val="-4"/>
                <w:sz w:val="24"/>
              </w:rPr>
              <w:t xml:space="preserve"> </w:t>
            </w:r>
            <w:r>
              <w:rPr>
                <w:sz w:val="24"/>
              </w:rPr>
              <w:t>муз.</w:t>
            </w:r>
            <w:r>
              <w:rPr>
                <w:spacing w:val="-6"/>
                <w:sz w:val="24"/>
              </w:rPr>
              <w:t xml:space="preserve"> </w:t>
            </w:r>
            <w:r>
              <w:rPr>
                <w:sz w:val="24"/>
              </w:rPr>
              <w:t>Г.</w:t>
            </w:r>
            <w:r>
              <w:rPr>
                <w:spacing w:val="-5"/>
                <w:sz w:val="24"/>
              </w:rPr>
              <w:t xml:space="preserve"> </w:t>
            </w:r>
            <w:r>
              <w:rPr>
                <w:spacing w:val="-2"/>
                <w:sz w:val="24"/>
              </w:rPr>
              <w:t>Корепанова;</w:t>
            </w:r>
          </w:p>
          <w:p w:rsidR="000E14C5" w:rsidRDefault="00D472EE">
            <w:pPr>
              <w:pStyle w:val="TableParagraph"/>
              <w:numPr>
                <w:ilvl w:val="0"/>
                <w:numId w:val="7"/>
              </w:numPr>
              <w:tabs>
                <w:tab w:val="left" w:pos="248"/>
              </w:tabs>
              <w:ind w:left="248" w:hanging="143"/>
              <w:rPr>
                <w:sz w:val="24"/>
              </w:rPr>
            </w:pPr>
            <w:r>
              <w:rPr>
                <w:sz w:val="24"/>
              </w:rPr>
              <w:t>«Волшебная</w:t>
            </w:r>
            <w:r>
              <w:rPr>
                <w:spacing w:val="-2"/>
                <w:sz w:val="24"/>
              </w:rPr>
              <w:t xml:space="preserve"> </w:t>
            </w:r>
            <w:r>
              <w:rPr>
                <w:sz w:val="24"/>
              </w:rPr>
              <w:t>музыка</w:t>
            </w:r>
            <w:r>
              <w:rPr>
                <w:spacing w:val="-1"/>
                <w:sz w:val="24"/>
              </w:rPr>
              <w:t xml:space="preserve"> </w:t>
            </w:r>
            <w:r>
              <w:rPr>
                <w:sz w:val="24"/>
              </w:rPr>
              <w:t>крезя»</w:t>
            </w:r>
            <w:r>
              <w:rPr>
                <w:spacing w:val="-10"/>
                <w:sz w:val="24"/>
              </w:rPr>
              <w:t xml:space="preserve"> </w:t>
            </w:r>
            <w:r>
              <w:rPr>
                <w:sz w:val="24"/>
              </w:rPr>
              <w:t>С.</w:t>
            </w:r>
            <w:r>
              <w:rPr>
                <w:spacing w:val="-1"/>
                <w:sz w:val="24"/>
              </w:rPr>
              <w:t xml:space="preserve"> </w:t>
            </w:r>
            <w:r>
              <w:rPr>
                <w:sz w:val="24"/>
              </w:rPr>
              <w:t>Н.</w:t>
            </w:r>
            <w:r>
              <w:rPr>
                <w:spacing w:val="-1"/>
                <w:sz w:val="24"/>
              </w:rPr>
              <w:t xml:space="preserve"> </w:t>
            </w:r>
            <w:r>
              <w:rPr>
                <w:spacing w:val="-2"/>
                <w:sz w:val="24"/>
              </w:rPr>
              <w:t>Кунгуров</w:t>
            </w:r>
          </w:p>
          <w:p w:rsidR="000E14C5" w:rsidRDefault="00D472EE">
            <w:pPr>
              <w:pStyle w:val="TableParagraph"/>
              <w:ind w:left="165"/>
              <w:rPr>
                <w:i/>
                <w:sz w:val="24"/>
              </w:rPr>
            </w:pPr>
            <w:r>
              <w:rPr>
                <w:i/>
                <w:spacing w:val="-2"/>
                <w:sz w:val="24"/>
              </w:rPr>
              <w:t>Пение:</w:t>
            </w:r>
          </w:p>
          <w:p w:rsidR="000E14C5" w:rsidRDefault="00D472EE">
            <w:pPr>
              <w:pStyle w:val="TableParagraph"/>
              <w:numPr>
                <w:ilvl w:val="0"/>
                <w:numId w:val="7"/>
              </w:numPr>
              <w:tabs>
                <w:tab w:val="left" w:pos="248"/>
              </w:tabs>
              <w:ind w:left="248" w:hanging="143"/>
              <w:rPr>
                <w:sz w:val="24"/>
              </w:rPr>
            </w:pPr>
            <w:r>
              <w:rPr>
                <w:sz w:val="24"/>
              </w:rPr>
              <w:t>«Песня</w:t>
            </w:r>
            <w:r>
              <w:rPr>
                <w:spacing w:val="-2"/>
                <w:sz w:val="24"/>
              </w:rPr>
              <w:t xml:space="preserve"> </w:t>
            </w:r>
            <w:r>
              <w:rPr>
                <w:sz w:val="24"/>
              </w:rPr>
              <w:t>об</w:t>
            </w:r>
            <w:r>
              <w:rPr>
                <w:spacing w:val="-2"/>
                <w:sz w:val="24"/>
              </w:rPr>
              <w:t xml:space="preserve"> </w:t>
            </w:r>
            <w:r>
              <w:rPr>
                <w:sz w:val="24"/>
              </w:rPr>
              <w:t>Удмуртии»</w:t>
            </w:r>
            <w:r>
              <w:rPr>
                <w:spacing w:val="-7"/>
                <w:sz w:val="24"/>
              </w:rPr>
              <w:t xml:space="preserve"> </w:t>
            </w:r>
            <w:r>
              <w:rPr>
                <w:sz w:val="24"/>
              </w:rPr>
              <w:t>музыка</w:t>
            </w:r>
            <w:r>
              <w:rPr>
                <w:spacing w:val="-1"/>
                <w:sz w:val="24"/>
              </w:rPr>
              <w:t xml:space="preserve"> </w:t>
            </w:r>
            <w:r>
              <w:rPr>
                <w:sz w:val="24"/>
              </w:rPr>
              <w:t>и</w:t>
            </w:r>
            <w:r>
              <w:rPr>
                <w:spacing w:val="-3"/>
                <w:sz w:val="24"/>
              </w:rPr>
              <w:t xml:space="preserve"> </w:t>
            </w:r>
            <w:r>
              <w:rPr>
                <w:sz w:val="24"/>
              </w:rPr>
              <w:t>слова</w:t>
            </w:r>
            <w:r>
              <w:rPr>
                <w:spacing w:val="-4"/>
                <w:sz w:val="24"/>
              </w:rPr>
              <w:t xml:space="preserve"> </w:t>
            </w:r>
            <w:r>
              <w:rPr>
                <w:sz w:val="24"/>
              </w:rPr>
              <w:t>Т.</w:t>
            </w:r>
            <w:r>
              <w:rPr>
                <w:spacing w:val="-1"/>
                <w:sz w:val="24"/>
              </w:rPr>
              <w:t xml:space="preserve"> </w:t>
            </w:r>
            <w:r>
              <w:rPr>
                <w:spacing w:val="-2"/>
                <w:sz w:val="24"/>
              </w:rPr>
              <w:t>Шикаловой</w:t>
            </w:r>
          </w:p>
          <w:p w:rsidR="000E14C5" w:rsidRDefault="00D472EE">
            <w:pPr>
              <w:pStyle w:val="TableParagraph"/>
              <w:ind w:left="105"/>
              <w:rPr>
                <w:i/>
                <w:sz w:val="24"/>
              </w:rPr>
            </w:pPr>
            <w:r>
              <w:rPr>
                <w:i/>
                <w:spacing w:val="-2"/>
                <w:sz w:val="24"/>
              </w:rPr>
              <w:t>Танцы:</w:t>
            </w:r>
          </w:p>
          <w:p w:rsidR="000E14C5" w:rsidRDefault="00D472EE">
            <w:pPr>
              <w:pStyle w:val="TableParagraph"/>
              <w:numPr>
                <w:ilvl w:val="0"/>
                <w:numId w:val="7"/>
              </w:numPr>
              <w:tabs>
                <w:tab w:val="left" w:pos="248"/>
              </w:tabs>
              <w:ind w:left="248" w:hanging="143"/>
              <w:rPr>
                <w:sz w:val="24"/>
              </w:rPr>
            </w:pPr>
            <w:r>
              <w:rPr>
                <w:sz w:val="24"/>
              </w:rPr>
              <w:t>«Тямысен</w:t>
            </w:r>
            <w:r>
              <w:rPr>
                <w:spacing w:val="-9"/>
                <w:sz w:val="24"/>
              </w:rPr>
              <w:t xml:space="preserve"> </w:t>
            </w:r>
            <w:r>
              <w:rPr>
                <w:spacing w:val="-2"/>
                <w:sz w:val="24"/>
              </w:rPr>
              <w:t>эктон»</w:t>
            </w:r>
          </w:p>
          <w:p w:rsidR="000E14C5" w:rsidRDefault="00D472EE">
            <w:pPr>
              <w:pStyle w:val="TableParagraph"/>
              <w:numPr>
                <w:ilvl w:val="0"/>
                <w:numId w:val="7"/>
              </w:numPr>
              <w:tabs>
                <w:tab w:val="left" w:pos="248"/>
              </w:tabs>
              <w:spacing w:before="1"/>
              <w:ind w:left="248" w:hanging="143"/>
              <w:rPr>
                <w:sz w:val="24"/>
              </w:rPr>
            </w:pPr>
            <w:r>
              <w:rPr>
                <w:sz w:val="24"/>
              </w:rPr>
              <w:t>«Ширъян»</w:t>
            </w:r>
            <w:r>
              <w:rPr>
                <w:spacing w:val="-9"/>
                <w:sz w:val="24"/>
              </w:rPr>
              <w:t xml:space="preserve"> </w:t>
            </w:r>
            <w:r>
              <w:rPr>
                <w:sz w:val="24"/>
              </w:rPr>
              <w:t>удмуртский</w:t>
            </w:r>
            <w:r>
              <w:rPr>
                <w:spacing w:val="-5"/>
                <w:sz w:val="24"/>
              </w:rPr>
              <w:t xml:space="preserve"> </w:t>
            </w:r>
            <w:r>
              <w:rPr>
                <w:sz w:val="24"/>
              </w:rPr>
              <w:t>народный</w:t>
            </w:r>
            <w:r>
              <w:rPr>
                <w:spacing w:val="-7"/>
                <w:sz w:val="24"/>
              </w:rPr>
              <w:t xml:space="preserve"> </w:t>
            </w:r>
            <w:r>
              <w:rPr>
                <w:spacing w:val="-2"/>
                <w:sz w:val="24"/>
              </w:rPr>
              <w:t>танец;</w:t>
            </w:r>
          </w:p>
          <w:p w:rsidR="000E14C5" w:rsidRDefault="00D472EE">
            <w:pPr>
              <w:pStyle w:val="TableParagraph"/>
              <w:ind w:left="105"/>
              <w:rPr>
                <w:i/>
                <w:sz w:val="24"/>
              </w:rPr>
            </w:pPr>
            <w:r>
              <w:rPr>
                <w:i/>
                <w:spacing w:val="-2"/>
                <w:sz w:val="24"/>
              </w:rPr>
              <w:t>Игры:</w:t>
            </w:r>
          </w:p>
          <w:p w:rsidR="000E14C5" w:rsidRDefault="00D472EE">
            <w:pPr>
              <w:pStyle w:val="TableParagraph"/>
              <w:numPr>
                <w:ilvl w:val="0"/>
                <w:numId w:val="7"/>
              </w:numPr>
              <w:tabs>
                <w:tab w:val="left" w:pos="248"/>
              </w:tabs>
              <w:ind w:left="248" w:hanging="143"/>
              <w:rPr>
                <w:sz w:val="24"/>
              </w:rPr>
            </w:pPr>
            <w:r>
              <w:rPr>
                <w:sz w:val="24"/>
              </w:rPr>
              <w:t>«Капка</w:t>
            </w:r>
            <w:r>
              <w:rPr>
                <w:spacing w:val="-3"/>
                <w:sz w:val="24"/>
              </w:rPr>
              <w:t xml:space="preserve"> </w:t>
            </w:r>
            <w:r>
              <w:rPr>
                <w:sz w:val="24"/>
              </w:rPr>
              <w:t>ултӥ</w:t>
            </w:r>
            <w:r>
              <w:rPr>
                <w:spacing w:val="-5"/>
                <w:sz w:val="24"/>
              </w:rPr>
              <w:t xml:space="preserve"> </w:t>
            </w:r>
            <w:r>
              <w:rPr>
                <w:sz w:val="24"/>
              </w:rPr>
              <w:t>потаса</w:t>
            </w:r>
            <w:r>
              <w:rPr>
                <w:spacing w:val="-6"/>
                <w:sz w:val="24"/>
              </w:rPr>
              <w:t xml:space="preserve"> </w:t>
            </w:r>
            <w:r>
              <w:rPr>
                <w:spacing w:val="-2"/>
                <w:sz w:val="24"/>
              </w:rPr>
              <w:t>шудон»</w:t>
            </w:r>
          </w:p>
          <w:p w:rsidR="000E14C5" w:rsidRDefault="00D472EE">
            <w:pPr>
              <w:pStyle w:val="TableParagraph"/>
              <w:numPr>
                <w:ilvl w:val="0"/>
                <w:numId w:val="7"/>
              </w:numPr>
              <w:tabs>
                <w:tab w:val="left" w:pos="248"/>
              </w:tabs>
              <w:spacing w:line="261" w:lineRule="exact"/>
              <w:ind w:left="248" w:hanging="143"/>
              <w:rPr>
                <w:sz w:val="24"/>
              </w:rPr>
            </w:pPr>
            <w:r>
              <w:rPr>
                <w:sz w:val="24"/>
              </w:rPr>
              <w:t>«Небыльток»</w:t>
            </w:r>
            <w:r>
              <w:rPr>
                <w:spacing w:val="-6"/>
                <w:sz w:val="24"/>
              </w:rPr>
              <w:t xml:space="preserve"> </w:t>
            </w:r>
            <w:r>
              <w:rPr>
                <w:sz w:val="24"/>
              </w:rPr>
              <w:t>удм.</w:t>
            </w:r>
            <w:r>
              <w:rPr>
                <w:spacing w:val="-3"/>
                <w:sz w:val="24"/>
              </w:rPr>
              <w:t xml:space="preserve"> </w:t>
            </w:r>
            <w:r>
              <w:rPr>
                <w:sz w:val="24"/>
              </w:rPr>
              <w:t>нар.</w:t>
            </w:r>
            <w:r>
              <w:rPr>
                <w:spacing w:val="-3"/>
                <w:sz w:val="24"/>
              </w:rPr>
              <w:t xml:space="preserve"> </w:t>
            </w:r>
            <w:r>
              <w:rPr>
                <w:spacing w:val="-2"/>
                <w:sz w:val="24"/>
              </w:rPr>
              <w:t>наигрыши</w:t>
            </w:r>
          </w:p>
        </w:tc>
      </w:tr>
      <w:tr w:rsidR="000E14C5">
        <w:trPr>
          <w:trHeight w:val="828"/>
        </w:trPr>
        <w:tc>
          <w:tcPr>
            <w:tcW w:w="2189" w:type="dxa"/>
          </w:tcPr>
          <w:p w:rsidR="000E14C5" w:rsidRDefault="00D472EE">
            <w:pPr>
              <w:pStyle w:val="TableParagraph"/>
              <w:ind w:left="391" w:hanging="94"/>
              <w:rPr>
                <w:sz w:val="24"/>
              </w:rPr>
            </w:pPr>
            <w:r>
              <w:rPr>
                <w:spacing w:val="-2"/>
                <w:sz w:val="24"/>
              </w:rPr>
              <w:t>Анимационные произведения</w:t>
            </w:r>
          </w:p>
        </w:tc>
        <w:tc>
          <w:tcPr>
            <w:tcW w:w="8001" w:type="dxa"/>
          </w:tcPr>
          <w:p w:rsidR="000E14C5" w:rsidRDefault="00D472EE">
            <w:pPr>
              <w:pStyle w:val="TableParagraph"/>
              <w:numPr>
                <w:ilvl w:val="0"/>
                <w:numId w:val="6"/>
              </w:numPr>
              <w:tabs>
                <w:tab w:val="left" w:pos="248"/>
              </w:tabs>
              <w:spacing w:line="270" w:lineRule="exact"/>
              <w:ind w:left="248" w:hanging="143"/>
              <w:rPr>
                <w:sz w:val="24"/>
              </w:rPr>
            </w:pPr>
            <w:r>
              <w:rPr>
                <w:sz w:val="24"/>
              </w:rPr>
              <w:t>«Мы</w:t>
            </w:r>
            <w:r>
              <w:rPr>
                <w:spacing w:val="-5"/>
                <w:sz w:val="24"/>
              </w:rPr>
              <w:t xml:space="preserve"> </w:t>
            </w:r>
            <w:r>
              <w:rPr>
                <w:sz w:val="24"/>
              </w:rPr>
              <w:t>живем</w:t>
            </w:r>
            <w:r>
              <w:rPr>
                <w:spacing w:val="-5"/>
                <w:sz w:val="24"/>
              </w:rPr>
              <w:t xml:space="preserve"> </w:t>
            </w:r>
            <w:r>
              <w:rPr>
                <w:sz w:val="24"/>
              </w:rPr>
              <w:t>в</w:t>
            </w:r>
            <w:r>
              <w:rPr>
                <w:spacing w:val="-4"/>
                <w:sz w:val="24"/>
              </w:rPr>
              <w:t xml:space="preserve"> </w:t>
            </w:r>
            <w:r>
              <w:rPr>
                <w:sz w:val="24"/>
              </w:rPr>
              <w:t>России»,</w:t>
            </w:r>
            <w:r>
              <w:rPr>
                <w:spacing w:val="-3"/>
                <w:sz w:val="24"/>
              </w:rPr>
              <w:t xml:space="preserve"> </w:t>
            </w:r>
            <w:r>
              <w:rPr>
                <w:sz w:val="24"/>
              </w:rPr>
              <w:t>студия «Пилот»,</w:t>
            </w:r>
            <w:r>
              <w:rPr>
                <w:spacing w:val="-2"/>
                <w:sz w:val="24"/>
              </w:rPr>
              <w:t xml:space="preserve"> </w:t>
            </w:r>
            <w:r>
              <w:rPr>
                <w:sz w:val="24"/>
              </w:rPr>
              <w:t>2006</w:t>
            </w:r>
            <w:r>
              <w:rPr>
                <w:spacing w:val="-1"/>
                <w:sz w:val="24"/>
              </w:rPr>
              <w:t xml:space="preserve"> </w:t>
            </w:r>
            <w:r>
              <w:rPr>
                <w:spacing w:val="-5"/>
                <w:sz w:val="24"/>
              </w:rPr>
              <w:t>г.</w:t>
            </w:r>
          </w:p>
          <w:p w:rsidR="000E14C5" w:rsidRDefault="00D472EE">
            <w:pPr>
              <w:pStyle w:val="TableParagraph"/>
              <w:numPr>
                <w:ilvl w:val="0"/>
                <w:numId w:val="6"/>
              </w:numPr>
              <w:tabs>
                <w:tab w:val="left" w:pos="595"/>
                <w:tab w:val="left" w:pos="1830"/>
                <w:tab w:val="left" w:pos="2487"/>
                <w:tab w:val="left" w:pos="3771"/>
                <w:tab w:val="left" w:pos="5390"/>
                <w:tab w:val="left" w:pos="6515"/>
              </w:tabs>
              <w:ind w:left="595" w:hanging="490"/>
              <w:rPr>
                <w:sz w:val="24"/>
              </w:rPr>
            </w:pPr>
            <w:r>
              <w:rPr>
                <w:spacing w:val="-2"/>
                <w:sz w:val="24"/>
              </w:rPr>
              <w:t>«Селта»</w:t>
            </w:r>
            <w:r>
              <w:rPr>
                <w:sz w:val="24"/>
              </w:rPr>
              <w:tab/>
            </w:r>
            <w:r>
              <w:rPr>
                <w:spacing w:val="-5"/>
                <w:sz w:val="24"/>
              </w:rPr>
              <w:t>по</w:t>
            </w:r>
            <w:r>
              <w:rPr>
                <w:sz w:val="24"/>
              </w:rPr>
              <w:tab/>
            </w:r>
            <w:r>
              <w:rPr>
                <w:spacing w:val="-2"/>
                <w:sz w:val="24"/>
              </w:rPr>
              <w:t>мотивам</w:t>
            </w:r>
            <w:r>
              <w:rPr>
                <w:sz w:val="24"/>
              </w:rPr>
              <w:tab/>
            </w:r>
            <w:r>
              <w:rPr>
                <w:spacing w:val="-2"/>
                <w:sz w:val="24"/>
              </w:rPr>
              <w:t>удмуртских</w:t>
            </w:r>
            <w:r>
              <w:rPr>
                <w:sz w:val="24"/>
              </w:rPr>
              <w:tab/>
            </w:r>
            <w:r>
              <w:rPr>
                <w:spacing w:val="-2"/>
                <w:sz w:val="24"/>
              </w:rPr>
              <w:t>сказок.</w:t>
            </w:r>
            <w:r>
              <w:rPr>
                <w:sz w:val="24"/>
              </w:rPr>
              <w:tab/>
            </w:r>
            <w:r>
              <w:rPr>
                <w:spacing w:val="-2"/>
                <w:sz w:val="24"/>
              </w:rPr>
              <w:t>Объединение</w:t>
            </w:r>
          </w:p>
          <w:p w:rsidR="000E14C5" w:rsidRDefault="00D472EE">
            <w:pPr>
              <w:pStyle w:val="TableParagraph"/>
              <w:spacing w:line="261" w:lineRule="exact"/>
              <w:ind w:left="105"/>
              <w:rPr>
                <w:sz w:val="24"/>
              </w:rPr>
            </w:pPr>
            <w:r>
              <w:rPr>
                <w:sz w:val="24"/>
              </w:rPr>
              <w:t>«Татармультфильм",</w:t>
            </w:r>
            <w:r>
              <w:rPr>
                <w:spacing w:val="-5"/>
                <w:sz w:val="24"/>
              </w:rPr>
              <w:t xml:space="preserve"> </w:t>
            </w:r>
            <w:r>
              <w:rPr>
                <w:sz w:val="24"/>
              </w:rPr>
              <w:t>2017</w:t>
            </w:r>
            <w:r>
              <w:rPr>
                <w:spacing w:val="-4"/>
                <w:sz w:val="24"/>
              </w:rPr>
              <w:t xml:space="preserve"> </w:t>
            </w:r>
            <w:r>
              <w:rPr>
                <w:spacing w:val="-5"/>
                <w:sz w:val="24"/>
              </w:rPr>
              <w:t>г.</w:t>
            </w:r>
          </w:p>
        </w:tc>
      </w:tr>
      <w:tr w:rsidR="000E14C5">
        <w:trPr>
          <w:trHeight w:val="1931"/>
        </w:trPr>
        <w:tc>
          <w:tcPr>
            <w:tcW w:w="2189" w:type="dxa"/>
          </w:tcPr>
          <w:p w:rsidR="000E14C5" w:rsidRDefault="00D472EE">
            <w:pPr>
              <w:pStyle w:val="TableParagraph"/>
              <w:ind w:left="590" w:hanging="224"/>
              <w:rPr>
                <w:sz w:val="24"/>
              </w:rPr>
            </w:pPr>
            <w:r>
              <w:rPr>
                <w:spacing w:val="-2"/>
                <w:sz w:val="24"/>
              </w:rPr>
              <w:t>Произведения искусства</w:t>
            </w:r>
          </w:p>
        </w:tc>
        <w:tc>
          <w:tcPr>
            <w:tcW w:w="8001" w:type="dxa"/>
          </w:tcPr>
          <w:p w:rsidR="000E14C5" w:rsidRDefault="00D472EE">
            <w:pPr>
              <w:pStyle w:val="TableParagraph"/>
              <w:ind w:left="105" w:right="1376"/>
              <w:rPr>
                <w:sz w:val="24"/>
              </w:rPr>
            </w:pPr>
            <w:r>
              <w:rPr>
                <w:sz w:val="24"/>
              </w:rPr>
              <w:t>С.Н.</w:t>
            </w:r>
            <w:r>
              <w:rPr>
                <w:spacing w:val="-10"/>
                <w:sz w:val="24"/>
              </w:rPr>
              <w:t xml:space="preserve"> </w:t>
            </w:r>
            <w:r>
              <w:rPr>
                <w:sz w:val="24"/>
              </w:rPr>
              <w:t>Виноградов</w:t>
            </w:r>
            <w:r>
              <w:rPr>
                <w:spacing w:val="-7"/>
                <w:sz w:val="24"/>
              </w:rPr>
              <w:t xml:space="preserve"> </w:t>
            </w:r>
            <w:r>
              <w:rPr>
                <w:sz w:val="24"/>
              </w:rPr>
              <w:t>«Деревня</w:t>
            </w:r>
            <w:r>
              <w:rPr>
                <w:spacing w:val="-10"/>
                <w:sz w:val="24"/>
              </w:rPr>
              <w:t xml:space="preserve"> </w:t>
            </w:r>
            <w:r>
              <w:rPr>
                <w:sz w:val="24"/>
              </w:rPr>
              <w:t>Шайтангурт»,</w:t>
            </w:r>
            <w:r>
              <w:rPr>
                <w:spacing w:val="-5"/>
                <w:sz w:val="24"/>
              </w:rPr>
              <w:t xml:space="preserve"> </w:t>
            </w:r>
            <w:r>
              <w:rPr>
                <w:sz w:val="24"/>
              </w:rPr>
              <w:t>«Одевание</w:t>
            </w:r>
            <w:r>
              <w:rPr>
                <w:spacing w:val="-11"/>
                <w:sz w:val="24"/>
              </w:rPr>
              <w:t xml:space="preserve"> </w:t>
            </w:r>
            <w:r>
              <w:rPr>
                <w:sz w:val="24"/>
              </w:rPr>
              <w:t>невесты» В.И. Михайлов «Осень»</w:t>
            </w:r>
          </w:p>
          <w:p w:rsidR="000E14C5" w:rsidRDefault="00D472EE">
            <w:pPr>
              <w:pStyle w:val="TableParagraph"/>
              <w:ind w:left="105" w:right="2048"/>
              <w:rPr>
                <w:sz w:val="24"/>
              </w:rPr>
            </w:pPr>
            <w:r>
              <w:rPr>
                <w:sz w:val="24"/>
              </w:rPr>
              <w:t>А.П. Холмогоров «Молодая мать-удмуртка» А.А.Плотников</w:t>
            </w:r>
            <w:r>
              <w:rPr>
                <w:spacing w:val="-13"/>
                <w:sz w:val="24"/>
              </w:rPr>
              <w:t xml:space="preserve"> </w:t>
            </w:r>
            <w:r>
              <w:rPr>
                <w:sz w:val="24"/>
              </w:rPr>
              <w:t>«Весна»,</w:t>
            </w:r>
            <w:r>
              <w:rPr>
                <w:spacing w:val="-9"/>
                <w:sz w:val="24"/>
              </w:rPr>
              <w:t xml:space="preserve"> </w:t>
            </w:r>
            <w:r>
              <w:rPr>
                <w:sz w:val="24"/>
              </w:rPr>
              <w:t>«Зима»,</w:t>
            </w:r>
            <w:r>
              <w:rPr>
                <w:spacing w:val="-9"/>
                <w:sz w:val="24"/>
              </w:rPr>
              <w:t xml:space="preserve"> </w:t>
            </w:r>
            <w:r>
              <w:rPr>
                <w:sz w:val="24"/>
              </w:rPr>
              <w:t>«Вечер»,</w:t>
            </w:r>
            <w:r>
              <w:rPr>
                <w:spacing w:val="-9"/>
                <w:sz w:val="24"/>
              </w:rPr>
              <w:t xml:space="preserve"> </w:t>
            </w:r>
            <w:r>
              <w:rPr>
                <w:sz w:val="24"/>
              </w:rPr>
              <w:t>«Апрель» Т.А. Михайлова «Цветы италмас»</w:t>
            </w:r>
          </w:p>
          <w:p w:rsidR="000E14C5" w:rsidRDefault="00D472EE">
            <w:pPr>
              <w:pStyle w:val="TableParagraph"/>
              <w:spacing w:line="270" w:lineRule="atLeast"/>
              <w:ind w:left="105" w:right="1376"/>
              <w:rPr>
                <w:sz w:val="24"/>
              </w:rPr>
            </w:pPr>
            <w:r>
              <w:rPr>
                <w:sz w:val="24"/>
              </w:rPr>
              <w:t>М.Г.</w:t>
            </w:r>
            <w:r>
              <w:rPr>
                <w:spacing w:val="-8"/>
                <w:sz w:val="24"/>
              </w:rPr>
              <w:t xml:space="preserve"> </w:t>
            </w:r>
            <w:r>
              <w:rPr>
                <w:sz w:val="24"/>
              </w:rPr>
              <w:t>Гарипов«Мифы,</w:t>
            </w:r>
            <w:r>
              <w:rPr>
                <w:spacing w:val="-8"/>
                <w:sz w:val="24"/>
              </w:rPr>
              <w:t xml:space="preserve"> </w:t>
            </w:r>
            <w:r>
              <w:rPr>
                <w:sz w:val="24"/>
              </w:rPr>
              <w:t>легенды</w:t>
            </w:r>
            <w:r>
              <w:rPr>
                <w:spacing w:val="-8"/>
                <w:sz w:val="24"/>
              </w:rPr>
              <w:t xml:space="preserve"> </w:t>
            </w:r>
            <w:r>
              <w:rPr>
                <w:sz w:val="24"/>
              </w:rPr>
              <w:t>и</w:t>
            </w:r>
            <w:r>
              <w:rPr>
                <w:spacing w:val="-8"/>
                <w:sz w:val="24"/>
              </w:rPr>
              <w:t xml:space="preserve"> </w:t>
            </w:r>
            <w:r>
              <w:rPr>
                <w:sz w:val="24"/>
              </w:rPr>
              <w:t>сказки</w:t>
            </w:r>
            <w:r>
              <w:rPr>
                <w:spacing w:val="-2"/>
                <w:sz w:val="24"/>
              </w:rPr>
              <w:t xml:space="preserve"> </w:t>
            </w:r>
            <w:r>
              <w:rPr>
                <w:sz w:val="24"/>
              </w:rPr>
              <w:t>удмуртского</w:t>
            </w:r>
            <w:r>
              <w:rPr>
                <w:spacing w:val="-8"/>
                <w:sz w:val="24"/>
              </w:rPr>
              <w:t xml:space="preserve"> </w:t>
            </w:r>
            <w:r>
              <w:rPr>
                <w:sz w:val="24"/>
              </w:rPr>
              <w:t>народа». В. Г. Мустаев. Иллюстрации в журнале «Кизили».</w:t>
            </w:r>
          </w:p>
        </w:tc>
      </w:tr>
    </w:tbl>
    <w:p w:rsidR="000E14C5" w:rsidRDefault="000E14C5">
      <w:pPr>
        <w:pStyle w:val="a3"/>
        <w:spacing w:before="255"/>
        <w:ind w:left="0"/>
        <w:jc w:val="left"/>
        <w:rPr>
          <w:b/>
          <w:i/>
        </w:rPr>
      </w:pPr>
    </w:p>
    <w:p w:rsidR="000E14C5" w:rsidRDefault="00D472EE">
      <w:pPr>
        <w:pStyle w:val="1"/>
        <w:numPr>
          <w:ilvl w:val="0"/>
          <w:numId w:val="198"/>
        </w:numPr>
        <w:tabs>
          <w:tab w:val="left" w:pos="4211"/>
        </w:tabs>
        <w:ind w:left="4211" w:hanging="292"/>
        <w:jc w:val="both"/>
      </w:pPr>
      <w:r>
        <w:t>Краткая</w:t>
      </w:r>
      <w:r>
        <w:rPr>
          <w:spacing w:val="-2"/>
        </w:rPr>
        <w:t xml:space="preserve"> презентация</w:t>
      </w:r>
    </w:p>
    <w:p w:rsidR="000E14C5" w:rsidRDefault="00D472EE">
      <w:pPr>
        <w:pStyle w:val="a4"/>
        <w:numPr>
          <w:ilvl w:val="1"/>
          <w:numId w:val="5"/>
        </w:numPr>
        <w:tabs>
          <w:tab w:val="left" w:pos="646"/>
        </w:tabs>
        <w:ind w:right="393" w:firstLine="0"/>
        <w:jc w:val="both"/>
        <w:rPr>
          <w:sz w:val="24"/>
        </w:rPr>
      </w:pPr>
      <w:r>
        <w:rPr>
          <w:sz w:val="24"/>
        </w:rPr>
        <w:t>По Уставу ДОУ обеспечивает воспитание, обучение и развитие, а также присмотр, уход и оздоровление воспитанников в возрасте от 1,5 лет до 7 лет.</w:t>
      </w:r>
    </w:p>
    <w:p w:rsidR="000E14C5" w:rsidRDefault="00D472EE" w:rsidP="00567414">
      <w:pPr>
        <w:pStyle w:val="a3"/>
        <w:ind w:left="825"/>
      </w:pPr>
      <w:r>
        <w:t>Сроки</w:t>
      </w:r>
      <w:r>
        <w:rPr>
          <w:spacing w:val="32"/>
        </w:rPr>
        <w:t xml:space="preserve"> </w:t>
      </w:r>
      <w:r>
        <w:t>получения</w:t>
      </w:r>
      <w:r>
        <w:rPr>
          <w:spacing w:val="35"/>
        </w:rPr>
        <w:t xml:space="preserve"> </w:t>
      </w:r>
      <w:r>
        <w:t>дошкольного</w:t>
      </w:r>
      <w:r>
        <w:rPr>
          <w:spacing w:val="34"/>
        </w:rPr>
        <w:t xml:space="preserve"> </w:t>
      </w:r>
      <w:r>
        <w:t>образования</w:t>
      </w:r>
      <w:r>
        <w:rPr>
          <w:spacing w:val="32"/>
        </w:rPr>
        <w:t xml:space="preserve"> </w:t>
      </w:r>
      <w:r>
        <w:t>определены</w:t>
      </w:r>
      <w:r>
        <w:rPr>
          <w:spacing w:val="33"/>
        </w:rPr>
        <w:t xml:space="preserve"> </w:t>
      </w:r>
      <w:r>
        <w:t>Уставом</w:t>
      </w:r>
      <w:r>
        <w:rPr>
          <w:spacing w:val="36"/>
        </w:rPr>
        <w:t xml:space="preserve"> </w:t>
      </w:r>
      <w:r>
        <w:t>МБДОУ</w:t>
      </w:r>
      <w:r>
        <w:rPr>
          <w:spacing w:val="39"/>
        </w:rPr>
        <w:t xml:space="preserve"> </w:t>
      </w:r>
      <w:r>
        <w:t>«</w:t>
      </w:r>
      <w:r w:rsidR="00567414">
        <w:t>Ломеслудский д</w:t>
      </w:r>
      <w:r>
        <w:t>етский</w:t>
      </w:r>
      <w:r>
        <w:rPr>
          <w:spacing w:val="36"/>
        </w:rPr>
        <w:t xml:space="preserve"> </w:t>
      </w:r>
      <w:r>
        <w:rPr>
          <w:spacing w:val="-5"/>
        </w:rPr>
        <w:t>сад</w:t>
      </w:r>
      <w:r>
        <w:t>». ООП ДО реализуется в течение всего времени пребывания детей в ДОУ. Период определяется сроком поступления и завершения ребенком дошкольного образования в ДОУ. В соответствии с п. 1.3 ФГОС ДО учитывается возможность освоения ребенком ООП ДО на любом этапе ее реализации.</w:t>
      </w:r>
    </w:p>
    <w:p w:rsidR="000E14C5" w:rsidRDefault="00D472EE">
      <w:pPr>
        <w:pStyle w:val="1"/>
        <w:spacing w:line="273" w:lineRule="exact"/>
        <w:ind w:left="825"/>
      </w:pPr>
      <w:r>
        <w:t>Реализация</w:t>
      </w:r>
      <w:r>
        <w:rPr>
          <w:spacing w:val="-6"/>
        </w:rPr>
        <w:t xml:space="preserve"> </w:t>
      </w:r>
      <w:r>
        <w:t>Программы</w:t>
      </w:r>
      <w:r>
        <w:rPr>
          <w:spacing w:val="-6"/>
        </w:rPr>
        <w:t xml:space="preserve"> </w:t>
      </w:r>
      <w:r>
        <w:t>осуществляется</w:t>
      </w:r>
      <w:r>
        <w:rPr>
          <w:spacing w:val="-5"/>
        </w:rPr>
        <w:t xml:space="preserve"> </w:t>
      </w:r>
      <w:r>
        <w:rPr>
          <w:spacing w:val="-2"/>
        </w:rPr>
        <w:t>ежедневно:</w:t>
      </w:r>
    </w:p>
    <w:p w:rsidR="000E14C5" w:rsidRDefault="00D472EE">
      <w:pPr>
        <w:pStyle w:val="a4"/>
        <w:numPr>
          <w:ilvl w:val="2"/>
          <w:numId w:val="5"/>
        </w:numPr>
        <w:tabs>
          <w:tab w:val="left" w:pos="977"/>
        </w:tabs>
        <w:spacing w:line="291" w:lineRule="exact"/>
        <w:ind w:left="977" w:hanging="719"/>
        <w:rPr>
          <w:sz w:val="24"/>
        </w:rPr>
      </w:pPr>
      <w:r>
        <w:rPr>
          <w:sz w:val="24"/>
        </w:rPr>
        <w:t>в</w:t>
      </w:r>
      <w:r>
        <w:rPr>
          <w:spacing w:val="-8"/>
          <w:sz w:val="24"/>
        </w:rPr>
        <w:t xml:space="preserve"> </w:t>
      </w:r>
      <w:r>
        <w:rPr>
          <w:sz w:val="24"/>
        </w:rPr>
        <w:t>процессе</w:t>
      </w:r>
      <w:r>
        <w:rPr>
          <w:spacing w:val="-5"/>
          <w:sz w:val="24"/>
        </w:rPr>
        <w:t xml:space="preserve"> </w:t>
      </w:r>
      <w:r>
        <w:rPr>
          <w:sz w:val="24"/>
        </w:rPr>
        <w:t>организованной</w:t>
      </w:r>
      <w:r>
        <w:rPr>
          <w:spacing w:val="-4"/>
          <w:sz w:val="24"/>
        </w:rPr>
        <w:t xml:space="preserve"> </w:t>
      </w:r>
      <w:r>
        <w:rPr>
          <w:sz w:val="24"/>
        </w:rPr>
        <w:t>образовательной</w:t>
      </w:r>
      <w:r>
        <w:rPr>
          <w:spacing w:val="-5"/>
          <w:sz w:val="24"/>
        </w:rPr>
        <w:t xml:space="preserve"> </w:t>
      </w:r>
      <w:r>
        <w:rPr>
          <w:sz w:val="24"/>
        </w:rPr>
        <w:t>деятельности</w:t>
      </w:r>
      <w:r>
        <w:rPr>
          <w:spacing w:val="-3"/>
          <w:sz w:val="24"/>
        </w:rPr>
        <w:t xml:space="preserve"> </w:t>
      </w:r>
      <w:r>
        <w:rPr>
          <w:sz w:val="24"/>
        </w:rPr>
        <w:t>с</w:t>
      </w:r>
      <w:r>
        <w:rPr>
          <w:spacing w:val="-5"/>
          <w:sz w:val="24"/>
        </w:rPr>
        <w:t xml:space="preserve"> </w:t>
      </w:r>
      <w:r>
        <w:rPr>
          <w:sz w:val="24"/>
        </w:rPr>
        <w:t>детьми</w:t>
      </w:r>
      <w:r>
        <w:rPr>
          <w:spacing w:val="-4"/>
          <w:sz w:val="24"/>
        </w:rPr>
        <w:t xml:space="preserve"> </w:t>
      </w:r>
      <w:r>
        <w:rPr>
          <w:spacing w:val="-2"/>
          <w:sz w:val="24"/>
        </w:rPr>
        <w:t>(занятия);</w:t>
      </w:r>
    </w:p>
    <w:p w:rsidR="000E14C5" w:rsidRDefault="000E14C5">
      <w:pPr>
        <w:spacing w:line="291" w:lineRule="exact"/>
        <w:jc w:val="both"/>
        <w:rPr>
          <w:sz w:val="24"/>
        </w:rPr>
        <w:sectPr w:rsidR="000E14C5">
          <w:type w:val="continuous"/>
          <w:pgSz w:w="12240" w:h="15840"/>
          <w:pgMar w:top="1120" w:right="460" w:bottom="1240" w:left="1160" w:header="0" w:footer="988" w:gutter="0"/>
          <w:cols w:space="720"/>
        </w:sectPr>
      </w:pPr>
    </w:p>
    <w:p w:rsidR="000E14C5" w:rsidRDefault="00D472EE">
      <w:pPr>
        <w:pStyle w:val="a4"/>
        <w:numPr>
          <w:ilvl w:val="2"/>
          <w:numId w:val="5"/>
        </w:numPr>
        <w:tabs>
          <w:tab w:val="left" w:pos="1038"/>
        </w:tabs>
        <w:spacing w:before="86"/>
        <w:ind w:left="1038" w:hanging="780"/>
        <w:rPr>
          <w:sz w:val="24"/>
        </w:rPr>
      </w:pPr>
      <w:r>
        <w:rPr>
          <w:sz w:val="24"/>
        </w:rPr>
        <w:t>в</w:t>
      </w:r>
      <w:r>
        <w:rPr>
          <w:spacing w:val="-2"/>
          <w:sz w:val="24"/>
        </w:rPr>
        <w:t xml:space="preserve"> </w:t>
      </w:r>
      <w:r>
        <w:rPr>
          <w:sz w:val="24"/>
        </w:rPr>
        <w:t>ходе</w:t>
      </w:r>
      <w:r>
        <w:rPr>
          <w:spacing w:val="-2"/>
          <w:sz w:val="24"/>
        </w:rPr>
        <w:t xml:space="preserve"> </w:t>
      </w:r>
      <w:r>
        <w:rPr>
          <w:sz w:val="24"/>
        </w:rPr>
        <w:t>режимных</w:t>
      </w:r>
      <w:r>
        <w:rPr>
          <w:spacing w:val="1"/>
          <w:sz w:val="24"/>
        </w:rPr>
        <w:t xml:space="preserve"> </w:t>
      </w:r>
      <w:r>
        <w:rPr>
          <w:spacing w:val="-2"/>
          <w:sz w:val="24"/>
        </w:rPr>
        <w:t>моментов;</w:t>
      </w:r>
    </w:p>
    <w:p w:rsidR="000E14C5" w:rsidRDefault="00D472EE">
      <w:pPr>
        <w:pStyle w:val="a4"/>
        <w:numPr>
          <w:ilvl w:val="2"/>
          <w:numId w:val="5"/>
        </w:numPr>
        <w:tabs>
          <w:tab w:val="left" w:pos="977"/>
        </w:tabs>
        <w:spacing w:before="2"/>
        <w:ind w:right="390" w:firstLine="0"/>
        <w:rPr>
          <w:sz w:val="24"/>
        </w:rPr>
      </w:pPr>
      <w:r>
        <w:rPr>
          <w:sz w:val="24"/>
        </w:rPr>
        <w:t>в процессе самостоятельной деятельности детей в различных видах детской</w:t>
      </w:r>
      <w:r>
        <w:rPr>
          <w:spacing w:val="40"/>
          <w:sz w:val="24"/>
        </w:rPr>
        <w:t xml:space="preserve"> </w:t>
      </w:r>
      <w:r>
        <w:rPr>
          <w:spacing w:val="-2"/>
          <w:sz w:val="24"/>
        </w:rPr>
        <w:t>деятельности;</w:t>
      </w:r>
    </w:p>
    <w:p w:rsidR="000E14C5" w:rsidRDefault="00D472EE">
      <w:pPr>
        <w:pStyle w:val="a4"/>
        <w:numPr>
          <w:ilvl w:val="2"/>
          <w:numId w:val="5"/>
        </w:numPr>
        <w:tabs>
          <w:tab w:val="left" w:pos="1038"/>
        </w:tabs>
        <w:spacing w:line="293" w:lineRule="exact"/>
        <w:ind w:left="1038" w:hanging="780"/>
        <w:rPr>
          <w:sz w:val="24"/>
        </w:rPr>
      </w:pPr>
      <w:r>
        <w:rPr>
          <w:sz w:val="24"/>
        </w:rPr>
        <w:t>в</w:t>
      </w:r>
      <w:r>
        <w:rPr>
          <w:spacing w:val="-4"/>
          <w:sz w:val="24"/>
        </w:rPr>
        <w:t xml:space="preserve"> </w:t>
      </w:r>
      <w:r>
        <w:rPr>
          <w:sz w:val="24"/>
        </w:rPr>
        <w:t>процессе</w:t>
      </w:r>
      <w:r>
        <w:rPr>
          <w:spacing w:val="-3"/>
          <w:sz w:val="24"/>
        </w:rPr>
        <w:t xml:space="preserve"> </w:t>
      </w:r>
      <w:r>
        <w:rPr>
          <w:sz w:val="24"/>
        </w:rPr>
        <w:t>взаимодействия</w:t>
      </w:r>
      <w:r>
        <w:rPr>
          <w:spacing w:val="-2"/>
          <w:sz w:val="24"/>
        </w:rPr>
        <w:t xml:space="preserve"> </w:t>
      </w:r>
      <w:r>
        <w:rPr>
          <w:sz w:val="24"/>
        </w:rPr>
        <w:t>с</w:t>
      </w:r>
      <w:r>
        <w:rPr>
          <w:spacing w:val="-3"/>
          <w:sz w:val="24"/>
        </w:rPr>
        <w:t xml:space="preserve"> </w:t>
      </w:r>
      <w:r>
        <w:rPr>
          <w:sz w:val="24"/>
        </w:rPr>
        <w:t>семьями</w:t>
      </w:r>
      <w:r>
        <w:rPr>
          <w:spacing w:val="-3"/>
          <w:sz w:val="24"/>
        </w:rPr>
        <w:t xml:space="preserve"> </w:t>
      </w:r>
      <w:r>
        <w:rPr>
          <w:sz w:val="24"/>
        </w:rPr>
        <w:t>детей</w:t>
      </w:r>
      <w:r>
        <w:rPr>
          <w:spacing w:val="-2"/>
          <w:sz w:val="24"/>
        </w:rPr>
        <w:t xml:space="preserve"> </w:t>
      </w:r>
      <w:r>
        <w:rPr>
          <w:sz w:val="24"/>
        </w:rPr>
        <w:t>по</w:t>
      </w:r>
      <w:r>
        <w:rPr>
          <w:spacing w:val="-2"/>
          <w:sz w:val="24"/>
        </w:rPr>
        <w:t xml:space="preserve"> </w:t>
      </w:r>
      <w:r>
        <w:rPr>
          <w:sz w:val="24"/>
        </w:rPr>
        <w:t>реализации</w:t>
      </w:r>
      <w:r>
        <w:rPr>
          <w:spacing w:val="-2"/>
          <w:sz w:val="24"/>
        </w:rPr>
        <w:t xml:space="preserve"> Программы.</w:t>
      </w:r>
    </w:p>
    <w:p w:rsidR="000E14C5" w:rsidRDefault="00D472EE">
      <w:pPr>
        <w:pStyle w:val="a4"/>
        <w:numPr>
          <w:ilvl w:val="1"/>
          <w:numId w:val="5"/>
        </w:numPr>
        <w:tabs>
          <w:tab w:val="left" w:pos="704"/>
        </w:tabs>
        <w:ind w:right="387" w:firstLine="0"/>
        <w:jc w:val="both"/>
        <w:rPr>
          <w:sz w:val="24"/>
        </w:rPr>
      </w:pPr>
      <w:r>
        <w:rPr>
          <w:sz w:val="24"/>
        </w:rPr>
        <w:t>Основная часть Программы разработана с опорой на «Федеральную образовательную проrрамму дошкольноrо образования» утвержденную приказом Министерства просвещения Российской Федерации 25.11.2022г. №1028, зарегистрированную Министерством юстиции Российской Федерации 28.12.2022г. №71847, вариативна часть программы направлена на реализацию регионального компонента, который предполагает формирование позитивного эмоционально-ценностного отношения ребенка к малой родине, развитие патриотических и гражданских чувств через выстраивание образовательной деятельности на основе семейных традиций, культурных реалий среды, внедрения созидательного потенциала окружения.</w:t>
      </w:r>
    </w:p>
    <w:p w:rsidR="000E14C5" w:rsidRDefault="00D472EE">
      <w:pPr>
        <w:pStyle w:val="a4"/>
        <w:numPr>
          <w:ilvl w:val="1"/>
          <w:numId w:val="5"/>
        </w:numPr>
        <w:tabs>
          <w:tab w:val="left" w:pos="1227"/>
        </w:tabs>
        <w:ind w:right="386" w:firstLine="60"/>
        <w:jc w:val="both"/>
        <w:rPr>
          <w:sz w:val="24"/>
        </w:rPr>
      </w:pPr>
      <w:r>
        <w:rPr>
          <w:b/>
          <w:sz w:val="24"/>
        </w:rPr>
        <w:t xml:space="preserve">Целью Программы </w:t>
      </w:r>
      <w:r>
        <w:rPr>
          <w:sz w:val="24"/>
        </w:rPr>
        <w:t>является разностороннее развитие ребенка в период дошкольного детства с учетом возрастных и индивидуальных особенностей на основе духовно-нравственных ценностей российского народа, исторических и национально-культурных традиций.</w:t>
      </w:r>
    </w:p>
    <w:p w:rsidR="000E14C5" w:rsidRDefault="00D472EE">
      <w:pPr>
        <w:pStyle w:val="a3"/>
        <w:ind w:right="388"/>
      </w:pPr>
      <w:r>
        <w:t xml:space="preserve">К </w:t>
      </w:r>
      <w:r>
        <w:rPr>
          <w:b/>
        </w:rPr>
        <w:t xml:space="preserve">традиционным российским </w:t>
      </w:r>
      <w:r>
        <w:t>ценностям относятся: жизнь, достоинство, права и свободы человека, патриотизм, гражданственность, служение Отечеству</w:t>
      </w:r>
      <w:r>
        <w:rPr>
          <w:spacing w:val="-4"/>
        </w:rPr>
        <w:t xml:space="preserve"> </w:t>
      </w:r>
      <w:r>
        <w:t>и ответственность за его судьбу, высокие нравственные идеалы, крепкая семья, созидательный труд, приоритет духовного над материальным, гуманизм, милосердие, справедливость, коллективизм, взаимопомощь и взаимоуважение, историческая память и преемственность поколений, единство народов России.</w:t>
      </w:r>
    </w:p>
    <w:p w:rsidR="000E14C5" w:rsidRDefault="00D472EE">
      <w:pPr>
        <w:pStyle w:val="a4"/>
        <w:numPr>
          <w:ilvl w:val="1"/>
          <w:numId w:val="5"/>
        </w:numPr>
        <w:tabs>
          <w:tab w:val="left" w:pos="807"/>
        </w:tabs>
        <w:ind w:right="391" w:firstLine="0"/>
        <w:jc w:val="both"/>
        <w:rPr>
          <w:sz w:val="24"/>
        </w:rPr>
      </w:pPr>
      <w:r>
        <w:rPr>
          <w:sz w:val="24"/>
        </w:rPr>
        <w:t>Программой</w:t>
      </w:r>
      <w:r>
        <w:rPr>
          <w:spacing w:val="-1"/>
          <w:sz w:val="24"/>
        </w:rPr>
        <w:t xml:space="preserve"> </w:t>
      </w:r>
      <w:r>
        <w:rPr>
          <w:sz w:val="24"/>
        </w:rPr>
        <w:t>определены</w:t>
      </w:r>
      <w:r>
        <w:rPr>
          <w:spacing w:val="-3"/>
          <w:sz w:val="24"/>
        </w:rPr>
        <w:t xml:space="preserve"> </w:t>
      </w:r>
      <w:r>
        <w:rPr>
          <w:sz w:val="24"/>
        </w:rPr>
        <w:t>планируемые результаты</w:t>
      </w:r>
      <w:r>
        <w:rPr>
          <w:spacing w:val="-2"/>
          <w:sz w:val="24"/>
        </w:rPr>
        <w:t xml:space="preserve"> </w:t>
      </w:r>
      <w:r>
        <w:rPr>
          <w:sz w:val="24"/>
        </w:rPr>
        <w:t>освоения</w:t>
      </w:r>
      <w:r>
        <w:rPr>
          <w:spacing w:val="-2"/>
          <w:sz w:val="24"/>
        </w:rPr>
        <w:t xml:space="preserve"> </w:t>
      </w:r>
      <w:r>
        <w:rPr>
          <w:sz w:val="24"/>
        </w:rPr>
        <w:t>Программы</w:t>
      </w:r>
      <w:r>
        <w:rPr>
          <w:spacing w:val="-3"/>
          <w:sz w:val="24"/>
        </w:rPr>
        <w:t xml:space="preserve"> </w:t>
      </w:r>
      <w:r>
        <w:rPr>
          <w:sz w:val="24"/>
        </w:rPr>
        <w:t>детьми</w:t>
      </w:r>
      <w:r>
        <w:rPr>
          <w:spacing w:val="-1"/>
          <w:sz w:val="24"/>
        </w:rPr>
        <w:t xml:space="preserve"> </w:t>
      </w:r>
      <w:r>
        <w:rPr>
          <w:sz w:val="24"/>
        </w:rPr>
        <w:t>на</w:t>
      </w:r>
      <w:r>
        <w:rPr>
          <w:spacing w:val="-3"/>
          <w:sz w:val="24"/>
        </w:rPr>
        <w:t xml:space="preserve"> </w:t>
      </w:r>
      <w:r>
        <w:rPr>
          <w:sz w:val="24"/>
        </w:rPr>
        <w:t>каждом возрастном этапе, а также инструментарий к педагогической диагностике.</w:t>
      </w:r>
    </w:p>
    <w:p w:rsidR="000E14C5" w:rsidRDefault="00D472EE">
      <w:pPr>
        <w:pStyle w:val="a4"/>
        <w:numPr>
          <w:ilvl w:val="1"/>
          <w:numId w:val="5"/>
        </w:numPr>
        <w:tabs>
          <w:tab w:val="left" w:pos="751"/>
        </w:tabs>
        <w:ind w:right="384" w:firstLine="0"/>
        <w:jc w:val="both"/>
        <w:rPr>
          <w:sz w:val="24"/>
        </w:rPr>
      </w:pPr>
      <w:r>
        <w:rPr>
          <w:sz w:val="24"/>
        </w:rPr>
        <w:t>Программа определяет содержательные</w:t>
      </w:r>
      <w:r>
        <w:rPr>
          <w:spacing w:val="-2"/>
          <w:sz w:val="24"/>
        </w:rPr>
        <w:t xml:space="preserve"> </w:t>
      </w:r>
      <w:r>
        <w:rPr>
          <w:sz w:val="24"/>
        </w:rPr>
        <w:t>линии образовательной деятельности,</w:t>
      </w:r>
      <w:r>
        <w:rPr>
          <w:spacing w:val="-1"/>
          <w:sz w:val="24"/>
        </w:rPr>
        <w:t xml:space="preserve"> </w:t>
      </w:r>
      <w:r>
        <w:rPr>
          <w:sz w:val="24"/>
        </w:rPr>
        <w:t xml:space="preserve">реализуемые ДОО по основным направлениям развития детей дошкольного возраста (социально- коммуникативного, познавательного, речевого, художественно-эстетического, физического </w:t>
      </w:r>
      <w:r>
        <w:rPr>
          <w:spacing w:val="-2"/>
          <w:sz w:val="24"/>
        </w:rPr>
        <w:t>развития).</w:t>
      </w:r>
    </w:p>
    <w:p w:rsidR="000E14C5" w:rsidRDefault="00D472EE">
      <w:pPr>
        <w:pStyle w:val="a3"/>
        <w:ind w:right="388" w:firstLine="540"/>
      </w:pPr>
      <w:r>
        <w:t>В каждой образовательной области сформулированы задачи и содержание</w:t>
      </w:r>
      <w:r>
        <w:rPr>
          <w:spacing w:val="40"/>
        </w:rPr>
        <w:t xml:space="preserve"> </w:t>
      </w:r>
      <w:r>
        <w:t>образовательной деятельности, предусмотренное для освоения в каждой возрастной группе детей в возрасте от полутора до семи лет. Представлены задачи воспитания, направленные на приобщение детей к ценностям российского народа, формирование у них ценностного отношения к окружающему миру.</w:t>
      </w:r>
    </w:p>
    <w:p w:rsidR="000E14C5" w:rsidRDefault="00D472EE">
      <w:pPr>
        <w:pStyle w:val="a4"/>
        <w:numPr>
          <w:ilvl w:val="1"/>
          <w:numId w:val="5"/>
        </w:numPr>
        <w:tabs>
          <w:tab w:val="left" w:pos="618"/>
        </w:tabs>
        <w:spacing w:before="1"/>
        <w:ind w:right="393" w:firstLine="0"/>
        <w:rPr>
          <w:sz w:val="24"/>
        </w:rPr>
      </w:pPr>
      <w:r>
        <w:rPr>
          <w:b/>
          <w:sz w:val="24"/>
        </w:rPr>
        <w:t xml:space="preserve">Особенности взаимодействия педагогического коллектива с семьями воспитанников </w:t>
      </w:r>
      <w:r>
        <w:rPr>
          <w:sz w:val="24"/>
        </w:rPr>
        <w:t>Главными целями взаимодействия педагогического коллектива ДОО с семьями воспитанников дошкольного возраста являются:</w:t>
      </w:r>
    </w:p>
    <w:p w:rsidR="000E14C5" w:rsidRDefault="00D472EE">
      <w:pPr>
        <w:pStyle w:val="a4"/>
        <w:numPr>
          <w:ilvl w:val="0"/>
          <w:numId w:val="4"/>
        </w:numPr>
        <w:tabs>
          <w:tab w:val="left" w:pos="589"/>
        </w:tabs>
        <w:ind w:right="386" w:firstLine="0"/>
        <w:jc w:val="both"/>
        <w:rPr>
          <w:sz w:val="24"/>
        </w:rPr>
      </w:pPr>
      <w:r>
        <w:rPr>
          <w:sz w:val="24"/>
        </w:rPr>
        <w:t>обеспечение психолого-педагогической поддержки семьи и повышение компетентности родителей (законных представителей) в вопросах образования, охраны и укрепления здоровья детей младенческого, раннего и дошкольного возрастов;</w:t>
      </w:r>
    </w:p>
    <w:p w:rsidR="000E14C5" w:rsidRDefault="00D472EE">
      <w:pPr>
        <w:pStyle w:val="a4"/>
        <w:numPr>
          <w:ilvl w:val="0"/>
          <w:numId w:val="4"/>
        </w:numPr>
        <w:tabs>
          <w:tab w:val="left" w:pos="529"/>
        </w:tabs>
        <w:ind w:right="394" w:firstLine="0"/>
        <w:jc w:val="both"/>
        <w:rPr>
          <w:sz w:val="24"/>
        </w:rPr>
      </w:pPr>
      <w:r>
        <w:rPr>
          <w:sz w:val="24"/>
        </w:rPr>
        <w:t>обеспечение единства подходов к воспитанию и обучению детей в условиях ДОО и семьи; повышение воспитательного потенциала семьи.</w:t>
      </w:r>
    </w:p>
    <w:p w:rsidR="000E14C5" w:rsidRDefault="00D472EE">
      <w:pPr>
        <w:pStyle w:val="a3"/>
        <w:spacing w:before="1"/>
        <w:ind w:right="387"/>
      </w:pPr>
      <w:r>
        <w:t xml:space="preserve">Построение взаимодействия с родителями (законными представителями) придерживается следующих </w:t>
      </w:r>
      <w:r>
        <w:rPr>
          <w:b/>
        </w:rPr>
        <w:t>принципов</w:t>
      </w:r>
      <w:r>
        <w:t>:</w:t>
      </w:r>
    </w:p>
    <w:p w:rsidR="000E14C5" w:rsidRDefault="00D472EE">
      <w:pPr>
        <w:pStyle w:val="a4"/>
        <w:numPr>
          <w:ilvl w:val="0"/>
          <w:numId w:val="3"/>
        </w:numPr>
        <w:tabs>
          <w:tab w:val="left" w:pos="544"/>
        </w:tabs>
        <w:ind w:right="390" w:firstLine="0"/>
        <w:jc w:val="both"/>
        <w:rPr>
          <w:sz w:val="24"/>
        </w:rPr>
      </w:pPr>
      <w:r>
        <w:rPr>
          <w:sz w:val="24"/>
        </w:rPr>
        <w:t>приоритет семьи в воспитании, обучении и развитии ребенка: в соответствии с Законом об образовании у родителей (законных представителей) обучающихся не только есть преимущественное право на обучение и воспитание детей, но именно они обязаны заложить основы физического, нравственного и интеллектуального развития личности ребенка;</w:t>
      </w:r>
    </w:p>
    <w:p w:rsidR="000E14C5" w:rsidRDefault="00D472EE">
      <w:pPr>
        <w:pStyle w:val="a4"/>
        <w:numPr>
          <w:ilvl w:val="0"/>
          <w:numId w:val="3"/>
        </w:numPr>
        <w:tabs>
          <w:tab w:val="left" w:pos="544"/>
        </w:tabs>
        <w:ind w:right="389" w:firstLine="0"/>
        <w:jc w:val="both"/>
        <w:rPr>
          <w:sz w:val="24"/>
        </w:rPr>
      </w:pPr>
      <w:r>
        <w:rPr>
          <w:sz w:val="24"/>
        </w:rPr>
        <w:t>открытость: для родителей (законных представителей) доступна актуальная информация об особенностях пребывания ребенка в группе; каждому из родителей (законных представителей) предоставлен</w:t>
      </w:r>
      <w:r>
        <w:rPr>
          <w:spacing w:val="32"/>
          <w:sz w:val="24"/>
        </w:rPr>
        <w:t xml:space="preserve">  </w:t>
      </w:r>
      <w:r>
        <w:rPr>
          <w:sz w:val="24"/>
        </w:rPr>
        <w:t>свободный</w:t>
      </w:r>
      <w:r>
        <w:rPr>
          <w:spacing w:val="32"/>
          <w:sz w:val="24"/>
        </w:rPr>
        <w:t xml:space="preserve">  </w:t>
      </w:r>
      <w:r>
        <w:rPr>
          <w:sz w:val="24"/>
        </w:rPr>
        <w:t>доступ</w:t>
      </w:r>
      <w:r>
        <w:rPr>
          <w:spacing w:val="32"/>
          <w:sz w:val="24"/>
        </w:rPr>
        <w:t xml:space="preserve">  </w:t>
      </w:r>
      <w:r>
        <w:rPr>
          <w:sz w:val="24"/>
        </w:rPr>
        <w:t>в</w:t>
      </w:r>
      <w:r>
        <w:rPr>
          <w:spacing w:val="31"/>
          <w:sz w:val="24"/>
        </w:rPr>
        <w:t xml:space="preserve">  </w:t>
      </w:r>
      <w:r>
        <w:rPr>
          <w:sz w:val="24"/>
        </w:rPr>
        <w:t>ДОО;</w:t>
      </w:r>
      <w:r>
        <w:rPr>
          <w:spacing w:val="33"/>
          <w:sz w:val="24"/>
        </w:rPr>
        <w:t xml:space="preserve">  </w:t>
      </w:r>
      <w:r>
        <w:rPr>
          <w:sz w:val="24"/>
        </w:rPr>
        <w:t>между</w:t>
      </w:r>
      <w:r>
        <w:rPr>
          <w:spacing w:val="30"/>
          <w:sz w:val="24"/>
        </w:rPr>
        <w:t xml:space="preserve">  </w:t>
      </w:r>
      <w:r>
        <w:rPr>
          <w:sz w:val="24"/>
        </w:rPr>
        <w:t>педагогами</w:t>
      </w:r>
      <w:r>
        <w:rPr>
          <w:spacing w:val="32"/>
          <w:sz w:val="24"/>
        </w:rPr>
        <w:t xml:space="preserve">  </w:t>
      </w:r>
      <w:r>
        <w:rPr>
          <w:sz w:val="24"/>
        </w:rPr>
        <w:t>и</w:t>
      </w:r>
      <w:r>
        <w:rPr>
          <w:spacing w:val="32"/>
          <w:sz w:val="24"/>
        </w:rPr>
        <w:t xml:space="preserve">  </w:t>
      </w:r>
      <w:r>
        <w:rPr>
          <w:sz w:val="24"/>
        </w:rPr>
        <w:t>родителями</w:t>
      </w:r>
      <w:r>
        <w:rPr>
          <w:spacing w:val="32"/>
          <w:sz w:val="24"/>
        </w:rPr>
        <w:t xml:space="preserve">  </w:t>
      </w:r>
      <w:r>
        <w:rPr>
          <w:spacing w:val="-2"/>
          <w:sz w:val="24"/>
        </w:rPr>
        <w:t>(законными</w:t>
      </w:r>
    </w:p>
    <w:p w:rsidR="000E14C5" w:rsidRDefault="000E14C5">
      <w:pPr>
        <w:jc w:val="both"/>
        <w:rPr>
          <w:sz w:val="24"/>
        </w:rPr>
        <w:sectPr w:rsidR="000E14C5">
          <w:pgSz w:w="12240" w:h="15840"/>
          <w:pgMar w:top="1040" w:right="460" w:bottom="1240" w:left="1160" w:header="0" w:footer="988" w:gutter="0"/>
          <w:cols w:space="720"/>
        </w:sectPr>
      </w:pPr>
    </w:p>
    <w:p w:rsidR="000E14C5" w:rsidRDefault="00D472EE">
      <w:pPr>
        <w:pStyle w:val="a3"/>
        <w:spacing w:before="67"/>
        <w:ind w:right="392"/>
      </w:pPr>
      <w:r>
        <w:t xml:space="preserve">представителями) ведется обмен информацией об особенностях развития ребенка в ДОО и </w:t>
      </w:r>
      <w:r>
        <w:rPr>
          <w:spacing w:val="-2"/>
        </w:rPr>
        <w:t>семье;</w:t>
      </w:r>
    </w:p>
    <w:p w:rsidR="000E14C5" w:rsidRDefault="00D472EE">
      <w:pPr>
        <w:pStyle w:val="a4"/>
        <w:numPr>
          <w:ilvl w:val="0"/>
          <w:numId w:val="3"/>
        </w:numPr>
        <w:tabs>
          <w:tab w:val="left" w:pos="609"/>
        </w:tabs>
        <w:ind w:right="385" w:firstLine="0"/>
        <w:jc w:val="both"/>
        <w:rPr>
          <w:sz w:val="24"/>
        </w:rPr>
      </w:pPr>
      <w:r>
        <w:rPr>
          <w:sz w:val="24"/>
        </w:rPr>
        <w:t>взаимное доверие, уважение и доброжелательность во взаимоотношениях педагогов и родителей (законных представителей): при взаимодействии педагог придерживается этики и культурных правил общения, проявляет позитивный настрой на общение и сотрудничество с родителями (законными представителями); педагоги обязаны этично и разумно использовать полученную информацию со стороны родителей (законных представителей) в интересах детей;</w:t>
      </w:r>
    </w:p>
    <w:p w:rsidR="000E14C5" w:rsidRDefault="00D472EE">
      <w:pPr>
        <w:pStyle w:val="a4"/>
        <w:numPr>
          <w:ilvl w:val="0"/>
          <w:numId w:val="3"/>
        </w:numPr>
        <w:tabs>
          <w:tab w:val="left" w:pos="535"/>
        </w:tabs>
        <w:ind w:right="389" w:firstLine="0"/>
        <w:jc w:val="both"/>
        <w:rPr>
          <w:sz w:val="24"/>
        </w:rPr>
      </w:pPr>
      <w:r>
        <w:rPr>
          <w:sz w:val="24"/>
        </w:rPr>
        <w:t>индивидуально-дифференцированный подход к каждой семье: при взаимодействии педагоги учитывают особенности семейного воспитания, потребности родителей (законных представителей) в отношении образования ребенка, отношение к педагогу и ДОО, проводимым мероприятиям; ищут возможности включения родителей (законных представителей) в совместное решение образовательных задач;</w:t>
      </w:r>
    </w:p>
    <w:p w:rsidR="000E14C5" w:rsidRDefault="00D472EE">
      <w:pPr>
        <w:pStyle w:val="a4"/>
        <w:numPr>
          <w:ilvl w:val="0"/>
          <w:numId w:val="3"/>
        </w:numPr>
        <w:tabs>
          <w:tab w:val="left" w:pos="653"/>
        </w:tabs>
        <w:spacing w:before="1"/>
        <w:ind w:right="384" w:firstLine="0"/>
        <w:jc w:val="both"/>
        <w:rPr>
          <w:sz w:val="24"/>
        </w:rPr>
      </w:pPr>
      <w:r>
        <w:rPr>
          <w:sz w:val="24"/>
        </w:rPr>
        <w:t>возрастосообразность: при планировании и осуществлении взаимодействия педагоги учитывают особенности и характер отношений ребенка с родителями (законными представителями), прежде всего, с матерью (преимущественно для детей раннего возраста), обусловленные возрастными особенностями развития детей.</w:t>
      </w:r>
    </w:p>
    <w:p w:rsidR="000E14C5" w:rsidRDefault="00D472EE">
      <w:pPr>
        <w:pStyle w:val="a4"/>
        <w:numPr>
          <w:ilvl w:val="1"/>
          <w:numId w:val="5"/>
        </w:numPr>
        <w:tabs>
          <w:tab w:val="left" w:pos="692"/>
        </w:tabs>
        <w:ind w:right="382" w:firstLine="0"/>
        <w:jc w:val="both"/>
        <w:rPr>
          <w:sz w:val="24"/>
        </w:rPr>
      </w:pPr>
      <w:r>
        <w:rPr>
          <w:b/>
          <w:sz w:val="24"/>
        </w:rPr>
        <w:t xml:space="preserve">Содержание коррекционной работы </w:t>
      </w:r>
      <w:r>
        <w:rPr>
          <w:sz w:val="24"/>
        </w:rPr>
        <w:t>в соответствии с федеральным государственным образовательным стандартом дошкольного образования и федеральной образовательной программой направлено на овладение детьми самостоятельной, связной, грамматически правильной речью и коммуникативными навыками, фонетической системой русского языка, элементами грамоты, что формирует психологическую готовность к обучению в школе и обеспечивает преемственность со следующей ступенью системы общего образования. Программой предусмотрена необходимость охраны и укрепления физического и психического здоровья детей, обеспечения эмоционального благополучия каждого ребенка. Так она позволяет формировать оптимистическое отношение детей к окружающему, что дает возможность</w:t>
      </w:r>
      <w:r>
        <w:rPr>
          <w:spacing w:val="80"/>
          <w:sz w:val="24"/>
        </w:rPr>
        <w:t xml:space="preserve"> </w:t>
      </w:r>
      <w:r>
        <w:rPr>
          <w:sz w:val="24"/>
        </w:rPr>
        <w:t>ребенку жить и развиваться, обеспечивает позитивное эмоционально-личностное и социально- коммуникативное развитие.</w:t>
      </w:r>
    </w:p>
    <w:p w:rsidR="000E14C5" w:rsidRDefault="00D472EE">
      <w:pPr>
        <w:pStyle w:val="a4"/>
        <w:numPr>
          <w:ilvl w:val="1"/>
          <w:numId w:val="5"/>
        </w:numPr>
        <w:tabs>
          <w:tab w:val="left" w:pos="618"/>
        </w:tabs>
        <w:spacing w:before="1"/>
        <w:ind w:left="618" w:hanging="360"/>
        <w:jc w:val="both"/>
        <w:rPr>
          <w:sz w:val="24"/>
        </w:rPr>
      </w:pPr>
      <w:r>
        <w:rPr>
          <w:sz w:val="24"/>
        </w:rPr>
        <w:t>Частью</w:t>
      </w:r>
      <w:r>
        <w:rPr>
          <w:spacing w:val="-5"/>
          <w:sz w:val="24"/>
        </w:rPr>
        <w:t xml:space="preserve"> </w:t>
      </w:r>
      <w:r>
        <w:rPr>
          <w:sz w:val="24"/>
        </w:rPr>
        <w:t>образовательной</w:t>
      </w:r>
      <w:r>
        <w:rPr>
          <w:spacing w:val="-4"/>
          <w:sz w:val="24"/>
        </w:rPr>
        <w:t xml:space="preserve"> </w:t>
      </w:r>
      <w:r>
        <w:rPr>
          <w:sz w:val="24"/>
        </w:rPr>
        <w:t>программы</w:t>
      </w:r>
      <w:r>
        <w:rPr>
          <w:spacing w:val="-2"/>
          <w:sz w:val="24"/>
        </w:rPr>
        <w:t xml:space="preserve"> </w:t>
      </w:r>
      <w:r>
        <w:rPr>
          <w:sz w:val="24"/>
        </w:rPr>
        <w:t>ДОУ</w:t>
      </w:r>
      <w:r>
        <w:rPr>
          <w:spacing w:val="-2"/>
          <w:sz w:val="24"/>
        </w:rPr>
        <w:t xml:space="preserve"> </w:t>
      </w:r>
      <w:r>
        <w:rPr>
          <w:sz w:val="24"/>
        </w:rPr>
        <w:t>является</w:t>
      </w:r>
      <w:r>
        <w:rPr>
          <w:spacing w:val="-2"/>
          <w:sz w:val="24"/>
        </w:rPr>
        <w:t xml:space="preserve"> </w:t>
      </w:r>
      <w:r>
        <w:rPr>
          <w:sz w:val="24"/>
        </w:rPr>
        <w:t>Программа</w:t>
      </w:r>
      <w:r>
        <w:rPr>
          <w:spacing w:val="-3"/>
          <w:sz w:val="24"/>
        </w:rPr>
        <w:t xml:space="preserve"> </w:t>
      </w:r>
      <w:r>
        <w:rPr>
          <w:spacing w:val="-2"/>
          <w:sz w:val="24"/>
        </w:rPr>
        <w:t>воспитания.</w:t>
      </w:r>
    </w:p>
    <w:p w:rsidR="000E14C5" w:rsidRDefault="00D472EE">
      <w:pPr>
        <w:pStyle w:val="a3"/>
        <w:ind w:right="387"/>
      </w:pPr>
      <w:r>
        <w:t xml:space="preserve">Целью </w:t>
      </w:r>
      <w:r>
        <w:rPr>
          <w:b/>
        </w:rPr>
        <w:t xml:space="preserve">Программы воспитания </w:t>
      </w:r>
      <w:r>
        <w:t>в ДОО является личностное развитие каждого ребенка с учетом его индивидуальности и создание условий для позитивной социализации детей на</w:t>
      </w:r>
      <w:r>
        <w:rPr>
          <w:spacing w:val="80"/>
        </w:rPr>
        <w:t xml:space="preserve"> </w:t>
      </w:r>
      <w:r>
        <w:t>основе традиционных ценностей российского общества, что предполагает:</w:t>
      </w:r>
    </w:p>
    <w:p w:rsidR="000E14C5" w:rsidRDefault="00D472EE">
      <w:pPr>
        <w:pStyle w:val="a4"/>
        <w:numPr>
          <w:ilvl w:val="0"/>
          <w:numId w:val="2"/>
        </w:numPr>
        <w:tabs>
          <w:tab w:val="left" w:pos="616"/>
        </w:tabs>
        <w:ind w:right="396" w:firstLine="0"/>
        <w:rPr>
          <w:sz w:val="24"/>
        </w:rPr>
      </w:pPr>
      <w:r>
        <w:rPr>
          <w:sz w:val="24"/>
        </w:rPr>
        <w:t>формирование</w:t>
      </w:r>
      <w:r>
        <w:rPr>
          <w:spacing w:val="80"/>
          <w:sz w:val="24"/>
        </w:rPr>
        <w:t xml:space="preserve"> </w:t>
      </w:r>
      <w:r>
        <w:rPr>
          <w:sz w:val="24"/>
        </w:rPr>
        <w:t>первоначальных</w:t>
      </w:r>
      <w:r>
        <w:rPr>
          <w:spacing w:val="80"/>
          <w:sz w:val="24"/>
        </w:rPr>
        <w:t xml:space="preserve"> </w:t>
      </w:r>
      <w:r>
        <w:rPr>
          <w:sz w:val="24"/>
        </w:rPr>
        <w:t>представлений</w:t>
      </w:r>
      <w:r>
        <w:rPr>
          <w:spacing w:val="80"/>
          <w:sz w:val="24"/>
        </w:rPr>
        <w:t xml:space="preserve"> </w:t>
      </w:r>
      <w:r>
        <w:rPr>
          <w:sz w:val="24"/>
        </w:rPr>
        <w:t>о</w:t>
      </w:r>
      <w:r>
        <w:rPr>
          <w:spacing w:val="80"/>
          <w:sz w:val="24"/>
        </w:rPr>
        <w:t xml:space="preserve"> </w:t>
      </w:r>
      <w:r>
        <w:rPr>
          <w:sz w:val="24"/>
        </w:rPr>
        <w:t>традиционных</w:t>
      </w:r>
      <w:r>
        <w:rPr>
          <w:spacing w:val="80"/>
          <w:sz w:val="24"/>
        </w:rPr>
        <w:t xml:space="preserve"> </w:t>
      </w:r>
      <w:r>
        <w:rPr>
          <w:sz w:val="24"/>
        </w:rPr>
        <w:t>ценностях</w:t>
      </w:r>
      <w:r>
        <w:rPr>
          <w:spacing w:val="80"/>
          <w:sz w:val="24"/>
        </w:rPr>
        <w:t xml:space="preserve"> </w:t>
      </w:r>
      <w:r>
        <w:rPr>
          <w:sz w:val="24"/>
        </w:rPr>
        <w:t>российского народа, социально приемлемых нормах и правилах поведения;</w:t>
      </w:r>
    </w:p>
    <w:p w:rsidR="000E14C5" w:rsidRDefault="00D472EE">
      <w:pPr>
        <w:pStyle w:val="a4"/>
        <w:numPr>
          <w:ilvl w:val="0"/>
          <w:numId w:val="2"/>
        </w:numPr>
        <w:tabs>
          <w:tab w:val="left" w:pos="738"/>
          <w:tab w:val="left" w:pos="2518"/>
          <w:tab w:val="left" w:pos="4091"/>
          <w:tab w:val="left" w:pos="5504"/>
          <w:tab w:val="left" w:pos="5902"/>
          <w:tab w:val="left" w:pos="7672"/>
          <w:tab w:val="left" w:pos="8473"/>
          <w:tab w:val="left" w:pos="10094"/>
        </w:tabs>
        <w:ind w:right="394" w:firstLine="0"/>
        <w:rPr>
          <w:sz w:val="24"/>
        </w:rPr>
      </w:pPr>
      <w:r>
        <w:rPr>
          <w:spacing w:val="-2"/>
          <w:sz w:val="24"/>
        </w:rPr>
        <w:t>формирование</w:t>
      </w:r>
      <w:r>
        <w:rPr>
          <w:sz w:val="24"/>
        </w:rPr>
        <w:tab/>
      </w:r>
      <w:r>
        <w:rPr>
          <w:spacing w:val="-2"/>
          <w:sz w:val="24"/>
        </w:rPr>
        <w:t>ценностного</w:t>
      </w:r>
      <w:r>
        <w:rPr>
          <w:sz w:val="24"/>
        </w:rPr>
        <w:tab/>
      </w:r>
      <w:r>
        <w:rPr>
          <w:spacing w:val="-2"/>
          <w:sz w:val="24"/>
        </w:rPr>
        <w:t>отношения</w:t>
      </w:r>
      <w:r>
        <w:rPr>
          <w:sz w:val="24"/>
        </w:rPr>
        <w:tab/>
      </w:r>
      <w:r>
        <w:rPr>
          <w:spacing w:val="-10"/>
          <w:sz w:val="24"/>
        </w:rPr>
        <w:t>к</w:t>
      </w:r>
      <w:r>
        <w:rPr>
          <w:sz w:val="24"/>
        </w:rPr>
        <w:tab/>
      </w:r>
      <w:r>
        <w:rPr>
          <w:spacing w:val="-2"/>
          <w:sz w:val="24"/>
        </w:rPr>
        <w:t>окружающему</w:t>
      </w:r>
      <w:r>
        <w:rPr>
          <w:sz w:val="24"/>
        </w:rPr>
        <w:tab/>
      </w:r>
      <w:r>
        <w:rPr>
          <w:spacing w:val="-4"/>
          <w:sz w:val="24"/>
        </w:rPr>
        <w:t>миру</w:t>
      </w:r>
      <w:r>
        <w:rPr>
          <w:sz w:val="24"/>
        </w:rPr>
        <w:tab/>
      </w:r>
      <w:r>
        <w:rPr>
          <w:spacing w:val="-2"/>
          <w:sz w:val="24"/>
        </w:rPr>
        <w:t>(природному</w:t>
      </w:r>
      <w:r>
        <w:rPr>
          <w:sz w:val="24"/>
        </w:rPr>
        <w:tab/>
      </w:r>
      <w:r>
        <w:rPr>
          <w:spacing w:val="-10"/>
          <w:sz w:val="24"/>
        </w:rPr>
        <w:t xml:space="preserve">и </w:t>
      </w:r>
      <w:r>
        <w:rPr>
          <w:sz w:val="24"/>
        </w:rPr>
        <w:t>социокультурному), другим людям, самому себе;</w:t>
      </w:r>
    </w:p>
    <w:p w:rsidR="000E14C5" w:rsidRDefault="00D472EE">
      <w:pPr>
        <w:pStyle w:val="a4"/>
        <w:numPr>
          <w:ilvl w:val="0"/>
          <w:numId w:val="2"/>
        </w:numPr>
        <w:tabs>
          <w:tab w:val="left" w:pos="547"/>
        </w:tabs>
        <w:ind w:right="395" w:firstLine="0"/>
        <w:rPr>
          <w:sz w:val="24"/>
        </w:rPr>
      </w:pPr>
      <w:r>
        <w:rPr>
          <w:sz w:val="24"/>
        </w:rPr>
        <w:t>становление первичного опыта деятельности и поведения в соответствии с традиционными ценностями, принятыми в обществе нормами и правилами.</w:t>
      </w:r>
    </w:p>
    <w:p w:rsidR="000E14C5" w:rsidRDefault="00D472EE">
      <w:pPr>
        <w:pStyle w:val="a3"/>
        <w:ind w:right="390"/>
        <w:jc w:val="left"/>
      </w:pPr>
      <w:r>
        <w:t>В</w:t>
      </w:r>
      <w:r>
        <w:rPr>
          <w:spacing w:val="40"/>
        </w:rPr>
        <w:t xml:space="preserve"> </w:t>
      </w:r>
      <w:r>
        <w:t>Программе</w:t>
      </w:r>
      <w:r>
        <w:rPr>
          <w:spacing w:val="40"/>
        </w:rPr>
        <w:t xml:space="preserve"> </w:t>
      </w:r>
      <w:r>
        <w:t>воспитания</w:t>
      </w:r>
      <w:r>
        <w:rPr>
          <w:spacing w:val="40"/>
        </w:rPr>
        <w:t xml:space="preserve"> </w:t>
      </w:r>
      <w:r>
        <w:t>определены</w:t>
      </w:r>
      <w:r>
        <w:rPr>
          <w:spacing w:val="40"/>
        </w:rPr>
        <w:t xml:space="preserve"> </w:t>
      </w:r>
      <w:r>
        <w:t>особенности</w:t>
      </w:r>
      <w:r>
        <w:rPr>
          <w:spacing w:val="40"/>
        </w:rPr>
        <w:t xml:space="preserve"> </w:t>
      </w:r>
      <w:r>
        <w:t>уклада</w:t>
      </w:r>
      <w:r>
        <w:rPr>
          <w:spacing w:val="40"/>
        </w:rPr>
        <w:t xml:space="preserve"> </w:t>
      </w:r>
      <w:r>
        <w:t>ДОУ,</w:t>
      </w:r>
      <w:r>
        <w:rPr>
          <w:spacing w:val="40"/>
        </w:rPr>
        <w:t xml:space="preserve"> </w:t>
      </w:r>
      <w:r>
        <w:t>цели</w:t>
      </w:r>
      <w:r>
        <w:rPr>
          <w:spacing w:val="40"/>
        </w:rPr>
        <w:t xml:space="preserve"> </w:t>
      </w:r>
      <w:r>
        <w:t>и</w:t>
      </w:r>
      <w:r>
        <w:rPr>
          <w:spacing w:val="40"/>
        </w:rPr>
        <w:t xml:space="preserve"> </w:t>
      </w:r>
      <w:r>
        <w:t>ценности</w:t>
      </w:r>
      <w:r>
        <w:rPr>
          <w:spacing w:val="40"/>
        </w:rPr>
        <w:t xml:space="preserve"> </w:t>
      </w:r>
      <w:r>
        <w:t>основных направлений воспитания:</w:t>
      </w:r>
    </w:p>
    <w:p w:rsidR="000E14C5" w:rsidRDefault="00D472EE">
      <w:pPr>
        <w:pStyle w:val="a4"/>
        <w:numPr>
          <w:ilvl w:val="1"/>
          <w:numId w:val="2"/>
        </w:numPr>
        <w:tabs>
          <w:tab w:val="left" w:pos="540"/>
        </w:tabs>
        <w:spacing w:line="293" w:lineRule="exact"/>
        <w:ind w:left="540" w:hanging="282"/>
        <w:jc w:val="left"/>
        <w:rPr>
          <w:sz w:val="24"/>
        </w:rPr>
      </w:pPr>
      <w:r>
        <w:rPr>
          <w:spacing w:val="-2"/>
          <w:sz w:val="24"/>
        </w:rPr>
        <w:t>Патриотического</w:t>
      </w:r>
    </w:p>
    <w:p w:rsidR="000E14C5" w:rsidRDefault="00D472EE">
      <w:pPr>
        <w:pStyle w:val="a4"/>
        <w:numPr>
          <w:ilvl w:val="1"/>
          <w:numId w:val="2"/>
        </w:numPr>
        <w:tabs>
          <w:tab w:val="left" w:pos="540"/>
        </w:tabs>
        <w:spacing w:line="293" w:lineRule="exact"/>
        <w:ind w:left="540" w:hanging="282"/>
        <w:jc w:val="left"/>
        <w:rPr>
          <w:sz w:val="24"/>
        </w:rPr>
      </w:pPr>
      <w:r>
        <w:rPr>
          <w:spacing w:val="-2"/>
          <w:sz w:val="24"/>
        </w:rPr>
        <w:t>Духовно-нравственного</w:t>
      </w:r>
    </w:p>
    <w:p w:rsidR="000E14C5" w:rsidRDefault="00D472EE">
      <w:pPr>
        <w:pStyle w:val="a4"/>
        <w:numPr>
          <w:ilvl w:val="1"/>
          <w:numId w:val="2"/>
        </w:numPr>
        <w:tabs>
          <w:tab w:val="left" w:pos="540"/>
        </w:tabs>
        <w:spacing w:line="293" w:lineRule="exact"/>
        <w:ind w:left="540" w:hanging="282"/>
        <w:jc w:val="left"/>
        <w:rPr>
          <w:sz w:val="24"/>
        </w:rPr>
      </w:pPr>
      <w:r>
        <w:rPr>
          <w:spacing w:val="-2"/>
          <w:sz w:val="24"/>
        </w:rPr>
        <w:t>Социального</w:t>
      </w:r>
    </w:p>
    <w:p w:rsidR="000E14C5" w:rsidRDefault="00D472EE">
      <w:pPr>
        <w:pStyle w:val="a4"/>
        <w:numPr>
          <w:ilvl w:val="1"/>
          <w:numId w:val="2"/>
        </w:numPr>
        <w:tabs>
          <w:tab w:val="left" w:pos="540"/>
        </w:tabs>
        <w:spacing w:before="2" w:line="293" w:lineRule="exact"/>
        <w:ind w:left="540" w:hanging="282"/>
        <w:jc w:val="left"/>
        <w:rPr>
          <w:sz w:val="24"/>
        </w:rPr>
      </w:pPr>
      <w:r>
        <w:rPr>
          <w:spacing w:val="-2"/>
          <w:sz w:val="24"/>
        </w:rPr>
        <w:t>Познавательного</w:t>
      </w:r>
    </w:p>
    <w:p w:rsidR="000E14C5" w:rsidRDefault="00D472EE">
      <w:pPr>
        <w:pStyle w:val="a4"/>
        <w:numPr>
          <w:ilvl w:val="1"/>
          <w:numId w:val="2"/>
        </w:numPr>
        <w:tabs>
          <w:tab w:val="left" w:pos="540"/>
        </w:tabs>
        <w:spacing w:line="293" w:lineRule="exact"/>
        <w:ind w:left="540" w:hanging="282"/>
        <w:jc w:val="left"/>
        <w:rPr>
          <w:sz w:val="24"/>
        </w:rPr>
      </w:pPr>
      <w:r>
        <w:rPr>
          <w:sz w:val="24"/>
        </w:rPr>
        <w:t>Физического</w:t>
      </w:r>
      <w:r>
        <w:rPr>
          <w:spacing w:val="-2"/>
          <w:sz w:val="24"/>
        </w:rPr>
        <w:t xml:space="preserve"> </w:t>
      </w:r>
      <w:r>
        <w:rPr>
          <w:sz w:val="24"/>
        </w:rPr>
        <w:t>и</w:t>
      </w:r>
      <w:r>
        <w:rPr>
          <w:spacing w:val="-2"/>
          <w:sz w:val="24"/>
        </w:rPr>
        <w:t xml:space="preserve"> оздоровительного</w:t>
      </w:r>
    </w:p>
    <w:p w:rsidR="000E14C5" w:rsidRDefault="00D472EE">
      <w:pPr>
        <w:pStyle w:val="a4"/>
        <w:numPr>
          <w:ilvl w:val="1"/>
          <w:numId w:val="2"/>
        </w:numPr>
        <w:tabs>
          <w:tab w:val="left" w:pos="540"/>
        </w:tabs>
        <w:spacing w:line="293" w:lineRule="exact"/>
        <w:ind w:left="540" w:hanging="282"/>
        <w:jc w:val="left"/>
        <w:rPr>
          <w:sz w:val="24"/>
        </w:rPr>
      </w:pPr>
      <w:r>
        <w:rPr>
          <w:spacing w:val="-2"/>
          <w:sz w:val="24"/>
        </w:rPr>
        <w:t>Трудового</w:t>
      </w:r>
    </w:p>
    <w:p w:rsidR="000E14C5" w:rsidRDefault="00D472EE">
      <w:pPr>
        <w:pStyle w:val="a4"/>
        <w:numPr>
          <w:ilvl w:val="1"/>
          <w:numId w:val="2"/>
        </w:numPr>
        <w:tabs>
          <w:tab w:val="left" w:pos="540"/>
        </w:tabs>
        <w:spacing w:line="293" w:lineRule="exact"/>
        <w:ind w:left="540" w:hanging="282"/>
        <w:jc w:val="left"/>
        <w:rPr>
          <w:sz w:val="24"/>
        </w:rPr>
      </w:pPr>
      <w:r>
        <w:rPr>
          <w:spacing w:val="-2"/>
          <w:sz w:val="24"/>
        </w:rPr>
        <w:t>Эстетического</w:t>
      </w:r>
    </w:p>
    <w:p w:rsidR="000E14C5" w:rsidRDefault="00D472EE">
      <w:pPr>
        <w:pStyle w:val="a3"/>
        <w:ind w:right="390"/>
        <w:jc w:val="left"/>
      </w:pPr>
      <w:r>
        <w:t>Педагогами</w:t>
      </w:r>
      <w:r>
        <w:rPr>
          <w:spacing w:val="40"/>
        </w:rPr>
        <w:t xml:space="preserve"> </w:t>
      </w:r>
      <w:r>
        <w:t>разработан</w:t>
      </w:r>
      <w:r>
        <w:rPr>
          <w:spacing w:val="40"/>
        </w:rPr>
        <w:t xml:space="preserve"> </w:t>
      </w:r>
      <w:r>
        <w:t>единый</w:t>
      </w:r>
      <w:r>
        <w:rPr>
          <w:spacing w:val="40"/>
        </w:rPr>
        <w:t xml:space="preserve"> </w:t>
      </w:r>
      <w:r>
        <w:t>календарный</w:t>
      </w:r>
      <w:r>
        <w:rPr>
          <w:spacing w:val="40"/>
        </w:rPr>
        <w:t xml:space="preserve"> </w:t>
      </w:r>
      <w:r>
        <w:t>план</w:t>
      </w:r>
      <w:r>
        <w:rPr>
          <w:spacing w:val="40"/>
        </w:rPr>
        <w:t xml:space="preserve"> </w:t>
      </w:r>
      <w:r>
        <w:t>воспитательной</w:t>
      </w:r>
      <w:r>
        <w:rPr>
          <w:spacing w:val="40"/>
        </w:rPr>
        <w:t xml:space="preserve"> </w:t>
      </w:r>
      <w:r>
        <w:t>работы</w:t>
      </w:r>
      <w:r>
        <w:rPr>
          <w:spacing w:val="40"/>
        </w:rPr>
        <w:t xml:space="preserve"> </w:t>
      </w:r>
      <w:r>
        <w:t>в</w:t>
      </w:r>
      <w:r>
        <w:rPr>
          <w:spacing w:val="40"/>
        </w:rPr>
        <w:t xml:space="preserve"> </w:t>
      </w:r>
      <w:r>
        <w:t>соответствии</w:t>
      </w:r>
      <w:r>
        <w:rPr>
          <w:spacing w:val="40"/>
        </w:rPr>
        <w:t xml:space="preserve"> </w:t>
      </w:r>
      <w:r>
        <w:t>со знаменательными датами, определенными ФОП ДО и региональными праздниками.</w:t>
      </w:r>
    </w:p>
    <w:p w:rsidR="000E14C5" w:rsidRDefault="000E14C5">
      <w:pPr>
        <w:sectPr w:rsidR="000E14C5">
          <w:pgSz w:w="12240" w:h="15840"/>
          <w:pgMar w:top="1060" w:right="460" w:bottom="1240" w:left="1160" w:header="0" w:footer="988" w:gutter="0"/>
          <w:cols w:space="720"/>
        </w:sectPr>
      </w:pPr>
    </w:p>
    <w:p w:rsidR="000E14C5" w:rsidRDefault="00D472EE">
      <w:pPr>
        <w:pStyle w:val="a4"/>
        <w:numPr>
          <w:ilvl w:val="1"/>
          <w:numId w:val="5"/>
        </w:numPr>
        <w:tabs>
          <w:tab w:val="left" w:pos="641"/>
        </w:tabs>
        <w:spacing w:before="67"/>
        <w:ind w:right="383" w:firstLine="0"/>
        <w:jc w:val="both"/>
        <w:rPr>
          <w:sz w:val="24"/>
        </w:rPr>
      </w:pPr>
      <w:r>
        <w:rPr>
          <w:sz w:val="24"/>
        </w:rPr>
        <w:t>В Программе определены психолого-педагогические, материально-технические и кадровые условия ее реализации. Представлены особенности построения развивающей-предметно пространственной среды.</w:t>
      </w:r>
    </w:p>
    <w:p w:rsidR="000E14C5" w:rsidRDefault="00D472EE">
      <w:pPr>
        <w:pStyle w:val="a4"/>
        <w:numPr>
          <w:ilvl w:val="1"/>
          <w:numId w:val="5"/>
        </w:numPr>
        <w:tabs>
          <w:tab w:val="left" w:pos="754"/>
        </w:tabs>
        <w:ind w:right="391" w:firstLine="0"/>
        <w:jc w:val="both"/>
        <w:rPr>
          <w:sz w:val="24"/>
        </w:rPr>
      </w:pPr>
      <w:r>
        <w:rPr>
          <w:sz w:val="24"/>
        </w:rPr>
        <w:t xml:space="preserve">В Программе представлены режим и распорядок дня воспитанников в теплый и холодный период, а также перечень музыкальных, художественных, литературных и анимационных произведений для каждой возрастной </w:t>
      </w:r>
      <w:r w:rsidR="001429F6">
        <w:rPr>
          <w:sz w:val="24"/>
        </w:rPr>
        <w:t>под</w:t>
      </w:r>
      <w:r>
        <w:rPr>
          <w:sz w:val="24"/>
        </w:rPr>
        <w:t>группы.</w:t>
      </w:r>
    </w:p>
    <w:sectPr w:rsidR="000E14C5">
      <w:pgSz w:w="12240" w:h="15840"/>
      <w:pgMar w:top="1060" w:right="460" w:bottom="1240" w:left="1160" w:header="0" w:footer="98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9B2E17" w:rsidRDefault="009B2E17">
      <w:r>
        <w:separator/>
      </w:r>
    </w:p>
  </w:endnote>
  <w:endnote w:type="continuationSeparator" w:id="0">
    <w:p w:rsidR="009B2E17" w:rsidRDefault="009B2E1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Segoe UI">
    <w:panose1 w:val="020B0502040204020203"/>
    <w:charset w:val="CC"/>
    <w:family w:val="swiss"/>
    <w:pitch w:val="variable"/>
    <w:sig w:usb0="E4002EFF" w:usb1="C000E47F" w:usb2="00000009" w:usb3="00000000" w:csb0="000001FF" w:csb1="00000000"/>
  </w:font>
  <w:font w:name="Arial MT">
    <w:altName w:val="Arial"/>
    <w:charset w:val="01"/>
    <w:family w:val="swiss"/>
    <w:pitch w:val="variable"/>
  </w:font>
  <w:font w:name="Cambria">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4832B7" w:rsidRDefault="004832B7">
    <w:pPr>
      <w:pStyle w:val="a3"/>
      <w:spacing w:line="14" w:lineRule="auto"/>
      <w:ind w:left="0"/>
      <w:jc w:val="left"/>
      <w:rPr>
        <w:sz w:val="20"/>
      </w:rPr>
    </w:pPr>
    <w:r>
      <w:rPr>
        <w:noProof/>
        <w:lang w:eastAsia="ru-RU"/>
      </w:rPr>
      <mc:AlternateContent>
        <mc:Choice Requires="wps">
          <w:drawing>
            <wp:anchor distT="0" distB="0" distL="0" distR="0" simplePos="0" relativeHeight="481828864" behindDoc="1" locked="0" layoutInCell="1" allowOverlap="1">
              <wp:simplePos x="0" y="0"/>
              <wp:positionH relativeFrom="page">
                <wp:posOffset>3914266</wp:posOffset>
              </wp:positionH>
              <wp:positionV relativeFrom="page">
                <wp:posOffset>9249697</wp:posOffset>
              </wp:positionV>
              <wp:extent cx="317500" cy="194310"/>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17500" cy="194310"/>
                      </a:xfrm>
                      <a:prstGeom prst="rect">
                        <a:avLst/>
                      </a:prstGeom>
                    </wps:spPr>
                    <wps:txbx>
                      <w:txbxContent>
                        <w:p w:rsidR="004832B7" w:rsidRDefault="004832B7">
                          <w:pPr>
                            <w:pStyle w:val="a3"/>
                            <w:spacing w:before="10"/>
                            <w:ind w:left="60"/>
                            <w:jc w:val="left"/>
                          </w:pPr>
                          <w:r>
                            <w:rPr>
                              <w:spacing w:val="-5"/>
                            </w:rPr>
                            <w:fldChar w:fldCharType="begin"/>
                          </w:r>
                          <w:r>
                            <w:rPr>
                              <w:spacing w:val="-5"/>
                            </w:rPr>
                            <w:instrText xml:space="preserve"> PAGE </w:instrText>
                          </w:r>
                          <w:r>
                            <w:rPr>
                              <w:spacing w:val="-5"/>
                            </w:rPr>
                            <w:fldChar w:fldCharType="separate"/>
                          </w:r>
                          <w:r w:rsidR="006564AB">
                            <w:rPr>
                              <w:noProof/>
                              <w:spacing w:val="-5"/>
                            </w:rPr>
                            <w:t>2</w:t>
                          </w:r>
                          <w:r>
                            <w:rPr>
                              <w:spacing w:val="-5"/>
                            </w:rPr>
                            <w:fldChar w:fldCharType="end"/>
                          </w:r>
                        </w:p>
                      </w:txbxContent>
                    </wps:txbx>
                    <wps:bodyPr wrap="square" lIns="0" tIns="0" rIns="0" bIns="0" rtlCol="0">
                      <a:noAutofit/>
                    </wps:bodyPr>
                  </wps:wsp>
                </a:graphicData>
              </a:graphic>
            </wp:anchor>
          </w:drawing>
        </mc:Choice>
        <mc:Fallback>
          <w:pict>
            <v:shapetype id="_x0000_t202" coordsize="21600,21600" o:spt="202" path="m,l,21600r21600,l21600,xe">
              <v:stroke joinstyle="miter"/>
              <v:path gradientshapeok="t" o:connecttype="rect"/>
            </v:shapetype>
            <v:shape id="Textbox 2" o:spid="_x0000_s1026" type="#_x0000_t202" style="position:absolute;margin-left:308.2pt;margin-top:728.3pt;width:25pt;height:15.3pt;z-index:-214876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" filled="f" stroked="f">
              <v:path arrowok="t"/>
              <v:textbox inset="0,0,0,0">
                <w:txbxContent>
                  <w:p w:rsidR="004832B7" w:rsidRDefault="004832B7">
                    <w:pPr>
                      <w:pStyle w:val="a3"/>
                      <w:spacing w:before="10"/>
                      <w:ind w:left="60"/>
                      <w:jc w:val="left"/>
                    </w:pPr>
                    <w:r>
                      <w:rPr>
                        <w:spacing w:val="-5"/>
                      </w:rPr>
                      <w:fldChar w:fldCharType="begin"/>
                    </w:r>
                    <w:r>
                      <w:rPr>
                        <w:spacing w:val="-5"/>
                      </w:rPr>
                      <w:instrText xml:space="preserve"> PAGE </w:instrText>
                    </w:r>
                    <w:r>
                      <w:rPr>
                        <w:spacing w:val="-5"/>
                      </w:rPr>
                      <w:fldChar w:fldCharType="separate"/>
                    </w:r>
                    <w:r w:rsidR="006564AB">
                      <w:rPr>
                        <w:noProof/>
                        <w:spacing w:val="-5"/>
                      </w:rPr>
                      <w:t>2</w:t>
                    </w:r>
                    <w:r>
                      <w:rPr>
                        <w:spacing w:val="-5"/>
                      </w:rP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9B2E17" w:rsidRDefault="009B2E17">
      <w:r>
        <w:separator/>
      </w:r>
    </w:p>
  </w:footnote>
  <w:footnote w:type="continuationSeparator" w:id="0">
    <w:p w:rsidR="009B2E17" w:rsidRDefault="009B2E1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5B448C"/>
    <w:multiLevelType w:val="hybridMultilevel"/>
    <w:tmpl w:val="C69E16EA"/>
    <w:lvl w:ilvl="0" w:tplc="79BC8452">
      <w:numFmt w:val="bullet"/>
      <w:lvlText w:val=""/>
      <w:lvlJc w:val="left"/>
      <w:pPr>
        <w:ind w:left="107" w:hanging="284"/>
      </w:pPr>
      <w:rPr>
        <w:rFonts w:ascii="Symbol" w:eastAsia="Symbol" w:hAnsi="Symbol" w:cs="Symbol" w:hint="default"/>
        <w:b w:val="0"/>
        <w:bCs w:val="0"/>
        <w:i w:val="0"/>
        <w:iCs w:val="0"/>
        <w:spacing w:val="0"/>
        <w:w w:val="100"/>
        <w:sz w:val="24"/>
        <w:szCs w:val="24"/>
        <w:lang w:val="ru-RU" w:eastAsia="en-US" w:bidi="ar-SA"/>
      </w:rPr>
    </w:lvl>
    <w:lvl w:ilvl="1" w:tplc="C4441DBC">
      <w:numFmt w:val="bullet"/>
      <w:lvlText w:val="•"/>
      <w:lvlJc w:val="left"/>
      <w:pPr>
        <w:ind w:left="840" w:hanging="284"/>
      </w:pPr>
      <w:rPr>
        <w:rFonts w:hint="default"/>
        <w:lang w:val="ru-RU" w:eastAsia="en-US" w:bidi="ar-SA"/>
      </w:rPr>
    </w:lvl>
    <w:lvl w:ilvl="2" w:tplc="F530E05E">
      <w:numFmt w:val="bullet"/>
      <w:lvlText w:val="•"/>
      <w:lvlJc w:val="left"/>
      <w:pPr>
        <w:ind w:left="1581" w:hanging="284"/>
      </w:pPr>
      <w:rPr>
        <w:rFonts w:hint="default"/>
        <w:lang w:val="ru-RU" w:eastAsia="en-US" w:bidi="ar-SA"/>
      </w:rPr>
    </w:lvl>
    <w:lvl w:ilvl="3" w:tplc="1EF28D64">
      <w:numFmt w:val="bullet"/>
      <w:lvlText w:val="•"/>
      <w:lvlJc w:val="left"/>
      <w:pPr>
        <w:ind w:left="2321" w:hanging="284"/>
      </w:pPr>
      <w:rPr>
        <w:rFonts w:hint="default"/>
        <w:lang w:val="ru-RU" w:eastAsia="en-US" w:bidi="ar-SA"/>
      </w:rPr>
    </w:lvl>
    <w:lvl w:ilvl="4" w:tplc="CBB6A404">
      <w:numFmt w:val="bullet"/>
      <w:lvlText w:val="•"/>
      <w:lvlJc w:val="left"/>
      <w:pPr>
        <w:ind w:left="3062" w:hanging="284"/>
      </w:pPr>
      <w:rPr>
        <w:rFonts w:hint="default"/>
        <w:lang w:val="ru-RU" w:eastAsia="en-US" w:bidi="ar-SA"/>
      </w:rPr>
    </w:lvl>
    <w:lvl w:ilvl="5" w:tplc="C0B0B732">
      <w:numFmt w:val="bullet"/>
      <w:lvlText w:val="•"/>
      <w:lvlJc w:val="left"/>
      <w:pPr>
        <w:ind w:left="3803" w:hanging="284"/>
      </w:pPr>
      <w:rPr>
        <w:rFonts w:hint="default"/>
        <w:lang w:val="ru-RU" w:eastAsia="en-US" w:bidi="ar-SA"/>
      </w:rPr>
    </w:lvl>
    <w:lvl w:ilvl="6" w:tplc="B29A4E9E">
      <w:numFmt w:val="bullet"/>
      <w:lvlText w:val="•"/>
      <w:lvlJc w:val="left"/>
      <w:pPr>
        <w:ind w:left="4543" w:hanging="284"/>
      </w:pPr>
      <w:rPr>
        <w:rFonts w:hint="default"/>
        <w:lang w:val="ru-RU" w:eastAsia="en-US" w:bidi="ar-SA"/>
      </w:rPr>
    </w:lvl>
    <w:lvl w:ilvl="7" w:tplc="5F54A006">
      <w:numFmt w:val="bullet"/>
      <w:lvlText w:val="•"/>
      <w:lvlJc w:val="left"/>
      <w:pPr>
        <w:ind w:left="5284" w:hanging="284"/>
      </w:pPr>
      <w:rPr>
        <w:rFonts w:hint="default"/>
        <w:lang w:val="ru-RU" w:eastAsia="en-US" w:bidi="ar-SA"/>
      </w:rPr>
    </w:lvl>
    <w:lvl w:ilvl="8" w:tplc="8212509A">
      <w:numFmt w:val="bullet"/>
      <w:lvlText w:val="•"/>
      <w:lvlJc w:val="left"/>
      <w:pPr>
        <w:ind w:left="6024" w:hanging="284"/>
      </w:pPr>
      <w:rPr>
        <w:rFonts w:hint="default"/>
        <w:lang w:val="ru-RU" w:eastAsia="en-US" w:bidi="ar-SA"/>
      </w:rPr>
    </w:lvl>
  </w:abstractNum>
  <w:abstractNum w:abstractNumId="1" w15:restartNumberingAfterBreak="0">
    <w:nsid w:val="00AD29D8"/>
    <w:multiLevelType w:val="multilevel"/>
    <w:tmpl w:val="57467FDA"/>
    <w:lvl w:ilvl="0">
      <w:start w:val="2"/>
      <w:numFmt w:val="decimal"/>
      <w:lvlText w:val="%1"/>
      <w:lvlJc w:val="left"/>
      <w:pPr>
        <w:ind w:left="3223" w:hanging="481"/>
        <w:jc w:val="left"/>
      </w:pPr>
      <w:rPr>
        <w:rFonts w:hint="default"/>
        <w:lang w:val="ru-RU" w:eastAsia="en-US" w:bidi="ar-SA"/>
      </w:rPr>
    </w:lvl>
    <w:lvl w:ilvl="1">
      <w:start w:val="1"/>
      <w:numFmt w:val="decimal"/>
      <w:lvlText w:val="%1.%2"/>
      <w:lvlJc w:val="left"/>
      <w:pPr>
        <w:ind w:left="3223" w:hanging="481"/>
        <w:jc w:val="right"/>
      </w:pPr>
      <w:rPr>
        <w:rFonts w:ascii="Times New Roman" w:eastAsia="Times New Roman" w:hAnsi="Times New Roman" w:cs="Times New Roman" w:hint="default"/>
        <w:b/>
        <w:bCs/>
        <w:i/>
        <w:iCs/>
        <w:spacing w:val="0"/>
        <w:w w:val="100"/>
        <w:sz w:val="24"/>
        <w:szCs w:val="24"/>
        <w:lang w:val="ru-RU" w:eastAsia="en-US" w:bidi="ar-SA"/>
      </w:rPr>
    </w:lvl>
    <w:lvl w:ilvl="2">
      <w:start w:val="1"/>
      <w:numFmt w:val="decimal"/>
      <w:lvlText w:val="%1.%2.%3"/>
      <w:lvlJc w:val="left"/>
      <w:pPr>
        <w:ind w:left="4209" w:hanging="540"/>
        <w:jc w:val="right"/>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1.%2.%3.%4"/>
      <w:lvlJc w:val="left"/>
      <w:pPr>
        <w:ind w:left="3482" w:hanging="721"/>
        <w:jc w:val="left"/>
      </w:pPr>
      <w:rPr>
        <w:rFonts w:ascii="Times New Roman" w:eastAsia="Times New Roman" w:hAnsi="Times New Roman" w:cs="Times New Roman" w:hint="default"/>
        <w:b/>
        <w:bCs/>
        <w:i w:val="0"/>
        <w:iCs w:val="0"/>
        <w:spacing w:val="0"/>
        <w:w w:val="100"/>
        <w:sz w:val="24"/>
        <w:szCs w:val="24"/>
        <w:lang w:val="ru-RU" w:eastAsia="en-US" w:bidi="ar-SA"/>
      </w:rPr>
    </w:lvl>
    <w:lvl w:ilvl="4">
      <w:numFmt w:val="bullet"/>
      <w:lvlText w:val="•"/>
      <w:lvlJc w:val="left"/>
      <w:pPr>
        <w:ind w:left="5805" w:hanging="721"/>
      </w:pPr>
      <w:rPr>
        <w:rFonts w:hint="default"/>
        <w:lang w:val="ru-RU" w:eastAsia="en-US" w:bidi="ar-SA"/>
      </w:rPr>
    </w:lvl>
    <w:lvl w:ilvl="5">
      <w:numFmt w:val="bullet"/>
      <w:lvlText w:val="•"/>
      <w:lvlJc w:val="left"/>
      <w:pPr>
        <w:ind w:left="6607" w:hanging="721"/>
      </w:pPr>
      <w:rPr>
        <w:rFonts w:hint="default"/>
        <w:lang w:val="ru-RU" w:eastAsia="en-US" w:bidi="ar-SA"/>
      </w:rPr>
    </w:lvl>
    <w:lvl w:ilvl="6">
      <w:numFmt w:val="bullet"/>
      <w:lvlText w:val="•"/>
      <w:lvlJc w:val="left"/>
      <w:pPr>
        <w:ind w:left="7410" w:hanging="721"/>
      </w:pPr>
      <w:rPr>
        <w:rFonts w:hint="default"/>
        <w:lang w:val="ru-RU" w:eastAsia="en-US" w:bidi="ar-SA"/>
      </w:rPr>
    </w:lvl>
    <w:lvl w:ilvl="7">
      <w:numFmt w:val="bullet"/>
      <w:lvlText w:val="•"/>
      <w:lvlJc w:val="left"/>
      <w:pPr>
        <w:ind w:left="8212" w:hanging="721"/>
      </w:pPr>
      <w:rPr>
        <w:rFonts w:hint="default"/>
        <w:lang w:val="ru-RU" w:eastAsia="en-US" w:bidi="ar-SA"/>
      </w:rPr>
    </w:lvl>
    <w:lvl w:ilvl="8">
      <w:numFmt w:val="bullet"/>
      <w:lvlText w:val="•"/>
      <w:lvlJc w:val="left"/>
      <w:pPr>
        <w:ind w:left="9015" w:hanging="721"/>
      </w:pPr>
      <w:rPr>
        <w:rFonts w:hint="default"/>
        <w:lang w:val="ru-RU" w:eastAsia="en-US" w:bidi="ar-SA"/>
      </w:rPr>
    </w:lvl>
  </w:abstractNum>
  <w:abstractNum w:abstractNumId="2" w15:restartNumberingAfterBreak="0">
    <w:nsid w:val="00D1095B"/>
    <w:multiLevelType w:val="hybridMultilevel"/>
    <w:tmpl w:val="36A257C4"/>
    <w:lvl w:ilvl="0" w:tplc="809A3156">
      <w:start w:val="1"/>
      <w:numFmt w:val="decimal"/>
      <w:lvlText w:val="%1)"/>
      <w:lvlJc w:val="left"/>
      <w:pPr>
        <w:ind w:left="517" w:hanging="259"/>
        <w:jc w:val="left"/>
      </w:pPr>
      <w:rPr>
        <w:rFonts w:ascii="Times New Roman" w:eastAsia="Times New Roman" w:hAnsi="Times New Roman" w:cs="Times New Roman" w:hint="default"/>
        <w:b w:val="0"/>
        <w:bCs w:val="0"/>
        <w:i/>
        <w:iCs/>
        <w:spacing w:val="0"/>
        <w:w w:val="100"/>
        <w:sz w:val="24"/>
        <w:szCs w:val="24"/>
        <w:lang w:val="ru-RU" w:eastAsia="en-US" w:bidi="ar-SA"/>
      </w:rPr>
    </w:lvl>
    <w:lvl w:ilvl="1" w:tplc="3894D41E">
      <w:numFmt w:val="bullet"/>
      <w:lvlText w:val="-"/>
      <w:lvlJc w:val="left"/>
      <w:pPr>
        <w:ind w:left="258"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2" w:tplc="34F0515E">
      <w:numFmt w:val="bullet"/>
      <w:lvlText w:val="•"/>
      <w:lvlJc w:val="left"/>
      <w:pPr>
        <w:ind w:left="1642" w:hanging="180"/>
      </w:pPr>
      <w:rPr>
        <w:rFonts w:hint="default"/>
        <w:lang w:val="ru-RU" w:eastAsia="en-US" w:bidi="ar-SA"/>
      </w:rPr>
    </w:lvl>
    <w:lvl w:ilvl="3" w:tplc="0E2617F2">
      <w:numFmt w:val="bullet"/>
      <w:lvlText w:val="•"/>
      <w:lvlJc w:val="left"/>
      <w:pPr>
        <w:ind w:left="2764" w:hanging="180"/>
      </w:pPr>
      <w:rPr>
        <w:rFonts w:hint="default"/>
        <w:lang w:val="ru-RU" w:eastAsia="en-US" w:bidi="ar-SA"/>
      </w:rPr>
    </w:lvl>
    <w:lvl w:ilvl="4" w:tplc="FC362592">
      <w:numFmt w:val="bullet"/>
      <w:lvlText w:val="•"/>
      <w:lvlJc w:val="left"/>
      <w:pPr>
        <w:ind w:left="3886" w:hanging="180"/>
      </w:pPr>
      <w:rPr>
        <w:rFonts w:hint="default"/>
        <w:lang w:val="ru-RU" w:eastAsia="en-US" w:bidi="ar-SA"/>
      </w:rPr>
    </w:lvl>
    <w:lvl w:ilvl="5" w:tplc="987A1AB2">
      <w:numFmt w:val="bullet"/>
      <w:lvlText w:val="•"/>
      <w:lvlJc w:val="left"/>
      <w:pPr>
        <w:ind w:left="5008" w:hanging="180"/>
      </w:pPr>
      <w:rPr>
        <w:rFonts w:hint="default"/>
        <w:lang w:val="ru-RU" w:eastAsia="en-US" w:bidi="ar-SA"/>
      </w:rPr>
    </w:lvl>
    <w:lvl w:ilvl="6" w:tplc="7F06A9B4">
      <w:numFmt w:val="bullet"/>
      <w:lvlText w:val="•"/>
      <w:lvlJc w:val="left"/>
      <w:pPr>
        <w:ind w:left="6131" w:hanging="180"/>
      </w:pPr>
      <w:rPr>
        <w:rFonts w:hint="default"/>
        <w:lang w:val="ru-RU" w:eastAsia="en-US" w:bidi="ar-SA"/>
      </w:rPr>
    </w:lvl>
    <w:lvl w:ilvl="7" w:tplc="F8FECF0C">
      <w:numFmt w:val="bullet"/>
      <w:lvlText w:val="•"/>
      <w:lvlJc w:val="left"/>
      <w:pPr>
        <w:ind w:left="7253" w:hanging="180"/>
      </w:pPr>
      <w:rPr>
        <w:rFonts w:hint="default"/>
        <w:lang w:val="ru-RU" w:eastAsia="en-US" w:bidi="ar-SA"/>
      </w:rPr>
    </w:lvl>
    <w:lvl w:ilvl="8" w:tplc="B21422E2">
      <w:numFmt w:val="bullet"/>
      <w:lvlText w:val="•"/>
      <w:lvlJc w:val="left"/>
      <w:pPr>
        <w:ind w:left="8375" w:hanging="180"/>
      </w:pPr>
      <w:rPr>
        <w:rFonts w:hint="default"/>
        <w:lang w:val="ru-RU" w:eastAsia="en-US" w:bidi="ar-SA"/>
      </w:rPr>
    </w:lvl>
  </w:abstractNum>
  <w:abstractNum w:abstractNumId="3" w15:restartNumberingAfterBreak="0">
    <w:nsid w:val="01AF5449"/>
    <w:multiLevelType w:val="hybridMultilevel"/>
    <w:tmpl w:val="61B03B52"/>
    <w:lvl w:ilvl="0" w:tplc="380EE136">
      <w:start w:val="1"/>
      <w:numFmt w:val="decimal"/>
      <w:lvlText w:val="%1)"/>
      <w:lvlJc w:val="left"/>
      <w:pPr>
        <w:ind w:left="517" w:hanging="259"/>
        <w:jc w:val="left"/>
      </w:pPr>
      <w:rPr>
        <w:rFonts w:ascii="Times New Roman" w:eastAsia="Times New Roman" w:hAnsi="Times New Roman" w:cs="Times New Roman" w:hint="default"/>
        <w:b w:val="0"/>
        <w:bCs w:val="0"/>
        <w:i/>
        <w:iCs/>
        <w:spacing w:val="0"/>
        <w:w w:val="100"/>
        <w:sz w:val="24"/>
        <w:szCs w:val="24"/>
        <w:lang w:val="ru-RU" w:eastAsia="en-US" w:bidi="ar-SA"/>
      </w:rPr>
    </w:lvl>
    <w:lvl w:ilvl="1" w:tplc="9982BDE2">
      <w:numFmt w:val="bullet"/>
      <w:lvlText w:val="-"/>
      <w:lvlJc w:val="left"/>
      <w:pPr>
        <w:ind w:left="258" w:hanging="195"/>
      </w:pPr>
      <w:rPr>
        <w:rFonts w:ascii="Times New Roman" w:eastAsia="Times New Roman" w:hAnsi="Times New Roman" w:cs="Times New Roman" w:hint="default"/>
        <w:b w:val="0"/>
        <w:bCs w:val="0"/>
        <w:i w:val="0"/>
        <w:iCs w:val="0"/>
        <w:spacing w:val="0"/>
        <w:w w:val="100"/>
        <w:sz w:val="24"/>
        <w:szCs w:val="24"/>
        <w:lang w:val="ru-RU" w:eastAsia="en-US" w:bidi="ar-SA"/>
      </w:rPr>
    </w:lvl>
    <w:lvl w:ilvl="2" w:tplc="15FCBDE2">
      <w:numFmt w:val="bullet"/>
      <w:lvlText w:val="•"/>
      <w:lvlJc w:val="left"/>
      <w:pPr>
        <w:ind w:left="1642" w:hanging="195"/>
      </w:pPr>
      <w:rPr>
        <w:rFonts w:hint="default"/>
        <w:lang w:val="ru-RU" w:eastAsia="en-US" w:bidi="ar-SA"/>
      </w:rPr>
    </w:lvl>
    <w:lvl w:ilvl="3" w:tplc="08BA0B1A">
      <w:numFmt w:val="bullet"/>
      <w:lvlText w:val="•"/>
      <w:lvlJc w:val="left"/>
      <w:pPr>
        <w:ind w:left="2764" w:hanging="195"/>
      </w:pPr>
      <w:rPr>
        <w:rFonts w:hint="default"/>
        <w:lang w:val="ru-RU" w:eastAsia="en-US" w:bidi="ar-SA"/>
      </w:rPr>
    </w:lvl>
    <w:lvl w:ilvl="4" w:tplc="2CE233D4">
      <w:numFmt w:val="bullet"/>
      <w:lvlText w:val="•"/>
      <w:lvlJc w:val="left"/>
      <w:pPr>
        <w:ind w:left="3886" w:hanging="195"/>
      </w:pPr>
      <w:rPr>
        <w:rFonts w:hint="default"/>
        <w:lang w:val="ru-RU" w:eastAsia="en-US" w:bidi="ar-SA"/>
      </w:rPr>
    </w:lvl>
    <w:lvl w:ilvl="5" w:tplc="BD982B84">
      <w:numFmt w:val="bullet"/>
      <w:lvlText w:val="•"/>
      <w:lvlJc w:val="left"/>
      <w:pPr>
        <w:ind w:left="5008" w:hanging="195"/>
      </w:pPr>
      <w:rPr>
        <w:rFonts w:hint="default"/>
        <w:lang w:val="ru-RU" w:eastAsia="en-US" w:bidi="ar-SA"/>
      </w:rPr>
    </w:lvl>
    <w:lvl w:ilvl="6" w:tplc="AF6681DA">
      <w:numFmt w:val="bullet"/>
      <w:lvlText w:val="•"/>
      <w:lvlJc w:val="left"/>
      <w:pPr>
        <w:ind w:left="6131" w:hanging="195"/>
      </w:pPr>
      <w:rPr>
        <w:rFonts w:hint="default"/>
        <w:lang w:val="ru-RU" w:eastAsia="en-US" w:bidi="ar-SA"/>
      </w:rPr>
    </w:lvl>
    <w:lvl w:ilvl="7" w:tplc="FE989894">
      <w:numFmt w:val="bullet"/>
      <w:lvlText w:val="•"/>
      <w:lvlJc w:val="left"/>
      <w:pPr>
        <w:ind w:left="7253" w:hanging="195"/>
      </w:pPr>
      <w:rPr>
        <w:rFonts w:hint="default"/>
        <w:lang w:val="ru-RU" w:eastAsia="en-US" w:bidi="ar-SA"/>
      </w:rPr>
    </w:lvl>
    <w:lvl w:ilvl="8" w:tplc="DF40480E">
      <w:numFmt w:val="bullet"/>
      <w:lvlText w:val="•"/>
      <w:lvlJc w:val="left"/>
      <w:pPr>
        <w:ind w:left="8375" w:hanging="195"/>
      </w:pPr>
      <w:rPr>
        <w:rFonts w:hint="default"/>
        <w:lang w:val="ru-RU" w:eastAsia="en-US" w:bidi="ar-SA"/>
      </w:rPr>
    </w:lvl>
  </w:abstractNum>
  <w:abstractNum w:abstractNumId="4" w15:restartNumberingAfterBreak="0">
    <w:nsid w:val="028E2C24"/>
    <w:multiLevelType w:val="hybridMultilevel"/>
    <w:tmpl w:val="24BCC406"/>
    <w:lvl w:ilvl="0" w:tplc="92A663F2">
      <w:numFmt w:val="bullet"/>
      <w:lvlText w:val=""/>
      <w:lvlJc w:val="left"/>
      <w:pPr>
        <w:ind w:left="430" w:hanging="323"/>
      </w:pPr>
      <w:rPr>
        <w:rFonts w:ascii="Symbol" w:eastAsia="Symbol" w:hAnsi="Symbol" w:cs="Symbol" w:hint="default"/>
        <w:b w:val="0"/>
        <w:bCs w:val="0"/>
        <w:i w:val="0"/>
        <w:iCs w:val="0"/>
        <w:spacing w:val="0"/>
        <w:w w:val="100"/>
        <w:sz w:val="24"/>
        <w:szCs w:val="24"/>
        <w:lang w:val="ru-RU" w:eastAsia="en-US" w:bidi="ar-SA"/>
      </w:rPr>
    </w:lvl>
    <w:lvl w:ilvl="1" w:tplc="A1FA8C42">
      <w:numFmt w:val="bullet"/>
      <w:lvlText w:val="•"/>
      <w:lvlJc w:val="left"/>
      <w:pPr>
        <w:ind w:left="1146" w:hanging="323"/>
      </w:pPr>
      <w:rPr>
        <w:rFonts w:hint="default"/>
        <w:lang w:val="ru-RU" w:eastAsia="en-US" w:bidi="ar-SA"/>
      </w:rPr>
    </w:lvl>
    <w:lvl w:ilvl="2" w:tplc="5322CEEE">
      <w:numFmt w:val="bullet"/>
      <w:lvlText w:val="•"/>
      <w:lvlJc w:val="left"/>
      <w:pPr>
        <w:ind w:left="1853" w:hanging="323"/>
      </w:pPr>
      <w:rPr>
        <w:rFonts w:hint="default"/>
        <w:lang w:val="ru-RU" w:eastAsia="en-US" w:bidi="ar-SA"/>
      </w:rPr>
    </w:lvl>
    <w:lvl w:ilvl="3" w:tplc="34BEB5A4">
      <w:numFmt w:val="bullet"/>
      <w:lvlText w:val="•"/>
      <w:lvlJc w:val="left"/>
      <w:pPr>
        <w:ind w:left="2559" w:hanging="323"/>
      </w:pPr>
      <w:rPr>
        <w:rFonts w:hint="default"/>
        <w:lang w:val="ru-RU" w:eastAsia="en-US" w:bidi="ar-SA"/>
      </w:rPr>
    </w:lvl>
    <w:lvl w:ilvl="4" w:tplc="F6EC3D0E">
      <w:numFmt w:val="bullet"/>
      <w:lvlText w:val="•"/>
      <w:lvlJc w:val="left"/>
      <w:pPr>
        <w:ind w:left="3266" w:hanging="323"/>
      </w:pPr>
      <w:rPr>
        <w:rFonts w:hint="default"/>
        <w:lang w:val="ru-RU" w:eastAsia="en-US" w:bidi="ar-SA"/>
      </w:rPr>
    </w:lvl>
    <w:lvl w:ilvl="5" w:tplc="CEEAA59A">
      <w:numFmt w:val="bullet"/>
      <w:lvlText w:val="•"/>
      <w:lvlJc w:val="left"/>
      <w:pPr>
        <w:ind w:left="3973" w:hanging="323"/>
      </w:pPr>
      <w:rPr>
        <w:rFonts w:hint="default"/>
        <w:lang w:val="ru-RU" w:eastAsia="en-US" w:bidi="ar-SA"/>
      </w:rPr>
    </w:lvl>
    <w:lvl w:ilvl="6" w:tplc="75FEF162">
      <w:numFmt w:val="bullet"/>
      <w:lvlText w:val="•"/>
      <w:lvlJc w:val="left"/>
      <w:pPr>
        <w:ind w:left="4679" w:hanging="323"/>
      </w:pPr>
      <w:rPr>
        <w:rFonts w:hint="default"/>
        <w:lang w:val="ru-RU" w:eastAsia="en-US" w:bidi="ar-SA"/>
      </w:rPr>
    </w:lvl>
    <w:lvl w:ilvl="7" w:tplc="D52229F2">
      <w:numFmt w:val="bullet"/>
      <w:lvlText w:val="•"/>
      <w:lvlJc w:val="left"/>
      <w:pPr>
        <w:ind w:left="5386" w:hanging="323"/>
      </w:pPr>
      <w:rPr>
        <w:rFonts w:hint="default"/>
        <w:lang w:val="ru-RU" w:eastAsia="en-US" w:bidi="ar-SA"/>
      </w:rPr>
    </w:lvl>
    <w:lvl w:ilvl="8" w:tplc="AEFEEA50">
      <w:numFmt w:val="bullet"/>
      <w:lvlText w:val="•"/>
      <w:lvlJc w:val="left"/>
      <w:pPr>
        <w:ind w:left="6092" w:hanging="323"/>
      </w:pPr>
      <w:rPr>
        <w:rFonts w:hint="default"/>
        <w:lang w:val="ru-RU" w:eastAsia="en-US" w:bidi="ar-SA"/>
      </w:rPr>
    </w:lvl>
  </w:abstractNum>
  <w:abstractNum w:abstractNumId="5" w15:restartNumberingAfterBreak="0">
    <w:nsid w:val="02DB4375"/>
    <w:multiLevelType w:val="hybridMultilevel"/>
    <w:tmpl w:val="29305D1A"/>
    <w:lvl w:ilvl="0" w:tplc="1BCE27CE">
      <w:numFmt w:val="bullet"/>
      <w:lvlText w:val=""/>
      <w:lvlJc w:val="left"/>
      <w:pPr>
        <w:ind w:left="978" w:hanging="360"/>
      </w:pPr>
      <w:rPr>
        <w:rFonts w:ascii="Symbol" w:eastAsia="Symbol" w:hAnsi="Symbol" w:cs="Symbol" w:hint="default"/>
        <w:b w:val="0"/>
        <w:bCs w:val="0"/>
        <w:i w:val="0"/>
        <w:iCs w:val="0"/>
        <w:spacing w:val="0"/>
        <w:w w:val="100"/>
        <w:sz w:val="24"/>
        <w:szCs w:val="24"/>
        <w:lang w:val="ru-RU" w:eastAsia="en-US" w:bidi="ar-SA"/>
      </w:rPr>
    </w:lvl>
    <w:lvl w:ilvl="1" w:tplc="82C65690">
      <w:numFmt w:val="bullet"/>
      <w:lvlText w:val="•"/>
      <w:lvlJc w:val="left"/>
      <w:pPr>
        <w:ind w:left="1944" w:hanging="360"/>
      </w:pPr>
      <w:rPr>
        <w:rFonts w:hint="default"/>
        <w:lang w:val="ru-RU" w:eastAsia="en-US" w:bidi="ar-SA"/>
      </w:rPr>
    </w:lvl>
    <w:lvl w:ilvl="2" w:tplc="4DEE2798">
      <w:numFmt w:val="bullet"/>
      <w:lvlText w:val="•"/>
      <w:lvlJc w:val="left"/>
      <w:pPr>
        <w:ind w:left="2908" w:hanging="360"/>
      </w:pPr>
      <w:rPr>
        <w:rFonts w:hint="default"/>
        <w:lang w:val="ru-RU" w:eastAsia="en-US" w:bidi="ar-SA"/>
      </w:rPr>
    </w:lvl>
    <w:lvl w:ilvl="3" w:tplc="37C03BDA">
      <w:numFmt w:val="bullet"/>
      <w:lvlText w:val="•"/>
      <w:lvlJc w:val="left"/>
      <w:pPr>
        <w:ind w:left="3872" w:hanging="360"/>
      </w:pPr>
      <w:rPr>
        <w:rFonts w:hint="default"/>
        <w:lang w:val="ru-RU" w:eastAsia="en-US" w:bidi="ar-SA"/>
      </w:rPr>
    </w:lvl>
    <w:lvl w:ilvl="4" w:tplc="ADE0F816">
      <w:numFmt w:val="bullet"/>
      <w:lvlText w:val="•"/>
      <w:lvlJc w:val="left"/>
      <w:pPr>
        <w:ind w:left="4836" w:hanging="360"/>
      </w:pPr>
      <w:rPr>
        <w:rFonts w:hint="default"/>
        <w:lang w:val="ru-RU" w:eastAsia="en-US" w:bidi="ar-SA"/>
      </w:rPr>
    </w:lvl>
    <w:lvl w:ilvl="5" w:tplc="070A520A">
      <w:numFmt w:val="bullet"/>
      <w:lvlText w:val="•"/>
      <w:lvlJc w:val="left"/>
      <w:pPr>
        <w:ind w:left="5800" w:hanging="360"/>
      </w:pPr>
      <w:rPr>
        <w:rFonts w:hint="default"/>
        <w:lang w:val="ru-RU" w:eastAsia="en-US" w:bidi="ar-SA"/>
      </w:rPr>
    </w:lvl>
    <w:lvl w:ilvl="6" w:tplc="B6E62ECA">
      <w:numFmt w:val="bullet"/>
      <w:lvlText w:val="•"/>
      <w:lvlJc w:val="left"/>
      <w:pPr>
        <w:ind w:left="6764" w:hanging="360"/>
      </w:pPr>
      <w:rPr>
        <w:rFonts w:hint="default"/>
        <w:lang w:val="ru-RU" w:eastAsia="en-US" w:bidi="ar-SA"/>
      </w:rPr>
    </w:lvl>
    <w:lvl w:ilvl="7" w:tplc="6B6456E8">
      <w:numFmt w:val="bullet"/>
      <w:lvlText w:val="•"/>
      <w:lvlJc w:val="left"/>
      <w:pPr>
        <w:ind w:left="7728" w:hanging="360"/>
      </w:pPr>
      <w:rPr>
        <w:rFonts w:hint="default"/>
        <w:lang w:val="ru-RU" w:eastAsia="en-US" w:bidi="ar-SA"/>
      </w:rPr>
    </w:lvl>
    <w:lvl w:ilvl="8" w:tplc="530C8854">
      <w:numFmt w:val="bullet"/>
      <w:lvlText w:val="•"/>
      <w:lvlJc w:val="left"/>
      <w:pPr>
        <w:ind w:left="8692" w:hanging="360"/>
      </w:pPr>
      <w:rPr>
        <w:rFonts w:hint="default"/>
        <w:lang w:val="ru-RU" w:eastAsia="en-US" w:bidi="ar-SA"/>
      </w:rPr>
    </w:lvl>
  </w:abstractNum>
  <w:abstractNum w:abstractNumId="6" w15:restartNumberingAfterBreak="0">
    <w:nsid w:val="03057C2E"/>
    <w:multiLevelType w:val="hybridMultilevel"/>
    <w:tmpl w:val="94C0230E"/>
    <w:lvl w:ilvl="0" w:tplc="3F1EEFBA">
      <w:numFmt w:val="bullet"/>
      <w:lvlText w:val="•"/>
      <w:lvlJc w:val="left"/>
      <w:pPr>
        <w:ind w:left="107"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56DE1378">
      <w:numFmt w:val="bullet"/>
      <w:lvlText w:val="•"/>
      <w:lvlJc w:val="left"/>
      <w:pPr>
        <w:ind w:left="840" w:hanging="284"/>
      </w:pPr>
      <w:rPr>
        <w:rFonts w:hint="default"/>
        <w:lang w:val="ru-RU" w:eastAsia="en-US" w:bidi="ar-SA"/>
      </w:rPr>
    </w:lvl>
    <w:lvl w:ilvl="2" w:tplc="2E6A1118">
      <w:numFmt w:val="bullet"/>
      <w:lvlText w:val="•"/>
      <w:lvlJc w:val="left"/>
      <w:pPr>
        <w:ind w:left="1581" w:hanging="284"/>
      </w:pPr>
      <w:rPr>
        <w:rFonts w:hint="default"/>
        <w:lang w:val="ru-RU" w:eastAsia="en-US" w:bidi="ar-SA"/>
      </w:rPr>
    </w:lvl>
    <w:lvl w:ilvl="3" w:tplc="2048B8FE">
      <w:numFmt w:val="bullet"/>
      <w:lvlText w:val="•"/>
      <w:lvlJc w:val="left"/>
      <w:pPr>
        <w:ind w:left="2321" w:hanging="284"/>
      </w:pPr>
      <w:rPr>
        <w:rFonts w:hint="default"/>
        <w:lang w:val="ru-RU" w:eastAsia="en-US" w:bidi="ar-SA"/>
      </w:rPr>
    </w:lvl>
    <w:lvl w:ilvl="4" w:tplc="7B4C70B4">
      <w:numFmt w:val="bullet"/>
      <w:lvlText w:val="•"/>
      <w:lvlJc w:val="left"/>
      <w:pPr>
        <w:ind w:left="3062" w:hanging="284"/>
      </w:pPr>
      <w:rPr>
        <w:rFonts w:hint="default"/>
        <w:lang w:val="ru-RU" w:eastAsia="en-US" w:bidi="ar-SA"/>
      </w:rPr>
    </w:lvl>
    <w:lvl w:ilvl="5" w:tplc="20B084C2">
      <w:numFmt w:val="bullet"/>
      <w:lvlText w:val="•"/>
      <w:lvlJc w:val="left"/>
      <w:pPr>
        <w:ind w:left="3803" w:hanging="284"/>
      </w:pPr>
      <w:rPr>
        <w:rFonts w:hint="default"/>
        <w:lang w:val="ru-RU" w:eastAsia="en-US" w:bidi="ar-SA"/>
      </w:rPr>
    </w:lvl>
    <w:lvl w:ilvl="6" w:tplc="9F3C57EA">
      <w:numFmt w:val="bullet"/>
      <w:lvlText w:val="•"/>
      <w:lvlJc w:val="left"/>
      <w:pPr>
        <w:ind w:left="4543" w:hanging="284"/>
      </w:pPr>
      <w:rPr>
        <w:rFonts w:hint="default"/>
        <w:lang w:val="ru-RU" w:eastAsia="en-US" w:bidi="ar-SA"/>
      </w:rPr>
    </w:lvl>
    <w:lvl w:ilvl="7" w:tplc="3D22BCE8">
      <w:numFmt w:val="bullet"/>
      <w:lvlText w:val="•"/>
      <w:lvlJc w:val="left"/>
      <w:pPr>
        <w:ind w:left="5284" w:hanging="284"/>
      </w:pPr>
      <w:rPr>
        <w:rFonts w:hint="default"/>
        <w:lang w:val="ru-RU" w:eastAsia="en-US" w:bidi="ar-SA"/>
      </w:rPr>
    </w:lvl>
    <w:lvl w:ilvl="8" w:tplc="87E6E220">
      <w:numFmt w:val="bullet"/>
      <w:lvlText w:val="•"/>
      <w:lvlJc w:val="left"/>
      <w:pPr>
        <w:ind w:left="6024" w:hanging="284"/>
      </w:pPr>
      <w:rPr>
        <w:rFonts w:hint="default"/>
        <w:lang w:val="ru-RU" w:eastAsia="en-US" w:bidi="ar-SA"/>
      </w:rPr>
    </w:lvl>
  </w:abstractNum>
  <w:abstractNum w:abstractNumId="7" w15:restartNumberingAfterBreak="0">
    <w:nsid w:val="03835590"/>
    <w:multiLevelType w:val="hybridMultilevel"/>
    <w:tmpl w:val="8D7095F6"/>
    <w:lvl w:ilvl="0" w:tplc="8C44B520">
      <w:numFmt w:val="bullet"/>
      <w:lvlText w:val="-"/>
      <w:lvlJc w:val="left"/>
      <w:pPr>
        <w:ind w:left="25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0A2204F0">
      <w:numFmt w:val="bullet"/>
      <w:lvlText w:val="•"/>
      <w:lvlJc w:val="left"/>
      <w:pPr>
        <w:ind w:left="1296" w:hanging="140"/>
      </w:pPr>
      <w:rPr>
        <w:rFonts w:hint="default"/>
        <w:lang w:val="ru-RU" w:eastAsia="en-US" w:bidi="ar-SA"/>
      </w:rPr>
    </w:lvl>
    <w:lvl w:ilvl="2" w:tplc="E89E7444">
      <w:numFmt w:val="bullet"/>
      <w:lvlText w:val="•"/>
      <w:lvlJc w:val="left"/>
      <w:pPr>
        <w:ind w:left="2332" w:hanging="140"/>
      </w:pPr>
      <w:rPr>
        <w:rFonts w:hint="default"/>
        <w:lang w:val="ru-RU" w:eastAsia="en-US" w:bidi="ar-SA"/>
      </w:rPr>
    </w:lvl>
    <w:lvl w:ilvl="3" w:tplc="C562FA3A">
      <w:numFmt w:val="bullet"/>
      <w:lvlText w:val="•"/>
      <w:lvlJc w:val="left"/>
      <w:pPr>
        <w:ind w:left="3368" w:hanging="140"/>
      </w:pPr>
      <w:rPr>
        <w:rFonts w:hint="default"/>
        <w:lang w:val="ru-RU" w:eastAsia="en-US" w:bidi="ar-SA"/>
      </w:rPr>
    </w:lvl>
    <w:lvl w:ilvl="4" w:tplc="37146BC4">
      <w:numFmt w:val="bullet"/>
      <w:lvlText w:val="•"/>
      <w:lvlJc w:val="left"/>
      <w:pPr>
        <w:ind w:left="4404" w:hanging="140"/>
      </w:pPr>
      <w:rPr>
        <w:rFonts w:hint="default"/>
        <w:lang w:val="ru-RU" w:eastAsia="en-US" w:bidi="ar-SA"/>
      </w:rPr>
    </w:lvl>
    <w:lvl w:ilvl="5" w:tplc="DEA86756">
      <w:numFmt w:val="bullet"/>
      <w:lvlText w:val="•"/>
      <w:lvlJc w:val="left"/>
      <w:pPr>
        <w:ind w:left="5440" w:hanging="140"/>
      </w:pPr>
      <w:rPr>
        <w:rFonts w:hint="default"/>
        <w:lang w:val="ru-RU" w:eastAsia="en-US" w:bidi="ar-SA"/>
      </w:rPr>
    </w:lvl>
    <w:lvl w:ilvl="6" w:tplc="C8F4E334">
      <w:numFmt w:val="bullet"/>
      <w:lvlText w:val="•"/>
      <w:lvlJc w:val="left"/>
      <w:pPr>
        <w:ind w:left="6476" w:hanging="140"/>
      </w:pPr>
      <w:rPr>
        <w:rFonts w:hint="default"/>
        <w:lang w:val="ru-RU" w:eastAsia="en-US" w:bidi="ar-SA"/>
      </w:rPr>
    </w:lvl>
    <w:lvl w:ilvl="7" w:tplc="DBE0CF94">
      <w:numFmt w:val="bullet"/>
      <w:lvlText w:val="•"/>
      <w:lvlJc w:val="left"/>
      <w:pPr>
        <w:ind w:left="7512" w:hanging="140"/>
      </w:pPr>
      <w:rPr>
        <w:rFonts w:hint="default"/>
        <w:lang w:val="ru-RU" w:eastAsia="en-US" w:bidi="ar-SA"/>
      </w:rPr>
    </w:lvl>
    <w:lvl w:ilvl="8" w:tplc="2016783C">
      <w:numFmt w:val="bullet"/>
      <w:lvlText w:val="•"/>
      <w:lvlJc w:val="left"/>
      <w:pPr>
        <w:ind w:left="8548" w:hanging="140"/>
      </w:pPr>
      <w:rPr>
        <w:rFonts w:hint="default"/>
        <w:lang w:val="ru-RU" w:eastAsia="en-US" w:bidi="ar-SA"/>
      </w:rPr>
    </w:lvl>
  </w:abstractNum>
  <w:abstractNum w:abstractNumId="8" w15:restartNumberingAfterBreak="0">
    <w:nsid w:val="03C55BC6"/>
    <w:multiLevelType w:val="hybridMultilevel"/>
    <w:tmpl w:val="288012DA"/>
    <w:lvl w:ilvl="0" w:tplc="A798F796">
      <w:numFmt w:val="bullet"/>
      <w:lvlText w:val=""/>
      <w:lvlJc w:val="left"/>
      <w:pPr>
        <w:ind w:left="146" w:hanging="284"/>
      </w:pPr>
      <w:rPr>
        <w:rFonts w:ascii="Symbol" w:eastAsia="Symbol" w:hAnsi="Symbol" w:cs="Symbol" w:hint="default"/>
        <w:b w:val="0"/>
        <w:bCs w:val="0"/>
        <w:i w:val="0"/>
        <w:iCs w:val="0"/>
        <w:spacing w:val="0"/>
        <w:w w:val="100"/>
        <w:sz w:val="24"/>
        <w:szCs w:val="24"/>
        <w:lang w:val="ru-RU" w:eastAsia="en-US" w:bidi="ar-SA"/>
      </w:rPr>
    </w:lvl>
    <w:lvl w:ilvl="1" w:tplc="DC94A5FE">
      <w:numFmt w:val="bullet"/>
      <w:lvlText w:val="•"/>
      <w:lvlJc w:val="left"/>
      <w:pPr>
        <w:ind w:left="876" w:hanging="284"/>
      </w:pPr>
      <w:rPr>
        <w:rFonts w:hint="default"/>
        <w:lang w:val="ru-RU" w:eastAsia="en-US" w:bidi="ar-SA"/>
      </w:rPr>
    </w:lvl>
    <w:lvl w:ilvl="2" w:tplc="80C468E8">
      <w:numFmt w:val="bullet"/>
      <w:lvlText w:val="•"/>
      <w:lvlJc w:val="left"/>
      <w:pPr>
        <w:ind w:left="1613" w:hanging="284"/>
      </w:pPr>
      <w:rPr>
        <w:rFonts w:hint="default"/>
        <w:lang w:val="ru-RU" w:eastAsia="en-US" w:bidi="ar-SA"/>
      </w:rPr>
    </w:lvl>
    <w:lvl w:ilvl="3" w:tplc="FA8C573A">
      <w:numFmt w:val="bullet"/>
      <w:lvlText w:val="•"/>
      <w:lvlJc w:val="left"/>
      <w:pPr>
        <w:ind w:left="2349" w:hanging="284"/>
      </w:pPr>
      <w:rPr>
        <w:rFonts w:hint="default"/>
        <w:lang w:val="ru-RU" w:eastAsia="en-US" w:bidi="ar-SA"/>
      </w:rPr>
    </w:lvl>
    <w:lvl w:ilvl="4" w:tplc="E4E48F92">
      <w:numFmt w:val="bullet"/>
      <w:lvlText w:val="•"/>
      <w:lvlJc w:val="left"/>
      <w:pPr>
        <w:ind w:left="3086" w:hanging="284"/>
      </w:pPr>
      <w:rPr>
        <w:rFonts w:hint="default"/>
        <w:lang w:val="ru-RU" w:eastAsia="en-US" w:bidi="ar-SA"/>
      </w:rPr>
    </w:lvl>
    <w:lvl w:ilvl="5" w:tplc="754ECD78">
      <w:numFmt w:val="bullet"/>
      <w:lvlText w:val="•"/>
      <w:lvlJc w:val="left"/>
      <w:pPr>
        <w:ind w:left="3823" w:hanging="284"/>
      </w:pPr>
      <w:rPr>
        <w:rFonts w:hint="default"/>
        <w:lang w:val="ru-RU" w:eastAsia="en-US" w:bidi="ar-SA"/>
      </w:rPr>
    </w:lvl>
    <w:lvl w:ilvl="6" w:tplc="EB1E76F2">
      <w:numFmt w:val="bullet"/>
      <w:lvlText w:val="•"/>
      <w:lvlJc w:val="left"/>
      <w:pPr>
        <w:ind w:left="4559" w:hanging="284"/>
      </w:pPr>
      <w:rPr>
        <w:rFonts w:hint="default"/>
        <w:lang w:val="ru-RU" w:eastAsia="en-US" w:bidi="ar-SA"/>
      </w:rPr>
    </w:lvl>
    <w:lvl w:ilvl="7" w:tplc="847AD2D8">
      <w:numFmt w:val="bullet"/>
      <w:lvlText w:val="•"/>
      <w:lvlJc w:val="left"/>
      <w:pPr>
        <w:ind w:left="5296" w:hanging="284"/>
      </w:pPr>
      <w:rPr>
        <w:rFonts w:hint="default"/>
        <w:lang w:val="ru-RU" w:eastAsia="en-US" w:bidi="ar-SA"/>
      </w:rPr>
    </w:lvl>
    <w:lvl w:ilvl="8" w:tplc="42A2D70C">
      <w:numFmt w:val="bullet"/>
      <w:lvlText w:val="•"/>
      <w:lvlJc w:val="left"/>
      <w:pPr>
        <w:ind w:left="6032" w:hanging="284"/>
      </w:pPr>
      <w:rPr>
        <w:rFonts w:hint="default"/>
        <w:lang w:val="ru-RU" w:eastAsia="en-US" w:bidi="ar-SA"/>
      </w:rPr>
    </w:lvl>
  </w:abstractNum>
  <w:abstractNum w:abstractNumId="9" w15:restartNumberingAfterBreak="0">
    <w:nsid w:val="03D11B43"/>
    <w:multiLevelType w:val="hybridMultilevel"/>
    <w:tmpl w:val="2C1A4C82"/>
    <w:lvl w:ilvl="0" w:tplc="6B9CE1E2">
      <w:start w:val="1"/>
      <w:numFmt w:val="decimal"/>
      <w:lvlText w:val="%1)"/>
      <w:lvlJc w:val="left"/>
      <w:pPr>
        <w:ind w:left="515" w:hanging="257"/>
        <w:jc w:val="left"/>
      </w:pPr>
      <w:rPr>
        <w:rFonts w:ascii="Times New Roman" w:eastAsia="Times New Roman" w:hAnsi="Times New Roman" w:cs="Times New Roman" w:hint="default"/>
        <w:b w:val="0"/>
        <w:bCs w:val="0"/>
        <w:i/>
        <w:iCs/>
        <w:spacing w:val="0"/>
        <w:w w:val="100"/>
        <w:sz w:val="24"/>
        <w:szCs w:val="24"/>
        <w:lang w:val="ru-RU" w:eastAsia="en-US" w:bidi="ar-SA"/>
      </w:rPr>
    </w:lvl>
    <w:lvl w:ilvl="1" w:tplc="5EF8C770">
      <w:numFmt w:val="bullet"/>
      <w:lvlText w:val="-"/>
      <w:lvlJc w:val="left"/>
      <w:pPr>
        <w:ind w:left="258" w:hanging="171"/>
      </w:pPr>
      <w:rPr>
        <w:rFonts w:ascii="Times New Roman" w:eastAsia="Times New Roman" w:hAnsi="Times New Roman" w:cs="Times New Roman" w:hint="default"/>
        <w:b w:val="0"/>
        <w:bCs w:val="0"/>
        <w:i w:val="0"/>
        <w:iCs w:val="0"/>
        <w:spacing w:val="0"/>
        <w:w w:val="100"/>
        <w:sz w:val="24"/>
        <w:szCs w:val="24"/>
        <w:lang w:val="ru-RU" w:eastAsia="en-US" w:bidi="ar-SA"/>
      </w:rPr>
    </w:lvl>
    <w:lvl w:ilvl="2" w:tplc="C53AEF02">
      <w:numFmt w:val="bullet"/>
      <w:lvlText w:val="•"/>
      <w:lvlJc w:val="left"/>
      <w:pPr>
        <w:ind w:left="1642" w:hanging="171"/>
      </w:pPr>
      <w:rPr>
        <w:rFonts w:hint="default"/>
        <w:lang w:val="ru-RU" w:eastAsia="en-US" w:bidi="ar-SA"/>
      </w:rPr>
    </w:lvl>
    <w:lvl w:ilvl="3" w:tplc="BC826BA8">
      <w:numFmt w:val="bullet"/>
      <w:lvlText w:val="•"/>
      <w:lvlJc w:val="left"/>
      <w:pPr>
        <w:ind w:left="2764" w:hanging="171"/>
      </w:pPr>
      <w:rPr>
        <w:rFonts w:hint="default"/>
        <w:lang w:val="ru-RU" w:eastAsia="en-US" w:bidi="ar-SA"/>
      </w:rPr>
    </w:lvl>
    <w:lvl w:ilvl="4" w:tplc="A1FCBF94">
      <w:numFmt w:val="bullet"/>
      <w:lvlText w:val="•"/>
      <w:lvlJc w:val="left"/>
      <w:pPr>
        <w:ind w:left="3886" w:hanging="171"/>
      </w:pPr>
      <w:rPr>
        <w:rFonts w:hint="default"/>
        <w:lang w:val="ru-RU" w:eastAsia="en-US" w:bidi="ar-SA"/>
      </w:rPr>
    </w:lvl>
    <w:lvl w:ilvl="5" w:tplc="2F402170">
      <w:numFmt w:val="bullet"/>
      <w:lvlText w:val="•"/>
      <w:lvlJc w:val="left"/>
      <w:pPr>
        <w:ind w:left="5008" w:hanging="171"/>
      </w:pPr>
      <w:rPr>
        <w:rFonts w:hint="default"/>
        <w:lang w:val="ru-RU" w:eastAsia="en-US" w:bidi="ar-SA"/>
      </w:rPr>
    </w:lvl>
    <w:lvl w:ilvl="6" w:tplc="222A26BC">
      <w:numFmt w:val="bullet"/>
      <w:lvlText w:val="•"/>
      <w:lvlJc w:val="left"/>
      <w:pPr>
        <w:ind w:left="6131" w:hanging="171"/>
      </w:pPr>
      <w:rPr>
        <w:rFonts w:hint="default"/>
        <w:lang w:val="ru-RU" w:eastAsia="en-US" w:bidi="ar-SA"/>
      </w:rPr>
    </w:lvl>
    <w:lvl w:ilvl="7" w:tplc="79867E4E">
      <w:numFmt w:val="bullet"/>
      <w:lvlText w:val="•"/>
      <w:lvlJc w:val="left"/>
      <w:pPr>
        <w:ind w:left="7253" w:hanging="171"/>
      </w:pPr>
      <w:rPr>
        <w:rFonts w:hint="default"/>
        <w:lang w:val="ru-RU" w:eastAsia="en-US" w:bidi="ar-SA"/>
      </w:rPr>
    </w:lvl>
    <w:lvl w:ilvl="8" w:tplc="E72291D2">
      <w:numFmt w:val="bullet"/>
      <w:lvlText w:val="•"/>
      <w:lvlJc w:val="left"/>
      <w:pPr>
        <w:ind w:left="8375" w:hanging="171"/>
      </w:pPr>
      <w:rPr>
        <w:rFonts w:hint="default"/>
        <w:lang w:val="ru-RU" w:eastAsia="en-US" w:bidi="ar-SA"/>
      </w:rPr>
    </w:lvl>
  </w:abstractNum>
  <w:abstractNum w:abstractNumId="10" w15:restartNumberingAfterBreak="0">
    <w:nsid w:val="04851540"/>
    <w:multiLevelType w:val="hybridMultilevel"/>
    <w:tmpl w:val="FE28C9DE"/>
    <w:lvl w:ilvl="0" w:tplc="C1068412">
      <w:numFmt w:val="bullet"/>
      <w:lvlText w:val=""/>
      <w:lvlJc w:val="left"/>
      <w:pPr>
        <w:ind w:left="258" w:hanging="284"/>
      </w:pPr>
      <w:rPr>
        <w:rFonts w:ascii="Symbol" w:eastAsia="Symbol" w:hAnsi="Symbol" w:cs="Symbol" w:hint="default"/>
        <w:b w:val="0"/>
        <w:bCs w:val="0"/>
        <w:i w:val="0"/>
        <w:iCs w:val="0"/>
        <w:spacing w:val="0"/>
        <w:w w:val="100"/>
        <w:sz w:val="24"/>
        <w:szCs w:val="24"/>
        <w:lang w:val="ru-RU" w:eastAsia="en-US" w:bidi="ar-SA"/>
      </w:rPr>
    </w:lvl>
    <w:lvl w:ilvl="1" w:tplc="3BBADC8E">
      <w:numFmt w:val="bullet"/>
      <w:lvlText w:val="•"/>
      <w:lvlJc w:val="left"/>
      <w:pPr>
        <w:ind w:left="1296" w:hanging="284"/>
      </w:pPr>
      <w:rPr>
        <w:rFonts w:hint="default"/>
        <w:lang w:val="ru-RU" w:eastAsia="en-US" w:bidi="ar-SA"/>
      </w:rPr>
    </w:lvl>
    <w:lvl w:ilvl="2" w:tplc="CD2C95FC">
      <w:numFmt w:val="bullet"/>
      <w:lvlText w:val="•"/>
      <w:lvlJc w:val="left"/>
      <w:pPr>
        <w:ind w:left="2332" w:hanging="284"/>
      </w:pPr>
      <w:rPr>
        <w:rFonts w:hint="default"/>
        <w:lang w:val="ru-RU" w:eastAsia="en-US" w:bidi="ar-SA"/>
      </w:rPr>
    </w:lvl>
    <w:lvl w:ilvl="3" w:tplc="8EC81ECC">
      <w:numFmt w:val="bullet"/>
      <w:lvlText w:val="•"/>
      <w:lvlJc w:val="left"/>
      <w:pPr>
        <w:ind w:left="3368" w:hanging="284"/>
      </w:pPr>
      <w:rPr>
        <w:rFonts w:hint="default"/>
        <w:lang w:val="ru-RU" w:eastAsia="en-US" w:bidi="ar-SA"/>
      </w:rPr>
    </w:lvl>
    <w:lvl w:ilvl="4" w:tplc="C49A054E">
      <w:numFmt w:val="bullet"/>
      <w:lvlText w:val="•"/>
      <w:lvlJc w:val="left"/>
      <w:pPr>
        <w:ind w:left="4404" w:hanging="284"/>
      </w:pPr>
      <w:rPr>
        <w:rFonts w:hint="default"/>
        <w:lang w:val="ru-RU" w:eastAsia="en-US" w:bidi="ar-SA"/>
      </w:rPr>
    </w:lvl>
    <w:lvl w:ilvl="5" w:tplc="CA0A8DAC">
      <w:numFmt w:val="bullet"/>
      <w:lvlText w:val="•"/>
      <w:lvlJc w:val="left"/>
      <w:pPr>
        <w:ind w:left="5440" w:hanging="284"/>
      </w:pPr>
      <w:rPr>
        <w:rFonts w:hint="default"/>
        <w:lang w:val="ru-RU" w:eastAsia="en-US" w:bidi="ar-SA"/>
      </w:rPr>
    </w:lvl>
    <w:lvl w:ilvl="6" w:tplc="A7E2F936">
      <w:numFmt w:val="bullet"/>
      <w:lvlText w:val="•"/>
      <w:lvlJc w:val="left"/>
      <w:pPr>
        <w:ind w:left="6476" w:hanging="284"/>
      </w:pPr>
      <w:rPr>
        <w:rFonts w:hint="default"/>
        <w:lang w:val="ru-RU" w:eastAsia="en-US" w:bidi="ar-SA"/>
      </w:rPr>
    </w:lvl>
    <w:lvl w:ilvl="7" w:tplc="3584702A">
      <w:numFmt w:val="bullet"/>
      <w:lvlText w:val="•"/>
      <w:lvlJc w:val="left"/>
      <w:pPr>
        <w:ind w:left="7512" w:hanging="284"/>
      </w:pPr>
      <w:rPr>
        <w:rFonts w:hint="default"/>
        <w:lang w:val="ru-RU" w:eastAsia="en-US" w:bidi="ar-SA"/>
      </w:rPr>
    </w:lvl>
    <w:lvl w:ilvl="8" w:tplc="7CC88C0A">
      <w:numFmt w:val="bullet"/>
      <w:lvlText w:val="•"/>
      <w:lvlJc w:val="left"/>
      <w:pPr>
        <w:ind w:left="8548" w:hanging="284"/>
      </w:pPr>
      <w:rPr>
        <w:rFonts w:hint="default"/>
        <w:lang w:val="ru-RU" w:eastAsia="en-US" w:bidi="ar-SA"/>
      </w:rPr>
    </w:lvl>
  </w:abstractNum>
  <w:abstractNum w:abstractNumId="11" w15:restartNumberingAfterBreak="0">
    <w:nsid w:val="04A02818"/>
    <w:multiLevelType w:val="hybridMultilevel"/>
    <w:tmpl w:val="D13ED492"/>
    <w:lvl w:ilvl="0" w:tplc="6B3682BC">
      <w:start w:val="1"/>
      <w:numFmt w:val="decimal"/>
      <w:lvlText w:val="%1)"/>
      <w:lvlJc w:val="left"/>
      <w:pPr>
        <w:ind w:left="515" w:hanging="257"/>
        <w:jc w:val="left"/>
      </w:pPr>
      <w:rPr>
        <w:rFonts w:ascii="Times New Roman" w:eastAsia="Times New Roman" w:hAnsi="Times New Roman" w:cs="Times New Roman" w:hint="default"/>
        <w:b w:val="0"/>
        <w:bCs w:val="0"/>
        <w:i/>
        <w:iCs/>
        <w:spacing w:val="0"/>
        <w:w w:val="100"/>
        <w:sz w:val="24"/>
        <w:szCs w:val="24"/>
        <w:lang w:val="ru-RU" w:eastAsia="en-US" w:bidi="ar-SA"/>
      </w:rPr>
    </w:lvl>
    <w:lvl w:ilvl="1" w:tplc="023050B0">
      <w:numFmt w:val="bullet"/>
      <w:lvlText w:val="•"/>
      <w:lvlJc w:val="left"/>
      <w:pPr>
        <w:ind w:left="1530" w:hanging="257"/>
      </w:pPr>
      <w:rPr>
        <w:rFonts w:hint="default"/>
        <w:lang w:val="ru-RU" w:eastAsia="en-US" w:bidi="ar-SA"/>
      </w:rPr>
    </w:lvl>
    <w:lvl w:ilvl="2" w:tplc="DA86E08A">
      <w:numFmt w:val="bullet"/>
      <w:lvlText w:val="•"/>
      <w:lvlJc w:val="left"/>
      <w:pPr>
        <w:ind w:left="2540" w:hanging="257"/>
      </w:pPr>
      <w:rPr>
        <w:rFonts w:hint="default"/>
        <w:lang w:val="ru-RU" w:eastAsia="en-US" w:bidi="ar-SA"/>
      </w:rPr>
    </w:lvl>
    <w:lvl w:ilvl="3" w:tplc="94F28136">
      <w:numFmt w:val="bullet"/>
      <w:lvlText w:val="•"/>
      <w:lvlJc w:val="left"/>
      <w:pPr>
        <w:ind w:left="3550" w:hanging="257"/>
      </w:pPr>
      <w:rPr>
        <w:rFonts w:hint="default"/>
        <w:lang w:val="ru-RU" w:eastAsia="en-US" w:bidi="ar-SA"/>
      </w:rPr>
    </w:lvl>
    <w:lvl w:ilvl="4" w:tplc="6B74E066">
      <w:numFmt w:val="bullet"/>
      <w:lvlText w:val="•"/>
      <w:lvlJc w:val="left"/>
      <w:pPr>
        <w:ind w:left="4560" w:hanging="257"/>
      </w:pPr>
      <w:rPr>
        <w:rFonts w:hint="default"/>
        <w:lang w:val="ru-RU" w:eastAsia="en-US" w:bidi="ar-SA"/>
      </w:rPr>
    </w:lvl>
    <w:lvl w:ilvl="5" w:tplc="67547CDC">
      <w:numFmt w:val="bullet"/>
      <w:lvlText w:val="•"/>
      <w:lvlJc w:val="left"/>
      <w:pPr>
        <w:ind w:left="5570" w:hanging="257"/>
      </w:pPr>
      <w:rPr>
        <w:rFonts w:hint="default"/>
        <w:lang w:val="ru-RU" w:eastAsia="en-US" w:bidi="ar-SA"/>
      </w:rPr>
    </w:lvl>
    <w:lvl w:ilvl="6" w:tplc="79D67112">
      <w:numFmt w:val="bullet"/>
      <w:lvlText w:val="•"/>
      <w:lvlJc w:val="left"/>
      <w:pPr>
        <w:ind w:left="6580" w:hanging="257"/>
      </w:pPr>
      <w:rPr>
        <w:rFonts w:hint="default"/>
        <w:lang w:val="ru-RU" w:eastAsia="en-US" w:bidi="ar-SA"/>
      </w:rPr>
    </w:lvl>
    <w:lvl w:ilvl="7" w:tplc="4C9209B8">
      <w:numFmt w:val="bullet"/>
      <w:lvlText w:val="•"/>
      <w:lvlJc w:val="left"/>
      <w:pPr>
        <w:ind w:left="7590" w:hanging="257"/>
      </w:pPr>
      <w:rPr>
        <w:rFonts w:hint="default"/>
        <w:lang w:val="ru-RU" w:eastAsia="en-US" w:bidi="ar-SA"/>
      </w:rPr>
    </w:lvl>
    <w:lvl w:ilvl="8" w:tplc="523E9EBA">
      <w:numFmt w:val="bullet"/>
      <w:lvlText w:val="•"/>
      <w:lvlJc w:val="left"/>
      <w:pPr>
        <w:ind w:left="8600" w:hanging="257"/>
      </w:pPr>
      <w:rPr>
        <w:rFonts w:hint="default"/>
        <w:lang w:val="ru-RU" w:eastAsia="en-US" w:bidi="ar-SA"/>
      </w:rPr>
    </w:lvl>
  </w:abstractNum>
  <w:abstractNum w:abstractNumId="12" w15:restartNumberingAfterBreak="0">
    <w:nsid w:val="04B7127A"/>
    <w:multiLevelType w:val="hybridMultilevel"/>
    <w:tmpl w:val="1E40CE06"/>
    <w:lvl w:ilvl="0" w:tplc="43C67128">
      <w:start w:val="1"/>
      <w:numFmt w:val="decimal"/>
      <w:lvlText w:val="%1)"/>
      <w:lvlJc w:val="left"/>
      <w:pPr>
        <w:ind w:left="258" w:hanging="36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10C6F08">
      <w:numFmt w:val="bullet"/>
      <w:lvlText w:val="•"/>
      <w:lvlJc w:val="left"/>
      <w:pPr>
        <w:ind w:left="1296" w:hanging="365"/>
      </w:pPr>
      <w:rPr>
        <w:rFonts w:hint="default"/>
        <w:lang w:val="ru-RU" w:eastAsia="en-US" w:bidi="ar-SA"/>
      </w:rPr>
    </w:lvl>
    <w:lvl w:ilvl="2" w:tplc="1D9E84C4">
      <w:numFmt w:val="bullet"/>
      <w:lvlText w:val="•"/>
      <w:lvlJc w:val="left"/>
      <w:pPr>
        <w:ind w:left="2332" w:hanging="365"/>
      </w:pPr>
      <w:rPr>
        <w:rFonts w:hint="default"/>
        <w:lang w:val="ru-RU" w:eastAsia="en-US" w:bidi="ar-SA"/>
      </w:rPr>
    </w:lvl>
    <w:lvl w:ilvl="3" w:tplc="DE2E34CE">
      <w:numFmt w:val="bullet"/>
      <w:lvlText w:val="•"/>
      <w:lvlJc w:val="left"/>
      <w:pPr>
        <w:ind w:left="3368" w:hanging="365"/>
      </w:pPr>
      <w:rPr>
        <w:rFonts w:hint="default"/>
        <w:lang w:val="ru-RU" w:eastAsia="en-US" w:bidi="ar-SA"/>
      </w:rPr>
    </w:lvl>
    <w:lvl w:ilvl="4" w:tplc="52564334">
      <w:numFmt w:val="bullet"/>
      <w:lvlText w:val="•"/>
      <w:lvlJc w:val="left"/>
      <w:pPr>
        <w:ind w:left="4404" w:hanging="365"/>
      </w:pPr>
      <w:rPr>
        <w:rFonts w:hint="default"/>
        <w:lang w:val="ru-RU" w:eastAsia="en-US" w:bidi="ar-SA"/>
      </w:rPr>
    </w:lvl>
    <w:lvl w:ilvl="5" w:tplc="9C6C49CA">
      <w:numFmt w:val="bullet"/>
      <w:lvlText w:val="•"/>
      <w:lvlJc w:val="left"/>
      <w:pPr>
        <w:ind w:left="5440" w:hanging="365"/>
      </w:pPr>
      <w:rPr>
        <w:rFonts w:hint="default"/>
        <w:lang w:val="ru-RU" w:eastAsia="en-US" w:bidi="ar-SA"/>
      </w:rPr>
    </w:lvl>
    <w:lvl w:ilvl="6" w:tplc="54DC0264">
      <w:numFmt w:val="bullet"/>
      <w:lvlText w:val="•"/>
      <w:lvlJc w:val="left"/>
      <w:pPr>
        <w:ind w:left="6476" w:hanging="365"/>
      </w:pPr>
      <w:rPr>
        <w:rFonts w:hint="default"/>
        <w:lang w:val="ru-RU" w:eastAsia="en-US" w:bidi="ar-SA"/>
      </w:rPr>
    </w:lvl>
    <w:lvl w:ilvl="7" w:tplc="170C8128">
      <w:numFmt w:val="bullet"/>
      <w:lvlText w:val="•"/>
      <w:lvlJc w:val="left"/>
      <w:pPr>
        <w:ind w:left="7512" w:hanging="365"/>
      </w:pPr>
      <w:rPr>
        <w:rFonts w:hint="default"/>
        <w:lang w:val="ru-RU" w:eastAsia="en-US" w:bidi="ar-SA"/>
      </w:rPr>
    </w:lvl>
    <w:lvl w:ilvl="8" w:tplc="4B94FB98">
      <w:numFmt w:val="bullet"/>
      <w:lvlText w:val="•"/>
      <w:lvlJc w:val="left"/>
      <w:pPr>
        <w:ind w:left="8548" w:hanging="365"/>
      </w:pPr>
      <w:rPr>
        <w:rFonts w:hint="default"/>
        <w:lang w:val="ru-RU" w:eastAsia="en-US" w:bidi="ar-SA"/>
      </w:rPr>
    </w:lvl>
  </w:abstractNum>
  <w:abstractNum w:abstractNumId="13" w15:restartNumberingAfterBreak="0">
    <w:nsid w:val="05757EBE"/>
    <w:multiLevelType w:val="hybridMultilevel"/>
    <w:tmpl w:val="2F34665E"/>
    <w:lvl w:ilvl="0" w:tplc="C268C28C">
      <w:numFmt w:val="bullet"/>
      <w:lvlText w:val=""/>
      <w:lvlJc w:val="left"/>
      <w:pPr>
        <w:ind w:left="828" w:hanging="610"/>
      </w:pPr>
      <w:rPr>
        <w:rFonts w:ascii="Symbol" w:eastAsia="Symbol" w:hAnsi="Symbol" w:cs="Symbol" w:hint="default"/>
        <w:b w:val="0"/>
        <w:bCs w:val="0"/>
        <w:i w:val="0"/>
        <w:iCs w:val="0"/>
        <w:spacing w:val="0"/>
        <w:w w:val="100"/>
        <w:sz w:val="24"/>
        <w:szCs w:val="24"/>
        <w:lang w:val="ru-RU" w:eastAsia="en-US" w:bidi="ar-SA"/>
      </w:rPr>
    </w:lvl>
    <w:lvl w:ilvl="1" w:tplc="2E70FD80">
      <w:numFmt w:val="bullet"/>
      <w:lvlText w:val="•"/>
      <w:lvlJc w:val="left"/>
      <w:pPr>
        <w:ind w:left="1128" w:hanging="610"/>
      </w:pPr>
      <w:rPr>
        <w:rFonts w:hint="default"/>
        <w:lang w:val="ru-RU" w:eastAsia="en-US" w:bidi="ar-SA"/>
      </w:rPr>
    </w:lvl>
    <w:lvl w:ilvl="2" w:tplc="D9C03A14">
      <w:numFmt w:val="bullet"/>
      <w:lvlText w:val="•"/>
      <w:lvlJc w:val="left"/>
      <w:pPr>
        <w:ind w:left="1436" w:hanging="610"/>
      </w:pPr>
      <w:rPr>
        <w:rFonts w:hint="default"/>
        <w:lang w:val="ru-RU" w:eastAsia="en-US" w:bidi="ar-SA"/>
      </w:rPr>
    </w:lvl>
    <w:lvl w:ilvl="3" w:tplc="935EFDDA">
      <w:numFmt w:val="bullet"/>
      <w:lvlText w:val="•"/>
      <w:lvlJc w:val="left"/>
      <w:pPr>
        <w:ind w:left="1745" w:hanging="610"/>
      </w:pPr>
      <w:rPr>
        <w:rFonts w:hint="default"/>
        <w:lang w:val="ru-RU" w:eastAsia="en-US" w:bidi="ar-SA"/>
      </w:rPr>
    </w:lvl>
    <w:lvl w:ilvl="4" w:tplc="39B2F404">
      <w:numFmt w:val="bullet"/>
      <w:lvlText w:val="•"/>
      <w:lvlJc w:val="left"/>
      <w:pPr>
        <w:ind w:left="2053" w:hanging="610"/>
      </w:pPr>
      <w:rPr>
        <w:rFonts w:hint="default"/>
        <w:lang w:val="ru-RU" w:eastAsia="en-US" w:bidi="ar-SA"/>
      </w:rPr>
    </w:lvl>
    <w:lvl w:ilvl="5" w:tplc="D8DE41D8">
      <w:numFmt w:val="bullet"/>
      <w:lvlText w:val="•"/>
      <w:lvlJc w:val="left"/>
      <w:pPr>
        <w:ind w:left="2362" w:hanging="610"/>
      </w:pPr>
      <w:rPr>
        <w:rFonts w:hint="default"/>
        <w:lang w:val="ru-RU" w:eastAsia="en-US" w:bidi="ar-SA"/>
      </w:rPr>
    </w:lvl>
    <w:lvl w:ilvl="6" w:tplc="7E62F166">
      <w:numFmt w:val="bullet"/>
      <w:lvlText w:val="•"/>
      <w:lvlJc w:val="left"/>
      <w:pPr>
        <w:ind w:left="2670" w:hanging="610"/>
      </w:pPr>
      <w:rPr>
        <w:rFonts w:hint="default"/>
        <w:lang w:val="ru-RU" w:eastAsia="en-US" w:bidi="ar-SA"/>
      </w:rPr>
    </w:lvl>
    <w:lvl w:ilvl="7" w:tplc="83C00192">
      <w:numFmt w:val="bullet"/>
      <w:lvlText w:val="•"/>
      <w:lvlJc w:val="left"/>
      <w:pPr>
        <w:ind w:left="2978" w:hanging="610"/>
      </w:pPr>
      <w:rPr>
        <w:rFonts w:hint="default"/>
        <w:lang w:val="ru-RU" w:eastAsia="en-US" w:bidi="ar-SA"/>
      </w:rPr>
    </w:lvl>
    <w:lvl w:ilvl="8" w:tplc="B448B9BC">
      <w:numFmt w:val="bullet"/>
      <w:lvlText w:val="•"/>
      <w:lvlJc w:val="left"/>
      <w:pPr>
        <w:ind w:left="3287" w:hanging="610"/>
      </w:pPr>
      <w:rPr>
        <w:rFonts w:hint="default"/>
        <w:lang w:val="ru-RU" w:eastAsia="en-US" w:bidi="ar-SA"/>
      </w:rPr>
    </w:lvl>
  </w:abstractNum>
  <w:abstractNum w:abstractNumId="14" w15:restartNumberingAfterBreak="0">
    <w:nsid w:val="05C61B28"/>
    <w:multiLevelType w:val="hybridMultilevel"/>
    <w:tmpl w:val="1F1A682A"/>
    <w:lvl w:ilvl="0" w:tplc="9578C1F6">
      <w:numFmt w:val="bullet"/>
      <w:lvlText w:val="-"/>
      <w:lvlJc w:val="left"/>
      <w:pPr>
        <w:ind w:left="258" w:hanging="190"/>
      </w:pPr>
      <w:rPr>
        <w:rFonts w:ascii="Times New Roman" w:eastAsia="Times New Roman" w:hAnsi="Times New Roman" w:cs="Times New Roman" w:hint="default"/>
        <w:b w:val="0"/>
        <w:bCs w:val="0"/>
        <w:i w:val="0"/>
        <w:iCs w:val="0"/>
        <w:spacing w:val="0"/>
        <w:w w:val="100"/>
        <w:sz w:val="24"/>
        <w:szCs w:val="24"/>
        <w:lang w:val="ru-RU" w:eastAsia="en-US" w:bidi="ar-SA"/>
      </w:rPr>
    </w:lvl>
    <w:lvl w:ilvl="1" w:tplc="9726F6E4">
      <w:numFmt w:val="bullet"/>
      <w:lvlText w:val="•"/>
      <w:lvlJc w:val="left"/>
      <w:pPr>
        <w:ind w:left="1296" w:hanging="190"/>
      </w:pPr>
      <w:rPr>
        <w:rFonts w:hint="default"/>
        <w:lang w:val="ru-RU" w:eastAsia="en-US" w:bidi="ar-SA"/>
      </w:rPr>
    </w:lvl>
    <w:lvl w:ilvl="2" w:tplc="239433DE">
      <w:numFmt w:val="bullet"/>
      <w:lvlText w:val="•"/>
      <w:lvlJc w:val="left"/>
      <w:pPr>
        <w:ind w:left="2332" w:hanging="190"/>
      </w:pPr>
      <w:rPr>
        <w:rFonts w:hint="default"/>
        <w:lang w:val="ru-RU" w:eastAsia="en-US" w:bidi="ar-SA"/>
      </w:rPr>
    </w:lvl>
    <w:lvl w:ilvl="3" w:tplc="22927FAE">
      <w:numFmt w:val="bullet"/>
      <w:lvlText w:val="•"/>
      <w:lvlJc w:val="left"/>
      <w:pPr>
        <w:ind w:left="3368" w:hanging="190"/>
      </w:pPr>
      <w:rPr>
        <w:rFonts w:hint="default"/>
        <w:lang w:val="ru-RU" w:eastAsia="en-US" w:bidi="ar-SA"/>
      </w:rPr>
    </w:lvl>
    <w:lvl w:ilvl="4" w:tplc="93023006">
      <w:numFmt w:val="bullet"/>
      <w:lvlText w:val="•"/>
      <w:lvlJc w:val="left"/>
      <w:pPr>
        <w:ind w:left="4404" w:hanging="190"/>
      </w:pPr>
      <w:rPr>
        <w:rFonts w:hint="default"/>
        <w:lang w:val="ru-RU" w:eastAsia="en-US" w:bidi="ar-SA"/>
      </w:rPr>
    </w:lvl>
    <w:lvl w:ilvl="5" w:tplc="DD20CF26">
      <w:numFmt w:val="bullet"/>
      <w:lvlText w:val="•"/>
      <w:lvlJc w:val="left"/>
      <w:pPr>
        <w:ind w:left="5440" w:hanging="190"/>
      </w:pPr>
      <w:rPr>
        <w:rFonts w:hint="default"/>
        <w:lang w:val="ru-RU" w:eastAsia="en-US" w:bidi="ar-SA"/>
      </w:rPr>
    </w:lvl>
    <w:lvl w:ilvl="6" w:tplc="9A34366A">
      <w:numFmt w:val="bullet"/>
      <w:lvlText w:val="•"/>
      <w:lvlJc w:val="left"/>
      <w:pPr>
        <w:ind w:left="6476" w:hanging="190"/>
      </w:pPr>
      <w:rPr>
        <w:rFonts w:hint="default"/>
        <w:lang w:val="ru-RU" w:eastAsia="en-US" w:bidi="ar-SA"/>
      </w:rPr>
    </w:lvl>
    <w:lvl w:ilvl="7" w:tplc="01AC7CD8">
      <w:numFmt w:val="bullet"/>
      <w:lvlText w:val="•"/>
      <w:lvlJc w:val="left"/>
      <w:pPr>
        <w:ind w:left="7512" w:hanging="190"/>
      </w:pPr>
      <w:rPr>
        <w:rFonts w:hint="default"/>
        <w:lang w:val="ru-RU" w:eastAsia="en-US" w:bidi="ar-SA"/>
      </w:rPr>
    </w:lvl>
    <w:lvl w:ilvl="8" w:tplc="10526772">
      <w:numFmt w:val="bullet"/>
      <w:lvlText w:val="•"/>
      <w:lvlJc w:val="left"/>
      <w:pPr>
        <w:ind w:left="8548" w:hanging="190"/>
      </w:pPr>
      <w:rPr>
        <w:rFonts w:hint="default"/>
        <w:lang w:val="ru-RU" w:eastAsia="en-US" w:bidi="ar-SA"/>
      </w:rPr>
    </w:lvl>
  </w:abstractNum>
  <w:abstractNum w:abstractNumId="15" w15:restartNumberingAfterBreak="0">
    <w:nsid w:val="064A76D7"/>
    <w:multiLevelType w:val="hybridMultilevel"/>
    <w:tmpl w:val="B0E85294"/>
    <w:lvl w:ilvl="0" w:tplc="84A29C06">
      <w:numFmt w:val="bullet"/>
      <w:lvlText w:val=""/>
      <w:lvlJc w:val="left"/>
      <w:pPr>
        <w:ind w:left="978" w:hanging="360"/>
      </w:pPr>
      <w:rPr>
        <w:rFonts w:ascii="Symbol" w:eastAsia="Symbol" w:hAnsi="Symbol" w:cs="Symbol" w:hint="default"/>
        <w:b w:val="0"/>
        <w:bCs w:val="0"/>
        <w:i w:val="0"/>
        <w:iCs w:val="0"/>
        <w:spacing w:val="0"/>
        <w:w w:val="100"/>
        <w:sz w:val="24"/>
        <w:szCs w:val="24"/>
        <w:lang w:val="ru-RU" w:eastAsia="en-US" w:bidi="ar-SA"/>
      </w:rPr>
    </w:lvl>
    <w:lvl w:ilvl="1" w:tplc="0AA26872">
      <w:numFmt w:val="bullet"/>
      <w:lvlText w:val="•"/>
      <w:lvlJc w:val="left"/>
      <w:pPr>
        <w:ind w:left="1944" w:hanging="360"/>
      </w:pPr>
      <w:rPr>
        <w:rFonts w:hint="default"/>
        <w:lang w:val="ru-RU" w:eastAsia="en-US" w:bidi="ar-SA"/>
      </w:rPr>
    </w:lvl>
    <w:lvl w:ilvl="2" w:tplc="5CE2A86E">
      <w:numFmt w:val="bullet"/>
      <w:lvlText w:val="•"/>
      <w:lvlJc w:val="left"/>
      <w:pPr>
        <w:ind w:left="2908" w:hanging="360"/>
      </w:pPr>
      <w:rPr>
        <w:rFonts w:hint="default"/>
        <w:lang w:val="ru-RU" w:eastAsia="en-US" w:bidi="ar-SA"/>
      </w:rPr>
    </w:lvl>
    <w:lvl w:ilvl="3" w:tplc="2DF8E7A6">
      <w:numFmt w:val="bullet"/>
      <w:lvlText w:val="•"/>
      <w:lvlJc w:val="left"/>
      <w:pPr>
        <w:ind w:left="3872" w:hanging="360"/>
      </w:pPr>
      <w:rPr>
        <w:rFonts w:hint="default"/>
        <w:lang w:val="ru-RU" w:eastAsia="en-US" w:bidi="ar-SA"/>
      </w:rPr>
    </w:lvl>
    <w:lvl w:ilvl="4" w:tplc="53FAF94A">
      <w:numFmt w:val="bullet"/>
      <w:lvlText w:val="•"/>
      <w:lvlJc w:val="left"/>
      <w:pPr>
        <w:ind w:left="4836" w:hanging="360"/>
      </w:pPr>
      <w:rPr>
        <w:rFonts w:hint="default"/>
        <w:lang w:val="ru-RU" w:eastAsia="en-US" w:bidi="ar-SA"/>
      </w:rPr>
    </w:lvl>
    <w:lvl w:ilvl="5" w:tplc="50288FBC">
      <w:numFmt w:val="bullet"/>
      <w:lvlText w:val="•"/>
      <w:lvlJc w:val="left"/>
      <w:pPr>
        <w:ind w:left="5800" w:hanging="360"/>
      </w:pPr>
      <w:rPr>
        <w:rFonts w:hint="default"/>
        <w:lang w:val="ru-RU" w:eastAsia="en-US" w:bidi="ar-SA"/>
      </w:rPr>
    </w:lvl>
    <w:lvl w:ilvl="6" w:tplc="9960A800">
      <w:numFmt w:val="bullet"/>
      <w:lvlText w:val="•"/>
      <w:lvlJc w:val="left"/>
      <w:pPr>
        <w:ind w:left="6764" w:hanging="360"/>
      </w:pPr>
      <w:rPr>
        <w:rFonts w:hint="default"/>
        <w:lang w:val="ru-RU" w:eastAsia="en-US" w:bidi="ar-SA"/>
      </w:rPr>
    </w:lvl>
    <w:lvl w:ilvl="7" w:tplc="93128002">
      <w:numFmt w:val="bullet"/>
      <w:lvlText w:val="•"/>
      <w:lvlJc w:val="left"/>
      <w:pPr>
        <w:ind w:left="7728" w:hanging="360"/>
      </w:pPr>
      <w:rPr>
        <w:rFonts w:hint="default"/>
        <w:lang w:val="ru-RU" w:eastAsia="en-US" w:bidi="ar-SA"/>
      </w:rPr>
    </w:lvl>
    <w:lvl w:ilvl="8" w:tplc="73F4FB84">
      <w:numFmt w:val="bullet"/>
      <w:lvlText w:val="•"/>
      <w:lvlJc w:val="left"/>
      <w:pPr>
        <w:ind w:left="8692" w:hanging="360"/>
      </w:pPr>
      <w:rPr>
        <w:rFonts w:hint="default"/>
        <w:lang w:val="ru-RU" w:eastAsia="en-US" w:bidi="ar-SA"/>
      </w:rPr>
    </w:lvl>
  </w:abstractNum>
  <w:abstractNum w:abstractNumId="16" w15:restartNumberingAfterBreak="0">
    <w:nsid w:val="0698374A"/>
    <w:multiLevelType w:val="hybridMultilevel"/>
    <w:tmpl w:val="9BEC3BCC"/>
    <w:lvl w:ilvl="0" w:tplc="7FCC2A38">
      <w:numFmt w:val="bullet"/>
      <w:lvlText w:val=""/>
      <w:lvlJc w:val="left"/>
      <w:pPr>
        <w:ind w:left="107" w:hanging="284"/>
      </w:pPr>
      <w:rPr>
        <w:rFonts w:ascii="Symbol" w:eastAsia="Symbol" w:hAnsi="Symbol" w:cs="Symbol" w:hint="default"/>
        <w:b w:val="0"/>
        <w:bCs w:val="0"/>
        <w:i w:val="0"/>
        <w:iCs w:val="0"/>
        <w:spacing w:val="0"/>
        <w:w w:val="100"/>
        <w:sz w:val="24"/>
        <w:szCs w:val="24"/>
        <w:lang w:val="ru-RU" w:eastAsia="en-US" w:bidi="ar-SA"/>
      </w:rPr>
    </w:lvl>
    <w:lvl w:ilvl="1" w:tplc="F72271CC">
      <w:numFmt w:val="bullet"/>
      <w:lvlText w:val="•"/>
      <w:lvlJc w:val="left"/>
      <w:pPr>
        <w:ind w:left="840" w:hanging="284"/>
      </w:pPr>
      <w:rPr>
        <w:rFonts w:hint="default"/>
        <w:lang w:val="ru-RU" w:eastAsia="en-US" w:bidi="ar-SA"/>
      </w:rPr>
    </w:lvl>
    <w:lvl w:ilvl="2" w:tplc="3FE2494A">
      <w:numFmt w:val="bullet"/>
      <w:lvlText w:val="•"/>
      <w:lvlJc w:val="left"/>
      <w:pPr>
        <w:ind w:left="1581" w:hanging="284"/>
      </w:pPr>
      <w:rPr>
        <w:rFonts w:hint="default"/>
        <w:lang w:val="ru-RU" w:eastAsia="en-US" w:bidi="ar-SA"/>
      </w:rPr>
    </w:lvl>
    <w:lvl w:ilvl="3" w:tplc="0D887FBA">
      <w:numFmt w:val="bullet"/>
      <w:lvlText w:val="•"/>
      <w:lvlJc w:val="left"/>
      <w:pPr>
        <w:ind w:left="2321" w:hanging="284"/>
      </w:pPr>
      <w:rPr>
        <w:rFonts w:hint="default"/>
        <w:lang w:val="ru-RU" w:eastAsia="en-US" w:bidi="ar-SA"/>
      </w:rPr>
    </w:lvl>
    <w:lvl w:ilvl="4" w:tplc="6020296C">
      <w:numFmt w:val="bullet"/>
      <w:lvlText w:val="•"/>
      <w:lvlJc w:val="left"/>
      <w:pPr>
        <w:ind w:left="3062" w:hanging="284"/>
      </w:pPr>
      <w:rPr>
        <w:rFonts w:hint="default"/>
        <w:lang w:val="ru-RU" w:eastAsia="en-US" w:bidi="ar-SA"/>
      </w:rPr>
    </w:lvl>
    <w:lvl w:ilvl="5" w:tplc="9506A4BE">
      <w:numFmt w:val="bullet"/>
      <w:lvlText w:val="•"/>
      <w:lvlJc w:val="left"/>
      <w:pPr>
        <w:ind w:left="3803" w:hanging="284"/>
      </w:pPr>
      <w:rPr>
        <w:rFonts w:hint="default"/>
        <w:lang w:val="ru-RU" w:eastAsia="en-US" w:bidi="ar-SA"/>
      </w:rPr>
    </w:lvl>
    <w:lvl w:ilvl="6" w:tplc="7E363E1E">
      <w:numFmt w:val="bullet"/>
      <w:lvlText w:val="•"/>
      <w:lvlJc w:val="left"/>
      <w:pPr>
        <w:ind w:left="4543" w:hanging="284"/>
      </w:pPr>
      <w:rPr>
        <w:rFonts w:hint="default"/>
        <w:lang w:val="ru-RU" w:eastAsia="en-US" w:bidi="ar-SA"/>
      </w:rPr>
    </w:lvl>
    <w:lvl w:ilvl="7" w:tplc="7132FE06">
      <w:numFmt w:val="bullet"/>
      <w:lvlText w:val="•"/>
      <w:lvlJc w:val="left"/>
      <w:pPr>
        <w:ind w:left="5284" w:hanging="284"/>
      </w:pPr>
      <w:rPr>
        <w:rFonts w:hint="default"/>
        <w:lang w:val="ru-RU" w:eastAsia="en-US" w:bidi="ar-SA"/>
      </w:rPr>
    </w:lvl>
    <w:lvl w:ilvl="8" w:tplc="D69EF272">
      <w:numFmt w:val="bullet"/>
      <w:lvlText w:val="•"/>
      <w:lvlJc w:val="left"/>
      <w:pPr>
        <w:ind w:left="6024" w:hanging="284"/>
      </w:pPr>
      <w:rPr>
        <w:rFonts w:hint="default"/>
        <w:lang w:val="ru-RU" w:eastAsia="en-US" w:bidi="ar-SA"/>
      </w:rPr>
    </w:lvl>
  </w:abstractNum>
  <w:abstractNum w:abstractNumId="17" w15:restartNumberingAfterBreak="0">
    <w:nsid w:val="08D502BB"/>
    <w:multiLevelType w:val="hybridMultilevel"/>
    <w:tmpl w:val="DB303BCE"/>
    <w:lvl w:ilvl="0" w:tplc="B6CC2078">
      <w:numFmt w:val="bullet"/>
      <w:lvlText w:val=""/>
      <w:lvlJc w:val="left"/>
      <w:pPr>
        <w:ind w:left="138" w:hanging="286"/>
      </w:pPr>
      <w:rPr>
        <w:rFonts w:ascii="Symbol" w:eastAsia="Symbol" w:hAnsi="Symbol" w:cs="Symbol" w:hint="default"/>
        <w:b w:val="0"/>
        <w:bCs w:val="0"/>
        <w:i w:val="0"/>
        <w:iCs w:val="0"/>
        <w:spacing w:val="0"/>
        <w:w w:val="100"/>
        <w:sz w:val="24"/>
        <w:szCs w:val="24"/>
        <w:lang w:val="ru-RU" w:eastAsia="en-US" w:bidi="ar-SA"/>
      </w:rPr>
    </w:lvl>
    <w:lvl w:ilvl="1" w:tplc="FDA2B2D8">
      <w:numFmt w:val="bullet"/>
      <w:lvlText w:val="•"/>
      <w:lvlJc w:val="left"/>
      <w:pPr>
        <w:ind w:left="735" w:hanging="286"/>
      </w:pPr>
      <w:rPr>
        <w:rFonts w:hint="default"/>
        <w:lang w:val="ru-RU" w:eastAsia="en-US" w:bidi="ar-SA"/>
      </w:rPr>
    </w:lvl>
    <w:lvl w:ilvl="2" w:tplc="95AC7FF8">
      <w:numFmt w:val="bullet"/>
      <w:lvlText w:val="•"/>
      <w:lvlJc w:val="left"/>
      <w:pPr>
        <w:ind w:left="1330" w:hanging="286"/>
      </w:pPr>
      <w:rPr>
        <w:rFonts w:hint="default"/>
        <w:lang w:val="ru-RU" w:eastAsia="en-US" w:bidi="ar-SA"/>
      </w:rPr>
    </w:lvl>
    <w:lvl w:ilvl="3" w:tplc="E538442C">
      <w:numFmt w:val="bullet"/>
      <w:lvlText w:val="•"/>
      <w:lvlJc w:val="left"/>
      <w:pPr>
        <w:ind w:left="1926" w:hanging="286"/>
      </w:pPr>
      <w:rPr>
        <w:rFonts w:hint="default"/>
        <w:lang w:val="ru-RU" w:eastAsia="en-US" w:bidi="ar-SA"/>
      </w:rPr>
    </w:lvl>
    <w:lvl w:ilvl="4" w:tplc="AEDE0AE0">
      <w:numFmt w:val="bullet"/>
      <w:lvlText w:val="•"/>
      <w:lvlJc w:val="left"/>
      <w:pPr>
        <w:ind w:left="2521" w:hanging="286"/>
      </w:pPr>
      <w:rPr>
        <w:rFonts w:hint="default"/>
        <w:lang w:val="ru-RU" w:eastAsia="en-US" w:bidi="ar-SA"/>
      </w:rPr>
    </w:lvl>
    <w:lvl w:ilvl="5" w:tplc="9DA8DDD2">
      <w:numFmt w:val="bullet"/>
      <w:lvlText w:val="•"/>
      <w:lvlJc w:val="left"/>
      <w:pPr>
        <w:ind w:left="3117" w:hanging="286"/>
      </w:pPr>
      <w:rPr>
        <w:rFonts w:hint="default"/>
        <w:lang w:val="ru-RU" w:eastAsia="en-US" w:bidi="ar-SA"/>
      </w:rPr>
    </w:lvl>
    <w:lvl w:ilvl="6" w:tplc="61764206">
      <w:numFmt w:val="bullet"/>
      <w:lvlText w:val="•"/>
      <w:lvlJc w:val="left"/>
      <w:pPr>
        <w:ind w:left="3712" w:hanging="286"/>
      </w:pPr>
      <w:rPr>
        <w:rFonts w:hint="default"/>
        <w:lang w:val="ru-RU" w:eastAsia="en-US" w:bidi="ar-SA"/>
      </w:rPr>
    </w:lvl>
    <w:lvl w:ilvl="7" w:tplc="671CFC5E">
      <w:numFmt w:val="bullet"/>
      <w:lvlText w:val="•"/>
      <w:lvlJc w:val="left"/>
      <w:pPr>
        <w:ind w:left="4307" w:hanging="286"/>
      </w:pPr>
      <w:rPr>
        <w:rFonts w:hint="default"/>
        <w:lang w:val="ru-RU" w:eastAsia="en-US" w:bidi="ar-SA"/>
      </w:rPr>
    </w:lvl>
    <w:lvl w:ilvl="8" w:tplc="580A0DD8">
      <w:numFmt w:val="bullet"/>
      <w:lvlText w:val="•"/>
      <w:lvlJc w:val="left"/>
      <w:pPr>
        <w:ind w:left="4903" w:hanging="286"/>
      </w:pPr>
      <w:rPr>
        <w:rFonts w:hint="default"/>
        <w:lang w:val="ru-RU" w:eastAsia="en-US" w:bidi="ar-SA"/>
      </w:rPr>
    </w:lvl>
  </w:abstractNum>
  <w:abstractNum w:abstractNumId="18" w15:restartNumberingAfterBreak="0">
    <w:nsid w:val="093E49B6"/>
    <w:multiLevelType w:val="hybridMultilevel"/>
    <w:tmpl w:val="FFBC7C24"/>
    <w:lvl w:ilvl="0" w:tplc="0692839E">
      <w:numFmt w:val="bullet"/>
      <w:lvlText w:val="-"/>
      <w:lvlJc w:val="left"/>
      <w:pPr>
        <w:ind w:left="107" w:hanging="154"/>
      </w:pPr>
      <w:rPr>
        <w:rFonts w:ascii="Times New Roman" w:eastAsia="Times New Roman" w:hAnsi="Times New Roman" w:cs="Times New Roman" w:hint="default"/>
        <w:b w:val="0"/>
        <w:bCs w:val="0"/>
        <w:i w:val="0"/>
        <w:iCs w:val="0"/>
        <w:spacing w:val="0"/>
        <w:w w:val="100"/>
        <w:sz w:val="24"/>
        <w:szCs w:val="24"/>
        <w:lang w:val="ru-RU" w:eastAsia="en-US" w:bidi="ar-SA"/>
      </w:rPr>
    </w:lvl>
    <w:lvl w:ilvl="1" w:tplc="CB6681EC">
      <w:numFmt w:val="bullet"/>
      <w:lvlText w:val="•"/>
      <w:lvlJc w:val="left"/>
      <w:pPr>
        <w:ind w:left="897" w:hanging="154"/>
      </w:pPr>
      <w:rPr>
        <w:rFonts w:hint="default"/>
        <w:lang w:val="ru-RU" w:eastAsia="en-US" w:bidi="ar-SA"/>
      </w:rPr>
    </w:lvl>
    <w:lvl w:ilvl="2" w:tplc="E3A82694">
      <w:numFmt w:val="bullet"/>
      <w:lvlText w:val="•"/>
      <w:lvlJc w:val="left"/>
      <w:pPr>
        <w:ind w:left="1694" w:hanging="154"/>
      </w:pPr>
      <w:rPr>
        <w:rFonts w:hint="default"/>
        <w:lang w:val="ru-RU" w:eastAsia="en-US" w:bidi="ar-SA"/>
      </w:rPr>
    </w:lvl>
    <w:lvl w:ilvl="3" w:tplc="7062FCB2">
      <w:numFmt w:val="bullet"/>
      <w:lvlText w:val="•"/>
      <w:lvlJc w:val="left"/>
      <w:pPr>
        <w:ind w:left="2491" w:hanging="154"/>
      </w:pPr>
      <w:rPr>
        <w:rFonts w:hint="default"/>
        <w:lang w:val="ru-RU" w:eastAsia="en-US" w:bidi="ar-SA"/>
      </w:rPr>
    </w:lvl>
    <w:lvl w:ilvl="4" w:tplc="D8BC51E6">
      <w:numFmt w:val="bullet"/>
      <w:lvlText w:val="•"/>
      <w:lvlJc w:val="left"/>
      <w:pPr>
        <w:ind w:left="3289" w:hanging="154"/>
      </w:pPr>
      <w:rPr>
        <w:rFonts w:hint="default"/>
        <w:lang w:val="ru-RU" w:eastAsia="en-US" w:bidi="ar-SA"/>
      </w:rPr>
    </w:lvl>
    <w:lvl w:ilvl="5" w:tplc="56103628">
      <w:numFmt w:val="bullet"/>
      <w:lvlText w:val="•"/>
      <w:lvlJc w:val="left"/>
      <w:pPr>
        <w:ind w:left="4086" w:hanging="154"/>
      </w:pPr>
      <w:rPr>
        <w:rFonts w:hint="default"/>
        <w:lang w:val="ru-RU" w:eastAsia="en-US" w:bidi="ar-SA"/>
      </w:rPr>
    </w:lvl>
    <w:lvl w:ilvl="6" w:tplc="EB22029A">
      <w:numFmt w:val="bullet"/>
      <w:lvlText w:val="•"/>
      <w:lvlJc w:val="left"/>
      <w:pPr>
        <w:ind w:left="4883" w:hanging="154"/>
      </w:pPr>
      <w:rPr>
        <w:rFonts w:hint="default"/>
        <w:lang w:val="ru-RU" w:eastAsia="en-US" w:bidi="ar-SA"/>
      </w:rPr>
    </w:lvl>
    <w:lvl w:ilvl="7" w:tplc="4EEC3144">
      <w:numFmt w:val="bullet"/>
      <w:lvlText w:val="•"/>
      <w:lvlJc w:val="left"/>
      <w:pPr>
        <w:ind w:left="5681" w:hanging="154"/>
      </w:pPr>
      <w:rPr>
        <w:rFonts w:hint="default"/>
        <w:lang w:val="ru-RU" w:eastAsia="en-US" w:bidi="ar-SA"/>
      </w:rPr>
    </w:lvl>
    <w:lvl w:ilvl="8" w:tplc="5F4A1EF4">
      <w:numFmt w:val="bullet"/>
      <w:lvlText w:val="•"/>
      <w:lvlJc w:val="left"/>
      <w:pPr>
        <w:ind w:left="6478" w:hanging="154"/>
      </w:pPr>
      <w:rPr>
        <w:rFonts w:hint="default"/>
        <w:lang w:val="ru-RU" w:eastAsia="en-US" w:bidi="ar-SA"/>
      </w:rPr>
    </w:lvl>
  </w:abstractNum>
  <w:abstractNum w:abstractNumId="19" w15:restartNumberingAfterBreak="0">
    <w:nsid w:val="0A0E70F8"/>
    <w:multiLevelType w:val="hybridMultilevel"/>
    <w:tmpl w:val="587AB1AA"/>
    <w:lvl w:ilvl="0" w:tplc="471A1DCC">
      <w:start w:val="1"/>
      <w:numFmt w:val="decimal"/>
      <w:lvlText w:val="%1)"/>
      <w:lvlJc w:val="left"/>
      <w:pPr>
        <w:ind w:left="258" w:hanging="27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34C319A">
      <w:numFmt w:val="bullet"/>
      <w:lvlText w:val="•"/>
      <w:lvlJc w:val="left"/>
      <w:pPr>
        <w:ind w:left="1296" w:hanging="279"/>
      </w:pPr>
      <w:rPr>
        <w:rFonts w:hint="default"/>
        <w:lang w:val="ru-RU" w:eastAsia="en-US" w:bidi="ar-SA"/>
      </w:rPr>
    </w:lvl>
    <w:lvl w:ilvl="2" w:tplc="4C42E6F2">
      <w:numFmt w:val="bullet"/>
      <w:lvlText w:val="•"/>
      <w:lvlJc w:val="left"/>
      <w:pPr>
        <w:ind w:left="2332" w:hanging="279"/>
      </w:pPr>
      <w:rPr>
        <w:rFonts w:hint="default"/>
        <w:lang w:val="ru-RU" w:eastAsia="en-US" w:bidi="ar-SA"/>
      </w:rPr>
    </w:lvl>
    <w:lvl w:ilvl="3" w:tplc="9892C300">
      <w:numFmt w:val="bullet"/>
      <w:lvlText w:val="•"/>
      <w:lvlJc w:val="left"/>
      <w:pPr>
        <w:ind w:left="3368" w:hanging="279"/>
      </w:pPr>
      <w:rPr>
        <w:rFonts w:hint="default"/>
        <w:lang w:val="ru-RU" w:eastAsia="en-US" w:bidi="ar-SA"/>
      </w:rPr>
    </w:lvl>
    <w:lvl w:ilvl="4" w:tplc="49B8869C">
      <w:numFmt w:val="bullet"/>
      <w:lvlText w:val="•"/>
      <w:lvlJc w:val="left"/>
      <w:pPr>
        <w:ind w:left="4404" w:hanging="279"/>
      </w:pPr>
      <w:rPr>
        <w:rFonts w:hint="default"/>
        <w:lang w:val="ru-RU" w:eastAsia="en-US" w:bidi="ar-SA"/>
      </w:rPr>
    </w:lvl>
    <w:lvl w:ilvl="5" w:tplc="8ED62E9A">
      <w:numFmt w:val="bullet"/>
      <w:lvlText w:val="•"/>
      <w:lvlJc w:val="left"/>
      <w:pPr>
        <w:ind w:left="5440" w:hanging="279"/>
      </w:pPr>
      <w:rPr>
        <w:rFonts w:hint="default"/>
        <w:lang w:val="ru-RU" w:eastAsia="en-US" w:bidi="ar-SA"/>
      </w:rPr>
    </w:lvl>
    <w:lvl w:ilvl="6" w:tplc="387AE80C">
      <w:numFmt w:val="bullet"/>
      <w:lvlText w:val="•"/>
      <w:lvlJc w:val="left"/>
      <w:pPr>
        <w:ind w:left="6476" w:hanging="279"/>
      </w:pPr>
      <w:rPr>
        <w:rFonts w:hint="default"/>
        <w:lang w:val="ru-RU" w:eastAsia="en-US" w:bidi="ar-SA"/>
      </w:rPr>
    </w:lvl>
    <w:lvl w:ilvl="7" w:tplc="BBC641AC">
      <w:numFmt w:val="bullet"/>
      <w:lvlText w:val="•"/>
      <w:lvlJc w:val="left"/>
      <w:pPr>
        <w:ind w:left="7512" w:hanging="279"/>
      </w:pPr>
      <w:rPr>
        <w:rFonts w:hint="default"/>
        <w:lang w:val="ru-RU" w:eastAsia="en-US" w:bidi="ar-SA"/>
      </w:rPr>
    </w:lvl>
    <w:lvl w:ilvl="8" w:tplc="EF564ECC">
      <w:numFmt w:val="bullet"/>
      <w:lvlText w:val="•"/>
      <w:lvlJc w:val="left"/>
      <w:pPr>
        <w:ind w:left="8548" w:hanging="279"/>
      </w:pPr>
      <w:rPr>
        <w:rFonts w:hint="default"/>
        <w:lang w:val="ru-RU" w:eastAsia="en-US" w:bidi="ar-SA"/>
      </w:rPr>
    </w:lvl>
  </w:abstractNum>
  <w:abstractNum w:abstractNumId="20" w15:restartNumberingAfterBreak="0">
    <w:nsid w:val="0ABD17A3"/>
    <w:multiLevelType w:val="hybridMultilevel"/>
    <w:tmpl w:val="1E48F714"/>
    <w:lvl w:ilvl="0" w:tplc="6B7E4F1C">
      <w:numFmt w:val="bullet"/>
      <w:lvlText w:val=""/>
      <w:lvlJc w:val="left"/>
      <w:pPr>
        <w:ind w:left="219" w:hanging="284"/>
      </w:pPr>
      <w:rPr>
        <w:rFonts w:ascii="Symbol" w:eastAsia="Symbol" w:hAnsi="Symbol" w:cs="Symbol" w:hint="default"/>
        <w:b w:val="0"/>
        <w:bCs w:val="0"/>
        <w:i w:val="0"/>
        <w:iCs w:val="0"/>
        <w:spacing w:val="0"/>
        <w:w w:val="100"/>
        <w:sz w:val="24"/>
        <w:szCs w:val="24"/>
        <w:lang w:val="ru-RU" w:eastAsia="en-US" w:bidi="ar-SA"/>
      </w:rPr>
    </w:lvl>
    <w:lvl w:ilvl="1" w:tplc="3D30B3BC">
      <w:numFmt w:val="bullet"/>
      <w:lvlText w:val="•"/>
      <w:lvlJc w:val="left"/>
      <w:pPr>
        <w:ind w:left="588" w:hanging="284"/>
      </w:pPr>
      <w:rPr>
        <w:rFonts w:hint="default"/>
        <w:lang w:val="ru-RU" w:eastAsia="en-US" w:bidi="ar-SA"/>
      </w:rPr>
    </w:lvl>
    <w:lvl w:ilvl="2" w:tplc="AE78C3C2">
      <w:numFmt w:val="bullet"/>
      <w:lvlText w:val="•"/>
      <w:lvlJc w:val="left"/>
      <w:pPr>
        <w:ind w:left="956" w:hanging="284"/>
      </w:pPr>
      <w:rPr>
        <w:rFonts w:hint="default"/>
        <w:lang w:val="ru-RU" w:eastAsia="en-US" w:bidi="ar-SA"/>
      </w:rPr>
    </w:lvl>
    <w:lvl w:ilvl="3" w:tplc="8A62344E">
      <w:numFmt w:val="bullet"/>
      <w:lvlText w:val="•"/>
      <w:lvlJc w:val="left"/>
      <w:pPr>
        <w:ind w:left="1325" w:hanging="284"/>
      </w:pPr>
      <w:rPr>
        <w:rFonts w:hint="default"/>
        <w:lang w:val="ru-RU" w:eastAsia="en-US" w:bidi="ar-SA"/>
      </w:rPr>
    </w:lvl>
    <w:lvl w:ilvl="4" w:tplc="FC7EF2DA">
      <w:numFmt w:val="bullet"/>
      <w:lvlText w:val="•"/>
      <w:lvlJc w:val="left"/>
      <w:pPr>
        <w:ind w:left="1693" w:hanging="284"/>
      </w:pPr>
      <w:rPr>
        <w:rFonts w:hint="default"/>
        <w:lang w:val="ru-RU" w:eastAsia="en-US" w:bidi="ar-SA"/>
      </w:rPr>
    </w:lvl>
    <w:lvl w:ilvl="5" w:tplc="2BE667C4">
      <w:numFmt w:val="bullet"/>
      <w:lvlText w:val="•"/>
      <w:lvlJc w:val="left"/>
      <w:pPr>
        <w:ind w:left="2062" w:hanging="284"/>
      </w:pPr>
      <w:rPr>
        <w:rFonts w:hint="default"/>
        <w:lang w:val="ru-RU" w:eastAsia="en-US" w:bidi="ar-SA"/>
      </w:rPr>
    </w:lvl>
    <w:lvl w:ilvl="6" w:tplc="2C201E34">
      <w:numFmt w:val="bullet"/>
      <w:lvlText w:val="•"/>
      <w:lvlJc w:val="left"/>
      <w:pPr>
        <w:ind w:left="2430" w:hanging="284"/>
      </w:pPr>
      <w:rPr>
        <w:rFonts w:hint="default"/>
        <w:lang w:val="ru-RU" w:eastAsia="en-US" w:bidi="ar-SA"/>
      </w:rPr>
    </w:lvl>
    <w:lvl w:ilvl="7" w:tplc="05A4D134">
      <w:numFmt w:val="bullet"/>
      <w:lvlText w:val="•"/>
      <w:lvlJc w:val="left"/>
      <w:pPr>
        <w:ind w:left="2798" w:hanging="284"/>
      </w:pPr>
      <w:rPr>
        <w:rFonts w:hint="default"/>
        <w:lang w:val="ru-RU" w:eastAsia="en-US" w:bidi="ar-SA"/>
      </w:rPr>
    </w:lvl>
    <w:lvl w:ilvl="8" w:tplc="6F00AEA4">
      <w:numFmt w:val="bullet"/>
      <w:lvlText w:val="•"/>
      <w:lvlJc w:val="left"/>
      <w:pPr>
        <w:ind w:left="3167" w:hanging="284"/>
      </w:pPr>
      <w:rPr>
        <w:rFonts w:hint="default"/>
        <w:lang w:val="ru-RU" w:eastAsia="en-US" w:bidi="ar-SA"/>
      </w:rPr>
    </w:lvl>
  </w:abstractNum>
  <w:abstractNum w:abstractNumId="21" w15:restartNumberingAfterBreak="0">
    <w:nsid w:val="0AD96253"/>
    <w:multiLevelType w:val="hybridMultilevel"/>
    <w:tmpl w:val="A88EDA5C"/>
    <w:lvl w:ilvl="0" w:tplc="9A202752">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CF66F0F0">
      <w:numFmt w:val="bullet"/>
      <w:lvlText w:val="•"/>
      <w:lvlJc w:val="left"/>
      <w:pPr>
        <w:ind w:left="812" w:hanging="140"/>
      </w:pPr>
      <w:rPr>
        <w:rFonts w:hint="default"/>
        <w:lang w:val="ru-RU" w:eastAsia="en-US" w:bidi="ar-SA"/>
      </w:rPr>
    </w:lvl>
    <w:lvl w:ilvl="2" w:tplc="E37CC810">
      <w:numFmt w:val="bullet"/>
      <w:lvlText w:val="•"/>
      <w:lvlJc w:val="left"/>
      <w:pPr>
        <w:ind w:left="1524" w:hanging="140"/>
      </w:pPr>
      <w:rPr>
        <w:rFonts w:hint="default"/>
        <w:lang w:val="ru-RU" w:eastAsia="en-US" w:bidi="ar-SA"/>
      </w:rPr>
    </w:lvl>
    <w:lvl w:ilvl="3" w:tplc="94C0339C">
      <w:numFmt w:val="bullet"/>
      <w:lvlText w:val="•"/>
      <w:lvlJc w:val="left"/>
      <w:pPr>
        <w:ind w:left="2236" w:hanging="140"/>
      </w:pPr>
      <w:rPr>
        <w:rFonts w:hint="default"/>
        <w:lang w:val="ru-RU" w:eastAsia="en-US" w:bidi="ar-SA"/>
      </w:rPr>
    </w:lvl>
    <w:lvl w:ilvl="4" w:tplc="4E8232F8">
      <w:numFmt w:val="bullet"/>
      <w:lvlText w:val="•"/>
      <w:lvlJc w:val="left"/>
      <w:pPr>
        <w:ind w:left="2948" w:hanging="140"/>
      </w:pPr>
      <w:rPr>
        <w:rFonts w:hint="default"/>
        <w:lang w:val="ru-RU" w:eastAsia="en-US" w:bidi="ar-SA"/>
      </w:rPr>
    </w:lvl>
    <w:lvl w:ilvl="5" w:tplc="E04A048A">
      <w:numFmt w:val="bullet"/>
      <w:lvlText w:val="•"/>
      <w:lvlJc w:val="left"/>
      <w:pPr>
        <w:ind w:left="3661" w:hanging="140"/>
      </w:pPr>
      <w:rPr>
        <w:rFonts w:hint="default"/>
        <w:lang w:val="ru-RU" w:eastAsia="en-US" w:bidi="ar-SA"/>
      </w:rPr>
    </w:lvl>
    <w:lvl w:ilvl="6" w:tplc="65A6FDA6">
      <w:numFmt w:val="bullet"/>
      <w:lvlText w:val="•"/>
      <w:lvlJc w:val="left"/>
      <w:pPr>
        <w:ind w:left="4373" w:hanging="140"/>
      </w:pPr>
      <w:rPr>
        <w:rFonts w:hint="default"/>
        <w:lang w:val="ru-RU" w:eastAsia="en-US" w:bidi="ar-SA"/>
      </w:rPr>
    </w:lvl>
    <w:lvl w:ilvl="7" w:tplc="67A22CD0">
      <w:numFmt w:val="bullet"/>
      <w:lvlText w:val="•"/>
      <w:lvlJc w:val="left"/>
      <w:pPr>
        <w:ind w:left="5085" w:hanging="140"/>
      </w:pPr>
      <w:rPr>
        <w:rFonts w:hint="default"/>
        <w:lang w:val="ru-RU" w:eastAsia="en-US" w:bidi="ar-SA"/>
      </w:rPr>
    </w:lvl>
    <w:lvl w:ilvl="8" w:tplc="7F0EBA36">
      <w:numFmt w:val="bullet"/>
      <w:lvlText w:val="•"/>
      <w:lvlJc w:val="left"/>
      <w:pPr>
        <w:ind w:left="5797" w:hanging="140"/>
      </w:pPr>
      <w:rPr>
        <w:rFonts w:hint="default"/>
        <w:lang w:val="ru-RU" w:eastAsia="en-US" w:bidi="ar-SA"/>
      </w:rPr>
    </w:lvl>
  </w:abstractNum>
  <w:abstractNum w:abstractNumId="22" w15:restartNumberingAfterBreak="0">
    <w:nsid w:val="0CF37343"/>
    <w:multiLevelType w:val="hybridMultilevel"/>
    <w:tmpl w:val="49DCD1AC"/>
    <w:lvl w:ilvl="0" w:tplc="527CEF2A">
      <w:start w:val="1"/>
      <w:numFmt w:val="decimal"/>
      <w:lvlText w:val="%1."/>
      <w:lvlJc w:val="left"/>
      <w:pPr>
        <w:ind w:left="501" w:hanging="2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B6126648">
      <w:numFmt w:val="bullet"/>
      <w:lvlText w:val="•"/>
      <w:lvlJc w:val="left"/>
      <w:pPr>
        <w:ind w:left="1512" w:hanging="243"/>
      </w:pPr>
      <w:rPr>
        <w:rFonts w:hint="default"/>
        <w:lang w:val="ru-RU" w:eastAsia="en-US" w:bidi="ar-SA"/>
      </w:rPr>
    </w:lvl>
    <w:lvl w:ilvl="2" w:tplc="4C9ED1FE">
      <w:numFmt w:val="bullet"/>
      <w:lvlText w:val="•"/>
      <w:lvlJc w:val="left"/>
      <w:pPr>
        <w:ind w:left="2524" w:hanging="243"/>
      </w:pPr>
      <w:rPr>
        <w:rFonts w:hint="default"/>
        <w:lang w:val="ru-RU" w:eastAsia="en-US" w:bidi="ar-SA"/>
      </w:rPr>
    </w:lvl>
    <w:lvl w:ilvl="3" w:tplc="7F208E26">
      <w:numFmt w:val="bullet"/>
      <w:lvlText w:val="•"/>
      <w:lvlJc w:val="left"/>
      <w:pPr>
        <w:ind w:left="3536" w:hanging="243"/>
      </w:pPr>
      <w:rPr>
        <w:rFonts w:hint="default"/>
        <w:lang w:val="ru-RU" w:eastAsia="en-US" w:bidi="ar-SA"/>
      </w:rPr>
    </w:lvl>
    <w:lvl w:ilvl="4" w:tplc="C050692A">
      <w:numFmt w:val="bullet"/>
      <w:lvlText w:val="•"/>
      <w:lvlJc w:val="left"/>
      <w:pPr>
        <w:ind w:left="4548" w:hanging="243"/>
      </w:pPr>
      <w:rPr>
        <w:rFonts w:hint="default"/>
        <w:lang w:val="ru-RU" w:eastAsia="en-US" w:bidi="ar-SA"/>
      </w:rPr>
    </w:lvl>
    <w:lvl w:ilvl="5" w:tplc="D62A80E2">
      <w:numFmt w:val="bullet"/>
      <w:lvlText w:val="•"/>
      <w:lvlJc w:val="left"/>
      <w:pPr>
        <w:ind w:left="5560" w:hanging="243"/>
      </w:pPr>
      <w:rPr>
        <w:rFonts w:hint="default"/>
        <w:lang w:val="ru-RU" w:eastAsia="en-US" w:bidi="ar-SA"/>
      </w:rPr>
    </w:lvl>
    <w:lvl w:ilvl="6" w:tplc="EC4EFF24">
      <w:numFmt w:val="bullet"/>
      <w:lvlText w:val="•"/>
      <w:lvlJc w:val="left"/>
      <w:pPr>
        <w:ind w:left="6572" w:hanging="243"/>
      </w:pPr>
      <w:rPr>
        <w:rFonts w:hint="default"/>
        <w:lang w:val="ru-RU" w:eastAsia="en-US" w:bidi="ar-SA"/>
      </w:rPr>
    </w:lvl>
    <w:lvl w:ilvl="7" w:tplc="AF9445A8">
      <w:numFmt w:val="bullet"/>
      <w:lvlText w:val="•"/>
      <w:lvlJc w:val="left"/>
      <w:pPr>
        <w:ind w:left="7584" w:hanging="243"/>
      </w:pPr>
      <w:rPr>
        <w:rFonts w:hint="default"/>
        <w:lang w:val="ru-RU" w:eastAsia="en-US" w:bidi="ar-SA"/>
      </w:rPr>
    </w:lvl>
    <w:lvl w:ilvl="8" w:tplc="9BEC33C4">
      <w:numFmt w:val="bullet"/>
      <w:lvlText w:val="•"/>
      <w:lvlJc w:val="left"/>
      <w:pPr>
        <w:ind w:left="8596" w:hanging="243"/>
      </w:pPr>
      <w:rPr>
        <w:rFonts w:hint="default"/>
        <w:lang w:val="ru-RU" w:eastAsia="en-US" w:bidi="ar-SA"/>
      </w:rPr>
    </w:lvl>
  </w:abstractNum>
  <w:abstractNum w:abstractNumId="23" w15:restartNumberingAfterBreak="0">
    <w:nsid w:val="0DF23815"/>
    <w:multiLevelType w:val="hybridMultilevel"/>
    <w:tmpl w:val="8106246A"/>
    <w:lvl w:ilvl="0" w:tplc="5FE08CCA">
      <w:numFmt w:val="bullet"/>
      <w:lvlText w:val=""/>
      <w:lvlJc w:val="left"/>
      <w:pPr>
        <w:ind w:left="369" w:hanging="171"/>
      </w:pPr>
      <w:rPr>
        <w:rFonts w:ascii="Symbol" w:eastAsia="Symbol" w:hAnsi="Symbol" w:cs="Symbol" w:hint="default"/>
        <w:b w:val="0"/>
        <w:bCs w:val="0"/>
        <w:i w:val="0"/>
        <w:iCs w:val="0"/>
        <w:spacing w:val="0"/>
        <w:w w:val="100"/>
        <w:sz w:val="24"/>
        <w:szCs w:val="24"/>
        <w:lang w:val="ru-RU" w:eastAsia="en-US" w:bidi="ar-SA"/>
      </w:rPr>
    </w:lvl>
    <w:lvl w:ilvl="1" w:tplc="9BBE5A7E">
      <w:numFmt w:val="bullet"/>
      <w:lvlText w:val="•"/>
      <w:lvlJc w:val="left"/>
      <w:pPr>
        <w:ind w:left="705" w:hanging="171"/>
      </w:pPr>
      <w:rPr>
        <w:rFonts w:hint="default"/>
        <w:lang w:val="ru-RU" w:eastAsia="en-US" w:bidi="ar-SA"/>
      </w:rPr>
    </w:lvl>
    <w:lvl w:ilvl="2" w:tplc="17A8E7FA">
      <w:numFmt w:val="bullet"/>
      <w:lvlText w:val="•"/>
      <w:lvlJc w:val="left"/>
      <w:pPr>
        <w:ind w:left="1051" w:hanging="171"/>
      </w:pPr>
      <w:rPr>
        <w:rFonts w:hint="default"/>
        <w:lang w:val="ru-RU" w:eastAsia="en-US" w:bidi="ar-SA"/>
      </w:rPr>
    </w:lvl>
    <w:lvl w:ilvl="3" w:tplc="DDE41BB0">
      <w:numFmt w:val="bullet"/>
      <w:lvlText w:val="•"/>
      <w:lvlJc w:val="left"/>
      <w:pPr>
        <w:ind w:left="1397" w:hanging="171"/>
      </w:pPr>
      <w:rPr>
        <w:rFonts w:hint="default"/>
        <w:lang w:val="ru-RU" w:eastAsia="en-US" w:bidi="ar-SA"/>
      </w:rPr>
    </w:lvl>
    <w:lvl w:ilvl="4" w:tplc="B4D266D2">
      <w:numFmt w:val="bullet"/>
      <w:lvlText w:val="•"/>
      <w:lvlJc w:val="left"/>
      <w:pPr>
        <w:ind w:left="1743" w:hanging="171"/>
      </w:pPr>
      <w:rPr>
        <w:rFonts w:hint="default"/>
        <w:lang w:val="ru-RU" w:eastAsia="en-US" w:bidi="ar-SA"/>
      </w:rPr>
    </w:lvl>
    <w:lvl w:ilvl="5" w:tplc="FD8A6220">
      <w:numFmt w:val="bullet"/>
      <w:lvlText w:val="•"/>
      <w:lvlJc w:val="left"/>
      <w:pPr>
        <w:ind w:left="2089" w:hanging="171"/>
      </w:pPr>
      <w:rPr>
        <w:rFonts w:hint="default"/>
        <w:lang w:val="ru-RU" w:eastAsia="en-US" w:bidi="ar-SA"/>
      </w:rPr>
    </w:lvl>
    <w:lvl w:ilvl="6" w:tplc="E3B8A77A">
      <w:numFmt w:val="bullet"/>
      <w:lvlText w:val="•"/>
      <w:lvlJc w:val="left"/>
      <w:pPr>
        <w:ind w:left="2434" w:hanging="171"/>
      </w:pPr>
      <w:rPr>
        <w:rFonts w:hint="default"/>
        <w:lang w:val="ru-RU" w:eastAsia="en-US" w:bidi="ar-SA"/>
      </w:rPr>
    </w:lvl>
    <w:lvl w:ilvl="7" w:tplc="61F67CB4">
      <w:numFmt w:val="bullet"/>
      <w:lvlText w:val="•"/>
      <w:lvlJc w:val="left"/>
      <w:pPr>
        <w:ind w:left="2780" w:hanging="171"/>
      </w:pPr>
      <w:rPr>
        <w:rFonts w:hint="default"/>
        <w:lang w:val="ru-RU" w:eastAsia="en-US" w:bidi="ar-SA"/>
      </w:rPr>
    </w:lvl>
    <w:lvl w:ilvl="8" w:tplc="68BA0E5E">
      <w:numFmt w:val="bullet"/>
      <w:lvlText w:val="•"/>
      <w:lvlJc w:val="left"/>
      <w:pPr>
        <w:ind w:left="3126" w:hanging="171"/>
      </w:pPr>
      <w:rPr>
        <w:rFonts w:hint="default"/>
        <w:lang w:val="ru-RU" w:eastAsia="en-US" w:bidi="ar-SA"/>
      </w:rPr>
    </w:lvl>
  </w:abstractNum>
  <w:abstractNum w:abstractNumId="24" w15:restartNumberingAfterBreak="0">
    <w:nsid w:val="0DF80C11"/>
    <w:multiLevelType w:val="hybridMultilevel"/>
    <w:tmpl w:val="396C7218"/>
    <w:lvl w:ilvl="0" w:tplc="5ED0B026">
      <w:numFmt w:val="bullet"/>
      <w:lvlText w:val=""/>
      <w:lvlJc w:val="left"/>
      <w:pPr>
        <w:ind w:left="618" w:hanging="360"/>
      </w:pPr>
      <w:rPr>
        <w:rFonts w:ascii="Wingdings" w:eastAsia="Wingdings" w:hAnsi="Wingdings" w:cs="Wingdings" w:hint="default"/>
        <w:b w:val="0"/>
        <w:bCs w:val="0"/>
        <w:i w:val="0"/>
        <w:iCs w:val="0"/>
        <w:spacing w:val="0"/>
        <w:w w:val="100"/>
        <w:sz w:val="24"/>
        <w:szCs w:val="24"/>
        <w:lang w:val="ru-RU" w:eastAsia="en-US" w:bidi="ar-SA"/>
      </w:rPr>
    </w:lvl>
    <w:lvl w:ilvl="1" w:tplc="32F443BE">
      <w:numFmt w:val="bullet"/>
      <w:lvlText w:val="•"/>
      <w:lvlJc w:val="left"/>
      <w:pPr>
        <w:ind w:left="1620" w:hanging="360"/>
      </w:pPr>
      <w:rPr>
        <w:rFonts w:hint="default"/>
        <w:lang w:val="ru-RU" w:eastAsia="en-US" w:bidi="ar-SA"/>
      </w:rPr>
    </w:lvl>
    <w:lvl w:ilvl="2" w:tplc="3F60B3A6">
      <w:numFmt w:val="bullet"/>
      <w:lvlText w:val="•"/>
      <w:lvlJc w:val="left"/>
      <w:pPr>
        <w:ind w:left="2620" w:hanging="360"/>
      </w:pPr>
      <w:rPr>
        <w:rFonts w:hint="default"/>
        <w:lang w:val="ru-RU" w:eastAsia="en-US" w:bidi="ar-SA"/>
      </w:rPr>
    </w:lvl>
    <w:lvl w:ilvl="3" w:tplc="583A29BE">
      <w:numFmt w:val="bullet"/>
      <w:lvlText w:val="•"/>
      <w:lvlJc w:val="left"/>
      <w:pPr>
        <w:ind w:left="3620" w:hanging="360"/>
      </w:pPr>
      <w:rPr>
        <w:rFonts w:hint="default"/>
        <w:lang w:val="ru-RU" w:eastAsia="en-US" w:bidi="ar-SA"/>
      </w:rPr>
    </w:lvl>
    <w:lvl w:ilvl="4" w:tplc="A0E6467E">
      <w:numFmt w:val="bullet"/>
      <w:lvlText w:val="•"/>
      <w:lvlJc w:val="left"/>
      <w:pPr>
        <w:ind w:left="4620" w:hanging="360"/>
      </w:pPr>
      <w:rPr>
        <w:rFonts w:hint="default"/>
        <w:lang w:val="ru-RU" w:eastAsia="en-US" w:bidi="ar-SA"/>
      </w:rPr>
    </w:lvl>
    <w:lvl w:ilvl="5" w:tplc="CA5019C8">
      <w:numFmt w:val="bullet"/>
      <w:lvlText w:val="•"/>
      <w:lvlJc w:val="left"/>
      <w:pPr>
        <w:ind w:left="5620" w:hanging="360"/>
      </w:pPr>
      <w:rPr>
        <w:rFonts w:hint="default"/>
        <w:lang w:val="ru-RU" w:eastAsia="en-US" w:bidi="ar-SA"/>
      </w:rPr>
    </w:lvl>
    <w:lvl w:ilvl="6" w:tplc="766EE2B6">
      <w:numFmt w:val="bullet"/>
      <w:lvlText w:val="•"/>
      <w:lvlJc w:val="left"/>
      <w:pPr>
        <w:ind w:left="6620" w:hanging="360"/>
      </w:pPr>
      <w:rPr>
        <w:rFonts w:hint="default"/>
        <w:lang w:val="ru-RU" w:eastAsia="en-US" w:bidi="ar-SA"/>
      </w:rPr>
    </w:lvl>
    <w:lvl w:ilvl="7" w:tplc="054CB268">
      <w:numFmt w:val="bullet"/>
      <w:lvlText w:val="•"/>
      <w:lvlJc w:val="left"/>
      <w:pPr>
        <w:ind w:left="7620" w:hanging="360"/>
      </w:pPr>
      <w:rPr>
        <w:rFonts w:hint="default"/>
        <w:lang w:val="ru-RU" w:eastAsia="en-US" w:bidi="ar-SA"/>
      </w:rPr>
    </w:lvl>
    <w:lvl w:ilvl="8" w:tplc="C658A7FA">
      <w:numFmt w:val="bullet"/>
      <w:lvlText w:val="•"/>
      <w:lvlJc w:val="left"/>
      <w:pPr>
        <w:ind w:left="8620" w:hanging="360"/>
      </w:pPr>
      <w:rPr>
        <w:rFonts w:hint="default"/>
        <w:lang w:val="ru-RU" w:eastAsia="en-US" w:bidi="ar-SA"/>
      </w:rPr>
    </w:lvl>
  </w:abstractNum>
  <w:abstractNum w:abstractNumId="25" w15:restartNumberingAfterBreak="0">
    <w:nsid w:val="0F7C42C1"/>
    <w:multiLevelType w:val="hybridMultilevel"/>
    <w:tmpl w:val="53F0AF44"/>
    <w:lvl w:ilvl="0" w:tplc="38A69D18">
      <w:start w:val="1"/>
      <w:numFmt w:val="decimal"/>
      <w:lvlText w:val="%1)"/>
      <w:lvlJc w:val="left"/>
      <w:pPr>
        <w:ind w:left="517" w:hanging="259"/>
        <w:jc w:val="left"/>
      </w:pPr>
      <w:rPr>
        <w:rFonts w:ascii="Times New Roman" w:eastAsia="Times New Roman" w:hAnsi="Times New Roman" w:cs="Times New Roman" w:hint="default"/>
        <w:b w:val="0"/>
        <w:bCs w:val="0"/>
        <w:i/>
        <w:iCs/>
        <w:spacing w:val="0"/>
        <w:w w:val="100"/>
        <w:sz w:val="24"/>
        <w:szCs w:val="24"/>
        <w:lang w:val="ru-RU" w:eastAsia="en-US" w:bidi="ar-SA"/>
      </w:rPr>
    </w:lvl>
    <w:lvl w:ilvl="1" w:tplc="43B2877C">
      <w:numFmt w:val="bullet"/>
      <w:lvlText w:val="-"/>
      <w:lvlJc w:val="left"/>
      <w:pPr>
        <w:ind w:left="258"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2" w:tplc="1526920C">
      <w:numFmt w:val="bullet"/>
      <w:lvlText w:val="•"/>
      <w:lvlJc w:val="left"/>
      <w:pPr>
        <w:ind w:left="1642" w:hanging="231"/>
      </w:pPr>
      <w:rPr>
        <w:rFonts w:hint="default"/>
        <w:lang w:val="ru-RU" w:eastAsia="en-US" w:bidi="ar-SA"/>
      </w:rPr>
    </w:lvl>
    <w:lvl w:ilvl="3" w:tplc="6AE42BBC">
      <w:numFmt w:val="bullet"/>
      <w:lvlText w:val="•"/>
      <w:lvlJc w:val="left"/>
      <w:pPr>
        <w:ind w:left="2764" w:hanging="231"/>
      </w:pPr>
      <w:rPr>
        <w:rFonts w:hint="default"/>
        <w:lang w:val="ru-RU" w:eastAsia="en-US" w:bidi="ar-SA"/>
      </w:rPr>
    </w:lvl>
    <w:lvl w:ilvl="4" w:tplc="441C7750">
      <w:numFmt w:val="bullet"/>
      <w:lvlText w:val="•"/>
      <w:lvlJc w:val="left"/>
      <w:pPr>
        <w:ind w:left="3886" w:hanging="231"/>
      </w:pPr>
      <w:rPr>
        <w:rFonts w:hint="default"/>
        <w:lang w:val="ru-RU" w:eastAsia="en-US" w:bidi="ar-SA"/>
      </w:rPr>
    </w:lvl>
    <w:lvl w:ilvl="5" w:tplc="BE02E272">
      <w:numFmt w:val="bullet"/>
      <w:lvlText w:val="•"/>
      <w:lvlJc w:val="left"/>
      <w:pPr>
        <w:ind w:left="5008" w:hanging="231"/>
      </w:pPr>
      <w:rPr>
        <w:rFonts w:hint="default"/>
        <w:lang w:val="ru-RU" w:eastAsia="en-US" w:bidi="ar-SA"/>
      </w:rPr>
    </w:lvl>
    <w:lvl w:ilvl="6" w:tplc="D2CEC956">
      <w:numFmt w:val="bullet"/>
      <w:lvlText w:val="•"/>
      <w:lvlJc w:val="left"/>
      <w:pPr>
        <w:ind w:left="6131" w:hanging="231"/>
      </w:pPr>
      <w:rPr>
        <w:rFonts w:hint="default"/>
        <w:lang w:val="ru-RU" w:eastAsia="en-US" w:bidi="ar-SA"/>
      </w:rPr>
    </w:lvl>
    <w:lvl w:ilvl="7" w:tplc="93083BFE">
      <w:numFmt w:val="bullet"/>
      <w:lvlText w:val="•"/>
      <w:lvlJc w:val="left"/>
      <w:pPr>
        <w:ind w:left="7253" w:hanging="231"/>
      </w:pPr>
      <w:rPr>
        <w:rFonts w:hint="default"/>
        <w:lang w:val="ru-RU" w:eastAsia="en-US" w:bidi="ar-SA"/>
      </w:rPr>
    </w:lvl>
    <w:lvl w:ilvl="8" w:tplc="09322128">
      <w:numFmt w:val="bullet"/>
      <w:lvlText w:val="•"/>
      <w:lvlJc w:val="left"/>
      <w:pPr>
        <w:ind w:left="8375" w:hanging="231"/>
      </w:pPr>
      <w:rPr>
        <w:rFonts w:hint="default"/>
        <w:lang w:val="ru-RU" w:eastAsia="en-US" w:bidi="ar-SA"/>
      </w:rPr>
    </w:lvl>
  </w:abstractNum>
  <w:abstractNum w:abstractNumId="26" w15:restartNumberingAfterBreak="0">
    <w:nsid w:val="0F891A83"/>
    <w:multiLevelType w:val="hybridMultilevel"/>
    <w:tmpl w:val="A07A029A"/>
    <w:lvl w:ilvl="0" w:tplc="1CDECC74">
      <w:numFmt w:val="bullet"/>
      <w:lvlText w:val=""/>
      <w:lvlJc w:val="left"/>
      <w:pPr>
        <w:ind w:left="107" w:hanging="284"/>
      </w:pPr>
      <w:rPr>
        <w:rFonts w:ascii="Symbol" w:eastAsia="Symbol" w:hAnsi="Symbol" w:cs="Symbol" w:hint="default"/>
        <w:b w:val="0"/>
        <w:bCs w:val="0"/>
        <w:i w:val="0"/>
        <w:iCs w:val="0"/>
        <w:spacing w:val="0"/>
        <w:w w:val="100"/>
        <w:sz w:val="24"/>
        <w:szCs w:val="24"/>
        <w:lang w:val="ru-RU" w:eastAsia="en-US" w:bidi="ar-SA"/>
      </w:rPr>
    </w:lvl>
    <w:lvl w:ilvl="1" w:tplc="1640EBEC">
      <w:numFmt w:val="bullet"/>
      <w:lvlText w:val="•"/>
      <w:lvlJc w:val="left"/>
      <w:pPr>
        <w:ind w:left="854" w:hanging="284"/>
      </w:pPr>
      <w:rPr>
        <w:rFonts w:hint="default"/>
        <w:lang w:val="ru-RU" w:eastAsia="en-US" w:bidi="ar-SA"/>
      </w:rPr>
    </w:lvl>
    <w:lvl w:ilvl="2" w:tplc="58FC1932">
      <w:numFmt w:val="bullet"/>
      <w:lvlText w:val="•"/>
      <w:lvlJc w:val="left"/>
      <w:pPr>
        <w:ind w:left="1609" w:hanging="284"/>
      </w:pPr>
      <w:rPr>
        <w:rFonts w:hint="default"/>
        <w:lang w:val="ru-RU" w:eastAsia="en-US" w:bidi="ar-SA"/>
      </w:rPr>
    </w:lvl>
    <w:lvl w:ilvl="3" w:tplc="E2F0BDF6">
      <w:numFmt w:val="bullet"/>
      <w:lvlText w:val="•"/>
      <w:lvlJc w:val="left"/>
      <w:pPr>
        <w:ind w:left="2364" w:hanging="284"/>
      </w:pPr>
      <w:rPr>
        <w:rFonts w:hint="default"/>
        <w:lang w:val="ru-RU" w:eastAsia="en-US" w:bidi="ar-SA"/>
      </w:rPr>
    </w:lvl>
    <w:lvl w:ilvl="4" w:tplc="2B860FD6">
      <w:numFmt w:val="bullet"/>
      <w:lvlText w:val="•"/>
      <w:lvlJc w:val="left"/>
      <w:pPr>
        <w:ind w:left="3119" w:hanging="284"/>
      </w:pPr>
      <w:rPr>
        <w:rFonts w:hint="default"/>
        <w:lang w:val="ru-RU" w:eastAsia="en-US" w:bidi="ar-SA"/>
      </w:rPr>
    </w:lvl>
    <w:lvl w:ilvl="5" w:tplc="DFEAD68C">
      <w:numFmt w:val="bullet"/>
      <w:lvlText w:val="•"/>
      <w:lvlJc w:val="left"/>
      <w:pPr>
        <w:ind w:left="3874" w:hanging="284"/>
      </w:pPr>
      <w:rPr>
        <w:rFonts w:hint="default"/>
        <w:lang w:val="ru-RU" w:eastAsia="en-US" w:bidi="ar-SA"/>
      </w:rPr>
    </w:lvl>
    <w:lvl w:ilvl="6" w:tplc="43CC3928">
      <w:numFmt w:val="bullet"/>
      <w:lvlText w:val="•"/>
      <w:lvlJc w:val="left"/>
      <w:pPr>
        <w:ind w:left="4628" w:hanging="284"/>
      </w:pPr>
      <w:rPr>
        <w:rFonts w:hint="default"/>
        <w:lang w:val="ru-RU" w:eastAsia="en-US" w:bidi="ar-SA"/>
      </w:rPr>
    </w:lvl>
    <w:lvl w:ilvl="7" w:tplc="0BE0DE6A">
      <w:numFmt w:val="bullet"/>
      <w:lvlText w:val="•"/>
      <w:lvlJc w:val="left"/>
      <w:pPr>
        <w:ind w:left="5383" w:hanging="284"/>
      </w:pPr>
      <w:rPr>
        <w:rFonts w:hint="default"/>
        <w:lang w:val="ru-RU" w:eastAsia="en-US" w:bidi="ar-SA"/>
      </w:rPr>
    </w:lvl>
    <w:lvl w:ilvl="8" w:tplc="17BE296E">
      <w:numFmt w:val="bullet"/>
      <w:lvlText w:val="•"/>
      <w:lvlJc w:val="left"/>
      <w:pPr>
        <w:ind w:left="6138" w:hanging="284"/>
      </w:pPr>
      <w:rPr>
        <w:rFonts w:hint="default"/>
        <w:lang w:val="ru-RU" w:eastAsia="en-US" w:bidi="ar-SA"/>
      </w:rPr>
    </w:lvl>
  </w:abstractNum>
  <w:abstractNum w:abstractNumId="27" w15:restartNumberingAfterBreak="0">
    <w:nsid w:val="0FAF5D8A"/>
    <w:multiLevelType w:val="hybridMultilevel"/>
    <w:tmpl w:val="7298ABEE"/>
    <w:lvl w:ilvl="0" w:tplc="339AEDE8">
      <w:numFmt w:val="bullet"/>
      <w:lvlText w:val="-"/>
      <w:lvlJc w:val="left"/>
      <w:pPr>
        <w:ind w:left="251"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A1FA7310">
      <w:numFmt w:val="bullet"/>
      <w:lvlText w:val="•"/>
      <w:lvlJc w:val="left"/>
      <w:pPr>
        <w:ind w:left="1049" w:hanging="144"/>
      </w:pPr>
      <w:rPr>
        <w:rFonts w:hint="default"/>
        <w:lang w:val="ru-RU" w:eastAsia="en-US" w:bidi="ar-SA"/>
      </w:rPr>
    </w:lvl>
    <w:lvl w:ilvl="2" w:tplc="910AA0A4">
      <w:numFmt w:val="bullet"/>
      <w:lvlText w:val="•"/>
      <w:lvlJc w:val="left"/>
      <w:pPr>
        <w:ind w:left="1839" w:hanging="144"/>
      </w:pPr>
      <w:rPr>
        <w:rFonts w:hint="default"/>
        <w:lang w:val="ru-RU" w:eastAsia="en-US" w:bidi="ar-SA"/>
      </w:rPr>
    </w:lvl>
    <w:lvl w:ilvl="3" w:tplc="620845A4">
      <w:numFmt w:val="bullet"/>
      <w:lvlText w:val="•"/>
      <w:lvlJc w:val="left"/>
      <w:pPr>
        <w:ind w:left="2629" w:hanging="144"/>
      </w:pPr>
      <w:rPr>
        <w:rFonts w:hint="default"/>
        <w:lang w:val="ru-RU" w:eastAsia="en-US" w:bidi="ar-SA"/>
      </w:rPr>
    </w:lvl>
    <w:lvl w:ilvl="4" w:tplc="036C8A50">
      <w:numFmt w:val="bullet"/>
      <w:lvlText w:val="•"/>
      <w:lvlJc w:val="left"/>
      <w:pPr>
        <w:ind w:left="3418" w:hanging="144"/>
      </w:pPr>
      <w:rPr>
        <w:rFonts w:hint="default"/>
        <w:lang w:val="ru-RU" w:eastAsia="en-US" w:bidi="ar-SA"/>
      </w:rPr>
    </w:lvl>
    <w:lvl w:ilvl="5" w:tplc="BD52AC62">
      <w:numFmt w:val="bullet"/>
      <w:lvlText w:val="•"/>
      <w:lvlJc w:val="left"/>
      <w:pPr>
        <w:ind w:left="4208" w:hanging="144"/>
      </w:pPr>
      <w:rPr>
        <w:rFonts w:hint="default"/>
        <w:lang w:val="ru-RU" w:eastAsia="en-US" w:bidi="ar-SA"/>
      </w:rPr>
    </w:lvl>
    <w:lvl w:ilvl="6" w:tplc="E04A0636">
      <w:numFmt w:val="bullet"/>
      <w:lvlText w:val="•"/>
      <w:lvlJc w:val="left"/>
      <w:pPr>
        <w:ind w:left="4998" w:hanging="144"/>
      </w:pPr>
      <w:rPr>
        <w:rFonts w:hint="default"/>
        <w:lang w:val="ru-RU" w:eastAsia="en-US" w:bidi="ar-SA"/>
      </w:rPr>
    </w:lvl>
    <w:lvl w:ilvl="7" w:tplc="7FD2355A">
      <w:numFmt w:val="bullet"/>
      <w:lvlText w:val="•"/>
      <w:lvlJc w:val="left"/>
      <w:pPr>
        <w:ind w:left="5787" w:hanging="144"/>
      </w:pPr>
      <w:rPr>
        <w:rFonts w:hint="default"/>
        <w:lang w:val="ru-RU" w:eastAsia="en-US" w:bidi="ar-SA"/>
      </w:rPr>
    </w:lvl>
    <w:lvl w:ilvl="8" w:tplc="2AC648EC">
      <w:numFmt w:val="bullet"/>
      <w:lvlText w:val="•"/>
      <w:lvlJc w:val="left"/>
      <w:pPr>
        <w:ind w:left="6577" w:hanging="144"/>
      </w:pPr>
      <w:rPr>
        <w:rFonts w:hint="default"/>
        <w:lang w:val="ru-RU" w:eastAsia="en-US" w:bidi="ar-SA"/>
      </w:rPr>
    </w:lvl>
  </w:abstractNum>
  <w:abstractNum w:abstractNumId="28" w15:restartNumberingAfterBreak="0">
    <w:nsid w:val="0FB00A38"/>
    <w:multiLevelType w:val="hybridMultilevel"/>
    <w:tmpl w:val="841C95D4"/>
    <w:lvl w:ilvl="0" w:tplc="5748E7EC">
      <w:start w:val="1"/>
      <w:numFmt w:val="decimal"/>
      <w:lvlText w:val="%1)"/>
      <w:lvlJc w:val="left"/>
      <w:pPr>
        <w:ind w:left="517" w:hanging="259"/>
        <w:jc w:val="left"/>
      </w:pPr>
      <w:rPr>
        <w:rFonts w:ascii="Times New Roman" w:eastAsia="Times New Roman" w:hAnsi="Times New Roman" w:cs="Times New Roman" w:hint="default"/>
        <w:b w:val="0"/>
        <w:bCs w:val="0"/>
        <w:i/>
        <w:iCs/>
        <w:spacing w:val="0"/>
        <w:w w:val="100"/>
        <w:sz w:val="24"/>
        <w:szCs w:val="24"/>
        <w:lang w:val="ru-RU" w:eastAsia="en-US" w:bidi="ar-SA"/>
      </w:rPr>
    </w:lvl>
    <w:lvl w:ilvl="1" w:tplc="D906527A">
      <w:numFmt w:val="bullet"/>
      <w:lvlText w:val="-"/>
      <w:lvlJc w:val="left"/>
      <w:pPr>
        <w:ind w:left="258" w:hanging="166"/>
      </w:pPr>
      <w:rPr>
        <w:rFonts w:ascii="Times New Roman" w:eastAsia="Times New Roman" w:hAnsi="Times New Roman" w:cs="Times New Roman" w:hint="default"/>
        <w:b w:val="0"/>
        <w:bCs w:val="0"/>
        <w:i w:val="0"/>
        <w:iCs w:val="0"/>
        <w:spacing w:val="0"/>
        <w:w w:val="100"/>
        <w:sz w:val="24"/>
        <w:szCs w:val="24"/>
        <w:lang w:val="ru-RU" w:eastAsia="en-US" w:bidi="ar-SA"/>
      </w:rPr>
    </w:lvl>
    <w:lvl w:ilvl="2" w:tplc="71985D1C">
      <w:numFmt w:val="bullet"/>
      <w:lvlText w:val="•"/>
      <w:lvlJc w:val="left"/>
      <w:pPr>
        <w:ind w:left="1642" w:hanging="166"/>
      </w:pPr>
      <w:rPr>
        <w:rFonts w:hint="default"/>
        <w:lang w:val="ru-RU" w:eastAsia="en-US" w:bidi="ar-SA"/>
      </w:rPr>
    </w:lvl>
    <w:lvl w:ilvl="3" w:tplc="6B340B22">
      <w:numFmt w:val="bullet"/>
      <w:lvlText w:val="•"/>
      <w:lvlJc w:val="left"/>
      <w:pPr>
        <w:ind w:left="2764" w:hanging="166"/>
      </w:pPr>
      <w:rPr>
        <w:rFonts w:hint="default"/>
        <w:lang w:val="ru-RU" w:eastAsia="en-US" w:bidi="ar-SA"/>
      </w:rPr>
    </w:lvl>
    <w:lvl w:ilvl="4" w:tplc="57F838F6">
      <w:numFmt w:val="bullet"/>
      <w:lvlText w:val="•"/>
      <w:lvlJc w:val="left"/>
      <w:pPr>
        <w:ind w:left="3886" w:hanging="166"/>
      </w:pPr>
      <w:rPr>
        <w:rFonts w:hint="default"/>
        <w:lang w:val="ru-RU" w:eastAsia="en-US" w:bidi="ar-SA"/>
      </w:rPr>
    </w:lvl>
    <w:lvl w:ilvl="5" w:tplc="9468E41A">
      <w:numFmt w:val="bullet"/>
      <w:lvlText w:val="•"/>
      <w:lvlJc w:val="left"/>
      <w:pPr>
        <w:ind w:left="5008" w:hanging="166"/>
      </w:pPr>
      <w:rPr>
        <w:rFonts w:hint="default"/>
        <w:lang w:val="ru-RU" w:eastAsia="en-US" w:bidi="ar-SA"/>
      </w:rPr>
    </w:lvl>
    <w:lvl w:ilvl="6" w:tplc="7602BF74">
      <w:numFmt w:val="bullet"/>
      <w:lvlText w:val="•"/>
      <w:lvlJc w:val="left"/>
      <w:pPr>
        <w:ind w:left="6131" w:hanging="166"/>
      </w:pPr>
      <w:rPr>
        <w:rFonts w:hint="default"/>
        <w:lang w:val="ru-RU" w:eastAsia="en-US" w:bidi="ar-SA"/>
      </w:rPr>
    </w:lvl>
    <w:lvl w:ilvl="7" w:tplc="650A8B5E">
      <w:numFmt w:val="bullet"/>
      <w:lvlText w:val="•"/>
      <w:lvlJc w:val="left"/>
      <w:pPr>
        <w:ind w:left="7253" w:hanging="166"/>
      </w:pPr>
      <w:rPr>
        <w:rFonts w:hint="default"/>
        <w:lang w:val="ru-RU" w:eastAsia="en-US" w:bidi="ar-SA"/>
      </w:rPr>
    </w:lvl>
    <w:lvl w:ilvl="8" w:tplc="3D2E98CC">
      <w:numFmt w:val="bullet"/>
      <w:lvlText w:val="•"/>
      <w:lvlJc w:val="left"/>
      <w:pPr>
        <w:ind w:left="8375" w:hanging="166"/>
      </w:pPr>
      <w:rPr>
        <w:rFonts w:hint="default"/>
        <w:lang w:val="ru-RU" w:eastAsia="en-US" w:bidi="ar-SA"/>
      </w:rPr>
    </w:lvl>
  </w:abstractNum>
  <w:abstractNum w:abstractNumId="29" w15:restartNumberingAfterBreak="0">
    <w:nsid w:val="10973201"/>
    <w:multiLevelType w:val="hybridMultilevel"/>
    <w:tmpl w:val="06544094"/>
    <w:lvl w:ilvl="0" w:tplc="D2DA7960">
      <w:start w:val="1"/>
      <w:numFmt w:val="decimal"/>
      <w:lvlText w:val="%1)"/>
      <w:lvlJc w:val="left"/>
      <w:pPr>
        <w:ind w:left="258" w:hanging="34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8EAE31A">
      <w:numFmt w:val="bullet"/>
      <w:lvlText w:val="•"/>
      <w:lvlJc w:val="left"/>
      <w:pPr>
        <w:ind w:left="1296" w:hanging="343"/>
      </w:pPr>
      <w:rPr>
        <w:rFonts w:hint="default"/>
        <w:lang w:val="ru-RU" w:eastAsia="en-US" w:bidi="ar-SA"/>
      </w:rPr>
    </w:lvl>
    <w:lvl w:ilvl="2" w:tplc="FD02FEE8">
      <w:numFmt w:val="bullet"/>
      <w:lvlText w:val="•"/>
      <w:lvlJc w:val="left"/>
      <w:pPr>
        <w:ind w:left="2332" w:hanging="343"/>
      </w:pPr>
      <w:rPr>
        <w:rFonts w:hint="default"/>
        <w:lang w:val="ru-RU" w:eastAsia="en-US" w:bidi="ar-SA"/>
      </w:rPr>
    </w:lvl>
    <w:lvl w:ilvl="3" w:tplc="99DAEA54">
      <w:numFmt w:val="bullet"/>
      <w:lvlText w:val="•"/>
      <w:lvlJc w:val="left"/>
      <w:pPr>
        <w:ind w:left="3368" w:hanging="343"/>
      </w:pPr>
      <w:rPr>
        <w:rFonts w:hint="default"/>
        <w:lang w:val="ru-RU" w:eastAsia="en-US" w:bidi="ar-SA"/>
      </w:rPr>
    </w:lvl>
    <w:lvl w:ilvl="4" w:tplc="60B81008">
      <w:numFmt w:val="bullet"/>
      <w:lvlText w:val="•"/>
      <w:lvlJc w:val="left"/>
      <w:pPr>
        <w:ind w:left="4404" w:hanging="343"/>
      </w:pPr>
      <w:rPr>
        <w:rFonts w:hint="default"/>
        <w:lang w:val="ru-RU" w:eastAsia="en-US" w:bidi="ar-SA"/>
      </w:rPr>
    </w:lvl>
    <w:lvl w:ilvl="5" w:tplc="65946968">
      <w:numFmt w:val="bullet"/>
      <w:lvlText w:val="•"/>
      <w:lvlJc w:val="left"/>
      <w:pPr>
        <w:ind w:left="5440" w:hanging="343"/>
      </w:pPr>
      <w:rPr>
        <w:rFonts w:hint="default"/>
        <w:lang w:val="ru-RU" w:eastAsia="en-US" w:bidi="ar-SA"/>
      </w:rPr>
    </w:lvl>
    <w:lvl w:ilvl="6" w:tplc="19C27FF2">
      <w:numFmt w:val="bullet"/>
      <w:lvlText w:val="•"/>
      <w:lvlJc w:val="left"/>
      <w:pPr>
        <w:ind w:left="6476" w:hanging="343"/>
      </w:pPr>
      <w:rPr>
        <w:rFonts w:hint="default"/>
        <w:lang w:val="ru-RU" w:eastAsia="en-US" w:bidi="ar-SA"/>
      </w:rPr>
    </w:lvl>
    <w:lvl w:ilvl="7" w:tplc="DAF0B118">
      <w:numFmt w:val="bullet"/>
      <w:lvlText w:val="•"/>
      <w:lvlJc w:val="left"/>
      <w:pPr>
        <w:ind w:left="7512" w:hanging="343"/>
      </w:pPr>
      <w:rPr>
        <w:rFonts w:hint="default"/>
        <w:lang w:val="ru-RU" w:eastAsia="en-US" w:bidi="ar-SA"/>
      </w:rPr>
    </w:lvl>
    <w:lvl w:ilvl="8" w:tplc="9B103F96">
      <w:numFmt w:val="bullet"/>
      <w:lvlText w:val="•"/>
      <w:lvlJc w:val="left"/>
      <w:pPr>
        <w:ind w:left="8548" w:hanging="343"/>
      </w:pPr>
      <w:rPr>
        <w:rFonts w:hint="default"/>
        <w:lang w:val="ru-RU" w:eastAsia="en-US" w:bidi="ar-SA"/>
      </w:rPr>
    </w:lvl>
  </w:abstractNum>
  <w:abstractNum w:abstractNumId="30" w15:restartNumberingAfterBreak="0">
    <w:nsid w:val="116A3AF5"/>
    <w:multiLevelType w:val="hybridMultilevel"/>
    <w:tmpl w:val="011616EC"/>
    <w:lvl w:ilvl="0" w:tplc="D8A6D5EC">
      <w:start w:val="1"/>
      <w:numFmt w:val="decimal"/>
      <w:lvlText w:val="%1)"/>
      <w:lvlJc w:val="left"/>
      <w:pPr>
        <w:ind w:left="515" w:hanging="257"/>
        <w:jc w:val="left"/>
      </w:pPr>
      <w:rPr>
        <w:rFonts w:ascii="Times New Roman" w:eastAsia="Times New Roman" w:hAnsi="Times New Roman" w:cs="Times New Roman" w:hint="default"/>
        <w:b w:val="0"/>
        <w:bCs w:val="0"/>
        <w:i/>
        <w:iCs/>
        <w:spacing w:val="0"/>
        <w:w w:val="100"/>
        <w:sz w:val="24"/>
        <w:szCs w:val="24"/>
        <w:lang w:val="ru-RU" w:eastAsia="en-US" w:bidi="ar-SA"/>
      </w:rPr>
    </w:lvl>
    <w:lvl w:ilvl="1" w:tplc="71AEA190">
      <w:numFmt w:val="bullet"/>
      <w:lvlText w:val="-"/>
      <w:lvlJc w:val="left"/>
      <w:pPr>
        <w:ind w:left="258"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821C0298">
      <w:numFmt w:val="bullet"/>
      <w:lvlText w:val="•"/>
      <w:lvlJc w:val="left"/>
      <w:pPr>
        <w:ind w:left="1642" w:hanging="144"/>
      </w:pPr>
      <w:rPr>
        <w:rFonts w:hint="default"/>
        <w:lang w:val="ru-RU" w:eastAsia="en-US" w:bidi="ar-SA"/>
      </w:rPr>
    </w:lvl>
    <w:lvl w:ilvl="3" w:tplc="D7661482">
      <w:numFmt w:val="bullet"/>
      <w:lvlText w:val="•"/>
      <w:lvlJc w:val="left"/>
      <w:pPr>
        <w:ind w:left="2764" w:hanging="144"/>
      </w:pPr>
      <w:rPr>
        <w:rFonts w:hint="default"/>
        <w:lang w:val="ru-RU" w:eastAsia="en-US" w:bidi="ar-SA"/>
      </w:rPr>
    </w:lvl>
    <w:lvl w:ilvl="4" w:tplc="45C855AC">
      <w:numFmt w:val="bullet"/>
      <w:lvlText w:val="•"/>
      <w:lvlJc w:val="left"/>
      <w:pPr>
        <w:ind w:left="3886" w:hanging="144"/>
      </w:pPr>
      <w:rPr>
        <w:rFonts w:hint="default"/>
        <w:lang w:val="ru-RU" w:eastAsia="en-US" w:bidi="ar-SA"/>
      </w:rPr>
    </w:lvl>
    <w:lvl w:ilvl="5" w:tplc="42DA2B4E">
      <w:numFmt w:val="bullet"/>
      <w:lvlText w:val="•"/>
      <w:lvlJc w:val="left"/>
      <w:pPr>
        <w:ind w:left="5008" w:hanging="144"/>
      </w:pPr>
      <w:rPr>
        <w:rFonts w:hint="default"/>
        <w:lang w:val="ru-RU" w:eastAsia="en-US" w:bidi="ar-SA"/>
      </w:rPr>
    </w:lvl>
    <w:lvl w:ilvl="6" w:tplc="BC081BEE">
      <w:numFmt w:val="bullet"/>
      <w:lvlText w:val="•"/>
      <w:lvlJc w:val="left"/>
      <w:pPr>
        <w:ind w:left="6131" w:hanging="144"/>
      </w:pPr>
      <w:rPr>
        <w:rFonts w:hint="default"/>
        <w:lang w:val="ru-RU" w:eastAsia="en-US" w:bidi="ar-SA"/>
      </w:rPr>
    </w:lvl>
    <w:lvl w:ilvl="7" w:tplc="FF84FB56">
      <w:numFmt w:val="bullet"/>
      <w:lvlText w:val="•"/>
      <w:lvlJc w:val="left"/>
      <w:pPr>
        <w:ind w:left="7253" w:hanging="144"/>
      </w:pPr>
      <w:rPr>
        <w:rFonts w:hint="default"/>
        <w:lang w:val="ru-RU" w:eastAsia="en-US" w:bidi="ar-SA"/>
      </w:rPr>
    </w:lvl>
    <w:lvl w:ilvl="8" w:tplc="BB18FB8A">
      <w:numFmt w:val="bullet"/>
      <w:lvlText w:val="•"/>
      <w:lvlJc w:val="left"/>
      <w:pPr>
        <w:ind w:left="8375" w:hanging="144"/>
      </w:pPr>
      <w:rPr>
        <w:rFonts w:hint="default"/>
        <w:lang w:val="ru-RU" w:eastAsia="en-US" w:bidi="ar-SA"/>
      </w:rPr>
    </w:lvl>
  </w:abstractNum>
  <w:abstractNum w:abstractNumId="31" w15:restartNumberingAfterBreak="0">
    <w:nsid w:val="14966871"/>
    <w:multiLevelType w:val="hybridMultilevel"/>
    <w:tmpl w:val="EA763A4C"/>
    <w:lvl w:ilvl="0" w:tplc="D11A598E">
      <w:start w:val="1"/>
      <w:numFmt w:val="decimal"/>
      <w:lvlText w:val="%1."/>
      <w:lvlJc w:val="left"/>
      <w:pPr>
        <w:ind w:left="258" w:hanging="30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36E8B44">
      <w:numFmt w:val="bullet"/>
      <w:lvlText w:val="•"/>
      <w:lvlJc w:val="left"/>
      <w:pPr>
        <w:ind w:left="1296" w:hanging="305"/>
      </w:pPr>
      <w:rPr>
        <w:rFonts w:hint="default"/>
        <w:lang w:val="ru-RU" w:eastAsia="en-US" w:bidi="ar-SA"/>
      </w:rPr>
    </w:lvl>
    <w:lvl w:ilvl="2" w:tplc="19C88094">
      <w:numFmt w:val="bullet"/>
      <w:lvlText w:val="•"/>
      <w:lvlJc w:val="left"/>
      <w:pPr>
        <w:ind w:left="2332" w:hanging="305"/>
      </w:pPr>
      <w:rPr>
        <w:rFonts w:hint="default"/>
        <w:lang w:val="ru-RU" w:eastAsia="en-US" w:bidi="ar-SA"/>
      </w:rPr>
    </w:lvl>
    <w:lvl w:ilvl="3" w:tplc="1966C6CA">
      <w:numFmt w:val="bullet"/>
      <w:lvlText w:val="•"/>
      <w:lvlJc w:val="left"/>
      <w:pPr>
        <w:ind w:left="3368" w:hanging="305"/>
      </w:pPr>
      <w:rPr>
        <w:rFonts w:hint="default"/>
        <w:lang w:val="ru-RU" w:eastAsia="en-US" w:bidi="ar-SA"/>
      </w:rPr>
    </w:lvl>
    <w:lvl w:ilvl="4" w:tplc="C5D63790">
      <w:numFmt w:val="bullet"/>
      <w:lvlText w:val="•"/>
      <w:lvlJc w:val="left"/>
      <w:pPr>
        <w:ind w:left="4404" w:hanging="305"/>
      </w:pPr>
      <w:rPr>
        <w:rFonts w:hint="default"/>
        <w:lang w:val="ru-RU" w:eastAsia="en-US" w:bidi="ar-SA"/>
      </w:rPr>
    </w:lvl>
    <w:lvl w:ilvl="5" w:tplc="EB1C3468">
      <w:numFmt w:val="bullet"/>
      <w:lvlText w:val="•"/>
      <w:lvlJc w:val="left"/>
      <w:pPr>
        <w:ind w:left="5440" w:hanging="305"/>
      </w:pPr>
      <w:rPr>
        <w:rFonts w:hint="default"/>
        <w:lang w:val="ru-RU" w:eastAsia="en-US" w:bidi="ar-SA"/>
      </w:rPr>
    </w:lvl>
    <w:lvl w:ilvl="6" w:tplc="FB16405C">
      <w:numFmt w:val="bullet"/>
      <w:lvlText w:val="•"/>
      <w:lvlJc w:val="left"/>
      <w:pPr>
        <w:ind w:left="6476" w:hanging="305"/>
      </w:pPr>
      <w:rPr>
        <w:rFonts w:hint="default"/>
        <w:lang w:val="ru-RU" w:eastAsia="en-US" w:bidi="ar-SA"/>
      </w:rPr>
    </w:lvl>
    <w:lvl w:ilvl="7" w:tplc="62BE7A88">
      <w:numFmt w:val="bullet"/>
      <w:lvlText w:val="•"/>
      <w:lvlJc w:val="left"/>
      <w:pPr>
        <w:ind w:left="7512" w:hanging="305"/>
      </w:pPr>
      <w:rPr>
        <w:rFonts w:hint="default"/>
        <w:lang w:val="ru-RU" w:eastAsia="en-US" w:bidi="ar-SA"/>
      </w:rPr>
    </w:lvl>
    <w:lvl w:ilvl="8" w:tplc="20525E10">
      <w:numFmt w:val="bullet"/>
      <w:lvlText w:val="•"/>
      <w:lvlJc w:val="left"/>
      <w:pPr>
        <w:ind w:left="8548" w:hanging="305"/>
      </w:pPr>
      <w:rPr>
        <w:rFonts w:hint="default"/>
        <w:lang w:val="ru-RU" w:eastAsia="en-US" w:bidi="ar-SA"/>
      </w:rPr>
    </w:lvl>
  </w:abstractNum>
  <w:abstractNum w:abstractNumId="32" w15:restartNumberingAfterBreak="0">
    <w:nsid w:val="15A752F7"/>
    <w:multiLevelType w:val="hybridMultilevel"/>
    <w:tmpl w:val="3AD45FFE"/>
    <w:lvl w:ilvl="0" w:tplc="F4889DFC">
      <w:numFmt w:val="bullet"/>
      <w:lvlText w:val="-"/>
      <w:lvlJc w:val="left"/>
      <w:pPr>
        <w:ind w:left="107"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1" w:tplc="328CB078">
      <w:numFmt w:val="bullet"/>
      <w:lvlText w:val="•"/>
      <w:lvlJc w:val="left"/>
      <w:pPr>
        <w:ind w:left="897" w:hanging="180"/>
      </w:pPr>
      <w:rPr>
        <w:rFonts w:hint="default"/>
        <w:lang w:val="ru-RU" w:eastAsia="en-US" w:bidi="ar-SA"/>
      </w:rPr>
    </w:lvl>
    <w:lvl w:ilvl="2" w:tplc="63D2F0B0">
      <w:numFmt w:val="bullet"/>
      <w:lvlText w:val="•"/>
      <w:lvlJc w:val="left"/>
      <w:pPr>
        <w:ind w:left="1694" w:hanging="180"/>
      </w:pPr>
      <w:rPr>
        <w:rFonts w:hint="default"/>
        <w:lang w:val="ru-RU" w:eastAsia="en-US" w:bidi="ar-SA"/>
      </w:rPr>
    </w:lvl>
    <w:lvl w:ilvl="3" w:tplc="1A045158">
      <w:numFmt w:val="bullet"/>
      <w:lvlText w:val="•"/>
      <w:lvlJc w:val="left"/>
      <w:pPr>
        <w:ind w:left="2491" w:hanging="180"/>
      </w:pPr>
      <w:rPr>
        <w:rFonts w:hint="default"/>
        <w:lang w:val="ru-RU" w:eastAsia="en-US" w:bidi="ar-SA"/>
      </w:rPr>
    </w:lvl>
    <w:lvl w:ilvl="4" w:tplc="35985DC4">
      <w:numFmt w:val="bullet"/>
      <w:lvlText w:val="•"/>
      <w:lvlJc w:val="left"/>
      <w:pPr>
        <w:ind w:left="3289" w:hanging="180"/>
      </w:pPr>
      <w:rPr>
        <w:rFonts w:hint="default"/>
        <w:lang w:val="ru-RU" w:eastAsia="en-US" w:bidi="ar-SA"/>
      </w:rPr>
    </w:lvl>
    <w:lvl w:ilvl="5" w:tplc="BE765020">
      <w:numFmt w:val="bullet"/>
      <w:lvlText w:val="•"/>
      <w:lvlJc w:val="left"/>
      <w:pPr>
        <w:ind w:left="4086" w:hanging="180"/>
      </w:pPr>
      <w:rPr>
        <w:rFonts w:hint="default"/>
        <w:lang w:val="ru-RU" w:eastAsia="en-US" w:bidi="ar-SA"/>
      </w:rPr>
    </w:lvl>
    <w:lvl w:ilvl="6" w:tplc="3154BD40">
      <w:numFmt w:val="bullet"/>
      <w:lvlText w:val="•"/>
      <w:lvlJc w:val="left"/>
      <w:pPr>
        <w:ind w:left="4883" w:hanging="180"/>
      </w:pPr>
      <w:rPr>
        <w:rFonts w:hint="default"/>
        <w:lang w:val="ru-RU" w:eastAsia="en-US" w:bidi="ar-SA"/>
      </w:rPr>
    </w:lvl>
    <w:lvl w:ilvl="7" w:tplc="EC1ECCFA">
      <w:numFmt w:val="bullet"/>
      <w:lvlText w:val="•"/>
      <w:lvlJc w:val="left"/>
      <w:pPr>
        <w:ind w:left="5681" w:hanging="180"/>
      </w:pPr>
      <w:rPr>
        <w:rFonts w:hint="default"/>
        <w:lang w:val="ru-RU" w:eastAsia="en-US" w:bidi="ar-SA"/>
      </w:rPr>
    </w:lvl>
    <w:lvl w:ilvl="8" w:tplc="16D0A9EC">
      <w:numFmt w:val="bullet"/>
      <w:lvlText w:val="•"/>
      <w:lvlJc w:val="left"/>
      <w:pPr>
        <w:ind w:left="6478" w:hanging="180"/>
      </w:pPr>
      <w:rPr>
        <w:rFonts w:hint="default"/>
        <w:lang w:val="ru-RU" w:eastAsia="en-US" w:bidi="ar-SA"/>
      </w:rPr>
    </w:lvl>
  </w:abstractNum>
  <w:abstractNum w:abstractNumId="33" w15:restartNumberingAfterBreak="0">
    <w:nsid w:val="15D707E5"/>
    <w:multiLevelType w:val="hybridMultilevel"/>
    <w:tmpl w:val="27BA5D1E"/>
    <w:lvl w:ilvl="0" w:tplc="B6044DBC">
      <w:numFmt w:val="bullet"/>
      <w:lvlText w:val="-"/>
      <w:lvlJc w:val="left"/>
      <w:pPr>
        <w:ind w:left="258" w:hanging="214"/>
      </w:pPr>
      <w:rPr>
        <w:rFonts w:ascii="Times New Roman" w:eastAsia="Times New Roman" w:hAnsi="Times New Roman" w:cs="Times New Roman" w:hint="default"/>
        <w:b w:val="0"/>
        <w:bCs w:val="0"/>
        <w:i w:val="0"/>
        <w:iCs w:val="0"/>
        <w:spacing w:val="0"/>
        <w:w w:val="100"/>
        <w:sz w:val="24"/>
        <w:szCs w:val="24"/>
        <w:lang w:val="ru-RU" w:eastAsia="en-US" w:bidi="ar-SA"/>
      </w:rPr>
    </w:lvl>
    <w:lvl w:ilvl="1" w:tplc="A356B17A">
      <w:numFmt w:val="bullet"/>
      <w:lvlText w:val="•"/>
      <w:lvlJc w:val="left"/>
      <w:pPr>
        <w:ind w:left="1296" w:hanging="214"/>
      </w:pPr>
      <w:rPr>
        <w:rFonts w:hint="default"/>
        <w:lang w:val="ru-RU" w:eastAsia="en-US" w:bidi="ar-SA"/>
      </w:rPr>
    </w:lvl>
    <w:lvl w:ilvl="2" w:tplc="1EE20870">
      <w:numFmt w:val="bullet"/>
      <w:lvlText w:val="•"/>
      <w:lvlJc w:val="left"/>
      <w:pPr>
        <w:ind w:left="2332" w:hanging="214"/>
      </w:pPr>
      <w:rPr>
        <w:rFonts w:hint="default"/>
        <w:lang w:val="ru-RU" w:eastAsia="en-US" w:bidi="ar-SA"/>
      </w:rPr>
    </w:lvl>
    <w:lvl w:ilvl="3" w:tplc="28BC2CD2">
      <w:numFmt w:val="bullet"/>
      <w:lvlText w:val="•"/>
      <w:lvlJc w:val="left"/>
      <w:pPr>
        <w:ind w:left="3368" w:hanging="214"/>
      </w:pPr>
      <w:rPr>
        <w:rFonts w:hint="default"/>
        <w:lang w:val="ru-RU" w:eastAsia="en-US" w:bidi="ar-SA"/>
      </w:rPr>
    </w:lvl>
    <w:lvl w:ilvl="4" w:tplc="0018F6EA">
      <w:numFmt w:val="bullet"/>
      <w:lvlText w:val="•"/>
      <w:lvlJc w:val="left"/>
      <w:pPr>
        <w:ind w:left="4404" w:hanging="214"/>
      </w:pPr>
      <w:rPr>
        <w:rFonts w:hint="default"/>
        <w:lang w:val="ru-RU" w:eastAsia="en-US" w:bidi="ar-SA"/>
      </w:rPr>
    </w:lvl>
    <w:lvl w:ilvl="5" w:tplc="11D69062">
      <w:numFmt w:val="bullet"/>
      <w:lvlText w:val="•"/>
      <w:lvlJc w:val="left"/>
      <w:pPr>
        <w:ind w:left="5440" w:hanging="214"/>
      </w:pPr>
      <w:rPr>
        <w:rFonts w:hint="default"/>
        <w:lang w:val="ru-RU" w:eastAsia="en-US" w:bidi="ar-SA"/>
      </w:rPr>
    </w:lvl>
    <w:lvl w:ilvl="6" w:tplc="8210FD28">
      <w:numFmt w:val="bullet"/>
      <w:lvlText w:val="•"/>
      <w:lvlJc w:val="left"/>
      <w:pPr>
        <w:ind w:left="6476" w:hanging="214"/>
      </w:pPr>
      <w:rPr>
        <w:rFonts w:hint="default"/>
        <w:lang w:val="ru-RU" w:eastAsia="en-US" w:bidi="ar-SA"/>
      </w:rPr>
    </w:lvl>
    <w:lvl w:ilvl="7" w:tplc="7BBEC37C">
      <w:numFmt w:val="bullet"/>
      <w:lvlText w:val="•"/>
      <w:lvlJc w:val="left"/>
      <w:pPr>
        <w:ind w:left="7512" w:hanging="214"/>
      </w:pPr>
      <w:rPr>
        <w:rFonts w:hint="default"/>
        <w:lang w:val="ru-RU" w:eastAsia="en-US" w:bidi="ar-SA"/>
      </w:rPr>
    </w:lvl>
    <w:lvl w:ilvl="8" w:tplc="F7F64AAE">
      <w:numFmt w:val="bullet"/>
      <w:lvlText w:val="•"/>
      <w:lvlJc w:val="left"/>
      <w:pPr>
        <w:ind w:left="8548" w:hanging="214"/>
      </w:pPr>
      <w:rPr>
        <w:rFonts w:hint="default"/>
        <w:lang w:val="ru-RU" w:eastAsia="en-US" w:bidi="ar-SA"/>
      </w:rPr>
    </w:lvl>
  </w:abstractNum>
  <w:abstractNum w:abstractNumId="34" w15:restartNumberingAfterBreak="0">
    <w:nsid w:val="17612102"/>
    <w:multiLevelType w:val="hybridMultilevel"/>
    <w:tmpl w:val="E2FA26C4"/>
    <w:lvl w:ilvl="0" w:tplc="98789C10">
      <w:numFmt w:val="bullet"/>
      <w:lvlText w:val=""/>
      <w:lvlJc w:val="left"/>
      <w:pPr>
        <w:ind w:left="108" w:hanging="317"/>
      </w:pPr>
      <w:rPr>
        <w:rFonts w:ascii="Symbol" w:eastAsia="Symbol" w:hAnsi="Symbol" w:cs="Symbol" w:hint="default"/>
        <w:b w:val="0"/>
        <w:bCs w:val="0"/>
        <w:i w:val="0"/>
        <w:iCs w:val="0"/>
        <w:spacing w:val="0"/>
        <w:w w:val="100"/>
        <w:sz w:val="24"/>
        <w:szCs w:val="24"/>
        <w:lang w:val="ru-RU" w:eastAsia="en-US" w:bidi="ar-SA"/>
      </w:rPr>
    </w:lvl>
    <w:lvl w:ilvl="1" w:tplc="AE12542E">
      <w:numFmt w:val="bullet"/>
      <w:lvlText w:val="•"/>
      <w:lvlJc w:val="left"/>
      <w:pPr>
        <w:ind w:left="728" w:hanging="317"/>
      </w:pPr>
      <w:rPr>
        <w:rFonts w:hint="default"/>
        <w:lang w:val="ru-RU" w:eastAsia="en-US" w:bidi="ar-SA"/>
      </w:rPr>
    </w:lvl>
    <w:lvl w:ilvl="2" w:tplc="020E4372">
      <w:numFmt w:val="bullet"/>
      <w:lvlText w:val="•"/>
      <w:lvlJc w:val="left"/>
      <w:pPr>
        <w:ind w:left="1356" w:hanging="317"/>
      </w:pPr>
      <w:rPr>
        <w:rFonts w:hint="default"/>
        <w:lang w:val="ru-RU" w:eastAsia="en-US" w:bidi="ar-SA"/>
      </w:rPr>
    </w:lvl>
    <w:lvl w:ilvl="3" w:tplc="DACE91B2">
      <w:numFmt w:val="bullet"/>
      <w:lvlText w:val="•"/>
      <w:lvlJc w:val="left"/>
      <w:pPr>
        <w:ind w:left="1985" w:hanging="317"/>
      </w:pPr>
      <w:rPr>
        <w:rFonts w:hint="default"/>
        <w:lang w:val="ru-RU" w:eastAsia="en-US" w:bidi="ar-SA"/>
      </w:rPr>
    </w:lvl>
    <w:lvl w:ilvl="4" w:tplc="C3EA5DA4">
      <w:numFmt w:val="bullet"/>
      <w:lvlText w:val="•"/>
      <w:lvlJc w:val="left"/>
      <w:pPr>
        <w:ind w:left="2613" w:hanging="317"/>
      </w:pPr>
      <w:rPr>
        <w:rFonts w:hint="default"/>
        <w:lang w:val="ru-RU" w:eastAsia="en-US" w:bidi="ar-SA"/>
      </w:rPr>
    </w:lvl>
    <w:lvl w:ilvl="5" w:tplc="D8DC21EE">
      <w:numFmt w:val="bullet"/>
      <w:lvlText w:val="•"/>
      <w:lvlJc w:val="left"/>
      <w:pPr>
        <w:ind w:left="3242" w:hanging="317"/>
      </w:pPr>
      <w:rPr>
        <w:rFonts w:hint="default"/>
        <w:lang w:val="ru-RU" w:eastAsia="en-US" w:bidi="ar-SA"/>
      </w:rPr>
    </w:lvl>
    <w:lvl w:ilvl="6" w:tplc="14008B98">
      <w:numFmt w:val="bullet"/>
      <w:lvlText w:val="•"/>
      <w:lvlJc w:val="left"/>
      <w:pPr>
        <w:ind w:left="3870" w:hanging="317"/>
      </w:pPr>
      <w:rPr>
        <w:rFonts w:hint="default"/>
        <w:lang w:val="ru-RU" w:eastAsia="en-US" w:bidi="ar-SA"/>
      </w:rPr>
    </w:lvl>
    <w:lvl w:ilvl="7" w:tplc="EE2804A8">
      <w:numFmt w:val="bullet"/>
      <w:lvlText w:val="•"/>
      <w:lvlJc w:val="left"/>
      <w:pPr>
        <w:ind w:left="4498" w:hanging="317"/>
      </w:pPr>
      <w:rPr>
        <w:rFonts w:hint="default"/>
        <w:lang w:val="ru-RU" w:eastAsia="en-US" w:bidi="ar-SA"/>
      </w:rPr>
    </w:lvl>
    <w:lvl w:ilvl="8" w:tplc="191A7280">
      <w:numFmt w:val="bullet"/>
      <w:lvlText w:val="•"/>
      <w:lvlJc w:val="left"/>
      <w:pPr>
        <w:ind w:left="5127" w:hanging="317"/>
      </w:pPr>
      <w:rPr>
        <w:rFonts w:hint="default"/>
        <w:lang w:val="ru-RU" w:eastAsia="en-US" w:bidi="ar-SA"/>
      </w:rPr>
    </w:lvl>
  </w:abstractNum>
  <w:abstractNum w:abstractNumId="35" w15:restartNumberingAfterBreak="0">
    <w:nsid w:val="183426C2"/>
    <w:multiLevelType w:val="hybridMultilevel"/>
    <w:tmpl w:val="28F6EB88"/>
    <w:lvl w:ilvl="0" w:tplc="62305348">
      <w:start w:val="1"/>
      <w:numFmt w:val="decimal"/>
      <w:lvlText w:val="%1)"/>
      <w:lvlJc w:val="left"/>
      <w:pPr>
        <w:ind w:left="978" w:hanging="259"/>
        <w:jc w:val="left"/>
      </w:pPr>
      <w:rPr>
        <w:rFonts w:ascii="Times New Roman" w:eastAsia="Times New Roman" w:hAnsi="Times New Roman" w:cs="Times New Roman" w:hint="default"/>
        <w:b w:val="0"/>
        <w:bCs w:val="0"/>
        <w:i/>
        <w:iCs/>
        <w:spacing w:val="0"/>
        <w:w w:val="100"/>
        <w:sz w:val="24"/>
        <w:szCs w:val="24"/>
        <w:lang w:val="ru-RU" w:eastAsia="en-US" w:bidi="ar-SA"/>
      </w:rPr>
    </w:lvl>
    <w:lvl w:ilvl="1" w:tplc="447A4E8A">
      <w:numFmt w:val="bullet"/>
      <w:lvlText w:val="-"/>
      <w:lvlJc w:val="left"/>
      <w:pPr>
        <w:ind w:left="258" w:hanging="154"/>
      </w:pPr>
      <w:rPr>
        <w:rFonts w:ascii="Times New Roman" w:eastAsia="Times New Roman" w:hAnsi="Times New Roman" w:cs="Times New Roman" w:hint="default"/>
        <w:b w:val="0"/>
        <w:bCs w:val="0"/>
        <w:i w:val="0"/>
        <w:iCs w:val="0"/>
        <w:spacing w:val="0"/>
        <w:w w:val="100"/>
        <w:sz w:val="24"/>
        <w:szCs w:val="24"/>
        <w:lang w:val="ru-RU" w:eastAsia="en-US" w:bidi="ar-SA"/>
      </w:rPr>
    </w:lvl>
    <w:lvl w:ilvl="2" w:tplc="7DF4A174">
      <w:numFmt w:val="bullet"/>
      <w:lvlText w:val="•"/>
      <w:lvlJc w:val="left"/>
      <w:pPr>
        <w:ind w:left="2051" w:hanging="154"/>
      </w:pPr>
      <w:rPr>
        <w:rFonts w:hint="default"/>
        <w:lang w:val="ru-RU" w:eastAsia="en-US" w:bidi="ar-SA"/>
      </w:rPr>
    </w:lvl>
    <w:lvl w:ilvl="3" w:tplc="62248382">
      <w:numFmt w:val="bullet"/>
      <w:lvlText w:val="•"/>
      <w:lvlJc w:val="left"/>
      <w:pPr>
        <w:ind w:left="3122" w:hanging="154"/>
      </w:pPr>
      <w:rPr>
        <w:rFonts w:hint="default"/>
        <w:lang w:val="ru-RU" w:eastAsia="en-US" w:bidi="ar-SA"/>
      </w:rPr>
    </w:lvl>
    <w:lvl w:ilvl="4" w:tplc="BBB219C4">
      <w:numFmt w:val="bullet"/>
      <w:lvlText w:val="•"/>
      <w:lvlJc w:val="left"/>
      <w:pPr>
        <w:ind w:left="4193" w:hanging="154"/>
      </w:pPr>
      <w:rPr>
        <w:rFonts w:hint="default"/>
        <w:lang w:val="ru-RU" w:eastAsia="en-US" w:bidi="ar-SA"/>
      </w:rPr>
    </w:lvl>
    <w:lvl w:ilvl="5" w:tplc="D7F8DFE6">
      <w:numFmt w:val="bullet"/>
      <w:lvlText w:val="•"/>
      <w:lvlJc w:val="left"/>
      <w:pPr>
        <w:ind w:left="5264" w:hanging="154"/>
      </w:pPr>
      <w:rPr>
        <w:rFonts w:hint="default"/>
        <w:lang w:val="ru-RU" w:eastAsia="en-US" w:bidi="ar-SA"/>
      </w:rPr>
    </w:lvl>
    <w:lvl w:ilvl="6" w:tplc="FFA85356">
      <w:numFmt w:val="bullet"/>
      <w:lvlText w:val="•"/>
      <w:lvlJc w:val="left"/>
      <w:pPr>
        <w:ind w:left="6335" w:hanging="154"/>
      </w:pPr>
      <w:rPr>
        <w:rFonts w:hint="default"/>
        <w:lang w:val="ru-RU" w:eastAsia="en-US" w:bidi="ar-SA"/>
      </w:rPr>
    </w:lvl>
    <w:lvl w:ilvl="7" w:tplc="5C1883F0">
      <w:numFmt w:val="bullet"/>
      <w:lvlText w:val="•"/>
      <w:lvlJc w:val="left"/>
      <w:pPr>
        <w:ind w:left="7406" w:hanging="154"/>
      </w:pPr>
      <w:rPr>
        <w:rFonts w:hint="default"/>
        <w:lang w:val="ru-RU" w:eastAsia="en-US" w:bidi="ar-SA"/>
      </w:rPr>
    </w:lvl>
    <w:lvl w:ilvl="8" w:tplc="0FACA56E">
      <w:numFmt w:val="bullet"/>
      <w:lvlText w:val="•"/>
      <w:lvlJc w:val="left"/>
      <w:pPr>
        <w:ind w:left="8477" w:hanging="154"/>
      </w:pPr>
      <w:rPr>
        <w:rFonts w:hint="default"/>
        <w:lang w:val="ru-RU" w:eastAsia="en-US" w:bidi="ar-SA"/>
      </w:rPr>
    </w:lvl>
  </w:abstractNum>
  <w:abstractNum w:abstractNumId="36" w15:restartNumberingAfterBreak="0">
    <w:nsid w:val="18C163B0"/>
    <w:multiLevelType w:val="hybridMultilevel"/>
    <w:tmpl w:val="6322782A"/>
    <w:lvl w:ilvl="0" w:tplc="5686B312">
      <w:start w:val="1"/>
      <w:numFmt w:val="upperRoman"/>
      <w:lvlText w:val="%1."/>
      <w:lvlJc w:val="left"/>
      <w:pPr>
        <w:ind w:left="4344" w:hanging="214"/>
        <w:jc w:val="right"/>
      </w:pPr>
      <w:rPr>
        <w:rFonts w:ascii="Times New Roman" w:eastAsia="Times New Roman" w:hAnsi="Times New Roman" w:cs="Times New Roman" w:hint="default"/>
        <w:b/>
        <w:bCs/>
        <w:i w:val="0"/>
        <w:iCs w:val="0"/>
        <w:spacing w:val="0"/>
        <w:w w:val="100"/>
        <w:sz w:val="24"/>
        <w:szCs w:val="24"/>
        <w:lang w:val="ru-RU" w:eastAsia="en-US" w:bidi="ar-SA"/>
      </w:rPr>
    </w:lvl>
    <w:lvl w:ilvl="1" w:tplc="4D2AD620">
      <w:numFmt w:val="bullet"/>
      <w:lvlText w:val="•"/>
      <w:lvlJc w:val="left"/>
      <w:pPr>
        <w:ind w:left="4968" w:hanging="214"/>
      </w:pPr>
      <w:rPr>
        <w:rFonts w:hint="default"/>
        <w:lang w:val="ru-RU" w:eastAsia="en-US" w:bidi="ar-SA"/>
      </w:rPr>
    </w:lvl>
    <w:lvl w:ilvl="2" w:tplc="488CB864">
      <w:numFmt w:val="bullet"/>
      <w:lvlText w:val="•"/>
      <w:lvlJc w:val="left"/>
      <w:pPr>
        <w:ind w:left="5596" w:hanging="214"/>
      </w:pPr>
      <w:rPr>
        <w:rFonts w:hint="default"/>
        <w:lang w:val="ru-RU" w:eastAsia="en-US" w:bidi="ar-SA"/>
      </w:rPr>
    </w:lvl>
    <w:lvl w:ilvl="3" w:tplc="5600B79C">
      <w:numFmt w:val="bullet"/>
      <w:lvlText w:val="•"/>
      <w:lvlJc w:val="left"/>
      <w:pPr>
        <w:ind w:left="6224" w:hanging="214"/>
      </w:pPr>
      <w:rPr>
        <w:rFonts w:hint="default"/>
        <w:lang w:val="ru-RU" w:eastAsia="en-US" w:bidi="ar-SA"/>
      </w:rPr>
    </w:lvl>
    <w:lvl w:ilvl="4" w:tplc="6B4247A8">
      <w:numFmt w:val="bullet"/>
      <w:lvlText w:val="•"/>
      <w:lvlJc w:val="left"/>
      <w:pPr>
        <w:ind w:left="6852" w:hanging="214"/>
      </w:pPr>
      <w:rPr>
        <w:rFonts w:hint="default"/>
        <w:lang w:val="ru-RU" w:eastAsia="en-US" w:bidi="ar-SA"/>
      </w:rPr>
    </w:lvl>
    <w:lvl w:ilvl="5" w:tplc="61847FCA">
      <w:numFmt w:val="bullet"/>
      <w:lvlText w:val="•"/>
      <w:lvlJc w:val="left"/>
      <w:pPr>
        <w:ind w:left="7480" w:hanging="214"/>
      </w:pPr>
      <w:rPr>
        <w:rFonts w:hint="default"/>
        <w:lang w:val="ru-RU" w:eastAsia="en-US" w:bidi="ar-SA"/>
      </w:rPr>
    </w:lvl>
    <w:lvl w:ilvl="6" w:tplc="03C85B08">
      <w:numFmt w:val="bullet"/>
      <w:lvlText w:val="•"/>
      <w:lvlJc w:val="left"/>
      <w:pPr>
        <w:ind w:left="8108" w:hanging="214"/>
      </w:pPr>
      <w:rPr>
        <w:rFonts w:hint="default"/>
        <w:lang w:val="ru-RU" w:eastAsia="en-US" w:bidi="ar-SA"/>
      </w:rPr>
    </w:lvl>
    <w:lvl w:ilvl="7" w:tplc="B1D84F02">
      <w:numFmt w:val="bullet"/>
      <w:lvlText w:val="•"/>
      <w:lvlJc w:val="left"/>
      <w:pPr>
        <w:ind w:left="8736" w:hanging="214"/>
      </w:pPr>
      <w:rPr>
        <w:rFonts w:hint="default"/>
        <w:lang w:val="ru-RU" w:eastAsia="en-US" w:bidi="ar-SA"/>
      </w:rPr>
    </w:lvl>
    <w:lvl w:ilvl="8" w:tplc="4E92A1FC">
      <w:numFmt w:val="bullet"/>
      <w:lvlText w:val="•"/>
      <w:lvlJc w:val="left"/>
      <w:pPr>
        <w:ind w:left="9364" w:hanging="214"/>
      </w:pPr>
      <w:rPr>
        <w:rFonts w:hint="default"/>
        <w:lang w:val="ru-RU" w:eastAsia="en-US" w:bidi="ar-SA"/>
      </w:rPr>
    </w:lvl>
  </w:abstractNum>
  <w:abstractNum w:abstractNumId="37" w15:restartNumberingAfterBreak="0">
    <w:nsid w:val="1980097A"/>
    <w:multiLevelType w:val="hybridMultilevel"/>
    <w:tmpl w:val="961E603C"/>
    <w:lvl w:ilvl="0" w:tplc="578C0B7E">
      <w:start w:val="1"/>
      <w:numFmt w:val="decimal"/>
      <w:lvlText w:val="%1)"/>
      <w:lvlJc w:val="left"/>
      <w:pPr>
        <w:ind w:left="258" w:hanging="2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9E8B2DA">
      <w:numFmt w:val="bullet"/>
      <w:lvlText w:val="•"/>
      <w:lvlJc w:val="left"/>
      <w:pPr>
        <w:ind w:left="1296" w:hanging="262"/>
      </w:pPr>
      <w:rPr>
        <w:rFonts w:hint="default"/>
        <w:lang w:val="ru-RU" w:eastAsia="en-US" w:bidi="ar-SA"/>
      </w:rPr>
    </w:lvl>
    <w:lvl w:ilvl="2" w:tplc="CEB204AE">
      <w:numFmt w:val="bullet"/>
      <w:lvlText w:val="•"/>
      <w:lvlJc w:val="left"/>
      <w:pPr>
        <w:ind w:left="2332" w:hanging="262"/>
      </w:pPr>
      <w:rPr>
        <w:rFonts w:hint="default"/>
        <w:lang w:val="ru-RU" w:eastAsia="en-US" w:bidi="ar-SA"/>
      </w:rPr>
    </w:lvl>
    <w:lvl w:ilvl="3" w:tplc="C666D978">
      <w:numFmt w:val="bullet"/>
      <w:lvlText w:val="•"/>
      <w:lvlJc w:val="left"/>
      <w:pPr>
        <w:ind w:left="3368" w:hanging="262"/>
      </w:pPr>
      <w:rPr>
        <w:rFonts w:hint="default"/>
        <w:lang w:val="ru-RU" w:eastAsia="en-US" w:bidi="ar-SA"/>
      </w:rPr>
    </w:lvl>
    <w:lvl w:ilvl="4" w:tplc="510242D4">
      <w:numFmt w:val="bullet"/>
      <w:lvlText w:val="•"/>
      <w:lvlJc w:val="left"/>
      <w:pPr>
        <w:ind w:left="4404" w:hanging="262"/>
      </w:pPr>
      <w:rPr>
        <w:rFonts w:hint="default"/>
        <w:lang w:val="ru-RU" w:eastAsia="en-US" w:bidi="ar-SA"/>
      </w:rPr>
    </w:lvl>
    <w:lvl w:ilvl="5" w:tplc="218092B6">
      <w:numFmt w:val="bullet"/>
      <w:lvlText w:val="•"/>
      <w:lvlJc w:val="left"/>
      <w:pPr>
        <w:ind w:left="5440" w:hanging="262"/>
      </w:pPr>
      <w:rPr>
        <w:rFonts w:hint="default"/>
        <w:lang w:val="ru-RU" w:eastAsia="en-US" w:bidi="ar-SA"/>
      </w:rPr>
    </w:lvl>
    <w:lvl w:ilvl="6" w:tplc="C00898AE">
      <w:numFmt w:val="bullet"/>
      <w:lvlText w:val="•"/>
      <w:lvlJc w:val="left"/>
      <w:pPr>
        <w:ind w:left="6476" w:hanging="262"/>
      </w:pPr>
      <w:rPr>
        <w:rFonts w:hint="default"/>
        <w:lang w:val="ru-RU" w:eastAsia="en-US" w:bidi="ar-SA"/>
      </w:rPr>
    </w:lvl>
    <w:lvl w:ilvl="7" w:tplc="D67C14C0">
      <w:numFmt w:val="bullet"/>
      <w:lvlText w:val="•"/>
      <w:lvlJc w:val="left"/>
      <w:pPr>
        <w:ind w:left="7512" w:hanging="262"/>
      </w:pPr>
      <w:rPr>
        <w:rFonts w:hint="default"/>
        <w:lang w:val="ru-RU" w:eastAsia="en-US" w:bidi="ar-SA"/>
      </w:rPr>
    </w:lvl>
    <w:lvl w:ilvl="8" w:tplc="7CF406C8">
      <w:numFmt w:val="bullet"/>
      <w:lvlText w:val="•"/>
      <w:lvlJc w:val="left"/>
      <w:pPr>
        <w:ind w:left="8548" w:hanging="262"/>
      </w:pPr>
      <w:rPr>
        <w:rFonts w:hint="default"/>
        <w:lang w:val="ru-RU" w:eastAsia="en-US" w:bidi="ar-SA"/>
      </w:rPr>
    </w:lvl>
  </w:abstractNum>
  <w:abstractNum w:abstractNumId="38" w15:restartNumberingAfterBreak="0">
    <w:nsid w:val="1A1D0005"/>
    <w:multiLevelType w:val="hybridMultilevel"/>
    <w:tmpl w:val="C476637A"/>
    <w:lvl w:ilvl="0" w:tplc="A06CDC32">
      <w:numFmt w:val="bullet"/>
      <w:lvlText w:val=""/>
      <w:lvlJc w:val="left"/>
      <w:pPr>
        <w:ind w:left="502" w:hanging="284"/>
      </w:pPr>
      <w:rPr>
        <w:rFonts w:ascii="Symbol" w:eastAsia="Symbol" w:hAnsi="Symbol" w:cs="Symbol" w:hint="default"/>
        <w:b w:val="0"/>
        <w:bCs w:val="0"/>
        <w:i w:val="0"/>
        <w:iCs w:val="0"/>
        <w:spacing w:val="0"/>
        <w:w w:val="100"/>
        <w:sz w:val="24"/>
        <w:szCs w:val="24"/>
        <w:lang w:val="ru-RU" w:eastAsia="en-US" w:bidi="ar-SA"/>
      </w:rPr>
    </w:lvl>
    <w:lvl w:ilvl="1" w:tplc="15B06F12">
      <w:numFmt w:val="bullet"/>
      <w:lvlText w:val="•"/>
      <w:lvlJc w:val="left"/>
      <w:pPr>
        <w:ind w:left="840" w:hanging="284"/>
      </w:pPr>
      <w:rPr>
        <w:rFonts w:hint="default"/>
        <w:lang w:val="ru-RU" w:eastAsia="en-US" w:bidi="ar-SA"/>
      </w:rPr>
    </w:lvl>
    <w:lvl w:ilvl="2" w:tplc="93547120">
      <w:numFmt w:val="bullet"/>
      <w:lvlText w:val="•"/>
      <w:lvlJc w:val="left"/>
      <w:pPr>
        <w:ind w:left="1180" w:hanging="284"/>
      </w:pPr>
      <w:rPr>
        <w:rFonts w:hint="default"/>
        <w:lang w:val="ru-RU" w:eastAsia="en-US" w:bidi="ar-SA"/>
      </w:rPr>
    </w:lvl>
    <w:lvl w:ilvl="3" w:tplc="71207938">
      <w:numFmt w:val="bullet"/>
      <w:lvlText w:val="•"/>
      <w:lvlJc w:val="left"/>
      <w:pPr>
        <w:ind w:left="1521" w:hanging="284"/>
      </w:pPr>
      <w:rPr>
        <w:rFonts w:hint="default"/>
        <w:lang w:val="ru-RU" w:eastAsia="en-US" w:bidi="ar-SA"/>
      </w:rPr>
    </w:lvl>
    <w:lvl w:ilvl="4" w:tplc="C3B44B28">
      <w:numFmt w:val="bullet"/>
      <w:lvlText w:val="•"/>
      <w:lvlJc w:val="left"/>
      <w:pPr>
        <w:ind w:left="1861" w:hanging="284"/>
      </w:pPr>
      <w:rPr>
        <w:rFonts w:hint="default"/>
        <w:lang w:val="ru-RU" w:eastAsia="en-US" w:bidi="ar-SA"/>
      </w:rPr>
    </w:lvl>
    <w:lvl w:ilvl="5" w:tplc="C1266C2E">
      <w:numFmt w:val="bullet"/>
      <w:lvlText w:val="•"/>
      <w:lvlJc w:val="left"/>
      <w:pPr>
        <w:ind w:left="2202" w:hanging="284"/>
      </w:pPr>
      <w:rPr>
        <w:rFonts w:hint="default"/>
        <w:lang w:val="ru-RU" w:eastAsia="en-US" w:bidi="ar-SA"/>
      </w:rPr>
    </w:lvl>
    <w:lvl w:ilvl="6" w:tplc="972E5462">
      <w:numFmt w:val="bullet"/>
      <w:lvlText w:val="•"/>
      <w:lvlJc w:val="left"/>
      <w:pPr>
        <w:ind w:left="2542" w:hanging="284"/>
      </w:pPr>
      <w:rPr>
        <w:rFonts w:hint="default"/>
        <w:lang w:val="ru-RU" w:eastAsia="en-US" w:bidi="ar-SA"/>
      </w:rPr>
    </w:lvl>
    <w:lvl w:ilvl="7" w:tplc="9A6A5E84">
      <w:numFmt w:val="bullet"/>
      <w:lvlText w:val="•"/>
      <w:lvlJc w:val="left"/>
      <w:pPr>
        <w:ind w:left="2882" w:hanging="284"/>
      </w:pPr>
      <w:rPr>
        <w:rFonts w:hint="default"/>
        <w:lang w:val="ru-RU" w:eastAsia="en-US" w:bidi="ar-SA"/>
      </w:rPr>
    </w:lvl>
    <w:lvl w:ilvl="8" w:tplc="4BE88824">
      <w:numFmt w:val="bullet"/>
      <w:lvlText w:val="•"/>
      <w:lvlJc w:val="left"/>
      <w:pPr>
        <w:ind w:left="3223" w:hanging="284"/>
      </w:pPr>
      <w:rPr>
        <w:rFonts w:hint="default"/>
        <w:lang w:val="ru-RU" w:eastAsia="en-US" w:bidi="ar-SA"/>
      </w:rPr>
    </w:lvl>
  </w:abstractNum>
  <w:abstractNum w:abstractNumId="39" w15:restartNumberingAfterBreak="0">
    <w:nsid w:val="1A724663"/>
    <w:multiLevelType w:val="hybridMultilevel"/>
    <w:tmpl w:val="2F2AAC84"/>
    <w:lvl w:ilvl="0" w:tplc="CB14553A">
      <w:start w:val="1"/>
      <w:numFmt w:val="decimal"/>
      <w:lvlText w:val="%1)"/>
      <w:lvlJc w:val="left"/>
      <w:pPr>
        <w:ind w:left="258" w:hanging="35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5C48148">
      <w:numFmt w:val="bullet"/>
      <w:lvlText w:val="•"/>
      <w:lvlJc w:val="left"/>
      <w:pPr>
        <w:ind w:left="1296" w:hanging="358"/>
      </w:pPr>
      <w:rPr>
        <w:rFonts w:hint="default"/>
        <w:lang w:val="ru-RU" w:eastAsia="en-US" w:bidi="ar-SA"/>
      </w:rPr>
    </w:lvl>
    <w:lvl w:ilvl="2" w:tplc="2758A98E">
      <w:numFmt w:val="bullet"/>
      <w:lvlText w:val="•"/>
      <w:lvlJc w:val="left"/>
      <w:pPr>
        <w:ind w:left="2332" w:hanging="358"/>
      </w:pPr>
      <w:rPr>
        <w:rFonts w:hint="default"/>
        <w:lang w:val="ru-RU" w:eastAsia="en-US" w:bidi="ar-SA"/>
      </w:rPr>
    </w:lvl>
    <w:lvl w:ilvl="3" w:tplc="21DC4B6E">
      <w:numFmt w:val="bullet"/>
      <w:lvlText w:val="•"/>
      <w:lvlJc w:val="left"/>
      <w:pPr>
        <w:ind w:left="3368" w:hanging="358"/>
      </w:pPr>
      <w:rPr>
        <w:rFonts w:hint="default"/>
        <w:lang w:val="ru-RU" w:eastAsia="en-US" w:bidi="ar-SA"/>
      </w:rPr>
    </w:lvl>
    <w:lvl w:ilvl="4" w:tplc="1FEAA748">
      <w:numFmt w:val="bullet"/>
      <w:lvlText w:val="•"/>
      <w:lvlJc w:val="left"/>
      <w:pPr>
        <w:ind w:left="4404" w:hanging="358"/>
      </w:pPr>
      <w:rPr>
        <w:rFonts w:hint="default"/>
        <w:lang w:val="ru-RU" w:eastAsia="en-US" w:bidi="ar-SA"/>
      </w:rPr>
    </w:lvl>
    <w:lvl w:ilvl="5" w:tplc="FADA4956">
      <w:numFmt w:val="bullet"/>
      <w:lvlText w:val="•"/>
      <w:lvlJc w:val="left"/>
      <w:pPr>
        <w:ind w:left="5440" w:hanging="358"/>
      </w:pPr>
      <w:rPr>
        <w:rFonts w:hint="default"/>
        <w:lang w:val="ru-RU" w:eastAsia="en-US" w:bidi="ar-SA"/>
      </w:rPr>
    </w:lvl>
    <w:lvl w:ilvl="6" w:tplc="BEBEF9B8">
      <w:numFmt w:val="bullet"/>
      <w:lvlText w:val="•"/>
      <w:lvlJc w:val="left"/>
      <w:pPr>
        <w:ind w:left="6476" w:hanging="358"/>
      </w:pPr>
      <w:rPr>
        <w:rFonts w:hint="default"/>
        <w:lang w:val="ru-RU" w:eastAsia="en-US" w:bidi="ar-SA"/>
      </w:rPr>
    </w:lvl>
    <w:lvl w:ilvl="7" w:tplc="BA0037F8">
      <w:numFmt w:val="bullet"/>
      <w:lvlText w:val="•"/>
      <w:lvlJc w:val="left"/>
      <w:pPr>
        <w:ind w:left="7512" w:hanging="358"/>
      </w:pPr>
      <w:rPr>
        <w:rFonts w:hint="default"/>
        <w:lang w:val="ru-RU" w:eastAsia="en-US" w:bidi="ar-SA"/>
      </w:rPr>
    </w:lvl>
    <w:lvl w:ilvl="8" w:tplc="A936F274">
      <w:numFmt w:val="bullet"/>
      <w:lvlText w:val="•"/>
      <w:lvlJc w:val="left"/>
      <w:pPr>
        <w:ind w:left="8548" w:hanging="358"/>
      </w:pPr>
      <w:rPr>
        <w:rFonts w:hint="default"/>
        <w:lang w:val="ru-RU" w:eastAsia="en-US" w:bidi="ar-SA"/>
      </w:rPr>
    </w:lvl>
  </w:abstractNum>
  <w:abstractNum w:abstractNumId="40" w15:restartNumberingAfterBreak="0">
    <w:nsid w:val="1B0F4E40"/>
    <w:multiLevelType w:val="hybridMultilevel"/>
    <w:tmpl w:val="77C67390"/>
    <w:lvl w:ilvl="0" w:tplc="CE90E2A0">
      <w:numFmt w:val="bullet"/>
      <w:lvlText w:val=""/>
      <w:lvlJc w:val="left"/>
      <w:pPr>
        <w:ind w:left="219" w:hanging="610"/>
      </w:pPr>
      <w:rPr>
        <w:rFonts w:ascii="Symbol" w:eastAsia="Symbol" w:hAnsi="Symbol" w:cs="Symbol" w:hint="default"/>
        <w:b w:val="0"/>
        <w:bCs w:val="0"/>
        <w:i w:val="0"/>
        <w:iCs w:val="0"/>
        <w:spacing w:val="0"/>
        <w:w w:val="100"/>
        <w:sz w:val="24"/>
        <w:szCs w:val="24"/>
        <w:lang w:val="ru-RU" w:eastAsia="en-US" w:bidi="ar-SA"/>
      </w:rPr>
    </w:lvl>
    <w:lvl w:ilvl="1" w:tplc="A1247F8A">
      <w:numFmt w:val="bullet"/>
      <w:lvlText w:val="•"/>
      <w:lvlJc w:val="left"/>
      <w:pPr>
        <w:ind w:left="588" w:hanging="610"/>
      </w:pPr>
      <w:rPr>
        <w:rFonts w:hint="default"/>
        <w:lang w:val="ru-RU" w:eastAsia="en-US" w:bidi="ar-SA"/>
      </w:rPr>
    </w:lvl>
    <w:lvl w:ilvl="2" w:tplc="3E1E5E4C">
      <w:numFmt w:val="bullet"/>
      <w:lvlText w:val="•"/>
      <w:lvlJc w:val="left"/>
      <w:pPr>
        <w:ind w:left="956" w:hanging="610"/>
      </w:pPr>
      <w:rPr>
        <w:rFonts w:hint="default"/>
        <w:lang w:val="ru-RU" w:eastAsia="en-US" w:bidi="ar-SA"/>
      </w:rPr>
    </w:lvl>
    <w:lvl w:ilvl="3" w:tplc="257C8AE6">
      <w:numFmt w:val="bullet"/>
      <w:lvlText w:val="•"/>
      <w:lvlJc w:val="left"/>
      <w:pPr>
        <w:ind w:left="1325" w:hanging="610"/>
      </w:pPr>
      <w:rPr>
        <w:rFonts w:hint="default"/>
        <w:lang w:val="ru-RU" w:eastAsia="en-US" w:bidi="ar-SA"/>
      </w:rPr>
    </w:lvl>
    <w:lvl w:ilvl="4" w:tplc="03764222">
      <w:numFmt w:val="bullet"/>
      <w:lvlText w:val="•"/>
      <w:lvlJc w:val="left"/>
      <w:pPr>
        <w:ind w:left="1693" w:hanging="610"/>
      </w:pPr>
      <w:rPr>
        <w:rFonts w:hint="default"/>
        <w:lang w:val="ru-RU" w:eastAsia="en-US" w:bidi="ar-SA"/>
      </w:rPr>
    </w:lvl>
    <w:lvl w:ilvl="5" w:tplc="9BA6A4E0">
      <w:numFmt w:val="bullet"/>
      <w:lvlText w:val="•"/>
      <w:lvlJc w:val="left"/>
      <w:pPr>
        <w:ind w:left="2062" w:hanging="610"/>
      </w:pPr>
      <w:rPr>
        <w:rFonts w:hint="default"/>
        <w:lang w:val="ru-RU" w:eastAsia="en-US" w:bidi="ar-SA"/>
      </w:rPr>
    </w:lvl>
    <w:lvl w:ilvl="6" w:tplc="AA2AB506">
      <w:numFmt w:val="bullet"/>
      <w:lvlText w:val="•"/>
      <w:lvlJc w:val="left"/>
      <w:pPr>
        <w:ind w:left="2430" w:hanging="610"/>
      </w:pPr>
      <w:rPr>
        <w:rFonts w:hint="default"/>
        <w:lang w:val="ru-RU" w:eastAsia="en-US" w:bidi="ar-SA"/>
      </w:rPr>
    </w:lvl>
    <w:lvl w:ilvl="7" w:tplc="56928EF2">
      <w:numFmt w:val="bullet"/>
      <w:lvlText w:val="•"/>
      <w:lvlJc w:val="left"/>
      <w:pPr>
        <w:ind w:left="2798" w:hanging="610"/>
      </w:pPr>
      <w:rPr>
        <w:rFonts w:hint="default"/>
        <w:lang w:val="ru-RU" w:eastAsia="en-US" w:bidi="ar-SA"/>
      </w:rPr>
    </w:lvl>
    <w:lvl w:ilvl="8" w:tplc="486A8042">
      <w:numFmt w:val="bullet"/>
      <w:lvlText w:val="•"/>
      <w:lvlJc w:val="left"/>
      <w:pPr>
        <w:ind w:left="3167" w:hanging="610"/>
      </w:pPr>
      <w:rPr>
        <w:rFonts w:hint="default"/>
        <w:lang w:val="ru-RU" w:eastAsia="en-US" w:bidi="ar-SA"/>
      </w:rPr>
    </w:lvl>
  </w:abstractNum>
  <w:abstractNum w:abstractNumId="41" w15:restartNumberingAfterBreak="0">
    <w:nsid w:val="1B2D3BED"/>
    <w:multiLevelType w:val="hybridMultilevel"/>
    <w:tmpl w:val="4754E5CC"/>
    <w:lvl w:ilvl="0" w:tplc="84FADEF2">
      <w:numFmt w:val="bullet"/>
      <w:lvlText w:val=""/>
      <w:lvlJc w:val="left"/>
      <w:pPr>
        <w:ind w:left="391" w:hanging="284"/>
      </w:pPr>
      <w:rPr>
        <w:rFonts w:ascii="Symbol" w:eastAsia="Symbol" w:hAnsi="Symbol" w:cs="Symbol" w:hint="default"/>
        <w:b w:val="0"/>
        <w:bCs w:val="0"/>
        <w:i w:val="0"/>
        <w:iCs w:val="0"/>
        <w:spacing w:val="0"/>
        <w:w w:val="100"/>
        <w:sz w:val="24"/>
        <w:szCs w:val="24"/>
        <w:lang w:val="ru-RU" w:eastAsia="en-US" w:bidi="ar-SA"/>
      </w:rPr>
    </w:lvl>
    <w:lvl w:ilvl="1" w:tplc="9F7CE01E">
      <w:numFmt w:val="bullet"/>
      <w:lvlText w:val="•"/>
      <w:lvlJc w:val="left"/>
      <w:pPr>
        <w:ind w:left="1124" w:hanging="284"/>
      </w:pPr>
      <w:rPr>
        <w:rFonts w:hint="default"/>
        <w:lang w:val="ru-RU" w:eastAsia="en-US" w:bidi="ar-SA"/>
      </w:rPr>
    </w:lvl>
    <w:lvl w:ilvl="2" w:tplc="65EC9D06">
      <w:numFmt w:val="bullet"/>
      <w:lvlText w:val="•"/>
      <w:lvlJc w:val="left"/>
      <w:pPr>
        <w:ind w:left="1849" w:hanging="284"/>
      </w:pPr>
      <w:rPr>
        <w:rFonts w:hint="default"/>
        <w:lang w:val="ru-RU" w:eastAsia="en-US" w:bidi="ar-SA"/>
      </w:rPr>
    </w:lvl>
    <w:lvl w:ilvl="3" w:tplc="69F2EE42">
      <w:numFmt w:val="bullet"/>
      <w:lvlText w:val="•"/>
      <w:lvlJc w:val="left"/>
      <w:pPr>
        <w:ind w:left="2574" w:hanging="284"/>
      </w:pPr>
      <w:rPr>
        <w:rFonts w:hint="default"/>
        <w:lang w:val="ru-RU" w:eastAsia="en-US" w:bidi="ar-SA"/>
      </w:rPr>
    </w:lvl>
    <w:lvl w:ilvl="4" w:tplc="1124FD08">
      <w:numFmt w:val="bullet"/>
      <w:lvlText w:val="•"/>
      <w:lvlJc w:val="left"/>
      <w:pPr>
        <w:ind w:left="3299" w:hanging="284"/>
      </w:pPr>
      <w:rPr>
        <w:rFonts w:hint="default"/>
        <w:lang w:val="ru-RU" w:eastAsia="en-US" w:bidi="ar-SA"/>
      </w:rPr>
    </w:lvl>
    <w:lvl w:ilvl="5" w:tplc="BA0C00F2">
      <w:numFmt w:val="bullet"/>
      <w:lvlText w:val="•"/>
      <w:lvlJc w:val="left"/>
      <w:pPr>
        <w:ind w:left="4024" w:hanging="284"/>
      </w:pPr>
      <w:rPr>
        <w:rFonts w:hint="default"/>
        <w:lang w:val="ru-RU" w:eastAsia="en-US" w:bidi="ar-SA"/>
      </w:rPr>
    </w:lvl>
    <w:lvl w:ilvl="6" w:tplc="8AC40902">
      <w:numFmt w:val="bullet"/>
      <w:lvlText w:val="•"/>
      <w:lvlJc w:val="left"/>
      <w:pPr>
        <w:ind w:left="4748" w:hanging="284"/>
      </w:pPr>
      <w:rPr>
        <w:rFonts w:hint="default"/>
        <w:lang w:val="ru-RU" w:eastAsia="en-US" w:bidi="ar-SA"/>
      </w:rPr>
    </w:lvl>
    <w:lvl w:ilvl="7" w:tplc="0A42DEEC">
      <w:numFmt w:val="bullet"/>
      <w:lvlText w:val="•"/>
      <w:lvlJc w:val="left"/>
      <w:pPr>
        <w:ind w:left="5473" w:hanging="284"/>
      </w:pPr>
      <w:rPr>
        <w:rFonts w:hint="default"/>
        <w:lang w:val="ru-RU" w:eastAsia="en-US" w:bidi="ar-SA"/>
      </w:rPr>
    </w:lvl>
    <w:lvl w:ilvl="8" w:tplc="820203CE">
      <w:numFmt w:val="bullet"/>
      <w:lvlText w:val="•"/>
      <w:lvlJc w:val="left"/>
      <w:pPr>
        <w:ind w:left="6198" w:hanging="284"/>
      </w:pPr>
      <w:rPr>
        <w:rFonts w:hint="default"/>
        <w:lang w:val="ru-RU" w:eastAsia="en-US" w:bidi="ar-SA"/>
      </w:rPr>
    </w:lvl>
  </w:abstractNum>
  <w:abstractNum w:abstractNumId="42" w15:restartNumberingAfterBreak="0">
    <w:nsid w:val="1BCE7717"/>
    <w:multiLevelType w:val="hybridMultilevel"/>
    <w:tmpl w:val="ECBC8F5A"/>
    <w:lvl w:ilvl="0" w:tplc="D6A06702">
      <w:start w:val="1"/>
      <w:numFmt w:val="decimal"/>
      <w:lvlText w:val="%1)"/>
      <w:lvlJc w:val="left"/>
      <w:pPr>
        <w:ind w:left="258"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E704424">
      <w:numFmt w:val="bullet"/>
      <w:lvlText w:val="•"/>
      <w:lvlJc w:val="left"/>
      <w:pPr>
        <w:ind w:left="1296" w:hanging="327"/>
      </w:pPr>
      <w:rPr>
        <w:rFonts w:hint="default"/>
        <w:lang w:val="ru-RU" w:eastAsia="en-US" w:bidi="ar-SA"/>
      </w:rPr>
    </w:lvl>
    <w:lvl w:ilvl="2" w:tplc="88302B6E">
      <w:numFmt w:val="bullet"/>
      <w:lvlText w:val="•"/>
      <w:lvlJc w:val="left"/>
      <w:pPr>
        <w:ind w:left="2332" w:hanging="327"/>
      </w:pPr>
      <w:rPr>
        <w:rFonts w:hint="default"/>
        <w:lang w:val="ru-RU" w:eastAsia="en-US" w:bidi="ar-SA"/>
      </w:rPr>
    </w:lvl>
    <w:lvl w:ilvl="3" w:tplc="61020A6A">
      <w:numFmt w:val="bullet"/>
      <w:lvlText w:val="•"/>
      <w:lvlJc w:val="left"/>
      <w:pPr>
        <w:ind w:left="3368" w:hanging="327"/>
      </w:pPr>
      <w:rPr>
        <w:rFonts w:hint="default"/>
        <w:lang w:val="ru-RU" w:eastAsia="en-US" w:bidi="ar-SA"/>
      </w:rPr>
    </w:lvl>
    <w:lvl w:ilvl="4" w:tplc="C84ECFD4">
      <w:numFmt w:val="bullet"/>
      <w:lvlText w:val="•"/>
      <w:lvlJc w:val="left"/>
      <w:pPr>
        <w:ind w:left="4404" w:hanging="327"/>
      </w:pPr>
      <w:rPr>
        <w:rFonts w:hint="default"/>
        <w:lang w:val="ru-RU" w:eastAsia="en-US" w:bidi="ar-SA"/>
      </w:rPr>
    </w:lvl>
    <w:lvl w:ilvl="5" w:tplc="8BDC109E">
      <w:numFmt w:val="bullet"/>
      <w:lvlText w:val="•"/>
      <w:lvlJc w:val="left"/>
      <w:pPr>
        <w:ind w:left="5440" w:hanging="327"/>
      </w:pPr>
      <w:rPr>
        <w:rFonts w:hint="default"/>
        <w:lang w:val="ru-RU" w:eastAsia="en-US" w:bidi="ar-SA"/>
      </w:rPr>
    </w:lvl>
    <w:lvl w:ilvl="6" w:tplc="E5B6297E">
      <w:numFmt w:val="bullet"/>
      <w:lvlText w:val="•"/>
      <w:lvlJc w:val="left"/>
      <w:pPr>
        <w:ind w:left="6476" w:hanging="327"/>
      </w:pPr>
      <w:rPr>
        <w:rFonts w:hint="default"/>
        <w:lang w:val="ru-RU" w:eastAsia="en-US" w:bidi="ar-SA"/>
      </w:rPr>
    </w:lvl>
    <w:lvl w:ilvl="7" w:tplc="50E618F6">
      <w:numFmt w:val="bullet"/>
      <w:lvlText w:val="•"/>
      <w:lvlJc w:val="left"/>
      <w:pPr>
        <w:ind w:left="7512" w:hanging="327"/>
      </w:pPr>
      <w:rPr>
        <w:rFonts w:hint="default"/>
        <w:lang w:val="ru-RU" w:eastAsia="en-US" w:bidi="ar-SA"/>
      </w:rPr>
    </w:lvl>
    <w:lvl w:ilvl="8" w:tplc="F03A99DE">
      <w:numFmt w:val="bullet"/>
      <w:lvlText w:val="•"/>
      <w:lvlJc w:val="left"/>
      <w:pPr>
        <w:ind w:left="8548" w:hanging="327"/>
      </w:pPr>
      <w:rPr>
        <w:rFonts w:hint="default"/>
        <w:lang w:val="ru-RU" w:eastAsia="en-US" w:bidi="ar-SA"/>
      </w:rPr>
    </w:lvl>
  </w:abstractNum>
  <w:abstractNum w:abstractNumId="43" w15:restartNumberingAfterBreak="0">
    <w:nsid w:val="1C8A14A6"/>
    <w:multiLevelType w:val="hybridMultilevel"/>
    <w:tmpl w:val="C194C168"/>
    <w:lvl w:ilvl="0" w:tplc="3E9418E0">
      <w:start w:val="1"/>
      <w:numFmt w:val="decimal"/>
      <w:lvlText w:val="%1."/>
      <w:lvlJc w:val="left"/>
      <w:pPr>
        <w:ind w:left="258" w:hanging="43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E7A1D44">
      <w:numFmt w:val="bullet"/>
      <w:lvlText w:val="•"/>
      <w:lvlJc w:val="left"/>
      <w:pPr>
        <w:ind w:left="1296" w:hanging="435"/>
      </w:pPr>
      <w:rPr>
        <w:rFonts w:hint="default"/>
        <w:lang w:val="ru-RU" w:eastAsia="en-US" w:bidi="ar-SA"/>
      </w:rPr>
    </w:lvl>
    <w:lvl w:ilvl="2" w:tplc="361C56C2">
      <w:numFmt w:val="bullet"/>
      <w:lvlText w:val="•"/>
      <w:lvlJc w:val="left"/>
      <w:pPr>
        <w:ind w:left="2332" w:hanging="435"/>
      </w:pPr>
      <w:rPr>
        <w:rFonts w:hint="default"/>
        <w:lang w:val="ru-RU" w:eastAsia="en-US" w:bidi="ar-SA"/>
      </w:rPr>
    </w:lvl>
    <w:lvl w:ilvl="3" w:tplc="B25613E0">
      <w:numFmt w:val="bullet"/>
      <w:lvlText w:val="•"/>
      <w:lvlJc w:val="left"/>
      <w:pPr>
        <w:ind w:left="3368" w:hanging="435"/>
      </w:pPr>
      <w:rPr>
        <w:rFonts w:hint="default"/>
        <w:lang w:val="ru-RU" w:eastAsia="en-US" w:bidi="ar-SA"/>
      </w:rPr>
    </w:lvl>
    <w:lvl w:ilvl="4" w:tplc="C1C4FE90">
      <w:numFmt w:val="bullet"/>
      <w:lvlText w:val="•"/>
      <w:lvlJc w:val="left"/>
      <w:pPr>
        <w:ind w:left="4404" w:hanging="435"/>
      </w:pPr>
      <w:rPr>
        <w:rFonts w:hint="default"/>
        <w:lang w:val="ru-RU" w:eastAsia="en-US" w:bidi="ar-SA"/>
      </w:rPr>
    </w:lvl>
    <w:lvl w:ilvl="5" w:tplc="A350B656">
      <w:numFmt w:val="bullet"/>
      <w:lvlText w:val="•"/>
      <w:lvlJc w:val="left"/>
      <w:pPr>
        <w:ind w:left="5440" w:hanging="435"/>
      </w:pPr>
      <w:rPr>
        <w:rFonts w:hint="default"/>
        <w:lang w:val="ru-RU" w:eastAsia="en-US" w:bidi="ar-SA"/>
      </w:rPr>
    </w:lvl>
    <w:lvl w:ilvl="6" w:tplc="97FAC048">
      <w:numFmt w:val="bullet"/>
      <w:lvlText w:val="•"/>
      <w:lvlJc w:val="left"/>
      <w:pPr>
        <w:ind w:left="6476" w:hanging="435"/>
      </w:pPr>
      <w:rPr>
        <w:rFonts w:hint="default"/>
        <w:lang w:val="ru-RU" w:eastAsia="en-US" w:bidi="ar-SA"/>
      </w:rPr>
    </w:lvl>
    <w:lvl w:ilvl="7" w:tplc="0412705E">
      <w:numFmt w:val="bullet"/>
      <w:lvlText w:val="•"/>
      <w:lvlJc w:val="left"/>
      <w:pPr>
        <w:ind w:left="7512" w:hanging="435"/>
      </w:pPr>
      <w:rPr>
        <w:rFonts w:hint="default"/>
        <w:lang w:val="ru-RU" w:eastAsia="en-US" w:bidi="ar-SA"/>
      </w:rPr>
    </w:lvl>
    <w:lvl w:ilvl="8" w:tplc="2E7A620C">
      <w:numFmt w:val="bullet"/>
      <w:lvlText w:val="•"/>
      <w:lvlJc w:val="left"/>
      <w:pPr>
        <w:ind w:left="8548" w:hanging="435"/>
      </w:pPr>
      <w:rPr>
        <w:rFonts w:hint="default"/>
        <w:lang w:val="ru-RU" w:eastAsia="en-US" w:bidi="ar-SA"/>
      </w:rPr>
    </w:lvl>
  </w:abstractNum>
  <w:abstractNum w:abstractNumId="44" w15:restartNumberingAfterBreak="0">
    <w:nsid w:val="1DF31E2C"/>
    <w:multiLevelType w:val="hybridMultilevel"/>
    <w:tmpl w:val="8C32EC32"/>
    <w:lvl w:ilvl="0" w:tplc="D6E49354">
      <w:start w:val="1"/>
      <w:numFmt w:val="decimal"/>
      <w:lvlText w:val="%1)"/>
      <w:lvlJc w:val="left"/>
      <w:pPr>
        <w:ind w:left="515" w:hanging="257"/>
        <w:jc w:val="left"/>
      </w:pPr>
      <w:rPr>
        <w:rFonts w:ascii="Times New Roman" w:eastAsia="Times New Roman" w:hAnsi="Times New Roman" w:cs="Times New Roman" w:hint="default"/>
        <w:b w:val="0"/>
        <w:bCs w:val="0"/>
        <w:i/>
        <w:iCs/>
        <w:spacing w:val="0"/>
        <w:w w:val="100"/>
        <w:sz w:val="24"/>
        <w:szCs w:val="24"/>
        <w:lang w:val="ru-RU" w:eastAsia="en-US" w:bidi="ar-SA"/>
      </w:rPr>
    </w:lvl>
    <w:lvl w:ilvl="1" w:tplc="7C263734">
      <w:numFmt w:val="bullet"/>
      <w:lvlText w:val="-"/>
      <w:lvlJc w:val="left"/>
      <w:pPr>
        <w:ind w:left="258" w:hanging="188"/>
      </w:pPr>
      <w:rPr>
        <w:rFonts w:ascii="Times New Roman" w:eastAsia="Times New Roman" w:hAnsi="Times New Roman" w:cs="Times New Roman" w:hint="default"/>
        <w:b w:val="0"/>
        <w:bCs w:val="0"/>
        <w:i w:val="0"/>
        <w:iCs w:val="0"/>
        <w:spacing w:val="0"/>
        <w:w w:val="100"/>
        <w:sz w:val="24"/>
        <w:szCs w:val="24"/>
        <w:lang w:val="ru-RU" w:eastAsia="en-US" w:bidi="ar-SA"/>
      </w:rPr>
    </w:lvl>
    <w:lvl w:ilvl="2" w:tplc="4584510C">
      <w:numFmt w:val="bullet"/>
      <w:lvlText w:val="•"/>
      <w:lvlJc w:val="left"/>
      <w:pPr>
        <w:ind w:left="1642" w:hanging="188"/>
      </w:pPr>
      <w:rPr>
        <w:rFonts w:hint="default"/>
        <w:lang w:val="ru-RU" w:eastAsia="en-US" w:bidi="ar-SA"/>
      </w:rPr>
    </w:lvl>
    <w:lvl w:ilvl="3" w:tplc="989AFB3E">
      <w:numFmt w:val="bullet"/>
      <w:lvlText w:val="•"/>
      <w:lvlJc w:val="left"/>
      <w:pPr>
        <w:ind w:left="2764" w:hanging="188"/>
      </w:pPr>
      <w:rPr>
        <w:rFonts w:hint="default"/>
        <w:lang w:val="ru-RU" w:eastAsia="en-US" w:bidi="ar-SA"/>
      </w:rPr>
    </w:lvl>
    <w:lvl w:ilvl="4" w:tplc="12FC8E2E">
      <w:numFmt w:val="bullet"/>
      <w:lvlText w:val="•"/>
      <w:lvlJc w:val="left"/>
      <w:pPr>
        <w:ind w:left="3886" w:hanging="188"/>
      </w:pPr>
      <w:rPr>
        <w:rFonts w:hint="default"/>
        <w:lang w:val="ru-RU" w:eastAsia="en-US" w:bidi="ar-SA"/>
      </w:rPr>
    </w:lvl>
    <w:lvl w:ilvl="5" w:tplc="1D9401EC">
      <w:numFmt w:val="bullet"/>
      <w:lvlText w:val="•"/>
      <w:lvlJc w:val="left"/>
      <w:pPr>
        <w:ind w:left="5008" w:hanging="188"/>
      </w:pPr>
      <w:rPr>
        <w:rFonts w:hint="default"/>
        <w:lang w:val="ru-RU" w:eastAsia="en-US" w:bidi="ar-SA"/>
      </w:rPr>
    </w:lvl>
    <w:lvl w:ilvl="6" w:tplc="00C00B00">
      <w:numFmt w:val="bullet"/>
      <w:lvlText w:val="•"/>
      <w:lvlJc w:val="left"/>
      <w:pPr>
        <w:ind w:left="6131" w:hanging="188"/>
      </w:pPr>
      <w:rPr>
        <w:rFonts w:hint="default"/>
        <w:lang w:val="ru-RU" w:eastAsia="en-US" w:bidi="ar-SA"/>
      </w:rPr>
    </w:lvl>
    <w:lvl w:ilvl="7" w:tplc="5EE04E60">
      <w:numFmt w:val="bullet"/>
      <w:lvlText w:val="•"/>
      <w:lvlJc w:val="left"/>
      <w:pPr>
        <w:ind w:left="7253" w:hanging="188"/>
      </w:pPr>
      <w:rPr>
        <w:rFonts w:hint="default"/>
        <w:lang w:val="ru-RU" w:eastAsia="en-US" w:bidi="ar-SA"/>
      </w:rPr>
    </w:lvl>
    <w:lvl w:ilvl="8" w:tplc="20747F36">
      <w:numFmt w:val="bullet"/>
      <w:lvlText w:val="•"/>
      <w:lvlJc w:val="left"/>
      <w:pPr>
        <w:ind w:left="8375" w:hanging="188"/>
      </w:pPr>
      <w:rPr>
        <w:rFonts w:hint="default"/>
        <w:lang w:val="ru-RU" w:eastAsia="en-US" w:bidi="ar-SA"/>
      </w:rPr>
    </w:lvl>
  </w:abstractNum>
  <w:abstractNum w:abstractNumId="45" w15:restartNumberingAfterBreak="0">
    <w:nsid w:val="1DFA2BA1"/>
    <w:multiLevelType w:val="hybridMultilevel"/>
    <w:tmpl w:val="EA28BEB6"/>
    <w:lvl w:ilvl="0" w:tplc="D9A295E2">
      <w:start w:val="1"/>
      <w:numFmt w:val="decimal"/>
      <w:lvlText w:val="%1)"/>
      <w:lvlJc w:val="left"/>
      <w:pPr>
        <w:ind w:left="515" w:hanging="257"/>
        <w:jc w:val="left"/>
      </w:pPr>
      <w:rPr>
        <w:rFonts w:ascii="Times New Roman" w:eastAsia="Times New Roman" w:hAnsi="Times New Roman" w:cs="Times New Roman" w:hint="default"/>
        <w:b w:val="0"/>
        <w:bCs w:val="0"/>
        <w:i/>
        <w:iCs/>
        <w:spacing w:val="0"/>
        <w:w w:val="100"/>
        <w:sz w:val="24"/>
        <w:szCs w:val="24"/>
        <w:lang w:val="ru-RU" w:eastAsia="en-US" w:bidi="ar-SA"/>
      </w:rPr>
    </w:lvl>
    <w:lvl w:ilvl="1" w:tplc="A260ACC2">
      <w:numFmt w:val="bullet"/>
      <w:lvlText w:val="-"/>
      <w:lvlJc w:val="left"/>
      <w:pPr>
        <w:ind w:left="258" w:hanging="245"/>
      </w:pPr>
      <w:rPr>
        <w:rFonts w:ascii="Times New Roman" w:eastAsia="Times New Roman" w:hAnsi="Times New Roman" w:cs="Times New Roman" w:hint="default"/>
        <w:b w:val="0"/>
        <w:bCs w:val="0"/>
        <w:i w:val="0"/>
        <w:iCs w:val="0"/>
        <w:spacing w:val="0"/>
        <w:w w:val="100"/>
        <w:sz w:val="24"/>
        <w:szCs w:val="24"/>
        <w:lang w:val="ru-RU" w:eastAsia="en-US" w:bidi="ar-SA"/>
      </w:rPr>
    </w:lvl>
    <w:lvl w:ilvl="2" w:tplc="24D0A494">
      <w:numFmt w:val="bullet"/>
      <w:lvlText w:val="•"/>
      <w:lvlJc w:val="left"/>
      <w:pPr>
        <w:ind w:left="1642" w:hanging="245"/>
      </w:pPr>
      <w:rPr>
        <w:rFonts w:hint="default"/>
        <w:lang w:val="ru-RU" w:eastAsia="en-US" w:bidi="ar-SA"/>
      </w:rPr>
    </w:lvl>
    <w:lvl w:ilvl="3" w:tplc="6AB8887E">
      <w:numFmt w:val="bullet"/>
      <w:lvlText w:val="•"/>
      <w:lvlJc w:val="left"/>
      <w:pPr>
        <w:ind w:left="2764" w:hanging="245"/>
      </w:pPr>
      <w:rPr>
        <w:rFonts w:hint="default"/>
        <w:lang w:val="ru-RU" w:eastAsia="en-US" w:bidi="ar-SA"/>
      </w:rPr>
    </w:lvl>
    <w:lvl w:ilvl="4" w:tplc="C2B4EA30">
      <w:numFmt w:val="bullet"/>
      <w:lvlText w:val="•"/>
      <w:lvlJc w:val="left"/>
      <w:pPr>
        <w:ind w:left="3886" w:hanging="245"/>
      </w:pPr>
      <w:rPr>
        <w:rFonts w:hint="default"/>
        <w:lang w:val="ru-RU" w:eastAsia="en-US" w:bidi="ar-SA"/>
      </w:rPr>
    </w:lvl>
    <w:lvl w:ilvl="5" w:tplc="C8EEF204">
      <w:numFmt w:val="bullet"/>
      <w:lvlText w:val="•"/>
      <w:lvlJc w:val="left"/>
      <w:pPr>
        <w:ind w:left="5008" w:hanging="245"/>
      </w:pPr>
      <w:rPr>
        <w:rFonts w:hint="default"/>
        <w:lang w:val="ru-RU" w:eastAsia="en-US" w:bidi="ar-SA"/>
      </w:rPr>
    </w:lvl>
    <w:lvl w:ilvl="6" w:tplc="46905B66">
      <w:numFmt w:val="bullet"/>
      <w:lvlText w:val="•"/>
      <w:lvlJc w:val="left"/>
      <w:pPr>
        <w:ind w:left="6131" w:hanging="245"/>
      </w:pPr>
      <w:rPr>
        <w:rFonts w:hint="default"/>
        <w:lang w:val="ru-RU" w:eastAsia="en-US" w:bidi="ar-SA"/>
      </w:rPr>
    </w:lvl>
    <w:lvl w:ilvl="7" w:tplc="B198885A">
      <w:numFmt w:val="bullet"/>
      <w:lvlText w:val="•"/>
      <w:lvlJc w:val="left"/>
      <w:pPr>
        <w:ind w:left="7253" w:hanging="245"/>
      </w:pPr>
      <w:rPr>
        <w:rFonts w:hint="default"/>
        <w:lang w:val="ru-RU" w:eastAsia="en-US" w:bidi="ar-SA"/>
      </w:rPr>
    </w:lvl>
    <w:lvl w:ilvl="8" w:tplc="529EE386">
      <w:numFmt w:val="bullet"/>
      <w:lvlText w:val="•"/>
      <w:lvlJc w:val="left"/>
      <w:pPr>
        <w:ind w:left="8375" w:hanging="245"/>
      </w:pPr>
      <w:rPr>
        <w:rFonts w:hint="default"/>
        <w:lang w:val="ru-RU" w:eastAsia="en-US" w:bidi="ar-SA"/>
      </w:rPr>
    </w:lvl>
  </w:abstractNum>
  <w:abstractNum w:abstractNumId="46" w15:restartNumberingAfterBreak="0">
    <w:nsid w:val="1F0A0A16"/>
    <w:multiLevelType w:val="hybridMultilevel"/>
    <w:tmpl w:val="36E686CC"/>
    <w:lvl w:ilvl="0" w:tplc="BAACFAFE">
      <w:numFmt w:val="bullet"/>
      <w:lvlText w:val=""/>
      <w:lvlJc w:val="left"/>
      <w:pPr>
        <w:ind w:left="108" w:hanging="171"/>
      </w:pPr>
      <w:rPr>
        <w:rFonts w:ascii="Symbol" w:eastAsia="Symbol" w:hAnsi="Symbol" w:cs="Symbol" w:hint="default"/>
        <w:b w:val="0"/>
        <w:bCs w:val="0"/>
        <w:i w:val="0"/>
        <w:iCs w:val="0"/>
        <w:spacing w:val="0"/>
        <w:w w:val="100"/>
        <w:sz w:val="24"/>
        <w:szCs w:val="24"/>
        <w:lang w:val="ru-RU" w:eastAsia="en-US" w:bidi="ar-SA"/>
      </w:rPr>
    </w:lvl>
    <w:lvl w:ilvl="1" w:tplc="8D8818B8">
      <w:numFmt w:val="bullet"/>
      <w:lvlText w:val="•"/>
      <w:lvlJc w:val="left"/>
      <w:pPr>
        <w:ind w:left="471" w:hanging="171"/>
      </w:pPr>
      <w:rPr>
        <w:rFonts w:hint="default"/>
        <w:lang w:val="ru-RU" w:eastAsia="en-US" w:bidi="ar-SA"/>
      </w:rPr>
    </w:lvl>
    <w:lvl w:ilvl="2" w:tplc="CAD0163E">
      <w:numFmt w:val="bullet"/>
      <w:lvlText w:val="•"/>
      <w:lvlJc w:val="left"/>
      <w:pPr>
        <w:ind w:left="843" w:hanging="171"/>
      </w:pPr>
      <w:rPr>
        <w:rFonts w:hint="default"/>
        <w:lang w:val="ru-RU" w:eastAsia="en-US" w:bidi="ar-SA"/>
      </w:rPr>
    </w:lvl>
    <w:lvl w:ilvl="3" w:tplc="AC3AB4FC">
      <w:numFmt w:val="bullet"/>
      <w:lvlText w:val="•"/>
      <w:lvlJc w:val="left"/>
      <w:pPr>
        <w:ind w:left="1215" w:hanging="171"/>
      </w:pPr>
      <w:rPr>
        <w:rFonts w:hint="default"/>
        <w:lang w:val="ru-RU" w:eastAsia="en-US" w:bidi="ar-SA"/>
      </w:rPr>
    </w:lvl>
    <w:lvl w:ilvl="4" w:tplc="AB5697A4">
      <w:numFmt w:val="bullet"/>
      <w:lvlText w:val="•"/>
      <w:lvlJc w:val="left"/>
      <w:pPr>
        <w:ind w:left="1587" w:hanging="171"/>
      </w:pPr>
      <w:rPr>
        <w:rFonts w:hint="default"/>
        <w:lang w:val="ru-RU" w:eastAsia="en-US" w:bidi="ar-SA"/>
      </w:rPr>
    </w:lvl>
    <w:lvl w:ilvl="5" w:tplc="E1CA9C00">
      <w:numFmt w:val="bullet"/>
      <w:lvlText w:val="•"/>
      <w:lvlJc w:val="left"/>
      <w:pPr>
        <w:ind w:left="1959" w:hanging="171"/>
      </w:pPr>
      <w:rPr>
        <w:rFonts w:hint="default"/>
        <w:lang w:val="ru-RU" w:eastAsia="en-US" w:bidi="ar-SA"/>
      </w:rPr>
    </w:lvl>
    <w:lvl w:ilvl="6" w:tplc="2FE00B36">
      <w:numFmt w:val="bullet"/>
      <w:lvlText w:val="•"/>
      <w:lvlJc w:val="left"/>
      <w:pPr>
        <w:ind w:left="2330" w:hanging="171"/>
      </w:pPr>
      <w:rPr>
        <w:rFonts w:hint="default"/>
        <w:lang w:val="ru-RU" w:eastAsia="en-US" w:bidi="ar-SA"/>
      </w:rPr>
    </w:lvl>
    <w:lvl w:ilvl="7" w:tplc="5E9AC2A4">
      <w:numFmt w:val="bullet"/>
      <w:lvlText w:val="•"/>
      <w:lvlJc w:val="left"/>
      <w:pPr>
        <w:ind w:left="2702" w:hanging="171"/>
      </w:pPr>
      <w:rPr>
        <w:rFonts w:hint="default"/>
        <w:lang w:val="ru-RU" w:eastAsia="en-US" w:bidi="ar-SA"/>
      </w:rPr>
    </w:lvl>
    <w:lvl w:ilvl="8" w:tplc="C6367B50">
      <w:numFmt w:val="bullet"/>
      <w:lvlText w:val="•"/>
      <w:lvlJc w:val="left"/>
      <w:pPr>
        <w:ind w:left="3074" w:hanging="171"/>
      </w:pPr>
      <w:rPr>
        <w:rFonts w:hint="default"/>
        <w:lang w:val="ru-RU" w:eastAsia="en-US" w:bidi="ar-SA"/>
      </w:rPr>
    </w:lvl>
  </w:abstractNum>
  <w:abstractNum w:abstractNumId="47" w15:restartNumberingAfterBreak="0">
    <w:nsid w:val="1F2D4AC8"/>
    <w:multiLevelType w:val="hybridMultilevel"/>
    <w:tmpl w:val="530C849C"/>
    <w:lvl w:ilvl="0" w:tplc="C31EEE6A">
      <w:numFmt w:val="bullet"/>
      <w:lvlText w:val=""/>
      <w:lvlJc w:val="left"/>
      <w:pPr>
        <w:ind w:left="107" w:hanging="284"/>
      </w:pPr>
      <w:rPr>
        <w:rFonts w:ascii="Symbol" w:eastAsia="Symbol" w:hAnsi="Symbol" w:cs="Symbol" w:hint="default"/>
        <w:b w:val="0"/>
        <w:bCs w:val="0"/>
        <w:i w:val="0"/>
        <w:iCs w:val="0"/>
        <w:spacing w:val="0"/>
        <w:w w:val="100"/>
        <w:sz w:val="24"/>
        <w:szCs w:val="24"/>
        <w:lang w:val="ru-RU" w:eastAsia="en-US" w:bidi="ar-SA"/>
      </w:rPr>
    </w:lvl>
    <w:lvl w:ilvl="1" w:tplc="16729B88">
      <w:numFmt w:val="bullet"/>
      <w:lvlText w:val="•"/>
      <w:lvlJc w:val="left"/>
      <w:pPr>
        <w:ind w:left="840" w:hanging="284"/>
      </w:pPr>
      <w:rPr>
        <w:rFonts w:hint="default"/>
        <w:lang w:val="ru-RU" w:eastAsia="en-US" w:bidi="ar-SA"/>
      </w:rPr>
    </w:lvl>
    <w:lvl w:ilvl="2" w:tplc="2A98925A">
      <w:numFmt w:val="bullet"/>
      <w:lvlText w:val="•"/>
      <w:lvlJc w:val="left"/>
      <w:pPr>
        <w:ind w:left="1581" w:hanging="284"/>
      </w:pPr>
      <w:rPr>
        <w:rFonts w:hint="default"/>
        <w:lang w:val="ru-RU" w:eastAsia="en-US" w:bidi="ar-SA"/>
      </w:rPr>
    </w:lvl>
    <w:lvl w:ilvl="3" w:tplc="FBC2EFE2">
      <w:numFmt w:val="bullet"/>
      <w:lvlText w:val="•"/>
      <w:lvlJc w:val="left"/>
      <w:pPr>
        <w:ind w:left="2321" w:hanging="284"/>
      </w:pPr>
      <w:rPr>
        <w:rFonts w:hint="default"/>
        <w:lang w:val="ru-RU" w:eastAsia="en-US" w:bidi="ar-SA"/>
      </w:rPr>
    </w:lvl>
    <w:lvl w:ilvl="4" w:tplc="32CABD54">
      <w:numFmt w:val="bullet"/>
      <w:lvlText w:val="•"/>
      <w:lvlJc w:val="left"/>
      <w:pPr>
        <w:ind w:left="3062" w:hanging="284"/>
      </w:pPr>
      <w:rPr>
        <w:rFonts w:hint="default"/>
        <w:lang w:val="ru-RU" w:eastAsia="en-US" w:bidi="ar-SA"/>
      </w:rPr>
    </w:lvl>
    <w:lvl w:ilvl="5" w:tplc="EE361CE2">
      <w:numFmt w:val="bullet"/>
      <w:lvlText w:val="•"/>
      <w:lvlJc w:val="left"/>
      <w:pPr>
        <w:ind w:left="3803" w:hanging="284"/>
      </w:pPr>
      <w:rPr>
        <w:rFonts w:hint="default"/>
        <w:lang w:val="ru-RU" w:eastAsia="en-US" w:bidi="ar-SA"/>
      </w:rPr>
    </w:lvl>
    <w:lvl w:ilvl="6" w:tplc="7B24AA48">
      <w:numFmt w:val="bullet"/>
      <w:lvlText w:val="•"/>
      <w:lvlJc w:val="left"/>
      <w:pPr>
        <w:ind w:left="4543" w:hanging="284"/>
      </w:pPr>
      <w:rPr>
        <w:rFonts w:hint="default"/>
        <w:lang w:val="ru-RU" w:eastAsia="en-US" w:bidi="ar-SA"/>
      </w:rPr>
    </w:lvl>
    <w:lvl w:ilvl="7" w:tplc="FF088AC2">
      <w:numFmt w:val="bullet"/>
      <w:lvlText w:val="•"/>
      <w:lvlJc w:val="left"/>
      <w:pPr>
        <w:ind w:left="5284" w:hanging="284"/>
      </w:pPr>
      <w:rPr>
        <w:rFonts w:hint="default"/>
        <w:lang w:val="ru-RU" w:eastAsia="en-US" w:bidi="ar-SA"/>
      </w:rPr>
    </w:lvl>
    <w:lvl w:ilvl="8" w:tplc="CA000E8A">
      <w:numFmt w:val="bullet"/>
      <w:lvlText w:val="•"/>
      <w:lvlJc w:val="left"/>
      <w:pPr>
        <w:ind w:left="6024" w:hanging="284"/>
      </w:pPr>
      <w:rPr>
        <w:rFonts w:hint="default"/>
        <w:lang w:val="ru-RU" w:eastAsia="en-US" w:bidi="ar-SA"/>
      </w:rPr>
    </w:lvl>
  </w:abstractNum>
  <w:abstractNum w:abstractNumId="48" w15:restartNumberingAfterBreak="0">
    <w:nsid w:val="1F75035E"/>
    <w:multiLevelType w:val="hybridMultilevel"/>
    <w:tmpl w:val="DBCA5EE6"/>
    <w:lvl w:ilvl="0" w:tplc="28BE460A">
      <w:start w:val="1"/>
      <w:numFmt w:val="decimal"/>
      <w:lvlText w:val="%1)"/>
      <w:lvlJc w:val="left"/>
      <w:pPr>
        <w:ind w:left="258" w:hanging="33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734F37C">
      <w:numFmt w:val="bullet"/>
      <w:lvlText w:val="-"/>
      <w:lvlJc w:val="left"/>
      <w:pPr>
        <w:ind w:left="258" w:hanging="209"/>
      </w:pPr>
      <w:rPr>
        <w:rFonts w:ascii="Times New Roman" w:eastAsia="Times New Roman" w:hAnsi="Times New Roman" w:cs="Times New Roman" w:hint="default"/>
        <w:b w:val="0"/>
        <w:bCs w:val="0"/>
        <w:i w:val="0"/>
        <w:iCs w:val="0"/>
        <w:spacing w:val="0"/>
        <w:w w:val="100"/>
        <w:sz w:val="24"/>
        <w:szCs w:val="24"/>
        <w:lang w:val="ru-RU" w:eastAsia="en-US" w:bidi="ar-SA"/>
      </w:rPr>
    </w:lvl>
    <w:lvl w:ilvl="2" w:tplc="81D2B712">
      <w:numFmt w:val="bullet"/>
      <w:lvlText w:val="•"/>
      <w:lvlJc w:val="left"/>
      <w:pPr>
        <w:ind w:left="2332" w:hanging="209"/>
      </w:pPr>
      <w:rPr>
        <w:rFonts w:hint="default"/>
        <w:lang w:val="ru-RU" w:eastAsia="en-US" w:bidi="ar-SA"/>
      </w:rPr>
    </w:lvl>
    <w:lvl w:ilvl="3" w:tplc="9D70696E">
      <w:numFmt w:val="bullet"/>
      <w:lvlText w:val="•"/>
      <w:lvlJc w:val="left"/>
      <w:pPr>
        <w:ind w:left="3368" w:hanging="209"/>
      </w:pPr>
      <w:rPr>
        <w:rFonts w:hint="default"/>
        <w:lang w:val="ru-RU" w:eastAsia="en-US" w:bidi="ar-SA"/>
      </w:rPr>
    </w:lvl>
    <w:lvl w:ilvl="4" w:tplc="2D989D6A">
      <w:numFmt w:val="bullet"/>
      <w:lvlText w:val="•"/>
      <w:lvlJc w:val="left"/>
      <w:pPr>
        <w:ind w:left="4404" w:hanging="209"/>
      </w:pPr>
      <w:rPr>
        <w:rFonts w:hint="default"/>
        <w:lang w:val="ru-RU" w:eastAsia="en-US" w:bidi="ar-SA"/>
      </w:rPr>
    </w:lvl>
    <w:lvl w:ilvl="5" w:tplc="829AED6A">
      <w:numFmt w:val="bullet"/>
      <w:lvlText w:val="•"/>
      <w:lvlJc w:val="left"/>
      <w:pPr>
        <w:ind w:left="5440" w:hanging="209"/>
      </w:pPr>
      <w:rPr>
        <w:rFonts w:hint="default"/>
        <w:lang w:val="ru-RU" w:eastAsia="en-US" w:bidi="ar-SA"/>
      </w:rPr>
    </w:lvl>
    <w:lvl w:ilvl="6" w:tplc="88BAE964">
      <w:numFmt w:val="bullet"/>
      <w:lvlText w:val="•"/>
      <w:lvlJc w:val="left"/>
      <w:pPr>
        <w:ind w:left="6476" w:hanging="209"/>
      </w:pPr>
      <w:rPr>
        <w:rFonts w:hint="default"/>
        <w:lang w:val="ru-RU" w:eastAsia="en-US" w:bidi="ar-SA"/>
      </w:rPr>
    </w:lvl>
    <w:lvl w:ilvl="7" w:tplc="49CC9B34">
      <w:numFmt w:val="bullet"/>
      <w:lvlText w:val="•"/>
      <w:lvlJc w:val="left"/>
      <w:pPr>
        <w:ind w:left="7512" w:hanging="209"/>
      </w:pPr>
      <w:rPr>
        <w:rFonts w:hint="default"/>
        <w:lang w:val="ru-RU" w:eastAsia="en-US" w:bidi="ar-SA"/>
      </w:rPr>
    </w:lvl>
    <w:lvl w:ilvl="8" w:tplc="80F84B94">
      <w:numFmt w:val="bullet"/>
      <w:lvlText w:val="•"/>
      <w:lvlJc w:val="left"/>
      <w:pPr>
        <w:ind w:left="8548" w:hanging="209"/>
      </w:pPr>
      <w:rPr>
        <w:rFonts w:hint="default"/>
        <w:lang w:val="ru-RU" w:eastAsia="en-US" w:bidi="ar-SA"/>
      </w:rPr>
    </w:lvl>
  </w:abstractNum>
  <w:abstractNum w:abstractNumId="49" w15:restartNumberingAfterBreak="0">
    <w:nsid w:val="20645CD5"/>
    <w:multiLevelType w:val="hybridMultilevel"/>
    <w:tmpl w:val="39087B4C"/>
    <w:lvl w:ilvl="0" w:tplc="A038ED02">
      <w:numFmt w:val="bullet"/>
      <w:lvlText w:val=""/>
      <w:lvlJc w:val="left"/>
      <w:pPr>
        <w:ind w:left="107" w:hanging="284"/>
      </w:pPr>
      <w:rPr>
        <w:rFonts w:ascii="Symbol" w:eastAsia="Symbol" w:hAnsi="Symbol" w:cs="Symbol" w:hint="default"/>
        <w:b w:val="0"/>
        <w:bCs w:val="0"/>
        <w:i w:val="0"/>
        <w:iCs w:val="0"/>
        <w:spacing w:val="0"/>
        <w:w w:val="100"/>
        <w:sz w:val="24"/>
        <w:szCs w:val="24"/>
        <w:lang w:val="ru-RU" w:eastAsia="en-US" w:bidi="ar-SA"/>
      </w:rPr>
    </w:lvl>
    <w:lvl w:ilvl="1" w:tplc="29E477D2">
      <w:numFmt w:val="bullet"/>
      <w:lvlText w:val="•"/>
      <w:lvlJc w:val="left"/>
      <w:pPr>
        <w:ind w:left="854" w:hanging="284"/>
      </w:pPr>
      <w:rPr>
        <w:rFonts w:hint="default"/>
        <w:lang w:val="ru-RU" w:eastAsia="en-US" w:bidi="ar-SA"/>
      </w:rPr>
    </w:lvl>
    <w:lvl w:ilvl="2" w:tplc="357C67D2">
      <w:numFmt w:val="bullet"/>
      <w:lvlText w:val="•"/>
      <w:lvlJc w:val="left"/>
      <w:pPr>
        <w:ind w:left="1609" w:hanging="284"/>
      </w:pPr>
      <w:rPr>
        <w:rFonts w:hint="default"/>
        <w:lang w:val="ru-RU" w:eastAsia="en-US" w:bidi="ar-SA"/>
      </w:rPr>
    </w:lvl>
    <w:lvl w:ilvl="3" w:tplc="3E4EC8C0">
      <w:numFmt w:val="bullet"/>
      <w:lvlText w:val="•"/>
      <w:lvlJc w:val="left"/>
      <w:pPr>
        <w:ind w:left="2364" w:hanging="284"/>
      </w:pPr>
      <w:rPr>
        <w:rFonts w:hint="default"/>
        <w:lang w:val="ru-RU" w:eastAsia="en-US" w:bidi="ar-SA"/>
      </w:rPr>
    </w:lvl>
    <w:lvl w:ilvl="4" w:tplc="F6F48ED0">
      <w:numFmt w:val="bullet"/>
      <w:lvlText w:val="•"/>
      <w:lvlJc w:val="left"/>
      <w:pPr>
        <w:ind w:left="3119" w:hanging="284"/>
      </w:pPr>
      <w:rPr>
        <w:rFonts w:hint="default"/>
        <w:lang w:val="ru-RU" w:eastAsia="en-US" w:bidi="ar-SA"/>
      </w:rPr>
    </w:lvl>
    <w:lvl w:ilvl="5" w:tplc="66182CA4">
      <w:numFmt w:val="bullet"/>
      <w:lvlText w:val="•"/>
      <w:lvlJc w:val="left"/>
      <w:pPr>
        <w:ind w:left="3874" w:hanging="284"/>
      </w:pPr>
      <w:rPr>
        <w:rFonts w:hint="default"/>
        <w:lang w:val="ru-RU" w:eastAsia="en-US" w:bidi="ar-SA"/>
      </w:rPr>
    </w:lvl>
    <w:lvl w:ilvl="6" w:tplc="1BDC4DF6">
      <w:numFmt w:val="bullet"/>
      <w:lvlText w:val="•"/>
      <w:lvlJc w:val="left"/>
      <w:pPr>
        <w:ind w:left="4628" w:hanging="284"/>
      </w:pPr>
      <w:rPr>
        <w:rFonts w:hint="default"/>
        <w:lang w:val="ru-RU" w:eastAsia="en-US" w:bidi="ar-SA"/>
      </w:rPr>
    </w:lvl>
    <w:lvl w:ilvl="7" w:tplc="2662CE0A">
      <w:numFmt w:val="bullet"/>
      <w:lvlText w:val="•"/>
      <w:lvlJc w:val="left"/>
      <w:pPr>
        <w:ind w:left="5383" w:hanging="284"/>
      </w:pPr>
      <w:rPr>
        <w:rFonts w:hint="default"/>
        <w:lang w:val="ru-RU" w:eastAsia="en-US" w:bidi="ar-SA"/>
      </w:rPr>
    </w:lvl>
    <w:lvl w:ilvl="8" w:tplc="09D81888">
      <w:numFmt w:val="bullet"/>
      <w:lvlText w:val="•"/>
      <w:lvlJc w:val="left"/>
      <w:pPr>
        <w:ind w:left="6138" w:hanging="284"/>
      </w:pPr>
      <w:rPr>
        <w:rFonts w:hint="default"/>
        <w:lang w:val="ru-RU" w:eastAsia="en-US" w:bidi="ar-SA"/>
      </w:rPr>
    </w:lvl>
  </w:abstractNum>
  <w:abstractNum w:abstractNumId="50" w15:restartNumberingAfterBreak="0">
    <w:nsid w:val="214B0511"/>
    <w:multiLevelType w:val="hybridMultilevel"/>
    <w:tmpl w:val="30F2174E"/>
    <w:lvl w:ilvl="0" w:tplc="54D27BCC">
      <w:numFmt w:val="bullet"/>
      <w:lvlText w:val=""/>
      <w:lvlJc w:val="left"/>
      <w:pPr>
        <w:ind w:left="309" w:hanging="171"/>
      </w:pPr>
      <w:rPr>
        <w:rFonts w:ascii="Symbol" w:eastAsia="Symbol" w:hAnsi="Symbol" w:cs="Symbol" w:hint="default"/>
        <w:b w:val="0"/>
        <w:bCs w:val="0"/>
        <w:i w:val="0"/>
        <w:iCs w:val="0"/>
        <w:spacing w:val="0"/>
        <w:w w:val="100"/>
        <w:sz w:val="24"/>
        <w:szCs w:val="24"/>
        <w:lang w:val="ru-RU" w:eastAsia="en-US" w:bidi="ar-SA"/>
      </w:rPr>
    </w:lvl>
    <w:lvl w:ilvl="1" w:tplc="D86AE4EE">
      <w:numFmt w:val="bullet"/>
      <w:lvlText w:val="•"/>
      <w:lvlJc w:val="left"/>
      <w:pPr>
        <w:ind w:left="651" w:hanging="171"/>
      </w:pPr>
      <w:rPr>
        <w:rFonts w:hint="default"/>
        <w:lang w:val="ru-RU" w:eastAsia="en-US" w:bidi="ar-SA"/>
      </w:rPr>
    </w:lvl>
    <w:lvl w:ilvl="2" w:tplc="0B6CA6CC">
      <w:numFmt w:val="bullet"/>
      <w:lvlText w:val="•"/>
      <w:lvlJc w:val="left"/>
      <w:pPr>
        <w:ind w:left="1003" w:hanging="171"/>
      </w:pPr>
      <w:rPr>
        <w:rFonts w:hint="default"/>
        <w:lang w:val="ru-RU" w:eastAsia="en-US" w:bidi="ar-SA"/>
      </w:rPr>
    </w:lvl>
    <w:lvl w:ilvl="3" w:tplc="89703538">
      <w:numFmt w:val="bullet"/>
      <w:lvlText w:val="•"/>
      <w:lvlJc w:val="left"/>
      <w:pPr>
        <w:ind w:left="1355" w:hanging="171"/>
      </w:pPr>
      <w:rPr>
        <w:rFonts w:hint="default"/>
        <w:lang w:val="ru-RU" w:eastAsia="en-US" w:bidi="ar-SA"/>
      </w:rPr>
    </w:lvl>
    <w:lvl w:ilvl="4" w:tplc="005E63BE">
      <w:numFmt w:val="bullet"/>
      <w:lvlText w:val="•"/>
      <w:lvlJc w:val="left"/>
      <w:pPr>
        <w:ind w:left="1707" w:hanging="171"/>
      </w:pPr>
      <w:rPr>
        <w:rFonts w:hint="default"/>
        <w:lang w:val="ru-RU" w:eastAsia="en-US" w:bidi="ar-SA"/>
      </w:rPr>
    </w:lvl>
    <w:lvl w:ilvl="5" w:tplc="EB965AF4">
      <w:numFmt w:val="bullet"/>
      <w:lvlText w:val="•"/>
      <w:lvlJc w:val="left"/>
      <w:pPr>
        <w:ind w:left="2059" w:hanging="171"/>
      </w:pPr>
      <w:rPr>
        <w:rFonts w:hint="default"/>
        <w:lang w:val="ru-RU" w:eastAsia="en-US" w:bidi="ar-SA"/>
      </w:rPr>
    </w:lvl>
    <w:lvl w:ilvl="6" w:tplc="B4269E70">
      <w:numFmt w:val="bullet"/>
      <w:lvlText w:val="•"/>
      <w:lvlJc w:val="left"/>
      <w:pPr>
        <w:ind w:left="2410" w:hanging="171"/>
      </w:pPr>
      <w:rPr>
        <w:rFonts w:hint="default"/>
        <w:lang w:val="ru-RU" w:eastAsia="en-US" w:bidi="ar-SA"/>
      </w:rPr>
    </w:lvl>
    <w:lvl w:ilvl="7" w:tplc="DAC2E778">
      <w:numFmt w:val="bullet"/>
      <w:lvlText w:val="•"/>
      <w:lvlJc w:val="left"/>
      <w:pPr>
        <w:ind w:left="2762" w:hanging="171"/>
      </w:pPr>
      <w:rPr>
        <w:rFonts w:hint="default"/>
        <w:lang w:val="ru-RU" w:eastAsia="en-US" w:bidi="ar-SA"/>
      </w:rPr>
    </w:lvl>
    <w:lvl w:ilvl="8" w:tplc="9A0A1A80">
      <w:numFmt w:val="bullet"/>
      <w:lvlText w:val="•"/>
      <w:lvlJc w:val="left"/>
      <w:pPr>
        <w:ind w:left="3114" w:hanging="171"/>
      </w:pPr>
      <w:rPr>
        <w:rFonts w:hint="default"/>
        <w:lang w:val="ru-RU" w:eastAsia="en-US" w:bidi="ar-SA"/>
      </w:rPr>
    </w:lvl>
  </w:abstractNum>
  <w:abstractNum w:abstractNumId="51" w15:restartNumberingAfterBreak="0">
    <w:nsid w:val="21AC054A"/>
    <w:multiLevelType w:val="hybridMultilevel"/>
    <w:tmpl w:val="15326230"/>
    <w:lvl w:ilvl="0" w:tplc="51A6E468">
      <w:start w:val="1"/>
      <w:numFmt w:val="decimal"/>
      <w:lvlText w:val="%1."/>
      <w:lvlJc w:val="left"/>
      <w:pPr>
        <w:ind w:left="49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8BE4510">
      <w:numFmt w:val="bullet"/>
      <w:lvlText w:val="•"/>
      <w:lvlJc w:val="left"/>
      <w:pPr>
        <w:ind w:left="1512" w:hanging="240"/>
      </w:pPr>
      <w:rPr>
        <w:rFonts w:hint="default"/>
        <w:lang w:val="ru-RU" w:eastAsia="en-US" w:bidi="ar-SA"/>
      </w:rPr>
    </w:lvl>
    <w:lvl w:ilvl="2" w:tplc="EE56E4A8">
      <w:numFmt w:val="bullet"/>
      <w:lvlText w:val="•"/>
      <w:lvlJc w:val="left"/>
      <w:pPr>
        <w:ind w:left="2524" w:hanging="240"/>
      </w:pPr>
      <w:rPr>
        <w:rFonts w:hint="default"/>
        <w:lang w:val="ru-RU" w:eastAsia="en-US" w:bidi="ar-SA"/>
      </w:rPr>
    </w:lvl>
    <w:lvl w:ilvl="3" w:tplc="93DE4436">
      <w:numFmt w:val="bullet"/>
      <w:lvlText w:val="•"/>
      <w:lvlJc w:val="left"/>
      <w:pPr>
        <w:ind w:left="3536" w:hanging="240"/>
      </w:pPr>
      <w:rPr>
        <w:rFonts w:hint="default"/>
        <w:lang w:val="ru-RU" w:eastAsia="en-US" w:bidi="ar-SA"/>
      </w:rPr>
    </w:lvl>
    <w:lvl w:ilvl="4" w:tplc="1B54B3FE">
      <w:numFmt w:val="bullet"/>
      <w:lvlText w:val="•"/>
      <w:lvlJc w:val="left"/>
      <w:pPr>
        <w:ind w:left="4548" w:hanging="240"/>
      </w:pPr>
      <w:rPr>
        <w:rFonts w:hint="default"/>
        <w:lang w:val="ru-RU" w:eastAsia="en-US" w:bidi="ar-SA"/>
      </w:rPr>
    </w:lvl>
    <w:lvl w:ilvl="5" w:tplc="90A452C6">
      <w:numFmt w:val="bullet"/>
      <w:lvlText w:val="•"/>
      <w:lvlJc w:val="left"/>
      <w:pPr>
        <w:ind w:left="5560" w:hanging="240"/>
      </w:pPr>
      <w:rPr>
        <w:rFonts w:hint="default"/>
        <w:lang w:val="ru-RU" w:eastAsia="en-US" w:bidi="ar-SA"/>
      </w:rPr>
    </w:lvl>
    <w:lvl w:ilvl="6" w:tplc="EFD41BE6">
      <w:numFmt w:val="bullet"/>
      <w:lvlText w:val="•"/>
      <w:lvlJc w:val="left"/>
      <w:pPr>
        <w:ind w:left="6572" w:hanging="240"/>
      </w:pPr>
      <w:rPr>
        <w:rFonts w:hint="default"/>
        <w:lang w:val="ru-RU" w:eastAsia="en-US" w:bidi="ar-SA"/>
      </w:rPr>
    </w:lvl>
    <w:lvl w:ilvl="7" w:tplc="BA14384A">
      <w:numFmt w:val="bullet"/>
      <w:lvlText w:val="•"/>
      <w:lvlJc w:val="left"/>
      <w:pPr>
        <w:ind w:left="7584" w:hanging="240"/>
      </w:pPr>
      <w:rPr>
        <w:rFonts w:hint="default"/>
        <w:lang w:val="ru-RU" w:eastAsia="en-US" w:bidi="ar-SA"/>
      </w:rPr>
    </w:lvl>
    <w:lvl w:ilvl="8" w:tplc="F5544BBE">
      <w:numFmt w:val="bullet"/>
      <w:lvlText w:val="•"/>
      <w:lvlJc w:val="left"/>
      <w:pPr>
        <w:ind w:left="8596" w:hanging="240"/>
      </w:pPr>
      <w:rPr>
        <w:rFonts w:hint="default"/>
        <w:lang w:val="ru-RU" w:eastAsia="en-US" w:bidi="ar-SA"/>
      </w:rPr>
    </w:lvl>
  </w:abstractNum>
  <w:abstractNum w:abstractNumId="52" w15:restartNumberingAfterBreak="0">
    <w:nsid w:val="223A39AD"/>
    <w:multiLevelType w:val="hybridMultilevel"/>
    <w:tmpl w:val="D89C5D34"/>
    <w:lvl w:ilvl="0" w:tplc="23B2E2E8">
      <w:start w:val="1"/>
      <w:numFmt w:val="decimal"/>
      <w:lvlText w:val="%1)"/>
      <w:lvlJc w:val="left"/>
      <w:pPr>
        <w:ind w:left="515" w:hanging="257"/>
        <w:jc w:val="left"/>
      </w:pPr>
      <w:rPr>
        <w:rFonts w:ascii="Times New Roman" w:eastAsia="Times New Roman" w:hAnsi="Times New Roman" w:cs="Times New Roman" w:hint="default"/>
        <w:b w:val="0"/>
        <w:bCs w:val="0"/>
        <w:i/>
        <w:iCs/>
        <w:spacing w:val="0"/>
        <w:w w:val="100"/>
        <w:sz w:val="24"/>
        <w:szCs w:val="24"/>
        <w:lang w:val="ru-RU" w:eastAsia="en-US" w:bidi="ar-SA"/>
      </w:rPr>
    </w:lvl>
    <w:lvl w:ilvl="1" w:tplc="8E4C8DDA">
      <w:numFmt w:val="bullet"/>
      <w:lvlText w:val="-"/>
      <w:lvlJc w:val="left"/>
      <w:pPr>
        <w:ind w:left="258" w:hanging="303"/>
      </w:pPr>
      <w:rPr>
        <w:rFonts w:ascii="Times New Roman" w:eastAsia="Times New Roman" w:hAnsi="Times New Roman" w:cs="Times New Roman" w:hint="default"/>
        <w:b w:val="0"/>
        <w:bCs w:val="0"/>
        <w:i w:val="0"/>
        <w:iCs w:val="0"/>
        <w:spacing w:val="0"/>
        <w:w w:val="100"/>
        <w:sz w:val="24"/>
        <w:szCs w:val="24"/>
        <w:lang w:val="ru-RU" w:eastAsia="en-US" w:bidi="ar-SA"/>
      </w:rPr>
    </w:lvl>
    <w:lvl w:ilvl="2" w:tplc="47701E78">
      <w:numFmt w:val="bullet"/>
      <w:lvlText w:val="•"/>
      <w:lvlJc w:val="left"/>
      <w:pPr>
        <w:ind w:left="1642" w:hanging="303"/>
      </w:pPr>
      <w:rPr>
        <w:rFonts w:hint="default"/>
        <w:lang w:val="ru-RU" w:eastAsia="en-US" w:bidi="ar-SA"/>
      </w:rPr>
    </w:lvl>
    <w:lvl w:ilvl="3" w:tplc="2D5450CE">
      <w:numFmt w:val="bullet"/>
      <w:lvlText w:val="•"/>
      <w:lvlJc w:val="left"/>
      <w:pPr>
        <w:ind w:left="2764" w:hanging="303"/>
      </w:pPr>
      <w:rPr>
        <w:rFonts w:hint="default"/>
        <w:lang w:val="ru-RU" w:eastAsia="en-US" w:bidi="ar-SA"/>
      </w:rPr>
    </w:lvl>
    <w:lvl w:ilvl="4" w:tplc="4A2A9AD8">
      <w:numFmt w:val="bullet"/>
      <w:lvlText w:val="•"/>
      <w:lvlJc w:val="left"/>
      <w:pPr>
        <w:ind w:left="3886" w:hanging="303"/>
      </w:pPr>
      <w:rPr>
        <w:rFonts w:hint="default"/>
        <w:lang w:val="ru-RU" w:eastAsia="en-US" w:bidi="ar-SA"/>
      </w:rPr>
    </w:lvl>
    <w:lvl w:ilvl="5" w:tplc="C9763D8A">
      <w:numFmt w:val="bullet"/>
      <w:lvlText w:val="•"/>
      <w:lvlJc w:val="left"/>
      <w:pPr>
        <w:ind w:left="5008" w:hanging="303"/>
      </w:pPr>
      <w:rPr>
        <w:rFonts w:hint="default"/>
        <w:lang w:val="ru-RU" w:eastAsia="en-US" w:bidi="ar-SA"/>
      </w:rPr>
    </w:lvl>
    <w:lvl w:ilvl="6" w:tplc="2AD80E2E">
      <w:numFmt w:val="bullet"/>
      <w:lvlText w:val="•"/>
      <w:lvlJc w:val="left"/>
      <w:pPr>
        <w:ind w:left="6131" w:hanging="303"/>
      </w:pPr>
      <w:rPr>
        <w:rFonts w:hint="default"/>
        <w:lang w:val="ru-RU" w:eastAsia="en-US" w:bidi="ar-SA"/>
      </w:rPr>
    </w:lvl>
    <w:lvl w:ilvl="7" w:tplc="4146A584">
      <w:numFmt w:val="bullet"/>
      <w:lvlText w:val="•"/>
      <w:lvlJc w:val="left"/>
      <w:pPr>
        <w:ind w:left="7253" w:hanging="303"/>
      </w:pPr>
      <w:rPr>
        <w:rFonts w:hint="default"/>
        <w:lang w:val="ru-RU" w:eastAsia="en-US" w:bidi="ar-SA"/>
      </w:rPr>
    </w:lvl>
    <w:lvl w:ilvl="8" w:tplc="479454CC">
      <w:numFmt w:val="bullet"/>
      <w:lvlText w:val="•"/>
      <w:lvlJc w:val="left"/>
      <w:pPr>
        <w:ind w:left="8375" w:hanging="303"/>
      </w:pPr>
      <w:rPr>
        <w:rFonts w:hint="default"/>
        <w:lang w:val="ru-RU" w:eastAsia="en-US" w:bidi="ar-SA"/>
      </w:rPr>
    </w:lvl>
  </w:abstractNum>
  <w:abstractNum w:abstractNumId="53" w15:restartNumberingAfterBreak="0">
    <w:nsid w:val="224E332F"/>
    <w:multiLevelType w:val="hybridMultilevel"/>
    <w:tmpl w:val="C0DAFE72"/>
    <w:lvl w:ilvl="0" w:tplc="F30229EA">
      <w:numFmt w:val="bullet"/>
      <w:lvlText w:val=""/>
      <w:lvlJc w:val="left"/>
      <w:pPr>
        <w:ind w:left="258" w:hanging="720"/>
      </w:pPr>
      <w:rPr>
        <w:rFonts w:ascii="Symbol" w:eastAsia="Symbol" w:hAnsi="Symbol" w:cs="Symbol" w:hint="default"/>
        <w:b w:val="0"/>
        <w:bCs w:val="0"/>
        <w:i w:val="0"/>
        <w:iCs w:val="0"/>
        <w:spacing w:val="0"/>
        <w:w w:val="100"/>
        <w:sz w:val="24"/>
        <w:szCs w:val="24"/>
        <w:lang w:val="ru-RU" w:eastAsia="en-US" w:bidi="ar-SA"/>
      </w:rPr>
    </w:lvl>
    <w:lvl w:ilvl="1" w:tplc="661CB306">
      <w:numFmt w:val="bullet"/>
      <w:lvlText w:val="•"/>
      <w:lvlJc w:val="left"/>
      <w:pPr>
        <w:ind w:left="1296" w:hanging="720"/>
      </w:pPr>
      <w:rPr>
        <w:rFonts w:hint="default"/>
        <w:lang w:val="ru-RU" w:eastAsia="en-US" w:bidi="ar-SA"/>
      </w:rPr>
    </w:lvl>
    <w:lvl w:ilvl="2" w:tplc="930CD3A2">
      <w:numFmt w:val="bullet"/>
      <w:lvlText w:val="•"/>
      <w:lvlJc w:val="left"/>
      <w:pPr>
        <w:ind w:left="2332" w:hanging="720"/>
      </w:pPr>
      <w:rPr>
        <w:rFonts w:hint="default"/>
        <w:lang w:val="ru-RU" w:eastAsia="en-US" w:bidi="ar-SA"/>
      </w:rPr>
    </w:lvl>
    <w:lvl w:ilvl="3" w:tplc="67E08D44">
      <w:numFmt w:val="bullet"/>
      <w:lvlText w:val="•"/>
      <w:lvlJc w:val="left"/>
      <w:pPr>
        <w:ind w:left="3368" w:hanging="720"/>
      </w:pPr>
      <w:rPr>
        <w:rFonts w:hint="default"/>
        <w:lang w:val="ru-RU" w:eastAsia="en-US" w:bidi="ar-SA"/>
      </w:rPr>
    </w:lvl>
    <w:lvl w:ilvl="4" w:tplc="010466D0">
      <w:numFmt w:val="bullet"/>
      <w:lvlText w:val="•"/>
      <w:lvlJc w:val="left"/>
      <w:pPr>
        <w:ind w:left="4404" w:hanging="720"/>
      </w:pPr>
      <w:rPr>
        <w:rFonts w:hint="default"/>
        <w:lang w:val="ru-RU" w:eastAsia="en-US" w:bidi="ar-SA"/>
      </w:rPr>
    </w:lvl>
    <w:lvl w:ilvl="5" w:tplc="BBCE52CC">
      <w:numFmt w:val="bullet"/>
      <w:lvlText w:val="•"/>
      <w:lvlJc w:val="left"/>
      <w:pPr>
        <w:ind w:left="5440" w:hanging="720"/>
      </w:pPr>
      <w:rPr>
        <w:rFonts w:hint="default"/>
        <w:lang w:val="ru-RU" w:eastAsia="en-US" w:bidi="ar-SA"/>
      </w:rPr>
    </w:lvl>
    <w:lvl w:ilvl="6" w:tplc="ABCAD62A">
      <w:numFmt w:val="bullet"/>
      <w:lvlText w:val="•"/>
      <w:lvlJc w:val="left"/>
      <w:pPr>
        <w:ind w:left="6476" w:hanging="720"/>
      </w:pPr>
      <w:rPr>
        <w:rFonts w:hint="default"/>
        <w:lang w:val="ru-RU" w:eastAsia="en-US" w:bidi="ar-SA"/>
      </w:rPr>
    </w:lvl>
    <w:lvl w:ilvl="7" w:tplc="C494F6D0">
      <w:numFmt w:val="bullet"/>
      <w:lvlText w:val="•"/>
      <w:lvlJc w:val="left"/>
      <w:pPr>
        <w:ind w:left="7512" w:hanging="720"/>
      </w:pPr>
      <w:rPr>
        <w:rFonts w:hint="default"/>
        <w:lang w:val="ru-RU" w:eastAsia="en-US" w:bidi="ar-SA"/>
      </w:rPr>
    </w:lvl>
    <w:lvl w:ilvl="8" w:tplc="53C0838C">
      <w:numFmt w:val="bullet"/>
      <w:lvlText w:val="•"/>
      <w:lvlJc w:val="left"/>
      <w:pPr>
        <w:ind w:left="8548" w:hanging="720"/>
      </w:pPr>
      <w:rPr>
        <w:rFonts w:hint="default"/>
        <w:lang w:val="ru-RU" w:eastAsia="en-US" w:bidi="ar-SA"/>
      </w:rPr>
    </w:lvl>
  </w:abstractNum>
  <w:abstractNum w:abstractNumId="54" w15:restartNumberingAfterBreak="0">
    <w:nsid w:val="229C058D"/>
    <w:multiLevelType w:val="hybridMultilevel"/>
    <w:tmpl w:val="3A7ABB38"/>
    <w:lvl w:ilvl="0" w:tplc="CD1EA7D4">
      <w:numFmt w:val="bullet"/>
      <w:lvlText w:val="-"/>
      <w:lvlJc w:val="left"/>
      <w:pPr>
        <w:ind w:left="258"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1" w:tplc="13805D58">
      <w:numFmt w:val="bullet"/>
      <w:lvlText w:val="•"/>
      <w:lvlJc w:val="left"/>
      <w:pPr>
        <w:ind w:left="1296" w:hanging="240"/>
      </w:pPr>
      <w:rPr>
        <w:rFonts w:hint="default"/>
        <w:lang w:val="ru-RU" w:eastAsia="en-US" w:bidi="ar-SA"/>
      </w:rPr>
    </w:lvl>
    <w:lvl w:ilvl="2" w:tplc="4FEC9E2A">
      <w:numFmt w:val="bullet"/>
      <w:lvlText w:val="•"/>
      <w:lvlJc w:val="left"/>
      <w:pPr>
        <w:ind w:left="2332" w:hanging="240"/>
      </w:pPr>
      <w:rPr>
        <w:rFonts w:hint="default"/>
        <w:lang w:val="ru-RU" w:eastAsia="en-US" w:bidi="ar-SA"/>
      </w:rPr>
    </w:lvl>
    <w:lvl w:ilvl="3" w:tplc="5798CB22">
      <w:numFmt w:val="bullet"/>
      <w:lvlText w:val="•"/>
      <w:lvlJc w:val="left"/>
      <w:pPr>
        <w:ind w:left="3368" w:hanging="240"/>
      </w:pPr>
      <w:rPr>
        <w:rFonts w:hint="default"/>
        <w:lang w:val="ru-RU" w:eastAsia="en-US" w:bidi="ar-SA"/>
      </w:rPr>
    </w:lvl>
    <w:lvl w:ilvl="4" w:tplc="69348028">
      <w:numFmt w:val="bullet"/>
      <w:lvlText w:val="•"/>
      <w:lvlJc w:val="left"/>
      <w:pPr>
        <w:ind w:left="4404" w:hanging="240"/>
      </w:pPr>
      <w:rPr>
        <w:rFonts w:hint="default"/>
        <w:lang w:val="ru-RU" w:eastAsia="en-US" w:bidi="ar-SA"/>
      </w:rPr>
    </w:lvl>
    <w:lvl w:ilvl="5" w:tplc="E43C5AC0">
      <w:numFmt w:val="bullet"/>
      <w:lvlText w:val="•"/>
      <w:lvlJc w:val="left"/>
      <w:pPr>
        <w:ind w:left="5440" w:hanging="240"/>
      </w:pPr>
      <w:rPr>
        <w:rFonts w:hint="default"/>
        <w:lang w:val="ru-RU" w:eastAsia="en-US" w:bidi="ar-SA"/>
      </w:rPr>
    </w:lvl>
    <w:lvl w:ilvl="6" w:tplc="04E4F95A">
      <w:numFmt w:val="bullet"/>
      <w:lvlText w:val="•"/>
      <w:lvlJc w:val="left"/>
      <w:pPr>
        <w:ind w:left="6476" w:hanging="240"/>
      </w:pPr>
      <w:rPr>
        <w:rFonts w:hint="default"/>
        <w:lang w:val="ru-RU" w:eastAsia="en-US" w:bidi="ar-SA"/>
      </w:rPr>
    </w:lvl>
    <w:lvl w:ilvl="7" w:tplc="72F453CC">
      <w:numFmt w:val="bullet"/>
      <w:lvlText w:val="•"/>
      <w:lvlJc w:val="left"/>
      <w:pPr>
        <w:ind w:left="7512" w:hanging="240"/>
      </w:pPr>
      <w:rPr>
        <w:rFonts w:hint="default"/>
        <w:lang w:val="ru-RU" w:eastAsia="en-US" w:bidi="ar-SA"/>
      </w:rPr>
    </w:lvl>
    <w:lvl w:ilvl="8" w:tplc="42C4C468">
      <w:numFmt w:val="bullet"/>
      <w:lvlText w:val="•"/>
      <w:lvlJc w:val="left"/>
      <w:pPr>
        <w:ind w:left="8548" w:hanging="240"/>
      </w:pPr>
      <w:rPr>
        <w:rFonts w:hint="default"/>
        <w:lang w:val="ru-RU" w:eastAsia="en-US" w:bidi="ar-SA"/>
      </w:rPr>
    </w:lvl>
  </w:abstractNum>
  <w:abstractNum w:abstractNumId="55" w15:restartNumberingAfterBreak="0">
    <w:nsid w:val="22C87954"/>
    <w:multiLevelType w:val="hybridMultilevel"/>
    <w:tmpl w:val="D368DCD6"/>
    <w:lvl w:ilvl="0" w:tplc="976EC0C6">
      <w:numFmt w:val="bullet"/>
      <w:lvlText w:val=""/>
      <w:lvlJc w:val="left"/>
      <w:pPr>
        <w:ind w:left="138" w:hanging="286"/>
      </w:pPr>
      <w:rPr>
        <w:rFonts w:ascii="Symbol" w:eastAsia="Symbol" w:hAnsi="Symbol" w:cs="Symbol" w:hint="default"/>
        <w:b w:val="0"/>
        <w:bCs w:val="0"/>
        <w:i w:val="0"/>
        <w:iCs w:val="0"/>
        <w:spacing w:val="0"/>
        <w:w w:val="100"/>
        <w:sz w:val="24"/>
        <w:szCs w:val="24"/>
        <w:lang w:val="ru-RU" w:eastAsia="en-US" w:bidi="ar-SA"/>
      </w:rPr>
    </w:lvl>
    <w:lvl w:ilvl="1" w:tplc="F384B1BC">
      <w:numFmt w:val="bullet"/>
      <w:lvlText w:val="•"/>
      <w:lvlJc w:val="left"/>
      <w:pPr>
        <w:ind w:left="735" w:hanging="286"/>
      </w:pPr>
      <w:rPr>
        <w:rFonts w:hint="default"/>
        <w:lang w:val="ru-RU" w:eastAsia="en-US" w:bidi="ar-SA"/>
      </w:rPr>
    </w:lvl>
    <w:lvl w:ilvl="2" w:tplc="2EE2244C">
      <w:numFmt w:val="bullet"/>
      <w:lvlText w:val="•"/>
      <w:lvlJc w:val="left"/>
      <w:pPr>
        <w:ind w:left="1330" w:hanging="286"/>
      </w:pPr>
      <w:rPr>
        <w:rFonts w:hint="default"/>
        <w:lang w:val="ru-RU" w:eastAsia="en-US" w:bidi="ar-SA"/>
      </w:rPr>
    </w:lvl>
    <w:lvl w:ilvl="3" w:tplc="FDD6A47A">
      <w:numFmt w:val="bullet"/>
      <w:lvlText w:val="•"/>
      <w:lvlJc w:val="left"/>
      <w:pPr>
        <w:ind w:left="1926" w:hanging="286"/>
      </w:pPr>
      <w:rPr>
        <w:rFonts w:hint="default"/>
        <w:lang w:val="ru-RU" w:eastAsia="en-US" w:bidi="ar-SA"/>
      </w:rPr>
    </w:lvl>
    <w:lvl w:ilvl="4" w:tplc="6EC274A0">
      <w:numFmt w:val="bullet"/>
      <w:lvlText w:val="•"/>
      <w:lvlJc w:val="left"/>
      <w:pPr>
        <w:ind w:left="2521" w:hanging="286"/>
      </w:pPr>
      <w:rPr>
        <w:rFonts w:hint="default"/>
        <w:lang w:val="ru-RU" w:eastAsia="en-US" w:bidi="ar-SA"/>
      </w:rPr>
    </w:lvl>
    <w:lvl w:ilvl="5" w:tplc="BC6E4790">
      <w:numFmt w:val="bullet"/>
      <w:lvlText w:val="•"/>
      <w:lvlJc w:val="left"/>
      <w:pPr>
        <w:ind w:left="3117" w:hanging="286"/>
      </w:pPr>
      <w:rPr>
        <w:rFonts w:hint="default"/>
        <w:lang w:val="ru-RU" w:eastAsia="en-US" w:bidi="ar-SA"/>
      </w:rPr>
    </w:lvl>
    <w:lvl w:ilvl="6" w:tplc="D936ACB4">
      <w:numFmt w:val="bullet"/>
      <w:lvlText w:val="•"/>
      <w:lvlJc w:val="left"/>
      <w:pPr>
        <w:ind w:left="3712" w:hanging="286"/>
      </w:pPr>
      <w:rPr>
        <w:rFonts w:hint="default"/>
        <w:lang w:val="ru-RU" w:eastAsia="en-US" w:bidi="ar-SA"/>
      </w:rPr>
    </w:lvl>
    <w:lvl w:ilvl="7" w:tplc="10DE6BA2">
      <w:numFmt w:val="bullet"/>
      <w:lvlText w:val="•"/>
      <w:lvlJc w:val="left"/>
      <w:pPr>
        <w:ind w:left="4307" w:hanging="286"/>
      </w:pPr>
      <w:rPr>
        <w:rFonts w:hint="default"/>
        <w:lang w:val="ru-RU" w:eastAsia="en-US" w:bidi="ar-SA"/>
      </w:rPr>
    </w:lvl>
    <w:lvl w:ilvl="8" w:tplc="9DC2C7F6">
      <w:numFmt w:val="bullet"/>
      <w:lvlText w:val="•"/>
      <w:lvlJc w:val="left"/>
      <w:pPr>
        <w:ind w:left="4903" w:hanging="286"/>
      </w:pPr>
      <w:rPr>
        <w:rFonts w:hint="default"/>
        <w:lang w:val="ru-RU" w:eastAsia="en-US" w:bidi="ar-SA"/>
      </w:rPr>
    </w:lvl>
  </w:abstractNum>
  <w:abstractNum w:abstractNumId="56" w15:restartNumberingAfterBreak="0">
    <w:nsid w:val="23A950EE"/>
    <w:multiLevelType w:val="hybridMultilevel"/>
    <w:tmpl w:val="E108B54E"/>
    <w:lvl w:ilvl="0" w:tplc="1756B89A">
      <w:numFmt w:val="bullet"/>
      <w:lvlText w:val="•"/>
      <w:lvlJc w:val="left"/>
      <w:pPr>
        <w:ind w:left="252"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1" w:tplc="79FE7404">
      <w:numFmt w:val="bullet"/>
      <w:lvlText w:val="•"/>
      <w:lvlJc w:val="left"/>
      <w:pPr>
        <w:ind w:left="984" w:hanging="145"/>
      </w:pPr>
      <w:rPr>
        <w:rFonts w:hint="default"/>
        <w:lang w:val="ru-RU" w:eastAsia="en-US" w:bidi="ar-SA"/>
      </w:rPr>
    </w:lvl>
    <w:lvl w:ilvl="2" w:tplc="44D2BDF6">
      <w:numFmt w:val="bullet"/>
      <w:lvlText w:val="•"/>
      <w:lvlJc w:val="left"/>
      <w:pPr>
        <w:ind w:left="1709" w:hanging="145"/>
      </w:pPr>
      <w:rPr>
        <w:rFonts w:hint="default"/>
        <w:lang w:val="ru-RU" w:eastAsia="en-US" w:bidi="ar-SA"/>
      </w:rPr>
    </w:lvl>
    <w:lvl w:ilvl="3" w:tplc="F5F8D858">
      <w:numFmt w:val="bullet"/>
      <w:lvlText w:val="•"/>
      <w:lvlJc w:val="left"/>
      <w:pPr>
        <w:ind w:left="2433" w:hanging="145"/>
      </w:pPr>
      <w:rPr>
        <w:rFonts w:hint="default"/>
        <w:lang w:val="ru-RU" w:eastAsia="en-US" w:bidi="ar-SA"/>
      </w:rPr>
    </w:lvl>
    <w:lvl w:ilvl="4" w:tplc="462C61C8">
      <w:numFmt w:val="bullet"/>
      <w:lvlText w:val="•"/>
      <w:lvlJc w:val="left"/>
      <w:pPr>
        <w:ind w:left="3158" w:hanging="145"/>
      </w:pPr>
      <w:rPr>
        <w:rFonts w:hint="default"/>
        <w:lang w:val="ru-RU" w:eastAsia="en-US" w:bidi="ar-SA"/>
      </w:rPr>
    </w:lvl>
    <w:lvl w:ilvl="5" w:tplc="D56E776C">
      <w:numFmt w:val="bullet"/>
      <w:lvlText w:val="•"/>
      <w:lvlJc w:val="left"/>
      <w:pPr>
        <w:ind w:left="3883" w:hanging="145"/>
      </w:pPr>
      <w:rPr>
        <w:rFonts w:hint="default"/>
        <w:lang w:val="ru-RU" w:eastAsia="en-US" w:bidi="ar-SA"/>
      </w:rPr>
    </w:lvl>
    <w:lvl w:ilvl="6" w:tplc="F9E67FA6">
      <w:numFmt w:val="bullet"/>
      <w:lvlText w:val="•"/>
      <w:lvlJc w:val="left"/>
      <w:pPr>
        <w:ind w:left="4607" w:hanging="145"/>
      </w:pPr>
      <w:rPr>
        <w:rFonts w:hint="default"/>
        <w:lang w:val="ru-RU" w:eastAsia="en-US" w:bidi="ar-SA"/>
      </w:rPr>
    </w:lvl>
    <w:lvl w:ilvl="7" w:tplc="8CB0A912">
      <w:numFmt w:val="bullet"/>
      <w:lvlText w:val="•"/>
      <w:lvlJc w:val="left"/>
      <w:pPr>
        <w:ind w:left="5332" w:hanging="145"/>
      </w:pPr>
      <w:rPr>
        <w:rFonts w:hint="default"/>
        <w:lang w:val="ru-RU" w:eastAsia="en-US" w:bidi="ar-SA"/>
      </w:rPr>
    </w:lvl>
    <w:lvl w:ilvl="8" w:tplc="AEAA3DA4">
      <w:numFmt w:val="bullet"/>
      <w:lvlText w:val="•"/>
      <w:lvlJc w:val="left"/>
      <w:pPr>
        <w:ind w:left="6056" w:hanging="145"/>
      </w:pPr>
      <w:rPr>
        <w:rFonts w:hint="default"/>
        <w:lang w:val="ru-RU" w:eastAsia="en-US" w:bidi="ar-SA"/>
      </w:rPr>
    </w:lvl>
  </w:abstractNum>
  <w:abstractNum w:abstractNumId="57" w15:restartNumberingAfterBreak="0">
    <w:nsid w:val="23EB149E"/>
    <w:multiLevelType w:val="hybridMultilevel"/>
    <w:tmpl w:val="4004383C"/>
    <w:lvl w:ilvl="0" w:tplc="C6844EC0">
      <w:numFmt w:val="bullet"/>
      <w:lvlText w:val=""/>
      <w:lvlJc w:val="left"/>
      <w:pPr>
        <w:ind w:left="107" w:hanging="344"/>
      </w:pPr>
      <w:rPr>
        <w:rFonts w:ascii="Symbol" w:eastAsia="Symbol" w:hAnsi="Symbol" w:cs="Symbol" w:hint="default"/>
        <w:b w:val="0"/>
        <w:bCs w:val="0"/>
        <w:i w:val="0"/>
        <w:iCs w:val="0"/>
        <w:spacing w:val="0"/>
        <w:w w:val="100"/>
        <w:sz w:val="24"/>
        <w:szCs w:val="24"/>
        <w:lang w:val="ru-RU" w:eastAsia="en-US" w:bidi="ar-SA"/>
      </w:rPr>
    </w:lvl>
    <w:lvl w:ilvl="1" w:tplc="A822B070">
      <w:numFmt w:val="bullet"/>
      <w:lvlText w:val="•"/>
      <w:lvlJc w:val="left"/>
      <w:pPr>
        <w:ind w:left="840" w:hanging="344"/>
      </w:pPr>
      <w:rPr>
        <w:rFonts w:hint="default"/>
        <w:lang w:val="ru-RU" w:eastAsia="en-US" w:bidi="ar-SA"/>
      </w:rPr>
    </w:lvl>
    <w:lvl w:ilvl="2" w:tplc="5426BDE2">
      <w:numFmt w:val="bullet"/>
      <w:lvlText w:val="•"/>
      <w:lvlJc w:val="left"/>
      <w:pPr>
        <w:ind w:left="1581" w:hanging="344"/>
      </w:pPr>
      <w:rPr>
        <w:rFonts w:hint="default"/>
        <w:lang w:val="ru-RU" w:eastAsia="en-US" w:bidi="ar-SA"/>
      </w:rPr>
    </w:lvl>
    <w:lvl w:ilvl="3" w:tplc="1018BBEA">
      <w:numFmt w:val="bullet"/>
      <w:lvlText w:val="•"/>
      <w:lvlJc w:val="left"/>
      <w:pPr>
        <w:ind w:left="2321" w:hanging="344"/>
      </w:pPr>
      <w:rPr>
        <w:rFonts w:hint="default"/>
        <w:lang w:val="ru-RU" w:eastAsia="en-US" w:bidi="ar-SA"/>
      </w:rPr>
    </w:lvl>
    <w:lvl w:ilvl="4" w:tplc="97C4C192">
      <w:numFmt w:val="bullet"/>
      <w:lvlText w:val="•"/>
      <w:lvlJc w:val="left"/>
      <w:pPr>
        <w:ind w:left="3062" w:hanging="344"/>
      </w:pPr>
      <w:rPr>
        <w:rFonts w:hint="default"/>
        <w:lang w:val="ru-RU" w:eastAsia="en-US" w:bidi="ar-SA"/>
      </w:rPr>
    </w:lvl>
    <w:lvl w:ilvl="5" w:tplc="B7F48284">
      <w:numFmt w:val="bullet"/>
      <w:lvlText w:val="•"/>
      <w:lvlJc w:val="left"/>
      <w:pPr>
        <w:ind w:left="3803" w:hanging="344"/>
      </w:pPr>
      <w:rPr>
        <w:rFonts w:hint="default"/>
        <w:lang w:val="ru-RU" w:eastAsia="en-US" w:bidi="ar-SA"/>
      </w:rPr>
    </w:lvl>
    <w:lvl w:ilvl="6" w:tplc="747C2AB2">
      <w:numFmt w:val="bullet"/>
      <w:lvlText w:val="•"/>
      <w:lvlJc w:val="left"/>
      <w:pPr>
        <w:ind w:left="4543" w:hanging="344"/>
      </w:pPr>
      <w:rPr>
        <w:rFonts w:hint="default"/>
        <w:lang w:val="ru-RU" w:eastAsia="en-US" w:bidi="ar-SA"/>
      </w:rPr>
    </w:lvl>
    <w:lvl w:ilvl="7" w:tplc="773226AC">
      <w:numFmt w:val="bullet"/>
      <w:lvlText w:val="•"/>
      <w:lvlJc w:val="left"/>
      <w:pPr>
        <w:ind w:left="5284" w:hanging="344"/>
      </w:pPr>
      <w:rPr>
        <w:rFonts w:hint="default"/>
        <w:lang w:val="ru-RU" w:eastAsia="en-US" w:bidi="ar-SA"/>
      </w:rPr>
    </w:lvl>
    <w:lvl w:ilvl="8" w:tplc="F2147C9E">
      <w:numFmt w:val="bullet"/>
      <w:lvlText w:val="•"/>
      <w:lvlJc w:val="left"/>
      <w:pPr>
        <w:ind w:left="6024" w:hanging="344"/>
      </w:pPr>
      <w:rPr>
        <w:rFonts w:hint="default"/>
        <w:lang w:val="ru-RU" w:eastAsia="en-US" w:bidi="ar-SA"/>
      </w:rPr>
    </w:lvl>
  </w:abstractNum>
  <w:abstractNum w:abstractNumId="58" w15:restartNumberingAfterBreak="0">
    <w:nsid w:val="24563918"/>
    <w:multiLevelType w:val="hybridMultilevel"/>
    <w:tmpl w:val="0994ABFC"/>
    <w:lvl w:ilvl="0" w:tplc="93A4778E">
      <w:start w:val="1"/>
      <w:numFmt w:val="decimal"/>
      <w:lvlText w:val="%1)"/>
      <w:lvlJc w:val="left"/>
      <w:pPr>
        <w:ind w:left="258" w:hanging="41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92E6562">
      <w:numFmt w:val="bullet"/>
      <w:lvlText w:val="•"/>
      <w:lvlJc w:val="left"/>
      <w:pPr>
        <w:ind w:left="1296" w:hanging="418"/>
      </w:pPr>
      <w:rPr>
        <w:rFonts w:hint="default"/>
        <w:lang w:val="ru-RU" w:eastAsia="en-US" w:bidi="ar-SA"/>
      </w:rPr>
    </w:lvl>
    <w:lvl w:ilvl="2" w:tplc="CB1444EA">
      <w:numFmt w:val="bullet"/>
      <w:lvlText w:val="•"/>
      <w:lvlJc w:val="left"/>
      <w:pPr>
        <w:ind w:left="2332" w:hanging="418"/>
      </w:pPr>
      <w:rPr>
        <w:rFonts w:hint="default"/>
        <w:lang w:val="ru-RU" w:eastAsia="en-US" w:bidi="ar-SA"/>
      </w:rPr>
    </w:lvl>
    <w:lvl w:ilvl="3" w:tplc="29644264">
      <w:numFmt w:val="bullet"/>
      <w:lvlText w:val="•"/>
      <w:lvlJc w:val="left"/>
      <w:pPr>
        <w:ind w:left="3368" w:hanging="418"/>
      </w:pPr>
      <w:rPr>
        <w:rFonts w:hint="default"/>
        <w:lang w:val="ru-RU" w:eastAsia="en-US" w:bidi="ar-SA"/>
      </w:rPr>
    </w:lvl>
    <w:lvl w:ilvl="4" w:tplc="50E03ACC">
      <w:numFmt w:val="bullet"/>
      <w:lvlText w:val="•"/>
      <w:lvlJc w:val="left"/>
      <w:pPr>
        <w:ind w:left="4404" w:hanging="418"/>
      </w:pPr>
      <w:rPr>
        <w:rFonts w:hint="default"/>
        <w:lang w:val="ru-RU" w:eastAsia="en-US" w:bidi="ar-SA"/>
      </w:rPr>
    </w:lvl>
    <w:lvl w:ilvl="5" w:tplc="25CEC5E6">
      <w:numFmt w:val="bullet"/>
      <w:lvlText w:val="•"/>
      <w:lvlJc w:val="left"/>
      <w:pPr>
        <w:ind w:left="5440" w:hanging="418"/>
      </w:pPr>
      <w:rPr>
        <w:rFonts w:hint="default"/>
        <w:lang w:val="ru-RU" w:eastAsia="en-US" w:bidi="ar-SA"/>
      </w:rPr>
    </w:lvl>
    <w:lvl w:ilvl="6" w:tplc="B6F69F62">
      <w:numFmt w:val="bullet"/>
      <w:lvlText w:val="•"/>
      <w:lvlJc w:val="left"/>
      <w:pPr>
        <w:ind w:left="6476" w:hanging="418"/>
      </w:pPr>
      <w:rPr>
        <w:rFonts w:hint="default"/>
        <w:lang w:val="ru-RU" w:eastAsia="en-US" w:bidi="ar-SA"/>
      </w:rPr>
    </w:lvl>
    <w:lvl w:ilvl="7" w:tplc="1522FA9C">
      <w:numFmt w:val="bullet"/>
      <w:lvlText w:val="•"/>
      <w:lvlJc w:val="left"/>
      <w:pPr>
        <w:ind w:left="7512" w:hanging="418"/>
      </w:pPr>
      <w:rPr>
        <w:rFonts w:hint="default"/>
        <w:lang w:val="ru-RU" w:eastAsia="en-US" w:bidi="ar-SA"/>
      </w:rPr>
    </w:lvl>
    <w:lvl w:ilvl="8" w:tplc="FA5C3A5A">
      <w:numFmt w:val="bullet"/>
      <w:lvlText w:val="•"/>
      <w:lvlJc w:val="left"/>
      <w:pPr>
        <w:ind w:left="8548" w:hanging="418"/>
      </w:pPr>
      <w:rPr>
        <w:rFonts w:hint="default"/>
        <w:lang w:val="ru-RU" w:eastAsia="en-US" w:bidi="ar-SA"/>
      </w:rPr>
    </w:lvl>
  </w:abstractNum>
  <w:abstractNum w:abstractNumId="59" w15:restartNumberingAfterBreak="0">
    <w:nsid w:val="24CA2119"/>
    <w:multiLevelType w:val="hybridMultilevel"/>
    <w:tmpl w:val="F73AF3F2"/>
    <w:lvl w:ilvl="0" w:tplc="56D6DC1C">
      <w:numFmt w:val="bullet"/>
      <w:lvlText w:val=""/>
      <w:lvlJc w:val="left"/>
      <w:pPr>
        <w:ind w:left="425" w:hanging="284"/>
      </w:pPr>
      <w:rPr>
        <w:rFonts w:ascii="Symbol" w:eastAsia="Symbol" w:hAnsi="Symbol" w:cs="Symbol" w:hint="default"/>
        <w:b w:val="0"/>
        <w:bCs w:val="0"/>
        <w:i w:val="0"/>
        <w:iCs w:val="0"/>
        <w:spacing w:val="0"/>
        <w:w w:val="100"/>
        <w:sz w:val="24"/>
        <w:szCs w:val="24"/>
        <w:lang w:val="ru-RU" w:eastAsia="en-US" w:bidi="ar-SA"/>
      </w:rPr>
    </w:lvl>
    <w:lvl w:ilvl="1" w:tplc="B4F49DA2">
      <w:numFmt w:val="bullet"/>
      <w:lvlText w:val="•"/>
      <w:lvlJc w:val="left"/>
      <w:pPr>
        <w:ind w:left="1016" w:hanging="284"/>
      </w:pPr>
      <w:rPr>
        <w:rFonts w:hint="default"/>
        <w:lang w:val="ru-RU" w:eastAsia="en-US" w:bidi="ar-SA"/>
      </w:rPr>
    </w:lvl>
    <w:lvl w:ilvl="2" w:tplc="CFBC05DC">
      <w:numFmt w:val="bullet"/>
      <w:lvlText w:val="•"/>
      <w:lvlJc w:val="left"/>
      <w:pPr>
        <w:ind w:left="1612" w:hanging="284"/>
      </w:pPr>
      <w:rPr>
        <w:rFonts w:hint="default"/>
        <w:lang w:val="ru-RU" w:eastAsia="en-US" w:bidi="ar-SA"/>
      </w:rPr>
    </w:lvl>
    <w:lvl w:ilvl="3" w:tplc="1E5648AC">
      <w:numFmt w:val="bullet"/>
      <w:lvlText w:val="•"/>
      <w:lvlJc w:val="left"/>
      <w:pPr>
        <w:ind w:left="2209" w:hanging="284"/>
      </w:pPr>
      <w:rPr>
        <w:rFonts w:hint="default"/>
        <w:lang w:val="ru-RU" w:eastAsia="en-US" w:bidi="ar-SA"/>
      </w:rPr>
    </w:lvl>
    <w:lvl w:ilvl="4" w:tplc="4EB4D70C">
      <w:numFmt w:val="bullet"/>
      <w:lvlText w:val="•"/>
      <w:lvlJc w:val="left"/>
      <w:pPr>
        <w:ind w:left="2805" w:hanging="284"/>
      </w:pPr>
      <w:rPr>
        <w:rFonts w:hint="default"/>
        <w:lang w:val="ru-RU" w:eastAsia="en-US" w:bidi="ar-SA"/>
      </w:rPr>
    </w:lvl>
    <w:lvl w:ilvl="5" w:tplc="9EE8CC9A">
      <w:numFmt w:val="bullet"/>
      <w:lvlText w:val="•"/>
      <w:lvlJc w:val="left"/>
      <w:pPr>
        <w:ind w:left="3402" w:hanging="284"/>
      </w:pPr>
      <w:rPr>
        <w:rFonts w:hint="default"/>
        <w:lang w:val="ru-RU" w:eastAsia="en-US" w:bidi="ar-SA"/>
      </w:rPr>
    </w:lvl>
    <w:lvl w:ilvl="6" w:tplc="E5905BDC">
      <w:numFmt w:val="bullet"/>
      <w:lvlText w:val="•"/>
      <w:lvlJc w:val="left"/>
      <w:pPr>
        <w:ind w:left="3998" w:hanging="284"/>
      </w:pPr>
      <w:rPr>
        <w:rFonts w:hint="default"/>
        <w:lang w:val="ru-RU" w:eastAsia="en-US" w:bidi="ar-SA"/>
      </w:rPr>
    </w:lvl>
    <w:lvl w:ilvl="7" w:tplc="599C501A">
      <w:numFmt w:val="bullet"/>
      <w:lvlText w:val="•"/>
      <w:lvlJc w:val="left"/>
      <w:pPr>
        <w:ind w:left="4594" w:hanging="284"/>
      </w:pPr>
      <w:rPr>
        <w:rFonts w:hint="default"/>
        <w:lang w:val="ru-RU" w:eastAsia="en-US" w:bidi="ar-SA"/>
      </w:rPr>
    </w:lvl>
    <w:lvl w:ilvl="8" w:tplc="86C252F4">
      <w:numFmt w:val="bullet"/>
      <w:lvlText w:val="•"/>
      <w:lvlJc w:val="left"/>
      <w:pPr>
        <w:ind w:left="5191" w:hanging="284"/>
      </w:pPr>
      <w:rPr>
        <w:rFonts w:hint="default"/>
        <w:lang w:val="ru-RU" w:eastAsia="en-US" w:bidi="ar-SA"/>
      </w:rPr>
    </w:lvl>
  </w:abstractNum>
  <w:abstractNum w:abstractNumId="60" w15:restartNumberingAfterBreak="0">
    <w:nsid w:val="25AD188B"/>
    <w:multiLevelType w:val="hybridMultilevel"/>
    <w:tmpl w:val="9FEA5756"/>
    <w:lvl w:ilvl="0" w:tplc="E0C213FA">
      <w:numFmt w:val="bullet"/>
      <w:lvlText w:val=""/>
      <w:lvlJc w:val="left"/>
      <w:pPr>
        <w:ind w:left="107" w:hanging="284"/>
      </w:pPr>
      <w:rPr>
        <w:rFonts w:ascii="Symbol" w:eastAsia="Symbol" w:hAnsi="Symbol" w:cs="Symbol" w:hint="default"/>
        <w:b w:val="0"/>
        <w:bCs w:val="0"/>
        <w:i w:val="0"/>
        <w:iCs w:val="0"/>
        <w:spacing w:val="0"/>
        <w:w w:val="100"/>
        <w:sz w:val="24"/>
        <w:szCs w:val="24"/>
        <w:lang w:val="ru-RU" w:eastAsia="en-US" w:bidi="ar-SA"/>
      </w:rPr>
    </w:lvl>
    <w:lvl w:ilvl="1" w:tplc="D068A834">
      <w:numFmt w:val="bullet"/>
      <w:lvlText w:val="•"/>
      <w:lvlJc w:val="left"/>
      <w:pPr>
        <w:ind w:left="840" w:hanging="284"/>
      </w:pPr>
      <w:rPr>
        <w:rFonts w:hint="default"/>
        <w:lang w:val="ru-RU" w:eastAsia="en-US" w:bidi="ar-SA"/>
      </w:rPr>
    </w:lvl>
    <w:lvl w:ilvl="2" w:tplc="41C6DC06">
      <w:numFmt w:val="bullet"/>
      <w:lvlText w:val="•"/>
      <w:lvlJc w:val="left"/>
      <w:pPr>
        <w:ind w:left="1581" w:hanging="284"/>
      </w:pPr>
      <w:rPr>
        <w:rFonts w:hint="default"/>
        <w:lang w:val="ru-RU" w:eastAsia="en-US" w:bidi="ar-SA"/>
      </w:rPr>
    </w:lvl>
    <w:lvl w:ilvl="3" w:tplc="672C78D4">
      <w:numFmt w:val="bullet"/>
      <w:lvlText w:val="•"/>
      <w:lvlJc w:val="left"/>
      <w:pPr>
        <w:ind w:left="2321" w:hanging="284"/>
      </w:pPr>
      <w:rPr>
        <w:rFonts w:hint="default"/>
        <w:lang w:val="ru-RU" w:eastAsia="en-US" w:bidi="ar-SA"/>
      </w:rPr>
    </w:lvl>
    <w:lvl w:ilvl="4" w:tplc="F23EE39C">
      <w:numFmt w:val="bullet"/>
      <w:lvlText w:val="•"/>
      <w:lvlJc w:val="left"/>
      <w:pPr>
        <w:ind w:left="3062" w:hanging="284"/>
      </w:pPr>
      <w:rPr>
        <w:rFonts w:hint="default"/>
        <w:lang w:val="ru-RU" w:eastAsia="en-US" w:bidi="ar-SA"/>
      </w:rPr>
    </w:lvl>
    <w:lvl w:ilvl="5" w:tplc="714A9C08">
      <w:numFmt w:val="bullet"/>
      <w:lvlText w:val="•"/>
      <w:lvlJc w:val="left"/>
      <w:pPr>
        <w:ind w:left="3803" w:hanging="284"/>
      </w:pPr>
      <w:rPr>
        <w:rFonts w:hint="default"/>
        <w:lang w:val="ru-RU" w:eastAsia="en-US" w:bidi="ar-SA"/>
      </w:rPr>
    </w:lvl>
    <w:lvl w:ilvl="6" w:tplc="6D26E5D4">
      <w:numFmt w:val="bullet"/>
      <w:lvlText w:val="•"/>
      <w:lvlJc w:val="left"/>
      <w:pPr>
        <w:ind w:left="4543" w:hanging="284"/>
      </w:pPr>
      <w:rPr>
        <w:rFonts w:hint="default"/>
        <w:lang w:val="ru-RU" w:eastAsia="en-US" w:bidi="ar-SA"/>
      </w:rPr>
    </w:lvl>
    <w:lvl w:ilvl="7" w:tplc="A22052B0">
      <w:numFmt w:val="bullet"/>
      <w:lvlText w:val="•"/>
      <w:lvlJc w:val="left"/>
      <w:pPr>
        <w:ind w:left="5284" w:hanging="284"/>
      </w:pPr>
      <w:rPr>
        <w:rFonts w:hint="default"/>
        <w:lang w:val="ru-RU" w:eastAsia="en-US" w:bidi="ar-SA"/>
      </w:rPr>
    </w:lvl>
    <w:lvl w:ilvl="8" w:tplc="7EF60E24">
      <w:numFmt w:val="bullet"/>
      <w:lvlText w:val="•"/>
      <w:lvlJc w:val="left"/>
      <w:pPr>
        <w:ind w:left="6024" w:hanging="284"/>
      </w:pPr>
      <w:rPr>
        <w:rFonts w:hint="default"/>
        <w:lang w:val="ru-RU" w:eastAsia="en-US" w:bidi="ar-SA"/>
      </w:rPr>
    </w:lvl>
  </w:abstractNum>
  <w:abstractNum w:abstractNumId="61" w15:restartNumberingAfterBreak="0">
    <w:nsid w:val="25E50AB2"/>
    <w:multiLevelType w:val="hybridMultilevel"/>
    <w:tmpl w:val="029C6D28"/>
    <w:lvl w:ilvl="0" w:tplc="0C0CA4DE">
      <w:numFmt w:val="bullet"/>
      <w:lvlText w:val="-"/>
      <w:lvlJc w:val="left"/>
      <w:pPr>
        <w:ind w:left="1106"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59547918">
      <w:numFmt w:val="bullet"/>
      <w:lvlText w:val="•"/>
      <w:lvlJc w:val="left"/>
      <w:pPr>
        <w:ind w:left="2052" w:hanging="140"/>
      </w:pPr>
      <w:rPr>
        <w:rFonts w:hint="default"/>
        <w:lang w:val="ru-RU" w:eastAsia="en-US" w:bidi="ar-SA"/>
      </w:rPr>
    </w:lvl>
    <w:lvl w:ilvl="2" w:tplc="27101660">
      <w:numFmt w:val="bullet"/>
      <w:lvlText w:val="•"/>
      <w:lvlJc w:val="left"/>
      <w:pPr>
        <w:ind w:left="3004" w:hanging="140"/>
      </w:pPr>
      <w:rPr>
        <w:rFonts w:hint="default"/>
        <w:lang w:val="ru-RU" w:eastAsia="en-US" w:bidi="ar-SA"/>
      </w:rPr>
    </w:lvl>
    <w:lvl w:ilvl="3" w:tplc="AAAC2D8C">
      <w:numFmt w:val="bullet"/>
      <w:lvlText w:val="•"/>
      <w:lvlJc w:val="left"/>
      <w:pPr>
        <w:ind w:left="3956" w:hanging="140"/>
      </w:pPr>
      <w:rPr>
        <w:rFonts w:hint="default"/>
        <w:lang w:val="ru-RU" w:eastAsia="en-US" w:bidi="ar-SA"/>
      </w:rPr>
    </w:lvl>
    <w:lvl w:ilvl="4" w:tplc="A74ECC36">
      <w:numFmt w:val="bullet"/>
      <w:lvlText w:val="•"/>
      <w:lvlJc w:val="left"/>
      <w:pPr>
        <w:ind w:left="4908" w:hanging="140"/>
      </w:pPr>
      <w:rPr>
        <w:rFonts w:hint="default"/>
        <w:lang w:val="ru-RU" w:eastAsia="en-US" w:bidi="ar-SA"/>
      </w:rPr>
    </w:lvl>
    <w:lvl w:ilvl="5" w:tplc="EC4CE684">
      <w:numFmt w:val="bullet"/>
      <w:lvlText w:val="•"/>
      <w:lvlJc w:val="left"/>
      <w:pPr>
        <w:ind w:left="5860" w:hanging="140"/>
      </w:pPr>
      <w:rPr>
        <w:rFonts w:hint="default"/>
        <w:lang w:val="ru-RU" w:eastAsia="en-US" w:bidi="ar-SA"/>
      </w:rPr>
    </w:lvl>
    <w:lvl w:ilvl="6" w:tplc="DE1C604E">
      <w:numFmt w:val="bullet"/>
      <w:lvlText w:val="•"/>
      <w:lvlJc w:val="left"/>
      <w:pPr>
        <w:ind w:left="6812" w:hanging="140"/>
      </w:pPr>
      <w:rPr>
        <w:rFonts w:hint="default"/>
        <w:lang w:val="ru-RU" w:eastAsia="en-US" w:bidi="ar-SA"/>
      </w:rPr>
    </w:lvl>
    <w:lvl w:ilvl="7" w:tplc="1DD0201E">
      <w:numFmt w:val="bullet"/>
      <w:lvlText w:val="•"/>
      <w:lvlJc w:val="left"/>
      <w:pPr>
        <w:ind w:left="7764" w:hanging="140"/>
      </w:pPr>
      <w:rPr>
        <w:rFonts w:hint="default"/>
        <w:lang w:val="ru-RU" w:eastAsia="en-US" w:bidi="ar-SA"/>
      </w:rPr>
    </w:lvl>
    <w:lvl w:ilvl="8" w:tplc="720EF86A">
      <w:numFmt w:val="bullet"/>
      <w:lvlText w:val="•"/>
      <w:lvlJc w:val="left"/>
      <w:pPr>
        <w:ind w:left="8716" w:hanging="140"/>
      </w:pPr>
      <w:rPr>
        <w:rFonts w:hint="default"/>
        <w:lang w:val="ru-RU" w:eastAsia="en-US" w:bidi="ar-SA"/>
      </w:rPr>
    </w:lvl>
  </w:abstractNum>
  <w:abstractNum w:abstractNumId="62" w15:restartNumberingAfterBreak="0">
    <w:nsid w:val="26A24948"/>
    <w:multiLevelType w:val="hybridMultilevel"/>
    <w:tmpl w:val="108E719E"/>
    <w:lvl w:ilvl="0" w:tplc="278EBD8A">
      <w:numFmt w:val="bullet"/>
      <w:lvlText w:val=""/>
      <w:lvlJc w:val="left"/>
      <w:pPr>
        <w:ind w:left="825" w:hanging="536"/>
      </w:pPr>
      <w:rPr>
        <w:rFonts w:ascii="Symbol" w:eastAsia="Symbol" w:hAnsi="Symbol" w:cs="Symbol" w:hint="default"/>
        <w:b w:val="0"/>
        <w:bCs w:val="0"/>
        <w:i w:val="0"/>
        <w:iCs w:val="0"/>
        <w:spacing w:val="0"/>
        <w:w w:val="100"/>
        <w:sz w:val="24"/>
        <w:szCs w:val="24"/>
        <w:lang w:val="ru-RU" w:eastAsia="en-US" w:bidi="ar-SA"/>
      </w:rPr>
    </w:lvl>
    <w:lvl w:ilvl="1" w:tplc="FAE86310">
      <w:numFmt w:val="bullet"/>
      <w:lvlText w:val="•"/>
      <w:lvlJc w:val="left"/>
      <w:pPr>
        <w:ind w:left="1390" w:hanging="536"/>
      </w:pPr>
      <w:rPr>
        <w:rFonts w:hint="default"/>
        <w:lang w:val="ru-RU" w:eastAsia="en-US" w:bidi="ar-SA"/>
      </w:rPr>
    </w:lvl>
    <w:lvl w:ilvl="2" w:tplc="D24656FE">
      <w:numFmt w:val="bullet"/>
      <w:lvlText w:val="•"/>
      <w:lvlJc w:val="left"/>
      <w:pPr>
        <w:ind w:left="1961" w:hanging="536"/>
      </w:pPr>
      <w:rPr>
        <w:rFonts w:hint="default"/>
        <w:lang w:val="ru-RU" w:eastAsia="en-US" w:bidi="ar-SA"/>
      </w:rPr>
    </w:lvl>
    <w:lvl w:ilvl="3" w:tplc="ACE8AC5C">
      <w:numFmt w:val="bullet"/>
      <w:lvlText w:val="•"/>
      <w:lvlJc w:val="left"/>
      <w:pPr>
        <w:ind w:left="2531" w:hanging="536"/>
      </w:pPr>
      <w:rPr>
        <w:rFonts w:hint="default"/>
        <w:lang w:val="ru-RU" w:eastAsia="en-US" w:bidi="ar-SA"/>
      </w:rPr>
    </w:lvl>
    <w:lvl w:ilvl="4" w:tplc="E9980AA8">
      <w:numFmt w:val="bullet"/>
      <w:lvlText w:val="•"/>
      <w:lvlJc w:val="left"/>
      <w:pPr>
        <w:ind w:left="3102" w:hanging="536"/>
      </w:pPr>
      <w:rPr>
        <w:rFonts w:hint="default"/>
        <w:lang w:val="ru-RU" w:eastAsia="en-US" w:bidi="ar-SA"/>
      </w:rPr>
    </w:lvl>
    <w:lvl w:ilvl="5" w:tplc="4F5E5780">
      <w:numFmt w:val="bullet"/>
      <w:lvlText w:val="•"/>
      <w:lvlJc w:val="left"/>
      <w:pPr>
        <w:ind w:left="3673" w:hanging="536"/>
      </w:pPr>
      <w:rPr>
        <w:rFonts w:hint="default"/>
        <w:lang w:val="ru-RU" w:eastAsia="en-US" w:bidi="ar-SA"/>
      </w:rPr>
    </w:lvl>
    <w:lvl w:ilvl="6" w:tplc="5D32E02A">
      <w:numFmt w:val="bullet"/>
      <w:lvlText w:val="•"/>
      <w:lvlJc w:val="left"/>
      <w:pPr>
        <w:ind w:left="4243" w:hanging="536"/>
      </w:pPr>
      <w:rPr>
        <w:rFonts w:hint="default"/>
        <w:lang w:val="ru-RU" w:eastAsia="en-US" w:bidi="ar-SA"/>
      </w:rPr>
    </w:lvl>
    <w:lvl w:ilvl="7" w:tplc="64DCB444">
      <w:numFmt w:val="bullet"/>
      <w:lvlText w:val="•"/>
      <w:lvlJc w:val="left"/>
      <w:pPr>
        <w:ind w:left="4814" w:hanging="536"/>
      </w:pPr>
      <w:rPr>
        <w:rFonts w:hint="default"/>
        <w:lang w:val="ru-RU" w:eastAsia="en-US" w:bidi="ar-SA"/>
      </w:rPr>
    </w:lvl>
    <w:lvl w:ilvl="8" w:tplc="19CC26DA">
      <w:numFmt w:val="bullet"/>
      <w:lvlText w:val="•"/>
      <w:lvlJc w:val="left"/>
      <w:pPr>
        <w:ind w:left="5384" w:hanging="536"/>
      </w:pPr>
      <w:rPr>
        <w:rFonts w:hint="default"/>
        <w:lang w:val="ru-RU" w:eastAsia="en-US" w:bidi="ar-SA"/>
      </w:rPr>
    </w:lvl>
  </w:abstractNum>
  <w:abstractNum w:abstractNumId="63" w15:restartNumberingAfterBreak="0">
    <w:nsid w:val="26D20A3D"/>
    <w:multiLevelType w:val="hybridMultilevel"/>
    <w:tmpl w:val="D92A9DB8"/>
    <w:lvl w:ilvl="0" w:tplc="329E562A">
      <w:numFmt w:val="bullet"/>
      <w:lvlText w:val="•"/>
      <w:lvlJc w:val="left"/>
      <w:pPr>
        <w:ind w:left="252"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1" w:tplc="F9D2A50E">
      <w:numFmt w:val="bullet"/>
      <w:lvlText w:val="•"/>
      <w:lvlJc w:val="left"/>
      <w:pPr>
        <w:ind w:left="984" w:hanging="145"/>
      </w:pPr>
      <w:rPr>
        <w:rFonts w:hint="default"/>
        <w:lang w:val="ru-RU" w:eastAsia="en-US" w:bidi="ar-SA"/>
      </w:rPr>
    </w:lvl>
    <w:lvl w:ilvl="2" w:tplc="9280BE92">
      <w:numFmt w:val="bullet"/>
      <w:lvlText w:val="•"/>
      <w:lvlJc w:val="left"/>
      <w:pPr>
        <w:ind w:left="1709" w:hanging="145"/>
      </w:pPr>
      <w:rPr>
        <w:rFonts w:hint="default"/>
        <w:lang w:val="ru-RU" w:eastAsia="en-US" w:bidi="ar-SA"/>
      </w:rPr>
    </w:lvl>
    <w:lvl w:ilvl="3" w:tplc="7B481572">
      <w:numFmt w:val="bullet"/>
      <w:lvlText w:val="•"/>
      <w:lvlJc w:val="left"/>
      <w:pPr>
        <w:ind w:left="2433" w:hanging="145"/>
      </w:pPr>
      <w:rPr>
        <w:rFonts w:hint="default"/>
        <w:lang w:val="ru-RU" w:eastAsia="en-US" w:bidi="ar-SA"/>
      </w:rPr>
    </w:lvl>
    <w:lvl w:ilvl="4" w:tplc="051A32D2">
      <w:numFmt w:val="bullet"/>
      <w:lvlText w:val="•"/>
      <w:lvlJc w:val="left"/>
      <w:pPr>
        <w:ind w:left="3158" w:hanging="145"/>
      </w:pPr>
      <w:rPr>
        <w:rFonts w:hint="default"/>
        <w:lang w:val="ru-RU" w:eastAsia="en-US" w:bidi="ar-SA"/>
      </w:rPr>
    </w:lvl>
    <w:lvl w:ilvl="5" w:tplc="F14C8E40">
      <w:numFmt w:val="bullet"/>
      <w:lvlText w:val="•"/>
      <w:lvlJc w:val="left"/>
      <w:pPr>
        <w:ind w:left="3883" w:hanging="145"/>
      </w:pPr>
      <w:rPr>
        <w:rFonts w:hint="default"/>
        <w:lang w:val="ru-RU" w:eastAsia="en-US" w:bidi="ar-SA"/>
      </w:rPr>
    </w:lvl>
    <w:lvl w:ilvl="6" w:tplc="95403174">
      <w:numFmt w:val="bullet"/>
      <w:lvlText w:val="•"/>
      <w:lvlJc w:val="left"/>
      <w:pPr>
        <w:ind w:left="4607" w:hanging="145"/>
      </w:pPr>
      <w:rPr>
        <w:rFonts w:hint="default"/>
        <w:lang w:val="ru-RU" w:eastAsia="en-US" w:bidi="ar-SA"/>
      </w:rPr>
    </w:lvl>
    <w:lvl w:ilvl="7" w:tplc="98BCE78C">
      <w:numFmt w:val="bullet"/>
      <w:lvlText w:val="•"/>
      <w:lvlJc w:val="left"/>
      <w:pPr>
        <w:ind w:left="5332" w:hanging="145"/>
      </w:pPr>
      <w:rPr>
        <w:rFonts w:hint="default"/>
        <w:lang w:val="ru-RU" w:eastAsia="en-US" w:bidi="ar-SA"/>
      </w:rPr>
    </w:lvl>
    <w:lvl w:ilvl="8" w:tplc="6FBE6D7A">
      <w:numFmt w:val="bullet"/>
      <w:lvlText w:val="•"/>
      <w:lvlJc w:val="left"/>
      <w:pPr>
        <w:ind w:left="6056" w:hanging="145"/>
      </w:pPr>
      <w:rPr>
        <w:rFonts w:hint="default"/>
        <w:lang w:val="ru-RU" w:eastAsia="en-US" w:bidi="ar-SA"/>
      </w:rPr>
    </w:lvl>
  </w:abstractNum>
  <w:abstractNum w:abstractNumId="64" w15:restartNumberingAfterBreak="0">
    <w:nsid w:val="273257A5"/>
    <w:multiLevelType w:val="hybridMultilevel"/>
    <w:tmpl w:val="335A6AA4"/>
    <w:lvl w:ilvl="0" w:tplc="9BB262DE">
      <w:numFmt w:val="bullet"/>
      <w:lvlText w:val="-"/>
      <w:lvlJc w:val="left"/>
      <w:pPr>
        <w:ind w:left="105"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73D07C92">
      <w:numFmt w:val="bullet"/>
      <w:lvlText w:val="•"/>
      <w:lvlJc w:val="left"/>
      <w:pPr>
        <w:ind w:left="1030" w:hanging="140"/>
      </w:pPr>
      <w:rPr>
        <w:rFonts w:hint="default"/>
        <w:lang w:val="ru-RU" w:eastAsia="en-US" w:bidi="ar-SA"/>
      </w:rPr>
    </w:lvl>
    <w:lvl w:ilvl="2" w:tplc="6B32E3FA">
      <w:numFmt w:val="bullet"/>
      <w:lvlText w:val="•"/>
      <w:lvlJc w:val="left"/>
      <w:pPr>
        <w:ind w:left="1961" w:hanging="140"/>
      </w:pPr>
      <w:rPr>
        <w:rFonts w:hint="default"/>
        <w:lang w:val="ru-RU" w:eastAsia="en-US" w:bidi="ar-SA"/>
      </w:rPr>
    </w:lvl>
    <w:lvl w:ilvl="3" w:tplc="AF5609DC">
      <w:numFmt w:val="bullet"/>
      <w:lvlText w:val="•"/>
      <w:lvlJc w:val="left"/>
      <w:pPr>
        <w:ind w:left="2891" w:hanging="140"/>
      </w:pPr>
      <w:rPr>
        <w:rFonts w:hint="default"/>
        <w:lang w:val="ru-RU" w:eastAsia="en-US" w:bidi="ar-SA"/>
      </w:rPr>
    </w:lvl>
    <w:lvl w:ilvl="4" w:tplc="AC6C6080">
      <w:numFmt w:val="bullet"/>
      <w:lvlText w:val="•"/>
      <w:lvlJc w:val="left"/>
      <w:pPr>
        <w:ind w:left="3822" w:hanging="140"/>
      </w:pPr>
      <w:rPr>
        <w:rFonts w:hint="default"/>
        <w:lang w:val="ru-RU" w:eastAsia="en-US" w:bidi="ar-SA"/>
      </w:rPr>
    </w:lvl>
    <w:lvl w:ilvl="5" w:tplc="9084A4B0">
      <w:numFmt w:val="bullet"/>
      <w:lvlText w:val="•"/>
      <w:lvlJc w:val="left"/>
      <w:pPr>
        <w:ind w:left="4752" w:hanging="140"/>
      </w:pPr>
      <w:rPr>
        <w:rFonts w:hint="default"/>
        <w:lang w:val="ru-RU" w:eastAsia="en-US" w:bidi="ar-SA"/>
      </w:rPr>
    </w:lvl>
    <w:lvl w:ilvl="6" w:tplc="7A0234DC">
      <w:numFmt w:val="bullet"/>
      <w:lvlText w:val="•"/>
      <w:lvlJc w:val="left"/>
      <w:pPr>
        <w:ind w:left="5683" w:hanging="140"/>
      </w:pPr>
      <w:rPr>
        <w:rFonts w:hint="default"/>
        <w:lang w:val="ru-RU" w:eastAsia="en-US" w:bidi="ar-SA"/>
      </w:rPr>
    </w:lvl>
    <w:lvl w:ilvl="7" w:tplc="4E96585E">
      <w:numFmt w:val="bullet"/>
      <w:lvlText w:val="•"/>
      <w:lvlJc w:val="left"/>
      <w:pPr>
        <w:ind w:left="6613" w:hanging="140"/>
      </w:pPr>
      <w:rPr>
        <w:rFonts w:hint="default"/>
        <w:lang w:val="ru-RU" w:eastAsia="en-US" w:bidi="ar-SA"/>
      </w:rPr>
    </w:lvl>
    <w:lvl w:ilvl="8" w:tplc="A2CE3B1A">
      <w:numFmt w:val="bullet"/>
      <w:lvlText w:val="•"/>
      <w:lvlJc w:val="left"/>
      <w:pPr>
        <w:ind w:left="7544" w:hanging="140"/>
      </w:pPr>
      <w:rPr>
        <w:rFonts w:hint="default"/>
        <w:lang w:val="ru-RU" w:eastAsia="en-US" w:bidi="ar-SA"/>
      </w:rPr>
    </w:lvl>
  </w:abstractNum>
  <w:abstractNum w:abstractNumId="65" w15:restartNumberingAfterBreak="0">
    <w:nsid w:val="27726A90"/>
    <w:multiLevelType w:val="hybridMultilevel"/>
    <w:tmpl w:val="A40E23BA"/>
    <w:lvl w:ilvl="0" w:tplc="EF400138">
      <w:start w:val="1"/>
      <w:numFmt w:val="decimal"/>
      <w:lvlText w:val="%1)"/>
      <w:lvlJc w:val="left"/>
      <w:pPr>
        <w:ind w:left="258" w:hanging="336"/>
        <w:jc w:val="left"/>
      </w:pPr>
      <w:rPr>
        <w:rFonts w:hint="default"/>
        <w:spacing w:val="0"/>
        <w:w w:val="100"/>
        <w:lang w:val="ru-RU" w:eastAsia="en-US" w:bidi="ar-SA"/>
      </w:rPr>
    </w:lvl>
    <w:lvl w:ilvl="1" w:tplc="0524844C">
      <w:numFmt w:val="bullet"/>
      <w:lvlText w:val="-"/>
      <w:lvlJc w:val="left"/>
      <w:pPr>
        <w:ind w:left="258" w:hanging="188"/>
      </w:pPr>
      <w:rPr>
        <w:rFonts w:ascii="Times New Roman" w:eastAsia="Times New Roman" w:hAnsi="Times New Roman" w:cs="Times New Roman" w:hint="default"/>
        <w:b w:val="0"/>
        <w:bCs w:val="0"/>
        <w:i w:val="0"/>
        <w:iCs w:val="0"/>
        <w:spacing w:val="0"/>
        <w:w w:val="100"/>
        <w:sz w:val="24"/>
        <w:szCs w:val="24"/>
        <w:lang w:val="ru-RU" w:eastAsia="en-US" w:bidi="ar-SA"/>
      </w:rPr>
    </w:lvl>
    <w:lvl w:ilvl="2" w:tplc="D2CA186E">
      <w:numFmt w:val="bullet"/>
      <w:lvlText w:val="•"/>
      <w:lvlJc w:val="left"/>
      <w:pPr>
        <w:ind w:left="2332" w:hanging="188"/>
      </w:pPr>
      <w:rPr>
        <w:rFonts w:hint="default"/>
        <w:lang w:val="ru-RU" w:eastAsia="en-US" w:bidi="ar-SA"/>
      </w:rPr>
    </w:lvl>
    <w:lvl w:ilvl="3" w:tplc="B4686D1C">
      <w:numFmt w:val="bullet"/>
      <w:lvlText w:val="•"/>
      <w:lvlJc w:val="left"/>
      <w:pPr>
        <w:ind w:left="3368" w:hanging="188"/>
      </w:pPr>
      <w:rPr>
        <w:rFonts w:hint="default"/>
        <w:lang w:val="ru-RU" w:eastAsia="en-US" w:bidi="ar-SA"/>
      </w:rPr>
    </w:lvl>
    <w:lvl w:ilvl="4" w:tplc="50FC3EEA">
      <w:numFmt w:val="bullet"/>
      <w:lvlText w:val="•"/>
      <w:lvlJc w:val="left"/>
      <w:pPr>
        <w:ind w:left="4404" w:hanging="188"/>
      </w:pPr>
      <w:rPr>
        <w:rFonts w:hint="default"/>
        <w:lang w:val="ru-RU" w:eastAsia="en-US" w:bidi="ar-SA"/>
      </w:rPr>
    </w:lvl>
    <w:lvl w:ilvl="5" w:tplc="29E2414C">
      <w:numFmt w:val="bullet"/>
      <w:lvlText w:val="•"/>
      <w:lvlJc w:val="left"/>
      <w:pPr>
        <w:ind w:left="5440" w:hanging="188"/>
      </w:pPr>
      <w:rPr>
        <w:rFonts w:hint="default"/>
        <w:lang w:val="ru-RU" w:eastAsia="en-US" w:bidi="ar-SA"/>
      </w:rPr>
    </w:lvl>
    <w:lvl w:ilvl="6" w:tplc="6A3C003C">
      <w:numFmt w:val="bullet"/>
      <w:lvlText w:val="•"/>
      <w:lvlJc w:val="left"/>
      <w:pPr>
        <w:ind w:left="6476" w:hanging="188"/>
      </w:pPr>
      <w:rPr>
        <w:rFonts w:hint="default"/>
        <w:lang w:val="ru-RU" w:eastAsia="en-US" w:bidi="ar-SA"/>
      </w:rPr>
    </w:lvl>
    <w:lvl w:ilvl="7" w:tplc="63F62BEE">
      <w:numFmt w:val="bullet"/>
      <w:lvlText w:val="•"/>
      <w:lvlJc w:val="left"/>
      <w:pPr>
        <w:ind w:left="7512" w:hanging="188"/>
      </w:pPr>
      <w:rPr>
        <w:rFonts w:hint="default"/>
        <w:lang w:val="ru-RU" w:eastAsia="en-US" w:bidi="ar-SA"/>
      </w:rPr>
    </w:lvl>
    <w:lvl w:ilvl="8" w:tplc="C584E7D8">
      <w:numFmt w:val="bullet"/>
      <w:lvlText w:val="•"/>
      <w:lvlJc w:val="left"/>
      <w:pPr>
        <w:ind w:left="8548" w:hanging="188"/>
      </w:pPr>
      <w:rPr>
        <w:rFonts w:hint="default"/>
        <w:lang w:val="ru-RU" w:eastAsia="en-US" w:bidi="ar-SA"/>
      </w:rPr>
    </w:lvl>
  </w:abstractNum>
  <w:abstractNum w:abstractNumId="66" w15:restartNumberingAfterBreak="0">
    <w:nsid w:val="278561A7"/>
    <w:multiLevelType w:val="hybridMultilevel"/>
    <w:tmpl w:val="1B6420EE"/>
    <w:lvl w:ilvl="0" w:tplc="AD66CC74">
      <w:start w:val="1"/>
      <w:numFmt w:val="decimal"/>
      <w:lvlText w:val="%1."/>
      <w:lvlJc w:val="left"/>
      <w:pPr>
        <w:ind w:left="258" w:hanging="30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B3A6C08">
      <w:numFmt w:val="bullet"/>
      <w:lvlText w:val="-"/>
      <w:lvlJc w:val="left"/>
      <w:pPr>
        <w:ind w:left="258" w:hanging="231"/>
      </w:pPr>
      <w:rPr>
        <w:rFonts w:ascii="Times New Roman" w:eastAsia="Times New Roman" w:hAnsi="Times New Roman" w:cs="Times New Roman" w:hint="default"/>
        <w:b w:val="0"/>
        <w:bCs w:val="0"/>
        <w:i w:val="0"/>
        <w:iCs w:val="0"/>
        <w:spacing w:val="0"/>
        <w:w w:val="100"/>
        <w:sz w:val="24"/>
        <w:szCs w:val="24"/>
        <w:lang w:val="ru-RU" w:eastAsia="en-US" w:bidi="ar-SA"/>
      </w:rPr>
    </w:lvl>
    <w:lvl w:ilvl="2" w:tplc="0E6A5766">
      <w:numFmt w:val="bullet"/>
      <w:lvlText w:val="•"/>
      <w:lvlJc w:val="left"/>
      <w:pPr>
        <w:ind w:left="2332" w:hanging="231"/>
      </w:pPr>
      <w:rPr>
        <w:rFonts w:hint="default"/>
        <w:lang w:val="ru-RU" w:eastAsia="en-US" w:bidi="ar-SA"/>
      </w:rPr>
    </w:lvl>
    <w:lvl w:ilvl="3" w:tplc="7F24217E">
      <w:numFmt w:val="bullet"/>
      <w:lvlText w:val="•"/>
      <w:lvlJc w:val="left"/>
      <w:pPr>
        <w:ind w:left="3368" w:hanging="231"/>
      </w:pPr>
      <w:rPr>
        <w:rFonts w:hint="default"/>
        <w:lang w:val="ru-RU" w:eastAsia="en-US" w:bidi="ar-SA"/>
      </w:rPr>
    </w:lvl>
    <w:lvl w:ilvl="4" w:tplc="47C24C66">
      <w:numFmt w:val="bullet"/>
      <w:lvlText w:val="•"/>
      <w:lvlJc w:val="left"/>
      <w:pPr>
        <w:ind w:left="4404" w:hanging="231"/>
      </w:pPr>
      <w:rPr>
        <w:rFonts w:hint="default"/>
        <w:lang w:val="ru-RU" w:eastAsia="en-US" w:bidi="ar-SA"/>
      </w:rPr>
    </w:lvl>
    <w:lvl w:ilvl="5" w:tplc="75747C66">
      <w:numFmt w:val="bullet"/>
      <w:lvlText w:val="•"/>
      <w:lvlJc w:val="left"/>
      <w:pPr>
        <w:ind w:left="5440" w:hanging="231"/>
      </w:pPr>
      <w:rPr>
        <w:rFonts w:hint="default"/>
        <w:lang w:val="ru-RU" w:eastAsia="en-US" w:bidi="ar-SA"/>
      </w:rPr>
    </w:lvl>
    <w:lvl w:ilvl="6" w:tplc="F10E57EE">
      <w:numFmt w:val="bullet"/>
      <w:lvlText w:val="•"/>
      <w:lvlJc w:val="left"/>
      <w:pPr>
        <w:ind w:left="6476" w:hanging="231"/>
      </w:pPr>
      <w:rPr>
        <w:rFonts w:hint="default"/>
        <w:lang w:val="ru-RU" w:eastAsia="en-US" w:bidi="ar-SA"/>
      </w:rPr>
    </w:lvl>
    <w:lvl w:ilvl="7" w:tplc="9BF47348">
      <w:numFmt w:val="bullet"/>
      <w:lvlText w:val="•"/>
      <w:lvlJc w:val="left"/>
      <w:pPr>
        <w:ind w:left="7512" w:hanging="231"/>
      </w:pPr>
      <w:rPr>
        <w:rFonts w:hint="default"/>
        <w:lang w:val="ru-RU" w:eastAsia="en-US" w:bidi="ar-SA"/>
      </w:rPr>
    </w:lvl>
    <w:lvl w:ilvl="8" w:tplc="166EDF3A">
      <w:numFmt w:val="bullet"/>
      <w:lvlText w:val="•"/>
      <w:lvlJc w:val="left"/>
      <w:pPr>
        <w:ind w:left="8548" w:hanging="231"/>
      </w:pPr>
      <w:rPr>
        <w:rFonts w:hint="default"/>
        <w:lang w:val="ru-RU" w:eastAsia="en-US" w:bidi="ar-SA"/>
      </w:rPr>
    </w:lvl>
  </w:abstractNum>
  <w:abstractNum w:abstractNumId="67" w15:restartNumberingAfterBreak="0">
    <w:nsid w:val="28BF5A0B"/>
    <w:multiLevelType w:val="hybridMultilevel"/>
    <w:tmpl w:val="661CB322"/>
    <w:lvl w:ilvl="0" w:tplc="9F0E81B2">
      <w:start w:val="1"/>
      <w:numFmt w:val="decimal"/>
      <w:lvlText w:val="%1)"/>
      <w:lvlJc w:val="left"/>
      <w:pPr>
        <w:ind w:left="517" w:hanging="259"/>
        <w:jc w:val="left"/>
      </w:pPr>
      <w:rPr>
        <w:rFonts w:ascii="Times New Roman" w:eastAsia="Times New Roman" w:hAnsi="Times New Roman" w:cs="Times New Roman" w:hint="default"/>
        <w:b w:val="0"/>
        <w:bCs w:val="0"/>
        <w:i/>
        <w:iCs/>
        <w:spacing w:val="0"/>
        <w:w w:val="100"/>
        <w:sz w:val="24"/>
        <w:szCs w:val="24"/>
        <w:lang w:val="ru-RU" w:eastAsia="en-US" w:bidi="ar-SA"/>
      </w:rPr>
    </w:lvl>
    <w:lvl w:ilvl="1" w:tplc="16447ABA">
      <w:numFmt w:val="bullet"/>
      <w:lvlText w:val="-"/>
      <w:lvlJc w:val="left"/>
      <w:pPr>
        <w:ind w:left="258" w:hanging="216"/>
      </w:pPr>
      <w:rPr>
        <w:rFonts w:ascii="Times New Roman" w:eastAsia="Times New Roman" w:hAnsi="Times New Roman" w:cs="Times New Roman" w:hint="default"/>
        <w:b w:val="0"/>
        <w:bCs w:val="0"/>
        <w:i w:val="0"/>
        <w:iCs w:val="0"/>
        <w:spacing w:val="0"/>
        <w:w w:val="100"/>
        <w:sz w:val="24"/>
        <w:szCs w:val="24"/>
        <w:lang w:val="ru-RU" w:eastAsia="en-US" w:bidi="ar-SA"/>
      </w:rPr>
    </w:lvl>
    <w:lvl w:ilvl="2" w:tplc="C9708BA0">
      <w:numFmt w:val="bullet"/>
      <w:lvlText w:val="•"/>
      <w:lvlJc w:val="left"/>
      <w:pPr>
        <w:ind w:left="1642" w:hanging="216"/>
      </w:pPr>
      <w:rPr>
        <w:rFonts w:hint="default"/>
        <w:lang w:val="ru-RU" w:eastAsia="en-US" w:bidi="ar-SA"/>
      </w:rPr>
    </w:lvl>
    <w:lvl w:ilvl="3" w:tplc="DB780C6A">
      <w:numFmt w:val="bullet"/>
      <w:lvlText w:val="•"/>
      <w:lvlJc w:val="left"/>
      <w:pPr>
        <w:ind w:left="2764" w:hanging="216"/>
      </w:pPr>
      <w:rPr>
        <w:rFonts w:hint="default"/>
        <w:lang w:val="ru-RU" w:eastAsia="en-US" w:bidi="ar-SA"/>
      </w:rPr>
    </w:lvl>
    <w:lvl w:ilvl="4" w:tplc="98E40832">
      <w:numFmt w:val="bullet"/>
      <w:lvlText w:val="•"/>
      <w:lvlJc w:val="left"/>
      <w:pPr>
        <w:ind w:left="3886" w:hanging="216"/>
      </w:pPr>
      <w:rPr>
        <w:rFonts w:hint="default"/>
        <w:lang w:val="ru-RU" w:eastAsia="en-US" w:bidi="ar-SA"/>
      </w:rPr>
    </w:lvl>
    <w:lvl w:ilvl="5" w:tplc="A2FC1D66">
      <w:numFmt w:val="bullet"/>
      <w:lvlText w:val="•"/>
      <w:lvlJc w:val="left"/>
      <w:pPr>
        <w:ind w:left="5008" w:hanging="216"/>
      </w:pPr>
      <w:rPr>
        <w:rFonts w:hint="default"/>
        <w:lang w:val="ru-RU" w:eastAsia="en-US" w:bidi="ar-SA"/>
      </w:rPr>
    </w:lvl>
    <w:lvl w:ilvl="6" w:tplc="49326984">
      <w:numFmt w:val="bullet"/>
      <w:lvlText w:val="•"/>
      <w:lvlJc w:val="left"/>
      <w:pPr>
        <w:ind w:left="6131" w:hanging="216"/>
      </w:pPr>
      <w:rPr>
        <w:rFonts w:hint="default"/>
        <w:lang w:val="ru-RU" w:eastAsia="en-US" w:bidi="ar-SA"/>
      </w:rPr>
    </w:lvl>
    <w:lvl w:ilvl="7" w:tplc="525850D2">
      <w:numFmt w:val="bullet"/>
      <w:lvlText w:val="•"/>
      <w:lvlJc w:val="left"/>
      <w:pPr>
        <w:ind w:left="7253" w:hanging="216"/>
      </w:pPr>
      <w:rPr>
        <w:rFonts w:hint="default"/>
        <w:lang w:val="ru-RU" w:eastAsia="en-US" w:bidi="ar-SA"/>
      </w:rPr>
    </w:lvl>
    <w:lvl w:ilvl="8" w:tplc="18A4AE92">
      <w:numFmt w:val="bullet"/>
      <w:lvlText w:val="•"/>
      <w:lvlJc w:val="left"/>
      <w:pPr>
        <w:ind w:left="8375" w:hanging="216"/>
      </w:pPr>
      <w:rPr>
        <w:rFonts w:hint="default"/>
        <w:lang w:val="ru-RU" w:eastAsia="en-US" w:bidi="ar-SA"/>
      </w:rPr>
    </w:lvl>
  </w:abstractNum>
  <w:abstractNum w:abstractNumId="68" w15:restartNumberingAfterBreak="0">
    <w:nsid w:val="29AE426E"/>
    <w:multiLevelType w:val="hybridMultilevel"/>
    <w:tmpl w:val="884C3E98"/>
    <w:lvl w:ilvl="0" w:tplc="E254537A">
      <w:numFmt w:val="bullet"/>
      <w:lvlText w:val="-"/>
      <w:lvlJc w:val="left"/>
      <w:pPr>
        <w:ind w:left="258" w:hanging="166"/>
      </w:pPr>
      <w:rPr>
        <w:rFonts w:ascii="Times New Roman" w:eastAsia="Times New Roman" w:hAnsi="Times New Roman" w:cs="Times New Roman" w:hint="default"/>
        <w:b w:val="0"/>
        <w:bCs w:val="0"/>
        <w:i w:val="0"/>
        <w:iCs w:val="0"/>
        <w:spacing w:val="0"/>
        <w:w w:val="100"/>
        <w:sz w:val="24"/>
        <w:szCs w:val="24"/>
        <w:lang w:val="ru-RU" w:eastAsia="en-US" w:bidi="ar-SA"/>
      </w:rPr>
    </w:lvl>
    <w:lvl w:ilvl="1" w:tplc="F8A6828C">
      <w:numFmt w:val="bullet"/>
      <w:lvlText w:val=""/>
      <w:lvlJc w:val="left"/>
      <w:pPr>
        <w:ind w:left="978" w:hanging="360"/>
      </w:pPr>
      <w:rPr>
        <w:rFonts w:ascii="Symbol" w:eastAsia="Symbol" w:hAnsi="Symbol" w:cs="Symbol" w:hint="default"/>
        <w:b w:val="0"/>
        <w:bCs w:val="0"/>
        <w:i w:val="0"/>
        <w:iCs w:val="0"/>
        <w:spacing w:val="0"/>
        <w:w w:val="100"/>
        <w:sz w:val="24"/>
        <w:szCs w:val="24"/>
        <w:lang w:val="ru-RU" w:eastAsia="en-US" w:bidi="ar-SA"/>
      </w:rPr>
    </w:lvl>
    <w:lvl w:ilvl="2" w:tplc="C664A3C4">
      <w:numFmt w:val="bullet"/>
      <w:lvlText w:val="•"/>
      <w:lvlJc w:val="left"/>
      <w:pPr>
        <w:ind w:left="2051" w:hanging="360"/>
      </w:pPr>
      <w:rPr>
        <w:rFonts w:hint="default"/>
        <w:lang w:val="ru-RU" w:eastAsia="en-US" w:bidi="ar-SA"/>
      </w:rPr>
    </w:lvl>
    <w:lvl w:ilvl="3" w:tplc="32BC9DC2">
      <w:numFmt w:val="bullet"/>
      <w:lvlText w:val="•"/>
      <w:lvlJc w:val="left"/>
      <w:pPr>
        <w:ind w:left="3122" w:hanging="360"/>
      </w:pPr>
      <w:rPr>
        <w:rFonts w:hint="default"/>
        <w:lang w:val="ru-RU" w:eastAsia="en-US" w:bidi="ar-SA"/>
      </w:rPr>
    </w:lvl>
    <w:lvl w:ilvl="4" w:tplc="C0A2A2D4">
      <w:numFmt w:val="bullet"/>
      <w:lvlText w:val="•"/>
      <w:lvlJc w:val="left"/>
      <w:pPr>
        <w:ind w:left="4193" w:hanging="360"/>
      </w:pPr>
      <w:rPr>
        <w:rFonts w:hint="default"/>
        <w:lang w:val="ru-RU" w:eastAsia="en-US" w:bidi="ar-SA"/>
      </w:rPr>
    </w:lvl>
    <w:lvl w:ilvl="5" w:tplc="1250DA7C">
      <w:numFmt w:val="bullet"/>
      <w:lvlText w:val="•"/>
      <w:lvlJc w:val="left"/>
      <w:pPr>
        <w:ind w:left="5264" w:hanging="360"/>
      </w:pPr>
      <w:rPr>
        <w:rFonts w:hint="default"/>
        <w:lang w:val="ru-RU" w:eastAsia="en-US" w:bidi="ar-SA"/>
      </w:rPr>
    </w:lvl>
    <w:lvl w:ilvl="6" w:tplc="6ED4528E">
      <w:numFmt w:val="bullet"/>
      <w:lvlText w:val="•"/>
      <w:lvlJc w:val="left"/>
      <w:pPr>
        <w:ind w:left="6335" w:hanging="360"/>
      </w:pPr>
      <w:rPr>
        <w:rFonts w:hint="default"/>
        <w:lang w:val="ru-RU" w:eastAsia="en-US" w:bidi="ar-SA"/>
      </w:rPr>
    </w:lvl>
    <w:lvl w:ilvl="7" w:tplc="6B3C4890">
      <w:numFmt w:val="bullet"/>
      <w:lvlText w:val="•"/>
      <w:lvlJc w:val="left"/>
      <w:pPr>
        <w:ind w:left="7406" w:hanging="360"/>
      </w:pPr>
      <w:rPr>
        <w:rFonts w:hint="default"/>
        <w:lang w:val="ru-RU" w:eastAsia="en-US" w:bidi="ar-SA"/>
      </w:rPr>
    </w:lvl>
    <w:lvl w:ilvl="8" w:tplc="5274A2B8">
      <w:numFmt w:val="bullet"/>
      <w:lvlText w:val="•"/>
      <w:lvlJc w:val="left"/>
      <w:pPr>
        <w:ind w:left="8477" w:hanging="360"/>
      </w:pPr>
      <w:rPr>
        <w:rFonts w:hint="default"/>
        <w:lang w:val="ru-RU" w:eastAsia="en-US" w:bidi="ar-SA"/>
      </w:rPr>
    </w:lvl>
  </w:abstractNum>
  <w:abstractNum w:abstractNumId="69" w15:restartNumberingAfterBreak="0">
    <w:nsid w:val="2A7B5B05"/>
    <w:multiLevelType w:val="hybridMultilevel"/>
    <w:tmpl w:val="25824520"/>
    <w:lvl w:ilvl="0" w:tplc="5C883306">
      <w:start w:val="1"/>
      <w:numFmt w:val="decimal"/>
      <w:lvlText w:val="%1)"/>
      <w:lvlJc w:val="left"/>
      <w:pPr>
        <w:ind w:left="258" w:hanging="4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B7A4F5C">
      <w:numFmt w:val="bullet"/>
      <w:lvlText w:val=""/>
      <w:lvlJc w:val="left"/>
      <w:pPr>
        <w:ind w:left="686" w:hanging="428"/>
      </w:pPr>
      <w:rPr>
        <w:rFonts w:ascii="Symbol" w:eastAsia="Symbol" w:hAnsi="Symbol" w:cs="Symbol" w:hint="default"/>
        <w:b w:val="0"/>
        <w:bCs w:val="0"/>
        <w:i w:val="0"/>
        <w:iCs w:val="0"/>
        <w:spacing w:val="0"/>
        <w:w w:val="100"/>
        <w:sz w:val="24"/>
        <w:szCs w:val="24"/>
        <w:lang w:val="ru-RU" w:eastAsia="en-US" w:bidi="ar-SA"/>
      </w:rPr>
    </w:lvl>
    <w:lvl w:ilvl="2" w:tplc="EC3661EA">
      <w:numFmt w:val="bullet"/>
      <w:lvlText w:val="•"/>
      <w:lvlJc w:val="left"/>
      <w:pPr>
        <w:ind w:left="1784" w:hanging="428"/>
      </w:pPr>
      <w:rPr>
        <w:rFonts w:hint="default"/>
        <w:lang w:val="ru-RU" w:eastAsia="en-US" w:bidi="ar-SA"/>
      </w:rPr>
    </w:lvl>
    <w:lvl w:ilvl="3" w:tplc="DABE6982">
      <w:numFmt w:val="bullet"/>
      <w:lvlText w:val="•"/>
      <w:lvlJc w:val="left"/>
      <w:pPr>
        <w:ind w:left="2888" w:hanging="428"/>
      </w:pPr>
      <w:rPr>
        <w:rFonts w:hint="default"/>
        <w:lang w:val="ru-RU" w:eastAsia="en-US" w:bidi="ar-SA"/>
      </w:rPr>
    </w:lvl>
    <w:lvl w:ilvl="4" w:tplc="21B8068E">
      <w:numFmt w:val="bullet"/>
      <w:lvlText w:val="•"/>
      <w:lvlJc w:val="left"/>
      <w:pPr>
        <w:ind w:left="3993" w:hanging="428"/>
      </w:pPr>
      <w:rPr>
        <w:rFonts w:hint="default"/>
        <w:lang w:val="ru-RU" w:eastAsia="en-US" w:bidi="ar-SA"/>
      </w:rPr>
    </w:lvl>
    <w:lvl w:ilvl="5" w:tplc="E968D9D6">
      <w:numFmt w:val="bullet"/>
      <w:lvlText w:val="•"/>
      <w:lvlJc w:val="left"/>
      <w:pPr>
        <w:ind w:left="5097" w:hanging="428"/>
      </w:pPr>
      <w:rPr>
        <w:rFonts w:hint="default"/>
        <w:lang w:val="ru-RU" w:eastAsia="en-US" w:bidi="ar-SA"/>
      </w:rPr>
    </w:lvl>
    <w:lvl w:ilvl="6" w:tplc="74369F18">
      <w:numFmt w:val="bullet"/>
      <w:lvlText w:val="•"/>
      <w:lvlJc w:val="left"/>
      <w:pPr>
        <w:ind w:left="6202" w:hanging="428"/>
      </w:pPr>
      <w:rPr>
        <w:rFonts w:hint="default"/>
        <w:lang w:val="ru-RU" w:eastAsia="en-US" w:bidi="ar-SA"/>
      </w:rPr>
    </w:lvl>
    <w:lvl w:ilvl="7" w:tplc="F48679C2">
      <w:numFmt w:val="bullet"/>
      <w:lvlText w:val="•"/>
      <w:lvlJc w:val="left"/>
      <w:pPr>
        <w:ind w:left="7306" w:hanging="428"/>
      </w:pPr>
      <w:rPr>
        <w:rFonts w:hint="default"/>
        <w:lang w:val="ru-RU" w:eastAsia="en-US" w:bidi="ar-SA"/>
      </w:rPr>
    </w:lvl>
    <w:lvl w:ilvl="8" w:tplc="81982EE4">
      <w:numFmt w:val="bullet"/>
      <w:lvlText w:val="•"/>
      <w:lvlJc w:val="left"/>
      <w:pPr>
        <w:ind w:left="8411" w:hanging="428"/>
      </w:pPr>
      <w:rPr>
        <w:rFonts w:hint="default"/>
        <w:lang w:val="ru-RU" w:eastAsia="en-US" w:bidi="ar-SA"/>
      </w:rPr>
    </w:lvl>
  </w:abstractNum>
  <w:abstractNum w:abstractNumId="70" w15:restartNumberingAfterBreak="0">
    <w:nsid w:val="2B075638"/>
    <w:multiLevelType w:val="hybridMultilevel"/>
    <w:tmpl w:val="DF86D34C"/>
    <w:lvl w:ilvl="0" w:tplc="9710ECBC">
      <w:start w:val="1"/>
      <w:numFmt w:val="decimal"/>
      <w:lvlText w:val="%1)"/>
      <w:lvlJc w:val="left"/>
      <w:pPr>
        <w:ind w:left="515" w:hanging="257"/>
        <w:jc w:val="left"/>
      </w:pPr>
      <w:rPr>
        <w:rFonts w:ascii="Times New Roman" w:eastAsia="Times New Roman" w:hAnsi="Times New Roman" w:cs="Times New Roman" w:hint="default"/>
        <w:b w:val="0"/>
        <w:bCs w:val="0"/>
        <w:i/>
        <w:iCs/>
        <w:spacing w:val="0"/>
        <w:w w:val="100"/>
        <w:sz w:val="24"/>
        <w:szCs w:val="24"/>
        <w:lang w:val="ru-RU" w:eastAsia="en-US" w:bidi="ar-SA"/>
      </w:rPr>
    </w:lvl>
    <w:lvl w:ilvl="1" w:tplc="943E85F2">
      <w:numFmt w:val="bullet"/>
      <w:lvlText w:val="•"/>
      <w:lvlJc w:val="left"/>
      <w:pPr>
        <w:ind w:left="1530" w:hanging="257"/>
      </w:pPr>
      <w:rPr>
        <w:rFonts w:hint="default"/>
        <w:lang w:val="ru-RU" w:eastAsia="en-US" w:bidi="ar-SA"/>
      </w:rPr>
    </w:lvl>
    <w:lvl w:ilvl="2" w:tplc="163AEEB0">
      <w:numFmt w:val="bullet"/>
      <w:lvlText w:val="•"/>
      <w:lvlJc w:val="left"/>
      <w:pPr>
        <w:ind w:left="2540" w:hanging="257"/>
      </w:pPr>
      <w:rPr>
        <w:rFonts w:hint="default"/>
        <w:lang w:val="ru-RU" w:eastAsia="en-US" w:bidi="ar-SA"/>
      </w:rPr>
    </w:lvl>
    <w:lvl w:ilvl="3" w:tplc="61B82668">
      <w:numFmt w:val="bullet"/>
      <w:lvlText w:val="•"/>
      <w:lvlJc w:val="left"/>
      <w:pPr>
        <w:ind w:left="3550" w:hanging="257"/>
      </w:pPr>
      <w:rPr>
        <w:rFonts w:hint="default"/>
        <w:lang w:val="ru-RU" w:eastAsia="en-US" w:bidi="ar-SA"/>
      </w:rPr>
    </w:lvl>
    <w:lvl w:ilvl="4" w:tplc="C19403FE">
      <w:numFmt w:val="bullet"/>
      <w:lvlText w:val="•"/>
      <w:lvlJc w:val="left"/>
      <w:pPr>
        <w:ind w:left="4560" w:hanging="257"/>
      </w:pPr>
      <w:rPr>
        <w:rFonts w:hint="default"/>
        <w:lang w:val="ru-RU" w:eastAsia="en-US" w:bidi="ar-SA"/>
      </w:rPr>
    </w:lvl>
    <w:lvl w:ilvl="5" w:tplc="AA8AF49A">
      <w:numFmt w:val="bullet"/>
      <w:lvlText w:val="•"/>
      <w:lvlJc w:val="left"/>
      <w:pPr>
        <w:ind w:left="5570" w:hanging="257"/>
      </w:pPr>
      <w:rPr>
        <w:rFonts w:hint="default"/>
        <w:lang w:val="ru-RU" w:eastAsia="en-US" w:bidi="ar-SA"/>
      </w:rPr>
    </w:lvl>
    <w:lvl w:ilvl="6" w:tplc="40124736">
      <w:numFmt w:val="bullet"/>
      <w:lvlText w:val="•"/>
      <w:lvlJc w:val="left"/>
      <w:pPr>
        <w:ind w:left="6580" w:hanging="257"/>
      </w:pPr>
      <w:rPr>
        <w:rFonts w:hint="default"/>
        <w:lang w:val="ru-RU" w:eastAsia="en-US" w:bidi="ar-SA"/>
      </w:rPr>
    </w:lvl>
    <w:lvl w:ilvl="7" w:tplc="61A44BEE">
      <w:numFmt w:val="bullet"/>
      <w:lvlText w:val="•"/>
      <w:lvlJc w:val="left"/>
      <w:pPr>
        <w:ind w:left="7590" w:hanging="257"/>
      </w:pPr>
      <w:rPr>
        <w:rFonts w:hint="default"/>
        <w:lang w:val="ru-RU" w:eastAsia="en-US" w:bidi="ar-SA"/>
      </w:rPr>
    </w:lvl>
    <w:lvl w:ilvl="8" w:tplc="6B7C04DC">
      <w:numFmt w:val="bullet"/>
      <w:lvlText w:val="•"/>
      <w:lvlJc w:val="left"/>
      <w:pPr>
        <w:ind w:left="8600" w:hanging="257"/>
      </w:pPr>
      <w:rPr>
        <w:rFonts w:hint="default"/>
        <w:lang w:val="ru-RU" w:eastAsia="en-US" w:bidi="ar-SA"/>
      </w:rPr>
    </w:lvl>
  </w:abstractNum>
  <w:abstractNum w:abstractNumId="71" w15:restartNumberingAfterBreak="0">
    <w:nsid w:val="2B2C7C22"/>
    <w:multiLevelType w:val="hybridMultilevel"/>
    <w:tmpl w:val="04B4E0CC"/>
    <w:lvl w:ilvl="0" w:tplc="8A0466BA">
      <w:numFmt w:val="bullet"/>
      <w:lvlText w:val=""/>
      <w:lvlJc w:val="left"/>
      <w:pPr>
        <w:ind w:left="107" w:hanging="284"/>
      </w:pPr>
      <w:rPr>
        <w:rFonts w:ascii="Symbol" w:eastAsia="Symbol" w:hAnsi="Symbol" w:cs="Symbol" w:hint="default"/>
        <w:b w:val="0"/>
        <w:bCs w:val="0"/>
        <w:i w:val="0"/>
        <w:iCs w:val="0"/>
        <w:spacing w:val="0"/>
        <w:w w:val="100"/>
        <w:sz w:val="24"/>
        <w:szCs w:val="24"/>
        <w:lang w:val="ru-RU" w:eastAsia="en-US" w:bidi="ar-SA"/>
      </w:rPr>
    </w:lvl>
    <w:lvl w:ilvl="1" w:tplc="6D12B9F0">
      <w:numFmt w:val="bullet"/>
      <w:lvlText w:val="•"/>
      <w:lvlJc w:val="left"/>
      <w:pPr>
        <w:ind w:left="840" w:hanging="284"/>
      </w:pPr>
      <w:rPr>
        <w:rFonts w:hint="default"/>
        <w:lang w:val="ru-RU" w:eastAsia="en-US" w:bidi="ar-SA"/>
      </w:rPr>
    </w:lvl>
    <w:lvl w:ilvl="2" w:tplc="D5000AF2">
      <w:numFmt w:val="bullet"/>
      <w:lvlText w:val="•"/>
      <w:lvlJc w:val="left"/>
      <w:pPr>
        <w:ind w:left="1581" w:hanging="284"/>
      </w:pPr>
      <w:rPr>
        <w:rFonts w:hint="default"/>
        <w:lang w:val="ru-RU" w:eastAsia="en-US" w:bidi="ar-SA"/>
      </w:rPr>
    </w:lvl>
    <w:lvl w:ilvl="3" w:tplc="5CA8105A">
      <w:numFmt w:val="bullet"/>
      <w:lvlText w:val="•"/>
      <w:lvlJc w:val="left"/>
      <w:pPr>
        <w:ind w:left="2321" w:hanging="284"/>
      </w:pPr>
      <w:rPr>
        <w:rFonts w:hint="default"/>
        <w:lang w:val="ru-RU" w:eastAsia="en-US" w:bidi="ar-SA"/>
      </w:rPr>
    </w:lvl>
    <w:lvl w:ilvl="4" w:tplc="B38A5734">
      <w:numFmt w:val="bullet"/>
      <w:lvlText w:val="•"/>
      <w:lvlJc w:val="left"/>
      <w:pPr>
        <w:ind w:left="3062" w:hanging="284"/>
      </w:pPr>
      <w:rPr>
        <w:rFonts w:hint="default"/>
        <w:lang w:val="ru-RU" w:eastAsia="en-US" w:bidi="ar-SA"/>
      </w:rPr>
    </w:lvl>
    <w:lvl w:ilvl="5" w:tplc="DB38845E">
      <w:numFmt w:val="bullet"/>
      <w:lvlText w:val="•"/>
      <w:lvlJc w:val="left"/>
      <w:pPr>
        <w:ind w:left="3803" w:hanging="284"/>
      </w:pPr>
      <w:rPr>
        <w:rFonts w:hint="default"/>
        <w:lang w:val="ru-RU" w:eastAsia="en-US" w:bidi="ar-SA"/>
      </w:rPr>
    </w:lvl>
    <w:lvl w:ilvl="6" w:tplc="8A14962E">
      <w:numFmt w:val="bullet"/>
      <w:lvlText w:val="•"/>
      <w:lvlJc w:val="left"/>
      <w:pPr>
        <w:ind w:left="4543" w:hanging="284"/>
      </w:pPr>
      <w:rPr>
        <w:rFonts w:hint="default"/>
        <w:lang w:val="ru-RU" w:eastAsia="en-US" w:bidi="ar-SA"/>
      </w:rPr>
    </w:lvl>
    <w:lvl w:ilvl="7" w:tplc="E8E88A02">
      <w:numFmt w:val="bullet"/>
      <w:lvlText w:val="•"/>
      <w:lvlJc w:val="left"/>
      <w:pPr>
        <w:ind w:left="5284" w:hanging="284"/>
      </w:pPr>
      <w:rPr>
        <w:rFonts w:hint="default"/>
        <w:lang w:val="ru-RU" w:eastAsia="en-US" w:bidi="ar-SA"/>
      </w:rPr>
    </w:lvl>
    <w:lvl w:ilvl="8" w:tplc="0C36BBE8">
      <w:numFmt w:val="bullet"/>
      <w:lvlText w:val="•"/>
      <w:lvlJc w:val="left"/>
      <w:pPr>
        <w:ind w:left="6024" w:hanging="284"/>
      </w:pPr>
      <w:rPr>
        <w:rFonts w:hint="default"/>
        <w:lang w:val="ru-RU" w:eastAsia="en-US" w:bidi="ar-SA"/>
      </w:rPr>
    </w:lvl>
  </w:abstractNum>
  <w:abstractNum w:abstractNumId="72" w15:restartNumberingAfterBreak="0">
    <w:nsid w:val="2C450290"/>
    <w:multiLevelType w:val="hybridMultilevel"/>
    <w:tmpl w:val="D54AF686"/>
    <w:lvl w:ilvl="0" w:tplc="2D767F4A">
      <w:numFmt w:val="bullet"/>
      <w:lvlText w:val=""/>
      <w:lvlJc w:val="left"/>
      <w:pPr>
        <w:ind w:left="107" w:hanging="284"/>
      </w:pPr>
      <w:rPr>
        <w:rFonts w:ascii="Symbol" w:eastAsia="Symbol" w:hAnsi="Symbol" w:cs="Symbol" w:hint="default"/>
        <w:b w:val="0"/>
        <w:bCs w:val="0"/>
        <w:i w:val="0"/>
        <w:iCs w:val="0"/>
        <w:spacing w:val="0"/>
        <w:w w:val="100"/>
        <w:sz w:val="24"/>
        <w:szCs w:val="24"/>
        <w:lang w:val="ru-RU" w:eastAsia="en-US" w:bidi="ar-SA"/>
      </w:rPr>
    </w:lvl>
    <w:lvl w:ilvl="1" w:tplc="AE86C686">
      <w:numFmt w:val="bullet"/>
      <w:lvlText w:val="•"/>
      <w:lvlJc w:val="left"/>
      <w:pPr>
        <w:ind w:left="840" w:hanging="284"/>
      </w:pPr>
      <w:rPr>
        <w:rFonts w:hint="default"/>
        <w:lang w:val="ru-RU" w:eastAsia="en-US" w:bidi="ar-SA"/>
      </w:rPr>
    </w:lvl>
    <w:lvl w:ilvl="2" w:tplc="782EEA8A">
      <w:numFmt w:val="bullet"/>
      <w:lvlText w:val="•"/>
      <w:lvlJc w:val="left"/>
      <w:pPr>
        <w:ind w:left="1581" w:hanging="284"/>
      </w:pPr>
      <w:rPr>
        <w:rFonts w:hint="default"/>
        <w:lang w:val="ru-RU" w:eastAsia="en-US" w:bidi="ar-SA"/>
      </w:rPr>
    </w:lvl>
    <w:lvl w:ilvl="3" w:tplc="356CD10E">
      <w:numFmt w:val="bullet"/>
      <w:lvlText w:val="•"/>
      <w:lvlJc w:val="left"/>
      <w:pPr>
        <w:ind w:left="2321" w:hanging="284"/>
      </w:pPr>
      <w:rPr>
        <w:rFonts w:hint="default"/>
        <w:lang w:val="ru-RU" w:eastAsia="en-US" w:bidi="ar-SA"/>
      </w:rPr>
    </w:lvl>
    <w:lvl w:ilvl="4" w:tplc="7C7E911A">
      <w:numFmt w:val="bullet"/>
      <w:lvlText w:val="•"/>
      <w:lvlJc w:val="left"/>
      <w:pPr>
        <w:ind w:left="3062" w:hanging="284"/>
      </w:pPr>
      <w:rPr>
        <w:rFonts w:hint="default"/>
        <w:lang w:val="ru-RU" w:eastAsia="en-US" w:bidi="ar-SA"/>
      </w:rPr>
    </w:lvl>
    <w:lvl w:ilvl="5" w:tplc="1DF466D6">
      <w:numFmt w:val="bullet"/>
      <w:lvlText w:val="•"/>
      <w:lvlJc w:val="left"/>
      <w:pPr>
        <w:ind w:left="3803" w:hanging="284"/>
      </w:pPr>
      <w:rPr>
        <w:rFonts w:hint="default"/>
        <w:lang w:val="ru-RU" w:eastAsia="en-US" w:bidi="ar-SA"/>
      </w:rPr>
    </w:lvl>
    <w:lvl w:ilvl="6" w:tplc="99EC9EEA">
      <w:numFmt w:val="bullet"/>
      <w:lvlText w:val="•"/>
      <w:lvlJc w:val="left"/>
      <w:pPr>
        <w:ind w:left="4543" w:hanging="284"/>
      </w:pPr>
      <w:rPr>
        <w:rFonts w:hint="default"/>
        <w:lang w:val="ru-RU" w:eastAsia="en-US" w:bidi="ar-SA"/>
      </w:rPr>
    </w:lvl>
    <w:lvl w:ilvl="7" w:tplc="E7487A06">
      <w:numFmt w:val="bullet"/>
      <w:lvlText w:val="•"/>
      <w:lvlJc w:val="left"/>
      <w:pPr>
        <w:ind w:left="5284" w:hanging="284"/>
      </w:pPr>
      <w:rPr>
        <w:rFonts w:hint="default"/>
        <w:lang w:val="ru-RU" w:eastAsia="en-US" w:bidi="ar-SA"/>
      </w:rPr>
    </w:lvl>
    <w:lvl w:ilvl="8" w:tplc="95CC2D2A">
      <w:numFmt w:val="bullet"/>
      <w:lvlText w:val="•"/>
      <w:lvlJc w:val="left"/>
      <w:pPr>
        <w:ind w:left="6024" w:hanging="284"/>
      </w:pPr>
      <w:rPr>
        <w:rFonts w:hint="default"/>
        <w:lang w:val="ru-RU" w:eastAsia="en-US" w:bidi="ar-SA"/>
      </w:rPr>
    </w:lvl>
  </w:abstractNum>
  <w:abstractNum w:abstractNumId="73" w15:restartNumberingAfterBreak="0">
    <w:nsid w:val="2C626192"/>
    <w:multiLevelType w:val="hybridMultilevel"/>
    <w:tmpl w:val="B5B6B10C"/>
    <w:lvl w:ilvl="0" w:tplc="B9384C46">
      <w:numFmt w:val="bullet"/>
      <w:lvlText w:val=""/>
      <w:lvlJc w:val="left"/>
      <w:pPr>
        <w:ind w:left="258" w:hanging="720"/>
      </w:pPr>
      <w:rPr>
        <w:rFonts w:ascii="Symbol" w:eastAsia="Symbol" w:hAnsi="Symbol" w:cs="Symbol" w:hint="default"/>
        <w:b w:val="0"/>
        <w:bCs w:val="0"/>
        <w:i w:val="0"/>
        <w:iCs w:val="0"/>
        <w:spacing w:val="0"/>
        <w:w w:val="100"/>
        <w:sz w:val="24"/>
        <w:szCs w:val="24"/>
        <w:lang w:val="ru-RU" w:eastAsia="en-US" w:bidi="ar-SA"/>
      </w:rPr>
    </w:lvl>
    <w:lvl w:ilvl="1" w:tplc="7FF20252">
      <w:numFmt w:val="bullet"/>
      <w:lvlText w:val="•"/>
      <w:lvlJc w:val="left"/>
      <w:pPr>
        <w:ind w:left="1296" w:hanging="720"/>
      </w:pPr>
      <w:rPr>
        <w:rFonts w:hint="default"/>
        <w:lang w:val="ru-RU" w:eastAsia="en-US" w:bidi="ar-SA"/>
      </w:rPr>
    </w:lvl>
    <w:lvl w:ilvl="2" w:tplc="70D05668">
      <w:numFmt w:val="bullet"/>
      <w:lvlText w:val="•"/>
      <w:lvlJc w:val="left"/>
      <w:pPr>
        <w:ind w:left="2332" w:hanging="720"/>
      </w:pPr>
      <w:rPr>
        <w:rFonts w:hint="default"/>
        <w:lang w:val="ru-RU" w:eastAsia="en-US" w:bidi="ar-SA"/>
      </w:rPr>
    </w:lvl>
    <w:lvl w:ilvl="3" w:tplc="2BF85432">
      <w:numFmt w:val="bullet"/>
      <w:lvlText w:val="•"/>
      <w:lvlJc w:val="left"/>
      <w:pPr>
        <w:ind w:left="3368" w:hanging="720"/>
      </w:pPr>
      <w:rPr>
        <w:rFonts w:hint="default"/>
        <w:lang w:val="ru-RU" w:eastAsia="en-US" w:bidi="ar-SA"/>
      </w:rPr>
    </w:lvl>
    <w:lvl w:ilvl="4" w:tplc="7FDA2E5E">
      <w:numFmt w:val="bullet"/>
      <w:lvlText w:val="•"/>
      <w:lvlJc w:val="left"/>
      <w:pPr>
        <w:ind w:left="4404" w:hanging="720"/>
      </w:pPr>
      <w:rPr>
        <w:rFonts w:hint="default"/>
        <w:lang w:val="ru-RU" w:eastAsia="en-US" w:bidi="ar-SA"/>
      </w:rPr>
    </w:lvl>
    <w:lvl w:ilvl="5" w:tplc="4518194E">
      <w:numFmt w:val="bullet"/>
      <w:lvlText w:val="•"/>
      <w:lvlJc w:val="left"/>
      <w:pPr>
        <w:ind w:left="5440" w:hanging="720"/>
      </w:pPr>
      <w:rPr>
        <w:rFonts w:hint="default"/>
        <w:lang w:val="ru-RU" w:eastAsia="en-US" w:bidi="ar-SA"/>
      </w:rPr>
    </w:lvl>
    <w:lvl w:ilvl="6" w:tplc="449A4856">
      <w:numFmt w:val="bullet"/>
      <w:lvlText w:val="•"/>
      <w:lvlJc w:val="left"/>
      <w:pPr>
        <w:ind w:left="6476" w:hanging="720"/>
      </w:pPr>
      <w:rPr>
        <w:rFonts w:hint="default"/>
        <w:lang w:val="ru-RU" w:eastAsia="en-US" w:bidi="ar-SA"/>
      </w:rPr>
    </w:lvl>
    <w:lvl w:ilvl="7" w:tplc="8DB60444">
      <w:numFmt w:val="bullet"/>
      <w:lvlText w:val="•"/>
      <w:lvlJc w:val="left"/>
      <w:pPr>
        <w:ind w:left="7512" w:hanging="720"/>
      </w:pPr>
      <w:rPr>
        <w:rFonts w:hint="default"/>
        <w:lang w:val="ru-RU" w:eastAsia="en-US" w:bidi="ar-SA"/>
      </w:rPr>
    </w:lvl>
    <w:lvl w:ilvl="8" w:tplc="2604D15A">
      <w:numFmt w:val="bullet"/>
      <w:lvlText w:val="•"/>
      <w:lvlJc w:val="left"/>
      <w:pPr>
        <w:ind w:left="8548" w:hanging="720"/>
      </w:pPr>
      <w:rPr>
        <w:rFonts w:hint="default"/>
        <w:lang w:val="ru-RU" w:eastAsia="en-US" w:bidi="ar-SA"/>
      </w:rPr>
    </w:lvl>
  </w:abstractNum>
  <w:abstractNum w:abstractNumId="74" w15:restartNumberingAfterBreak="0">
    <w:nsid w:val="2DA14724"/>
    <w:multiLevelType w:val="hybridMultilevel"/>
    <w:tmpl w:val="CAE8A9DE"/>
    <w:lvl w:ilvl="0" w:tplc="5D5ADAFA">
      <w:numFmt w:val="bullet"/>
      <w:lvlText w:val="-"/>
      <w:lvlJc w:val="left"/>
      <w:pPr>
        <w:ind w:left="107" w:hanging="204"/>
      </w:pPr>
      <w:rPr>
        <w:rFonts w:ascii="Times New Roman" w:eastAsia="Times New Roman" w:hAnsi="Times New Roman" w:cs="Times New Roman" w:hint="default"/>
        <w:b w:val="0"/>
        <w:bCs w:val="0"/>
        <w:i w:val="0"/>
        <w:iCs w:val="0"/>
        <w:spacing w:val="0"/>
        <w:w w:val="100"/>
        <w:sz w:val="24"/>
        <w:szCs w:val="24"/>
        <w:lang w:val="ru-RU" w:eastAsia="en-US" w:bidi="ar-SA"/>
      </w:rPr>
    </w:lvl>
    <w:lvl w:ilvl="1" w:tplc="5D1EABE0">
      <w:numFmt w:val="bullet"/>
      <w:lvlText w:val="•"/>
      <w:lvlJc w:val="left"/>
      <w:pPr>
        <w:ind w:left="897" w:hanging="204"/>
      </w:pPr>
      <w:rPr>
        <w:rFonts w:hint="default"/>
        <w:lang w:val="ru-RU" w:eastAsia="en-US" w:bidi="ar-SA"/>
      </w:rPr>
    </w:lvl>
    <w:lvl w:ilvl="2" w:tplc="4C6ADCE4">
      <w:numFmt w:val="bullet"/>
      <w:lvlText w:val="•"/>
      <w:lvlJc w:val="left"/>
      <w:pPr>
        <w:ind w:left="1694" w:hanging="204"/>
      </w:pPr>
      <w:rPr>
        <w:rFonts w:hint="default"/>
        <w:lang w:val="ru-RU" w:eastAsia="en-US" w:bidi="ar-SA"/>
      </w:rPr>
    </w:lvl>
    <w:lvl w:ilvl="3" w:tplc="D69CB742">
      <w:numFmt w:val="bullet"/>
      <w:lvlText w:val="•"/>
      <w:lvlJc w:val="left"/>
      <w:pPr>
        <w:ind w:left="2491" w:hanging="204"/>
      </w:pPr>
      <w:rPr>
        <w:rFonts w:hint="default"/>
        <w:lang w:val="ru-RU" w:eastAsia="en-US" w:bidi="ar-SA"/>
      </w:rPr>
    </w:lvl>
    <w:lvl w:ilvl="4" w:tplc="D3040264">
      <w:numFmt w:val="bullet"/>
      <w:lvlText w:val="•"/>
      <w:lvlJc w:val="left"/>
      <w:pPr>
        <w:ind w:left="3289" w:hanging="204"/>
      </w:pPr>
      <w:rPr>
        <w:rFonts w:hint="default"/>
        <w:lang w:val="ru-RU" w:eastAsia="en-US" w:bidi="ar-SA"/>
      </w:rPr>
    </w:lvl>
    <w:lvl w:ilvl="5" w:tplc="27FC3C46">
      <w:numFmt w:val="bullet"/>
      <w:lvlText w:val="•"/>
      <w:lvlJc w:val="left"/>
      <w:pPr>
        <w:ind w:left="4086" w:hanging="204"/>
      </w:pPr>
      <w:rPr>
        <w:rFonts w:hint="default"/>
        <w:lang w:val="ru-RU" w:eastAsia="en-US" w:bidi="ar-SA"/>
      </w:rPr>
    </w:lvl>
    <w:lvl w:ilvl="6" w:tplc="AB2EB7B2">
      <w:numFmt w:val="bullet"/>
      <w:lvlText w:val="•"/>
      <w:lvlJc w:val="left"/>
      <w:pPr>
        <w:ind w:left="4883" w:hanging="204"/>
      </w:pPr>
      <w:rPr>
        <w:rFonts w:hint="default"/>
        <w:lang w:val="ru-RU" w:eastAsia="en-US" w:bidi="ar-SA"/>
      </w:rPr>
    </w:lvl>
    <w:lvl w:ilvl="7" w:tplc="CD968F06">
      <w:numFmt w:val="bullet"/>
      <w:lvlText w:val="•"/>
      <w:lvlJc w:val="left"/>
      <w:pPr>
        <w:ind w:left="5681" w:hanging="204"/>
      </w:pPr>
      <w:rPr>
        <w:rFonts w:hint="default"/>
        <w:lang w:val="ru-RU" w:eastAsia="en-US" w:bidi="ar-SA"/>
      </w:rPr>
    </w:lvl>
    <w:lvl w:ilvl="8" w:tplc="4B845C8E">
      <w:numFmt w:val="bullet"/>
      <w:lvlText w:val="•"/>
      <w:lvlJc w:val="left"/>
      <w:pPr>
        <w:ind w:left="6478" w:hanging="204"/>
      </w:pPr>
      <w:rPr>
        <w:rFonts w:hint="default"/>
        <w:lang w:val="ru-RU" w:eastAsia="en-US" w:bidi="ar-SA"/>
      </w:rPr>
    </w:lvl>
  </w:abstractNum>
  <w:abstractNum w:abstractNumId="75" w15:restartNumberingAfterBreak="0">
    <w:nsid w:val="2F12707C"/>
    <w:multiLevelType w:val="hybridMultilevel"/>
    <w:tmpl w:val="37A2C2D4"/>
    <w:lvl w:ilvl="0" w:tplc="CE484308">
      <w:start w:val="1"/>
      <w:numFmt w:val="decimal"/>
      <w:lvlText w:val="%1)"/>
      <w:lvlJc w:val="left"/>
      <w:pPr>
        <w:ind w:left="258" w:hanging="329"/>
        <w:jc w:val="left"/>
      </w:pPr>
      <w:rPr>
        <w:rFonts w:ascii="Times New Roman" w:eastAsia="Times New Roman" w:hAnsi="Times New Roman" w:cs="Times New Roman" w:hint="default"/>
        <w:b w:val="0"/>
        <w:bCs w:val="0"/>
        <w:i/>
        <w:iCs/>
        <w:spacing w:val="0"/>
        <w:w w:val="100"/>
        <w:sz w:val="24"/>
        <w:szCs w:val="24"/>
        <w:lang w:val="ru-RU" w:eastAsia="en-US" w:bidi="ar-SA"/>
      </w:rPr>
    </w:lvl>
    <w:lvl w:ilvl="1" w:tplc="FA067670">
      <w:numFmt w:val="bullet"/>
      <w:lvlText w:val="-"/>
      <w:lvlJc w:val="left"/>
      <w:pPr>
        <w:ind w:left="258" w:hanging="147"/>
      </w:pPr>
      <w:rPr>
        <w:rFonts w:ascii="Times New Roman" w:eastAsia="Times New Roman" w:hAnsi="Times New Roman" w:cs="Times New Roman" w:hint="default"/>
        <w:b w:val="0"/>
        <w:bCs w:val="0"/>
        <w:i w:val="0"/>
        <w:iCs w:val="0"/>
        <w:spacing w:val="0"/>
        <w:w w:val="100"/>
        <w:sz w:val="24"/>
        <w:szCs w:val="24"/>
        <w:lang w:val="ru-RU" w:eastAsia="en-US" w:bidi="ar-SA"/>
      </w:rPr>
    </w:lvl>
    <w:lvl w:ilvl="2" w:tplc="4AC6FCFE">
      <w:numFmt w:val="bullet"/>
      <w:lvlText w:val="•"/>
      <w:lvlJc w:val="left"/>
      <w:pPr>
        <w:ind w:left="2332" w:hanging="147"/>
      </w:pPr>
      <w:rPr>
        <w:rFonts w:hint="default"/>
        <w:lang w:val="ru-RU" w:eastAsia="en-US" w:bidi="ar-SA"/>
      </w:rPr>
    </w:lvl>
    <w:lvl w:ilvl="3" w:tplc="46EEA58E">
      <w:numFmt w:val="bullet"/>
      <w:lvlText w:val="•"/>
      <w:lvlJc w:val="left"/>
      <w:pPr>
        <w:ind w:left="3368" w:hanging="147"/>
      </w:pPr>
      <w:rPr>
        <w:rFonts w:hint="default"/>
        <w:lang w:val="ru-RU" w:eastAsia="en-US" w:bidi="ar-SA"/>
      </w:rPr>
    </w:lvl>
    <w:lvl w:ilvl="4" w:tplc="BDDC1A12">
      <w:numFmt w:val="bullet"/>
      <w:lvlText w:val="•"/>
      <w:lvlJc w:val="left"/>
      <w:pPr>
        <w:ind w:left="4404" w:hanging="147"/>
      </w:pPr>
      <w:rPr>
        <w:rFonts w:hint="default"/>
        <w:lang w:val="ru-RU" w:eastAsia="en-US" w:bidi="ar-SA"/>
      </w:rPr>
    </w:lvl>
    <w:lvl w:ilvl="5" w:tplc="8076B33A">
      <w:numFmt w:val="bullet"/>
      <w:lvlText w:val="•"/>
      <w:lvlJc w:val="left"/>
      <w:pPr>
        <w:ind w:left="5440" w:hanging="147"/>
      </w:pPr>
      <w:rPr>
        <w:rFonts w:hint="default"/>
        <w:lang w:val="ru-RU" w:eastAsia="en-US" w:bidi="ar-SA"/>
      </w:rPr>
    </w:lvl>
    <w:lvl w:ilvl="6" w:tplc="6F5C9874">
      <w:numFmt w:val="bullet"/>
      <w:lvlText w:val="•"/>
      <w:lvlJc w:val="left"/>
      <w:pPr>
        <w:ind w:left="6476" w:hanging="147"/>
      </w:pPr>
      <w:rPr>
        <w:rFonts w:hint="default"/>
        <w:lang w:val="ru-RU" w:eastAsia="en-US" w:bidi="ar-SA"/>
      </w:rPr>
    </w:lvl>
    <w:lvl w:ilvl="7" w:tplc="251AB842">
      <w:numFmt w:val="bullet"/>
      <w:lvlText w:val="•"/>
      <w:lvlJc w:val="left"/>
      <w:pPr>
        <w:ind w:left="7512" w:hanging="147"/>
      </w:pPr>
      <w:rPr>
        <w:rFonts w:hint="default"/>
        <w:lang w:val="ru-RU" w:eastAsia="en-US" w:bidi="ar-SA"/>
      </w:rPr>
    </w:lvl>
    <w:lvl w:ilvl="8" w:tplc="2B1C24E4">
      <w:numFmt w:val="bullet"/>
      <w:lvlText w:val="•"/>
      <w:lvlJc w:val="left"/>
      <w:pPr>
        <w:ind w:left="8548" w:hanging="147"/>
      </w:pPr>
      <w:rPr>
        <w:rFonts w:hint="default"/>
        <w:lang w:val="ru-RU" w:eastAsia="en-US" w:bidi="ar-SA"/>
      </w:rPr>
    </w:lvl>
  </w:abstractNum>
  <w:abstractNum w:abstractNumId="76" w15:restartNumberingAfterBreak="0">
    <w:nsid w:val="2F3D7A07"/>
    <w:multiLevelType w:val="hybridMultilevel"/>
    <w:tmpl w:val="5E0439C8"/>
    <w:lvl w:ilvl="0" w:tplc="3F482B20">
      <w:numFmt w:val="bullet"/>
      <w:lvlText w:val=""/>
      <w:lvlJc w:val="left"/>
      <w:pPr>
        <w:ind w:left="978" w:hanging="720"/>
      </w:pPr>
      <w:rPr>
        <w:rFonts w:ascii="Symbol" w:eastAsia="Symbol" w:hAnsi="Symbol" w:cs="Symbol" w:hint="default"/>
        <w:b w:val="0"/>
        <w:bCs w:val="0"/>
        <w:i w:val="0"/>
        <w:iCs w:val="0"/>
        <w:spacing w:val="0"/>
        <w:w w:val="100"/>
        <w:sz w:val="24"/>
        <w:szCs w:val="24"/>
        <w:lang w:val="ru-RU" w:eastAsia="en-US" w:bidi="ar-SA"/>
      </w:rPr>
    </w:lvl>
    <w:lvl w:ilvl="1" w:tplc="F4088484">
      <w:numFmt w:val="bullet"/>
      <w:lvlText w:val="•"/>
      <w:lvlJc w:val="left"/>
      <w:pPr>
        <w:ind w:left="1944" w:hanging="720"/>
      </w:pPr>
      <w:rPr>
        <w:rFonts w:hint="default"/>
        <w:lang w:val="ru-RU" w:eastAsia="en-US" w:bidi="ar-SA"/>
      </w:rPr>
    </w:lvl>
    <w:lvl w:ilvl="2" w:tplc="660066F8">
      <w:numFmt w:val="bullet"/>
      <w:lvlText w:val="•"/>
      <w:lvlJc w:val="left"/>
      <w:pPr>
        <w:ind w:left="2908" w:hanging="720"/>
      </w:pPr>
      <w:rPr>
        <w:rFonts w:hint="default"/>
        <w:lang w:val="ru-RU" w:eastAsia="en-US" w:bidi="ar-SA"/>
      </w:rPr>
    </w:lvl>
    <w:lvl w:ilvl="3" w:tplc="AE046076">
      <w:numFmt w:val="bullet"/>
      <w:lvlText w:val="•"/>
      <w:lvlJc w:val="left"/>
      <w:pPr>
        <w:ind w:left="3872" w:hanging="720"/>
      </w:pPr>
      <w:rPr>
        <w:rFonts w:hint="default"/>
        <w:lang w:val="ru-RU" w:eastAsia="en-US" w:bidi="ar-SA"/>
      </w:rPr>
    </w:lvl>
    <w:lvl w:ilvl="4" w:tplc="1E1ED870">
      <w:numFmt w:val="bullet"/>
      <w:lvlText w:val="•"/>
      <w:lvlJc w:val="left"/>
      <w:pPr>
        <w:ind w:left="4836" w:hanging="720"/>
      </w:pPr>
      <w:rPr>
        <w:rFonts w:hint="default"/>
        <w:lang w:val="ru-RU" w:eastAsia="en-US" w:bidi="ar-SA"/>
      </w:rPr>
    </w:lvl>
    <w:lvl w:ilvl="5" w:tplc="BBB0F518">
      <w:numFmt w:val="bullet"/>
      <w:lvlText w:val="•"/>
      <w:lvlJc w:val="left"/>
      <w:pPr>
        <w:ind w:left="5800" w:hanging="720"/>
      </w:pPr>
      <w:rPr>
        <w:rFonts w:hint="default"/>
        <w:lang w:val="ru-RU" w:eastAsia="en-US" w:bidi="ar-SA"/>
      </w:rPr>
    </w:lvl>
    <w:lvl w:ilvl="6" w:tplc="32C2A73A">
      <w:numFmt w:val="bullet"/>
      <w:lvlText w:val="•"/>
      <w:lvlJc w:val="left"/>
      <w:pPr>
        <w:ind w:left="6764" w:hanging="720"/>
      </w:pPr>
      <w:rPr>
        <w:rFonts w:hint="default"/>
        <w:lang w:val="ru-RU" w:eastAsia="en-US" w:bidi="ar-SA"/>
      </w:rPr>
    </w:lvl>
    <w:lvl w:ilvl="7" w:tplc="F5CC5A24">
      <w:numFmt w:val="bullet"/>
      <w:lvlText w:val="•"/>
      <w:lvlJc w:val="left"/>
      <w:pPr>
        <w:ind w:left="7728" w:hanging="720"/>
      </w:pPr>
      <w:rPr>
        <w:rFonts w:hint="default"/>
        <w:lang w:val="ru-RU" w:eastAsia="en-US" w:bidi="ar-SA"/>
      </w:rPr>
    </w:lvl>
    <w:lvl w:ilvl="8" w:tplc="A06E4910">
      <w:numFmt w:val="bullet"/>
      <w:lvlText w:val="•"/>
      <w:lvlJc w:val="left"/>
      <w:pPr>
        <w:ind w:left="8692" w:hanging="720"/>
      </w:pPr>
      <w:rPr>
        <w:rFonts w:hint="default"/>
        <w:lang w:val="ru-RU" w:eastAsia="en-US" w:bidi="ar-SA"/>
      </w:rPr>
    </w:lvl>
  </w:abstractNum>
  <w:abstractNum w:abstractNumId="77" w15:restartNumberingAfterBreak="0">
    <w:nsid w:val="30AA1AC4"/>
    <w:multiLevelType w:val="hybridMultilevel"/>
    <w:tmpl w:val="F522B132"/>
    <w:lvl w:ilvl="0" w:tplc="7D5470A8">
      <w:numFmt w:val="bullet"/>
      <w:lvlText w:val=""/>
      <w:lvlJc w:val="left"/>
      <w:pPr>
        <w:ind w:left="107" w:hanging="284"/>
      </w:pPr>
      <w:rPr>
        <w:rFonts w:ascii="Symbol" w:eastAsia="Symbol" w:hAnsi="Symbol" w:cs="Symbol" w:hint="default"/>
        <w:b w:val="0"/>
        <w:bCs w:val="0"/>
        <w:i w:val="0"/>
        <w:iCs w:val="0"/>
        <w:spacing w:val="0"/>
        <w:w w:val="100"/>
        <w:sz w:val="24"/>
        <w:szCs w:val="24"/>
        <w:lang w:val="ru-RU" w:eastAsia="en-US" w:bidi="ar-SA"/>
      </w:rPr>
    </w:lvl>
    <w:lvl w:ilvl="1" w:tplc="37E260DE">
      <w:numFmt w:val="bullet"/>
      <w:lvlText w:val="•"/>
      <w:lvlJc w:val="left"/>
      <w:pPr>
        <w:ind w:left="840" w:hanging="284"/>
      </w:pPr>
      <w:rPr>
        <w:rFonts w:hint="default"/>
        <w:lang w:val="ru-RU" w:eastAsia="en-US" w:bidi="ar-SA"/>
      </w:rPr>
    </w:lvl>
    <w:lvl w:ilvl="2" w:tplc="7CCAF258">
      <w:numFmt w:val="bullet"/>
      <w:lvlText w:val="•"/>
      <w:lvlJc w:val="left"/>
      <w:pPr>
        <w:ind w:left="1581" w:hanging="284"/>
      </w:pPr>
      <w:rPr>
        <w:rFonts w:hint="default"/>
        <w:lang w:val="ru-RU" w:eastAsia="en-US" w:bidi="ar-SA"/>
      </w:rPr>
    </w:lvl>
    <w:lvl w:ilvl="3" w:tplc="C6C6155A">
      <w:numFmt w:val="bullet"/>
      <w:lvlText w:val="•"/>
      <w:lvlJc w:val="left"/>
      <w:pPr>
        <w:ind w:left="2321" w:hanging="284"/>
      </w:pPr>
      <w:rPr>
        <w:rFonts w:hint="default"/>
        <w:lang w:val="ru-RU" w:eastAsia="en-US" w:bidi="ar-SA"/>
      </w:rPr>
    </w:lvl>
    <w:lvl w:ilvl="4" w:tplc="7C868BBA">
      <w:numFmt w:val="bullet"/>
      <w:lvlText w:val="•"/>
      <w:lvlJc w:val="left"/>
      <w:pPr>
        <w:ind w:left="3062" w:hanging="284"/>
      </w:pPr>
      <w:rPr>
        <w:rFonts w:hint="default"/>
        <w:lang w:val="ru-RU" w:eastAsia="en-US" w:bidi="ar-SA"/>
      </w:rPr>
    </w:lvl>
    <w:lvl w:ilvl="5" w:tplc="EF701E90">
      <w:numFmt w:val="bullet"/>
      <w:lvlText w:val="•"/>
      <w:lvlJc w:val="left"/>
      <w:pPr>
        <w:ind w:left="3803" w:hanging="284"/>
      </w:pPr>
      <w:rPr>
        <w:rFonts w:hint="default"/>
        <w:lang w:val="ru-RU" w:eastAsia="en-US" w:bidi="ar-SA"/>
      </w:rPr>
    </w:lvl>
    <w:lvl w:ilvl="6" w:tplc="CEE2293E">
      <w:numFmt w:val="bullet"/>
      <w:lvlText w:val="•"/>
      <w:lvlJc w:val="left"/>
      <w:pPr>
        <w:ind w:left="4543" w:hanging="284"/>
      </w:pPr>
      <w:rPr>
        <w:rFonts w:hint="default"/>
        <w:lang w:val="ru-RU" w:eastAsia="en-US" w:bidi="ar-SA"/>
      </w:rPr>
    </w:lvl>
    <w:lvl w:ilvl="7" w:tplc="90D0FB50">
      <w:numFmt w:val="bullet"/>
      <w:lvlText w:val="•"/>
      <w:lvlJc w:val="left"/>
      <w:pPr>
        <w:ind w:left="5284" w:hanging="284"/>
      </w:pPr>
      <w:rPr>
        <w:rFonts w:hint="default"/>
        <w:lang w:val="ru-RU" w:eastAsia="en-US" w:bidi="ar-SA"/>
      </w:rPr>
    </w:lvl>
    <w:lvl w:ilvl="8" w:tplc="BAB06488">
      <w:numFmt w:val="bullet"/>
      <w:lvlText w:val="•"/>
      <w:lvlJc w:val="left"/>
      <w:pPr>
        <w:ind w:left="6024" w:hanging="284"/>
      </w:pPr>
      <w:rPr>
        <w:rFonts w:hint="default"/>
        <w:lang w:val="ru-RU" w:eastAsia="en-US" w:bidi="ar-SA"/>
      </w:rPr>
    </w:lvl>
  </w:abstractNum>
  <w:abstractNum w:abstractNumId="78" w15:restartNumberingAfterBreak="0">
    <w:nsid w:val="31205839"/>
    <w:multiLevelType w:val="hybridMultilevel"/>
    <w:tmpl w:val="A8821922"/>
    <w:lvl w:ilvl="0" w:tplc="747C1D1C">
      <w:start w:val="1"/>
      <w:numFmt w:val="decimal"/>
      <w:lvlText w:val="%1."/>
      <w:lvlJc w:val="left"/>
      <w:pPr>
        <w:ind w:left="258" w:hanging="43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D6E1CA4">
      <w:numFmt w:val="bullet"/>
      <w:lvlText w:val="•"/>
      <w:lvlJc w:val="left"/>
      <w:pPr>
        <w:ind w:left="1296" w:hanging="435"/>
      </w:pPr>
      <w:rPr>
        <w:rFonts w:hint="default"/>
        <w:lang w:val="ru-RU" w:eastAsia="en-US" w:bidi="ar-SA"/>
      </w:rPr>
    </w:lvl>
    <w:lvl w:ilvl="2" w:tplc="29BA3092">
      <w:numFmt w:val="bullet"/>
      <w:lvlText w:val="•"/>
      <w:lvlJc w:val="left"/>
      <w:pPr>
        <w:ind w:left="2332" w:hanging="435"/>
      </w:pPr>
      <w:rPr>
        <w:rFonts w:hint="default"/>
        <w:lang w:val="ru-RU" w:eastAsia="en-US" w:bidi="ar-SA"/>
      </w:rPr>
    </w:lvl>
    <w:lvl w:ilvl="3" w:tplc="96107104">
      <w:numFmt w:val="bullet"/>
      <w:lvlText w:val="•"/>
      <w:lvlJc w:val="left"/>
      <w:pPr>
        <w:ind w:left="3368" w:hanging="435"/>
      </w:pPr>
      <w:rPr>
        <w:rFonts w:hint="default"/>
        <w:lang w:val="ru-RU" w:eastAsia="en-US" w:bidi="ar-SA"/>
      </w:rPr>
    </w:lvl>
    <w:lvl w:ilvl="4" w:tplc="330A79C2">
      <w:numFmt w:val="bullet"/>
      <w:lvlText w:val="•"/>
      <w:lvlJc w:val="left"/>
      <w:pPr>
        <w:ind w:left="4404" w:hanging="435"/>
      </w:pPr>
      <w:rPr>
        <w:rFonts w:hint="default"/>
        <w:lang w:val="ru-RU" w:eastAsia="en-US" w:bidi="ar-SA"/>
      </w:rPr>
    </w:lvl>
    <w:lvl w:ilvl="5" w:tplc="A4E6B7BA">
      <w:numFmt w:val="bullet"/>
      <w:lvlText w:val="•"/>
      <w:lvlJc w:val="left"/>
      <w:pPr>
        <w:ind w:left="5440" w:hanging="435"/>
      </w:pPr>
      <w:rPr>
        <w:rFonts w:hint="default"/>
        <w:lang w:val="ru-RU" w:eastAsia="en-US" w:bidi="ar-SA"/>
      </w:rPr>
    </w:lvl>
    <w:lvl w:ilvl="6" w:tplc="F3EAE754">
      <w:numFmt w:val="bullet"/>
      <w:lvlText w:val="•"/>
      <w:lvlJc w:val="left"/>
      <w:pPr>
        <w:ind w:left="6476" w:hanging="435"/>
      </w:pPr>
      <w:rPr>
        <w:rFonts w:hint="default"/>
        <w:lang w:val="ru-RU" w:eastAsia="en-US" w:bidi="ar-SA"/>
      </w:rPr>
    </w:lvl>
    <w:lvl w:ilvl="7" w:tplc="3724B32A">
      <w:numFmt w:val="bullet"/>
      <w:lvlText w:val="•"/>
      <w:lvlJc w:val="left"/>
      <w:pPr>
        <w:ind w:left="7512" w:hanging="435"/>
      </w:pPr>
      <w:rPr>
        <w:rFonts w:hint="default"/>
        <w:lang w:val="ru-RU" w:eastAsia="en-US" w:bidi="ar-SA"/>
      </w:rPr>
    </w:lvl>
    <w:lvl w:ilvl="8" w:tplc="FE7678B6">
      <w:numFmt w:val="bullet"/>
      <w:lvlText w:val="•"/>
      <w:lvlJc w:val="left"/>
      <w:pPr>
        <w:ind w:left="8548" w:hanging="435"/>
      </w:pPr>
      <w:rPr>
        <w:rFonts w:hint="default"/>
        <w:lang w:val="ru-RU" w:eastAsia="en-US" w:bidi="ar-SA"/>
      </w:rPr>
    </w:lvl>
  </w:abstractNum>
  <w:abstractNum w:abstractNumId="79" w15:restartNumberingAfterBreak="0">
    <w:nsid w:val="313D2C1F"/>
    <w:multiLevelType w:val="hybridMultilevel"/>
    <w:tmpl w:val="CF44E722"/>
    <w:lvl w:ilvl="0" w:tplc="964A344C">
      <w:start w:val="1"/>
      <w:numFmt w:val="decimal"/>
      <w:lvlText w:val="%1)"/>
      <w:lvlJc w:val="left"/>
      <w:pPr>
        <w:ind w:left="517" w:hanging="259"/>
        <w:jc w:val="left"/>
      </w:pPr>
      <w:rPr>
        <w:rFonts w:ascii="Times New Roman" w:eastAsia="Times New Roman" w:hAnsi="Times New Roman" w:cs="Times New Roman" w:hint="default"/>
        <w:b w:val="0"/>
        <w:bCs w:val="0"/>
        <w:i/>
        <w:iCs/>
        <w:spacing w:val="0"/>
        <w:w w:val="100"/>
        <w:sz w:val="24"/>
        <w:szCs w:val="24"/>
        <w:lang w:val="ru-RU" w:eastAsia="en-US" w:bidi="ar-SA"/>
      </w:rPr>
    </w:lvl>
    <w:lvl w:ilvl="1" w:tplc="ACFE3F98">
      <w:numFmt w:val="bullet"/>
      <w:lvlText w:val="-"/>
      <w:lvlJc w:val="left"/>
      <w:pPr>
        <w:ind w:left="258"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3C2CC3CA">
      <w:numFmt w:val="bullet"/>
      <w:lvlText w:val="•"/>
      <w:lvlJc w:val="left"/>
      <w:pPr>
        <w:ind w:left="1642" w:hanging="144"/>
      </w:pPr>
      <w:rPr>
        <w:rFonts w:hint="default"/>
        <w:lang w:val="ru-RU" w:eastAsia="en-US" w:bidi="ar-SA"/>
      </w:rPr>
    </w:lvl>
    <w:lvl w:ilvl="3" w:tplc="A0F0BF34">
      <w:numFmt w:val="bullet"/>
      <w:lvlText w:val="•"/>
      <w:lvlJc w:val="left"/>
      <w:pPr>
        <w:ind w:left="2764" w:hanging="144"/>
      </w:pPr>
      <w:rPr>
        <w:rFonts w:hint="default"/>
        <w:lang w:val="ru-RU" w:eastAsia="en-US" w:bidi="ar-SA"/>
      </w:rPr>
    </w:lvl>
    <w:lvl w:ilvl="4" w:tplc="C25E397C">
      <w:numFmt w:val="bullet"/>
      <w:lvlText w:val="•"/>
      <w:lvlJc w:val="left"/>
      <w:pPr>
        <w:ind w:left="3886" w:hanging="144"/>
      </w:pPr>
      <w:rPr>
        <w:rFonts w:hint="default"/>
        <w:lang w:val="ru-RU" w:eastAsia="en-US" w:bidi="ar-SA"/>
      </w:rPr>
    </w:lvl>
    <w:lvl w:ilvl="5" w:tplc="9CB2DE86">
      <w:numFmt w:val="bullet"/>
      <w:lvlText w:val="•"/>
      <w:lvlJc w:val="left"/>
      <w:pPr>
        <w:ind w:left="5008" w:hanging="144"/>
      </w:pPr>
      <w:rPr>
        <w:rFonts w:hint="default"/>
        <w:lang w:val="ru-RU" w:eastAsia="en-US" w:bidi="ar-SA"/>
      </w:rPr>
    </w:lvl>
    <w:lvl w:ilvl="6" w:tplc="4984DD9C">
      <w:numFmt w:val="bullet"/>
      <w:lvlText w:val="•"/>
      <w:lvlJc w:val="left"/>
      <w:pPr>
        <w:ind w:left="6131" w:hanging="144"/>
      </w:pPr>
      <w:rPr>
        <w:rFonts w:hint="default"/>
        <w:lang w:val="ru-RU" w:eastAsia="en-US" w:bidi="ar-SA"/>
      </w:rPr>
    </w:lvl>
    <w:lvl w:ilvl="7" w:tplc="5A34F3F6">
      <w:numFmt w:val="bullet"/>
      <w:lvlText w:val="•"/>
      <w:lvlJc w:val="left"/>
      <w:pPr>
        <w:ind w:left="7253" w:hanging="144"/>
      </w:pPr>
      <w:rPr>
        <w:rFonts w:hint="default"/>
        <w:lang w:val="ru-RU" w:eastAsia="en-US" w:bidi="ar-SA"/>
      </w:rPr>
    </w:lvl>
    <w:lvl w:ilvl="8" w:tplc="DD34D3AE">
      <w:numFmt w:val="bullet"/>
      <w:lvlText w:val="•"/>
      <w:lvlJc w:val="left"/>
      <w:pPr>
        <w:ind w:left="8375" w:hanging="144"/>
      </w:pPr>
      <w:rPr>
        <w:rFonts w:hint="default"/>
        <w:lang w:val="ru-RU" w:eastAsia="en-US" w:bidi="ar-SA"/>
      </w:rPr>
    </w:lvl>
  </w:abstractNum>
  <w:abstractNum w:abstractNumId="80" w15:restartNumberingAfterBreak="0">
    <w:nsid w:val="31802FF0"/>
    <w:multiLevelType w:val="hybridMultilevel"/>
    <w:tmpl w:val="6E3EC84C"/>
    <w:lvl w:ilvl="0" w:tplc="A4FA935E">
      <w:numFmt w:val="bullet"/>
      <w:lvlText w:val="-"/>
      <w:lvlJc w:val="left"/>
      <w:pPr>
        <w:ind w:left="107" w:hanging="168"/>
      </w:pPr>
      <w:rPr>
        <w:rFonts w:ascii="Times New Roman" w:eastAsia="Times New Roman" w:hAnsi="Times New Roman" w:cs="Times New Roman" w:hint="default"/>
        <w:b w:val="0"/>
        <w:bCs w:val="0"/>
        <w:i w:val="0"/>
        <w:iCs w:val="0"/>
        <w:spacing w:val="0"/>
        <w:w w:val="100"/>
        <w:sz w:val="24"/>
        <w:szCs w:val="24"/>
        <w:lang w:val="ru-RU" w:eastAsia="en-US" w:bidi="ar-SA"/>
      </w:rPr>
    </w:lvl>
    <w:lvl w:ilvl="1" w:tplc="0A744B50">
      <w:numFmt w:val="bullet"/>
      <w:lvlText w:val="•"/>
      <w:lvlJc w:val="left"/>
      <w:pPr>
        <w:ind w:left="888" w:hanging="168"/>
      </w:pPr>
      <w:rPr>
        <w:rFonts w:hint="default"/>
        <w:lang w:val="ru-RU" w:eastAsia="en-US" w:bidi="ar-SA"/>
      </w:rPr>
    </w:lvl>
    <w:lvl w:ilvl="2" w:tplc="D56E9F72">
      <w:numFmt w:val="bullet"/>
      <w:lvlText w:val="•"/>
      <w:lvlJc w:val="left"/>
      <w:pPr>
        <w:ind w:left="1676" w:hanging="168"/>
      </w:pPr>
      <w:rPr>
        <w:rFonts w:hint="default"/>
        <w:lang w:val="ru-RU" w:eastAsia="en-US" w:bidi="ar-SA"/>
      </w:rPr>
    </w:lvl>
    <w:lvl w:ilvl="3" w:tplc="74CC57C6">
      <w:numFmt w:val="bullet"/>
      <w:lvlText w:val="•"/>
      <w:lvlJc w:val="left"/>
      <w:pPr>
        <w:ind w:left="2464" w:hanging="168"/>
      </w:pPr>
      <w:rPr>
        <w:rFonts w:hint="default"/>
        <w:lang w:val="ru-RU" w:eastAsia="en-US" w:bidi="ar-SA"/>
      </w:rPr>
    </w:lvl>
    <w:lvl w:ilvl="4" w:tplc="AA18F80A">
      <w:numFmt w:val="bullet"/>
      <w:lvlText w:val="•"/>
      <w:lvlJc w:val="left"/>
      <w:pPr>
        <w:ind w:left="3252" w:hanging="168"/>
      </w:pPr>
      <w:rPr>
        <w:rFonts w:hint="default"/>
        <w:lang w:val="ru-RU" w:eastAsia="en-US" w:bidi="ar-SA"/>
      </w:rPr>
    </w:lvl>
    <w:lvl w:ilvl="5" w:tplc="4A621140">
      <w:numFmt w:val="bullet"/>
      <w:lvlText w:val="•"/>
      <w:lvlJc w:val="left"/>
      <w:pPr>
        <w:ind w:left="4040" w:hanging="168"/>
      </w:pPr>
      <w:rPr>
        <w:rFonts w:hint="default"/>
        <w:lang w:val="ru-RU" w:eastAsia="en-US" w:bidi="ar-SA"/>
      </w:rPr>
    </w:lvl>
    <w:lvl w:ilvl="6" w:tplc="1390001C">
      <w:numFmt w:val="bullet"/>
      <w:lvlText w:val="•"/>
      <w:lvlJc w:val="left"/>
      <w:pPr>
        <w:ind w:left="4828" w:hanging="168"/>
      </w:pPr>
      <w:rPr>
        <w:rFonts w:hint="default"/>
        <w:lang w:val="ru-RU" w:eastAsia="en-US" w:bidi="ar-SA"/>
      </w:rPr>
    </w:lvl>
    <w:lvl w:ilvl="7" w:tplc="76225A80">
      <w:numFmt w:val="bullet"/>
      <w:lvlText w:val="•"/>
      <w:lvlJc w:val="left"/>
      <w:pPr>
        <w:ind w:left="5616" w:hanging="168"/>
      </w:pPr>
      <w:rPr>
        <w:rFonts w:hint="default"/>
        <w:lang w:val="ru-RU" w:eastAsia="en-US" w:bidi="ar-SA"/>
      </w:rPr>
    </w:lvl>
    <w:lvl w:ilvl="8" w:tplc="3FBEC9AE">
      <w:numFmt w:val="bullet"/>
      <w:lvlText w:val="•"/>
      <w:lvlJc w:val="left"/>
      <w:pPr>
        <w:ind w:left="6404" w:hanging="168"/>
      </w:pPr>
      <w:rPr>
        <w:rFonts w:hint="default"/>
        <w:lang w:val="ru-RU" w:eastAsia="en-US" w:bidi="ar-SA"/>
      </w:rPr>
    </w:lvl>
  </w:abstractNum>
  <w:abstractNum w:abstractNumId="81" w15:restartNumberingAfterBreak="0">
    <w:nsid w:val="318F036E"/>
    <w:multiLevelType w:val="hybridMultilevel"/>
    <w:tmpl w:val="841806C8"/>
    <w:lvl w:ilvl="0" w:tplc="892C00D2">
      <w:start w:val="1"/>
      <w:numFmt w:val="decimal"/>
      <w:lvlText w:val="%1)"/>
      <w:lvlJc w:val="left"/>
      <w:pPr>
        <w:ind w:left="258" w:hanging="54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6D87042">
      <w:numFmt w:val="bullet"/>
      <w:lvlText w:val=""/>
      <w:lvlJc w:val="left"/>
      <w:pPr>
        <w:ind w:left="978" w:hanging="293"/>
      </w:pPr>
      <w:rPr>
        <w:rFonts w:ascii="Symbol" w:eastAsia="Symbol" w:hAnsi="Symbol" w:cs="Symbol" w:hint="default"/>
        <w:b w:val="0"/>
        <w:bCs w:val="0"/>
        <w:i w:val="0"/>
        <w:iCs w:val="0"/>
        <w:spacing w:val="0"/>
        <w:w w:val="100"/>
        <w:sz w:val="24"/>
        <w:szCs w:val="24"/>
        <w:lang w:val="ru-RU" w:eastAsia="en-US" w:bidi="ar-SA"/>
      </w:rPr>
    </w:lvl>
    <w:lvl w:ilvl="2" w:tplc="EC726EFC">
      <w:numFmt w:val="bullet"/>
      <w:lvlText w:val="•"/>
      <w:lvlJc w:val="left"/>
      <w:pPr>
        <w:ind w:left="2051" w:hanging="293"/>
      </w:pPr>
      <w:rPr>
        <w:rFonts w:hint="default"/>
        <w:lang w:val="ru-RU" w:eastAsia="en-US" w:bidi="ar-SA"/>
      </w:rPr>
    </w:lvl>
    <w:lvl w:ilvl="3" w:tplc="334C6488">
      <w:numFmt w:val="bullet"/>
      <w:lvlText w:val="•"/>
      <w:lvlJc w:val="left"/>
      <w:pPr>
        <w:ind w:left="3122" w:hanging="293"/>
      </w:pPr>
      <w:rPr>
        <w:rFonts w:hint="default"/>
        <w:lang w:val="ru-RU" w:eastAsia="en-US" w:bidi="ar-SA"/>
      </w:rPr>
    </w:lvl>
    <w:lvl w:ilvl="4" w:tplc="20BAE978">
      <w:numFmt w:val="bullet"/>
      <w:lvlText w:val="•"/>
      <w:lvlJc w:val="left"/>
      <w:pPr>
        <w:ind w:left="4193" w:hanging="293"/>
      </w:pPr>
      <w:rPr>
        <w:rFonts w:hint="default"/>
        <w:lang w:val="ru-RU" w:eastAsia="en-US" w:bidi="ar-SA"/>
      </w:rPr>
    </w:lvl>
    <w:lvl w:ilvl="5" w:tplc="5A747E04">
      <w:numFmt w:val="bullet"/>
      <w:lvlText w:val="•"/>
      <w:lvlJc w:val="left"/>
      <w:pPr>
        <w:ind w:left="5264" w:hanging="293"/>
      </w:pPr>
      <w:rPr>
        <w:rFonts w:hint="default"/>
        <w:lang w:val="ru-RU" w:eastAsia="en-US" w:bidi="ar-SA"/>
      </w:rPr>
    </w:lvl>
    <w:lvl w:ilvl="6" w:tplc="E522FE28">
      <w:numFmt w:val="bullet"/>
      <w:lvlText w:val="•"/>
      <w:lvlJc w:val="left"/>
      <w:pPr>
        <w:ind w:left="6335" w:hanging="293"/>
      </w:pPr>
      <w:rPr>
        <w:rFonts w:hint="default"/>
        <w:lang w:val="ru-RU" w:eastAsia="en-US" w:bidi="ar-SA"/>
      </w:rPr>
    </w:lvl>
    <w:lvl w:ilvl="7" w:tplc="E5F817F2">
      <w:numFmt w:val="bullet"/>
      <w:lvlText w:val="•"/>
      <w:lvlJc w:val="left"/>
      <w:pPr>
        <w:ind w:left="7406" w:hanging="293"/>
      </w:pPr>
      <w:rPr>
        <w:rFonts w:hint="default"/>
        <w:lang w:val="ru-RU" w:eastAsia="en-US" w:bidi="ar-SA"/>
      </w:rPr>
    </w:lvl>
    <w:lvl w:ilvl="8" w:tplc="F2543BD4">
      <w:numFmt w:val="bullet"/>
      <w:lvlText w:val="•"/>
      <w:lvlJc w:val="left"/>
      <w:pPr>
        <w:ind w:left="8477" w:hanging="293"/>
      </w:pPr>
      <w:rPr>
        <w:rFonts w:hint="default"/>
        <w:lang w:val="ru-RU" w:eastAsia="en-US" w:bidi="ar-SA"/>
      </w:rPr>
    </w:lvl>
  </w:abstractNum>
  <w:abstractNum w:abstractNumId="82" w15:restartNumberingAfterBreak="0">
    <w:nsid w:val="31971A59"/>
    <w:multiLevelType w:val="hybridMultilevel"/>
    <w:tmpl w:val="0A445776"/>
    <w:lvl w:ilvl="0" w:tplc="9C445844">
      <w:numFmt w:val="bullet"/>
      <w:lvlText w:val="-"/>
      <w:lvlJc w:val="left"/>
      <w:pPr>
        <w:ind w:left="282"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7B340830">
      <w:numFmt w:val="bullet"/>
      <w:lvlText w:val="•"/>
      <w:lvlJc w:val="left"/>
      <w:pPr>
        <w:ind w:left="973" w:hanging="140"/>
      </w:pPr>
      <w:rPr>
        <w:rFonts w:hint="default"/>
        <w:lang w:val="ru-RU" w:eastAsia="en-US" w:bidi="ar-SA"/>
      </w:rPr>
    </w:lvl>
    <w:lvl w:ilvl="2" w:tplc="638C804E">
      <w:numFmt w:val="bullet"/>
      <w:lvlText w:val="•"/>
      <w:lvlJc w:val="left"/>
      <w:pPr>
        <w:ind w:left="1671" w:hanging="140"/>
      </w:pPr>
      <w:rPr>
        <w:rFonts w:hint="default"/>
        <w:lang w:val="ru-RU" w:eastAsia="en-US" w:bidi="ar-SA"/>
      </w:rPr>
    </w:lvl>
    <w:lvl w:ilvl="3" w:tplc="9E2A4B68">
      <w:numFmt w:val="bullet"/>
      <w:lvlText w:val="•"/>
      <w:lvlJc w:val="left"/>
      <w:pPr>
        <w:ind w:left="2369" w:hanging="140"/>
      </w:pPr>
      <w:rPr>
        <w:rFonts w:hint="default"/>
        <w:lang w:val="ru-RU" w:eastAsia="en-US" w:bidi="ar-SA"/>
      </w:rPr>
    </w:lvl>
    <w:lvl w:ilvl="4" w:tplc="54BAEE7C">
      <w:numFmt w:val="bullet"/>
      <w:lvlText w:val="•"/>
      <w:lvlJc w:val="left"/>
      <w:pPr>
        <w:ind w:left="3067" w:hanging="140"/>
      </w:pPr>
      <w:rPr>
        <w:rFonts w:hint="default"/>
        <w:lang w:val="ru-RU" w:eastAsia="en-US" w:bidi="ar-SA"/>
      </w:rPr>
    </w:lvl>
    <w:lvl w:ilvl="5" w:tplc="B2145F44">
      <w:numFmt w:val="bullet"/>
      <w:lvlText w:val="•"/>
      <w:lvlJc w:val="left"/>
      <w:pPr>
        <w:ind w:left="3766" w:hanging="140"/>
      </w:pPr>
      <w:rPr>
        <w:rFonts w:hint="default"/>
        <w:lang w:val="ru-RU" w:eastAsia="en-US" w:bidi="ar-SA"/>
      </w:rPr>
    </w:lvl>
    <w:lvl w:ilvl="6" w:tplc="3E1C36EC">
      <w:numFmt w:val="bullet"/>
      <w:lvlText w:val="•"/>
      <w:lvlJc w:val="left"/>
      <w:pPr>
        <w:ind w:left="4464" w:hanging="140"/>
      </w:pPr>
      <w:rPr>
        <w:rFonts w:hint="default"/>
        <w:lang w:val="ru-RU" w:eastAsia="en-US" w:bidi="ar-SA"/>
      </w:rPr>
    </w:lvl>
    <w:lvl w:ilvl="7" w:tplc="75F6F82E">
      <w:numFmt w:val="bullet"/>
      <w:lvlText w:val="•"/>
      <w:lvlJc w:val="left"/>
      <w:pPr>
        <w:ind w:left="5162" w:hanging="140"/>
      </w:pPr>
      <w:rPr>
        <w:rFonts w:hint="default"/>
        <w:lang w:val="ru-RU" w:eastAsia="en-US" w:bidi="ar-SA"/>
      </w:rPr>
    </w:lvl>
    <w:lvl w:ilvl="8" w:tplc="AAEA5858">
      <w:numFmt w:val="bullet"/>
      <w:lvlText w:val="•"/>
      <w:lvlJc w:val="left"/>
      <w:pPr>
        <w:ind w:left="5860" w:hanging="140"/>
      </w:pPr>
      <w:rPr>
        <w:rFonts w:hint="default"/>
        <w:lang w:val="ru-RU" w:eastAsia="en-US" w:bidi="ar-SA"/>
      </w:rPr>
    </w:lvl>
  </w:abstractNum>
  <w:abstractNum w:abstractNumId="83" w15:restartNumberingAfterBreak="0">
    <w:nsid w:val="3385350F"/>
    <w:multiLevelType w:val="hybridMultilevel"/>
    <w:tmpl w:val="8FBC960A"/>
    <w:lvl w:ilvl="0" w:tplc="A158570C">
      <w:start w:val="1"/>
      <w:numFmt w:val="decimal"/>
      <w:lvlText w:val="%1)"/>
      <w:lvlJc w:val="left"/>
      <w:pPr>
        <w:ind w:left="517" w:hanging="259"/>
        <w:jc w:val="left"/>
      </w:pPr>
      <w:rPr>
        <w:rFonts w:ascii="Times New Roman" w:eastAsia="Times New Roman" w:hAnsi="Times New Roman" w:cs="Times New Roman" w:hint="default"/>
        <w:b w:val="0"/>
        <w:bCs w:val="0"/>
        <w:i/>
        <w:iCs/>
        <w:spacing w:val="0"/>
        <w:w w:val="100"/>
        <w:sz w:val="24"/>
        <w:szCs w:val="24"/>
        <w:lang w:val="ru-RU" w:eastAsia="en-US" w:bidi="ar-SA"/>
      </w:rPr>
    </w:lvl>
    <w:lvl w:ilvl="1" w:tplc="F6CC8278">
      <w:numFmt w:val="bullet"/>
      <w:lvlText w:val="-"/>
      <w:lvlJc w:val="left"/>
      <w:pPr>
        <w:ind w:left="258" w:hanging="152"/>
      </w:pPr>
      <w:rPr>
        <w:rFonts w:ascii="Times New Roman" w:eastAsia="Times New Roman" w:hAnsi="Times New Roman" w:cs="Times New Roman" w:hint="default"/>
        <w:b w:val="0"/>
        <w:bCs w:val="0"/>
        <w:i w:val="0"/>
        <w:iCs w:val="0"/>
        <w:spacing w:val="0"/>
        <w:w w:val="100"/>
        <w:sz w:val="24"/>
        <w:szCs w:val="24"/>
        <w:lang w:val="ru-RU" w:eastAsia="en-US" w:bidi="ar-SA"/>
      </w:rPr>
    </w:lvl>
    <w:lvl w:ilvl="2" w:tplc="D78CCB2A">
      <w:numFmt w:val="bullet"/>
      <w:lvlText w:val="•"/>
      <w:lvlJc w:val="left"/>
      <w:pPr>
        <w:ind w:left="1642" w:hanging="152"/>
      </w:pPr>
      <w:rPr>
        <w:rFonts w:hint="default"/>
        <w:lang w:val="ru-RU" w:eastAsia="en-US" w:bidi="ar-SA"/>
      </w:rPr>
    </w:lvl>
    <w:lvl w:ilvl="3" w:tplc="BDDC246C">
      <w:numFmt w:val="bullet"/>
      <w:lvlText w:val="•"/>
      <w:lvlJc w:val="left"/>
      <w:pPr>
        <w:ind w:left="2764" w:hanging="152"/>
      </w:pPr>
      <w:rPr>
        <w:rFonts w:hint="default"/>
        <w:lang w:val="ru-RU" w:eastAsia="en-US" w:bidi="ar-SA"/>
      </w:rPr>
    </w:lvl>
    <w:lvl w:ilvl="4" w:tplc="9E629606">
      <w:numFmt w:val="bullet"/>
      <w:lvlText w:val="•"/>
      <w:lvlJc w:val="left"/>
      <w:pPr>
        <w:ind w:left="3886" w:hanging="152"/>
      </w:pPr>
      <w:rPr>
        <w:rFonts w:hint="default"/>
        <w:lang w:val="ru-RU" w:eastAsia="en-US" w:bidi="ar-SA"/>
      </w:rPr>
    </w:lvl>
    <w:lvl w:ilvl="5" w:tplc="E89C6B56">
      <w:numFmt w:val="bullet"/>
      <w:lvlText w:val="•"/>
      <w:lvlJc w:val="left"/>
      <w:pPr>
        <w:ind w:left="5008" w:hanging="152"/>
      </w:pPr>
      <w:rPr>
        <w:rFonts w:hint="default"/>
        <w:lang w:val="ru-RU" w:eastAsia="en-US" w:bidi="ar-SA"/>
      </w:rPr>
    </w:lvl>
    <w:lvl w:ilvl="6" w:tplc="4E660A76">
      <w:numFmt w:val="bullet"/>
      <w:lvlText w:val="•"/>
      <w:lvlJc w:val="left"/>
      <w:pPr>
        <w:ind w:left="6131" w:hanging="152"/>
      </w:pPr>
      <w:rPr>
        <w:rFonts w:hint="default"/>
        <w:lang w:val="ru-RU" w:eastAsia="en-US" w:bidi="ar-SA"/>
      </w:rPr>
    </w:lvl>
    <w:lvl w:ilvl="7" w:tplc="B31A5E4E">
      <w:numFmt w:val="bullet"/>
      <w:lvlText w:val="•"/>
      <w:lvlJc w:val="left"/>
      <w:pPr>
        <w:ind w:left="7253" w:hanging="152"/>
      </w:pPr>
      <w:rPr>
        <w:rFonts w:hint="default"/>
        <w:lang w:val="ru-RU" w:eastAsia="en-US" w:bidi="ar-SA"/>
      </w:rPr>
    </w:lvl>
    <w:lvl w:ilvl="8" w:tplc="4F42E7A8">
      <w:numFmt w:val="bullet"/>
      <w:lvlText w:val="•"/>
      <w:lvlJc w:val="left"/>
      <w:pPr>
        <w:ind w:left="8375" w:hanging="152"/>
      </w:pPr>
      <w:rPr>
        <w:rFonts w:hint="default"/>
        <w:lang w:val="ru-RU" w:eastAsia="en-US" w:bidi="ar-SA"/>
      </w:rPr>
    </w:lvl>
  </w:abstractNum>
  <w:abstractNum w:abstractNumId="84" w15:restartNumberingAfterBreak="0">
    <w:nsid w:val="34BE27E8"/>
    <w:multiLevelType w:val="hybridMultilevel"/>
    <w:tmpl w:val="509AB63E"/>
    <w:lvl w:ilvl="0" w:tplc="F14CAF70">
      <w:start w:val="1"/>
      <w:numFmt w:val="decimal"/>
      <w:lvlText w:val="%1)"/>
      <w:lvlJc w:val="left"/>
      <w:pPr>
        <w:ind w:left="258" w:hanging="399"/>
        <w:jc w:val="left"/>
      </w:pPr>
      <w:rPr>
        <w:rFonts w:hint="default"/>
        <w:spacing w:val="0"/>
        <w:w w:val="100"/>
        <w:lang w:val="ru-RU" w:eastAsia="en-US" w:bidi="ar-SA"/>
      </w:rPr>
    </w:lvl>
    <w:lvl w:ilvl="1" w:tplc="EC48170C">
      <w:numFmt w:val="bullet"/>
      <w:lvlText w:val="-"/>
      <w:lvlJc w:val="left"/>
      <w:pPr>
        <w:ind w:left="258" w:hanging="152"/>
      </w:pPr>
      <w:rPr>
        <w:rFonts w:ascii="Times New Roman" w:eastAsia="Times New Roman" w:hAnsi="Times New Roman" w:cs="Times New Roman" w:hint="default"/>
        <w:b w:val="0"/>
        <w:bCs w:val="0"/>
        <w:i w:val="0"/>
        <w:iCs w:val="0"/>
        <w:spacing w:val="0"/>
        <w:w w:val="100"/>
        <w:sz w:val="24"/>
        <w:szCs w:val="24"/>
        <w:lang w:val="ru-RU" w:eastAsia="en-US" w:bidi="ar-SA"/>
      </w:rPr>
    </w:lvl>
    <w:lvl w:ilvl="2" w:tplc="666A72EC">
      <w:numFmt w:val="bullet"/>
      <w:lvlText w:val="•"/>
      <w:lvlJc w:val="left"/>
      <w:pPr>
        <w:ind w:left="2332" w:hanging="152"/>
      </w:pPr>
      <w:rPr>
        <w:rFonts w:hint="default"/>
        <w:lang w:val="ru-RU" w:eastAsia="en-US" w:bidi="ar-SA"/>
      </w:rPr>
    </w:lvl>
    <w:lvl w:ilvl="3" w:tplc="69A8C4BE">
      <w:numFmt w:val="bullet"/>
      <w:lvlText w:val="•"/>
      <w:lvlJc w:val="left"/>
      <w:pPr>
        <w:ind w:left="3368" w:hanging="152"/>
      </w:pPr>
      <w:rPr>
        <w:rFonts w:hint="default"/>
        <w:lang w:val="ru-RU" w:eastAsia="en-US" w:bidi="ar-SA"/>
      </w:rPr>
    </w:lvl>
    <w:lvl w:ilvl="4" w:tplc="32C2932A">
      <w:numFmt w:val="bullet"/>
      <w:lvlText w:val="•"/>
      <w:lvlJc w:val="left"/>
      <w:pPr>
        <w:ind w:left="4404" w:hanging="152"/>
      </w:pPr>
      <w:rPr>
        <w:rFonts w:hint="default"/>
        <w:lang w:val="ru-RU" w:eastAsia="en-US" w:bidi="ar-SA"/>
      </w:rPr>
    </w:lvl>
    <w:lvl w:ilvl="5" w:tplc="2676E9C4">
      <w:numFmt w:val="bullet"/>
      <w:lvlText w:val="•"/>
      <w:lvlJc w:val="left"/>
      <w:pPr>
        <w:ind w:left="5440" w:hanging="152"/>
      </w:pPr>
      <w:rPr>
        <w:rFonts w:hint="default"/>
        <w:lang w:val="ru-RU" w:eastAsia="en-US" w:bidi="ar-SA"/>
      </w:rPr>
    </w:lvl>
    <w:lvl w:ilvl="6" w:tplc="95DA3F76">
      <w:numFmt w:val="bullet"/>
      <w:lvlText w:val="•"/>
      <w:lvlJc w:val="left"/>
      <w:pPr>
        <w:ind w:left="6476" w:hanging="152"/>
      </w:pPr>
      <w:rPr>
        <w:rFonts w:hint="default"/>
        <w:lang w:val="ru-RU" w:eastAsia="en-US" w:bidi="ar-SA"/>
      </w:rPr>
    </w:lvl>
    <w:lvl w:ilvl="7" w:tplc="F02A4272">
      <w:numFmt w:val="bullet"/>
      <w:lvlText w:val="•"/>
      <w:lvlJc w:val="left"/>
      <w:pPr>
        <w:ind w:left="7512" w:hanging="152"/>
      </w:pPr>
      <w:rPr>
        <w:rFonts w:hint="default"/>
        <w:lang w:val="ru-RU" w:eastAsia="en-US" w:bidi="ar-SA"/>
      </w:rPr>
    </w:lvl>
    <w:lvl w:ilvl="8" w:tplc="7D6033A6">
      <w:numFmt w:val="bullet"/>
      <w:lvlText w:val="•"/>
      <w:lvlJc w:val="left"/>
      <w:pPr>
        <w:ind w:left="8548" w:hanging="152"/>
      </w:pPr>
      <w:rPr>
        <w:rFonts w:hint="default"/>
        <w:lang w:val="ru-RU" w:eastAsia="en-US" w:bidi="ar-SA"/>
      </w:rPr>
    </w:lvl>
  </w:abstractNum>
  <w:abstractNum w:abstractNumId="85" w15:restartNumberingAfterBreak="0">
    <w:nsid w:val="34CA6A58"/>
    <w:multiLevelType w:val="hybridMultilevel"/>
    <w:tmpl w:val="1960BE60"/>
    <w:lvl w:ilvl="0" w:tplc="F4FC28CC">
      <w:numFmt w:val="bullet"/>
      <w:lvlText w:val=""/>
      <w:lvlJc w:val="left"/>
      <w:pPr>
        <w:ind w:left="108" w:hanging="171"/>
      </w:pPr>
      <w:rPr>
        <w:rFonts w:ascii="Symbol" w:eastAsia="Symbol" w:hAnsi="Symbol" w:cs="Symbol" w:hint="default"/>
        <w:b w:val="0"/>
        <w:bCs w:val="0"/>
        <w:i w:val="0"/>
        <w:iCs w:val="0"/>
        <w:spacing w:val="0"/>
        <w:w w:val="100"/>
        <w:sz w:val="24"/>
        <w:szCs w:val="24"/>
        <w:lang w:val="ru-RU" w:eastAsia="en-US" w:bidi="ar-SA"/>
      </w:rPr>
    </w:lvl>
    <w:lvl w:ilvl="1" w:tplc="802C7AB4">
      <w:numFmt w:val="bullet"/>
      <w:lvlText w:val="•"/>
      <w:lvlJc w:val="left"/>
      <w:pPr>
        <w:ind w:left="471" w:hanging="171"/>
      </w:pPr>
      <w:rPr>
        <w:rFonts w:hint="default"/>
        <w:lang w:val="ru-RU" w:eastAsia="en-US" w:bidi="ar-SA"/>
      </w:rPr>
    </w:lvl>
    <w:lvl w:ilvl="2" w:tplc="CC324EB2">
      <w:numFmt w:val="bullet"/>
      <w:lvlText w:val="•"/>
      <w:lvlJc w:val="left"/>
      <w:pPr>
        <w:ind w:left="843" w:hanging="171"/>
      </w:pPr>
      <w:rPr>
        <w:rFonts w:hint="default"/>
        <w:lang w:val="ru-RU" w:eastAsia="en-US" w:bidi="ar-SA"/>
      </w:rPr>
    </w:lvl>
    <w:lvl w:ilvl="3" w:tplc="7640FD9E">
      <w:numFmt w:val="bullet"/>
      <w:lvlText w:val="•"/>
      <w:lvlJc w:val="left"/>
      <w:pPr>
        <w:ind w:left="1215" w:hanging="171"/>
      </w:pPr>
      <w:rPr>
        <w:rFonts w:hint="default"/>
        <w:lang w:val="ru-RU" w:eastAsia="en-US" w:bidi="ar-SA"/>
      </w:rPr>
    </w:lvl>
    <w:lvl w:ilvl="4" w:tplc="607CF258">
      <w:numFmt w:val="bullet"/>
      <w:lvlText w:val="•"/>
      <w:lvlJc w:val="left"/>
      <w:pPr>
        <w:ind w:left="1587" w:hanging="171"/>
      </w:pPr>
      <w:rPr>
        <w:rFonts w:hint="default"/>
        <w:lang w:val="ru-RU" w:eastAsia="en-US" w:bidi="ar-SA"/>
      </w:rPr>
    </w:lvl>
    <w:lvl w:ilvl="5" w:tplc="D31C8F5C">
      <w:numFmt w:val="bullet"/>
      <w:lvlText w:val="•"/>
      <w:lvlJc w:val="left"/>
      <w:pPr>
        <w:ind w:left="1959" w:hanging="171"/>
      </w:pPr>
      <w:rPr>
        <w:rFonts w:hint="default"/>
        <w:lang w:val="ru-RU" w:eastAsia="en-US" w:bidi="ar-SA"/>
      </w:rPr>
    </w:lvl>
    <w:lvl w:ilvl="6" w:tplc="5176B476">
      <w:numFmt w:val="bullet"/>
      <w:lvlText w:val="•"/>
      <w:lvlJc w:val="left"/>
      <w:pPr>
        <w:ind w:left="2330" w:hanging="171"/>
      </w:pPr>
      <w:rPr>
        <w:rFonts w:hint="default"/>
        <w:lang w:val="ru-RU" w:eastAsia="en-US" w:bidi="ar-SA"/>
      </w:rPr>
    </w:lvl>
    <w:lvl w:ilvl="7" w:tplc="A71A1CA4">
      <w:numFmt w:val="bullet"/>
      <w:lvlText w:val="•"/>
      <w:lvlJc w:val="left"/>
      <w:pPr>
        <w:ind w:left="2702" w:hanging="171"/>
      </w:pPr>
      <w:rPr>
        <w:rFonts w:hint="default"/>
        <w:lang w:val="ru-RU" w:eastAsia="en-US" w:bidi="ar-SA"/>
      </w:rPr>
    </w:lvl>
    <w:lvl w:ilvl="8" w:tplc="44F82FE0">
      <w:numFmt w:val="bullet"/>
      <w:lvlText w:val="•"/>
      <w:lvlJc w:val="left"/>
      <w:pPr>
        <w:ind w:left="3074" w:hanging="171"/>
      </w:pPr>
      <w:rPr>
        <w:rFonts w:hint="default"/>
        <w:lang w:val="ru-RU" w:eastAsia="en-US" w:bidi="ar-SA"/>
      </w:rPr>
    </w:lvl>
  </w:abstractNum>
  <w:abstractNum w:abstractNumId="86" w15:restartNumberingAfterBreak="0">
    <w:nsid w:val="34FC57E0"/>
    <w:multiLevelType w:val="hybridMultilevel"/>
    <w:tmpl w:val="D26E4690"/>
    <w:lvl w:ilvl="0" w:tplc="64B60216">
      <w:start w:val="1"/>
      <w:numFmt w:val="decimal"/>
      <w:lvlText w:val="%1)"/>
      <w:lvlJc w:val="left"/>
      <w:pPr>
        <w:ind w:left="258" w:hanging="41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56C2C88A">
      <w:numFmt w:val="bullet"/>
      <w:lvlText w:val="•"/>
      <w:lvlJc w:val="left"/>
      <w:pPr>
        <w:ind w:left="1296" w:hanging="413"/>
      </w:pPr>
      <w:rPr>
        <w:rFonts w:hint="default"/>
        <w:lang w:val="ru-RU" w:eastAsia="en-US" w:bidi="ar-SA"/>
      </w:rPr>
    </w:lvl>
    <w:lvl w:ilvl="2" w:tplc="F07EB706">
      <w:numFmt w:val="bullet"/>
      <w:lvlText w:val="•"/>
      <w:lvlJc w:val="left"/>
      <w:pPr>
        <w:ind w:left="2332" w:hanging="413"/>
      </w:pPr>
      <w:rPr>
        <w:rFonts w:hint="default"/>
        <w:lang w:val="ru-RU" w:eastAsia="en-US" w:bidi="ar-SA"/>
      </w:rPr>
    </w:lvl>
    <w:lvl w:ilvl="3" w:tplc="089C8E5A">
      <w:numFmt w:val="bullet"/>
      <w:lvlText w:val="•"/>
      <w:lvlJc w:val="left"/>
      <w:pPr>
        <w:ind w:left="3368" w:hanging="413"/>
      </w:pPr>
      <w:rPr>
        <w:rFonts w:hint="default"/>
        <w:lang w:val="ru-RU" w:eastAsia="en-US" w:bidi="ar-SA"/>
      </w:rPr>
    </w:lvl>
    <w:lvl w:ilvl="4" w:tplc="938A91F2">
      <w:numFmt w:val="bullet"/>
      <w:lvlText w:val="•"/>
      <w:lvlJc w:val="left"/>
      <w:pPr>
        <w:ind w:left="4404" w:hanging="413"/>
      </w:pPr>
      <w:rPr>
        <w:rFonts w:hint="default"/>
        <w:lang w:val="ru-RU" w:eastAsia="en-US" w:bidi="ar-SA"/>
      </w:rPr>
    </w:lvl>
    <w:lvl w:ilvl="5" w:tplc="81260FD4">
      <w:numFmt w:val="bullet"/>
      <w:lvlText w:val="•"/>
      <w:lvlJc w:val="left"/>
      <w:pPr>
        <w:ind w:left="5440" w:hanging="413"/>
      </w:pPr>
      <w:rPr>
        <w:rFonts w:hint="default"/>
        <w:lang w:val="ru-RU" w:eastAsia="en-US" w:bidi="ar-SA"/>
      </w:rPr>
    </w:lvl>
    <w:lvl w:ilvl="6" w:tplc="9DA2EF58">
      <w:numFmt w:val="bullet"/>
      <w:lvlText w:val="•"/>
      <w:lvlJc w:val="left"/>
      <w:pPr>
        <w:ind w:left="6476" w:hanging="413"/>
      </w:pPr>
      <w:rPr>
        <w:rFonts w:hint="default"/>
        <w:lang w:val="ru-RU" w:eastAsia="en-US" w:bidi="ar-SA"/>
      </w:rPr>
    </w:lvl>
    <w:lvl w:ilvl="7" w:tplc="84E6F670">
      <w:numFmt w:val="bullet"/>
      <w:lvlText w:val="•"/>
      <w:lvlJc w:val="left"/>
      <w:pPr>
        <w:ind w:left="7512" w:hanging="413"/>
      </w:pPr>
      <w:rPr>
        <w:rFonts w:hint="default"/>
        <w:lang w:val="ru-RU" w:eastAsia="en-US" w:bidi="ar-SA"/>
      </w:rPr>
    </w:lvl>
    <w:lvl w:ilvl="8" w:tplc="B87C19F8">
      <w:numFmt w:val="bullet"/>
      <w:lvlText w:val="•"/>
      <w:lvlJc w:val="left"/>
      <w:pPr>
        <w:ind w:left="8548" w:hanging="413"/>
      </w:pPr>
      <w:rPr>
        <w:rFonts w:hint="default"/>
        <w:lang w:val="ru-RU" w:eastAsia="en-US" w:bidi="ar-SA"/>
      </w:rPr>
    </w:lvl>
  </w:abstractNum>
  <w:abstractNum w:abstractNumId="87" w15:restartNumberingAfterBreak="0">
    <w:nsid w:val="3548468E"/>
    <w:multiLevelType w:val="hybridMultilevel"/>
    <w:tmpl w:val="DF460350"/>
    <w:lvl w:ilvl="0" w:tplc="849A7504">
      <w:start w:val="1"/>
      <w:numFmt w:val="decimal"/>
      <w:lvlText w:val="%1)"/>
      <w:lvlJc w:val="left"/>
      <w:pPr>
        <w:ind w:left="51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7FE9A02">
      <w:numFmt w:val="bullet"/>
      <w:lvlText w:val="-"/>
      <w:lvlJc w:val="left"/>
      <w:pPr>
        <w:ind w:left="258" w:hanging="180"/>
      </w:pPr>
      <w:rPr>
        <w:rFonts w:ascii="Times New Roman" w:eastAsia="Times New Roman" w:hAnsi="Times New Roman" w:cs="Times New Roman" w:hint="default"/>
        <w:b w:val="0"/>
        <w:bCs w:val="0"/>
        <w:i w:val="0"/>
        <w:iCs w:val="0"/>
        <w:spacing w:val="0"/>
        <w:w w:val="100"/>
        <w:sz w:val="24"/>
        <w:szCs w:val="24"/>
        <w:lang w:val="ru-RU" w:eastAsia="en-US" w:bidi="ar-SA"/>
      </w:rPr>
    </w:lvl>
    <w:lvl w:ilvl="2" w:tplc="C34CE414">
      <w:numFmt w:val="bullet"/>
      <w:lvlText w:val="•"/>
      <w:lvlJc w:val="left"/>
      <w:pPr>
        <w:ind w:left="1642" w:hanging="180"/>
      </w:pPr>
      <w:rPr>
        <w:rFonts w:hint="default"/>
        <w:lang w:val="ru-RU" w:eastAsia="en-US" w:bidi="ar-SA"/>
      </w:rPr>
    </w:lvl>
    <w:lvl w:ilvl="3" w:tplc="7C1A61C6">
      <w:numFmt w:val="bullet"/>
      <w:lvlText w:val="•"/>
      <w:lvlJc w:val="left"/>
      <w:pPr>
        <w:ind w:left="2764" w:hanging="180"/>
      </w:pPr>
      <w:rPr>
        <w:rFonts w:hint="default"/>
        <w:lang w:val="ru-RU" w:eastAsia="en-US" w:bidi="ar-SA"/>
      </w:rPr>
    </w:lvl>
    <w:lvl w:ilvl="4" w:tplc="426CAA06">
      <w:numFmt w:val="bullet"/>
      <w:lvlText w:val="•"/>
      <w:lvlJc w:val="left"/>
      <w:pPr>
        <w:ind w:left="3886" w:hanging="180"/>
      </w:pPr>
      <w:rPr>
        <w:rFonts w:hint="default"/>
        <w:lang w:val="ru-RU" w:eastAsia="en-US" w:bidi="ar-SA"/>
      </w:rPr>
    </w:lvl>
    <w:lvl w:ilvl="5" w:tplc="1B920A1C">
      <w:numFmt w:val="bullet"/>
      <w:lvlText w:val="•"/>
      <w:lvlJc w:val="left"/>
      <w:pPr>
        <w:ind w:left="5008" w:hanging="180"/>
      </w:pPr>
      <w:rPr>
        <w:rFonts w:hint="default"/>
        <w:lang w:val="ru-RU" w:eastAsia="en-US" w:bidi="ar-SA"/>
      </w:rPr>
    </w:lvl>
    <w:lvl w:ilvl="6" w:tplc="4376565A">
      <w:numFmt w:val="bullet"/>
      <w:lvlText w:val="•"/>
      <w:lvlJc w:val="left"/>
      <w:pPr>
        <w:ind w:left="6131" w:hanging="180"/>
      </w:pPr>
      <w:rPr>
        <w:rFonts w:hint="default"/>
        <w:lang w:val="ru-RU" w:eastAsia="en-US" w:bidi="ar-SA"/>
      </w:rPr>
    </w:lvl>
    <w:lvl w:ilvl="7" w:tplc="32AA0F2C">
      <w:numFmt w:val="bullet"/>
      <w:lvlText w:val="•"/>
      <w:lvlJc w:val="left"/>
      <w:pPr>
        <w:ind w:left="7253" w:hanging="180"/>
      </w:pPr>
      <w:rPr>
        <w:rFonts w:hint="default"/>
        <w:lang w:val="ru-RU" w:eastAsia="en-US" w:bidi="ar-SA"/>
      </w:rPr>
    </w:lvl>
    <w:lvl w:ilvl="8" w:tplc="61765718">
      <w:numFmt w:val="bullet"/>
      <w:lvlText w:val="•"/>
      <w:lvlJc w:val="left"/>
      <w:pPr>
        <w:ind w:left="8375" w:hanging="180"/>
      </w:pPr>
      <w:rPr>
        <w:rFonts w:hint="default"/>
        <w:lang w:val="ru-RU" w:eastAsia="en-US" w:bidi="ar-SA"/>
      </w:rPr>
    </w:lvl>
  </w:abstractNum>
  <w:abstractNum w:abstractNumId="88" w15:restartNumberingAfterBreak="0">
    <w:nsid w:val="356477BC"/>
    <w:multiLevelType w:val="hybridMultilevel"/>
    <w:tmpl w:val="7AE040FA"/>
    <w:lvl w:ilvl="0" w:tplc="2DA09E52">
      <w:start w:val="1"/>
      <w:numFmt w:val="decimal"/>
      <w:lvlText w:val="%1)"/>
      <w:lvlJc w:val="left"/>
      <w:pPr>
        <w:ind w:left="515" w:hanging="257"/>
        <w:jc w:val="left"/>
      </w:pPr>
      <w:rPr>
        <w:rFonts w:ascii="Times New Roman" w:eastAsia="Times New Roman" w:hAnsi="Times New Roman" w:cs="Times New Roman" w:hint="default"/>
        <w:b w:val="0"/>
        <w:bCs w:val="0"/>
        <w:i/>
        <w:iCs/>
        <w:spacing w:val="0"/>
        <w:w w:val="100"/>
        <w:sz w:val="24"/>
        <w:szCs w:val="24"/>
        <w:lang w:val="ru-RU" w:eastAsia="en-US" w:bidi="ar-SA"/>
      </w:rPr>
    </w:lvl>
    <w:lvl w:ilvl="1" w:tplc="24CE5014">
      <w:numFmt w:val="bullet"/>
      <w:lvlText w:val="-"/>
      <w:lvlJc w:val="left"/>
      <w:pPr>
        <w:ind w:left="258" w:hanging="173"/>
      </w:pPr>
      <w:rPr>
        <w:rFonts w:ascii="Times New Roman" w:eastAsia="Times New Roman" w:hAnsi="Times New Roman" w:cs="Times New Roman" w:hint="default"/>
        <w:b w:val="0"/>
        <w:bCs w:val="0"/>
        <w:i w:val="0"/>
        <w:iCs w:val="0"/>
        <w:spacing w:val="0"/>
        <w:w w:val="100"/>
        <w:sz w:val="24"/>
        <w:szCs w:val="24"/>
        <w:lang w:val="ru-RU" w:eastAsia="en-US" w:bidi="ar-SA"/>
      </w:rPr>
    </w:lvl>
    <w:lvl w:ilvl="2" w:tplc="655CF612">
      <w:numFmt w:val="bullet"/>
      <w:lvlText w:val="•"/>
      <w:lvlJc w:val="left"/>
      <w:pPr>
        <w:ind w:left="1642" w:hanging="173"/>
      </w:pPr>
      <w:rPr>
        <w:rFonts w:hint="default"/>
        <w:lang w:val="ru-RU" w:eastAsia="en-US" w:bidi="ar-SA"/>
      </w:rPr>
    </w:lvl>
    <w:lvl w:ilvl="3" w:tplc="913E83E0">
      <w:numFmt w:val="bullet"/>
      <w:lvlText w:val="•"/>
      <w:lvlJc w:val="left"/>
      <w:pPr>
        <w:ind w:left="2764" w:hanging="173"/>
      </w:pPr>
      <w:rPr>
        <w:rFonts w:hint="default"/>
        <w:lang w:val="ru-RU" w:eastAsia="en-US" w:bidi="ar-SA"/>
      </w:rPr>
    </w:lvl>
    <w:lvl w:ilvl="4" w:tplc="9976B728">
      <w:numFmt w:val="bullet"/>
      <w:lvlText w:val="•"/>
      <w:lvlJc w:val="left"/>
      <w:pPr>
        <w:ind w:left="3886" w:hanging="173"/>
      </w:pPr>
      <w:rPr>
        <w:rFonts w:hint="default"/>
        <w:lang w:val="ru-RU" w:eastAsia="en-US" w:bidi="ar-SA"/>
      </w:rPr>
    </w:lvl>
    <w:lvl w:ilvl="5" w:tplc="03C4F716">
      <w:numFmt w:val="bullet"/>
      <w:lvlText w:val="•"/>
      <w:lvlJc w:val="left"/>
      <w:pPr>
        <w:ind w:left="5008" w:hanging="173"/>
      </w:pPr>
      <w:rPr>
        <w:rFonts w:hint="default"/>
        <w:lang w:val="ru-RU" w:eastAsia="en-US" w:bidi="ar-SA"/>
      </w:rPr>
    </w:lvl>
    <w:lvl w:ilvl="6" w:tplc="B4EA2CC6">
      <w:numFmt w:val="bullet"/>
      <w:lvlText w:val="•"/>
      <w:lvlJc w:val="left"/>
      <w:pPr>
        <w:ind w:left="6131" w:hanging="173"/>
      </w:pPr>
      <w:rPr>
        <w:rFonts w:hint="default"/>
        <w:lang w:val="ru-RU" w:eastAsia="en-US" w:bidi="ar-SA"/>
      </w:rPr>
    </w:lvl>
    <w:lvl w:ilvl="7" w:tplc="1D02605A">
      <w:numFmt w:val="bullet"/>
      <w:lvlText w:val="•"/>
      <w:lvlJc w:val="left"/>
      <w:pPr>
        <w:ind w:left="7253" w:hanging="173"/>
      </w:pPr>
      <w:rPr>
        <w:rFonts w:hint="default"/>
        <w:lang w:val="ru-RU" w:eastAsia="en-US" w:bidi="ar-SA"/>
      </w:rPr>
    </w:lvl>
    <w:lvl w:ilvl="8" w:tplc="F9724790">
      <w:numFmt w:val="bullet"/>
      <w:lvlText w:val="•"/>
      <w:lvlJc w:val="left"/>
      <w:pPr>
        <w:ind w:left="8375" w:hanging="173"/>
      </w:pPr>
      <w:rPr>
        <w:rFonts w:hint="default"/>
        <w:lang w:val="ru-RU" w:eastAsia="en-US" w:bidi="ar-SA"/>
      </w:rPr>
    </w:lvl>
  </w:abstractNum>
  <w:abstractNum w:abstractNumId="89" w15:restartNumberingAfterBreak="0">
    <w:nsid w:val="360A496B"/>
    <w:multiLevelType w:val="hybridMultilevel"/>
    <w:tmpl w:val="A314CBFC"/>
    <w:lvl w:ilvl="0" w:tplc="1D58037A">
      <w:numFmt w:val="bullet"/>
      <w:lvlText w:val=""/>
      <w:lvlJc w:val="left"/>
      <w:pPr>
        <w:ind w:left="141" w:hanging="284"/>
      </w:pPr>
      <w:rPr>
        <w:rFonts w:ascii="Symbol" w:eastAsia="Symbol" w:hAnsi="Symbol" w:cs="Symbol" w:hint="default"/>
        <w:b w:val="0"/>
        <w:bCs w:val="0"/>
        <w:i w:val="0"/>
        <w:iCs w:val="0"/>
        <w:spacing w:val="0"/>
        <w:w w:val="100"/>
        <w:sz w:val="24"/>
        <w:szCs w:val="24"/>
        <w:lang w:val="ru-RU" w:eastAsia="en-US" w:bidi="ar-SA"/>
      </w:rPr>
    </w:lvl>
    <w:lvl w:ilvl="1" w:tplc="AC720E1A">
      <w:numFmt w:val="bullet"/>
      <w:lvlText w:val="•"/>
      <w:lvlJc w:val="left"/>
      <w:pPr>
        <w:ind w:left="764" w:hanging="284"/>
      </w:pPr>
      <w:rPr>
        <w:rFonts w:hint="default"/>
        <w:lang w:val="ru-RU" w:eastAsia="en-US" w:bidi="ar-SA"/>
      </w:rPr>
    </w:lvl>
    <w:lvl w:ilvl="2" w:tplc="6C5ECC46">
      <w:numFmt w:val="bullet"/>
      <w:lvlText w:val="•"/>
      <w:lvlJc w:val="left"/>
      <w:pPr>
        <w:ind w:left="1388" w:hanging="284"/>
      </w:pPr>
      <w:rPr>
        <w:rFonts w:hint="default"/>
        <w:lang w:val="ru-RU" w:eastAsia="en-US" w:bidi="ar-SA"/>
      </w:rPr>
    </w:lvl>
    <w:lvl w:ilvl="3" w:tplc="51164BB4">
      <w:numFmt w:val="bullet"/>
      <w:lvlText w:val="•"/>
      <w:lvlJc w:val="left"/>
      <w:pPr>
        <w:ind w:left="2013" w:hanging="284"/>
      </w:pPr>
      <w:rPr>
        <w:rFonts w:hint="default"/>
        <w:lang w:val="ru-RU" w:eastAsia="en-US" w:bidi="ar-SA"/>
      </w:rPr>
    </w:lvl>
    <w:lvl w:ilvl="4" w:tplc="A60C96A0">
      <w:numFmt w:val="bullet"/>
      <w:lvlText w:val="•"/>
      <w:lvlJc w:val="left"/>
      <w:pPr>
        <w:ind w:left="2637" w:hanging="284"/>
      </w:pPr>
      <w:rPr>
        <w:rFonts w:hint="default"/>
        <w:lang w:val="ru-RU" w:eastAsia="en-US" w:bidi="ar-SA"/>
      </w:rPr>
    </w:lvl>
    <w:lvl w:ilvl="5" w:tplc="DCC40008">
      <w:numFmt w:val="bullet"/>
      <w:lvlText w:val="•"/>
      <w:lvlJc w:val="left"/>
      <w:pPr>
        <w:ind w:left="3262" w:hanging="284"/>
      </w:pPr>
      <w:rPr>
        <w:rFonts w:hint="default"/>
        <w:lang w:val="ru-RU" w:eastAsia="en-US" w:bidi="ar-SA"/>
      </w:rPr>
    </w:lvl>
    <w:lvl w:ilvl="6" w:tplc="ACBE6250">
      <w:numFmt w:val="bullet"/>
      <w:lvlText w:val="•"/>
      <w:lvlJc w:val="left"/>
      <w:pPr>
        <w:ind w:left="3886" w:hanging="284"/>
      </w:pPr>
      <w:rPr>
        <w:rFonts w:hint="default"/>
        <w:lang w:val="ru-RU" w:eastAsia="en-US" w:bidi="ar-SA"/>
      </w:rPr>
    </w:lvl>
    <w:lvl w:ilvl="7" w:tplc="F2E60BAA">
      <w:numFmt w:val="bullet"/>
      <w:lvlText w:val="•"/>
      <w:lvlJc w:val="left"/>
      <w:pPr>
        <w:ind w:left="4510" w:hanging="284"/>
      </w:pPr>
      <w:rPr>
        <w:rFonts w:hint="default"/>
        <w:lang w:val="ru-RU" w:eastAsia="en-US" w:bidi="ar-SA"/>
      </w:rPr>
    </w:lvl>
    <w:lvl w:ilvl="8" w:tplc="DAA47468">
      <w:numFmt w:val="bullet"/>
      <w:lvlText w:val="•"/>
      <w:lvlJc w:val="left"/>
      <w:pPr>
        <w:ind w:left="5135" w:hanging="284"/>
      </w:pPr>
      <w:rPr>
        <w:rFonts w:hint="default"/>
        <w:lang w:val="ru-RU" w:eastAsia="en-US" w:bidi="ar-SA"/>
      </w:rPr>
    </w:lvl>
  </w:abstractNum>
  <w:abstractNum w:abstractNumId="90" w15:restartNumberingAfterBreak="0">
    <w:nsid w:val="36824DE4"/>
    <w:multiLevelType w:val="hybridMultilevel"/>
    <w:tmpl w:val="DBCEE8AA"/>
    <w:lvl w:ilvl="0" w:tplc="3DAEBC14">
      <w:start w:val="1"/>
      <w:numFmt w:val="decimal"/>
      <w:lvlText w:val="%1)"/>
      <w:lvlJc w:val="left"/>
      <w:pPr>
        <w:ind w:left="258"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65C427E">
      <w:numFmt w:val="bullet"/>
      <w:lvlText w:val="•"/>
      <w:lvlJc w:val="left"/>
      <w:pPr>
        <w:ind w:left="1296" w:hanging="360"/>
      </w:pPr>
      <w:rPr>
        <w:rFonts w:hint="default"/>
        <w:lang w:val="ru-RU" w:eastAsia="en-US" w:bidi="ar-SA"/>
      </w:rPr>
    </w:lvl>
    <w:lvl w:ilvl="2" w:tplc="4392C828">
      <w:numFmt w:val="bullet"/>
      <w:lvlText w:val="•"/>
      <w:lvlJc w:val="left"/>
      <w:pPr>
        <w:ind w:left="2332" w:hanging="360"/>
      </w:pPr>
      <w:rPr>
        <w:rFonts w:hint="default"/>
        <w:lang w:val="ru-RU" w:eastAsia="en-US" w:bidi="ar-SA"/>
      </w:rPr>
    </w:lvl>
    <w:lvl w:ilvl="3" w:tplc="4F70EA56">
      <w:numFmt w:val="bullet"/>
      <w:lvlText w:val="•"/>
      <w:lvlJc w:val="left"/>
      <w:pPr>
        <w:ind w:left="3368" w:hanging="360"/>
      </w:pPr>
      <w:rPr>
        <w:rFonts w:hint="default"/>
        <w:lang w:val="ru-RU" w:eastAsia="en-US" w:bidi="ar-SA"/>
      </w:rPr>
    </w:lvl>
    <w:lvl w:ilvl="4" w:tplc="9548939C">
      <w:numFmt w:val="bullet"/>
      <w:lvlText w:val="•"/>
      <w:lvlJc w:val="left"/>
      <w:pPr>
        <w:ind w:left="4404" w:hanging="360"/>
      </w:pPr>
      <w:rPr>
        <w:rFonts w:hint="default"/>
        <w:lang w:val="ru-RU" w:eastAsia="en-US" w:bidi="ar-SA"/>
      </w:rPr>
    </w:lvl>
    <w:lvl w:ilvl="5" w:tplc="5A46BCDE">
      <w:numFmt w:val="bullet"/>
      <w:lvlText w:val="•"/>
      <w:lvlJc w:val="left"/>
      <w:pPr>
        <w:ind w:left="5440" w:hanging="360"/>
      </w:pPr>
      <w:rPr>
        <w:rFonts w:hint="default"/>
        <w:lang w:val="ru-RU" w:eastAsia="en-US" w:bidi="ar-SA"/>
      </w:rPr>
    </w:lvl>
    <w:lvl w:ilvl="6" w:tplc="38F21678">
      <w:numFmt w:val="bullet"/>
      <w:lvlText w:val="•"/>
      <w:lvlJc w:val="left"/>
      <w:pPr>
        <w:ind w:left="6476" w:hanging="360"/>
      </w:pPr>
      <w:rPr>
        <w:rFonts w:hint="default"/>
        <w:lang w:val="ru-RU" w:eastAsia="en-US" w:bidi="ar-SA"/>
      </w:rPr>
    </w:lvl>
    <w:lvl w:ilvl="7" w:tplc="5BC2A080">
      <w:numFmt w:val="bullet"/>
      <w:lvlText w:val="•"/>
      <w:lvlJc w:val="left"/>
      <w:pPr>
        <w:ind w:left="7512" w:hanging="360"/>
      </w:pPr>
      <w:rPr>
        <w:rFonts w:hint="default"/>
        <w:lang w:val="ru-RU" w:eastAsia="en-US" w:bidi="ar-SA"/>
      </w:rPr>
    </w:lvl>
    <w:lvl w:ilvl="8" w:tplc="F66C522E">
      <w:numFmt w:val="bullet"/>
      <w:lvlText w:val="•"/>
      <w:lvlJc w:val="left"/>
      <w:pPr>
        <w:ind w:left="8548" w:hanging="360"/>
      </w:pPr>
      <w:rPr>
        <w:rFonts w:hint="default"/>
        <w:lang w:val="ru-RU" w:eastAsia="en-US" w:bidi="ar-SA"/>
      </w:rPr>
    </w:lvl>
  </w:abstractNum>
  <w:abstractNum w:abstractNumId="91" w15:restartNumberingAfterBreak="0">
    <w:nsid w:val="36AF1094"/>
    <w:multiLevelType w:val="hybridMultilevel"/>
    <w:tmpl w:val="7076FFC8"/>
    <w:lvl w:ilvl="0" w:tplc="1EE828D4">
      <w:numFmt w:val="bullet"/>
      <w:lvlText w:val="-"/>
      <w:lvlJc w:val="left"/>
      <w:pPr>
        <w:ind w:left="107" w:hanging="188"/>
      </w:pPr>
      <w:rPr>
        <w:rFonts w:ascii="Times New Roman" w:eastAsia="Times New Roman" w:hAnsi="Times New Roman" w:cs="Times New Roman" w:hint="default"/>
        <w:b w:val="0"/>
        <w:bCs w:val="0"/>
        <w:i w:val="0"/>
        <w:iCs w:val="0"/>
        <w:spacing w:val="0"/>
        <w:w w:val="100"/>
        <w:sz w:val="24"/>
        <w:szCs w:val="24"/>
        <w:lang w:val="ru-RU" w:eastAsia="en-US" w:bidi="ar-SA"/>
      </w:rPr>
    </w:lvl>
    <w:lvl w:ilvl="1" w:tplc="BEEC1592">
      <w:numFmt w:val="bullet"/>
      <w:lvlText w:val="•"/>
      <w:lvlJc w:val="left"/>
      <w:pPr>
        <w:ind w:left="897" w:hanging="188"/>
      </w:pPr>
      <w:rPr>
        <w:rFonts w:hint="default"/>
        <w:lang w:val="ru-RU" w:eastAsia="en-US" w:bidi="ar-SA"/>
      </w:rPr>
    </w:lvl>
    <w:lvl w:ilvl="2" w:tplc="DB70146C">
      <w:numFmt w:val="bullet"/>
      <w:lvlText w:val="•"/>
      <w:lvlJc w:val="left"/>
      <w:pPr>
        <w:ind w:left="1694" w:hanging="188"/>
      </w:pPr>
      <w:rPr>
        <w:rFonts w:hint="default"/>
        <w:lang w:val="ru-RU" w:eastAsia="en-US" w:bidi="ar-SA"/>
      </w:rPr>
    </w:lvl>
    <w:lvl w:ilvl="3" w:tplc="C8F8476C">
      <w:numFmt w:val="bullet"/>
      <w:lvlText w:val="•"/>
      <w:lvlJc w:val="left"/>
      <w:pPr>
        <w:ind w:left="2491" w:hanging="188"/>
      </w:pPr>
      <w:rPr>
        <w:rFonts w:hint="default"/>
        <w:lang w:val="ru-RU" w:eastAsia="en-US" w:bidi="ar-SA"/>
      </w:rPr>
    </w:lvl>
    <w:lvl w:ilvl="4" w:tplc="87706D64">
      <w:numFmt w:val="bullet"/>
      <w:lvlText w:val="•"/>
      <w:lvlJc w:val="left"/>
      <w:pPr>
        <w:ind w:left="3289" w:hanging="188"/>
      </w:pPr>
      <w:rPr>
        <w:rFonts w:hint="default"/>
        <w:lang w:val="ru-RU" w:eastAsia="en-US" w:bidi="ar-SA"/>
      </w:rPr>
    </w:lvl>
    <w:lvl w:ilvl="5" w:tplc="F1D08130">
      <w:numFmt w:val="bullet"/>
      <w:lvlText w:val="•"/>
      <w:lvlJc w:val="left"/>
      <w:pPr>
        <w:ind w:left="4086" w:hanging="188"/>
      </w:pPr>
      <w:rPr>
        <w:rFonts w:hint="default"/>
        <w:lang w:val="ru-RU" w:eastAsia="en-US" w:bidi="ar-SA"/>
      </w:rPr>
    </w:lvl>
    <w:lvl w:ilvl="6" w:tplc="B7BC5884">
      <w:numFmt w:val="bullet"/>
      <w:lvlText w:val="•"/>
      <w:lvlJc w:val="left"/>
      <w:pPr>
        <w:ind w:left="4883" w:hanging="188"/>
      </w:pPr>
      <w:rPr>
        <w:rFonts w:hint="default"/>
        <w:lang w:val="ru-RU" w:eastAsia="en-US" w:bidi="ar-SA"/>
      </w:rPr>
    </w:lvl>
    <w:lvl w:ilvl="7" w:tplc="1FA8E6B4">
      <w:numFmt w:val="bullet"/>
      <w:lvlText w:val="•"/>
      <w:lvlJc w:val="left"/>
      <w:pPr>
        <w:ind w:left="5681" w:hanging="188"/>
      </w:pPr>
      <w:rPr>
        <w:rFonts w:hint="default"/>
        <w:lang w:val="ru-RU" w:eastAsia="en-US" w:bidi="ar-SA"/>
      </w:rPr>
    </w:lvl>
    <w:lvl w:ilvl="8" w:tplc="2F6EF10C">
      <w:numFmt w:val="bullet"/>
      <w:lvlText w:val="•"/>
      <w:lvlJc w:val="left"/>
      <w:pPr>
        <w:ind w:left="6478" w:hanging="188"/>
      </w:pPr>
      <w:rPr>
        <w:rFonts w:hint="default"/>
        <w:lang w:val="ru-RU" w:eastAsia="en-US" w:bidi="ar-SA"/>
      </w:rPr>
    </w:lvl>
  </w:abstractNum>
  <w:abstractNum w:abstractNumId="92" w15:restartNumberingAfterBreak="0">
    <w:nsid w:val="36EE7BF0"/>
    <w:multiLevelType w:val="hybridMultilevel"/>
    <w:tmpl w:val="F5FA204C"/>
    <w:lvl w:ilvl="0" w:tplc="472CBE96">
      <w:start w:val="1"/>
      <w:numFmt w:val="decimal"/>
      <w:lvlText w:val="%1)"/>
      <w:lvlJc w:val="left"/>
      <w:pPr>
        <w:ind w:left="258" w:hanging="33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D3ADA94">
      <w:numFmt w:val="bullet"/>
      <w:lvlText w:val="•"/>
      <w:lvlJc w:val="left"/>
      <w:pPr>
        <w:ind w:left="1296" w:hanging="336"/>
      </w:pPr>
      <w:rPr>
        <w:rFonts w:hint="default"/>
        <w:lang w:val="ru-RU" w:eastAsia="en-US" w:bidi="ar-SA"/>
      </w:rPr>
    </w:lvl>
    <w:lvl w:ilvl="2" w:tplc="1B1C6CEE">
      <w:numFmt w:val="bullet"/>
      <w:lvlText w:val="•"/>
      <w:lvlJc w:val="left"/>
      <w:pPr>
        <w:ind w:left="2332" w:hanging="336"/>
      </w:pPr>
      <w:rPr>
        <w:rFonts w:hint="default"/>
        <w:lang w:val="ru-RU" w:eastAsia="en-US" w:bidi="ar-SA"/>
      </w:rPr>
    </w:lvl>
    <w:lvl w:ilvl="3" w:tplc="80BEA026">
      <w:numFmt w:val="bullet"/>
      <w:lvlText w:val="•"/>
      <w:lvlJc w:val="left"/>
      <w:pPr>
        <w:ind w:left="3368" w:hanging="336"/>
      </w:pPr>
      <w:rPr>
        <w:rFonts w:hint="default"/>
        <w:lang w:val="ru-RU" w:eastAsia="en-US" w:bidi="ar-SA"/>
      </w:rPr>
    </w:lvl>
    <w:lvl w:ilvl="4" w:tplc="7B8AE2D0">
      <w:numFmt w:val="bullet"/>
      <w:lvlText w:val="•"/>
      <w:lvlJc w:val="left"/>
      <w:pPr>
        <w:ind w:left="4404" w:hanging="336"/>
      </w:pPr>
      <w:rPr>
        <w:rFonts w:hint="default"/>
        <w:lang w:val="ru-RU" w:eastAsia="en-US" w:bidi="ar-SA"/>
      </w:rPr>
    </w:lvl>
    <w:lvl w:ilvl="5" w:tplc="C7AE1402">
      <w:numFmt w:val="bullet"/>
      <w:lvlText w:val="•"/>
      <w:lvlJc w:val="left"/>
      <w:pPr>
        <w:ind w:left="5440" w:hanging="336"/>
      </w:pPr>
      <w:rPr>
        <w:rFonts w:hint="default"/>
        <w:lang w:val="ru-RU" w:eastAsia="en-US" w:bidi="ar-SA"/>
      </w:rPr>
    </w:lvl>
    <w:lvl w:ilvl="6" w:tplc="D4B252BC">
      <w:numFmt w:val="bullet"/>
      <w:lvlText w:val="•"/>
      <w:lvlJc w:val="left"/>
      <w:pPr>
        <w:ind w:left="6476" w:hanging="336"/>
      </w:pPr>
      <w:rPr>
        <w:rFonts w:hint="default"/>
        <w:lang w:val="ru-RU" w:eastAsia="en-US" w:bidi="ar-SA"/>
      </w:rPr>
    </w:lvl>
    <w:lvl w:ilvl="7" w:tplc="5F98A34A">
      <w:numFmt w:val="bullet"/>
      <w:lvlText w:val="•"/>
      <w:lvlJc w:val="left"/>
      <w:pPr>
        <w:ind w:left="7512" w:hanging="336"/>
      </w:pPr>
      <w:rPr>
        <w:rFonts w:hint="default"/>
        <w:lang w:val="ru-RU" w:eastAsia="en-US" w:bidi="ar-SA"/>
      </w:rPr>
    </w:lvl>
    <w:lvl w:ilvl="8" w:tplc="E42CE6AA">
      <w:numFmt w:val="bullet"/>
      <w:lvlText w:val="•"/>
      <w:lvlJc w:val="left"/>
      <w:pPr>
        <w:ind w:left="8548" w:hanging="336"/>
      </w:pPr>
      <w:rPr>
        <w:rFonts w:hint="default"/>
        <w:lang w:val="ru-RU" w:eastAsia="en-US" w:bidi="ar-SA"/>
      </w:rPr>
    </w:lvl>
  </w:abstractNum>
  <w:abstractNum w:abstractNumId="93" w15:restartNumberingAfterBreak="0">
    <w:nsid w:val="37544CA9"/>
    <w:multiLevelType w:val="hybridMultilevel"/>
    <w:tmpl w:val="65387D90"/>
    <w:lvl w:ilvl="0" w:tplc="5DBA1A34">
      <w:start w:val="1"/>
      <w:numFmt w:val="decimal"/>
      <w:lvlText w:val="%1)"/>
      <w:lvlJc w:val="left"/>
      <w:pPr>
        <w:ind w:left="258" w:hanging="327"/>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F0E4618">
      <w:numFmt w:val="bullet"/>
      <w:lvlText w:val="•"/>
      <w:lvlJc w:val="left"/>
      <w:pPr>
        <w:ind w:left="1296" w:hanging="327"/>
      </w:pPr>
      <w:rPr>
        <w:rFonts w:hint="default"/>
        <w:lang w:val="ru-RU" w:eastAsia="en-US" w:bidi="ar-SA"/>
      </w:rPr>
    </w:lvl>
    <w:lvl w:ilvl="2" w:tplc="96108950">
      <w:numFmt w:val="bullet"/>
      <w:lvlText w:val="•"/>
      <w:lvlJc w:val="left"/>
      <w:pPr>
        <w:ind w:left="2332" w:hanging="327"/>
      </w:pPr>
      <w:rPr>
        <w:rFonts w:hint="default"/>
        <w:lang w:val="ru-RU" w:eastAsia="en-US" w:bidi="ar-SA"/>
      </w:rPr>
    </w:lvl>
    <w:lvl w:ilvl="3" w:tplc="49AA5666">
      <w:numFmt w:val="bullet"/>
      <w:lvlText w:val="•"/>
      <w:lvlJc w:val="left"/>
      <w:pPr>
        <w:ind w:left="3368" w:hanging="327"/>
      </w:pPr>
      <w:rPr>
        <w:rFonts w:hint="default"/>
        <w:lang w:val="ru-RU" w:eastAsia="en-US" w:bidi="ar-SA"/>
      </w:rPr>
    </w:lvl>
    <w:lvl w:ilvl="4" w:tplc="0BCE3BE2">
      <w:numFmt w:val="bullet"/>
      <w:lvlText w:val="•"/>
      <w:lvlJc w:val="left"/>
      <w:pPr>
        <w:ind w:left="4404" w:hanging="327"/>
      </w:pPr>
      <w:rPr>
        <w:rFonts w:hint="default"/>
        <w:lang w:val="ru-RU" w:eastAsia="en-US" w:bidi="ar-SA"/>
      </w:rPr>
    </w:lvl>
    <w:lvl w:ilvl="5" w:tplc="B2B6A52E">
      <w:numFmt w:val="bullet"/>
      <w:lvlText w:val="•"/>
      <w:lvlJc w:val="left"/>
      <w:pPr>
        <w:ind w:left="5440" w:hanging="327"/>
      </w:pPr>
      <w:rPr>
        <w:rFonts w:hint="default"/>
        <w:lang w:val="ru-RU" w:eastAsia="en-US" w:bidi="ar-SA"/>
      </w:rPr>
    </w:lvl>
    <w:lvl w:ilvl="6" w:tplc="6A1C479C">
      <w:numFmt w:val="bullet"/>
      <w:lvlText w:val="•"/>
      <w:lvlJc w:val="left"/>
      <w:pPr>
        <w:ind w:left="6476" w:hanging="327"/>
      </w:pPr>
      <w:rPr>
        <w:rFonts w:hint="default"/>
        <w:lang w:val="ru-RU" w:eastAsia="en-US" w:bidi="ar-SA"/>
      </w:rPr>
    </w:lvl>
    <w:lvl w:ilvl="7" w:tplc="9B48C0A6">
      <w:numFmt w:val="bullet"/>
      <w:lvlText w:val="•"/>
      <w:lvlJc w:val="left"/>
      <w:pPr>
        <w:ind w:left="7512" w:hanging="327"/>
      </w:pPr>
      <w:rPr>
        <w:rFonts w:hint="default"/>
        <w:lang w:val="ru-RU" w:eastAsia="en-US" w:bidi="ar-SA"/>
      </w:rPr>
    </w:lvl>
    <w:lvl w:ilvl="8" w:tplc="10C0F84A">
      <w:numFmt w:val="bullet"/>
      <w:lvlText w:val="•"/>
      <w:lvlJc w:val="left"/>
      <w:pPr>
        <w:ind w:left="8548" w:hanging="327"/>
      </w:pPr>
      <w:rPr>
        <w:rFonts w:hint="default"/>
        <w:lang w:val="ru-RU" w:eastAsia="en-US" w:bidi="ar-SA"/>
      </w:rPr>
    </w:lvl>
  </w:abstractNum>
  <w:abstractNum w:abstractNumId="94" w15:restartNumberingAfterBreak="0">
    <w:nsid w:val="380F4499"/>
    <w:multiLevelType w:val="hybridMultilevel"/>
    <w:tmpl w:val="AACE1728"/>
    <w:lvl w:ilvl="0" w:tplc="C01A4C02">
      <w:numFmt w:val="bullet"/>
      <w:lvlText w:val=""/>
      <w:lvlJc w:val="left"/>
      <w:pPr>
        <w:ind w:left="258" w:hanging="284"/>
      </w:pPr>
      <w:rPr>
        <w:rFonts w:ascii="Symbol" w:eastAsia="Symbol" w:hAnsi="Symbol" w:cs="Symbol" w:hint="default"/>
        <w:b w:val="0"/>
        <w:bCs w:val="0"/>
        <w:i w:val="0"/>
        <w:iCs w:val="0"/>
        <w:spacing w:val="0"/>
        <w:w w:val="100"/>
        <w:sz w:val="24"/>
        <w:szCs w:val="24"/>
        <w:lang w:val="ru-RU" w:eastAsia="en-US" w:bidi="ar-SA"/>
      </w:rPr>
    </w:lvl>
    <w:lvl w:ilvl="1" w:tplc="58FAEFE0">
      <w:numFmt w:val="bullet"/>
      <w:lvlText w:val="•"/>
      <w:lvlJc w:val="left"/>
      <w:pPr>
        <w:ind w:left="1296" w:hanging="284"/>
      </w:pPr>
      <w:rPr>
        <w:rFonts w:hint="default"/>
        <w:lang w:val="ru-RU" w:eastAsia="en-US" w:bidi="ar-SA"/>
      </w:rPr>
    </w:lvl>
    <w:lvl w:ilvl="2" w:tplc="27E840CA">
      <w:numFmt w:val="bullet"/>
      <w:lvlText w:val="•"/>
      <w:lvlJc w:val="left"/>
      <w:pPr>
        <w:ind w:left="2332" w:hanging="284"/>
      </w:pPr>
      <w:rPr>
        <w:rFonts w:hint="default"/>
        <w:lang w:val="ru-RU" w:eastAsia="en-US" w:bidi="ar-SA"/>
      </w:rPr>
    </w:lvl>
    <w:lvl w:ilvl="3" w:tplc="E5EE8D90">
      <w:numFmt w:val="bullet"/>
      <w:lvlText w:val="•"/>
      <w:lvlJc w:val="left"/>
      <w:pPr>
        <w:ind w:left="3368" w:hanging="284"/>
      </w:pPr>
      <w:rPr>
        <w:rFonts w:hint="default"/>
        <w:lang w:val="ru-RU" w:eastAsia="en-US" w:bidi="ar-SA"/>
      </w:rPr>
    </w:lvl>
    <w:lvl w:ilvl="4" w:tplc="45D68880">
      <w:numFmt w:val="bullet"/>
      <w:lvlText w:val="•"/>
      <w:lvlJc w:val="left"/>
      <w:pPr>
        <w:ind w:left="4404" w:hanging="284"/>
      </w:pPr>
      <w:rPr>
        <w:rFonts w:hint="default"/>
        <w:lang w:val="ru-RU" w:eastAsia="en-US" w:bidi="ar-SA"/>
      </w:rPr>
    </w:lvl>
    <w:lvl w:ilvl="5" w:tplc="232E08F4">
      <w:numFmt w:val="bullet"/>
      <w:lvlText w:val="•"/>
      <w:lvlJc w:val="left"/>
      <w:pPr>
        <w:ind w:left="5440" w:hanging="284"/>
      </w:pPr>
      <w:rPr>
        <w:rFonts w:hint="default"/>
        <w:lang w:val="ru-RU" w:eastAsia="en-US" w:bidi="ar-SA"/>
      </w:rPr>
    </w:lvl>
    <w:lvl w:ilvl="6" w:tplc="E0026D44">
      <w:numFmt w:val="bullet"/>
      <w:lvlText w:val="•"/>
      <w:lvlJc w:val="left"/>
      <w:pPr>
        <w:ind w:left="6476" w:hanging="284"/>
      </w:pPr>
      <w:rPr>
        <w:rFonts w:hint="default"/>
        <w:lang w:val="ru-RU" w:eastAsia="en-US" w:bidi="ar-SA"/>
      </w:rPr>
    </w:lvl>
    <w:lvl w:ilvl="7" w:tplc="42B6A3F6">
      <w:numFmt w:val="bullet"/>
      <w:lvlText w:val="•"/>
      <w:lvlJc w:val="left"/>
      <w:pPr>
        <w:ind w:left="7512" w:hanging="284"/>
      </w:pPr>
      <w:rPr>
        <w:rFonts w:hint="default"/>
        <w:lang w:val="ru-RU" w:eastAsia="en-US" w:bidi="ar-SA"/>
      </w:rPr>
    </w:lvl>
    <w:lvl w:ilvl="8" w:tplc="A372F82A">
      <w:numFmt w:val="bullet"/>
      <w:lvlText w:val="•"/>
      <w:lvlJc w:val="left"/>
      <w:pPr>
        <w:ind w:left="8548" w:hanging="284"/>
      </w:pPr>
      <w:rPr>
        <w:rFonts w:hint="default"/>
        <w:lang w:val="ru-RU" w:eastAsia="en-US" w:bidi="ar-SA"/>
      </w:rPr>
    </w:lvl>
  </w:abstractNum>
  <w:abstractNum w:abstractNumId="95" w15:restartNumberingAfterBreak="0">
    <w:nsid w:val="384B4D2A"/>
    <w:multiLevelType w:val="hybridMultilevel"/>
    <w:tmpl w:val="2DC68846"/>
    <w:lvl w:ilvl="0" w:tplc="6B3AF85E">
      <w:start w:val="1"/>
      <w:numFmt w:val="decimal"/>
      <w:lvlText w:val="%1)"/>
      <w:lvlJc w:val="left"/>
      <w:pPr>
        <w:ind w:left="258" w:hanging="3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AF76BD16">
      <w:numFmt w:val="bullet"/>
      <w:lvlText w:val=""/>
      <w:lvlJc w:val="left"/>
      <w:pPr>
        <w:ind w:left="542" w:hanging="284"/>
      </w:pPr>
      <w:rPr>
        <w:rFonts w:ascii="Symbol" w:eastAsia="Symbol" w:hAnsi="Symbol" w:cs="Symbol" w:hint="default"/>
        <w:b w:val="0"/>
        <w:bCs w:val="0"/>
        <w:i w:val="0"/>
        <w:iCs w:val="0"/>
        <w:spacing w:val="0"/>
        <w:w w:val="100"/>
        <w:sz w:val="24"/>
        <w:szCs w:val="24"/>
        <w:lang w:val="ru-RU" w:eastAsia="en-US" w:bidi="ar-SA"/>
      </w:rPr>
    </w:lvl>
    <w:lvl w:ilvl="2" w:tplc="79DA1FFC">
      <w:numFmt w:val="bullet"/>
      <w:lvlText w:val="•"/>
      <w:lvlJc w:val="left"/>
      <w:pPr>
        <w:ind w:left="1660" w:hanging="284"/>
      </w:pPr>
      <w:rPr>
        <w:rFonts w:hint="default"/>
        <w:lang w:val="ru-RU" w:eastAsia="en-US" w:bidi="ar-SA"/>
      </w:rPr>
    </w:lvl>
    <w:lvl w:ilvl="3" w:tplc="7BA87A48">
      <w:numFmt w:val="bullet"/>
      <w:lvlText w:val="•"/>
      <w:lvlJc w:val="left"/>
      <w:pPr>
        <w:ind w:left="2780" w:hanging="284"/>
      </w:pPr>
      <w:rPr>
        <w:rFonts w:hint="default"/>
        <w:lang w:val="ru-RU" w:eastAsia="en-US" w:bidi="ar-SA"/>
      </w:rPr>
    </w:lvl>
    <w:lvl w:ilvl="4" w:tplc="780E355C">
      <w:numFmt w:val="bullet"/>
      <w:lvlText w:val="•"/>
      <w:lvlJc w:val="left"/>
      <w:pPr>
        <w:ind w:left="3900" w:hanging="284"/>
      </w:pPr>
      <w:rPr>
        <w:rFonts w:hint="default"/>
        <w:lang w:val="ru-RU" w:eastAsia="en-US" w:bidi="ar-SA"/>
      </w:rPr>
    </w:lvl>
    <w:lvl w:ilvl="5" w:tplc="6FA0A920">
      <w:numFmt w:val="bullet"/>
      <w:lvlText w:val="•"/>
      <w:lvlJc w:val="left"/>
      <w:pPr>
        <w:ind w:left="5020" w:hanging="284"/>
      </w:pPr>
      <w:rPr>
        <w:rFonts w:hint="default"/>
        <w:lang w:val="ru-RU" w:eastAsia="en-US" w:bidi="ar-SA"/>
      </w:rPr>
    </w:lvl>
    <w:lvl w:ilvl="6" w:tplc="E2321D70">
      <w:numFmt w:val="bullet"/>
      <w:lvlText w:val="•"/>
      <w:lvlJc w:val="left"/>
      <w:pPr>
        <w:ind w:left="6140" w:hanging="284"/>
      </w:pPr>
      <w:rPr>
        <w:rFonts w:hint="default"/>
        <w:lang w:val="ru-RU" w:eastAsia="en-US" w:bidi="ar-SA"/>
      </w:rPr>
    </w:lvl>
    <w:lvl w:ilvl="7" w:tplc="C7361B20">
      <w:numFmt w:val="bullet"/>
      <w:lvlText w:val="•"/>
      <w:lvlJc w:val="left"/>
      <w:pPr>
        <w:ind w:left="7260" w:hanging="284"/>
      </w:pPr>
      <w:rPr>
        <w:rFonts w:hint="default"/>
        <w:lang w:val="ru-RU" w:eastAsia="en-US" w:bidi="ar-SA"/>
      </w:rPr>
    </w:lvl>
    <w:lvl w:ilvl="8" w:tplc="E7AEB37A">
      <w:numFmt w:val="bullet"/>
      <w:lvlText w:val="•"/>
      <w:lvlJc w:val="left"/>
      <w:pPr>
        <w:ind w:left="8380" w:hanging="284"/>
      </w:pPr>
      <w:rPr>
        <w:rFonts w:hint="default"/>
        <w:lang w:val="ru-RU" w:eastAsia="en-US" w:bidi="ar-SA"/>
      </w:rPr>
    </w:lvl>
  </w:abstractNum>
  <w:abstractNum w:abstractNumId="96" w15:restartNumberingAfterBreak="0">
    <w:nsid w:val="3855539D"/>
    <w:multiLevelType w:val="hybridMultilevel"/>
    <w:tmpl w:val="E954D61C"/>
    <w:lvl w:ilvl="0" w:tplc="6B32DCE0">
      <w:numFmt w:val="bullet"/>
      <w:lvlText w:val="-"/>
      <w:lvlJc w:val="left"/>
      <w:pPr>
        <w:ind w:left="108" w:hanging="332"/>
      </w:pPr>
      <w:rPr>
        <w:rFonts w:ascii="Times New Roman" w:eastAsia="Times New Roman" w:hAnsi="Times New Roman" w:cs="Times New Roman" w:hint="default"/>
        <w:b w:val="0"/>
        <w:bCs w:val="0"/>
        <w:i w:val="0"/>
        <w:iCs w:val="0"/>
        <w:spacing w:val="0"/>
        <w:w w:val="100"/>
        <w:sz w:val="24"/>
        <w:szCs w:val="24"/>
        <w:lang w:val="ru-RU" w:eastAsia="en-US" w:bidi="ar-SA"/>
      </w:rPr>
    </w:lvl>
    <w:lvl w:ilvl="1" w:tplc="37EEF2FC">
      <w:numFmt w:val="bullet"/>
      <w:lvlText w:val="•"/>
      <w:lvlJc w:val="left"/>
      <w:pPr>
        <w:ind w:left="813" w:hanging="332"/>
      </w:pPr>
      <w:rPr>
        <w:rFonts w:hint="default"/>
        <w:lang w:val="ru-RU" w:eastAsia="en-US" w:bidi="ar-SA"/>
      </w:rPr>
    </w:lvl>
    <w:lvl w:ilvl="2" w:tplc="3EB4DE30">
      <w:numFmt w:val="bullet"/>
      <w:lvlText w:val="•"/>
      <w:lvlJc w:val="left"/>
      <w:pPr>
        <w:ind w:left="1527" w:hanging="332"/>
      </w:pPr>
      <w:rPr>
        <w:rFonts w:hint="default"/>
        <w:lang w:val="ru-RU" w:eastAsia="en-US" w:bidi="ar-SA"/>
      </w:rPr>
    </w:lvl>
    <w:lvl w:ilvl="3" w:tplc="74EA976E">
      <w:numFmt w:val="bullet"/>
      <w:lvlText w:val="•"/>
      <w:lvlJc w:val="left"/>
      <w:pPr>
        <w:ind w:left="2240" w:hanging="332"/>
      </w:pPr>
      <w:rPr>
        <w:rFonts w:hint="default"/>
        <w:lang w:val="ru-RU" w:eastAsia="en-US" w:bidi="ar-SA"/>
      </w:rPr>
    </w:lvl>
    <w:lvl w:ilvl="4" w:tplc="CFE87CFC">
      <w:numFmt w:val="bullet"/>
      <w:lvlText w:val="•"/>
      <w:lvlJc w:val="left"/>
      <w:pPr>
        <w:ind w:left="2954" w:hanging="332"/>
      </w:pPr>
      <w:rPr>
        <w:rFonts w:hint="default"/>
        <w:lang w:val="ru-RU" w:eastAsia="en-US" w:bidi="ar-SA"/>
      </w:rPr>
    </w:lvl>
    <w:lvl w:ilvl="5" w:tplc="6BC4DFA6">
      <w:numFmt w:val="bullet"/>
      <w:lvlText w:val="•"/>
      <w:lvlJc w:val="left"/>
      <w:pPr>
        <w:ind w:left="3668" w:hanging="332"/>
      </w:pPr>
      <w:rPr>
        <w:rFonts w:hint="default"/>
        <w:lang w:val="ru-RU" w:eastAsia="en-US" w:bidi="ar-SA"/>
      </w:rPr>
    </w:lvl>
    <w:lvl w:ilvl="6" w:tplc="934069C4">
      <w:numFmt w:val="bullet"/>
      <w:lvlText w:val="•"/>
      <w:lvlJc w:val="left"/>
      <w:pPr>
        <w:ind w:left="4381" w:hanging="332"/>
      </w:pPr>
      <w:rPr>
        <w:rFonts w:hint="default"/>
        <w:lang w:val="ru-RU" w:eastAsia="en-US" w:bidi="ar-SA"/>
      </w:rPr>
    </w:lvl>
    <w:lvl w:ilvl="7" w:tplc="DA0CBC26">
      <w:numFmt w:val="bullet"/>
      <w:lvlText w:val="•"/>
      <w:lvlJc w:val="left"/>
      <w:pPr>
        <w:ind w:left="5095" w:hanging="332"/>
      </w:pPr>
      <w:rPr>
        <w:rFonts w:hint="default"/>
        <w:lang w:val="ru-RU" w:eastAsia="en-US" w:bidi="ar-SA"/>
      </w:rPr>
    </w:lvl>
    <w:lvl w:ilvl="8" w:tplc="7E0C1D82">
      <w:numFmt w:val="bullet"/>
      <w:lvlText w:val="•"/>
      <w:lvlJc w:val="left"/>
      <w:pPr>
        <w:ind w:left="5808" w:hanging="332"/>
      </w:pPr>
      <w:rPr>
        <w:rFonts w:hint="default"/>
        <w:lang w:val="ru-RU" w:eastAsia="en-US" w:bidi="ar-SA"/>
      </w:rPr>
    </w:lvl>
  </w:abstractNum>
  <w:abstractNum w:abstractNumId="97" w15:restartNumberingAfterBreak="0">
    <w:nsid w:val="3A1732A3"/>
    <w:multiLevelType w:val="hybridMultilevel"/>
    <w:tmpl w:val="C498A488"/>
    <w:lvl w:ilvl="0" w:tplc="996AE81A">
      <w:numFmt w:val="bullet"/>
      <w:lvlText w:val="-"/>
      <w:lvlJc w:val="left"/>
      <w:pPr>
        <w:ind w:left="108" w:hanging="197"/>
      </w:pPr>
      <w:rPr>
        <w:rFonts w:ascii="Times New Roman" w:eastAsia="Times New Roman" w:hAnsi="Times New Roman" w:cs="Times New Roman" w:hint="default"/>
        <w:b w:val="0"/>
        <w:bCs w:val="0"/>
        <w:i w:val="0"/>
        <w:iCs w:val="0"/>
        <w:spacing w:val="0"/>
        <w:w w:val="100"/>
        <w:sz w:val="24"/>
        <w:szCs w:val="24"/>
        <w:lang w:val="ru-RU" w:eastAsia="en-US" w:bidi="ar-SA"/>
      </w:rPr>
    </w:lvl>
    <w:lvl w:ilvl="1" w:tplc="AFDE5A02">
      <w:numFmt w:val="bullet"/>
      <w:lvlText w:val="•"/>
      <w:lvlJc w:val="left"/>
      <w:pPr>
        <w:ind w:left="813" w:hanging="197"/>
      </w:pPr>
      <w:rPr>
        <w:rFonts w:hint="default"/>
        <w:lang w:val="ru-RU" w:eastAsia="en-US" w:bidi="ar-SA"/>
      </w:rPr>
    </w:lvl>
    <w:lvl w:ilvl="2" w:tplc="537890F2">
      <w:numFmt w:val="bullet"/>
      <w:lvlText w:val="•"/>
      <w:lvlJc w:val="left"/>
      <w:pPr>
        <w:ind w:left="1527" w:hanging="197"/>
      </w:pPr>
      <w:rPr>
        <w:rFonts w:hint="default"/>
        <w:lang w:val="ru-RU" w:eastAsia="en-US" w:bidi="ar-SA"/>
      </w:rPr>
    </w:lvl>
    <w:lvl w:ilvl="3" w:tplc="0CAA5486">
      <w:numFmt w:val="bullet"/>
      <w:lvlText w:val="•"/>
      <w:lvlJc w:val="left"/>
      <w:pPr>
        <w:ind w:left="2240" w:hanging="197"/>
      </w:pPr>
      <w:rPr>
        <w:rFonts w:hint="default"/>
        <w:lang w:val="ru-RU" w:eastAsia="en-US" w:bidi="ar-SA"/>
      </w:rPr>
    </w:lvl>
    <w:lvl w:ilvl="4" w:tplc="2604E3FA">
      <w:numFmt w:val="bullet"/>
      <w:lvlText w:val="•"/>
      <w:lvlJc w:val="left"/>
      <w:pPr>
        <w:ind w:left="2954" w:hanging="197"/>
      </w:pPr>
      <w:rPr>
        <w:rFonts w:hint="default"/>
        <w:lang w:val="ru-RU" w:eastAsia="en-US" w:bidi="ar-SA"/>
      </w:rPr>
    </w:lvl>
    <w:lvl w:ilvl="5" w:tplc="6C06C14E">
      <w:numFmt w:val="bullet"/>
      <w:lvlText w:val="•"/>
      <w:lvlJc w:val="left"/>
      <w:pPr>
        <w:ind w:left="3668" w:hanging="197"/>
      </w:pPr>
      <w:rPr>
        <w:rFonts w:hint="default"/>
        <w:lang w:val="ru-RU" w:eastAsia="en-US" w:bidi="ar-SA"/>
      </w:rPr>
    </w:lvl>
    <w:lvl w:ilvl="6" w:tplc="5CD01E00">
      <w:numFmt w:val="bullet"/>
      <w:lvlText w:val="•"/>
      <w:lvlJc w:val="left"/>
      <w:pPr>
        <w:ind w:left="4381" w:hanging="197"/>
      </w:pPr>
      <w:rPr>
        <w:rFonts w:hint="default"/>
        <w:lang w:val="ru-RU" w:eastAsia="en-US" w:bidi="ar-SA"/>
      </w:rPr>
    </w:lvl>
    <w:lvl w:ilvl="7" w:tplc="6C34954A">
      <w:numFmt w:val="bullet"/>
      <w:lvlText w:val="•"/>
      <w:lvlJc w:val="left"/>
      <w:pPr>
        <w:ind w:left="5095" w:hanging="197"/>
      </w:pPr>
      <w:rPr>
        <w:rFonts w:hint="default"/>
        <w:lang w:val="ru-RU" w:eastAsia="en-US" w:bidi="ar-SA"/>
      </w:rPr>
    </w:lvl>
    <w:lvl w:ilvl="8" w:tplc="D73245F0">
      <w:numFmt w:val="bullet"/>
      <w:lvlText w:val="•"/>
      <w:lvlJc w:val="left"/>
      <w:pPr>
        <w:ind w:left="5808" w:hanging="197"/>
      </w:pPr>
      <w:rPr>
        <w:rFonts w:hint="default"/>
        <w:lang w:val="ru-RU" w:eastAsia="en-US" w:bidi="ar-SA"/>
      </w:rPr>
    </w:lvl>
  </w:abstractNum>
  <w:abstractNum w:abstractNumId="98" w15:restartNumberingAfterBreak="0">
    <w:nsid w:val="3AF62765"/>
    <w:multiLevelType w:val="hybridMultilevel"/>
    <w:tmpl w:val="13CE0A56"/>
    <w:lvl w:ilvl="0" w:tplc="DD12859E">
      <w:numFmt w:val="bullet"/>
      <w:lvlText w:val=""/>
      <w:lvlJc w:val="left"/>
      <w:pPr>
        <w:ind w:left="107" w:hanging="284"/>
      </w:pPr>
      <w:rPr>
        <w:rFonts w:ascii="Symbol" w:eastAsia="Symbol" w:hAnsi="Symbol" w:cs="Symbol" w:hint="default"/>
        <w:b w:val="0"/>
        <w:bCs w:val="0"/>
        <w:i w:val="0"/>
        <w:iCs w:val="0"/>
        <w:spacing w:val="0"/>
        <w:w w:val="100"/>
        <w:sz w:val="24"/>
        <w:szCs w:val="24"/>
        <w:lang w:val="ru-RU" w:eastAsia="en-US" w:bidi="ar-SA"/>
      </w:rPr>
    </w:lvl>
    <w:lvl w:ilvl="1" w:tplc="A5CC2012">
      <w:numFmt w:val="bullet"/>
      <w:lvlText w:val="•"/>
      <w:lvlJc w:val="left"/>
      <w:pPr>
        <w:ind w:left="840" w:hanging="284"/>
      </w:pPr>
      <w:rPr>
        <w:rFonts w:hint="default"/>
        <w:lang w:val="ru-RU" w:eastAsia="en-US" w:bidi="ar-SA"/>
      </w:rPr>
    </w:lvl>
    <w:lvl w:ilvl="2" w:tplc="A876653A">
      <w:numFmt w:val="bullet"/>
      <w:lvlText w:val="•"/>
      <w:lvlJc w:val="left"/>
      <w:pPr>
        <w:ind w:left="1581" w:hanging="284"/>
      </w:pPr>
      <w:rPr>
        <w:rFonts w:hint="default"/>
        <w:lang w:val="ru-RU" w:eastAsia="en-US" w:bidi="ar-SA"/>
      </w:rPr>
    </w:lvl>
    <w:lvl w:ilvl="3" w:tplc="F296F742">
      <w:numFmt w:val="bullet"/>
      <w:lvlText w:val="•"/>
      <w:lvlJc w:val="left"/>
      <w:pPr>
        <w:ind w:left="2321" w:hanging="284"/>
      </w:pPr>
      <w:rPr>
        <w:rFonts w:hint="default"/>
        <w:lang w:val="ru-RU" w:eastAsia="en-US" w:bidi="ar-SA"/>
      </w:rPr>
    </w:lvl>
    <w:lvl w:ilvl="4" w:tplc="4EA2F746">
      <w:numFmt w:val="bullet"/>
      <w:lvlText w:val="•"/>
      <w:lvlJc w:val="left"/>
      <w:pPr>
        <w:ind w:left="3062" w:hanging="284"/>
      </w:pPr>
      <w:rPr>
        <w:rFonts w:hint="default"/>
        <w:lang w:val="ru-RU" w:eastAsia="en-US" w:bidi="ar-SA"/>
      </w:rPr>
    </w:lvl>
    <w:lvl w:ilvl="5" w:tplc="E4461288">
      <w:numFmt w:val="bullet"/>
      <w:lvlText w:val="•"/>
      <w:lvlJc w:val="left"/>
      <w:pPr>
        <w:ind w:left="3803" w:hanging="284"/>
      </w:pPr>
      <w:rPr>
        <w:rFonts w:hint="default"/>
        <w:lang w:val="ru-RU" w:eastAsia="en-US" w:bidi="ar-SA"/>
      </w:rPr>
    </w:lvl>
    <w:lvl w:ilvl="6" w:tplc="524E0558">
      <w:numFmt w:val="bullet"/>
      <w:lvlText w:val="•"/>
      <w:lvlJc w:val="left"/>
      <w:pPr>
        <w:ind w:left="4543" w:hanging="284"/>
      </w:pPr>
      <w:rPr>
        <w:rFonts w:hint="default"/>
        <w:lang w:val="ru-RU" w:eastAsia="en-US" w:bidi="ar-SA"/>
      </w:rPr>
    </w:lvl>
    <w:lvl w:ilvl="7" w:tplc="4182924A">
      <w:numFmt w:val="bullet"/>
      <w:lvlText w:val="•"/>
      <w:lvlJc w:val="left"/>
      <w:pPr>
        <w:ind w:left="5284" w:hanging="284"/>
      </w:pPr>
      <w:rPr>
        <w:rFonts w:hint="default"/>
        <w:lang w:val="ru-RU" w:eastAsia="en-US" w:bidi="ar-SA"/>
      </w:rPr>
    </w:lvl>
    <w:lvl w:ilvl="8" w:tplc="9C5AB1F4">
      <w:numFmt w:val="bullet"/>
      <w:lvlText w:val="•"/>
      <w:lvlJc w:val="left"/>
      <w:pPr>
        <w:ind w:left="6024" w:hanging="284"/>
      </w:pPr>
      <w:rPr>
        <w:rFonts w:hint="default"/>
        <w:lang w:val="ru-RU" w:eastAsia="en-US" w:bidi="ar-SA"/>
      </w:rPr>
    </w:lvl>
  </w:abstractNum>
  <w:abstractNum w:abstractNumId="99" w15:restartNumberingAfterBreak="0">
    <w:nsid w:val="3B544E54"/>
    <w:multiLevelType w:val="hybridMultilevel"/>
    <w:tmpl w:val="863410BC"/>
    <w:lvl w:ilvl="0" w:tplc="809A1AB0">
      <w:start w:val="1"/>
      <w:numFmt w:val="decimal"/>
      <w:lvlText w:val="%1)"/>
      <w:lvlJc w:val="left"/>
      <w:pPr>
        <w:ind w:left="258" w:hanging="312"/>
        <w:jc w:val="left"/>
      </w:pPr>
      <w:rPr>
        <w:rFonts w:hint="default"/>
        <w:spacing w:val="0"/>
        <w:w w:val="100"/>
        <w:lang w:val="ru-RU" w:eastAsia="en-US" w:bidi="ar-SA"/>
      </w:rPr>
    </w:lvl>
    <w:lvl w:ilvl="1" w:tplc="4826289C">
      <w:numFmt w:val="bullet"/>
      <w:lvlText w:val="-"/>
      <w:lvlJc w:val="left"/>
      <w:pPr>
        <w:ind w:left="258"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2" w:tplc="482ADFC8">
      <w:numFmt w:val="bullet"/>
      <w:lvlText w:val="•"/>
      <w:lvlJc w:val="left"/>
      <w:pPr>
        <w:ind w:left="2332" w:hanging="228"/>
      </w:pPr>
      <w:rPr>
        <w:rFonts w:hint="default"/>
        <w:lang w:val="ru-RU" w:eastAsia="en-US" w:bidi="ar-SA"/>
      </w:rPr>
    </w:lvl>
    <w:lvl w:ilvl="3" w:tplc="BD04F120">
      <w:numFmt w:val="bullet"/>
      <w:lvlText w:val="•"/>
      <w:lvlJc w:val="left"/>
      <w:pPr>
        <w:ind w:left="3368" w:hanging="228"/>
      </w:pPr>
      <w:rPr>
        <w:rFonts w:hint="default"/>
        <w:lang w:val="ru-RU" w:eastAsia="en-US" w:bidi="ar-SA"/>
      </w:rPr>
    </w:lvl>
    <w:lvl w:ilvl="4" w:tplc="046E5A2C">
      <w:numFmt w:val="bullet"/>
      <w:lvlText w:val="•"/>
      <w:lvlJc w:val="left"/>
      <w:pPr>
        <w:ind w:left="4404" w:hanging="228"/>
      </w:pPr>
      <w:rPr>
        <w:rFonts w:hint="default"/>
        <w:lang w:val="ru-RU" w:eastAsia="en-US" w:bidi="ar-SA"/>
      </w:rPr>
    </w:lvl>
    <w:lvl w:ilvl="5" w:tplc="DDBADAC2">
      <w:numFmt w:val="bullet"/>
      <w:lvlText w:val="•"/>
      <w:lvlJc w:val="left"/>
      <w:pPr>
        <w:ind w:left="5440" w:hanging="228"/>
      </w:pPr>
      <w:rPr>
        <w:rFonts w:hint="default"/>
        <w:lang w:val="ru-RU" w:eastAsia="en-US" w:bidi="ar-SA"/>
      </w:rPr>
    </w:lvl>
    <w:lvl w:ilvl="6" w:tplc="DAF6ABF6">
      <w:numFmt w:val="bullet"/>
      <w:lvlText w:val="•"/>
      <w:lvlJc w:val="left"/>
      <w:pPr>
        <w:ind w:left="6476" w:hanging="228"/>
      </w:pPr>
      <w:rPr>
        <w:rFonts w:hint="default"/>
        <w:lang w:val="ru-RU" w:eastAsia="en-US" w:bidi="ar-SA"/>
      </w:rPr>
    </w:lvl>
    <w:lvl w:ilvl="7" w:tplc="686C58D2">
      <w:numFmt w:val="bullet"/>
      <w:lvlText w:val="•"/>
      <w:lvlJc w:val="left"/>
      <w:pPr>
        <w:ind w:left="7512" w:hanging="228"/>
      </w:pPr>
      <w:rPr>
        <w:rFonts w:hint="default"/>
        <w:lang w:val="ru-RU" w:eastAsia="en-US" w:bidi="ar-SA"/>
      </w:rPr>
    </w:lvl>
    <w:lvl w:ilvl="8" w:tplc="EC44AB0C">
      <w:numFmt w:val="bullet"/>
      <w:lvlText w:val="•"/>
      <w:lvlJc w:val="left"/>
      <w:pPr>
        <w:ind w:left="8548" w:hanging="228"/>
      </w:pPr>
      <w:rPr>
        <w:rFonts w:hint="default"/>
        <w:lang w:val="ru-RU" w:eastAsia="en-US" w:bidi="ar-SA"/>
      </w:rPr>
    </w:lvl>
  </w:abstractNum>
  <w:abstractNum w:abstractNumId="100" w15:restartNumberingAfterBreak="0">
    <w:nsid w:val="3B795F16"/>
    <w:multiLevelType w:val="hybridMultilevel"/>
    <w:tmpl w:val="3CD0422A"/>
    <w:lvl w:ilvl="0" w:tplc="9CB079C2">
      <w:numFmt w:val="bullet"/>
      <w:lvlText w:val="-"/>
      <w:lvlJc w:val="left"/>
      <w:pPr>
        <w:ind w:left="249"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9E7EDE76">
      <w:numFmt w:val="bullet"/>
      <w:lvlText w:val="•"/>
      <w:lvlJc w:val="left"/>
      <w:pPr>
        <w:ind w:left="1015" w:hanging="144"/>
      </w:pPr>
      <w:rPr>
        <w:rFonts w:hint="default"/>
        <w:lang w:val="ru-RU" w:eastAsia="en-US" w:bidi="ar-SA"/>
      </w:rPr>
    </w:lvl>
    <w:lvl w:ilvl="2" w:tplc="E86ACC70">
      <w:numFmt w:val="bullet"/>
      <w:lvlText w:val="•"/>
      <w:lvlJc w:val="left"/>
      <w:pPr>
        <w:ind w:left="1790" w:hanging="144"/>
      </w:pPr>
      <w:rPr>
        <w:rFonts w:hint="default"/>
        <w:lang w:val="ru-RU" w:eastAsia="en-US" w:bidi="ar-SA"/>
      </w:rPr>
    </w:lvl>
    <w:lvl w:ilvl="3" w:tplc="6BEA5434">
      <w:numFmt w:val="bullet"/>
      <w:lvlText w:val="•"/>
      <w:lvlJc w:val="left"/>
      <w:pPr>
        <w:ind w:left="2565" w:hanging="144"/>
      </w:pPr>
      <w:rPr>
        <w:rFonts w:hint="default"/>
        <w:lang w:val="ru-RU" w:eastAsia="en-US" w:bidi="ar-SA"/>
      </w:rPr>
    </w:lvl>
    <w:lvl w:ilvl="4" w:tplc="9F1EB3AA">
      <w:numFmt w:val="bullet"/>
      <w:lvlText w:val="•"/>
      <w:lvlJc w:val="left"/>
      <w:pPr>
        <w:ind w:left="3340" w:hanging="144"/>
      </w:pPr>
      <w:rPr>
        <w:rFonts w:hint="default"/>
        <w:lang w:val="ru-RU" w:eastAsia="en-US" w:bidi="ar-SA"/>
      </w:rPr>
    </w:lvl>
    <w:lvl w:ilvl="5" w:tplc="F3A245F0">
      <w:numFmt w:val="bullet"/>
      <w:lvlText w:val="•"/>
      <w:lvlJc w:val="left"/>
      <w:pPr>
        <w:ind w:left="4115" w:hanging="144"/>
      </w:pPr>
      <w:rPr>
        <w:rFonts w:hint="default"/>
        <w:lang w:val="ru-RU" w:eastAsia="en-US" w:bidi="ar-SA"/>
      </w:rPr>
    </w:lvl>
    <w:lvl w:ilvl="6" w:tplc="9822DB64">
      <w:numFmt w:val="bullet"/>
      <w:lvlText w:val="•"/>
      <w:lvlJc w:val="left"/>
      <w:pPr>
        <w:ind w:left="4890" w:hanging="144"/>
      </w:pPr>
      <w:rPr>
        <w:rFonts w:hint="default"/>
        <w:lang w:val="ru-RU" w:eastAsia="en-US" w:bidi="ar-SA"/>
      </w:rPr>
    </w:lvl>
    <w:lvl w:ilvl="7" w:tplc="21C855E4">
      <w:numFmt w:val="bullet"/>
      <w:lvlText w:val="•"/>
      <w:lvlJc w:val="left"/>
      <w:pPr>
        <w:ind w:left="5665" w:hanging="144"/>
      </w:pPr>
      <w:rPr>
        <w:rFonts w:hint="default"/>
        <w:lang w:val="ru-RU" w:eastAsia="en-US" w:bidi="ar-SA"/>
      </w:rPr>
    </w:lvl>
    <w:lvl w:ilvl="8" w:tplc="9F24A8D6">
      <w:numFmt w:val="bullet"/>
      <w:lvlText w:val="•"/>
      <w:lvlJc w:val="left"/>
      <w:pPr>
        <w:ind w:left="6440" w:hanging="144"/>
      </w:pPr>
      <w:rPr>
        <w:rFonts w:hint="default"/>
        <w:lang w:val="ru-RU" w:eastAsia="en-US" w:bidi="ar-SA"/>
      </w:rPr>
    </w:lvl>
  </w:abstractNum>
  <w:abstractNum w:abstractNumId="101" w15:restartNumberingAfterBreak="0">
    <w:nsid w:val="3B980857"/>
    <w:multiLevelType w:val="hybridMultilevel"/>
    <w:tmpl w:val="308CEE4C"/>
    <w:lvl w:ilvl="0" w:tplc="7A302054">
      <w:start w:val="1"/>
      <w:numFmt w:val="decimal"/>
      <w:lvlText w:val="%1)"/>
      <w:lvlJc w:val="left"/>
      <w:pPr>
        <w:ind w:left="515" w:hanging="257"/>
        <w:jc w:val="left"/>
      </w:pPr>
      <w:rPr>
        <w:rFonts w:ascii="Times New Roman" w:eastAsia="Times New Roman" w:hAnsi="Times New Roman" w:cs="Times New Roman" w:hint="default"/>
        <w:b w:val="0"/>
        <w:bCs w:val="0"/>
        <w:i/>
        <w:iCs/>
        <w:spacing w:val="0"/>
        <w:w w:val="100"/>
        <w:sz w:val="24"/>
        <w:szCs w:val="24"/>
        <w:lang w:val="ru-RU" w:eastAsia="en-US" w:bidi="ar-SA"/>
      </w:rPr>
    </w:lvl>
    <w:lvl w:ilvl="1" w:tplc="BFE08FB2">
      <w:numFmt w:val="bullet"/>
      <w:lvlText w:val="-"/>
      <w:lvlJc w:val="left"/>
      <w:pPr>
        <w:ind w:left="258" w:hanging="224"/>
      </w:pPr>
      <w:rPr>
        <w:rFonts w:ascii="Times New Roman" w:eastAsia="Times New Roman" w:hAnsi="Times New Roman" w:cs="Times New Roman" w:hint="default"/>
        <w:b w:val="0"/>
        <w:bCs w:val="0"/>
        <w:i w:val="0"/>
        <w:iCs w:val="0"/>
        <w:spacing w:val="0"/>
        <w:w w:val="100"/>
        <w:sz w:val="24"/>
        <w:szCs w:val="24"/>
        <w:lang w:val="ru-RU" w:eastAsia="en-US" w:bidi="ar-SA"/>
      </w:rPr>
    </w:lvl>
    <w:lvl w:ilvl="2" w:tplc="4B0A530C">
      <w:numFmt w:val="bullet"/>
      <w:lvlText w:val="•"/>
      <w:lvlJc w:val="left"/>
      <w:pPr>
        <w:ind w:left="1642" w:hanging="224"/>
      </w:pPr>
      <w:rPr>
        <w:rFonts w:hint="default"/>
        <w:lang w:val="ru-RU" w:eastAsia="en-US" w:bidi="ar-SA"/>
      </w:rPr>
    </w:lvl>
    <w:lvl w:ilvl="3" w:tplc="4C06E7D4">
      <w:numFmt w:val="bullet"/>
      <w:lvlText w:val="•"/>
      <w:lvlJc w:val="left"/>
      <w:pPr>
        <w:ind w:left="2764" w:hanging="224"/>
      </w:pPr>
      <w:rPr>
        <w:rFonts w:hint="default"/>
        <w:lang w:val="ru-RU" w:eastAsia="en-US" w:bidi="ar-SA"/>
      </w:rPr>
    </w:lvl>
    <w:lvl w:ilvl="4" w:tplc="4ED47F20">
      <w:numFmt w:val="bullet"/>
      <w:lvlText w:val="•"/>
      <w:lvlJc w:val="left"/>
      <w:pPr>
        <w:ind w:left="3886" w:hanging="224"/>
      </w:pPr>
      <w:rPr>
        <w:rFonts w:hint="default"/>
        <w:lang w:val="ru-RU" w:eastAsia="en-US" w:bidi="ar-SA"/>
      </w:rPr>
    </w:lvl>
    <w:lvl w:ilvl="5" w:tplc="93024962">
      <w:numFmt w:val="bullet"/>
      <w:lvlText w:val="•"/>
      <w:lvlJc w:val="left"/>
      <w:pPr>
        <w:ind w:left="5008" w:hanging="224"/>
      </w:pPr>
      <w:rPr>
        <w:rFonts w:hint="default"/>
        <w:lang w:val="ru-RU" w:eastAsia="en-US" w:bidi="ar-SA"/>
      </w:rPr>
    </w:lvl>
    <w:lvl w:ilvl="6" w:tplc="8C541872">
      <w:numFmt w:val="bullet"/>
      <w:lvlText w:val="•"/>
      <w:lvlJc w:val="left"/>
      <w:pPr>
        <w:ind w:left="6131" w:hanging="224"/>
      </w:pPr>
      <w:rPr>
        <w:rFonts w:hint="default"/>
        <w:lang w:val="ru-RU" w:eastAsia="en-US" w:bidi="ar-SA"/>
      </w:rPr>
    </w:lvl>
    <w:lvl w:ilvl="7" w:tplc="19A4EF68">
      <w:numFmt w:val="bullet"/>
      <w:lvlText w:val="•"/>
      <w:lvlJc w:val="left"/>
      <w:pPr>
        <w:ind w:left="7253" w:hanging="224"/>
      </w:pPr>
      <w:rPr>
        <w:rFonts w:hint="default"/>
        <w:lang w:val="ru-RU" w:eastAsia="en-US" w:bidi="ar-SA"/>
      </w:rPr>
    </w:lvl>
    <w:lvl w:ilvl="8" w:tplc="2C4008C6">
      <w:numFmt w:val="bullet"/>
      <w:lvlText w:val="•"/>
      <w:lvlJc w:val="left"/>
      <w:pPr>
        <w:ind w:left="8375" w:hanging="224"/>
      </w:pPr>
      <w:rPr>
        <w:rFonts w:hint="default"/>
        <w:lang w:val="ru-RU" w:eastAsia="en-US" w:bidi="ar-SA"/>
      </w:rPr>
    </w:lvl>
  </w:abstractNum>
  <w:abstractNum w:abstractNumId="102" w15:restartNumberingAfterBreak="0">
    <w:nsid w:val="3BA31B18"/>
    <w:multiLevelType w:val="hybridMultilevel"/>
    <w:tmpl w:val="19B4975A"/>
    <w:lvl w:ilvl="0" w:tplc="F3D03B50">
      <w:start w:val="1"/>
      <w:numFmt w:val="decimal"/>
      <w:lvlText w:val="%1)"/>
      <w:lvlJc w:val="left"/>
      <w:pPr>
        <w:ind w:left="258" w:hanging="39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03C6928">
      <w:numFmt w:val="bullet"/>
      <w:lvlText w:val="-"/>
      <w:lvlJc w:val="left"/>
      <w:pPr>
        <w:ind w:left="258" w:hanging="298"/>
      </w:pPr>
      <w:rPr>
        <w:rFonts w:ascii="Times New Roman" w:eastAsia="Times New Roman" w:hAnsi="Times New Roman" w:cs="Times New Roman" w:hint="default"/>
        <w:b w:val="0"/>
        <w:bCs w:val="0"/>
        <w:i w:val="0"/>
        <w:iCs w:val="0"/>
        <w:spacing w:val="0"/>
        <w:w w:val="100"/>
        <w:sz w:val="24"/>
        <w:szCs w:val="24"/>
        <w:lang w:val="ru-RU" w:eastAsia="en-US" w:bidi="ar-SA"/>
      </w:rPr>
    </w:lvl>
    <w:lvl w:ilvl="2" w:tplc="C2A8363E">
      <w:numFmt w:val="bullet"/>
      <w:lvlText w:val="•"/>
      <w:lvlJc w:val="left"/>
      <w:pPr>
        <w:ind w:left="2332" w:hanging="298"/>
      </w:pPr>
      <w:rPr>
        <w:rFonts w:hint="default"/>
        <w:lang w:val="ru-RU" w:eastAsia="en-US" w:bidi="ar-SA"/>
      </w:rPr>
    </w:lvl>
    <w:lvl w:ilvl="3" w:tplc="491073CE">
      <w:numFmt w:val="bullet"/>
      <w:lvlText w:val="•"/>
      <w:lvlJc w:val="left"/>
      <w:pPr>
        <w:ind w:left="3368" w:hanging="298"/>
      </w:pPr>
      <w:rPr>
        <w:rFonts w:hint="default"/>
        <w:lang w:val="ru-RU" w:eastAsia="en-US" w:bidi="ar-SA"/>
      </w:rPr>
    </w:lvl>
    <w:lvl w:ilvl="4" w:tplc="46B065F0">
      <w:numFmt w:val="bullet"/>
      <w:lvlText w:val="•"/>
      <w:lvlJc w:val="left"/>
      <w:pPr>
        <w:ind w:left="4404" w:hanging="298"/>
      </w:pPr>
      <w:rPr>
        <w:rFonts w:hint="default"/>
        <w:lang w:val="ru-RU" w:eastAsia="en-US" w:bidi="ar-SA"/>
      </w:rPr>
    </w:lvl>
    <w:lvl w:ilvl="5" w:tplc="FDC86AC4">
      <w:numFmt w:val="bullet"/>
      <w:lvlText w:val="•"/>
      <w:lvlJc w:val="left"/>
      <w:pPr>
        <w:ind w:left="5440" w:hanging="298"/>
      </w:pPr>
      <w:rPr>
        <w:rFonts w:hint="default"/>
        <w:lang w:val="ru-RU" w:eastAsia="en-US" w:bidi="ar-SA"/>
      </w:rPr>
    </w:lvl>
    <w:lvl w:ilvl="6" w:tplc="64AA2DDA">
      <w:numFmt w:val="bullet"/>
      <w:lvlText w:val="•"/>
      <w:lvlJc w:val="left"/>
      <w:pPr>
        <w:ind w:left="6476" w:hanging="298"/>
      </w:pPr>
      <w:rPr>
        <w:rFonts w:hint="default"/>
        <w:lang w:val="ru-RU" w:eastAsia="en-US" w:bidi="ar-SA"/>
      </w:rPr>
    </w:lvl>
    <w:lvl w:ilvl="7" w:tplc="561CEA56">
      <w:numFmt w:val="bullet"/>
      <w:lvlText w:val="•"/>
      <w:lvlJc w:val="left"/>
      <w:pPr>
        <w:ind w:left="7512" w:hanging="298"/>
      </w:pPr>
      <w:rPr>
        <w:rFonts w:hint="default"/>
        <w:lang w:val="ru-RU" w:eastAsia="en-US" w:bidi="ar-SA"/>
      </w:rPr>
    </w:lvl>
    <w:lvl w:ilvl="8" w:tplc="A488A0EA">
      <w:numFmt w:val="bullet"/>
      <w:lvlText w:val="•"/>
      <w:lvlJc w:val="left"/>
      <w:pPr>
        <w:ind w:left="8548" w:hanging="298"/>
      </w:pPr>
      <w:rPr>
        <w:rFonts w:hint="default"/>
        <w:lang w:val="ru-RU" w:eastAsia="en-US" w:bidi="ar-SA"/>
      </w:rPr>
    </w:lvl>
  </w:abstractNum>
  <w:abstractNum w:abstractNumId="103" w15:restartNumberingAfterBreak="0">
    <w:nsid w:val="3BB13697"/>
    <w:multiLevelType w:val="hybridMultilevel"/>
    <w:tmpl w:val="FF4CBB06"/>
    <w:lvl w:ilvl="0" w:tplc="71484124">
      <w:start w:val="1"/>
      <w:numFmt w:val="decimal"/>
      <w:lvlText w:val="%1)"/>
      <w:lvlJc w:val="left"/>
      <w:pPr>
        <w:ind w:left="515" w:hanging="257"/>
        <w:jc w:val="left"/>
      </w:pPr>
      <w:rPr>
        <w:rFonts w:ascii="Times New Roman" w:eastAsia="Times New Roman" w:hAnsi="Times New Roman" w:cs="Times New Roman" w:hint="default"/>
        <w:b w:val="0"/>
        <w:bCs w:val="0"/>
        <w:i/>
        <w:iCs/>
        <w:spacing w:val="0"/>
        <w:w w:val="100"/>
        <w:sz w:val="24"/>
        <w:szCs w:val="24"/>
        <w:lang w:val="ru-RU" w:eastAsia="en-US" w:bidi="ar-SA"/>
      </w:rPr>
    </w:lvl>
    <w:lvl w:ilvl="1" w:tplc="6646F0C8">
      <w:numFmt w:val="bullet"/>
      <w:lvlText w:val="•"/>
      <w:lvlJc w:val="left"/>
      <w:pPr>
        <w:ind w:left="1530" w:hanging="257"/>
      </w:pPr>
      <w:rPr>
        <w:rFonts w:hint="default"/>
        <w:lang w:val="ru-RU" w:eastAsia="en-US" w:bidi="ar-SA"/>
      </w:rPr>
    </w:lvl>
    <w:lvl w:ilvl="2" w:tplc="DF729D02">
      <w:numFmt w:val="bullet"/>
      <w:lvlText w:val="•"/>
      <w:lvlJc w:val="left"/>
      <w:pPr>
        <w:ind w:left="2540" w:hanging="257"/>
      </w:pPr>
      <w:rPr>
        <w:rFonts w:hint="default"/>
        <w:lang w:val="ru-RU" w:eastAsia="en-US" w:bidi="ar-SA"/>
      </w:rPr>
    </w:lvl>
    <w:lvl w:ilvl="3" w:tplc="FF16A726">
      <w:numFmt w:val="bullet"/>
      <w:lvlText w:val="•"/>
      <w:lvlJc w:val="left"/>
      <w:pPr>
        <w:ind w:left="3550" w:hanging="257"/>
      </w:pPr>
      <w:rPr>
        <w:rFonts w:hint="default"/>
        <w:lang w:val="ru-RU" w:eastAsia="en-US" w:bidi="ar-SA"/>
      </w:rPr>
    </w:lvl>
    <w:lvl w:ilvl="4" w:tplc="F8CC5740">
      <w:numFmt w:val="bullet"/>
      <w:lvlText w:val="•"/>
      <w:lvlJc w:val="left"/>
      <w:pPr>
        <w:ind w:left="4560" w:hanging="257"/>
      </w:pPr>
      <w:rPr>
        <w:rFonts w:hint="default"/>
        <w:lang w:val="ru-RU" w:eastAsia="en-US" w:bidi="ar-SA"/>
      </w:rPr>
    </w:lvl>
    <w:lvl w:ilvl="5" w:tplc="8F042C44">
      <w:numFmt w:val="bullet"/>
      <w:lvlText w:val="•"/>
      <w:lvlJc w:val="left"/>
      <w:pPr>
        <w:ind w:left="5570" w:hanging="257"/>
      </w:pPr>
      <w:rPr>
        <w:rFonts w:hint="default"/>
        <w:lang w:val="ru-RU" w:eastAsia="en-US" w:bidi="ar-SA"/>
      </w:rPr>
    </w:lvl>
    <w:lvl w:ilvl="6" w:tplc="9EF2284E">
      <w:numFmt w:val="bullet"/>
      <w:lvlText w:val="•"/>
      <w:lvlJc w:val="left"/>
      <w:pPr>
        <w:ind w:left="6580" w:hanging="257"/>
      </w:pPr>
      <w:rPr>
        <w:rFonts w:hint="default"/>
        <w:lang w:val="ru-RU" w:eastAsia="en-US" w:bidi="ar-SA"/>
      </w:rPr>
    </w:lvl>
    <w:lvl w:ilvl="7" w:tplc="96B05CBE">
      <w:numFmt w:val="bullet"/>
      <w:lvlText w:val="•"/>
      <w:lvlJc w:val="left"/>
      <w:pPr>
        <w:ind w:left="7590" w:hanging="257"/>
      </w:pPr>
      <w:rPr>
        <w:rFonts w:hint="default"/>
        <w:lang w:val="ru-RU" w:eastAsia="en-US" w:bidi="ar-SA"/>
      </w:rPr>
    </w:lvl>
    <w:lvl w:ilvl="8" w:tplc="4CF26316">
      <w:numFmt w:val="bullet"/>
      <w:lvlText w:val="•"/>
      <w:lvlJc w:val="left"/>
      <w:pPr>
        <w:ind w:left="8600" w:hanging="257"/>
      </w:pPr>
      <w:rPr>
        <w:rFonts w:hint="default"/>
        <w:lang w:val="ru-RU" w:eastAsia="en-US" w:bidi="ar-SA"/>
      </w:rPr>
    </w:lvl>
  </w:abstractNum>
  <w:abstractNum w:abstractNumId="104" w15:restartNumberingAfterBreak="0">
    <w:nsid w:val="3BE507DD"/>
    <w:multiLevelType w:val="hybridMultilevel"/>
    <w:tmpl w:val="B7EECF08"/>
    <w:lvl w:ilvl="0" w:tplc="EFFAE0D0">
      <w:numFmt w:val="bullet"/>
      <w:lvlText w:val=""/>
      <w:lvlJc w:val="left"/>
      <w:pPr>
        <w:ind w:left="107" w:hanging="284"/>
      </w:pPr>
      <w:rPr>
        <w:rFonts w:ascii="Symbol" w:eastAsia="Symbol" w:hAnsi="Symbol" w:cs="Symbol" w:hint="default"/>
        <w:b w:val="0"/>
        <w:bCs w:val="0"/>
        <w:i w:val="0"/>
        <w:iCs w:val="0"/>
        <w:spacing w:val="0"/>
        <w:w w:val="100"/>
        <w:sz w:val="24"/>
        <w:szCs w:val="24"/>
        <w:lang w:val="ru-RU" w:eastAsia="en-US" w:bidi="ar-SA"/>
      </w:rPr>
    </w:lvl>
    <w:lvl w:ilvl="1" w:tplc="4C8E7558">
      <w:numFmt w:val="bullet"/>
      <w:lvlText w:val="•"/>
      <w:lvlJc w:val="left"/>
      <w:pPr>
        <w:ind w:left="840" w:hanging="284"/>
      </w:pPr>
      <w:rPr>
        <w:rFonts w:hint="default"/>
        <w:lang w:val="ru-RU" w:eastAsia="en-US" w:bidi="ar-SA"/>
      </w:rPr>
    </w:lvl>
    <w:lvl w:ilvl="2" w:tplc="24F2A864">
      <w:numFmt w:val="bullet"/>
      <w:lvlText w:val="•"/>
      <w:lvlJc w:val="left"/>
      <w:pPr>
        <w:ind w:left="1581" w:hanging="284"/>
      </w:pPr>
      <w:rPr>
        <w:rFonts w:hint="default"/>
        <w:lang w:val="ru-RU" w:eastAsia="en-US" w:bidi="ar-SA"/>
      </w:rPr>
    </w:lvl>
    <w:lvl w:ilvl="3" w:tplc="9B36D45E">
      <w:numFmt w:val="bullet"/>
      <w:lvlText w:val="•"/>
      <w:lvlJc w:val="left"/>
      <w:pPr>
        <w:ind w:left="2321" w:hanging="284"/>
      </w:pPr>
      <w:rPr>
        <w:rFonts w:hint="default"/>
        <w:lang w:val="ru-RU" w:eastAsia="en-US" w:bidi="ar-SA"/>
      </w:rPr>
    </w:lvl>
    <w:lvl w:ilvl="4" w:tplc="CB72837A">
      <w:numFmt w:val="bullet"/>
      <w:lvlText w:val="•"/>
      <w:lvlJc w:val="left"/>
      <w:pPr>
        <w:ind w:left="3062" w:hanging="284"/>
      </w:pPr>
      <w:rPr>
        <w:rFonts w:hint="default"/>
        <w:lang w:val="ru-RU" w:eastAsia="en-US" w:bidi="ar-SA"/>
      </w:rPr>
    </w:lvl>
    <w:lvl w:ilvl="5" w:tplc="78E42256">
      <w:numFmt w:val="bullet"/>
      <w:lvlText w:val="•"/>
      <w:lvlJc w:val="left"/>
      <w:pPr>
        <w:ind w:left="3803" w:hanging="284"/>
      </w:pPr>
      <w:rPr>
        <w:rFonts w:hint="default"/>
        <w:lang w:val="ru-RU" w:eastAsia="en-US" w:bidi="ar-SA"/>
      </w:rPr>
    </w:lvl>
    <w:lvl w:ilvl="6" w:tplc="A7D06572">
      <w:numFmt w:val="bullet"/>
      <w:lvlText w:val="•"/>
      <w:lvlJc w:val="left"/>
      <w:pPr>
        <w:ind w:left="4543" w:hanging="284"/>
      </w:pPr>
      <w:rPr>
        <w:rFonts w:hint="default"/>
        <w:lang w:val="ru-RU" w:eastAsia="en-US" w:bidi="ar-SA"/>
      </w:rPr>
    </w:lvl>
    <w:lvl w:ilvl="7" w:tplc="45DC8BE6">
      <w:numFmt w:val="bullet"/>
      <w:lvlText w:val="•"/>
      <w:lvlJc w:val="left"/>
      <w:pPr>
        <w:ind w:left="5284" w:hanging="284"/>
      </w:pPr>
      <w:rPr>
        <w:rFonts w:hint="default"/>
        <w:lang w:val="ru-RU" w:eastAsia="en-US" w:bidi="ar-SA"/>
      </w:rPr>
    </w:lvl>
    <w:lvl w:ilvl="8" w:tplc="8226669E">
      <w:numFmt w:val="bullet"/>
      <w:lvlText w:val="•"/>
      <w:lvlJc w:val="left"/>
      <w:pPr>
        <w:ind w:left="6024" w:hanging="284"/>
      </w:pPr>
      <w:rPr>
        <w:rFonts w:hint="default"/>
        <w:lang w:val="ru-RU" w:eastAsia="en-US" w:bidi="ar-SA"/>
      </w:rPr>
    </w:lvl>
  </w:abstractNum>
  <w:abstractNum w:abstractNumId="105" w15:restartNumberingAfterBreak="0">
    <w:nsid w:val="3C0954AE"/>
    <w:multiLevelType w:val="hybridMultilevel"/>
    <w:tmpl w:val="C8EE0C3E"/>
    <w:lvl w:ilvl="0" w:tplc="2BF0D9E8">
      <w:start w:val="1"/>
      <w:numFmt w:val="decimal"/>
      <w:lvlText w:val="%1)"/>
      <w:lvlJc w:val="left"/>
      <w:pPr>
        <w:ind w:left="258" w:hanging="39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C32A81E">
      <w:numFmt w:val="bullet"/>
      <w:lvlText w:val="•"/>
      <w:lvlJc w:val="left"/>
      <w:pPr>
        <w:ind w:left="1296" w:hanging="391"/>
      </w:pPr>
      <w:rPr>
        <w:rFonts w:hint="default"/>
        <w:lang w:val="ru-RU" w:eastAsia="en-US" w:bidi="ar-SA"/>
      </w:rPr>
    </w:lvl>
    <w:lvl w:ilvl="2" w:tplc="30DE1F9C">
      <w:numFmt w:val="bullet"/>
      <w:lvlText w:val="•"/>
      <w:lvlJc w:val="left"/>
      <w:pPr>
        <w:ind w:left="2332" w:hanging="391"/>
      </w:pPr>
      <w:rPr>
        <w:rFonts w:hint="default"/>
        <w:lang w:val="ru-RU" w:eastAsia="en-US" w:bidi="ar-SA"/>
      </w:rPr>
    </w:lvl>
    <w:lvl w:ilvl="3" w:tplc="F1B8B50E">
      <w:numFmt w:val="bullet"/>
      <w:lvlText w:val="•"/>
      <w:lvlJc w:val="left"/>
      <w:pPr>
        <w:ind w:left="3368" w:hanging="391"/>
      </w:pPr>
      <w:rPr>
        <w:rFonts w:hint="default"/>
        <w:lang w:val="ru-RU" w:eastAsia="en-US" w:bidi="ar-SA"/>
      </w:rPr>
    </w:lvl>
    <w:lvl w:ilvl="4" w:tplc="6A2482A4">
      <w:numFmt w:val="bullet"/>
      <w:lvlText w:val="•"/>
      <w:lvlJc w:val="left"/>
      <w:pPr>
        <w:ind w:left="4404" w:hanging="391"/>
      </w:pPr>
      <w:rPr>
        <w:rFonts w:hint="default"/>
        <w:lang w:val="ru-RU" w:eastAsia="en-US" w:bidi="ar-SA"/>
      </w:rPr>
    </w:lvl>
    <w:lvl w:ilvl="5" w:tplc="3AF08B82">
      <w:numFmt w:val="bullet"/>
      <w:lvlText w:val="•"/>
      <w:lvlJc w:val="left"/>
      <w:pPr>
        <w:ind w:left="5440" w:hanging="391"/>
      </w:pPr>
      <w:rPr>
        <w:rFonts w:hint="default"/>
        <w:lang w:val="ru-RU" w:eastAsia="en-US" w:bidi="ar-SA"/>
      </w:rPr>
    </w:lvl>
    <w:lvl w:ilvl="6" w:tplc="8B1C1804">
      <w:numFmt w:val="bullet"/>
      <w:lvlText w:val="•"/>
      <w:lvlJc w:val="left"/>
      <w:pPr>
        <w:ind w:left="6476" w:hanging="391"/>
      </w:pPr>
      <w:rPr>
        <w:rFonts w:hint="default"/>
        <w:lang w:val="ru-RU" w:eastAsia="en-US" w:bidi="ar-SA"/>
      </w:rPr>
    </w:lvl>
    <w:lvl w:ilvl="7" w:tplc="AA225B44">
      <w:numFmt w:val="bullet"/>
      <w:lvlText w:val="•"/>
      <w:lvlJc w:val="left"/>
      <w:pPr>
        <w:ind w:left="7512" w:hanging="391"/>
      </w:pPr>
      <w:rPr>
        <w:rFonts w:hint="default"/>
        <w:lang w:val="ru-RU" w:eastAsia="en-US" w:bidi="ar-SA"/>
      </w:rPr>
    </w:lvl>
    <w:lvl w:ilvl="8" w:tplc="96606D34">
      <w:numFmt w:val="bullet"/>
      <w:lvlText w:val="•"/>
      <w:lvlJc w:val="left"/>
      <w:pPr>
        <w:ind w:left="8548" w:hanging="391"/>
      </w:pPr>
      <w:rPr>
        <w:rFonts w:hint="default"/>
        <w:lang w:val="ru-RU" w:eastAsia="en-US" w:bidi="ar-SA"/>
      </w:rPr>
    </w:lvl>
  </w:abstractNum>
  <w:abstractNum w:abstractNumId="106" w15:restartNumberingAfterBreak="0">
    <w:nsid w:val="3E132B10"/>
    <w:multiLevelType w:val="hybridMultilevel"/>
    <w:tmpl w:val="80A0DB8C"/>
    <w:lvl w:ilvl="0" w:tplc="3680368E">
      <w:numFmt w:val="bullet"/>
      <w:lvlText w:val=""/>
      <w:lvlJc w:val="left"/>
      <w:pPr>
        <w:ind w:left="219" w:hanging="610"/>
      </w:pPr>
      <w:rPr>
        <w:rFonts w:ascii="Symbol" w:eastAsia="Symbol" w:hAnsi="Symbol" w:cs="Symbol" w:hint="default"/>
        <w:b w:val="0"/>
        <w:bCs w:val="0"/>
        <w:i w:val="0"/>
        <w:iCs w:val="0"/>
        <w:spacing w:val="0"/>
        <w:w w:val="100"/>
        <w:sz w:val="24"/>
        <w:szCs w:val="24"/>
        <w:lang w:val="ru-RU" w:eastAsia="en-US" w:bidi="ar-SA"/>
      </w:rPr>
    </w:lvl>
    <w:lvl w:ilvl="1" w:tplc="3BB639BE">
      <w:numFmt w:val="bullet"/>
      <w:lvlText w:val="•"/>
      <w:lvlJc w:val="left"/>
      <w:pPr>
        <w:ind w:left="588" w:hanging="610"/>
      </w:pPr>
      <w:rPr>
        <w:rFonts w:hint="default"/>
        <w:lang w:val="ru-RU" w:eastAsia="en-US" w:bidi="ar-SA"/>
      </w:rPr>
    </w:lvl>
    <w:lvl w:ilvl="2" w:tplc="936C3198">
      <w:numFmt w:val="bullet"/>
      <w:lvlText w:val="•"/>
      <w:lvlJc w:val="left"/>
      <w:pPr>
        <w:ind w:left="956" w:hanging="610"/>
      </w:pPr>
      <w:rPr>
        <w:rFonts w:hint="default"/>
        <w:lang w:val="ru-RU" w:eastAsia="en-US" w:bidi="ar-SA"/>
      </w:rPr>
    </w:lvl>
    <w:lvl w:ilvl="3" w:tplc="F34EA588">
      <w:numFmt w:val="bullet"/>
      <w:lvlText w:val="•"/>
      <w:lvlJc w:val="left"/>
      <w:pPr>
        <w:ind w:left="1325" w:hanging="610"/>
      </w:pPr>
      <w:rPr>
        <w:rFonts w:hint="default"/>
        <w:lang w:val="ru-RU" w:eastAsia="en-US" w:bidi="ar-SA"/>
      </w:rPr>
    </w:lvl>
    <w:lvl w:ilvl="4" w:tplc="F8E045EA">
      <w:numFmt w:val="bullet"/>
      <w:lvlText w:val="•"/>
      <w:lvlJc w:val="left"/>
      <w:pPr>
        <w:ind w:left="1693" w:hanging="610"/>
      </w:pPr>
      <w:rPr>
        <w:rFonts w:hint="default"/>
        <w:lang w:val="ru-RU" w:eastAsia="en-US" w:bidi="ar-SA"/>
      </w:rPr>
    </w:lvl>
    <w:lvl w:ilvl="5" w:tplc="AA0622E8">
      <w:numFmt w:val="bullet"/>
      <w:lvlText w:val="•"/>
      <w:lvlJc w:val="left"/>
      <w:pPr>
        <w:ind w:left="2062" w:hanging="610"/>
      </w:pPr>
      <w:rPr>
        <w:rFonts w:hint="default"/>
        <w:lang w:val="ru-RU" w:eastAsia="en-US" w:bidi="ar-SA"/>
      </w:rPr>
    </w:lvl>
    <w:lvl w:ilvl="6" w:tplc="7B5E3254">
      <w:numFmt w:val="bullet"/>
      <w:lvlText w:val="•"/>
      <w:lvlJc w:val="left"/>
      <w:pPr>
        <w:ind w:left="2430" w:hanging="610"/>
      </w:pPr>
      <w:rPr>
        <w:rFonts w:hint="default"/>
        <w:lang w:val="ru-RU" w:eastAsia="en-US" w:bidi="ar-SA"/>
      </w:rPr>
    </w:lvl>
    <w:lvl w:ilvl="7" w:tplc="3C364BFE">
      <w:numFmt w:val="bullet"/>
      <w:lvlText w:val="•"/>
      <w:lvlJc w:val="left"/>
      <w:pPr>
        <w:ind w:left="2798" w:hanging="610"/>
      </w:pPr>
      <w:rPr>
        <w:rFonts w:hint="default"/>
        <w:lang w:val="ru-RU" w:eastAsia="en-US" w:bidi="ar-SA"/>
      </w:rPr>
    </w:lvl>
    <w:lvl w:ilvl="8" w:tplc="9D96FFA6">
      <w:numFmt w:val="bullet"/>
      <w:lvlText w:val="•"/>
      <w:lvlJc w:val="left"/>
      <w:pPr>
        <w:ind w:left="3167" w:hanging="610"/>
      </w:pPr>
      <w:rPr>
        <w:rFonts w:hint="default"/>
        <w:lang w:val="ru-RU" w:eastAsia="en-US" w:bidi="ar-SA"/>
      </w:rPr>
    </w:lvl>
  </w:abstractNum>
  <w:abstractNum w:abstractNumId="107" w15:restartNumberingAfterBreak="0">
    <w:nsid w:val="3EB325B8"/>
    <w:multiLevelType w:val="multilevel"/>
    <w:tmpl w:val="735022FA"/>
    <w:lvl w:ilvl="0">
      <w:start w:val="3"/>
      <w:numFmt w:val="decimal"/>
      <w:lvlText w:val="%1"/>
      <w:lvlJc w:val="left"/>
      <w:pPr>
        <w:ind w:left="1468" w:hanging="420"/>
        <w:jc w:val="left"/>
      </w:pPr>
      <w:rPr>
        <w:rFonts w:hint="default"/>
        <w:lang w:val="ru-RU" w:eastAsia="en-US" w:bidi="ar-SA"/>
      </w:rPr>
    </w:lvl>
    <w:lvl w:ilvl="1">
      <w:start w:val="3"/>
      <w:numFmt w:val="decimal"/>
      <w:lvlText w:val="%1.%2."/>
      <w:lvlJc w:val="left"/>
      <w:pPr>
        <w:ind w:left="1468" w:hanging="420"/>
        <w:jc w:val="right"/>
      </w:pPr>
      <w:rPr>
        <w:rFonts w:ascii="Times New Roman" w:eastAsia="Times New Roman" w:hAnsi="Times New Roman" w:cs="Times New Roman" w:hint="default"/>
        <w:b/>
        <w:bCs/>
        <w:i w:val="0"/>
        <w:iCs w:val="0"/>
        <w:spacing w:val="0"/>
        <w:w w:val="100"/>
        <w:sz w:val="24"/>
        <w:szCs w:val="24"/>
        <w:lang w:val="ru-RU" w:eastAsia="en-US" w:bidi="ar-SA"/>
      </w:rPr>
    </w:lvl>
    <w:lvl w:ilvl="2">
      <w:start w:val="1"/>
      <w:numFmt w:val="decimal"/>
      <w:lvlText w:val="%1.%2.%3"/>
      <w:lvlJc w:val="left"/>
      <w:pPr>
        <w:ind w:left="3799" w:hanging="541"/>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5315" w:hanging="541"/>
      </w:pPr>
      <w:rPr>
        <w:rFonts w:hint="default"/>
        <w:lang w:val="ru-RU" w:eastAsia="en-US" w:bidi="ar-SA"/>
      </w:rPr>
    </w:lvl>
    <w:lvl w:ilvl="4">
      <w:numFmt w:val="bullet"/>
      <w:lvlText w:val="•"/>
      <w:lvlJc w:val="left"/>
      <w:pPr>
        <w:ind w:left="6073" w:hanging="541"/>
      </w:pPr>
      <w:rPr>
        <w:rFonts w:hint="default"/>
        <w:lang w:val="ru-RU" w:eastAsia="en-US" w:bidi="ar-SA"/>
      </w:rPr>
    </w:lvl>
    <w:lvl w:ilvl="5">
      <w:numFmt w:val="bullet"/>
      <w:lvlText w:val="•"/>
      <w:lvlJc w:val="left"/>
      <w:pPr>
        <w:ind w:left="6831" w:hanging="541"/>
      </w:pPr>
      <w:rPr>
        <w:rFonts w:hint="default"/>
        <w:lang w:val="ru-RU" w:eastAsia="en-US" w:bidi="ar-SA"/>
      </w:rPr>
    </w:lvl>
    <w:lvl w:ilvl="6">
      <w:numFmt w:val="bullet"/>
      <w:lvlText w:val="•"/>
      <w:lvlJc w:val="left"/>
      <w:pPr>
        <w:ind w:left="7588" w:hanging="541"/>
      </w:pPr>
      <w:rPr>
        <w:rFonts w:hint="default"/>
        <w:lang w:val="ru-RU" w:eastAsia="en-US" w:bidi="ar-SA"/>
      </w:rPr>
    </w:lvl>
    <w:lvl w:ilvl="7">
      <w:numFmt w:val="bullet"/>
      <w:lvlText w:val="•"/>
      <w:lvlJc w:val="left"/>
      <w:pPr>
        <w:ind w:left="8346" w:hanging="541"/>
      </w:pPr>
      <w:rPr>
        <w:rFonts w:hint="default"/>
        <w:lang w:val="ru-RU" w:eastAsia="en-US" w:bidi="ar-SA"/>
      </w:rPr>
    </w:lvl>
    <w:lvl w:ilvl="8">
      <w:numFmt w:val="bullet"/>
      <w:lvlText w:val="•"/>
      <w:lvlJc w:val="left"/>
      <w:pPr>
        <w:ind w:left="9104" w:hanging="541"/>
      </w:pPr>
      <w:rPr>
        <w:rFonts w:hint="default"/>
        <w:lang w:val="ru-RU" w:eastAsia="en-US" w:bidi="ar-SA"/>
      </w:rPr>
    </w:lvl>
  </w:abstractNum>
  <w:abstractNum w:abstractNumId="108" w15:restartNumberingAfterBreak="0">
    <w:nsid w:val="3F3053A6"/>
    <w:multiLevelType w:val="hybridMultilevel"/>
    <w:tmpl w:val="BEB80E96"/>
    <w:lvl w:ilvl="0" w:tplc="E8243B6C">
      <w:numFmt w:val="bullet"/>
      <w:lvlText w:val="-"/>
      <w:lvlJc w:val="left"/>
      <w:pPr>
        <w:ind w:left="25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271A7732">
      <w:numFmt w:val="bullet"/>
      <w:lvlText w:val="•"/>
      <w:lvlJc w:val="left"/>
      <w:pPr>
        <w:ind w:left="1296" w:hanging="140"/>
      </w:pPr>
      <w:rPr>
        <w:rFonts w:hint="default"/>
        <w:lang w:val="ru-RU" w:eastAsia="en-US" w:bidi="ar-SA"/>
      </w:rPr>
    </w:lvl>
    <w:lvl w:ilvl="2" w:tplc="2E7CAACA">
      <w:numFmt w:val="bullet"/>
      <w:lvlText w:val="•"/>
      <w:lvlJc w:val="left"/>
      <w:pPr>
        <w:ind w:left="2332" w:hanging="140"/>
      </w:pPr>
      <w:rPr>
        <w:rFonts w:hint="default"/>
        <w:lang w:val="ru-RU" w:eastAsia="en-US" w:bidi="ar-SA"/>
      </w:rPr>
    </w:lvl>
    <w:lvl w:ilvl="3" w:tplc="97645342">
      <w:numFmt w:val="bullet"/>
      <w:lvlText w:val="•"/>
      <w:lvlJc w:val="left"/>
      <w:pPr>
        <w:ind w:left="3368" w:hanging="140"/>
      </w:pPr>
      <w:rPr>
        <w:rFonts w:hint="default"/>
        <w:lang w:val="ru-RU" w:eastAsia="en-US" w:bidi="ar-SA"/>
      </w:rPr>
    </w:lvl>
    <w:lvl w:ilvl="4" w:tplc="A3E05080">
      <w:numFmt w:val="bullet"/>
      <w:lvlText w:val="•"/>
      <w:lvlJc w:val="left"/>
      <w:pPr>
        <w:ind w:left="4404" w:hanging="140"/>
      </w:pPr>
      <w:rPr>
        <w:rFonts w:hint="default"/>
        <w:lang w:val="ru-RU" w:eastAsia="en-US" w:bidi="ar-SA"/>
      </w:rPr>
    </w:lvl>
    <w:lvl w:ilvl="5" w:tplc="A12A38B4">
      <w:numFmt w:val="bullet"/>
      <w:lvlText w:val="•"/>
      <w:lvlJc w:val="left"/>
      <w:pPr>
        <w:ind w:left="5440" w:hanging="140"/>
      </w:pPr>
      <w:rPr>
        <w:rFonts w:hint="default"/>
        <w:lang w:val="ru-RU" w:eastAsia="en-US" w:bidi="ar-SA"/>
      </w:rPr>
    </w:lvl>
    <w:lvl w:ilvl="6" w:tplc="BEF6538A">
      <w:numFmt w:val="bullet"/>
      <w:lvlText w:val="•"/>
      <w:lvlJc w:val="left"/>
      <w:pPr>
        <w:ind w:left="6476" w:hanging="140"/>
      </w:pPr>
      <w:rPr>
        <w:rFonts w:hint="default"/>
        <w:lang w:val="ru-RU" w:eastAsia="en-US" w:bidi="ar-SA"/>
      </w:rPr>
    </w:lvl>
    <w:lvl w:ilvl="7" w:tplc="572A3F62">
      <w:numFmt w:val="bullet"/>
      <w:lvlText w:val="•"/>
      <w:lvlJc w:val="left"/>
      <w:pPr>
        <w:ind w:left="7512" w:hanging="140"/>
      </w:pPr>
      <w:rPr>
        <w:rFonts w:hint="default"/>
        <w:lang w:val="ru-RU" w:eastAsia="en-US" w:bidi="ar-SA"/>
      </w:rPr>
    </w:lvl>
    <w:lvl w:ilvl="8" w:tplc="0BF27FC8">
      <w:numFmt w:val="bullet"/>
      <w:lvlText w:val="•"/>
      <w:lvlJc w:val="left"/>
      <w:pPr>
        <w:ind w:left="8548" w:hanging="140"/>
      </w:pPr>
      <w:rPr>
        <w:rFonts w:hint="default"/>
        <w:lang w:val="ru-RU" w:eastAsia="en-US" w:bidi="ar-SA"/>
      </w:rPr>
    </w:lvl>
  </w:abstractNum>
  <w:abstractNum w:abstractNumId="109" w15:restartNumberingAfterBreak="0">
    <w:nsid w:val="404678EF"/>
    <w:multiLevelType w:val="hybridMultilevel"/>
    <w:tmpl w:val="915CEBAA"/>
    <w:lvl w:ilvl="0" w:tplc="82CA0306">
      <w:numFmt w:val="bullet"/>
      <w:lvlText w:val=""/>
      <w:lvlJc w:val="left"/>
      <w:pPr>
        <w:ind w:left="978" w:hanging="360"/>
      </w:pPr>
      <w:rPr>
        <w:rFonts w:ascii="Symbol" w:eastAsia="Symbol" w:hAnsi="Symbol" w:cs="Symbol" w:hint="default"/>
        <w:b w:val="0"/>
        <w:bCs w:val="0"/>
        <w:i w:val="0"/>
        <w:iCs w:val="0"/>
        <w:spacing w:val="0"/>
        <w:w w:val="100"/>
        <w:sz w:val="24"/>
        <w:szCs w:val="24"/>
        <w:lang w:val="ru-RU" w:eastAsia="en-US" w:bidi="ar-SA"/>
      </w:rPr>
    </w:lvl>
    <w:lvl w:ilvl="1" w:tplc="7C207E8C">
      <w:numFmt w:val="bullet"/>
      <w:lvlText w:val="•"/>
      <w:lvlJc w:val="left"/>
      <w:pPr>
        <w:ind w:left="1944" w:hanging="360"/>
      </w:pPr>
      <w:rPr>
        <w:rFonts w:hint="default"/>
        <w:lang w:val="ru-RU" w:eastAsia="en-US" w:bidi="ar-SA"/>
      </w:rPr>
    </w:lvl>
    <w:lvl w:ilvl="2" w:tplc="1ED2B40A">
      <w:numFmt w:val="bullet"/>
      <w:lvlText w:val="•"/>
      <w:lvlJc w:val="left"/>
      <w:pPr>
        <w:ind w:left="2908" w:hanging="360"/>
      </w:pPr>
      <w:rPr>
        <w:rFonts w:hint="default"/>
        <w:lang w:val="ru-RU" w:eastAsia="en-US" w:bidi="ar-SA"/>
      </w:rPr>
    </w:lvl>
    <w:lvl w:ilvl="3" w:tplc="6FDEF76A">
      <w:numFmt w:val="bullet"/>
      <w:lvlText w:val="•"/>
      <w:lvlJc w:val="left"/>
      <w:pPr>
        <w:ind w:left="3872" w:hanging="360"/>
      </w:pPr>
      <w:rPr>
        <w:rFonts w:hint="default"/>
        <w:lang w:val="ru-RU" w:eastAsia="en-US" w:bidi="ar-SA"/>
      </w:rPr>
    </w:lvl>
    <w:lvl w:ilvl="4" w:tplc="4C9A221E">
      <w:numFmt w:val="bullet"/>
      <w:lvlText w:val="•"/>
      <w:lvlJc w:val="left"/>
      <w:pPr>
        <w:ind w:left="4836" w:hanging="360"/>
      </w:pPr>
      <w:rPr>
        <w:rFonts w:hint="default"/>
        <w:lang w:val="ru-RU" w:eastAsia="en-US" w:bidi="ar-SA"/>
      </w:rPr>
    </w:lvl>
    <w:lvl w:ilvl="5" w:tplc="37121FBE">
      <w:numFmt w:val="bullet"/>
      <w:lvlText w:val="•"/>
      <w:lvlJc w:val="left"/>
      <w:pPr>
        <w:ind w:left="5800" w:hanging="360"/>
      </w:pPr>
      <w:rPr>
        <w:rFonts w:hint="default"/>
        <w:lang w:val="ru-RU" w:eastAsia="en-US" w:bidi="ar-SA"/>
      </w:rPr>
    </w:lvl>
    <w:lvl w:ilvl="6" w:tplc="18EECB08">
      <w:numFmt w:val="bullet"/>
      <w:lvlText w:val="•"/>
      <w:lvlJc w:val="left"/>
      <w:pPr>
        <w:ind w:left="6764" w:hanging="360"/>
      </w:pPr>
      <w:rPr>
        <w:rFonts w:hint="default"/>
        <w:lang w:val="ru-RU" w:eastAsia="en-US" w:bidi="ar-SA"/>
      </w:rPr>
    </w:lvl>
    <w:lvl w:ilvl="7" w:tplc="7B26C214">
      <w:numFmt w:val="bullet"/>
      <w:lvlText w:val="•"/>
      <w:lvlJc w:val="left"/>
      <w:pPr>
        <w:ind w:left="7728" w:hanging="360"/>
      </w:pPr>
      <w:rPr>
        <w:rFonts w:hint="default"/>
        <w:lang w:val="ru-RU" w:eastAsia="en-US" w:bidi="ar-SA"/>
      </w:rPr>
    </w:lvl>
    <w:lvl w:ilvl="8" w:tplc="FA1E004C">
      <w:numFmt w:val="bullet"/>
      <w:lvlText w:val="•"/>
      <w:lvlJc w:val="left"/>
      <w:pPr>
        <w:ind w:left="8692" w:hanging="360"/>
      </w:pPr>
      <w:rPr>
        <w:rFonts w:hint="default"/>
        <w:lang w:val="ru-RU" w:eastAsia="en-US" w:bidi="ar-SA"/>
      </w:rPr>
    </w:lvl>
  </w:abstractNum>
  <w:abstractNum w:abstractNumId="110" w15:restartNumberingAfterBreak="0">
    <w:nsid w:val="406947D0"/>
    <w:multiLevelType w:val="hybridMultilevel"/>
    <w:tmpl w:val="5374F244"/>
    <w:lvl w:ilvl="0" w:tplc="E23E0CFC">
      <w:numFmt w:val="bullet"/>
      <w:lvlText w:val="-"/>
      <w:lvlJc w:val="left"/>
      <w:pPr>
        <w:ind w:left="258" w:hanging="178"/>
      </w:pPr>
      <w:rPr>
        <w:rFonts w:ascii="Times New Roman" w:eastAsia="Times New Roman" w:hAnsi="Times New Roman" w:cs="Times New Roman" w:hint="default"/>
        <w:b w:val="0"/>
        <w:bCs w:val="0"/>
        <w:i w:val="0"/>
        <w:iCs w:val="0"/>
        <w:spacing w:val="0"/>
        <w:w w:val="100"/>
        <w:sz w:val="24"/>
        <w:szCs w:val="24"/>
        <w:lang w:val="ru-RU" w:eastAsia="en-US" w:bidi="ar-SA"/>
      </w:rPr>
    </w:lvl>
    <w:lvl w:ilvl="1" w:tplc="886AAEC4">
      <w:numFmt w:val="bullet"/>
      <w:lvlText w:val="•"/>
      <w:lvlJc w:val="left"/>
      <w:pPr>
        <w:ind w:left="1296" w:hanging="178"/>
      </w:pPr>
      <w:rPr>
        <w:rFonts w:hint="default"/>
        <w:lang w:val="ru-RU" w:eastAsia="en-US" w:bidi="ar-SA"/>
      </w:rPr>
    </w:lvl>
    <w:lvl w:ilvl="2" w:tplc="0936B28A">
      <w:numFmt w:val="bullet"/>
      <w:lvlText w:val="•"/>
      <w:lvlJc w:val="left"/>
      <w:pPr>
        <w:ind w:left="2332" w:hanging="178"/>
      </w:pPr>
      <w:rPr>
        <w:rFonts w:hint="default"/>
        <w:lang w:val="ru-RU" w:eastAsia="en-US" w:bidi="ar-SA"/>
      </w:rPr>
    </w:lvl>
    <w:lvl w:ilvl="3" w:tplc="09C08C0E">
      <w:numFmt w:val="bullet"/>
      <w:lvlText w:val="•"/>
      <w:lvlJc w:val="left"/>
      <w:pPr>
        <w:ind w:left="3368" w:hanging="178"/>
      </w:pPr>
      <w:rPr>
        <w:rFonts w:hint="default"/>
        <w:lang w:val="ru-RU" w:eastAsia="en-US" w:bidi="ar-SA"/>
      </w:rPr>
    </w:lvl>
    <w:lvl w:ilvl="4" w:tplc="861A172A">
      <w:numFmt w:val="bullet"/>
      <w:lvlText w:val="•"/>
      <w:lvlJc w:val="left"/>
      <w:pPr>
        <w:ind w:left="4404" w:hanging="178"/>
      </w:pPr>
      <w:rPr>
        <w:rFonts w:hint="default"/>
        <w:lang w:val="ru-RU" w:eastAsia="en-US" w:bidi="ar-SA"/>
      </w:rPr>
    </w:lvl>
    <w:lvl w:ilvl="5" w:tplc="FF96D49E">
      <w:numFmt w:val="bullet"/>
      <w:lvlText w:val="•"/>
      <w:lvlJc w:val="left"/>
      <w:pPr>
        <w:ind w:left="5440" w:hanging="178"/>
      </w:pPr>
      <w:rPr>
        <w:rFonts w:hint="default"/>
        <w:lang w:val="ru-RU" w:eastAsia="en-US" w:bidi="ar-SA"/>
      </w:rPr>
    </w:lvl>
    <w:lvl w:ilvl="6" w:tplc="303000F8">
      <w:numFmt w:val="bullet"/>
      <w:lvlText w:val="•"/>
      <w:lvlJc w:val="left"/>
      <w:pPr>
        <w:ind w:left="6476" w:hanging="178"/>
      </w:pPr>
      <w:rPr>
        <w:rFonts w:hint="default"/>
        <w:lang w:val="ru-RU" w:eastAsia="en-US" w:bidi="ar-SA"/>
      </w:rPr>
    </w:lvl>
    <w:lvl w:ilvl="7" w:tplc="881E6104">
      <w:numFmt w:val="bullet"/>
      <w:lvlText w:val="•"/>
      <w:lvlJc w:val="left"/>
      <w:pPr>
        <w:ind w:left="7512" w:hanging="178"/>
      </w:pPr>
      <w:rPr>
        <w:rFonts w:hint="default"/>
        <w:lang w:val="ru-RU" w:eastAsia="en-US" w:bidi="ar-SA"/>
      </w:rPr>
    </w:lvl>
    <w:lvl w:ilvl="8" w:tplc="32A8E622">
      <w:numFmt w:val="bullet"/>
      <w:lvlText w:val="•"/>
      <w:lvlJc w:val="left"/>
      <w:pPr>
        <w:ind w:left="8548" w:hanging="178"/>
      </w:pPr>
      <w:rPr>
        <w:rFonts w:hint="default"/>
        <w:lang w:val="ru-RU" w:eastAsia="en-US" w:bidi="ar-SA"/>
      </w:rPr>
    </w:lvl>
  </w:abstractNum>
  <w:abstractNum w:abstractNumId="111" w15:restartNumberingAfterBreak="0">
    <w:nsid w:val="40CB64F0"/>
    <w:multiLevelType w:val="hybridMultilevel"/>
    <w:tmpl w:val="26780DC8"/>
    <w:lvl w:ilvl="0" w:tplc="EC0AF1FE">
      <w:start w:val="1"/>
      <w:numFmt w:val="decimal"/>
      <w:lvlText w:val="%1)"/>
      <w:lvlJc w:val="left"/>
      <w:pPr>
        <w:ind w:left="517" w:hanging="259"/>
        <w:jc w:val="left"/>
      </w:pPr>
      <w:rPr>
        <w:rFonts w:ascii="Times New Roman" w:eastAsia="Times New Roman" w:hAnsi="Times New Roman" w:cs="Times New Roman" w:hint="default"/>
        <w:b w:val="0"/>
        <w:bCs w:val="0"/>
        <w:i/>
        <w:iCs/>
        <w:spacing w:val="0"/>
        <w:w w:val="100"/>
        <w:sz w:val="24"/>
        <w:szCs w:val="24"/>
        <w:lang w:val="ru-RU" w:eastAsia="en-US" w:bidi="ar-SA"/>
      </w:rPr>
    </w:lvl>
    <w:lvl w:ilvl="1" w:tplc="2A3A6BD4">
      <w:numFmt w:val="bullet"/>
      <w:lvlText w:val="-"/>
      <w:lvlJc w:val="left"/>
      <w:pPr>
        <w:ind w:left="258" w:hanging="202"/>
      </w:pPr>
      <w:rPr>
        <w:rFonts w:ascii="Times New Roman" w:eastAsia="Times New Roman" w:hAnsi="Times New Roman" w:cs="Times New Roman" w:hint="default"/>
        <w:b w:val="0"/>
        <w:bCs w:val="0"/>
        <w:i w:val="0"/>
        <w:iCs w:val="0"/>
        <w:spacing w:val="0"/>
        <w:w w:val="100"/>
        <w:sz w:val="24"/>
        <w:szCs w:val="24"/>
        <w:lang w:val="ru-RU" w:eastAsia="en-US" w:bidi="ar-SA"/>
      </w:rPr>
    </w:lvl>
    <w:lvl w:ilvl="2" w:tplc="37FE7F70">
      <w:numFmt w:val="bullet"/>
      <w:lvlText w:val="•"/>
      <w:lvlJc w:val="left"/>
      <w:pPr>
        <w:ind w:left="520" w:hanging="202"/>
      </w:pPr>
      <w:rPr>
        <w:rFonts w:hint="default"/>
        <w:lang w:val="ru-RU" w:eastAsia="en-US" w:bidi="ar-SA"/>
      </w:rPr>
    </w:lvl>
    <w:lvl w:ilvl="3" w:tplc="5DC6079A">
      <w:numFmt w:val="bullet"/>
      <w:lvlText w:val="•"/>
      <w:lvlJc w:val="left"/>
      <w:pPr>
        <w:ind w:left="1782" w:hanging="202"/>
      </w:pPr>
      <w:rPr>
        <w:rFonts w:hint="default"/>
        <w:lang w:val="ru-RU" w:eastAsia="en-US" w:bidi="ar-SA"/>
      </w:rPr>
    </w:lvl>
    <w:lvl w:ilvl="4" w:tplc="E56A90A8">
      <w:numFmt w:val="bullet"/>
      <w:lvlText w:val="•"/>
      <w:lvlJc w:val="left"/>
      <w:pPr>
        <w:ind w:left="3045" w:hanging="202"/>
      </w:pPr>
      <w:rPr>
        <w:rFonts w:hint="default"/>
        <w:lang w:val="ru-RU" w:eastAsia="en-US" w:bidi="ar-SA"/>
      </w:rPr>
    </w:lvl>
    <w:lvl w:ilvl="5" w:tplc="E7400440">
      <w:numFmt w:val="bullet"/>
      <w:lvlText w:val="•"/>
      <w:lvlJc w:val="left"/>
      <w:pPr>
        <w:ind w:left="4307" w:hanging="202"/>
      </w:pPr>
      <w:rPr>
        <w:rFonts w:hint="default"/>
        <w:lang w:val="ru-RU" w:eastAsia="en-US" w:bidi="ar-SA"/>
      </w:rPr>
    </w:lvl>
    <w:lvl w:ilvl="6" w:tplc="447A4F0A">
      <w:numFmt w:val="bullet"/>
      <w:lvlText w:val="•"/>
      <w:lvlJc w:val="left"/>
      <w:pPr>
        <w:ind w:left="5570" w:hanging="202"/>
      </w:pPr>
      <w:rPr>
        <w:rFonts w:hint="default"/>
        <w:lang w:val="ru-RU" w:eastAsia="en-US" w:bidi="ar-SA"/>
      </w:rPr>
    </w:lvl>
    <w:lvl w:ilvl="7" w:tplc="9488A9E0">
      <w:numFmt w:val="bullet"/>
      <w:lvlText w:val="•"/>
      <w:lvlJc w:val="left"/>
      <w:pPr>
        <w:ind w:left="6832" w:hanging="202"/>
      </w:pPr>
      <w:rPr>
        <w:rFonts w:hint="default"/>
        <w:lang w:val="ru-RU" w:eastAsia="en-US" w:bidi="ar-SA"/>
      </w:rPr>
    </w:lvl>
    <w:lvl w:ilvl="8" w:tplc="8FD45AF6">
      <w:numFmt w:val="bullet"/>
      <w:lvlText w:val="•"/>
      <w:lvlJc w:val="left"/>
      <w:pPr>
        <w:ind w:left="8095" w:hanging="202"/>
      </w:pPr>
      <w:rPr>
        <w:rFonts w:hint="default"/>
        <w:lang w:val="ru-RU" w:eastAsia="en-US" w:bidi="ar-SA"/>
      </w:rPr>
    </w:lvl>
  </w:abstractNum>
  <w:abstractNum w:abstractNumId="112" w15:restartNumberingAfterBreak="0">
    <w:nsid w:val="40F24B09"/>
    <w:multiLevelType w:val="multilevel"/>
    <w:tmpl w:val="5792DE2C"/>
    <w:lvl w:ilvl="0">
      <w:start w:val="5"/>
      <w:numFmt w:val="decimal"/>
      <w:lvlText w:val="%1"/>
      <w:lvlJc w:val="left"/>
      <w:pPr>
        <w:ind w:left="258" w:hanging="389"/>
        <w:jc w:val="left"/>
      </w:pPr>
      <w:rPr>
        <w:rFonts w:hint="default"/>
        <w:lang w:val="ru-RU" w:eastAsia="en-US" w:bidi="ar-SA"/>
      </w:rPr>
    </w:lvl>
    <w:lvl w:ilvl="1">
      <w:start w:val="1"/>
      <w:numFmt w:val="decimal"/>
      <w:lvlText w:val="%1.%2"/>
      <w:lvlJc w:val="left"/>
      <w:pPr>
        <w:ind w:left="258" w:hanging="38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2">
      <w:numFmt w:val="bullet"/>
      <w:lvlText w:val=""/>
      <w:lvlJc w:val="left"/>
      <w:pPr>
        <w:ind w:left="258" w:hanging="720"/>
      </w:pPr>
      <w:rPr>
        <w:rFonts w:ascii="Symbol" w:eastAsia="Symbol" w:hAnsi="Symbol" w:cs="Symbol" w:hint="default"/>
        <w:b w:val="0"/>
        <w:bCs w:val="0"/>
        <w:i w:val="0"/>
        <w:iCs w:val="0"/>
        <w:spacing w:val="0"/>
        <w:w w:val="100"/>
        <w:sz w:val="24"/>
        <w:szCs w:val="24"/>
        <w:lang w:val="ru-RU" w:eastAsia="en-US" w:bidi="ar-SA"/>
      </w:rPr>
    </w:lvl>
    <w:lvl w:ilvl="3">
      <w:numFmt w:val="bullet"/>
      <w:lvlText w:val="•"/>
      <w:lvlJc w:val="left"/>
      <w:pPr>
        <w:ind w:left="3368" w:hanging="720"/>
      </w:pPr>
      <w:rPr>
        <w:rFonts w:hint="default"/>
        <w:lang w:val="ru-RU" w:eastAsia="en-US" w:bidi="ar-SA"/>
      </w:rPr>
    </w:lvl>
    <w:lvl w:ilvl="4">
      <w:numFmt w:val="bullet"/>
      <w:lvlText w:val="•"/>
      <w:lvlJc w:val="left"/>
      <w:pPr>
        <w:ind w:left="4404" w:hanging="720"/>
      </w:pPr>
      <w:rPr>
        <w:rFonts w:hint="default"/>
        <w:lang w:val="ru-RU" w:eastAsia="en-US" w:bidi="ar-SA"/>
      </w:rPr>
    </w:lvl>
    <w:lvl w:ilvl="5">
      <w:numFmt w:val="bullet"/>
      <w:lvlText w:val="•"/>
      <w:lvlJc w:val="left"/>
      <w:pPr>
        <w:ind w:left="5440" w:hanging="720"/>
      </w:pPr>
      <w:rPr>
        <w:rFonts w:hint="default"/>
        <w:lang w:val="ru-RU" w:eastAsia="en-US" w:bidi="ar-SA"/>
      </w:rPr>
    </w:lvl>
    <w:lvl w:ilvl="6">
      <w:numFmt w:val="bullet"/>
      <w:lvlText w:val="•"/>
      <w:lvlJc w:val="left"/>
      <w:pPr>
        <w:ind w:left="6476" w:hanging="720"/>
      </w:pPr>
      <w:rPr>
        <w:rFonts w:hint="default"/>
        <w:lang w:val="ru-RU" w:eastAsia="en-US" w:bidi="ar-SA"/>
      </w:rPr>
    </w:lvl>
    <w:lvl w:ilvl="7">
      <w:numFmt w:val="bullet"/>
      <w:lvlText w:val="•"/>
      <w:lvlJc w:val="left"/>
      <w:pPr>
        <w:ind w:left="7512" w:hanging="720"/>
      </w:pPr>
      <w:rPr>
        <w:rFonts w:hint="default"/>
        <w:lang w:val="ru-RU" w:eastAsia="en-US" w:bidi="ar-SA"/>
      </w:rPr>
    </w:lvl>
    <w:lvl w:ilvl="8">
      <w:numFmt w:val="bullet"/>
      <w:lvlText w:val="•"/>
      <w:lvlJc w:val="left"/>
      <w:pPr>
        <w:ind w:left="8548" w:hanging="720"/>
      </w:pPr>
      <w:rPr>
        <w:rFonts w:hint="default"/>
        <w:lang w:val="ru-RU" w:eastAsia="en-US" w:bidi="ar-SA"/>
      </w:rPr>
    </w:lvl>
  </w:abstractNum>
  <w:abstractNum w:abstractNumId="113" w15:restartNumberingAfterBreak="0">
    <w:nsid w:val="41D70D9D"/>
    <w:multiLevelType w:val="hybridMultilevel"/>
    <w:tmpl w:val="D0501CDA"/>
    <w:lvl w:ilvl="0" w:tplc="2D20AEC6">
      <w:numFmt w:val="bullet"/>
      <w:lvlText w:val=""/>
      <w:lvlJc w:val="left"/>
      <w:pPr>
        <w:ind w:left="107" w:hanging="284"/>
      </w:pPr>
      <w:rPr>
        <w:rFonts w:ascii="Symbol" w:eastAsia="Symbol" w:hAnsi="Symbol" w:cs="Symbol" w:hint="default"/>
        <w:b w:val="0"/>
        <w:bCs w:val="0"/>
        <w:i w:val="0"/>
        <w:iCs w:val="0"/>
        <w:spacing w:val="0"/>
        <w:w w:val="100"/>
        <w:sz w:val="24"/>
        <w:szCs w:val="24"/>
        <w:lang w:val="ru-RU" w:eastAsia="en-US" w:bidi="ar-SA"/>
      </w:rPr>
    </w:lvl>
    <w:lvl w:ilvl="1" w:tplc="52E44A16">
      <w:numFmt w:val="bullet"/>
      <w:lvlText w:val="•"/>
      <w:lvlJc w:val="left"/>
      <w:pPr>
        <w:ind w:left="854" w:hanging="284"/>
      </w:pPr>
      <w:rPr>
        <w:rFonts w:hint="default"/>
        <w:lang w:val="ru-RU" w:eastAsia="en-US" w:bidi="ar-SA"/>
      </w:rPr>
    </w:lvl>
    <w:lvl w:ilvl="2" w:tplc="9EA48802">
      <w:numFmt w:val="bullet"/>
      <w:lvlText w:val="•"/>
      <w:lvlJc w:val="left"/>
      <w:pPr>
        <w:ind w:left="1609" w:hanging="284"/>
      </w:pPr>
      <w:rPr>
        <w:rFonts w:hint="default"/>
        <w:lang w:val="ru-RU" w:eastAsia="en-US" w:bidi="ar-SA"/>
      </w:rPr>
    </w:lvl>
    <w:lvl w:ilvl="3" w:tplc="4C04C77E">
      <w:numFmt w:val="bullet"/>
      <w:lvlText w:val="•"/>
      <w:lvlJc w:val="left"/>
      <w:pPr>
        <w:ind w:left="2364" w:hanging="284"/>
      </w:pPr>
      <w:rPr>
        <w:rFonts w:hint="default"/>
        <w:lang w:val="ru-RU" w:eastAsia="en-US" w:bidi="ar-SA"/>
      </w:rPr>
    </w:lvl>
    <w:lvl w:ilvl="4" w:tplc="BC14052E">
      <w:numFmt w:val="bullet"/>
      <w:lvlText w:val="•"/>
      <w:lvlJc w:val="left"/>
      <w:pPr>
        <w:ind w:left="3119" w:hanging="284"/>
      </w:pPr>
      <w:rPr>
        <w:rFonts w:hint="default"/>
        <w:lang w:val="ru-RU" w:eastAsia="en-US" w:bidi="ar-SA"/>
      </w:rPr>
    </w:lvl>
    <w:lvl w:ilvl="5" w:tplc="373C45C6">
      <w:numFmt w:val="bullet"/>
      <w:lvlText w:val="•"/>
      <w:lvlJc w:val="left"/>
      <w:pPr>
        <w:ind w:left="3874" w:hanging="284"/>
      </w:pPr>
      <w:rPr>
        <w:rFonts w:hint="default"/>
        <w:lang w:val="ru-RU" w:eastAsia="en-US" w:bidi="ar-SA"/>
      </w:rPr>
    </w:lvl>
    <w:lvl w:ilvl="6" w:tplc="336E6C0E">
      <w:numFmt w:val="bullet"/>
      <w:lvlText w:val="•"/>
      <w:lvlJc w:val="left"/>
      <w:pPr>
        <w:ind w:left="4628" w:hanging="284"/>
      </w:pPr>
      <w:rPr>
        <w:rFonts w:hint="default"/>
        <w:lang w:val="ru-RU" w:eastAsia="en-US" w:bidi="ar-SA"/>
      </w:rPr>
    </w:lvl>
    <w:lvl w:ilvl="7" w:tplc="D4EE4E9E">
      <w:numFmt w:val="bullet"/>
      <w:lvlText w:val="•"/>
      <w:lvlJc w:val="left"/>
      <w:pPr>
        <w:ind w:left="5383" w:hanging="284"/>
      </w:pPr>
      <w:rPr>
        <w:rFonts w:hint="default"/>
        <w:lang w:val="ru-RU" w:eastAsia="en-US" w:bidi="ar-SA"/>
      </w:rPr>
    </w:lvl>
    <w:lvl w:ilvl="8" w:tplc="9432C014">
      <w:numFmt w:val="bullet"/>
      <w:lvlText w:val="•"/>
      <w:lvlJc w:val="left"/>
      <w:pPr>
        <w:ind w:left="6138" w:hanging="284"/>
      </w:pPr>
      <w:rPr>
        <w:rFonts w:hint="default"/>
        <w:lang w:val="ru-RU" w:eastAsia="en-US" w:bidi="ar-SA"/>
      </w:rPr>
    </w:lvl>
  </w:abstractNum>
  <w:abstractNum w:abstractNumId="114" w15:restartNumberingAfterBreak="0">
    <w:nsid w:val="41F2340C"/>
    <w:multiLevelType w:val="hybridMultilevel"/>
    <w:tmpl w:val="CC903620"/>
    <w:lvl w:ilvl="0" w:tplc="F2069A70">
      <w:numFmt w:val="bullet"/>
      <w:lvlText w:val=""/>
      <w:lvlJc w:val="left"/>
      <w:pPr>
        <w:ind w:left="107" w:hanging="284"/>
      </w:pPr>
      <w:rPr>
        <w:rFonts w:ascii="Symbol" w:eastAsia="Symbol" w:hAnsi="Symbol" w:cs="Symbol" w:hint="default"/>
        <w:b w:val="0"/>
        <w:bCs w:val="0"/>
        <w:i w:val="0"/>
        <w:iCs w:val="0"/>
        <w:spacing w:val="0"/>
        <w:w w:val="100"/>
        <w:sz w:val="24"/>
        <w:szCs w:val="24"/>
        <w:lang w:val="ru-RU" w:eastAsia="en-US" w:bidi="ar-SA"/>
      </w:rPr>
    </w:lvl>
    <w:lvl w:ilvl="1" w:tplc="2BE2ED64">
      <w:numFmt w:val="bullet"/>
      <w:lvlText w:val="•"/>
      <w:lvlJc w:val="left"/>
      <w:pPr>
        <w:ind w:left="840" w:hanging="284"/>
      </w:pPr>
      <w:rPr>
        <w:rFonts w:hint="default"/>
        <w:lang w:val="ru-RU" w:eastAsia="en-US" w:bidi="ar-SA"/>
      </w:rPr>
    </w:lvl>
    <w:lvl w:ilvl="2" w:tplc="C81C5AAE">
      <w:numFmt w:val="bullet"/>
      <w:lvlText w:val="•"/>
      <w:lvlJc w:val="left"/>
      <w:pPr>
        <w:ind w:left="1581" w:hanging="284"/>
      </w:pPr>
      <w:rPr>
        <w:rFonts w:hint="default"/>
        <w:lang w:val="ru-RU" w:eastAsia="en-US" w:bidi="ar-SA"/>
      </w:rPr>
    </w:lvl>
    <w:lvl w:ilvl="3" w:tplc="5D82C8EA">
      <w:numFmt w:val="bullet"/>
      <w:lvlText w:val="•"/>
      <w:lvlJc w:val="left"/>
      <w:pPr>
        <w:ind w:left="2321" w:hanging="284"/>
      </w:pPr>
      <w:rPr>
        <w:rFonts w:hint="default"/>
        <w:lang w:val="ru-RU" w:eastAsia="en-US" w:bidi="ar-SA"/>
      </w:rPr>
    </w:lvl>
    <w:lvl w:ilvl="4" w:tplc="5D2E3830">
      <w:numFmt w:val="bullet"/>
      <w:lvlText w:val="•"/>
      <w:lvlJc w:val="left"/>
      <w:pPr>
        <w:ind w:left="3062" w:hanging="284"/>
      </w:pPr>
      <w:rPr>
        <w:rFonts w:hint="default"/>
        <w:lang w:val="ru-RU" w:eastAsia="en-US" w:bidi="ar-SA"/>
      </w:rPr>
    </w:lvl>
    <w:lvl w:ilvl="5" w:tplc="E918E168">
      <w:numFmt w:val="bullet"/>
      <w:lvlText w:val="•"/>
      <w:lvlJc w:val="left"/>
      <w:pPr>
        <w:ind w:left="3803" w:hanging="284"/>
      </w:pPr>
      <w:rPr>
        <w:rFonts w:hint="default"/>
        <w:lang w:val="ru-RU" w:eastAsia="en-US" w:bidi="ar-SA"/>
      </w:rPr>
    </w:lvl>
    <w:lvl w:ilvl="6" w:tplc="0B9233D4">
      <w:numFmt w:val="bullet"/>
      <w:lvlText w:val="•"/>
      <w:lvlJc w:val="left"/>
      <w:pPr>
        <w:ind w:left="4543" w:hanging="284"/>
      </w:pPr>
      <w:rPr>
        <w:rFonts w:hint="default"/>
        <w:lang w:val="ru-RU" w:eastAsia="en-US" w:bidi="ar-SA"/>
      </w:rPr>
    </w:lvl>
    <w:lvl w:ilvl="7" w:tplc="94F609DA">
      <w:numFmt w:val="bullet"/>
      <w:lvlText w:val="•"/>
      <w:lvlJc w:val="left"/>
      <w:pPr>
        <w:ind w:left="5284" w:hanging="284"/>
      </w:pPr>
      <w:rPr>
        <w:rFonts w:hint="default"/>
        <w:lang w:val="ru-RU" w:eastAsia="en-US" w:bidi="ar-SA"/>
      </w:rPr>
    </w:lvl>
    <w:lvl w:ilvl="8" w:tplc="39C45C08">
      <w:numFmt w:val="bullet"/>
      <w:lvlText w:val="•"/>
      <w:lvlJc w:val="left"/>
      <w:pPr>
        <w:ind w:left="6024" w:hanging="284"/>
      </w:pPr>
      <w:rPr>
        <w:rFonts w:hint="default"/>
        <w:lang w:val="ru-RU" w:eastAsia="en-US" w:bidi="ar-SA"/>
      </w:rPr>
    </w:lvl>
  </w:abstractNum>
  <w:abstractNum w:abstractNumId="115" w15:restartNumberingAfterBreak="0">
    <w:nsid w:val="42D22D89"/>
    <w:multiLevelType w:val="hybridMultilevel"/>
    <w:tmpl w:val="44E6AC2E"/>
    <w:lvl w:ilvl="0" w:tplc="DF346134">
      <w:numFmt w:val="bullet"/>
      <w:lvlText w:val=""/>
      <w:lvlJc w:val="left"/>
      <w:pPr>
        <w:ind w:left="978" w:hanging="360"/>
      </w:pPr>
      <w:rPr>
        <w:rFonts w:ascii="Symbol" w:eastAsia="Symbol" w:hAnsi="Symbol" w:cs="Symbol" w:hint="default"/>
        <w:b w:val="0"/>
        <w:bCs w:val="0"/>
        <w:i w:val="0"/>
        <w:iCs w:val="0"/>
        <w:spacing w:val="0"/>
        <w:w w:val="100"/>
        <w:sz w:val="24"/>
        <w:szCs w:val="24"/>
        <w:lang w:val="ru-RU" w:eastAsia="en-US" w:bidi="ar-SA"/>
      </w:rPr>
    </w:lvl>
    <w:lvl w:ilvl="1" w:tplc="69987180">
      <w:numFmt w:val="bullet"/>
      <w:lvlText w:val="•"/>
      <w:lvlJc w:val="left"/>
      <w:pPr>
        <w:ind w:left="1944" w:hanging="360"/>
      </w:pPr>
      <w:rPr>
        <w:rFonts w:hint="default"/>
        <w:lang w:val="ru-RU" w:eastAsia="en-US" w:bidi="ar-SA"/>
      </w:rPr>
    </w:lvl>
    <w:lvl w:ilvl="2" w:tplc="AF1A2C80">
      <w:numFmt w:val="bullet"/>
      <w:lvlText w:val="•"/>
      <w:lvlJc w:val="left"/>
      <w:pPr>
        <w:ind w:left="2908" w:hanging="360"/>
      </w:pPr>
      <w:rPr>
        <w:rFonts w:hint="default"/>
        <w:lang w:val="ru-RU" w:eastAsia="en-US" w:bidi="ar-SA"/>
      </w:rPr>
    </w:lvl>
    <w:lvl w:ilvl="3" w:tplc="73586BF4">
      <w:numFmt w:val="bullet"/>
      <w:lvlText w:val="•"/>
      <w:lvlJc w:val="left"/>
      <w:pPr>
        <w:ind w:left="3872" w:hanging="360"/>
      </w:pPr>
      <w:rPr>
        <w:rFonts w:hint="default"/>
        <w:lang w:val="ru-RU" w:eastAsia="en-US" w:bidi="ar-SA"/>
      </w:rPr>
    </w:lvl>
    <w:lvl w:ilvl="4" w:tplc="E1FE7DD2">
      <w:numFmt w:val="bullet"/>
      <w:lvlText w:val="•"/>
      <w:lvlJc w:val="left"/>
      <w:pPr>
        <w:ind w:left="4836" w:hanging="360"/>
      </w:pPr>
      <w:rPr>
        <w:rFonts w:hint="default"/>
        <w:lang w:val="ru-RU" w:eastAsia="en-US" w:bidi="ar-SA"/>
      </w:rPr>
    </w:lvl>
    <w:lvl w:ilvl="5" w:tplc="62C230B4">
      <w:numFmt w:val="bullet"/>
      <w:lvlText w:val="•"/>
      <w:lvlJc w:val="left"/>
      <w:pPr>
        <w:ind w:left="5800" w:hanging="360"/>
      </w:pPr>
      <w:rPr>
        <w:rFonts w:hint="default"/>
        <w:lang w:val="ru-RU" w:eastAsia="en-US" w:bidi="ar-SA"/>
      </w:rPr>
    </w:lvl>
    <w:lvl w:ilvl="6" w:tplc="D38A070A">
      <w:numFmt w:val="bullet"/>
      <w:lvlText w:val="•"/>
      <w:lvlJc w:val="left"/>
      <w:pPr>
        <w:ind w:left="6764" w:hanging="360"/>
      </w:pPr>
      <w:rPr>
        <w:rFonts w:hint="default"/>
        <w:lang w:val="ru-RU" w:eastAsia="en-US" w:bidi="ar-SA"/>
      </w:rPr>
    </w:lvl>
    <w:lvl w:ilvl="7" w:tplc="66DC780A">
      <w:numFmt w:val="bullet"/>
      <w:lvlText w:val="•"/>
      <w:lvlJc w:val="left"/>
      <w:pPr>
        <w:ind w:left="7728" w:hanging="360"/>
      </w:pPr>
      <w:rPr>
        <w:rFonts w:hint="default"/>
        <w:lang w:val="ru-RU" w:eastAsia="en-US" w:bidi="ar-SA"/>
      </w:rPr>
    </w:lvl>
    <w:lvl w:ilvl="8" w:tplc="B98E365A">
      <w:numFmt w:val="bullet"/>
      <w:lvlText w:val="•"/>
      <w:lvlJc w:val="left"/>
      <w:pPr>
        <w:ind w:left="8692" w:hanging="360"/>
      </w:pPr>
      <w:rPr>
        <w:rFonts w:hint="default"/>
        <w:lang w:val="ru-RU" w:eastAsia="en-US" w:bidi="ar-SA"/>
      </w:rPr>
    </w:lvl>
  </w:abstractNum>
  <w:abstractNum w:abstractNumId="116" w15:restartNumberingAfterBreak="0">
    <w:nsid w:val="43635C5A"/>
    <w:multiLevelType w:val="hybridMultilevel"/>
    <w:tmpl w:val="8722BFDA"/>
    <w:lvl w:ilvl="0" w:tplc="A406E708">
      <w:start w:val="1"/>
      <w:numFmt w:val="decimal"/>
      <w:lvlText w:val="%1)"/>
      <w:lvlJc w:val="left"/>
      <w:pPr>
        <w:ind w:left="515" w:hanging="257"/>
        <w:jc w:val="right"/>
      </w:pPr>
      <w:rPr>
        <w:rFonts w:ascii="Times New Roman" w:eastAsia="Times New Roman" w:hAnsi="Times New Roman" w:cs="Times New Roman" w:hint="default"/>
        <w:b w:val="0"/>
        <w:bCs w:val="0"/>
        <w:i/>
        <w:iCs/>
        <w:spacing w:val="0"/>
        <w:w w:val="100"/>
        <w:sz w:val="24"/>
        <w:szCs w:val="24"/>
        <w:lang w:val="ru-RU" w:eastAsia="en-US" w:bidi="ar-SA"/>
      </w:rPr>
    </w:lvl>
    <w:lvl w:ilvl="1" w:tplc="DB109832">
      <w:numFmt w:val="bullet"/>
      <w:lvlText w:val="-"/>
      <w:lvlJc w:val="left"/>
      <w:pPr>
        <w:ind w:left="258" w:hanging="149"/>
      </w:pPr>
      <w:rPr>
        <w:rFonts w:ascii="Times New Roman" w:eastAsia="Times New Roman" w:hAnsi="Times New Roman" w:cs="Times New Roman" w:hint="default"/>
        <w:b w:val="0"/>
        <w:bCs w:val="0"/>
        <w:i w:val="0"/>
        <w:iCs w:val="0"/>
        <w:spacing w:val="0"/>
        <w:w w:val="100"/>
        <w:sz w:val="24"/>
        <w:szCs w:val="24"/>
        <w:lang w:val="ru-RU" w:eastAsia="en-US" w:bidi="ar-SA"/>
      </w:rPr>
    </w:lvl>
    <w:lvl w:ilvl="2" w:tplc="1C1E0C48">
      <w:numFmt w:val="bullet"/>
      <w:lvlText w:val="•"/>
      <w:lvlJc w:val="left"/>
      <w:pPr>
        <w:ind w:left="1642" w:hanging="149"/>
      </w:pPr>
      <w:rPr>
        <w:rFonts w:hint="default"/>
        <w:lang w:val="ru-RU" w:eastAsia="en-US" w:bidi="ar-SA"/>
      </w:rPr>
    </w:lvl>
    <w:lvl w:ilvl="3" w:tplc="8F7E49E0">
      <w:numFmt w:val="bullet"/>
      <w:lvlText w:val="•"/>
      <w:lvlJc w:val="left"/>
      <w:pPr>
        <w:ind w:left="2764" w:hanging="149"/>
      </w:pPr>
      <w:rPr>
        <w:rFonts w:hint="default"/>
        <w:lang w:val="ru-RU" w:eastAsia="en-US" w:bidi="ar-SA"/>
      </w:rPr>
    </w:lvl>
    <w:lvl w:ilvl="4" w:tplc="7BE808DE">
      <w:numFmt w:val="bullet"/>
      <w:lvlText w:val="•"/>
      <w:lvlJc w:val="left"/>
      <w:pPr>
        <w:ind w:left="3886" w:hanging="149"/>
      </w:pPr>
      <w:rPr>
        <w:rFonts w:hint="default"/>
        <w:lang w:val="ru-RU" w:eastAsia="en-US" w:bidi="ar-SA"/>
      </w:rPr>
    </w:lvl>
    <w:lvl w:ilvl="5" w:tplc="71E2706C">
      <w:numFmt w:val="bullet"/>
      <w:lvlText w:val="•"/>
      <w:lvlJc w:val="left"/>
      <w:pPr>
        <w:ind w:left="5008" w:hanging="149"/>
      </w:pPr>
      <w:rPr>
        <w:rFonts w:hint="default"/>
        <w:lang w:val="ru-RU" w:eastAsia="en-US" w:bidi="ar-SA"/>
      </w:rPr>
    </w:lvl>
    <w:lvl w:ilvl="6" w:tplc="41AA7E94">
      <w:numFmt w:val="bullet"/>
      <w:lvlText w:val="•"/>
      <w:lvlJc w:val="left"/>
      <w:pPr>
        <w:ind w:left="6131" w:hanging="149"/>
      </w:pPr>
      <w:rPr>
        <w:rFonts w:hint="default"/>
        <w:lang w:val="ru-RU" w:eastAsia="en-US" w:bidi="ar-SA"/>
      </w:rPr>
    </w:lvl>
    <w:lvl w:ilvl="7" w:tplc="72827136">
      <w:numFmt w:val="bullet"/>
      <w:lvlText w:val="•"/>
      <w:lvlJc w:val="left"/>
      <w:pPr>
        <w:ind w:left="7253" w:hanging="149"/>
      </w:pPr>
      <w:rPr>
        <w:rFonts w:hint="default"/>
        <w:lang w:val="ru-RU" w:eastAsia="en-US" w:bidi="ar-SA"/>
      </w:rPr>
    </w:lvl>
    <w:lvl w:ilvl="8" w:tplc="9DF2EB44">
      <w:numFmt w:val="bullet"/>
      <w:lvlText w:val="•"/>
      <w:lvlJc w:val="left"/>
      <w:pPr>
        <w:ind w:left="8375" w:hanging="149"/>
      </w:pPr>
      <w:rPr>
        <w:rFonts w:hint="default"/>
        <w:lang w:val="ru-RU" w:eastAsia="en-US" w:bidi="ar-SA"/>
      </w:rPr>
    </w:lvl>
  </w:abstractNum>
  <w:abstractNum w:abstractNumId="117" w15:restartNumberingAfterBreak="0">
    <w:nsid w:val="445E0707"/>
    <w:multiLevelType w:val="hybridMultilevel"/>
    <w:tmpl w:val="760ACC72"/>
    <w:lvl w:ilvl="0" w:tplc="BD10967E">
      <w:numFmt w:val="bullet"/>
      <w:lvlText w:val=""/>
      <w:lvlJc w:val="left"/>
      <w:pPr>
        <w:ind w:left="258" w:hanging="720"/>
      </w:pPr>
      <w:rPr>
        <w:rFonts w:ascii="Symbol" w:eastAsia="Symbol" w:hAnsi="Symbol" w:cs="Symbol" w:hint="default"/>
        <w:b w:val="0"/>
        <w:bCs w:val="0"/>
        <w:i w:val="0"/>
        <w:iCs w:val="0"/>
        <w:spacing w:val="0"/>
        <w:w w:val="100"/>
        <w:sz w:val="24"/>
        <w:szCs w:val="24"/>
        <w:lang w:val="ru-RU" w:eastAsia="en-US" w:bidi="ar-SA"/>
      </w:rPr>
    </w:lvl>
    <w:lvl w:ilvl="1" w:tplc="C6202DD0">
      <w:numFmt w:val="bullet"/>
      <w:lvlText w:val="•"/>
      <w:lvlJc w:val="left"/>
      <w:pPr>
        <w:ind w:left="1296" w:hanging="720"/>
      </w:pPr>
      <w:rPr>
        <w:rFonts w:hint="default"/>
        <w:lang w:val="ru-RU" w:eastAsia="en-US" w:bidi="ar-SA"/>
      </w:rPr>
    </w:lvl>
    <w:lvl w:ilvl="2" w:tplc="F1D2C294">
      <w:numFmt w:val="bullet"/>
      <w:lvlText w:val="•"/>
      <w:lvlJc w:val="left"/>
      <w:pPr>
        <w:ind w:left="2332" w:hanging="720"/>
      </w:pPr>
      <w:rPr>
        <w:rFonts w:hint="default"/>
        <w:lang w:val="ru-RU" w:eastAsia="en-US" w:bidi="ar-SA"/>
      </w:rPr>
    </w:lvl>
    <w:lvl w:ilvl="3" w:tplc="2E04C3E0">
      <w:numFmt w:val="bullet"/>
      <w:lvlText w:val="•"/>
      <w:lvlJc w:val="left"/>
      <w:pPr>
        <w:ind w:left="3368" w:hanging="720"/>
      </w:pPr>
      <w:rPr>
        <w:rFonts w:hint="default"/>
        <w:lang w:val="ru-RU" w:eastAsia="en-US" w:bidi="ar-SA"/>
      </w:rPr>
    </w:lvl>
    <w:lvl w:ilvl="4" w:tplc="22CE9504">
      <w:numFmt w:val="bullet"/>
      <w:lvlText w:val="•"/>
      <w:lvlJc w:val="left"/>
      <w:pPr>
        <w:ind w:left="4404" w:hanging="720"/>
      </w:pPr>
      <w:rPr>
        <w:rFonts w:hint="default"/>
        <w:lang w:val="ru-RU" w:eastAsia="en-US" w:bidi="ar-SA"/>
      </w:rPr>
    </w:lvl>
    <w:lvl w:ilvl="5" w:tplc="44C003AC">
      <w:numFmt w:val="bullet"/>
      <w:lvlText w:val="•"/>
      <w:lvlJc w:val="left"/>
      <w:pPr>
        <w:ind w:left="5440" w:hanging="720"/>
      </w:pPr>
      <w:rPr>
        <w:rFonts w:hint="default"/>
        <w:lang w:val="ru-RU" w:eastAsia="en-US" w:bidi="ar-SA"/>
      </w:rPr>
    </w:lvl>
    <w:lvl w:ilvl="6" w:tplc="476C72EC">
      <w:numFmt w:val="bullet"/>
      <w:lvlText w:val="•"/>
      <w:lvlJc w:val="left"/>
      <w:pPr>
        <w:ind w:left="6476" w:hanging="720"/>
      </w:pPr>
      <w:rPr>
        <w:rFonts w:hint="default"/>
        <w:lang w:val="ru-RU" w:eastAsia="en-US" w:bidi="ar-SA"/>
      </w:rPr>
    </w:lvl>
    <w:lvl w:ilvl="7" w:tplc="41CEF642">
      <w:numFmt w:val="bullet"/>
      <w:lvlText w:val="•"/>
      <w:lvlJc w:val="left"/>
      <w:pPr>
        <w:ind w:left="7512" w:hanging="720"/>
      </w:pPr>
      <w:rPr>
        <w:rFonts w:hint="default"/>
        <w:lang w:val="ru-RU" w:eastAsia="en-US" w:bidi="ar-SA"/>
      </w:rPr>
    </w:lvl>
    <w:lvl w:ilvl="8" w:tplc="C7FCA37C">
      <w:numFmt w:val="bullet"/>
      <w:lvlText w:val="•"/>
      <w:lvlJc w:val="left"/>
      <w:pPr>
        <w:ind w:left="8548" w:hanging="720"/>
      </w:pPr>
      <w:rPr>
        <w:rFonts w:hint="default"/>
        <w:lang w:val="ru-RU" w:eastAsia="en-US" w:bidi="ar-SA"/>
      </w:rPr>
    </w:lvl>
  </w:abstractNum>
  <w:abstractNum w:abstractNumId="118" w15:restartNumberingAfterBreak="0">
    <w:nsid w:val="450A6536"/>
    <w:multiLevelType w:val="hybridMultilevel"/>
    <w:tmpl w:val="42786DA8"/>
    <w:lvl w:ilvl="0" w:tplc="4FE445CE">
      <w:start w:val="1"/>
      <w:numFmt w:val="decimal"/>
      <w:lvlText w:val="%1)"/>
      <w:lvlJc w:val="left"/>
      <w:pPr>
        <w:ind w:left="258" w:hanging="28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3887B78">
      <w:numFmt w:val="bullet"/>
      <w:lvlText w:val=""/>
      <w:lvlJc w:val="left"/>
      <w:pPr>
        <w:ind w:left="258" w:hanging="284"/>
      </w:pPr>
      <w:rPr>
        <w:rFonts w:ascii="Symbol" w:eastAsia="Symbol" w:hAnsi="Symbol" w:cs="Symbol" w:hint="default"/>
        <w:b w:val="0"/>
        <w:bCs w:val="0"/>
        <w:i w:val="0"/>
        <w:iCs w:val="0"/>
        <w:spacing w:val="0"/>
        <w:w w:val="100"/>
        <w:sz w:val="24"/>
        <w:szCs w:val="24"/>
        <w:lang w:val="ru-RU" w:eastAsia="en-US" w:bidi="ar-SA"/>
      </w:rPr>
    </w:lvl>
    <w:lvl w:ilvl="2" w:tplc="46EE7776">
      <w:numFmt w:val="bullet"/>
      <w:lvlText w:val="•"/>
      <w:lvlJc w:val="left"/>
      <w:pPr>
        <w:ind w:left="2332" w:hanging="284"/>
      </w:pPr>
      <w:rPr>
        <w:rFonts w:hint="default"/>
        <w:lang w:val="ru-RU" w:eastAsia="en-US" w:bidi="ar-SA"/>
      </w:rPr>
    </w:lvl>
    <w:lvl w:ilvl="3" w:tplc="68505360">
      <w:numFmt w:val="bullet"/>
      <w:lvlText w:val="•"/>
      <w:lvlJc w:val="left"/>
      <w:pPr>
        <w:ind w:left="3368" w:hanging="284"/>
      </w:pPr>
      <w:rPr>
        <w:rFonts w:hint="default"/>
        <w:lang w:val="ru-RU" w:eastAsia="en-US" w:bidi="ar-SA"/>
      </w:rPr>
    </w:lvl>
    <w:lvl w:ilvl="4" w:tplc="22B270DA">
      <w:numFmt w:val="bullet"/>
      <w:lvlText w:val="•"/>
      <w:lvlJc w:val="left"/>
      <w:pPr>
        <w:ind w:left="4404" w:hanging="284"/>
      </w:pPr>
      <w:rPr>
        <w:rFonts w:hint="default"/>
        <w:lang w:val="ru-RU" w:eastAsia="en-US" w:bidi="ar-SA"/>
      </w:rPr>
    </w:lvl>
    <w:lvl w:ilvl="5" w:tplc="D584B4C6">
      <w:numFmt w:val="bullet"/>
      <w:lvlText w:val="•"/>
      <w:lvlJc w:val="left"/>
      <w:pPr>
        <w:ind w:left="5440" w:hanging="284"/>
      </w:pPr>
      <w:rPr>
        <w:rFonts w:hint="default"/>
        <w:lang w:val="ru-RU" w:eastAsia="en-US" w:bidi="ar-SA"/>
      </w:rPr>
    </w:lvl>
    <w:lvl w:ilvl="6" w:tplc="9FAABDB8">
      <w:numFmt w:val="bullet"/>
      <w:lvlText w:val="•"/>
      <w:lvlJc w:val="left"/>
      <w:pPr>
        <w:ind w:left="6476" w:hanging="284"/>
      </w:pPr>
      <w:rPr>
        <w:rFonts w:hint="default"/>
        <w:lang w:val="ru-RU" w:eastAsia="en-US" w:bidi="ar-SA"/>
      </w:rPr>
    </w:lvl>
    <w:lvl w:ilvl="7" w:tplc="CEBA74E0">
      <w:numFmt w:val="bullet"/>
      <w:lvlText w:val="•"/>
      <w:lvlJc w:val="left"/>
      <w:pPr>
        <w:ind w:left="7512" w:hanging="284"/>
      </w:pPr>
      <w:rPr>
        <w:rFonts w:hint="default"/>
        <w:lang w:val="ru-RU" w:eastAsia="en-US" w:bidi="ar-SA"/>
      </w:rPr>
    </w:lvl>
    <w:lvl w:ilvl="8" w:tplc="36BC2600">
      <w:numFmt w:val="bullet"/>
      <w:lvlText w:val="•"/>
      <w:lvlJc w:val="left"/>
      <w:pPr>
        <w:ind w:left="8548" w:hanging="284"/>
      </w:pPr>
      <w:rPr>
        <w:rFonts w:hint="default"/>
        <w:lang w:val="ru-RU" w:eastAsia="en-US" w:bidi="ar-SA"/>
      </w:rPr>
    </w:lvl>
  </w:abstractNum>
  <w:abstractNum w:abstractNumId="119" w15:restartNumberingAfterBreak="0">
    <w:nsid w:val="451D38CF"/>
    <w:multiLevelType w:val="multilevel"/>
    <w:tmpl w:val="F4667ABE"/>
    <w:lvl w:ilvl="0">
      <w:start w:val="3"/>
      <w:numFmt w:val="decimal"/>
      <w:lvlText w:val="%1"/>
      <w:lvlJc w:val="left"/>
      <w:pPr>
        <w:ind w:left="4041" w:hanging="360"/>
        <w:jc w:val="left"/>
      </w:pPr>
      <w:rPr>
        <w:rFonts w:hint="default"/>
        <w:lang w:val="ru-RU" w:eastAsia="en-US" w:bidi="ar-SA"/>
      </w:rPr>
    </w:lvl>
    <w:lvl w:ilvl="1">
      <w:start w:val="1"/>
      <w:numFmt w:val="decimal"/>
      <w:lvlText w:val="%1.%2"/>
      <w:lvlJc w:val="left"/>
      <w:pPr>
        <w:ind w:left="4041" w:hanging="360"/>
        <w:jc w:val="right"/>
      </w:pPr>
      <w:rPr>
        <w:rFonts w:ascii="Times New Roman" w:eastAsia="Times New Roman" w:hAnsi="Times New Roman" w:cs="Times New Roman" w:hint="default"/>
        <w:b/>
        <w:bCs/>
        <w:i/>
        <w:iCs/>
        <w:spacing w:val="0"/>
        <w:w w:val="100"/>
        <w:sz w:val="24"/>
        <w:szCs w:val="24"/>
        <w:lang w:val="ru-RU" w:eastAsia="en-US" w:bidi="ar-SA"/>
      </w:rPr>
    </w:lvl>
    <w:lvl w:ilvl="2">
      <w:start w:val="1"/>
      <w:numFmt w:val="decimal"/>
      <w:lvlText w:val="%1.%2.%3"/>
      <w:lvlJc w:val="left"/>
      <w:pPr>
        <w:ind w:left="3581" w:hanging="540"/>
        <w:jc w:val="right"/>
      </w:pPr>
      <w:rPr>
        <w:rFonts w:ascii="Times New Roman" w:eastAsia="Times New Roman" w:hAnsi="Times New Roman" w:cs="Times New Roman" w:hint="default"/>
        <w:b/>
        <w:bCs/>
        <w:i w:val="0"/>
        <w:iCs w:val="0"/>
        <w:spacing w:val="0"/>
        <w:w w:val="100"/>
        <w:sz w:val="24"/>
        <w:szCs w:val="24"/>
        <w:lang w:val="ru-RU" w:eastAsia="en-US" w:bidi="ar-SA"/>
      </w:rPr>
    </w:lvl>
    <w:lvl w:ilvl="3">
      <w:numFmt w:val="bullet"/>
      <w:lvlText w:val="•"/>
      <w:lvlJc w:val="left"/>
      <w:pPr>
        <w:ind w:left="4862" w:hanging="540"/>
      </w:pPr>
      <w:rPr>
        <w:rFonts w:hint="default"/>
        <w:lang w:val="ru-RU" w:eastAsia="en-US" w:bidi="ar-SA"/>
      </w:rPr>
    </w:lvl>
    <w:lvl w:ilvl="4">
      <w:numFmt w:val="bullet"/>
      <w:lvlText w:val="•"/>
      <w:lvlJc w:val="left"/>
      <w:pPr>
        <w:ind w:left="5685" w:hanging="540"/>
      </w:pPr>
      <w:rPr>
        <w:rFonts w:hint="default"/>
        <w:lang w:val="ru-RU" w:eastAsia="en-US" w:bidi="ar-SA"/>
      </w:rPr>
    </w:lvl>
    <w:lvl w:ilvl="5">
      <w:numFmt w:val="bullet"/>
      <w:lvlText w:val="•"/>
      <w:lvlJc w:val="left"/>
      <w:pPr>
        <w:ind w:left="6507" w:hanging="540"/>
      </w:pPr>
      <w:rPr>
        <w:rFonts w:hint="default"/>
        <w:lang w:val="ru-RU" w:eastAsia="en-US" w:bidi="ar-SA"/>
      </w:rPr>
    </w:lvl>
    <w:lvl w:ilvl="6">
      <w:numFmt w:val="bullet"/>
      <w:lvlText w:val="•"/>
      <w:lvlJc w:val="left"/>
      <w:pPr>
        <w:ind w:left="7330" w:hanging="540"/>
      </w:pPr>
      <w:rPr>
        <w:rFonts w:hint="default"/>
        <w:lang w:val="ru-RU" w:eastAsia="en-US" w:bidi="ar-SA"/>
      </w:rPr>
    </w:lvl>
    <w:lvl w:ilvl="7">
      <w:numFmt w:val="bullet"/>
      <w:lvlText w:val="•"/>
      <w:lvlJc w:val="left"/>
      <w:pPr>
        <w:ind w:left="8152" w:hanging="540"/>
      </w:pPr>
      <w:rPr>
        <w:rFonts w:hint="default"/>
        <w:lang w:val="ru-RU" w:eastAsia="en-US" w:bidi="ar-SA"/>
      </w:rPr>
    </w:lvl>
    <w:lvl w:ilvl="8">
      <w:numFmt w:val="bullet"/>
      <w:lvlText w:val="•"/>
      <w:lvlJc w:val="left"/>
      <w:pPr>
        <w:ind w:left="8975" w:hanging="540"/>
      </w:pPr>
      <w:rPr>
        <w:rFonts w:hint="default"/>
        <w:lang w:val="ru-RU" w:eastAsia="en-US" w:bidi="ar-SA"/>
      </w:rPr>
    </w:lvl>
  </w:abstractNum>
  <w:abstractNum w:abstractNumId="120" w15:restartNumberingAfterBreak="0">
    <w:nsid w:val="48C97CEF"/>
    <w:multiLevelType w:val="hybridMultilevel"/>
    <w:tmpl w:val="82A8F474"/>
    <w:lvl w:ilvl="0" w:tplc="9516FC6E">
      <w:start w:val="1"/>
      <w:numFmt w:val="decimal"/>
      <w:lvlText w:val="%1)"/>
      <w:lvlJc w:val="left"/>
      <w:pPr>
        <w:ind w:left="515" w:hanging="257"/>
        <w:jc w:val="left"/>
      </w:pPr>
      <w:rPr>
        <w:rFonts w:ascii="Times New Roman" w:eastAsia="Times New Roman" w:hAnsi="Times New Roman" w:cs="Times New Roman" w:hint="default"/>
        <w:b w:val="0"/>
        <w:bCs w:val="0"/>
        <w:i/>
        <w:iCs/>
        <w:spacing w:val="0"/>
        <w:w w:val="100"/>
        <w:sz w:val="24"/>
        <w:szCs w:val="24"/>
        <w:lang w:val="ru-RU" w:eastAsia="en-US" w:bidi="ar-SA"/>
      </w:rPr>
    </w:lvl>
    <w:lvl w:ilvl="1" w:tplc="9AE26780">
      <w:numFmt w:val="bullet"/>
      <w:lvlText w:val="-"/>
      <w:lvlJc w:val="left"/>
      <w:pPr>
        <w:ind w:left="258" w:hanging="243"/>
      </w:pPr>
      <w:rPr>
        <w:rFonts w:ascii="Times New Roman" w:eastAsia="Times New Roman" w:hAnsi="Times New Roman" w:cs="Times New Roman" w:hint="default"/>
        <w:b w:val="0"/>
        <w:bCs w:val="0"/>
        <w:i w:val="0"/>
        <w:iCs w:val="0"/>
        <w:spacing w:val="0"/>
        <w:w w:val="100"/>
        <w:sz w:val="24"/>
        <w:szCs w:val="24"/>
        <w:lang w:val="ru-RU" w:eastAsia="en-US" w:bidi="ar-SA"/>
      </w:rPr>
    </w:lvl>
    <w:lvl w:ilvl="2" w:tplc="1C44AD14">
      <w:numFmt w:val="bullet"/>
      <w:lvlText w:val="•"/>
      <w:lvlJc w:val="left"/>
      <w:pPr>
        <w:ind w:left="1642" w:hanging="243"/>
      </w:pPr>
      <w:rPr>
        <w:rFonts w:hint="default"/>
        <w:lang w:val="ru-RU" w:eastAsia="en-US" w:bidi="ar-SA"/>
      </w:rPr>
    </w:lvl>
    <w:lvl w:ilvl="3" w:tplc="7DF6E282">
      <w:numFmt w:val="bullet"/>
      <w:lvlText w:val="•"/>
      <w:lvlJc w:val="left"/>
      <w:pPr>
        <w:ind w:left="2764" w:hanging="243"/>
      </w:pPr>
      <w:rPr>
        <w:rFonts w:hint="default"/>
        <w:lang w:val="ru-RU" w:eastAsia="en-US" w:bidi="ar-SA"/>
      </w:rPr>
    </w:lvl>
    <w:lvl w:ilvl="4" w:tplc="442CDBCE">
      <w:numFmt w:val="bullet"/>
      <w:lvlText w:val="•"/>
      <w:lvlJc w:val="left"/>
      <w:pPr>
        <w:ind w:left="3886" w:hanging="243"/>
      </w:pPr>
      <w:rPr>
        <w:rFonts w:hint="default"/>
        <w:lang w:val="ru-RU" w:eastAsia="en-US" w:bidi="ar-SA"/>
      </w:rPr>
    </w:lvl>
    <w:lvl w:ilvl="5" w:tplc="F288F5B2">
      <w:numFmt w:val="bullet"/>
      <w:lvlText w:val="•"/>
      <w:lvlJc w:val="left"/>
      <w:pPr>
        <w:ind w:left="5008" w:hanging="243"/>
      </w:pPr>
      <w:rPr>
        <w:rFonts w:hint="default"/>
        <w:lang w:val="ru-RU" w:eastAsia="en-US" w:bidi="ar-SA"/>
      </w:rPr>
    </w:lvl>
    <w:lvl w:ilvl="6" w:tplc="390E5FA4">
      <w:numFmt w:val="bullet"/>
      <w:lvlText w:val="•"/>
      <w:lvlJc w:val="left"/>
      <w:pPr>
        <w:ind w:left="6131" w:hanging="243"/>
      </w:pPr>
      <w:rPr>
        <w:rFonts w:hint="default"/>
        <w:lang w:val="ru-RU" w:eastAsia="en-US" w:bidi="ar-SA"/>
      </w:rPr>
    </w:lvl>
    <w:lvl w:ilvl="7" w:tplc="8F08B1DA">
      <w:numFmt w:val="bullet"/>
      <w:lvlText w:val="•"/>
      <w:lvlJc w:val="left"/>
      <w:pPr>
        <w:ind w:left="7253" w:hanging="243"/>
      </w:pPr>
      <w:rPr>
        <w:rFonts w:hint="default"/>
        <w:lang w:val="ru-RU" w:eastAsia="en-US" w:bidi="ar-SA"/>
      </w:rPr>
    </w:lvl>
    <w:lvl w:ilvl="8" w:tplc="75861A56">
      <w:numFmt w:val="bullet"/>
      <w:lvlText w:val="•"/>
      <w:lvlJc w:val="left"/>
      <w:pPr>
        <w:ind w:left="8375" w:hanging="243"/>
      </w:pPr>
      <w:rPr>
        <w:rFonts w:hint="default"/>
        <w:lang w:val="ru-RU" w:eastAsia="en-US" w:bidi="ar-SA"/>
      </w:rPr>
    </w:lvl>
  </w:abstractNum>
  <w:abstractNum w:abstractNumId="121" w15:restartNumberingAfterBreak="0">
    <w:nsid w:val="48ED71E5"/>
    <w:multiLevelType w:val="hybridMultilevel"/>
    <w:tmpl w:val="4E100D9C"/>
    <w:lvl w:ilvl="0" w:tplc="6C6286A4">
      <w:numFmt w:val="bullet"/>
      <w:lvlText w:val="-"/>
      <w:lvlJc w:val="left"/>
      <w:pPr>
        <w:ind w:left="258"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1" w:tplc="E0F47DD2">
      <w:numFmt w:val="bullet"/>
      <w:lvlText w:val="•"/>
      <w:lvlJc w:val="left"/>
      <w:pPr>
        <w:ind w:left="1296" w:hanging="142"/>
      </w:pPr>
      <w:rPr>
        <w:rFonts w:hint="default"/>
        <w:lang w:val="ru-RU" w:eastAsia="en-US" w:bidi="ar-SA"/>
      </w:rPr>
    </w:lvl>
    <w:lvl w:ilvl="2" w:tplc="76AC294A">
      <w:numFmt w:val="bullet"/>
      <w:lvlText w:val="•"/>
      <w:lvlJc w:val="left"/>
      <w:pPr>
        <w:ind w:left="2332" w:hanging="142"/>
      </w:pPr>
      <w:rPr>
        <w:rFonts w:hint="default"/>
        <w:lang w:val="ru-RU" w:eastAsia="en-US" w:bidi="ar-SA"/>
      </w:rPr>
    </w:lvl>
    <w:lvl w:ilvl="3" w:tplc="6048081E">
      <w:numFmt w:val="bullet"/>
      <w:lvlText w:val="•"/>
      <w:lvlJc w:val="left"/>
      <w:pPr>
        <w:ind w:left="3368" w:hanging="142"/>
      </w:pPr>
      <w:rPr>
        <w:rFonts w:hint="default"/>
        <w:lang w:val="ru-RU" w:eastAsia="en-US" w:bidi="ar-SA"/>
      </w:rPr>
    </w:lvl>
    <w:lvl w:ilvl="4" w:tplc="ADB6CEB6">
      <w:numFmt w:val="bullet"/>
      <w:lvlText w:val="•"/>
      <w:lvlJc w:val="left"/>
      <w:pPr>
        <w:ind w:left="4404" w:hanging="142"/>
      </w:pPr>
      <w:rPr>
        <w:rFonts w:hint="default"/>
        <w:lang w:val="ru-RU" w:eastAsia="en-US" w:bidi="ar-SA"/>
      </w:rPr>
    </w:lvl>
    <w:lvl w:ilvl="5" w:tplc="C36EE806">
      <w:numFmt w:val="bullet"/>
      <w:lvlText w:val="•"/>
      <w:lvlJc w:val="left"/>
      <w:pPr>
        <w:ind w:left="5440" w:hanging="142"/>
      </w:pPr>
      <w:rPr>
        <w:rFonts w:hint="default"/>
        <w:lang w:val="ru-RU" w:eastAsia="en-US" w:bidi="ar-SA"/>
      </w:rPr>
    </w:lvl>
    <w:lvl w:ilvl="6" w:tplc="CA304DAA">
      <w:numFmt w:val="bullet"/>
      <w:lvlText w:val="•"/>
      <w:lvlJc w:val="left"/>
      <w:pPr>
        <w:ind w:left="6476" w:hanging="142"/>
      </w:pPr>
      <w:rPr>
        <w:rFonts w:hint="default"/>
        <w:lang w:val="ru-RU" w:eastAsia="en-US" w:bidi="ar-SA"/>
      </w:rPr>
    </w:lvl>
    <w:lvl w:ilvl="7" w:tplc="E300350C">
      <w:numFmt w:val="bullet"/>
      <w:lvlText w:val="•"/>
      <w:lvlJc w:val="left"/>
      <w:pPr>
        <w:ind w:left="7512" w:hanging="142"/>
      </w:pPr>
      <w:rPr>
        <w:rFonts w:hint="default"/>
        <w:lang w:val="ru-RU" w:eastAsia="en-US" w:bidi="ar-SA"/>
      </w:rPr>
    </w:lvl>
    <w:lvl w:ilvl="8" w:tplc="828E2308">
      <w:numFmt w:val="bullet"/>
      <w:lvlText w:val="•"/>
      <w:lvlJc w:val="left"/>
      <w:pPr>
        <w:ind w:left="8548" w:hanging="142"/>
      </w:pPr>
      <w:rPr>
        <w:rFonts w:hint="default"/>
        <w:lang w:val="ru-RU" w:eastAsia="en-US" w:bidi="ar-SA"/>
      </w:rPr>
    </w:lvl>
  </w:abstractNum>
  <w:abstractNum w:abstractNumId="122" w15:restartNumberingAfterBreak="0">
    <w:nsid w:val="4A8C20A7"/>
    <w:multiLevelType w:val="hybridMultilevel"/>
    <w:tmpl w:val="D5EAFE82"/>
    <w:lvl w:ilvl="0" w:tplc="67767ACE">
      <w:numFmt w:val="bullet"/>
      <w:lvlText w:val=""/>
      <w:lvlJc w:val="left"/>
      <w:pPr>
        <w:ind w:left="978" w:hanging="360"/>
      </w:pPr>
      <w:rPr>
        <w:rFonts w:ascii="Symbol" w:eastAsia="Symbol" w:hAnsi="Symbol" w:cs="Symbol" w:hint="default"/>
        <w:b w:val="0"/>
        <w:bCs w:val="0"/>
        <w:i w:val="0"/>
        <w:iCs w:val="0"/>
        <w:spacing w:val="0"/>
        <w:w w:val="100"/>
        <w:sz w:val="24"/>
        <w:szCs w:val="24"/>
        <w:lang w:val="ru-RU" w:eastAsia="en-US" w:bidi="ar-SA"/>
      </w:rPr>
    </w:lvl>
    <w:lvl w:ilvl="1" w:tplc="C220D62E">
      <w:numFmt w:val="bullet"/>
      <w:lvlText w:val="•"/>
      <w:lvlJc w:val="left"/>
      <w:pPr>
        <w:ind w:left="1944" w:hanging="360"/>
      </w:pPr>
      <w:rPr>
        <w:rFonts w:hint="default"/>
        <w:lang w:val="ru-RU" w:eastAsia="en-US" w:bidi="ar-SA"/>
      </w:rPr>
    </w:lvl>
    <w:lvl w:ilvl="2" w:tplc="564AE84C">
      <w:numFmt w:val="bullet"/>
      <w:lvlText w:val="•"/>
      <w:lvlJc w:val="left"/>
      <w:pPr>
        <w:ind w:left="2908" w:hanging="360"/>
      </w:pPr>
      <w:rPr>
        <w:rFonts w:hint="default"/>
        <w:lang w:val="ru-RU" w:eastAsia="en-US" w:bidi="ar-SA"/>
      </w:rPr>
    </w:lvl>
    <w:lvl w:ilvl="3" w:tplc="28F21312">
      <w:numFmt w:val="bullet"/>
      <w:lvlText w:val="•"/>
      <w:lvlJc w:val="left"/>
      <w:pPr>
        <w:ind w:left="3872" w:hanging="360"/>
      </w:pPr>
      <w:rPr>
        <w:rFonts w:hint="default"/>
        <w:lang w:val="ru-RU" w:eastAsia="en-US" w:bidi="ar-SA"/>
      </w:rPr>
    </w:lvl>
    <w:lvl w:ilvl="4" w:tplc="079AFBE0">
      <w:numFmt w:val="bullet"/>
      <w:lvlText w:val="•"/>
      <w:lvlJc w:val="left"/>
      <w:pPr>
        <w:ind w:left="4836" w:hanging="360"/>
      </w:pPr>
      <w:rPr>
        <w:rFonts w:hint="default"/>
        <w:lang w:val="ru-RU" w:eastAsia="en-US" w:bidi="ar-SA"/>
      </w:rPr>
    </w:lvl>
    <w:lvl w:ilvl="5" w:tplc="47CA6054">
      <w:numFmt w:val="bullet"/>
      <w:lvlText w:val="•"/>
      <w:lvlJc w:val="left"/>
      <w:pPr>
        <w:ind w:left="5800" w:hanging="360"/>
      </w:pPr>
      <w:rPr>
        <w:rFonts w:hint="default"/>
        <w:lang w:val="ru-RU" w:eastAsia="en-US" w:bidi="ar-SA"/>
      </w:rPr>
    </w:lvl>
    <w:lvl w:ilvl="6" w:tplc="0C4C11F0">
      <w:numFmt w:val="bullet"/>
      <w:lvlText w:val="•"/>
      <w:lvlJc w:val="left"/>
      <w:pPr>
        <w:ind w:left="6764" w:hanging="360"/>
      </w:pPr>
      <w:rPr>
        <w:rFonts w:hint="default"/>
        <w:lang w:val="ru-RU" w:eastAsia="en-US" w:bidi="ar-SA"/>
      </w:rPr>
    </w:lvl>
    <w:lvl w:ilvl="7" w:tplc="9A960DA4">
      <w:numFmt w:val="bullet"/>
      <w:lvlText w:val="•"/>
      <w:lvlJc w:val="left"/>
      <w:pPr>
        <w:ind w:left="7728" w:hanging="360"/>
      </w:pPr>
      <w:rPr>
        <w:rFonts w:hint="default"/>
        <w:lang w:val="ru-RU" w:eastAsia="en-US" w:bidi="ar-SA"/>
      </w:rPr>
    </w:lvl>
    <w:lvl w:ilvl="8" w:tplc="8D4AC24E">
      <w:numFmt w:val="bullet"/>
      <w:lvlText w:val="•"/>
      <w:lvlJc w:val="left"/>
      <w:pPr>
        <w:ind w:left="8692" w:hanging="360"/>
      </w:pPr>
      <w:rPr>
        <w:rFonts w:hint="default"/>
        <w:lang w:val="ru-RU" w:eastAsia="en-US" w:bidi="ar-SA"/>
      </w:rPr>
    </w:lvl>
  </w:abstractNum>
  <w:abstractNum w:abstractNumId="123" w15:restartNumberingAfterBreak="0">
    <w:nsid w:val="4A8C2500"/>
    <w:multiLevelType w:val="hybridMultilevel"/>
    <w:tmpl w:val="656AECDE"/>
    <w:lvl w:ilvl="0" w:tplc="BC9C6404">
      <w:numFmt w:val="bullet"/>
      <w:lvlText w:val=""/>
      <w:lvlJc w:val="left"/>
      <w:pPr>
        <w:ind w:left="107" w:hanging="284"/>
      </w:pPr>
      <w:rPr>
        <w:rFonts w:ascii="Symbol" w:eastAsia="Symbol" w:hAnsi="Symbol" w:cs="Symbol" w:hint="default"/>
        <w:b w:val="0"/>
        <w:bCs w:val="0"/>
        <w:i w:val="0"/>
        <w:iCs w:val="0"/>
        <w:spacing w:val="0"/>
        <w:w w:val="100"/>
        <w:sz w:val="24"/>
        <w:szCs w:val="24"/>
        <w:lang w:val="ru-RU" w:eastAsia="en-US" w:bidi="ar-SA"/>
      </w:rPr>
    </w:lvl>
    <w:lvl w:ilvl="1" w:tplc="53AE8E34">
      <w:numFmt w:val="bullet"/>
      <w:lvlText w:val="•"/>
      <w:lvlJc w:val="left"/>
      <w:pPr>
        <w:ind w:left="840" w:hanging="284"/>
      </w:pPr>
      <w:rPr>
        <w:rFonts w:hint="default"/>
        <w:lang w:val="ru-RU" w:eastAsia="en-US" w:bidi="ar-SA"/>
      </w:rPr>
    </w:lvl>
    <w:lvl w:ilvl="2" w:tplc="0506FEE2">
      <w:numFmt w:val="bullet"/>
      <w:lvlText w:val="•"/>
      <w:lvlJc w:val="left"/>
      <w:pPr>
        <w:ind w:left="1581" w:hanging="284"/>
      </w:pPr>
      <w:rPr>
        <w:rFonts w:hint="default"/>
        <w:lang w:val="ru-RU" w:eastAsia="en-US" w:bidi="ar-SA"/>
      </w:rPr>
    </w:lvl>
    <w:lvl w:ilvl="3" w:tplc="DA9AF37C">
      <w:numFmt w:val="bullet"/>
      <w:lvlText w:val="•"/>
      <w:lvlJc w:val="left"/>
      <w:pPr>
        <w:ind w:left="2321" w:hanging="284"/>
      </w:pPr>
      <w:rPr>
        <w:rFonts w:hint="default"/>
        <w:lang w:val="ru-RU" w:eastAsia="en-US" w:bidi="ar-SA"/>
      </w:rPr>
    </w:lvl>
    <w:lvl w:ilvl="4" w:tplc="7E2CDA68">
      <w:numFmt w:val="bullet"/>
      <w:lvlText w:val="•"/>
      <w:lvlJc w:val="left"/>
      <w:pPr>
        <w:ind w:left="3062" w:hanging="284"/>
      </w:pPr>
      <w:rPr>
        <w:rFonts w:hint="default"/>
        <w:lang w:val="ru-RU" w:eastAsia="en-US" w:bidi="ar-SA"/>
      </w:rPr>
    </w:lvl>
    <w:lvl w:ilvl="5" w:tplc="464C5842">
      <w:numFmt w:val="bullet"/>
      <w:lvlText w:val="•"/>
      <w:lvlJc w:val="left"/>
      <w:pPr>
        <w:ind w:left="3803" w:hanging="284"/>
      </w:pPr>
      <w:rPr>
        <w:rFonts w:hint="default"/>
        <w:lang w:val="ru-RU" w:eastAsia="en-US" w:bidi="ar-SA"/>
      </w:rPr>
    </w:lvl>
    <w:lvl w:ilvl="6" w:tplc="5910179A">
      <w:numFmt w:val="bullet"/>
      <w:lvlText w:val="•"/>
      <w:lvlJc w:val="left"/>
      <w:pPr>
        <w:ind w:left="4543" w:hanging="284"/>
      </w:pPr>
      <w:rPr>
        <w:rFonts w:hint="default"/>
        <w:lang w:val="ru-RU" w:eastAsia="en-US" w:bidi="ar-SA"/>
      </w:rPr>
    </w:lvl>
    <w:lvl w:ilvl="7" w:tplc="C96A63E0">
      <w:numFmt w:val="bullet"/>
      <w:lvlText w:val="•"/>
      <w:lvlJc w:val="left"/>
      <w:pPr>
        <w:ind w:left="5284" w:hanging="284"/>
      </w:pPr>
      <w:rPr>
        <w:rFonts w:hint="default"/>
        <w:lang w:val="ru-RU" w:eastAsia="en-US" w:bidi="ar-SA"/>
      </w:rPr>
    </w:lvl>
    <w:lvl w:ilvl="8" w:tplc="DD14E3D2">
      <w:numFmt w:val="bullet"/>
      <w:lvlText w:val="•"/>
      <w:lvlJc w:val="left"/>
      <w:pPr>
        <w:ind w:left="6024" w:hanging="284"/>
      </w:pPr>
      <w:rPr>
        <w:rFonts w:hint="default"/>
        <w:lang w:val="ru-RU" w:eastAsia="en-US" w:bidi="ar-SA"/>
      </w:rPr>
    </w:lvl>
  </w:abstractNum>
  <w:abstractNum w:abstractNumId="124" w15:restartNumberingAfterBreak="0">
    <w:nsid w:val="4A8D57C0"/>
    <w:multiLevelType w:val="hybridMultilevel"/>
    <w:tmpl w:val="786EB6F8"/>
    <w:lvl w:ilvl="0" w:tplc="D482059C">
      <w:numFmt w:val="bullet"/>
      <w:lvlText w:val=""/>
      <w:lvlJc w:val="left"/>
      <w:pPr>
        <w:ind w:left="107" w:hanging="284"/>
      </w:pPr>
      <w:rPr>
        <w:rFonts w:ascii="Symbol" w:eastAsia="Symbol" w:hAnsi="Symbol" w:cs="Symbol" w:hint="default"/>
        <w:b w:val="0"/>
        <w:bCs w:val="0"/>
        <w:i w:val="0"/>
        <w:iCs w:val="0"/>
        <w:spacing w:val="0"/>
        <w:w w:val="100"/>
        <w:sz w:val="24"/>
        <w:szCs w:val="24"/>
        <w:lang w:val="ru-RU" w:eastAsia="en-US" w:bidi="ar-SA"/>
      </w:rPr>
    </w:lvl>
    <w:lvl w:ilvl="1" w:tplc="855A59AE">
      <w:numFmt w:val="bullet"/>
      <w:lvlText w:val="•"/>
      <w:lvlJc w:val="left"/>
      <w:pPr>
        <w:ind w:left="840" w:hanging="284"/>
      </w:pPr>
      <w:rPr>
        <w:rFonts w:hint="default"/>
        <w:lang w:val="ru-RU" w:eastAsia="en-US" w:bidi="ar-SA"/>
      </w:rPr>
    </w:lvl>
    <w:lvl w:ilvl="2" w:tplc="F96ADD24">
      <w:numFmt w:val="bullet"/>
      <w:lvlText w:val="•"/>
      <w:lvlJc w:val="left"/>
      <w:pPr>
        <w:ind w:left="1581" w:hanging="284"/>
      </w:pPr>
      <w:rPr>
        <w:rFonts w:hint="default"/>
        <w:lang w:val="ru-RU" w:eastAsia="en-US" w:bidi="ar-SA"/>
      </w:rPr>
    </w:lvl>
    <w:lvl w:ilvl="3" w:tplc="56AA1692">
      <w:numFmt w:val="bullet"/>
      <w:lvlText w:val="•"/>
      <w:lvlJc w:val="left"/>
      <w:pPr>
        <w:ind w:left="2321" w:hanging="284"/>
      </w:pPr>
      <w:rPr>
        <w:rFonts w:hint="default"/>
        <w:lang w:val="ru-RU" w:eastAsia="en-US" w:bidi="ar-SA"/>
      </w:rPr>
    </w:lvl>
    <w:lvl w:ilvl="4" w:tplc="5EEE69A0">
      <w:numFmt w:val="bullet"/>
      <w:lvlText w:val="•"/>
      <w:lvlJc w:val="left"/>
      <w:pPr>
        <w:ind w:left="3062" w:hanging="284"/>
      </w:pPr>
      <w:rPr>
        <w:rFonts w:hint="default"/>
        <w:lang w:val="ru-RU" w:eastAsia="en-US" w:bidi="ar-SA"/>
      </w:rPr>
    </w:lvl>
    <w:lvl w:ilvl="5" w:tplc="7A523DE2">
      <w:numFmt w:val="bullet"/>
      <w:lvlText w:val="•"/>
      <w:lvlJc w:val="left"/>
      <w:pPr>
        <w:ind w:left="3803" w:hanging="284"/>
      </w:pPr>
      <w:rPr>
        <w:rFonts w:hint="default"/>
        <w:lang w:val="ru-RU" w:eastAsia="en-US" w:bidi="ar-SA"/>
      </w:rPr>
    </w:lvl>
    <w:lvl w:ilvl="6" w:tplc="8C6CAC8A">
      <w:numFmt w:val="bullet"/>
      <w:lvlText w:val="•"/>
      <w:lvlJc w:val="left"/>
      <w:pPr>
        <w:ind w:left="4543" w:hanging="284"/>
      </w:pPr>
      <w:rPr>
        <w:rFonts w:hint="default"/>
        <w:lang w:val="ru-RU" w:eastAsia="en-US" w:bidi="ar-SA"/>
      </w:rPr>
    </w:lvl>
    <w:lvl w:ilvl="7" w:tplc="BEE023DE">
      <w:numFmt w:val="bullet"/>
      <w:lvlText w:val="•"/>
      <w:lvlJc w:val="left"/>
      <w:pPr>
        <w:ind w:left="5284" w:hanging="284"/>
      </w:pPr>
      <w:rPr>
        <w:rFonts w:hint="default"/>
        <w:lang w:val="ru-RU" w:eastAsia="en-US" w:bidi="ar-SA"/>
      </w:rPr>
    </w:lvl>
    <w:lvl w:ilvl="8" w:tplc="4B9E46EA">
      <w:numFmt w:val="bullet"/>
      <w:lvlText w:val="•"/>
      <w:lvlJc w:val="left"/>
      <w:pPr>
        <w:ind w:left="6024" w:hanging="284"/>
      </w:pPr>
      <w:rPr>
        <w:rFonts w:hint="default"/>
        <w:lang w:val="ru-RU" w:eastAsia="en-US" w:bidi="ar-SA"/>
      </w:rPr>
    </w:lvl>
  </w:abstractNum>
  <w:abstractNum w:abstractNumId="125" w15:restartNumberingAfterBreak="0">
    <w:nsid w:val="4AD75DCD"/>
    <w:multiLevelType w:val="hybridMultilevel"/>
    <w:tmpl w:val="9E581716"/>
    <w:lvl w:ilvl="0" w:tplc="FD507C84">
      <w:numFmt w:val="bullet"/>
      <w:lvlText w:val=""/>
      <w:lvlJc w:val="left"/>
      <w:pPr>
        <w:ind w:left="107" w:hanging="284"/>
      </w:pPr>
      <w:rPr>
        <w:rFonts w:ascii="Symbol" w:eastAsia="Symbol" w:hAnsi="Symbol" w:cs="Symbol" w:hint="default"/>
        <w:b w:val="0"/>
        <w:bCs w:val="0"/>
        <w:i w:val="0"/>
        <w:iCs w:val="0"/>
        <w:spacing w:val="0"/>
        <w:w w:val="100"/>
        <w:sz w:val="24"/>
        <w:szCs w:val="24"/>
        <w:lang w:val="ru-RU" w:eastAsia="en-US" w:bidi="ar-SA"/>
      </w:rPr>
    </w:lvl>
    <w:lvl w:ilvl="1" w:tplc="52388444">
      <w:numFmt w:val="bullet"/>
      <w:lvlText w:val="•"/>
      <w:lvlJc w:val="left"/>
      <w:pPr>
        <w:ind w:left="840" w:hanging="284"/>
      </w:pPr>
      <w:rPr>
        <w:rFonts w:hint="default"/>
        <w:lang w:val="ru-RU" w:eastAsia="en-US" w:bidi="ar-SA"/>
      </w:rPr>
    </w:lvl>
    <w:lvl w:ilvl="2" w:tplc="9E2EB9D4">
      <w:numFmt w:val="bullet"/>
      <w:lvlText w:val="•"/>
      <w:lvlJc w:val="left"/>
      <w:pPr>
        <w:ind w:left="1581" w:hanging="284"/>
      </w:pPr>
      <w:rPr>
        <w:rFonts w:hint="default"/>
        <w:lang w:val="ru-RU" w:eastAsia="en-US" w:bidi="ar-SA"/>
      </w:rPr>
    </w:lvl>
    <w:lvl w:ilvl="3" w:tplc="843EB094">
      <w:numFmt w:val="bullet"/>
      <w:lvlText w:val="•"/>
      <w:lvlJc w:val="left"/>
      <w:pPr>
        <w:ind w:left="2321" w:hanging="284"/>
      </w:pPr>
      <w:rPr>
        <w:rFonts w:hint="default"/>
        <w:lang w:val="ru-RU" w:eastAsia="en-US" w:bidi="ar-SA"/>
      </w:rPr>
    </w:lvl>
    <w:lvl w:ilvl="4" w:tplc="B37E827E">
      <w:numFmt w:val="bullet"/>
      <w:lvlText w:val="•"/>
      <w:lvlJc w:val="left"/>
      <w:pPr>
        <w:ind w:left="3062" w:hanging="284"/>
      </w:pPr>
      <w:rPr>
        <w:rFonts w:hint="default"/>
        <w:lang w:val="ru-RU" w:eastAsia="en-US" w:bidi="ar-SA"/>
      </w:rPr>
    </w:lvl>
    <w:lvl w:ilvl="5" w:tplc="C048008A">
      <w:numFmt w:val="bullet"/>
      <w:lvlText w:val="•"/>
      <w:lvlJc w:val="left"/>
      <w:pPr>
        <w:ind w:left="3803" w:hanging="284"/>
      </w:pPr>
      <w:rPr>
        <w:rFonts w:hint="default"/>
        <w:lang w:val="ru-RU" w:eastAsia="en-US" w:bidi="ar-SA"/>
      </w:rPr>
    </w:lvl>
    <w:lvl w:ilvl="6" w:tplc="0300516A">
      <w:numFmt w:val="bullet"/>
      <w:lvlText w:val="•"/>
      <w:lvlJc w:val="left"/>
      <w:pPr>
        <w:ind w:left="4543" w:hanging="284"/>
      </w:pPr>
      <w:rPr>
        <w:rFonts w:hint="default"/>
        <w:lang w:val="ru-RU" w:eastAsia="en-US" w:bidi="ar-SA"/>
      </w:rPr>
    </w:lvl>
    <w:lvl w:ilvl="7" w:tplc="E90CF898">
      <w:numFmt w:val="bullet"/>
      <w:lvlText w:val="•"/>
      <w:lvlJc w:val="left"/>
      <w:pPr>
        <w:ind w:left="5284" w:hanging="284"/>
      </w:pPr>
      <w:rPr>
        <w:rFonts w:hint="default"/>
        <w:lang w:val="ru-RU" w:eastAsia="en-US" w:bidi="ar-SA"/>
      </w:rPr>
    </w:lvl>
    <w:lvl w:ilvl="8" w:tplc="7AFA4AE2">
      <w:numFmt w:val="bullet"/>
      <w:lvlText w:val="•"/>
      <w:lvlJc w:val="left"/>
      <w:pPr>
        <w:ind w:left="6024" w:hanging="284"/>
      </w:pPr>
      <w:rPr>
        <w:rFonts w:hint="default"/>
        <w:lang w:val="ru-RU" w:eastAsia="en-US" w:bidi="ar-SA"/>
      </w:rPr>
    </w:lvl>
  </w:abstractNum>
  <w:abstractNum w:abstractNumId="126" w15:restartNumberingAfterBreak="0">
    <w:nsid w:val="4B095255"/>
    <w:multiLevelType w:val="hybridMultilevel"/>
    <w:tmpl w:val="AFE2E130"/>
    <w:lvl w:ilvl="0" w:tplc="B22A7EF4">
      <w:numFmt w:val="bullet"/>
      <w:lvlText w:val="-"/>
      <w:lvlJc w:val="left"/>
      <w:pPr>
        <w:ind w:left="107" w:hanging="195"/>
      </w:pPr>
      <w:rPr>
        <w:rFonts w:ascii="Times New Roman" w:eastAsia="Times New Roman" w:hAnsi="Times New Roman" w:cs="Times New Roman" w:hint="default"/>
        <w:b w:val="0"/>
        <w:bCs w:val="0"/>
        <w:i w:val="0"/>
        <w:iCs w:val="0"/>
        <w:spacing w:val="0"/>
        <w:w w:val="100"/>
        <w:sz w:val="24"/>
        <w:szCs w:val="24"/>
        <w:lang w:val="ru-RU" w:eastAsia="en-US" w:bidi="ar-SA"/>
      </w:rPr>
    </w:lvl>
    <w:lvl w:ilvl="1" w:tplc="B43CEA54">
      <w:numFmt w:val="bullet"/>
      <w:lvlText w:val="•"/>
      <w:lvlJc w:val="left"/>
      <w:pPr>
        <w:ind w:left="812" w:hanging="195"/>
      </w:pPr>
      <w:rPr>
        <w:rFonts w:hint="default"/>
        <w:lang w:val="ru-RU" w:eastAsia="en-US" w:bidi="ar-SA"/>
      </w:rPr>
    </w:lvl>
    <w:lvl w:ilvl="2" w:tplc="1996D4EA">
      <w:numFmt w:val="bullet"/>
      <w:lvlText w:val="•"/>
      <w:lvlJc w:val="left"/>
      <w:pPr>
        <w:ind w:left="1524" w:hanging="195"/>
      </w:pPr>
      <w:rPr>
        <w:rFonts w:hint="default"/>
        <w:lang w:val="ru-RU" w:eastAsia="en-US" w:bidi="ar-SA"/>
      </w:rPr>
    </w:lvl>
    <w:lvl w:ilvl="3" w:tplc="BD922890">
      <w:numFmt w:val="bullet"/>
      <w:lvlText w:val="•"/>
      <w:lvlJc w:val="left"/>
      <w:pPr>
        <w:ind w:left="2236" w:hanging="195"/>
      </w:pPr>
      <w:rPr>
        <w:rFonts w:hint="default"/>
        <w:lang w:val="ru-RU" w:eastAsia="en-US" w:bidi="ar-SA"/>
      </w:rPr>
    </w:lvl>
    <w:lvl w:ilvl="4" w:tplc="6BD67E1C">
      <w:numFmt w:val="bullet"/>
      <w:lvlText w:val="•"/>
      <w:lvlJc w:val="left"/>
      <w:pPr>
        <w:ind w:left="2948" w:hanging="195"/>
      </w:pPr>
      <w:rPr>
        <w:rFonts w:hint="default"/>
        <w:lang w:val="ru-RU" w:eastAsia="en-US" w:bidi="ar-SA"/>
      </w:rPr>
    </w:lvl>
    <w:lvl w:ilvl="5" w:tplc="5F105098">
      <w:numFmt w:val="bullet"/>
      <w:lvlText w:val="•"/>
      <w:lvlJc w:val="left"/>
      <w:pPr>
        <w:ind w:left="3661" w:hanging="195"/>
      </w:pPr>
      <w:rPr>
        <w:rFonts w:hint="default"/>
        <w:lang w:val="ru-RU" w:eastAsia="en-US" w:bidi="ar-SA"/>
      </w:rPr>
    </w:lvl>
    <w:lvl w:ilvl="6" w:tplc="491E8012">
      <w:numFmt w:val="bullet"/>
      <w:lvlText w:val="•"/>
      <w:lvlJc w:val="left"/>
      <w:pPr>
        <w:ind w:left="4373" w:hanging="195"/>
      </w:pPr>
      <w:rPr>
        <w:rFonts w:hint="default"/>
        <w:lang w:val="ru-RU" w:eastAsia="en-US" w:bidi="ar-SA"/>
      </w:rPr>
    </w:lvl>
    <w:lvl w:ilvl="7" w:tplc="C05ACDE8">
      <w:numFmt w:val="bullet"/>
      <w:lvlText w:val="•"/>
      <w:lvlJc w:val="left"/>
      <w:pPr>
        <w:ind w:left="5085" w:hanging="195"/>
      </w:pPr>
      <w:rPr>
        <w:rFonts w:hint="default"/>
        <w:lang w:val="ru-RU" w:eastAsia="en-US" w:bidi="ar-SA"/>
      </w:rPr>
    </w:lvl>
    <w:lvl w:ilvl="8" w:tplc="E1C26B08">
      <w:numFmt w:val="bullet"/>
      <w:lvlText w:val="•"/>
      <w:lvlJc w:val="left"/>
      <w:pPr>
        <w:ind w:left="5797" w:hanging="195"/>
      </w:pPr>
      <w:rPr>
        <w:rFonts w:hint="default"/>
        <w:lang w:val="ru-RU" w:eastAsia="en-US" w:bidi="ar-SA"/>
      </w:rPr>
    </w:lvl>
  </w:abstractNum>
  <w:abstractNum w:abstractNumId="127" w15:restartNumberingAfterBreak="0">
    <w:nsid w:val="4B8C0E9E"/>
    <w:multiLevelType w:val="hybridMultilevel"/>
    <w:tmpl w:val="F28EC9A6"/>
    <w:lvl w:ilvl="0" w:tplc="60528AAA">
      <w:numFmt w:val="bullet"/>
      <w:lvlText w:val="•"/>
      <w:lvlJc w:val="left"/>
      <w:pPr>
        <w:ind w:left="252" w:hanging="145"/>
      </w:pPr>
      <w:rPr>
        <w:rFonts w:ascii="Times New Roman" w:eastAsia="Times New Roman" w:hAnsi="Times New Roman" w:cs="Times New Roman" w:hint="default"/>
        <w:b w:val="0"/>
        <w:bCs w:val="0"/>
        <w:i w:val="0"/>
        <w:iCs w:val="0"/>
        <w:spacing w:val="0"/>
        <w:w w:val="100"/>
        <w:sz w:val="24"/>
        <w:szCs w:val="24"/>
        <w:lang w:val="ru-RU" w:eastAsia="en-US" w:bidi="ar-SA"/>
      </w:rPr>
    </w:lvl>
    <w:lvl w:ilvl="1" w:tplc="16980452">
      <w:numFmt w:val="bullet"/>
      <w:lvlText w:val="•"/>
      <w:lvlJc w:val="left"/>
      <w:pPr>
        <w:ind w:left="984" w:hanging="145"/>
      </w:pPr>
      <w:rPr>
        <w:rFonts w:hint="default"/>
        <w:lang w:val="ru-RU" w:eastAsia="en-US" w:bidi="ar-SA"/>
      </w:rPr>
    </w:lvl>
    <w:lvl w:ilvl="2" w:tplc="FBD4AD80">
      <w:numFmt w:val="bullet"/>
      <w:lvlText w:val="•"/>
      <w:lvlJc w:val="left"/>
      <w:pPr>
        <w:ind w:left="1709" w:hanging="145"/>
      </w:pPr>
      <w:rPr>
        <w:rFonts w:hint="default"/>
        <w:lang w:val="ru-RU" w:eastAsia="en-US" w:bidi="ar-SA"/>
      </w:rPr>
    </w:lvl>
    <w:lvl w:ilvl="3" w:tplc="7AAC7FC0">
      <w:numFmt w:val="bullet"/>
      <w:lvlText w:val="•"/>
      <w:lvlJc w:val="left"/>
      <w:pPr>
        <w:ind w:left="2433" w:hanging="145"/>
      </w:pPr>
      <w:rPr>
        <w:rFonts w:hint="default"/>
        <w:lang w:val="ru-RU" w:eastAsia="en-US" w:bidi="ar-SA"/>
      </w:rPr>
    </w:lvl>
    <w:lvl w:ilvl="4" w:tplc="8A5C7846">
      <w:numFmt w:val="bullet"/>
      <w:lvlText w:val="•"/>
      <w:lvlJc w:val="left"/>
      <w:pPr>
        <w:ind w:left="3158" w:hanging="145"/>
      </w:pPr>
      <w:rPr>
        <w:rFonts w:hint="default"/>
        <w:lang w:val="ru-RU" w:eastAsia="en-US" w:bidi="ar-SA"/>
      </w:rPr>
    </w:lvl>
    <w:lvl w:ilvl="5" w:tplc="9776FF76">
      <w:numFmt w:val="bullet"/>
      <w:lvlText w:val="•"/>
      <w:lvlJc w:val="left"/>
      <w:pPr>
        <w:ind w:left="3883" w:hanging="145"/>
      </w:pPr>
      <w:rPr>
        <w:rFonts w:hint="default"/>
        <w:lang w:val="ru-RU" w:eastAsia="en-US" w:bidi="ar-SA"/>
      </w:rPr>
    </w:lvl>
    <w:lvl w:ilvl="6" w:tplc="0D26CD3E">
      <w:numFmt w:val="bullet"/>
      <w:lvlText w:val="•"/>
      <w:lvlJc w:val="left"/>
      <w:pPr>
        <w:ind w:left="4607" w:hanging="145"/>
      </w:pPr>
      <w:rPr>
        <w:rFonts w:hint="default"/>
        <w:lang w:val="ru-RU" w:eastAsia="en-US" w:bidi="ar-SA"/>
      </w:rPr>
    </w:lvl>
    <w:lvl w:ilvl="7" w:tplc="38CEB35E">
      <w:numFmt w:val="bullet"/>
      <w:lvlText w:val="•"/>
      <w:lvlJc w:val="left"/>
      <w:pPr>
        <w:ind w:left="5332" w:hanging="145"/>
      </w:pPr>
      <w:rPr>
        <w:rFonts w:hint="default"/>
        <w:lang w:val="ru-RU" w:eastAsia="en-US" w:bidi="ar-SA"/>
      </w:rPr>
    </w:lvl>
    <w:lvl w:ilvl="8" w:tplc="B564448A">
      <w:numFmt w:val="bullet"/>
      <w:lvlText w:val="•"/>
      <w:lvlJc w:val="left"/>
      <w:pPr>
        <w:ind w:left="6056" w:hanging="145"/>
      </w:pPr>
      <w:rPr>
        <w:rFonts w:hint="default"/>
        <w:lang w:val="ru-RU" w:eastAsia="en-US" w:bidi="ar-SA"/>
      </w:rPr>
    </w:lvl>
  </w:abstractNum>
  <w:abstractNum w:abstractNumId="128" w15:restartNumberingAfterBreak="0">
    <w:nsid w:val="4C702C83"/>
    <w:multiLevelType w:val="hybridMultilevel"/>
    <w:tmpl w:val="C3066978"/>
    <w:lvl w:ilvl="0" w:tplc="AC3E32CE">
      <w:numFmt w:val="bullet"/>
      <w:lvlText w:val=""/>
      <w:lvlJc w:val="left"/>
      <w:pPr>
        <w:ind w:left="978" w:hanging="360"/>
      </w:pPr>
      <w:rPr>
        <w:rFonts w:ascii="Symbol" w:eastAsia="Symbol" w:hAnsi="Symbol" w:cs="Symbol" w:hint="default"/>
        <w:b w:val="0"/>
        <w:bCs w:val="0"/>
        <w:i w:val="0"/>
        <w:iCs w:val="0"/>
        <w:spacing w:val="0"/>
        <w:w w:val="100"/>
        <w:sz w:val="24"/>
        <w:szCs w:val="24"/>
        <w:lang w:val="ru-RU" w:eastAsia="en-US" w:bidi="ar-SA"/>
      </w:rPr>
    </w:lvl>
    <w:lvl w:ilvl="1" w:tplc="781C5A5A">
      <w:numFmt w:val="bullet"/>
      <w:lvlText w:val="•"/>
      <w:lvlJc w:val="left"/>
      <w:pPr>
        <w:ind w:left="1944" w:hanging="360"/>
      </w:pPr>
      <w:rPr>
        <w:rFonts w:hint="default"/>
        <w:lang w:val="ru-RU" w:eastAsia="en-US" w:bidi="ar-SA"/>
      </w:rPr>
    </w:lvl>
    <w:lvl w:ilvl="2" w:tplc="8B5CE97C">
      <w:numFmt w:val="bullet"/>
      <w:lvlText w:val="•"/>
      <w:lvlJc w:val="left"/>
      <w:pPr>
        <w:ind w:left="2908" w:hanging="360"/>
      </w:pPr>
      <w:rPr>
        <w:rFonts w:hint="default"/>
        <w:lang w:val="ru-RU" w:eastAsia="en-US" w:bidi="ar-SA"/>
      </w:rPr>
    </w:lvl>
    <w:lvl w:ilvl="3" w:tplc="CBBA2734">
      <w:numFmt w:val="bullet"/>
      <w:lvlText w:val="•"/>
      <w:lvlJc w:val="left"/>
      <w:pPr>
        <w:ind w:left="3872" w:hanging="360"/>
      </w:pPr>
      <w:rPr>
        <w:rFonts w:hint="default"/>
        <w:lang w:val="ru-RU" w:eastAsia="en-US" w:bidi="ar-SA"/>
      </w:rPr>
    </w:lvl>
    <w:lvl w:ilvl="4" w:tplc="7038B6E0">
      <w:numFmt w:val="bullet"/>
      <w:lvlText w:val="•"/>
      <w:lvlJc w:val="left"/>
      <w:pPr>
        <w:ind w:left="4836" w:hanging="360"/>
      </w:pPr>
      <w:rPr>
        <w:rFonts w:hint="default"/>
        <w:lang w:val="ru-RU" w:eastAsia="en-US" w:bidi="ar-SA"/>
      </w:rPr>
    </w:lvl>
    <w:lvl w:ilvl="5" w:tplc="534CEB28">
      <w:numFmt w:val="bullet"/>
      <w:lvlText w:val="•"/>
      <w:lvlJc w:val="left"/>
      <w:pPr>
        <w:ind w:left="5800" w:hanging="360"/>
      </w:pPr>
      <w:rPr>
        <w:rFonts w:hint="default"/>
        <w:lang w:val="ru-RU" w:eastAsia="en-US" w:bidi="ar-SA"/>
      </w:rPr>
    </w:lvl>
    <w:lvl w:ilvl="6" w:tplc="0428F544">
      <w:numFmt w:val="bullet"/>
      <w:lvlText w:val="•"/>
      <w:lvlJc w:val="left"/>
      <w:pPr>
        <w:ind w:left="6764" w:hanging="360"/>
      </w:pPr>
      <w:rPr>
        <w:rFonts w:hint="default"/>
        <w:lang w:val="ru-RU" w:eastAsia="en-US" w:bidi="ar-SA"/>
      </w:rPr>
    </w:lvl>
    <w:lvl w:ilvl="7" w:tplc="C7F46AE0">
      <w:numFmt w:val="bullet"/>
      <w:lvlText w:val="•"/>
      <w:lvlJc w:val="left"/>
      <w:pPr>
        <w:ind w:left="7728" w:hanging="360"/>
      </w:pPr>
      <w:rPr>
        <w:rFonts w:hint="default"/>
        <w:lang w:val="ru-RU" w:eastAsia="en-US" w:bidi="ar-SA"/>
      </w:rPr>
    </w:lvl>
    <w:lvl w:ilvl="8" w:tplc="6FB87204">
      <w:numFmt w:val="bullet"/>
      <w:lvlText w:val="•"/>
      <w:lvlJc w:val="left"/>
      <w:pPr>
        <w:ind w:left="8692" w:hanging="360"/>
      </w:pPr>
      <w:rPr>
        <w:rFonts w:hint="default"/>
        <w:lang w:val="ru-RU" w:eastAsia="en-US" w:bidi="ar-SA"/>
      </w:rPr>
    </w:lvl>
  </w:abstractNum>
  <w:abstractNum w:abstractNumId="129" w15:restartNumberingAfterBreak="0">
    <w:nsid w:val="4C994026"/>
    <w:multiLevelType w:val="hybridMultilevel"/>
    <w:tmpl w:val="8430BFC4"/>
    <w:lvl w:ilvl="0" w:tplc="632AD1BA">
      <w:start w:val="1"/>
      <w:numFmt w:val="decimal"/>
      <w:lvlText w:val="%1)"/>
      <w:lvlJc w:val="left"/>
      <w:pPr>
        <w:ind w:left="258" w:hanging="329"/>
        <w:jc w:val="left"/>
      </w:pPr>
      <w:rPr>
        <w:rFonts w:ascii="Times New Roman" w:eastAsia="Times New Roman" w:hAnsi="Times New Roman" w:cs="Times New Roman" w:hint="default"/>
        <w:b w:val="0"/>
        <w:bCs w:val="0"/>
        <w:i/>
        <w:iCs/>
        <w:spacing w:val="0"/>
        <w:w w:val="100"/>
        <w:sz w:val="24"/>
        <w:szCs w:val="24"/>
        <w:lang w:val="ru-RU" w:eastAsia="en-US" w:bidi="ar-SA"/>
      </w:rPr>
    </w:lvl>
    <w:lvl w:ilvl="1" w:tplc="8DCA19F8">
      <w:numFmt w:val="bullet"/>
      <w:lvlText w:val="-"/>
      <w:lvlJc w:val="left"/>
      <w:pPr>
        <w:ind w:left="258" w:hanging="142"/>
      </w:pPr>
      <w:rPr>
        <w:rFonts w:ascii="Times New Roman" w:eastAsia="Times New Roman" w:hAnsi="Times New Roman" w:cs="Times New Roman" w:hint="default"/>
        <w:b w:val="0"/>
        <w:bCs w:val="0"/>
        <w:i w:val="0"/>
        <w:iCs w:val="0"/>
        <w:spacing w:val="0"/>
        <w:w w:val="100"/>
        <w:sz w:val="24"/>
        <w:szCs w:val="24"/>
        <w:lang w:val="ru-RU" w:eastAsia="en-US" w:bidi="ar-SA"/>
      </w:rPr>
    </w:lvl>
    <w:lvl w:ilvl="2" w:tplc="A78ADFDE">
      <w:numFmt w:val="bullet"/>
      <w:lvlText w:val="•"/>
      <w:lvlJc w:val="left"/>
      <w:pPr>
        <w:ind w:left="2332" w:hanging="142"/>
      </w:pPr>
      <w:rPr>
        <w:rFonts w:hint="default"/>
        <w:lang w:val="ru-RU" w:eastAsia="en-US" w:bidi="ar-SA"/>
      </w:rPr>
    </w:lvl>
    <w:lvl w:ilvl="3" w:tplc="E616715E">
      <w:numFmt w:val="bullet"/>
      <w:lvlText w:val="•"/>
      <w:lvlJc w:val="left"/>
      <w:pPr>
        <w:ind w:left="3368" w:hanging="142"/>
      </w:pPr>
      <w:rPr>
        <w:rFonts w:hint="default"/>
        <w:lang w:val="ru-RU" w:eastAsia="en-US" w:bidi="ar-SA"/>
      </w:rPr>
    </w:lvl>
    <w:lvl w:ilvl="4" w:tplc="C352BF2A">
      <w:numFmt w:val="bullet"/>
      <w:lvlText w:val="•"/>
      <w:lvlJc w:val="left"/>
      <w:pPr>
        <w:ind w:left="4404" w:hanging="142"/>
      </w:pPr>
      <w:rPr>
        <w:rFonts w:hint="default"/>
        <w:lang w:val="ru-RU" w:eastAsia="en-US" w:bidi="ar-SA"/>
      </w:rPr>
    </w:lvl>
    <w:lvl w:ilvl="5" w:tplc="51F6C67E">
      <w:numFmt w:val="bullet"/>
      <w:lvlText w:val="•"/>
      <w:lvlJc w:val="left"/>
      <w:pPr>
        <w:ind w:left="5440" w:hanging="142"/>
      </w:pPr>
      <w:rPr>
        <w:rFonts w:hint="default"/>
        <w:lang w:val="ru-RU" w:eastAsia="en-US" w:bidi="ar-SA"/>
      </w:rPr>
    </w:lvl>
    <w:lvl w:ilvl="6" w:tplc="43323292">
      <w:numFmt w:val="bullet"/>
      <w:lvlText w:val="•"/>
      <w:lvlJc w:val="left"/>
      <w:pPr>
        <w:ind w:left="6476" w:hanging="142"/>
      </w:pPr>
      <w:rPr>
        <w:rFonts w:hint="default"/>
        <w:lang w:val="ru-RU" w:eastAsia="en-US" w:bidi="ar-SA"/>
      </w:rPr>
    </w:lvl>
    <w:lvl w:ilvl="7" w:tplc="8586D2CA">
      <w:numFmt w:val="bullet"/>
      <w:lvlText w:val="•"/>
      <w:lvlJc w:val="left"/>
      <w:pPr>
        <w:ind w:left="7512" w:hanging="142"/>
      </w:pPr>
      <w:rPr>
        <w:rFonts w:hint="default"/>
        <w:lang w:val="ru-RU" w:eastAsia="en-US" w:bidi="ar-SA"/>
      </w:rPr>
    </w:lvl>
    <w:lvl w:ilvl="8" w:tplc="114E63EC">
      <w:numFmt w:val="bullet"/>
      <w:lvlText w:val="•"/>
      <w:lvlJc w:val="left"/>
      <w:pPr>
        <w:ind w:left="8548" w:hanging="142"/>
      </w:pPr>
      <w:rPr>
        <w:rFonts w:hint="default"/>
        <w:lang w:val="ru-RU" w:eastAsia="en-US" w:bidi="ar-SA"/>
      </w:rPr>
    </w:lvl>
  </w:abstractNum>
  <w:abstractNum w:abstractNumId="130" w15:restartNumberingAfterBreak="0">
    <w:nsid w:val="4CEA6A85"/>
    <w:multiLevelType w:val="hybridMultilevel"/>
    <w:tmpl w:val="616E24E8"/>
    <w:lvl w:ilvl="0" w:tplc="244605B8">
      <w:numFmt w:val="bullet"/>
      <w:lvlText w:val=""/>
      <w:lvlJc w:val="left"/>
      <w:pPr>
        <w:ind w:left="138" w:hanging="286"/>
      </w:pPr>
      <w:rPr>
        <w:rFonts w:ascii="Symbol" w:eastAsia="Symbol" w:hAnsi="Symbol" w:cs="Symbol" w:hint="default"/>
        <w:b w:val="0"/>
        <w:bCs w:val="0"/>
        <w:i w:val="0"/>
        <w:iCs w:val="0"/>
        <w:spacing w:val="0"/>
        <w:w w:val="100"/>
        <w:sz w:val="24"/>
        <w:szCs w:val="24"/>
        <w:lang w:val="ru-RU" w:eastAsia="en-US" w:bidi="ar-SA"/>
      </w:rPr>
    </w:lvl>
    <w:lvl w:ilvl="1" w:tplc="DB26D4C0">
      <w:numFmt w:val="bullet"/>
      <w:lvlText w:val="•"/>
      <w:lvlJc w:val="left"/>
      <w:pPr>
        <w:ind w:left="735" w:hanging="286"/>
      </w:pPr>
      <w:rPr>
        <w:rFonts w:hint="default"/>
        <w:lang w:val="ru-RU" w:eastAsia="en-US" w:bidi="ar-SA"/>
      </w:rPr>
    </w:lvl>
    <w:lvl w:ilvl="2" w:tplc="4A400586">
      <w:numFmt w:val="bullet"/>
      <w:lvlText w:val="•"/>
      <w:lvlJc w:val="left"/>
      <w:pPr>
        <w:ind w:left="1330" w:hanging="286"/>
      </w:pPr>
      <w:rPr>
        <w:rFonts w:hint="default"/>
        <w:lang w:val="ru-RU" w:eastAsia="en-US" w:bidi="ar-SA"/>
      </w:rPr>
    </w:lvl>
    <w:lvl w:ilvl="3" w:tplc="6A1AD6E6">
      <w:numFmt w:val="bullet"/>
      <w:lvlText w:val="•"/>
      <w:lvlJc w:val="left"/>
      <w:pPr>
        <w:ind w:left="1926" w:hanging="286"/>
      </w:pPr>
      <w:rPr>
        <w:rFonts w:hint="default"/>
        <w:lang w:val="ru-RU" w:eastAsia="en-US" w:bidi="ar-SA"/>
      </w:rPr>
    </w:lvl>
    <w:lvl w:ilvl="4" w:tplc="B60A16B0">
      <w:numFmt w:val="bullet"/>
      <w:lvlText w:val="•"/>
      <w:lvlJc w:val="left"/>
      <w:pPr>
        <w:ind w:left="2521" w:hanging="286"/>
      </w:pPr>
      <w:rPr>
        <w:rFonts w:hint="default"/>
        <w:lang w:val="ru-RU" w:eastAsia="en-US" w:bidi="ar-SA"/>
      </w:rPr>
    </w:lvl>
    <w:lvl w:ilvl="5" w:tplc="E31E7CDC">
      <w:numFmt w:val="bullet"/>
      <w:lvlText w:val="•"/>
      <w:lvlJc w:val="left"/>
      <w:pPr>
        <w:ind w:left="3117" w:hanging="286"/>
      </w:pPr>
      <w:rPr>
        <w:rFonts w:hint="default"/>
        <w:lang w:val="ru-RU" w:eastAsia="en-US" w:bidi="ar-SA"/>
      </w:rPr>
    </w:lvl>
    <w:lvl w:ilvl="6" w:tplc="7EA0312C">
      <w:numFmt w:val="bullet"/>
      <w:lvlText w:val="•"/>
      <w:lvlJc w:val="left"/>
      <w:pPr>
        <w:ind w:left="3712" w:hanging="286"/>
      </w:pPr>
      <w:rPr>
        <w:rFonts w:hint="default"/>
        <w:lang w:val="ru-RU" w:eastAsia="en-US" w:bidi="ar-SA"/>
      </w:rPr>
    </w:lvl>
    <w:lvl w:ilvl="7" w:tplc="C6F643EA">
      <w:numFmt w:val="bullet"/>
      <w:lvlText w:val="•"/>
      <w:lvlJc w:val="left"/>
      <w:pPr>
        <w:ind w:left="4307" w:hanging="286"/>
      </w:pPr>
      <w:rPr>
        <w:rFonts w:hint="default"/>
        <w:lang w:val="ru-RU" w:eastAsia="en-US" w:bidi="ar-SA"/>
      </w:rPr>
    </w:lvl>
    <w:lvl w:ilvl="8" w:tplc="E5544DD4">
      <w:numFmt w:val="bullet"/>
      <w:lvlText w:val="•"/>
      <w:lvlJc w:val="left"/>
      <w:pPr>
        <w:ind w:left="4903" w:hanging="286"/>
      </w:pPr>
      <w:rPr>
        <w:rFonts w:hint="default"/>
        <w:lang w:val="ru-RU" w:eastAsia="en-US" w:bidi="ar-SA"/>
      </w:rPr>
    </w:lvl>
  </w:abstractNum>
  <w:abstractNum w:abstractNumId="131" w15:restartNumberingAfterBreak="0">
    <w:nsid w:val="4D492585"/>
    <w:multiLevelType w:val="hybridMultilevel"/>
    <w:tmpl w:val="3732E6AA"/>
    <w:lvl w:ilvl="0" w:tplc="C9D0DE14">
      <w:start w:val="1"/>
      <w:numFmt w:val="decimal"/>
      <w:lvlText w:val="%1)"/>
      <w:lvlJc w:val="left"/>
      <w:pPr>
        <w:ind w:left="258" w:hanging="322"/>
        <w:jc w:val="left"/>
      </w:pPr>
      <w:rPr>
        <w:rFonts w:hint="default"/>
        <w:spacing w:val="0"/>
        <w:w w:val="100"/>
        <w:lang w:val="ru-RU" w:eastAsia="en-US" w:bidi="ar-SA"/>
      </w:rPr>
    </w:lvl>
    <w:lvl w:ilvl="1" w:tplc="5D888E40">
      <w:numFmt w:val="bullet"/>
      <w:lvlText w:val="-"/>
      <w:lvlJc w:val="left"/>
      <w:pPr>
        <w:ind w:left="258" w:hanging="240"/>
      </w:pPr>
      <w:rPr>
        <w:rFonts w:ascii="Times New Roman" w:eastAsia="Times New Roman" w:hAnsi="Times New Roman" w:cs="Times New Roman" w:hint="default"/>
        <w:b w:val="0"/>
        <w:bCs w:val="0"/>
        <w:i w:val="0"/>
        <w:iCs w:val="0"/>
        <w:spacing w:val="0"/>
        <w:w w:val="100"/>
        <w:sz w:val="24"/>
        <w:szCs w:val="24"/>
        <w:lang w:val="ru-RU" w:eastAsia="en-US" w:bidi="ar-SA"/>
      </w:rPr>
    </w:lvl>
    <w:lvl w:ilvl="2" w:tplc="BBA2D936">
      <w:numFmt w:val="bullet"/>
      <w:lvlText w:val="•"/>
      <w:lvlJc w:val="left"/>
      <w:pPr>
        <w:ind w:left="2332" w:hanging="240"/>
      </w:pPr>
      <w:rPr>
        <w:rFonts w:hint="default"/>
        <w:lang w:val="ru-RU" w:eastAsia="en-US" w:bidi="ar-SA"/>
      </w:rPr>
    </w:lvl>
    <w:lvl w:ilvl="3" w:tplc="9850C526">
      <w:numFmt w:val="bullet"/>
      <w:lvlText w:val="•"/>
      <w:lvlJc w:val="left"/>
      <w:pPr>
        <w:ind w:left="3368" w:hanging="240"/>
      </w:pPr>
      <w:rPr>
        <w:rFonts w:hint="default"/>
        <w:lang w:val="ru-RU" w:eastAsia="en-US" w:bidi="ar-SA"/>
      </w:rPr>
    </w:lvl>
    <w:lvl w:ilvl="4" w:tplc="B4E6717C">
      <w:numFmt w:val="bullet"/>
      <w:lvlText w:val="•"/>
      <w:lvlJc w:val="left"/>
      <w:pPr>
        <w:ind w:left="4404" w:hanging="240"/>
      </w:pPr>
      <w:rPr>
        <w:rFonts w:hint="default"/>
        <w:lang w:val="ru-RU" w:eastAsia="en-US" w:bidi="ar-SA"/>
      </w:rPr>
    </w:lvl>
    <w:lvl w:ilvl="5" w:tplc="31747BE6">
      <w:numFmt w:val="bullet"/>
      <w:lvlText w:val="•"/>
      <w:lvlJc w:val="left"/>
      <w:pPr>
        <w:ind w:left="5440" w:hanging="240"/>
      </w:pPr>
      <w:rPr>
        <w:rFonts w:hint="default"/>
        <w:lang w:val="ru-RU" w:eastAsia="en-US" w:bidi="ar-SA"/>
      </w:rPr>
    </w:lvl>
    <w:lvl w:ilvl="6" w:tplc="8CA870BC">
      <w:numFmt w:val="bullet"/>
      <w:lvlText w:val="•"/>
      <w:lvlJc w:val="left"/>
      <w:pPr>
        <w:ind w:left="6476" w:hanging="240"/>
      </w:pPr>
      <w:rPr>
        <w:rFonts w:hint="default"/>
        <w:lang w:val="ru-RU" w:eastAsia="en-US" w:bidi="ar-SA"/>
      </w:rPr>
    </w:lvl>
    <w:lvl w:ilvl="7" w:tplc="674E801E">
      <w:numFmt w:val="bullet"/>
      <w:lvlText w:val="•"/>
      <w:lvlJc w:val="left"/>
      <w:pPr>
        <w:ind w:left="7512" w:hanging="240"/>
      </w:pPr>
      <w:rPr>
        <w:rFonts w:hint="default"/>
        <w:lang w:val="ru-RU" w:eastAsia="en-US" w:bidi="ar-SA"/>
      </w:rPr>
    </w:lvl>
    <w:lvl w:ilvl="8" w:tplc="9A4E4C6C">
      <w:numFmt w:val="bullet"/>
      <w:lvlText w:val="•"/>
      <w:lvlJc w:val="left"/>
      <w:pPr>
        <w:ind w:left="8548" w:hanging="240"/>
      </w:pPr>
      <w:rPr>
        <w:rFonts w:hint="default"/>
        <w:lang w:val="ru-RU" w:eastAsia="en-US" w:bidi="ar-SA"/>
      </w:rPr>
    </w:lvl>
  </w:abstractNum>
  <w:abstractNum w:abstractNumId="132" w15:restartNumberingAfterBreak="0">
    <w:nsid w:val="4E101297"/>
    <w:multiLevelType w:val="hybridMultilevel"/>
    <w:tmpl w:val="9F2CD10E"/>
    <w:lvl w:ilvl="0" w:tplc="A8266B60">
      <w:numFmt w:val="bullet"/>
      <w:lvlText w:val=""/>
      <w:lvlJc w:val="left"/>
      <w:pPr>
        <w:ind w:left="309" w:hanging="171"/>
      </w:pPr>
      <w:rPr>
        <w:rFonts w:ascii="Symbol" w:eastAsia="Symbol" w:hAnsi="Symbol" w:cs="Symbol" w:hint="default"/>
        <w:b w:val="0"/>
        <w:bCs w:val="0"/>
        <w:i w:val="0"/>
        <w:iCs w:val="0"/>
        <w:spacing w:val="0"/>
        <w:w w:val="100"/>
        <w:sz w:val="24"/>
        <w:szCs w:val="24"/>
        <w:lang w:val="ru-RU" w:eastAsia="en-US" w:bidi="ar-SA"/>
      </w:rPr>
    </w:lvl>
    <w:lvl w:ilvl="1" w:tplc="DC2AD53C">
      <w:numFmt w:val="bullet"/>
      <w:lvlText w:val="•"/>
      <w:lvlJc w:val="left"/>
      <w:pPr>
        <w:ind w:left="651" w:hanging="171"/>
      </w:pPr>
      <w:rPr>
        <w:rFonts w:hint="default"/>
        <w:lang w:val="ru-RU" w:eastAsia="en-US" w:bidi="ar-SA"/>
      </w:rPr>
    </w:lvl>
    <w:lvl w:ilvl="2" w:tplc="D70803D8">
      <w:numFmt w:val="bullet"/>
      <w:lvlText w:val="•"/>
      <w:lvlJc w:val="left"/>
      <w:pPr>
        <w:ind w:left="1003" w:hanging="171"/>
      </w:pPr>
      <w:rPr>
        <w:rFonts w:hint="default"/>
        <w:lang w:val="ru-RU" w:eastAsia="en-US" w:bidi="ar-SA"/>
      </w:rPr>
    </w:lvl>
    <w:lvl w:ilvl="3" w:tplc="E040811E">
      <w:numFmt w:val="bullet"/>
      <w:lvlText w:val="•"/>
      <w:lvlJc w:val="left"/>
      <w:pPr>
        <w:ind w:left="1355" w:hanging="171"/>
      </w:pPr>
      <w:rPr>
        <w:rFonts w:hint="default"/>
        <w:lang w:val="ru-RU" w:eastAsia="en-US" w:bidi="ar-SA"/>
      </w:rPr>
    </w:lvl>
    <w:lvl w:ilvl="4" w:tplc="F8F2230A">
      <w:numFmt w:val="bullet"/>
      <w:lvlText w:val="•"/>
      <w:lvlJc w:val="left"/>
      <w:pPr>
        <w:ind w:left="1707" w:hanging="171"/>
      </w:pPr>
      <w:rPr>
        <w:rFonts w:hint="default"/>
        <w:lang w:val="ru-RU" w:eastAsia="en-US" w:bidi="ar-SA"/>
      </w:rPr>
    </w:lvl>
    <w:lvl w:ilvl="5" w:tplc="79063C44">
      <w:numFmt w:val="bullet"/>
      <w:lvlText w:val="•"/>
      <w:lvlJc w:val="left"/>
      <w:pPr>
        <w:ind w:left="2059" w:hanging="171"/>
      </w:pPr>
      <w:rPr>
        <w:rFonts w:hint="default"/>
        <w:lang w:val="ru-RU" w:eastAsia="en-US" w:bidi="ar-SA"/>
      </w:rPr>
    </w:lvl>
    <w:lvl w:ilvl="6" w:tplc="6512CDDE">
      <w:numFmt w:val="bullet"/>
      <w:lvlText w:val="•"/>
      <w:lvlJc w:val="left"/>
      <w:pPr>
        <w:ind w:left="2410" w:hanging="171"/>
      </w:pPr>
      <w:rPr>
        <w:rFonts w:hint="default"/>
        <w:lang w:val="ru-RU" w:eastAsia="en-US" w:bidi="ar-SA"/>
      </w:rPr>
    </w:lvl>
    <w:lvl w:ilvl="7" w:tplc="4AC0178C">
      <w:numFmt w:val="bullet"/>
      <w:lvlText w:val="•"/>
      <w:lvlJc w:val="left"/>
      <w:pPr>
        <w:ind w:left="2762" w:hanging="171"/>
      </w:pPr>
      <w:rPr>
        <w:rFonts w:hint="default"/>
        <w:lang w:val="ru-RU" w:eastAsia="en-US" w:bidi="ar-SA"/>
      </w:rPr>
    </w:lvl>
    <w:lvl w:ilvl="8" w:tplc="96049D0C">
      <w:numFmt w:val="bullet"/>
      <w:lvlText w:val="•"/>
      <w:lvlJc w:val="left"/>
      <w:pPr>
        <w:ind w:left="3114" w:hanging="171"/>
      </w:pPr>
      <w:rPr>
        <w:rFonts w:hint="default"/>
        <w:lang w:val="ru-RU" w:eastAsia="en-US" w:bidi="ar-SA"/>
      </w:rPr>
    </w:lvl>
  </w:abstractNum>
  <w:abstractNum w:abstractNumId="133" w15:restartNumberingAfterBreak="0">
    <w:nsid w:val="4E304F4C"/>
    <w:multiLevelType w:val="hybridMultilevel"/>
    <w:tmpl w:val="B1660C88"/>
    <w:lvl w:ilvl="0" w:tplc="1F0A49D6">
      <w:start w:val="1"/>
      <w:numFmt w:val="decimal"/>
      <w:lvlText w:val="%1)"/>
      <w:lvlJc w:val="left"/>
      <w:pPr>
        <w:ind w:left="258" w:hanging="30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E348BE44">
      <w:numFmt w:val="bullet"/>
      <w:lvlText w:val="•"/>
      <w:lvlJc w:val="left"/>
      <w:pPr>
        <w:ind w:left="1296" w:hanging="303"/>
      </w:pPr>
      <w:rPr>
        <w:rFonts w:hint="default"/>
        <w:lang w:val="ru-RU" w:eastAsia="en-US" w:bidi="ar-SA"/>
      </w:rPr>
    </w:lvl>
    <w:lvl w:ilvl="2" w:tplc="DC903538">
      <w:numFmt w:val="bullet"/>
      <w:lvlText w:val="•"/>
      <w:lvlJc w:val="left"/>
      <w:pPr>
        <w:ind w:left="2332" w:hanging="303"/>
      </w:pPr>
      <w:rPr>
        <w:rFonts w:hint="default"/>
        <w:lang w:val="ru-RU" w:eastAsia="en-US" w:bidi="ar-SA"/>
      </w:rPr>
    </w:lvl>
    <w:lvl w:ilvl="3" w:tplc="F9EA4FA2">
      <w:numFmt w:val="bullet"/>
      <w:lvlText w:val="•"/>
      <w:lvlJc w:val="left"/>
      <w:pPr>
        <w:ind w:left="3368" w:hanging="303"/>
      </w:pPr>
      <w:rPr>
        <w:rFonts w:hint="default"/>
        <w:lang w:val="ru-RU" w:eastAsia="en-US" w:bidi="ar-SA"/>
      </w:rPr>
    </w:lvl>
    <w:lvl w:ilvl="4" w:tplc="4F98016A">
      <w:numFmt w:val="bullet"/>
      <w:lvlText w:val="•"/>
      <w:lvlJc w:val="left"/>
      <w:pPr>
        <w:ind w:left="4404" w:hanging="303"/>
      </w:pPr>
      <w:rPr>
        <w:rFonts w:hint="default"/>
        <w:lang w:val="ru-RU" w:eastAsia="en-US" w:bidi="ar-SA"/>
      </w:rPr>
    </w:lvl>
    <w:lvl w:ilvl="5" w:tplc="9C8A05AA">
      <w:numFmt w:val="bullet"/>
      <w:lvlText w:val="•"/>
      <w:lvlJc w:val="left"/>
      <w:pPr>
        <w:ind w:left="5440" w:hanging="303"/>
      </w:pPr>
      <w:rPr>
        <w:rFonts w:hint="default"/>
        <w:lang w:val="ru-RU" w:eastAsia="en-US" w:bidi="ar-SA"/>
      </w:rPr>
    </w:lvl>
    <w:lvl w:ilvl="6" w:tplc="877E91F0">
      <w:numFmt w:val="bullet"/>
      <w:lvlText w:val="•"/>
      <w:lvlJc w:val="left"/>
      <w:pPr>
        <w:ind w:left="6476" w:hanging="303"/>
      </w:pPr>
      <w:rPr>
        <w:rFonts w:hint="default"/>
        <w:lang w:val="ru-RU" w:eastAsia="en-US" w:bidi="ar-SA"/>
      </w:rPr>
    </w:lvl>
    <w:lvl w:ilvl="7" w:tplc="302A195E">
      <w:numFmt w:val="bullet"/>
      <w:lvlText w:val="•"/>
      <w:lvlJc w:val="left"/>
      <w:pPr>
        <w:ind w:left="7512" w:hanging="303"/>
      </w:pPr>
      <w:rPr>
        <w:rFonts w:hint="default"/>
        <w:lang w:val="ru-RU" w:eastAsia="en-US" w:bidi="ar-SA"/>
      </w:rPr>
    </w:lvl>
    <w:lvl w:ilvl="8" w:tplc="79FAD0AE">
      <w:numFmt w:val="bullet"/>
      <w:lvlText w:val="•"/>
      <w:lvlJc w:val="left"/>
      <w:pPr>
        <w:ind w:left="8548" w:hanging="303"/>
      </w:pPr>
      <w:rPr>
        <w:rFonts w:hint="default"/>
        <w:lang w:val="ru-RU" w:eastAsia="en-US" w:bidi="ar-SA"/>
      </w:rPr>
    </w:lvl>
  </w:abstractNum>
  <w:abstractNum w:abstractNumId="134" w15:restartNumberingAfterBreak="0">
    <w:nsid w:val="4E85166A"/>
    <w:multiLevelType w:val="hybridMultilevel"/>
    <w:tmpl w:val="240AF9C6"/>
    <w:lvl w:ilvl="0" w:tplc="C50AB942">
      <w:start w:val="1"/>
      <w:numFmt w:val="decimal"/>
      <w:lvlText w:val="%1)"/>
      <w:lvlJc w:val="left"/>
      <w:pPr>
        <w:ind w:left="515" w:hanging="257"/>
        <w:jc w:val="left"/>
      </w:pPr>
      <w:rPr>
        <w:rFonts w:ascii="Times New Roman" w:eastAsia="Times New Roman" w:hAnsi="Times New Roman" w:cs="Times New Roman" w:hint="default"/>
        <w:b w:val="0"/>
        <w:bCs w:val="0"/>
        <w:i/>
        <w:iCs/>
        <w:spacing w:val="0"/>
        <w:w w:val="100"/>
        <w:sz w:val="24"/>
        <w:szCs w:val="24"/>
        <w:lang w:val="ru-RU" w:eastAsia="en-US" w:bidi="ar-SA"/>
      </w:rPr>
    </w:lvl>
    <w:lvl w:ilvl="1" w:tplc="BC2C56F2">
      <w:numFmt w:val="bullet"/>
      <w:lvlText w:val="-"/>
      <w:lvlJc w:val="left"/>
      <w:pPr>
        <w:ind w:left="258" w:hanging="168"/>
      </w:pPr>
      <w:rPr>
        <w:rFonts w:ascii="Times New Roman" w:eastAsia="Times New Roman" w:hAnsi="Times New Roman" w:cs="Times New Roman" w:hint="default"/>
        <w:b w:val="0"/>
        <w:bCs w:val="0"/>
        <w:i w:val="0"/>
        <w:iCs w:val="0"/>
        <w:spacing w:val="0"/>
        <w:w w:val="100"/>
        <w:sz w:val="24"/>
        <w:szCs w:val="24"/>
        <w:lang w:val="ru-RU" w:eastAsia="en-US" w:bidi="ar-SA"/>
      </w:rPr>
    </w:lvl>
    <w:lvl w:ilvl="2" w:tplc="0A1C57F4">
      <w:numFmt w:val="bullet"/>
      <w:lvlText w:val="•"/>
      <w:lvlJc w:val="left"/>
      <w:pPr>
        <w:ind w:left="1642" w:hanging="168"/>
      </w:pPr>
      <w:rPr>
        <w:rFonts w:hint="default"/>
        <w:lang w:val="ru-RU" w:eastAsia="en-US" w:bidi="ar-SA"/>
      </w:rPr>
    </w:lvl>
    <w:lvl w:ilvl="3" w:tplc="86B07A86">
      <w:numFmt w:val="bullet"/>
      <w:lvlText w:val="•"/>
      <w:lvlJc w:val="left"/>
      <w:pPr>
        <w:ind w:left="2764" w:hanging="168"/>
      </w:pPr>
      <w:rPr>
        <w:rFonts w:hint="default"/>
        <w:lang w:val="ru-RU" w:eastAsia="en-US" w:bidi="ar-SA"/>
      </w:rPr>
    </w:lvl>
    <w:lvl w:ilvl="4" w:tplc="FEFE0438">
      <w:numFmt w:val="bullet"/>
      <w:lvlText w:val="•"/>
      <w:lvlJc w:val="left"/>
      <w:pPr>
        <w:ind w:left="3886" w:hanging="168"/>
      </w:pPr>
      <w:rPr>
        <w:rFonts w:hint="default"/>
        <w:lang w:val="ru-RU" w:eastAsia="en-US" w:bidi="ar-SA"/>
      </w:rPr>
    </w:lvl>
    <w:lvl w:ilvl="5" w:tplc="25D48496">
      <w:numFmt w:val="bullet"/>
      <w:lvlText w:val="•"/>
      <w:lvlJc w:val="left"/>
      <w:pPr>
        <w:ind w:left="5008" w:hanging="168"/>
      </w:pPr>
      <w:rPr>
        <w:rFonts w:hint="default"/>
        <w:lang w:val="ru-RU" w:eastAsia="en-US" w:bidi="ar-SA"/>
      </w:rPr>
    </w:lvl>
    <w:lvl w:ilvl="6" w:tplc="D71A799A">
      <w:numFmt w:val="bullet"/>
      <w:lvlText w:val="•"/>
      <w:lvlJc w:val="left"/>
      <w:pPr>
        <w:ind w:left="6131" w:hanging="168"/>
      </w:pPr>
      <w:rPr>
        <w:rFonts w:hint="default"/>
        <w:lang w:val="ru-RU" w:eastAsia="en-US" w:bidi="ar-SA"/>
      </w:rPr>
    </w:lvl>
    <w:lvl w:ilvl="7" w:tplc="ABF42E44">
      <w:numFmt w:val="bullet"/>
      <w:lvlText w:val="•"/>
      <w:lvlJc w:val="left"/>
      <w:pPr>
        <w:ind w:left="7253" w:hanging="168"/>
      </w:pPr>
      <w:rPr>
        <w:rFonts w:hint="default"/>
        <w:lang w:val="ru-RU" w:eastAsia="en-US" w:bidi="ar-SA"/>
      </w:rPr>
    </w:lvl>
    <w:lvl w:ilvl="8" w:tplc="71B25C36">
      <w:numFmt w:val="bullet"/>
      <w:lvlText w:val="•"/>
      <w:lvlJc w:val="left"/>
      <w:pPr>
        <w:ind w:left="8375" w:hanging="168"/>
      </w:pPr>
      <w:rPr>
        <w:rFonts w:hint="default"/>
        <w:lang w:val="ru-RU" w:eastAsia="en-US" w:bidi="ar-SA"/>
      </w:rPr>
    </w:lvl>
  </w:abstractNum>
  <w:abstractNum w:abstractNumId="135" w15:restartNumberingAfterBreak="0">
    <w:nsid w:val="506035F1"/>
    <w:multiLevelType w:val="hybridMultilevel"/>
    <w:tmpl w:val="2602A70C"/>
    <w:lvl w:ilvl="0" w:tplc="F28ED8C6">
      <w:start w:val="1"/>
      <w:numFmt w:val="decimal"/>
      <w:lvlText w:val="%1)"/>
      <w:lvlJc w:val="left"/>
      <w:pPr>
        <w:ind w:left="517" w:hanging="259"/>
        <w:jc w:val="left"/>
      </w:pPr>
      <w:rPr>
        <w:rFonts w:ascii="Times New Roman" w:eastAsia="Times New Roman" w:hAnsi="Times New Roman" w:cs="Times New Roman" w:hint="default"/>
        <w:b w:val="0"/>
        <w:bCs w:val="0"/>
        <w:i/>
        <w:iCs/>
        <w:spacing w:val="0"/>
        <w:w w:val="100"/>
        <w:sz w:val="24"/>
        <w:szCs w:val="24"/>
        <w:lang w:val="ru-RU" w:eastAsia="en-US" w:bidi="ar-SA"/>
      </w:rPr>
    </w:lvl>
    <w:lvl w:ilvl="1" w:tplc="CC6E41B4">
      <w:numFmt w:val="bullet"/>
      <w:lvlText w:val="-"/>
      <w:lvlJc w:val="left"/>
      <w:pPr>
        <w:ind w:left="258" w:hanging="200"/>
      </w:pPr>
      <w:rPr>
        <w:rFonts w:ascii="Times New Roman" w:eastAsia="Times New Roman" w:hAnsi="Times New Roman" w:cs="Times New Roman" w:hint="default"/>
        <w:b w:val="0"/>
        <w:bCs w:val="0"/>
        <w:i w:val="0"/>
        <w:iCs w:val="0"/>
        <w:spacing w:val="0"/>
        <w:w w:val="100"/>
        <w:sz w:val="24"/>
        <w:szCs w:val="24"/>
        <w:lang w:val="ru-RU" w:eastAsia="en-US" w:bidi="ar-SA"/>
      </w:rPr>
    </w:lvl>
    <w:lvl w:ilvl="2" w:tplc="1A26A17E">
      <w:numFmt w:val="bullet"/>
      <w:lvlText w:val="•"/>
      <w:lvlJc w:val="left"/>
      <w:pPr>
        <w:ind w:left="1642" w:hanging="200"/>
      </w:pPr>
      <w:rPr>
        <w:rFonts w:hint="default"/>
        <w:lang w:val="ru-RU" w:eastAsia="en-US" w:bidi="ar-SA"/>
      </w:rPr>
    </w:lvl>
    <w:lvl w:ilvl="3" w:tplc="06B83100">
      <w:numFmt w:val="bullet"/>
      <w:lvlText w:val="•"/>
      <w:lvlJc w:val="left"/>
      <w:pPr>
        <w:ind w:left="2764" w:hanging="200"/>
      </w:pPr>
      <w:rPr>
        <w:rFonts w:hint="default"/>
        <w:lang w:val="ru-RU" w:eastAsia="en-US" w:bidi="ar-SA"/>
      </w:rPr>
    </w:lvl>
    <w:lvl w:ilvl="4" w:tplc="3AF63780">
      <w:numFmt w:val="bullet"/>
      <w:lvlText w:val="•"/>
      <w:lvlJc w:val="left"/>
      <w:pPr>
        <w:ind w:left="3886" w:hanging="200"/>
      </w:pPr>
      <w:rPr>
        <w:rFonts w:hint="default"/>
        <w:lang w:val="ru-RU" w:eastAsia="en-US" w:bidi="ar-SA"/>
      </w:rPr>
    </w:lvl>
    <w:lvl w:ilvl="5" w:tplc="968044D8">
      <w:numFmt w:val="bullet"/>
      <w:lvlText w:val="•"/>
      <w:lvlJc w:val="left"/>
      <w:pPr>
        <w:ind w:left="5008" w:hanging="200"/>
      </w:pPr>
      <w:rPr>
        <w:rFonts w:hint="default"/>
        <w:lang w:val="ru-RU" w:eastAsia="en-US" w:bidi="ar-SA"/>
      </w:rPr>
    </w:lvl>
    <w:lvl w:ilvl="6" w:tplc="921EFDB0">
      <w:numFmt w:val="bullet"/>
      <w:lvlText w:val="•"/>
      <w:lvlJc w:val="left"/>
      <w:pPr>
        <w:ind w:left="6131" w:hanging="200"/>
      </w:pPr>
      <w:rPr>
        <w:rFonts w:hint="default"/>
        <w:lang w:val="ru-RU" w:eastAsia="en-US" w:bidi="ar-SA"/>
      </w:rPr>
    </w:lvl>
    <w:lvl w:ilvl="7" w:tplc="F6886B86">
      <w:numFmt w:val="bullet"/>
      <w:lvlText w:val="•"/>
      <w:lvlJc w:val="left"/>
      <w:pPr>
        <w:ind w:left="7253" w:hanging="200"/>
      </w:pPr>
      <w:rPr>
        <w:rFonts w:hint="default"/>
        <w:lang w:val="ru-RU" w:eastAsia="en-US" w:bidi="ar-SA"/>
      </w:rPr>
    </w:lvl>
    <w:lvl w:ilvl="8" w:tplc="4F0253C8">
      <w:numFmt w:val="bullet"/>
      <w:lvlText w:val="•"/>
      <w:lvlJc w:val="left"/>
      <w:pPr>
        <w:ind w:left="8375" w:hanging="200"/>
      </w:pPr>
      <w:rPr>
        <w:rFonts w:hint="default"/>
        <w:lang w:val="ru-RU" w:eastAsia="en-US" w:bidi="ar-SA"/>
      </w:rPr>
    </w:lvl>
  </w:abstractNum>
  <w:abstractNum w:abstractNumId="136" w15:restartNumberingAfterBreak="0">
    <w:nsid w:val="50744605"/>
    <w:multiLevelType w:val="hybridMultilevel"/>
    <w:tmpl w:val="BFBC28FC"/>
    <w:lvl w:ilvl="0" w:tplc="C1DEF06A">
      <w:numFmt w:val="bullet"/>
      <w:lvlText w:val=""/>
      <w:lvlJc w:val="left"/>
      <w:pPr>
        <w:ind w:left="108" w:hanging="171"/>
      </w:pPr>
      <w:rPr>
        <w:rFonts w:ascii="Symbol" w:eastAsia="Symbol" w:hAnsi="Symbol" w:cs="Symbol" w:hint="default"/>
        <w:b w:val="0"/>
        <w:bCs w:val="0"/>
        <w:i w:val="0"/>
        <w:iCs w:val="0"/>
        <w:spacing w:val="0"/>
        <w:w w:val="100"/>
        <w:sz w:val="24"/>
        <w:szCs w:val="24"/>
        <w:lang w:val="ru-RU" w:eastAsia="en-US" w:bidi="ar-SA"/>
      </w:rPr>
    </w:lvl>
    <w:lvl w:ilvl="1" w:tplc="D398FDB8">
      <w:numFmt w:val="bullet"/>
      <w:lvlText w:val="•"/>
      <w:lvlJc w:val="left"/>
      <w:pPr>
        <w:ind w:left="471" w:hanging="171"/>
      </w:pPr>
      <w:rPr>
        <w:rFonts w:hint="default"/>
        <w:lang w:val="ru-RU" w:eastAsia="en-US" w:bidi="ar-SA"/>
      </w:rPr>
    </w:lvl>
    <w:lvl w:ilvl="2" w:tplc="39C8098E">
      <w:numFmt w:val="bullet"/>
      <w:lvlText w:val="•"/>
      <w:lvlJc w:val="left"/>
      <w:pPr>
        <w:ind w:left="843" w:hanging="171"/>
      </w:pPr>
      <w:rPr>
        <w:rFonts w:hint="default"/>
        <w:lang w:val="ru-RU" w:eastAsia="en-US" w:bidi="ar-SA"/>
      </w:rPr>
    </w:lvl>
    <w:lvl w:ilvl="3" w:tplc="0FFC93AA">
      <w:numFmt w:val="bullet"/>
      <w:lvlText w:val="•"/>
      <w:lvlJc w:val="left"/>
      <w:pPr>
        <w:ind w:left="1215" w:hanging="171"/>
      </w:pPr>
      <w:rPr>
        <w:rFonts w:hint="default"/>
        <w:lang w:val="ru-RU" w:eastAsia="en-US" w:bidi="ar-SA"/>
      </w:rPr>
    </w:lvl>
    <w:lvl w:ilvl="4" w:tplc="7F6026B2">
      <w:numFmt w:val="bullet"/>
      <w:lvlText w:val="•"/>
      <w:lvlJc w:val="left"/>
      <w:pPr>
        <w:ind w:left="1587" w:hanging="171"/>
      </w:pPr>
      <w:rPr>
        <w:rFonts w:hint="default"/>
        <w:lang w:val="ru-RU" w:eastAsia="en-US" w:bidi="ar-SA"/>
      </w:rPr>
    </w:lvl>
    <w:lvl w:ilvl="5" w:tplc="C1C67C64">
      <w:numFmt w:val="bullet"/>
      <w:lvlText w:val="•"/>
      <w:lvlJc w:val="left"/>
      <w:pPr>
        <w:ind w:left="1959" w:hanging="171"/>
      </w:pPr>
      <w:rPr>
        <w:rFonts w:hint="default"/>
        <w:lang w:val="ru-RU" w:eastAsia="en-US" w:bidi="ar-SA"/>
      </w:rPr>
    </w:lvl>
    <w:lvl w:ilvl="6" w:tplc="ABD22056">
      <w:numFmt w:val="bullet"/>
      <w:lvlText w:val="•"/>
      <w:lvlJc w:val="left"/>
      <w:pPr>
        <w:ind w:left="2330" w:hanging="171"/>
      </w:pPr>
      <w:rPr>
        <w:rFonts w:hint="default"/>
        <w:lang w:val="ru-RU" w:eastAsia="en-US" w:bidi="ar-SA"/>
      </w:rPr>
    </w:lvl>
    <w:lvl w:ilvl="7" w:tplc="CB68EFB2">
      <w:numFmt w:val="bullet"/>
      <w:lvlText w:val="•"/>
      <w:lvlJc w:val="left"/>
      <w:pPr>
        <w:ind w:left="2702" w:hanging="171"/>
      </w:pPr>
      <w:rPr>
        <w:rFonts w:hint="default"/>
        <w:lang w:val="ru-RU" w:eastAsia="en-US" w:bidi="ar-SA"/>
      </w:rPr>
    </w:lvl>
    <w:lvl w:ilvl="8" w:tplc="2672465A">
      <w:numFmt w:val="bullet"/>
      <w:lvlText w:val="•"/>
      <w:lvlJc w:val="left"/>
      <w:pPr>
        <w:ind w:left="3074" w:hanging="171"/>
      </w:pPr>
      <w:rPr>
        <w:rFonts w:hint="default"/>
        <w:lang w:val="ru-RU" w:eastAsia="en-US" w:bidi="ar-SA"/>
      </w:rPr>
    </w:lvl>
  </w:abstractNum>
  <w:abstractNum w:abstractNumId="137" w15:restartNumberingAfterBreak="0">
    <w:nsid w:val="50E6606A"/>
    <w:multiLevelType w:val="hybridMultilevel"/>
    <w:tmpl w:val="12F46116"/>
    <w:lvl w:ilvl="0" w:tplc="E5D015D0">
      <w:numFmt w:val="bullet"/>
      <w:lvlText w:val="-"/>
      <w:lvlJc w:val="left"/>
      <w:pPr>
        <w:ind w:left="244"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4FBEB630">
      <w:numFmt w:val="bullet"/>
      <w:lvlText w:val="•"/>
      <w:lvlJc w:val="left"/>
      <w:pPr>
        <w:ind w:left="1156" w:hanging="140"/>
      </w:pPr>
      <w:rPr>
        <w:rFonts w:hint="default"/>
        <w:lang w:val="ru-RU" w:eastAsia="en-US" w:bidi="ar-SA"/>
      </w:rPr>
    </w:lvl>
    <w:lvl w:ilvl="2" w:tplc="D63C754E">
      <w:numFmt w:val="bullet"/>
      <w:lvlText w:val="•"/>
      <w:lvlJc w:val="left"/>
      <w:pPr>
        <w:ind w:left="2073" w:hanging="140"/>
      </w:pPr>
      <w:rPr>
        <w:rFonts w:hint="default"/>
        <w:lang w:val="ru-RU" w:eastAsia="en-US" w:bidi="ar-SA"/>
      </w:rPr>
    </w:lvl>
    <w:lvl w:ilvl="3" w:tplc="958ED516">
      <w:numFmt w:val="bullet"/>
      <w:lvlText w:val="•"/>
      <w:lvlJc w:val="left"/>
      <w:pPr>
        <w:ind w:left="2989" w:hanging="140"/>
      </w:pPr>
      <w:rPr>
        <w:rFonts w:hint="default"/>
        <w:lang w:val="ru-RU" w:eastAsia="en-US" w:bidi="ar-SA"/>
      </w:rPr>
    </w:lvl>
    <w:lvl w:ilvl="4" w:tplc="49CC65EA">
      <w:numFmt w:val="bullet"/>
      <w:lvlText w:val="•"/>
      <w:lvlJc w:val="left"/>
      <w:pPr>
        <w:ind w:left="3906" w:hanging="140"/>
      </w:pPr>
      <w:rPr>
        <w:rFonts w:hint="default"/>
        <w:lang w:val="ru-RU" w:eastAsia="en-US" w:bidi="ar-SA"/>
      </w:rPr>
    </w:lvl>
    <w:lvl w:ilvl="5" w:tplc="616A7DA2">
      <w:numFmt w:val="bullet"/>
      <w:lvlText w:val="•"/>
      <w:lvlJc w:val="left"/>
      <w:pPr>
        <w:ind w:left="4822" w:hanging="140"/>
      </w:pPr>
      <w:rPr>
        <w:rFonts w:hint="default"/>
        <w:lang w:val="ru-RU" w:eastAsia="en-US" w:bidi="ar-SA"/>
      </w:rPr>
    </w:lvl>
    <w:lvl w:ilvl="6" w:tplc="3452C004">
      <w:numFmt w:val="bullet"/>
      <w:lvlText w:val="•"/>
      <w:lvlJc w:val="left"/>
      <w:pPr>
        <w:ind w:left="5739" w:hanging="140"/>
      </w:pPr>
      <w:rPr>
        <w:rFonts w:hint="default"/>
        <w:lang w:val="ru-RU" w:eastAsia="en-US" w:bidi="ar-SA"/>
      </w:rPr>
    </w:lvl>
    <w:lvl w:ilvl="7" w:tplc="CF547B9E">
      <w:numFmt w:val="bullet"/>
      <w:lvlText w:val="•"/>
      <w:lvlJc w:val="left"/>
      <w:pPr>
        <w:ind w:left="6655" w:hanging="140"/>
      </w:pPr>
      <w:rPr>
        <w:rFonts w:hint="default"/>
        <w:lang w:val="ru-RU" w:eastAsia="en-US" w:bidi="ar-SA"/>
      </w:rPr>
    </w:lvl>
    <w:lvl w:ilvl="8" w:tplc="E10623FC">
      <w:numFmt w:val="bullet"/>
      <w:lvlText w:val="•"/>
      <w:lvlJc w:val="left"/>
      <w:pPr>
        <w:ind w:left="7572" w:hanging="140"/>
      </w:pPr>
      <w:rPr>
        <w:rFonts w:hint="default"/>
        <w:lang w:val="ru-RU" w:eastAsia="en-US" w:bidi="ar-SA"/>
      </w:rPr>
    </w:lvl>
  </w:abstractNum>
  <w:abstractNum w:abstractNumId="138" w15:restartNumberingAfterBreak="0">
    <w:nsid w:val="51AC01CD"/>
    <w:multiLevelType w:val="hybridMultilevel"/>
    <w:tmpl w:val="705A8D72"/>
    <w:lvl w:ilvl="0" w:tplc="E884A58A">
      <w:start w:val="1"/>
      <w:numFmt w:val="decimal"/>
      <w:lvlText w:val="%1."/>
      <w:lvlJc w:val="left"/>
      <w:pPr>
        <w:ind w:left="49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004A48C">
      <w:numFmt w:val="bullet"/>
      <w:lvlText w:val=""/>
      <w:lvlJc w:val="left"/>
      <w:pPr>
        <w:ind w:left="258" w:hanging="428"/>
      </w:pPr>
      <w:rPr>
        <w:rFonts w:ascii="Symbol" w:eastAsia="Symbol" w:hAnsi="Symbol" w:cs="Symbol" w:hint="default"/>
        <w:b w:val="0"/>
        <w:bCs w:val="0"/>
        <w:i w:val="0"/>
        <w:iCs w:val="0"/>
        <w:spacing w:val="0"/>
        <w:w w:val="100"/>
        <w:sz w:val="24"/>
        <w:szCs w:val="24"/>
        <w:lang w:val="ru-RU" w:eastAsia="en-US" w:bidi="ar-SA"/>
      </w:rPr>
    </w:lvl>
    <w:lvl w:ilvl="2" w:tplc="20862476">
      <w:start w:val="1"/>
      <w:numFmt w:val="decimal"/>
      <w:lvlText w:val="%3."/>
      <w:lvlJc w:val="left"/>
      <w:pPr>
        <w:ind w:left="978" w:hanging="360"/>
        <w:jc w:val="right"/>
      </w:pPr>
      <w:rPr>
        <w:rFonts w:ascii="Times New Roman" w:eastAsia="Times New Roman" w:hAnsi="Times New Roman" w:cs="Times New Roman" w:hint="default"/>
        <w:b w:val="0"/>
        <w:bCs w:val="0"/>
        <w:i w:val="0"/>
        <w:iCs w:val="0"/>
        <w:spacing w:val="0"/>
        <w:w w:val="100"/>
        <w:sz w:val="24"/>
        <w:szCs w:val="24"/>
        <w:lang w:val="ru-RU" w:eastAsia="en-US" w:bidi="ar-SA"/>
      </w:rPr>
    </w:lvl>
    <w:lvl w:ilvl="3" w:tplc="17AC6C96">
      <w:numFmt w:val="bullet"/>
      <w:lvlText w:val=""/>
      <w:lvlJc w:val="left"/>
      <w:pPr>
        <w:ind w:left="258" w:hanging="284"/>
      </w:pPr>
      <w:rPr>
        <w:rFonts w:ascii="Symbol" w:eastAsia="Symbol" w:hAnsi="Symbol" w:cs="Symbol" w:hint="default"/>
        <w:b w:val="0"/>
        <w:bCs w:val="0"/>
        <w:i w:val="0"/>
        <w:iCs w:val="0"/>
        <w:spacing w:val="0"/>
        <w:w w:val="100"/>
        <w:sz w:val="24"/>
        <w:szCs w:val="24"/>
        <w:lang w:val="ru-RU" w:eastAsia="en-US" w:bidi="ar-SA"/>
      </w:rPr>
    </w:lvl>
    <w:lvl w:ilvl="4" w:tplc="11541B12">
      <w:numFmt w:val="bullet"/>
      <w:lvlText w:val="•"/>
      <w:lvlJc w:val="left"/>
      <w:pPr>
        <w:ind w:left="3390" w:hanging="284"/>
      </w:pPr>
      <w:rPr>
        <w:rFonts w:hint="default"/>
        <w:lang w:val="ru-RU" w:eastAsia="en-US" w:bidi="ar-SA"/>
      </w:rPr>
    </w:lvl>
    <w:lvl w:ilvl="5" w:tplc="DC7CFFCC">
      <w:numFmt w:val="bullet"/>
      <w:lvlText w:val="•"/>
      <w:lvlJc w:val="left"/>
      <w:pPr>
        <w:ind w:left="4595" w:hanging="284"/>
      </w:pPr>
      <w:rPr>
        <w:rFonts w:hint="default"/>
        <w:lang w:val="ru-RU" w:eastAsia="en-US" w:bidi="ar-SA"/>
      </w:rPr>
    </w:lvl>
    <w:lvl w:ilvl="6" w:tplc="C616C95C">
      <w:numFmt w:val="bullet"/>
      <w:lvlText w:val="•"/>
      <w:lvlJc w:val="left"/>
      <w:pPr>
        <w:ind w:left="5800" w:hanging="284"/>
      </w:pPr>
      <w:rPr>
        <w:rFonts w:hint="default"/>
        <w:lang w:val="ru-RU" w:eastAsia="en-US" w:bidi="ar-SA"/>
      </w:rPr>
    </w:lvl>
    <w:lvl w:ilvl="7" w:tplc="6A5CD5DE">
      <w:numFmt w:val="bullet"/>
      <w:lvlText w:val="•"/>
      <w:lvlJc w:val="left"/>
      <w:pPr>
        <w:ind w:left="7005" w:hanging="284"/>
      </w:pPr>
      <w:rPr>
        <w:rFonts w:hint="default"/>
        <w:lang w:val="ru-RU" w:eastAsia="en-US" w:bidi="ar-SA"/>
      </w:rPr>
    </w:lvl>
    <w:lvl w:ilvl="8" w:tplc="27D0CA84">
      <w:numFmt w:val="bullet"/>
      <w:lvlText w:val="•"/>
      <w:lvlJc w:val="left"/>
      <w:pPr>
        <w:ind w:left="8210" w:hanging="284"/>
      </w:pPr>
      <w:rPr>
        <w:rFonts w:hint="default"/>
        <w:lang w:val="ru-RU" w:eastAsia="en-US" w:bidi="ar-SA"/>
      </w:rPr>
    </w:lvl>
  </w:abstractNum>
  <w:abstractNum w:abstractNumId="139" w15:restartNumberingAfterBreak="0">
    <w:nsid w:val="520F54C1"/>
    <w:multiLevelType w:val="hybridMultilevel"/>
    <w:tmpl w:val="5080A168"/>
    <w:lvl w:ilvl="0" w:tplc="9334969E">
      <w:numFmt w:val="bullet"/>
      <w:lvlText w:val=""/>
      <w:lvlJc w:val="left"/>
      <w:pPr>
        <w:ind w:left="107" w:hanging="284"/>
      </w:pPr>
      <w:rPr>
        <w:rFonts w:ascii="Symbol" w:eastAsia="Symbol" w:hAnsi="Symbol" w:cs="Symbol" w:hint="default"/>
        <w:b w:val="0"/>
        <w:bCs w:val="0"/>
        <w:i w:val="0"/>
        <w:iCs w:val="0"/>
        <w:spacing w:val="0"/>
        <w:w w:val="100"/>
        <w:sz w:val="24"/>
        <w:szCs w:val="24"/>
        <w:lang w:val="ru-RU" w:eastAsia="en-US" w:bidi="ar-SA"/>
      </w:rPr>
    </w:lvl>
    <w:lvl w:ilvl="1" w:tplc="B1B4CE76">
      <w:numFmt w:val="bullet"/>
      <w:lvlText w:val="•"/>
      <w:lvlJc w:val="left"/>
      <w:pPr>
        <w:ind w:left="854" w:hanging="284"/>
      </w:pPr>
      <w:rPr>
        <w:rFonts w:hint="default"/>
        <w:lang w:val="ru-RU" w:eastAsia="en-US" w:bidi="ar-SA"/>
      </w:rPr>
    </w:lvl>
    <w:lvl w:ilvl="2" w:tplc="20B07D84">
      <w:numFmt w:val="bullet"/>
      <w:lvlText w:val="•"/>
      <w:lvlJc w:val="left"/>
      <w:pPr>
        <w:ind w:left="1609" w:hanging="284"/>
      </w:pPr>
      <w:rPr>
        <w:rFonts w:hint="default"/>
        <w:lang w:val="ru-RU" w:eastAsia="en-US" w:bidi="ar-SA"/>
      </w:rPr>
    </w:lvl>
    <w:lvl w:ilvl="3" w:tplc="ADB22698">
      <w:numFmt w:val="bullet"/>
      <w:lvlText w:val="•"/>
      <w:lvlJc w:val="left"/>
      <w:pPr>
        <w:ind w:left="2364" w:hanging="284"/>
      </w:pPr>
      <w:rPr>
        <w:rFonts w:hint="default"/>
        <w:lang w:val="ru-RU" w:eastAsia="en-US" w:bidi="ar-SA"/>
      </w:rPr>
    </w:lvl>
    <w:lvl w:ilvl="4" w:tplc="0F38133C">
      <w:numFmt w:val="bullet"/>
      <w:lvlText w:val="•"/>
      <w:lvlJc w:val="left"/>
      <w:pPr>
        <w:ind w:left="3119" w:hanging="284"/>
      </w:pPr>
      <w:rPr>
        <w:rFonts w:hint="default"/>
        <w:lang w:val="ru-RU" w:eastAsia="en-US" w:bidi="ar-SA"/>
      </w:rPr>
    </w:lvl>
    <w:lvl w:ilvl="5" w:tplc="53147A04">
      <w:numFmt w:val="bullet"/>
      <w:lvlText w:val="•"/>
      <w:lvlJc w:val="left"/>
      <w:pPr>
        <w:ind w:left="3874" w:hanging="284"/>
      </w:pPr>
      <w:rPr>
        <w:rFonts w:hint="default"/>
        <w:lang w:val="ru-RU" w:eastAsia="en-US" w:bidi="ar-SA"/>
      </w:rPr>
    </w:lvl>
    <w:lvl w:ilvl="6" w:tplc="698ED004">
      <w:numFmt w:val="bullet"/>
      <w:lvlText w:val="•"/>
      <w:lvlJc w:val="left"/>
      <w:pPr>
        <w:ind w:left="4628" w:hanging="284"/>
      </w:pPr>
      <w:rPr>
        <w:rFonts w:hint="default"/>
        <w:lang w:val="ru-RU" w:eastAsia="en-US" w:bidi="ar-SA"/>
      </w:rPr>
    </w:lvl>
    <w:lvl w:ilvl="7" w:tplc="BB40FBA8">
      <w:numFmt w:val="bullet"/>
      <w:lvlText w:val="•"/>
      <w:lvlJc w:val="left"/>
      <w:pPr>
        <w:ind w:left="5383" w:hanging="284"/>
      </w:pPr>
      <w:rPr>
        <w:rFonts w:hint="default"/>
        <w:lang w:val="ru-RU" w:eastAsia="en-US" w:bidi="ar-SA"/>
      </w:rPr>
    </w:lvl>
    <w:lvl w:ilvl="8" w:tplc="F65E398C">
      <w:numFmt w:val="bullet"/>
      <w:lvlText w:val="•"/>
      <w:lvlJc w:val="left"/>
      <w:pPr>
        <w:ind w:left="6138" w:hanging="284"/>
      </w:pPr>
      <w:rPr>
        <w:rFonts w:hint="default"/>
        <w:lang w:val="ru-RU" w:eastAsia="en-US" w:bidi="ar-SA"/>
      </w:rPr>
    </w:lvl>
  </w:abstractNum>
  <w:abstractNum w:abstractNumId="140" w15:restartNumberingAfterBreak="0">
    <w:nsid w:val="5324509A"/>
    <w:multiLevelType w:val="hybridMultilevel"/>
    <w:tmpl w:val="B0FA0276"/>
    <w:lvl w:ilvl="0" w:tplc="E0CCB7BA">
      <w:numFmt w:val="bullet"/>
      <w:lvlText w:val="-"/>
      <w:lvlJc w:val="left"/>
      <w:pPr>
        <w:ind w:left="252"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F2507784">
      <w:numFmt w:val="bullet"/>
      <w:lvlText w:val="•"/>
      <w:lvlJc w:val="left"/>
      <w:pPr>
        <w:ind w:left="1042" w:hanging="144"/>
      </w:pPr>
      <w:rPr>
        <w:rFonts w:hint="default"/>
        <w:lang w:val="ru-RU" w:eastAsia="en-US" w:bidi="ar-SA"/>
      </w:rPr>
    </w:lvl>
    <w:lvl w:ilvl="2" w:tplc="6662206C">
      <w:numFmt w:val="bullet"/>
      <w:lvlText w:val="•"/>
      <w:lvlJc w:val="left"/>
      <w:pPr>
        <w:ind w:left="1825" w:hanging="144"/>
      </w:pPr>
      <w:rPr>
        <w:rFonts w:hint="default"/>
        <w:lang w:val="ru-RU" w:eastAsia="en-US" w:bidi="ar-SA"/>
      </w:rPr>
    </w:lvl>
    <w:lvl w:ilvl="3" w:tplc="22A46EF8">
      <w:numFmt w:val="bullet"/>
      <w:lvlText w:val="•"/>
      <w:lvlJc w:val="left"/>
      <w:pPr>
        <w:ind w:left="2608" w:hanging="144"/>
      </w:pPr>
      <w:rPr>
        <w:rFonts w:hint="default"/>
        <w:lang w:val="ru-RU" w:eastAsia="en-US" w:bidi="ar-SA"/>
      </w:rPr>
    </w:lvl>
    <w:lvl w:ilvl="4" w:tplc="798A14C2">
      <w:numFmt w:val="bullet"/>
      <w:lvlText w:val="•"/>
      <w:lvlJc w:val="left"/>
      <w:pPr>
        <w:ind w:left="3390" w:hanging="144"/>
      </w:pPr>
      <w:rPr>
        <w:rFonts w:hint="default"/>
        <w:lang w:val="ru-RU" w:eastAsia="en-US" w:bidi="ar-SA"/>
      </w:rPr>
    </w:lvl>
    <w:lvl w:ilvl="5" w:tplc="A90A5372">
      <w:numFmt w:val="bullet"/>
      <w:lvlText w:val="•"/>
      <w:lvlJc w:val="left"/>
      <w:pPr>
        <w:ind w:left="4173" w:hanging="144"/>
      </w:pPr>
      <w:rPr>
        <w:rFonts w:hint="default"/>
        <w:lang w:val="ru-RU" w:eastAsia="en-US" w:bidi="ar-SA"/>
      </w:rPr>
    </w:lvl>
    <w:lvl w:ilvl="6" w:tplc="AED23B2C">
      <w:numFmt w:val="bullet"/>
      <w:lvlText w:val="•"/>
      <w:lvlJc w:val="left"/>
      <w:pPr>
        <w:ind w:left="4956" w:hanging="144"/>
      </w:pPr>
      <w:rPr>
        <w:rFonts w:hint="default"/>
        <w:lang w:val="ru-RU" w:eastAsia="en-US" w:bidi="ar-SA"/>
      </w:rPr>
    </w:lvl>
    <w:lvl w:ilvl="7" w:tplc="7300306C">
      <w:numFmt w:val="bullet"/>
      <w:lvlText w:val="•"/>
      <w:lvlJc w:val="left"/>
      <w:pPr>
        <w:ind w:left="5738" w:hanging="144"/>
      </w:pPr>
      <w:rPr>
        <w:rFonts w:hint="default"/>
        <w:lang w:val="ru-RU" w:eastAsia="en-US" w:bidi="ar-SA"/>
      </w:rPr>
    </w:lvl>
    <w:lvl w:ilvl="8" w:tplc="2AD8235E">
      <w:numFmt w:val="bullet"/>
      <w:lvlText w:val="•"/>
      <w:lvlJc w:val="left"/>
      <w:pPr>
        <w:ind w:left="6521" w:hanging="144"/>
      </w:pPr>
      <w:rPr>
        <w:rFonts w:hint="default"/>
        <w:lang w:val="ru-RU" w:eastAsia="en-US" w:bidi="ar-SA"/>
      </w:rPr>
    </w:lvl>
  </w:abstractNum>
  <w:abstractNum w:abstractNumId="141" w15:restartNumberingAfterBreak="0">
    <w:nsid w:val="53B760C0"/>
    <w:multiLevelType w:val="hybridMultilevel"/>
    <w:tmpl w:val="D9CCDF08"/>
    <w:lvl w:ilvl="0" w:tplc="C2002676">
      <w:start w:val="1"/>
      <w:numFmt w:val="decimal"/>
      <w:lvlText w:val="%1)"/>
      <w:lvlJc w:val="left"/>
      <w:pPr>
        <w:ind w:left="515" w:hanging="257"/>
        <w:jc w:val="left"/>
      </w:pPr>
      <w:rPr>
        <w:rFonts w:ascii="Times New Roman" w:eastAsia="Times New Roman" w:hAnsi="Times New Roman" w:cs="Times New Roman" w:hint="default"/>
        <w:b w:val="0"/>
        <w:bCs w:val="0"/>
        <w:i/>
        <w:iCs/>
        <w:spacing w:val="0"/>
        <w:w w:val="100"/>
        <w:sz w:val="24"/>
        <w:szCs w:val="24"/>
        <w:lang w:val="ru-RU" w:eastAsia="en-US" w:bidi="ar-SA"/>
      </w:rPr>
    </w:lvl>
    <w:lvl w:ilvl="1" w:tplc="D332AC7E">
      <w:numFmt w:val="bullet"/>
      <w:lvlText w:val="-"/>
      <w:lvlJc w:val="left"/>
      <w:pPr>
        <w:ind w:left="258" w:hanging="221"/>
      </w:pPr>
      <w:rPr>
        <w:rFonts w:ascii="Times New Roman" w:eastAsia="Times New Roman" w:hAnsi="Times New Roman" w:cs="Times New Roman" w:hint="default"/>
        <w:b w:val="0"/>
        <w:bCs w:val="0"/>
        <w:i w:val="0"/>
        <w:iCs w:val="0"/>
        <w:spacing w:val="0"/>
        <w:w w:val="100"/>
        <w:sz w:val="24"/>
        <w:szCs w:val="24"/>
        <w:lang w:val="ru-RU" w:eastAsia="en-US" w:bidi="ar-SA"/>
      </w:rPr>
    </w:lvl>
    <w:lvl w:ilvl="2" w:tplc="C8085EF8">
      <w:numFmt w:val="bullet"/>
      <w:lvlText w:val="•"/>
      <w:lvlJc w:val="left"/>
      <w:pPr>
        <w:ind w:left="1642" w:hanging="221"/>
      </w:pPr>
      <w:rPr>
        <w:rFonts w:hint="default"/>
        <w:lang w:val="ru-RU" w:eastAsia="en-US" w:bidi="ar-SA"/>
      </w:rPr>
    </w:lvl>
    <w:lvl w:ilvl="3" w:tplc="ABBAAC70">
      <w:numFmt w:val="bullet"/>
      <w:lvlText w:val="•"/>
      <w:lvlJc w:val="left"/>
      <w:pPr>
        <w:ind w:left="2764" w:hanging="221"/>
      </w:pPr>
      <w:rPr>
        <w:rFonts w:hint="default"/>
        <w:lang w:val="ru-RU" w:eastAsia="en-US" w:bidi="ar-SA"/>
      </w:rPr>
    </w:lvl>
    <w:lvl w:ilvl="4" w:tplc="E348C446">
      <w:numFmt w:val="bullet"/>
      <w:lvlText w:val="•"/>
      <w:lvlJc w:val="left"/>
      <w:pPr>
        <w:ind w:left="3886" w:hanging="221"/>
      </w:pPr>
      <w:rPr>
        <w:rFonts w:hint="default"/>
        <w:lang w:val="ru-RU" w:eastAsia="en-US" w:bidi="ar-SA"/>
      </w:rPr>
    </w:lvl>
    <w:lvl w:ilvl="5" w:tplc="5FD034DE">
      <w:numFmt w:val="bullet"/>
      <w:lvlText w:val="•"/>
      <w:lvlJc w:val="left"/>
      <w:pPr>
        <w:ind w:left="5008" w:hanging="221"/>
      </w:pPr>
      <w:rPr>
        <w:rFonts w:hint="default"/>
        <w:lang w:val="ru-RU" w:eastAsia="en-US" w:bidi="ar-SA"/>
      </w:rPr>
    </w:lvl>
    <w:lvl w:ilvl="6" w:tplc="A29E1534">
      <w:numFmt w:val="bullet"/>
      <w:lvlText w:val="•"/>
      <w:lvlJc w:val="left"/>
      <w:pPr>
        <w:ind w:left="6131" w:hanging="221"/>
      </w:pPr>
      <w:rPr>
        <w:rFonts w:hint="default"/>
        <w:lang w:val="ru-RU" w:eastAsia="en-US" w:bidi="ar-SA"/>
      </w:rPr>
    </w:lvl>
    <w:lvl w:ilvl="7" w:tplc="AEEC23DC">
      <w:numFmt w:val="bullet"/>
      <w:lvlText w:val="•"/>
      <w:lvlJc w:val="left"/>
      <w:pPr>
        <w:ind w:left="7253" w:hanging="221"/>
      </w:pPr>
      <w:rPr>
        <w:rFonts w:hint="default"/>
        <w:lang w:val="ru-RU" w:eastAsia="en-US" w:bidi="ar-SA"/>
      </w:rPr>
    </w:lvl>
    <w:lvl w:ilvl="8" w:tplc="36C22082">
      <w:numFmt w:val="bullet"/>
      <w:lvlText w:val="•"/>
      <w:lvlJc w:val="left"/>
      <w:pPr>
        <w:ind w:left="8375" w:hanging="221"/>
      </w:pPr>
      <w:rPr>
        <w:rFonts w:hint="default"/>
        <w:lang w:val="ru-RU" w:eastAsia="en-US" w:bidi="ar-SA"/>
      </w:rPr>
    </w:lvl>
  </w:abstractNum>
  <w:abstractNum w:abstractNumId="142" w15:restartNumberingAfterBreak="0">
    <w:nsid w:val="558A679A"/>
    <w:multiLevelType w:val="hybridMultilevel"/>
    <w:tmpl w:val="762C0FCC"/>
    <w:lvl w:ilvl="0" w:tplc="42004990">
      <w:numFmt w:val="bullet"/>
      <w:lvlText w:val="-"/>
      <w:lvlJc w:val="left"/>
      <w:pPr>
        <w:ind w:left="25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77B278E4">
      <w:numFmt w:val="bullet"/>
      <w:lvlText w:val="•"/>
      <w:lvlJc w:val="left"/>
      <w:pPr>
        <w:ind w:left="1296" w:hanging="140"/>
      </w:pPr>
      <w:rPr>
        <w:rFonts w:hint="default"/>
        <w:lang w:val="ru-RU" w:eastAsia="en-US" w:bidi="ar-SA"/>
      </w:rPr>
    </w:lvl>
    <w:lvl w:ilvl="2" w:tplc="68A05F16">
      <w:numFmt w:val="bullet"/>
      <w:lvlText w:val="•"/>
      <w:lvlJc w:val="left"/>
      <w:pPr>
        <w:ind w:left="2332" w:hanging="140"/>
      </w:pPr>
      <w:rPr>
        <w:rFonts w:hint="default"/>
        <w:lang w:val="ru-RU" w:eastAsia="en-US" w:bidi="ar-SA"/>
      </w:rPr>
    </w:lvl>
    <w:lvl w:ilvl="3" w:tplc="34924ECC">
      <w:numFmt w:val="bullet"/>
      <w:lvlText w:val="•"/>
      <w:lvlJc w:val="left"/>
      <w:pPr>
        <w:ind w:left="3368" w:hanging="140"/>
      </w:pPr>
      <w:rPr>
        <w:rFonts w:hint="default"/>
        <w:lang w:val="ru-RU" w:eastAsia="en-US" w:bidi="ar-SA"/>
      </w:rPr>
    </w:lvl>
    <w:lvl w:ilvl="4" w:tplc="43381D5C">
      <w:numFmt w:val="bullet"/>
      <w:lvlText w:val="•"/>
      <w:lvlJc w:val="left"/>
      <w:pPr>
        <w:ind w:left="4404" w:hanging="140"/>
      </w:pPr>
      <w:rPr>
        <w:rFonts w:hint="default"/>
        <w:lang w:val="ru-RU" w:eastAsia="en-US" w:bidi="ar-SA"/>
      </w:rPr>
    </w:lvl>
    <w:lvl w:ilvl="5" w:tplc="D22C959E">
      <w:numFmt w:val="bullet"/>
      <w:lvlText w:val="•"/>
      <w:lvlJc w:val="left"/>
      <w:pPr>
        <w:ind w:left="5440" w:hanging="140"/>
      </w:pPr>
      <w:rPr>
        <w:rFonts w:hint="default"/>
        <w:lang w:val="ru-RU" w:eastAsia="en-US" w:bidi="ar-SA"/>
      </w:rPr>
    </w:lvl>
    <w:lvl w:ilvl="6" w:tplc="4DD8D428">
      <w:numFmt w:val="bullet"/>
      <w:lvlText w:val="•"/>
      <w:lvlJc w:val="left"/>
      <w:pPr>
        <w:ind w:left="6476" w:hanging="140"/>
      </w:pPr>
      <w:rPr>
        <w:rFonts w:hint="default"/>
        <w:lang w:val="ru-RU" w:eastAsia="en-US" w:bidi="ar-SA"/>
      </w:rPr>
    </w:lvl>
    <w:lvl w:ilvl="7" w:tplc="98FA379C">
      <w:numFmt w:val="bullet"/>
      <w:lvlText w:val="•"/>
      <w:lvlJc w:val="left"/>
      <w:pPr>
        <w:ind w:left="7512" w:hanging="140"/>
      </w:pPr>
      <w:rPr>
        <w:rFonts w:hint="default"/>
        <w:lang w:val="ru-RU" w:eastAsia="en-US" w:bidi="ar-SA"/>
      </w:rPr>
    </w:lvl>
    <w:lvl w:ilvl="8" w:tplc="B0BA3DD6">
      <w:numFmt w:val="bullet"/>
      <w:lvlText w:val="•"/>
      <w:lvlJc w:val="left"/>
      <w:pPr>
        <w:ind w:left="8548" w:hanging="140"/>
      </w:pPr>
      <w:rPr>
        <w:rFonts w:hint="default"/>
        <w:lang w:val="ru-RU" w:eastAsia="en-US" w:bidi="ar-SA"/>
      </w:rPr>
    </w:lvl>
  </w:abstractNum>
  <w:abstractNum w:abstractNumId="143" w15:restartNumberingAfterBreak="0">
    <w:nsid w:val="55C35DEC"/>
    <w:multiLevelType w:val="hybridMultilevel"/>
    <w:tmpl w:val="E44CCA4E"/>
    <w:lvl w:ilvl="0" w:tplc="CD4A3944">
      <w:start w:val="1"/>
      <w:numFmt w:val="decimal"/>
      <w:lvlText w:val="%1)"/>
      <w:lvlJc w:val="left"/>
      <w:pPr>
        <w:ind w:left="258" w:hanging="344"/>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62657FC">
      <w:numFmt w:val="bullet"/>
      <w:lvlText w:val="-"/>
      <w:lvlJc w:val="left"/>
      <w:pPr>
        <w:ind w:left="258" w:hanging="202"/>
      </w:pPr>
      <w:rPr>
        <w:rFonts w:ascii="Times New Roman" w:eastAsia="Times New Roman" w:hAnsi="Times New Roman" w:cs="Times New Roman" w:hint="default"/>
        <w:b w:val="0"/>
        <w:bCs w:val="0"/>
        <w:i w:val="0"/>
        <w:iCs w:val="0"/>
        <w:spacing w:val="0"/>
        <w:w w:val="100"/>
        <w:sz w:val="22"/>
        <w:szCs w:val="22"/>
        <w:lang w:val="ru-RU" w:eastAsia="en-US" w:bidi="ar-SA"/>
      </w:rPr>
    </w:lvl>
    <w:lvl w:ilvl="2" w:tplc="E7E26FFC">
      <w:numFmt w:val="bullet"/>
      <w:lvlText w:val="•"/>
      <w:lvlJc w:val="left"/>
      <w:pPr>
        <w:ind w:left="2332" w:hanging="202"/>
      </w:pPr>
      <w:rPr>
        <w:rFonts w:hint="default"/>
        <w:lang w:val="ru-RU" w:eastAsia="en-US" w:bidi="ar-SA"/>
      </w:rPr>
    </w:lvl>
    <w:lvl w:ilvl="3" w:tplc="B2088542">
      <w:numFmt w:val="bullet"/>
      <w:lvlText w:val="•"/>
      <w:lvlJc w:val="left"/>
      <w:pPr>
        <w:ind w:left="3368" w:hanging="202"/>
      </w:pPr>
      <w:rPr>
        <w:rFonts w:hint="default"/>
        <w:lang w:val="ru-RU" w:eastAsia="en-US" w:bidi="ar-SA"/>
      </w:rPr>
    </w:lvl>
    <w:lvl w:ilvl="4" w:tplc="CEEA92FA">
      <w:numFmt w:val="bullet"/>
      <w:lvlText w:val="•"/>
      <w:lvlJc w:val="left"/>
      <w:pPr>
        <w:ind w:left="4404" w:hanging="202"/>
      </w:pPr>
      <w:rPr>
        <w:rFonts w:hint="default"/>
        <w:lang w:val="ru-RU" w:eastAsia="en-US" w:bidi="ar-SA"/>
      </w:rPr>
    </w:lvl>
    <w:lvl w:ilvl="5" w:tplc="EDF09F30">
      <w:numFmt w:val="bullet"/>
      <w:lvlText w:val="•"/>
      <w:lvlJc w:val="left"/>
      <w:pPr>
        <w:ind w:left="5440" w:hanging="202"/>
      </w:pPr>
      <w:rPr>
        <w:rFonts w:hint="default"/>
        <w:lang w:val="ru-RU" w:eastAsia="en-US" w:bidi="ar-SA"/>
      </w:rPr>
    </w:lvl>
    <w:lvl w:ilvl="6" w:tplc="83108ADA">
      <w:numFmt w:val="bullet"/>
      <w:lvlText w:val="•"/>
      <w:lvlJc w:val="left"/>
      <w:pPr>
        <w:ind w:left="6476" w:hanging="202"/>
      </w:pPr>
      <w:rPr>
        <w:rFonts w:hint="default"/>
        <w:lang w:val="ru-RU" w:eastAsia="en-US" w:bidi="ar-SA"/>
      </w:rPr>
    </w:lvl>
    <w:lvl w:ilvl="7" w:tplc="46F0BAF6">
      <w:numFmt w:val="bullet"/>
      <w:lvlText w:val="•"/>
      <w:lvlJc w:val="left"/>
      <w:pPr>
        <w:ind w:left="7512" w:hanging="202"/>
      </w:pPr>
      <w:rPr>
        <w:rFonts w:hint="default"/>
        <w:lang w:val="ru-RU" w:eastAsia="en-US" w:bidi="ar-SA"/>
      </w:rPr>
    </w:lvl>
    <w:lvl w:ilvl="8" w:tplc="173A7B3A">
      <w:numFmt w:val="bullet"/>
      <w:lvlText w:val="•"/>
      <w:lvlJc w:val="left"/>
      <w:pPr>
        <w:ind w:left="8548" w:hanging="202"/>
      </w:pPr>
      <w:rPr>
        <w:rFonts w:hint="default"/>
        <w:lang w:val="ru-RU" w:eastAsia="en-US" w:bidi="ar-SA"/>
      </w:rPr>
    </w:lvl>
  </w:abstractNum>
  <w:abstractNum w:abstractNumId="144" w15:restartNumberingAfterBreak="0">
    <w:nsid w:val="55C77ECB"/>
    <w:multiLevelType w:val="hybridMultilevel"/>
    <w:tmpl w:val="022A4DD0"/>
    <w:lvl w:ilvl="0" w:tplc="9DDC9AC6">
      <w:numFmt w:val="bullet"/>
      <w:lvlText w:val=""/>
      <w:lvlJc w:val="left"/>
      <w:pPr>
        <w:ind w:left="978" w:hanging="360"/>
      </w:pPr>
      <w:rPr>
        <w:rFonts w:ascii="Symbol" w:eastAsia="Symbol" w:hAnsi="Symbol" w:cs="Symbol" w:hint="default"/>
        <w:b w:val="0"/>
        <w:bCs w:val="0"/>
        <w:i w:val="0"/>
        <w:iCs w:val="0"/>
        <w:spacing w:val="0"/>
        <w:w w:val="100"/>
        <w:sz w:val="24"/>
        <w:szCs w:val="24"/>
        <w:lang w:val="ru-RU" w:eastAsia="en-US" w:bidi="ar-SA"/>
      </w:rPr>
    </w:lvl>
    <w:lvl w:ilvl="1" w:tplc="0DCE1080">
      <w:numFmt w:val="bullet"/>
      <w:lvlText w:val="•"/>
      <w:lvlJc w:val="left"/>
      <w:pPr>
        <w:ind w:left="1944" w:hanging="360"/>
      </w:pPr>
      <w:rPr>
        <w:rFonts w:hint="default"/>
        <w:lang w:val="ru-RU" w:eastAsia="en-US" w:bidi="ar-SA"/>
      </w:rPr>
    </w:lvl>
    <w:lvl w:ilvl="2" w:tplc="482C2B36">
      <w:numFmt w:val="bullet"/>
      <w:lvlText w:val="•"/>
      <w:lvlJc w:val="left"/>
      <w:pPr>
        <w:ind w:left="2908" w:hanging="360"/>
      </w:pPr>
      <w:rPr>
        <w:rFonts w:hint="default"/>
        <w:lang w:val="ru-RU" w:eastAsia="en-US" w:bidi="ar-SA"/>
      </w:rPr>
    </w:lvl>
    <w:lvl w:ilvl="3" w:tplc="0D48FB64">
      <w:numFmt w:val="bullet"/>
      <w:lvlText w:val="•"/>
      <w:lvlJc w:val="left"/>
      <w:pPr>
        <w:ind w:left="3872" w:hanging="360"/>
      </w:pPr>
      <w:rPr>
        <w:rFonts w:hint="default"/>
        <w:lang w:val="ru-RU" w:eastAsia="en-US" w:bidi="ar-SA"/>
      </w:rPr>
    </w:lvl>
    <w:lvl w:ilvl="4" w:tplc="D876A0D8">
      <w:numFmt w:val="bullet"/>
      <w:lvlText w:val="•"/>
      <w:lvlJc w:val="left"/>
      <w:pPr>
        <w:ind w:left="4836" w:hanging="360"/>
      </w:pPr>
      <w:rPr>
        <w:rFonts w:hint="default"/>
        <w:lang w:val="ru-RU" w:eastAsia="en-US" w:bidi="ar-SA"/>
      </w:rPr>
    </w:lvl>
    <w:lvl w:ilvl="5" w:tplc="FD345F82">
      <w:numFmt w:val="bullet"/>
      <w:lvlText w:val="•"/>
      <w:lvlJc w:val="left"/>
      <w:pPr>
        <w:ind w:left="5800" w:hanging="360"/>
      </w:pPr>
      <w:rPr>
        <w:rFonts w:hint="default"/>
        <w:lang w:val="ru-RU" w:eastAsia="en-US" w:bidi="ar-SA"/>
      </w:rPr>
    </w:lvl>
    <w:lvl w:ilvl="6" w:tplc="78AA83AA">
      <w:numFmt w:val="bullet"/>
      <w:lvlText w:val="•"/>
      <w:lvlJc w:val="left"/>
      <w:pPr>
        <w:ind w:left="6764" w:hanging="360"/>
      </w:pPr>
      <w:rPr>
        <w:rFonts w:hint="default"/>
        <w:lang w:val="ru-RU" w:eastAsia="en-US" w:bidi="ar-SA"/>
      </w:rPr>
    </w:lvl>
    <w:lvl w:ilvl="7" w:tplc="9288F164">
      <w:numFmt w:val="bullet"/>
      <w:lvlText w:val="•"/>
      <w:lvlJc w:val="left"/>
      <w:pPr>
        <w:ind w:left="7728" w:hanging="360"/>
      </w:pPr>
      <w:rPr>
        <w:rFonts w:hint="default"/>
        <w:lang w:val="ru-RU" w:eastAsia="en-US" w:bidi="ar-SA"/>
      </w:rPr>
    </w:lvl>
    <w:lvl w:ilvl="8" w:tplc="38440906">
      <w:numFmt w:val="bullet"/>
      <w:lvlText w:val="•"/>
      <w:lvlJc w:val="left"/>
      <w:pPr>
        <w:ind w:left="8692" w:hanging="360"/>
      </w:pPr>
      <w:rPr>
        <w:rFonts w:hint="default"/>
        <w:lang w:val="ru-RU" w:eastAsia="en-US" w:bidi="ar-SA"/>
      </w:rPr>
    </w:lvl>
  </w:abstractNum>
  <w:abstractNum w:abstractNumId="145" w15:restartNumberingAfterBreak="0">
    <w:nsid w:val="58087450"/>
    <w:multiLevelType w:val="hybridMultilevel"/>
    <w:tmpl w:val="E42C2270"/>
    <w:lvl w:ilvl="0" w:tplc="8A8A3590">
      <w:start w:val="1"/>
      <w:numFmt w:val="decimal"/>
      <w:lvlText w:val="%1)"/>
      <w:lvlJc w:val="left"/>
      <w:pPr>
        <w:ind w:left="258" w:hanging="38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ADEDF50">
      <w:numFmt w:val="bullet"/>
      <w:lvlText w:val="•"/>
      <w:lvlJc w:val="left"/>
      <w:pPr>
        <w:ind w:left="1296" w:hanging="382"/>
      </w:pPr>
      <w:rPr>
        <w:rFonts w:hint="default"/>
        <w:lang w:val="ru-RU" w:eastAsia="en-US" w:bidi="ar-SA"/>
      </w:rPr>
    </w:lvl>
    <w:lvl w:ilvl="2" w:tplc="BABC50A2">
      <w:numFmt w:val="bullet"/>
      <w:lvlText w:val="•"/>
      <w:lvlJc w:val="left"/>
      <w:pPr>
        <w:ind w:left="2332" w:hanging="382"/>
      </w:pPr>
      <w:rPr>
        <w:rFonts w:hint="default"/>
        <w:lang w:val="ru-RU" w:eastAsia="en-US" w:bidi="ar-SA"/>
      </w:rPr>
    </w:lvl>
    <w:lvl w:ilvl="3" w:tplc="BCCC825C">
      <w:numFmt w:val="bullet"/>
      <w:lvlText w:val="•"/>
      <w:lvlJc w:val="left"/>
      <w:pPr>
        <w:ind w:left="3368" w:hanging="382"/>
      </w:pPr>
      <w:rPr>
        <w:rFonts w:hint="default"/>
        <w:lang w:val="ru-RU" w:eastAsia="en-US" w:bidi="ar-SA"/>
      </w:rPr>
    </w:lvl>
    <w:lvl w:ilvl="4" w:tplc="742E9D94">
      <w:numFmt w:val="bullet"/>
      <w:lvlText w:val="•"/>
      <w:lvlJc w:val="left"/>
      <w:pPr>
        <w:ind w:left="4404" w:hanging="382"/>
      </w:pPr>
      <w:rPr>
        <w:rFonts w:hint="default"/>
        <w:lang w:val="ru-RU" w:eastAsia="en-US" w:bidi="ar-SA"/>
      </w:rPr>
    </w:lvl>
    <w:lvl w:ilvl="5" w:tplc="BFF6BD12">
      <w:numFmt w:val="bullet"/>
      <w:lvlText w:val="•"/>
      <w:lvlJc w:val="left"/>
      <w:pPr>
        <w:ind w:left="5440" w:hanging="382"/>
      </w:pPr>
      <w:rPr>
        <w:rFonts w:hint="default"/>
        <w:lang w:val="ru-RU" w:eastAsia="en-US" w:bidi="ar-SA"/>
      </w:rPr>
    </w:lvl>
    <w:lvl w:ilvl="6" w:tplc="01E87F18">
      <w:numFmt w:val="bullet"/>
      <w:lvlText w:val="•"/>
      <w:lvlJc w:val="left"/>
      <w:pPr>
        <w:ind w:left="6476" w:hanging="382"/>
      </w:pPr>
      <w:rPr>
        <w:rFonts w:hint="default"/>
        <w:lang w:val="ru-RU" w:eastAsia="en-US" w:bidi="ar-SA"/>
      </w:rPr>
    </w:lvl>
    <w:lvl w:ilvl="7" w:tplc="41BE78AC">
      <w:numFmt w:val="bullet"/>
      <w:lvlText w:val="•"/>
      <w:lvlJc w:val="left"/>
      <w:pPr>
        <w:ind w:left="7512" w:hanging="382"/>
      </w:pPr>
      <w:rPr>
        <w:rFonts w:hint="default"/>
        <w:lang w:val="ru-RU" w:eastAsia="en-US" w:bidi="ar-SA"/>
      </w:rPr>
    </w:lvl>
    <w:lvl w:ilvl="8" w:tplc="FC060AE8">
      <w:numFmt w:val="bullet"/>
      <w:lvlText w:val="•"/>
      <w:lvlJc w:val="left"/>
      <w:pPr>
        <w:ind w:left="8548" w:hanging="382"/>
      </w:pPr>
      <w:rPr>
        <w:rFonts w:hint="default"/>
        <w:lang w:val="ru-RU" w:eastAsia="en-US" w:bidi="ar-SA"/>
      </w:rPr>
    </w:lvl>
  </w:abstractNum>
  <w:abstractNum w:abstractNumId="146" w15:restartNumberingAfterBreak="0">
    <w:nsid w:val="589F21D6"/>
    <w:multiLevelType w:val="hybridMultilevel"/>
    <w:tmpl w:val="98D82412"/>
    <w:lvl w:ilvl="0" w:tplc="3208D738">
      <w:start w:val="1"/>
      <w:numFmt w:val="decimal"/>
      <w:lvlText w:val="%1)"/>
      <w:lvlJc w:val="left"/>
      <w:pPr>
        <w:ind w:left="518" w:hanging="26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F08F4B0">
      <w:numFmt w:val="bullet"/>
      <w:lvlText w:val="-"/>
      <w:lvlJc w:val="left"/>
      <w:pPr>
        <w:ind w:left="258" w:hanging="334"/>
      </w:pPr>
      <w:rPr>
        <w:rFonts w:ascii="Times New Roman" w:eastAsia="Times New Roman" w:hAnsi="Times New Roman" w:cs="Times New Roman" w:hint="default"/>
        <w:b w:val="0"/>
        <w:bCs w:val="0"/>
        <w:i w:val="0"/>
        <w:iCs w:val="0"/>
        <w:spacing w:val="0"/>
        <w:w w:val="100"/>
        <w:sz w:val="24"/>
        <w:szCs w:val="24"/>
        <w:lang w:val="ru-RU" w:eastAsia="en-US" w:bidi="ar-SA"/>
      </w:rPr>
    </w:lvl>
    <w:lvl w:ilvl="2" w:tplc="B8BA2D3A">
      <w:numFmt w:val="bullet"/>
      <w:lvlText w:val="•"/>
      <w:lvlJc w:val="left"/>
      <w:pPr>
        <w:ind w:left="1642" w:hanging="334"/>
      </w:pPr>
      <w:rPr>
        <w:rFonts w:hint="default"/>
        <w:lang w:val="ru-RU" w:eastAsia="en-US" w:bidi="ar-SA"/>
      </w:rPr>
    </w:lvl>
    <w:lvl w:ilvl="3" w:tplc="92265564">
      <w:numFmt w:val="bullet"/>
      <w:lvlText w:val="•"/>
      <w:lvlJc w:val="left"/>
      <w:pPr>
        <w:ind w:left="2764" w:hanging="334"/>
      </w:pPr>
      <w:rPr>
        <w:rFonts w:hint="default"/>
        <w:lang w:val="ru-RU" w:eastAsia="en-US" w:bidi="ar-SA"/>
      </w:rPr>
    </w:lvl>
    <w:lvl w:ilvl="4" w:tplc="43D6E7AE">
      <w:numFmt w:val="bullet"/>
      <w:lvlText w:val="•"/>
      <w:lvlJc w:val="left"/>
      <w:pPr>
        <w:ind w:left="3886" w:hanging="334"/>
      </w:pPr>
      <w:rPr>
        <w:rFonts w:hint="default"/>
        <w:lang w:val="ru-RU" w:eastAsia="en-US" w:bidi="ar-SA"/>
      </w:rPr>
    </w:lvl>
    <w:lvl w:ilvl="5" w:tplc="ADB2294E">
      <w:numFmt w:val="bullet"/>
      <w:lvlText w:val="•"/>
      <w:lvlJc w:val="left"/>
      <w:pPr>
        <w:ind w:left="5008" w:hanging="334"/>
      </w:pPr>
      <w:rPr>
        <w:rFonts w:hint="default"/>
        <w:lang w:val="ru-RU" w:eastAsia="en-US" w:bidi="ar-SA"/>
      </w:rPr>
    </w:lvl>
    <w:lvl w:ilvl="6" w:tplc="1702EFA8">
      <w:numFmt w:val="bullet"/>
      <w:lvlText w:val="•"/>
      <w:lvlJc w:val="left"/>
      <w:pPr>
        <w:ind w:left="6131" w:hanging="334"/>
      </w:pPr>
      <w:rPr>
        <w:rFonts w:hint="default"/>
        <w:lang w:val="ru-RU" w:eastAsia="en-US" w:bidi="ar-SA"/>
      </w:rPr>
    </w:lvl>
    <w:lvl w:ilvl="7" w:tplc="BEFE9DE8">
      <w:numFmt w:val="bullet"/>
      <w:lvlText w:val="•"/>
      <w:lvlJc w:val="left"/>
      <w:pPr>
        <w:ind w:left="7253" w:hanging="334"/>
      </w:pPr>
      <w:rPr>
        <w:rFonts w:hint="default"/>
        <w:lang w:val="ru-RU" w:eastAsia="en-US" w:bidi="ar-SA"/>
      </w:rPr>
    </w:lvl>
    <w:lvl w:ilvl="8" w:tplc="369C7F70">
      <w:numFmt w:val="bullet"/>
      <w:lvlText w:val="•"/>
      <w:lvlJc w:val="left"/>
      <w:pPr>
        <w:ind w:left="8375" w:hanging="334"/>
      </w:pPr>
      <w:rPr>
        <w:rFonts w:hint="default"/>
        <w:lang w:val="ru-RU" w:eastAsia="en-US" w:bidi="ar-SA"/>
      </w:rPr>
    </w:lvl>
  </w:abstractNum>
  <w:abstractNum w:abstractNumId="147" w15:restartNumberingAfterBreak="0">
    <w:nsid w:val="58CC48FA"/>
    <w:multiLevelType w:val="hybridMultilevel"/>
    <w:tmpl w:val="B680D5D6"/>
    <w:lvl w:ilvl="0" w:tplc="EAD81CBE">
      <w:start w:val="1"/>
      <w:numFmt w:val="decimal"/>
      <w:lvlText w:val="%1."/>
      <w:lvlJc w:val="left"/>
      <w:pPr>
        <w:ind w:left="258" w:hanging="32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F208528">
      <w:numFmt w:val="bullet"/>
      <w:lvlText w:val="•"/>
      <w:lvlJc w:val="left"/>
      <w:pPr>
        <w:ind w:left="1296" w:hanging="320"/>
      </w:pPr>
      <w:rPr>
        <w:rFonts w:hint="default"/>
        <w:lang w:val="ru-RU" w:eastAsia="en-US" w:bidi="ar-SA"/>
      </w:rPr>
    </w:lvl>
    <w:lvl w:ilvl="2" w:tplc="B3AC706C">
      <w:numFmt w:val="bullet"/>
      <w:lvlText w:val="•"/>
      <w:lvlJc w:val="left"/>
      <w:pPr>
        <w:ind w:left="2332" w:hanging="320"/>
      </w:pPr>
      <w:rPr>
        <w:rFonts w:hint="default"/>
        <w:lang w:val="ru-RU" w:eastAsia="en-US" w:bidi="ar-SA"/>
      </w:rPr>
    </w:lvl>
    <w:lvl w:ilvl="3" w:tplc="6B922C64">
      <w:numFmt w:val="bullet"/>
      <w:lvlText w:val="•"/>
      <w:lvlJc w:val="left"/>
      <w:pPr>
        <w:ind w:left="3368" w:hanging="320"/>
      </w:pPr>
      <w:rPr>
        <w:rFonts w:hint="default"/>
        <w:lang w:val="ru-RU" w:eastAsia="en-US" w:bidi="ar-SA"/>
      </w:rPr>
    </w:lvl>
    <w:lvl w:ilvl="4" w:tplc="701C3AB4">
      <w:numFmt w:val="bullet"/>
      <w:lvlText w:val="•"/>
      <w:lvlJc w:val="left"/>
      <w:pPr>
        <w:ind w:left="4404" w:hanging="320"/>
      </w:pPr>
      <w:rPr>
        <w:rFonts w:hint="default"/>
        <w:lang w:val="ru-RU" w:eastAsia="en-US" w:bidi="ar-SA"/>
      </w:rPr>
    </w:lvl>
    <w:lvl w:ilvl="5" w:tplc="9960A4D8">
      <w:numFmt w:val="bullet"/>
      <w:lvlText w:val="•"/>
      <w:lvlJc w:val="left"/>
      <w:pPr>
        <w:ind w:left="5440" w:hanging="320"/>
      </w:pPr>
      <w:rPr>
        <w:rFonts w:hint="default"/>
        <w:lang w:val="ru-RU" w:eastAsia="en-US" w:bidi="ar-SA"/>
      </w:rPr>
    </w:lvl>
    <w:lvl w:ilvl="6" w:tplc="5F9E8B62">
      <w:numFmt w:val="bullet"/>
      <w:lvlText w:val="•"/>
      <w:lvlJc w:val="left"/>
      <w:pPr>
        <w:ind w:left="6476" w:hanging="320"/>
      </w:pPr>
      <w:rPr>
        <w:rFonts w:hint="default"/>
        <w:lang w:val="ru-RU" w:eastAsia="en-US" w:bidi="ar-SA"/>
      </w:rPr>
    </w:lvl>
    <w:lvl w:ilvl="7" w:tplc="981CE5E4">
      <w:numFmt w:val="bullet"/>
      <w:lvlText w:val="•"/>
      <w:lvlJc w:val="left"/>
      <w:pPr>
        <w:ind w:left="7512" w:hanging="320"/>
      </w:pPr>
      <w:rPr>
        <w:rFonts w:hint="default"/>
        <w:lang w:val="ru-RU" w:eastAsia="en-US" w:bidi="ar-SA"/>
      </w:rPr>
    </w:lvl>
    <w:lvl w:ilvl="8" w:tplc="DE749828">
      <w:numFmt w:val="bullet"/>
      <w:lvlText w:val="•"/>
      <w:lvlJc w:val="left"/>
      <w:pPr>
        <w:ind w:left="8548" w:hanging="320"/>
      </w:pPr>
      <w:rPr>
        <w:rFonts w:hint="default"/>
        <w:lang w:val="ru-RU" w:eastAsia="en-US" w:bidi="ar-SA"/>
      </w:rPr>
    </w:lvl>
  </w:abstractNum>
  <w:abstractNum w:abstractNumId="148" w15:restartNumberingAfterBreak="0">
    <w:nsid w:val="595F4856"/>
    <w:multiLevelType w:val="hybridMultilevel"/>
    <w:tmpl w:val="7F78AC42"/>
    <w:lvl w:ilvl="0" w:tplc="FE720928">
      <w:numFmt w:val="bullet"/>
      <w:lvlText w:val="-"/>
      <w:lvlJc w:val="left"/>
      <w:pPr>
        <w:ind w:left="258" w:hanging="152"/>
      </w:pPr>
      <w:rPr>
        <w:rFonts w:ascii="Times New Roman" w:eastAsia="Times New Roman" w:hAnsi="Times New Roman" w:cs="Times New Roman" w:hint="default"/>
        <w:b w:val="0"/>
        <w:bCs w:val="0"/>
        <w:i w:val="0"/>
        <w:iCs w:val="0"/>
        <w:spacing w:val="0"/>
        <w:w w:val="100"/>
        <w:sz w:val="24"/>
        <w:szCs w:val="24"/>
        <w:lang w:val="ru-RU" w:eastAsia="en-US" w:bidi="ar-SA"/>
      </w:rPr>
    </w:lvl>
    <w:lvl w:ilvl="1" w:tplc="8AE4E928">
      <w:numFmt w:val="bullet"/>
      <w:lvlText w:val="•"/>
      <w:lvlJc w:val="left"/>
      <w:pPr>
        <w:ind w:left="1296" w:hanging="152"/>
      </w:pPr>
      <w:rPr>
        <w:rFonts w:hint="default"/>
        <w:lang w:val="ru-RU" w:eastAsia="en-US" w:bidi="ar-SA"/>
      </w:rPr>
    </w:lvl>
    <w:lvl w:ilvl="2" w:tplc="2D380378">
      <w:numFmt w:val="bullet"/>
      <w:lvlText w:val="•"/>
      <w:lvlJc w:val="left"/>
      <w:pPr>
        <w:ind w:left="2332" w:hanging="152"/>
      </w:pPr>
      <w:rPr>
        <w:rFonts w:hint="default"/>
        <w:lang w:val="ru-RU" w:eastAsia="en-US" w:bidi="ar-SA"/>
      </w:rPr>
    </w:lvl>
    <w:lvl w:ilvl="3" w:tplc="4EBC1544">
      <w:numFmt w:val="bullet"/>
      <w:lvlText w:val="•"/>
      <w:lvlJc w:val="left"/>
      <w:pPr>
        <w:ind w:left="3368" w:hanging="152"/>
      </w:pPr>
      <w:rPr>
        <w:rFonts w:hint="default"/>
        <w:lang w:val="ru-RU" w:eastAsia="en-US" w:bidi="ar-SA"/>
      </w:rPr>
    </w:lvl>
    <w:lvl w:ilvl="4" w:tplc="3DD6C3C2">
      <w:numFmt w:val="bullet"/>
      <w:lvlText w:val="•"/>
      <w:lvlJc w:val="left"/>
      <w:pPr>
        <w:ind w:left="4404" w:hanging="152"/>
      </w:pPr>
      <w:rPr>
        <w:rFonts w:hint="default"/>
        <w:lang w:val="ru-RU" w:eastAsia="en-US" w:bidi="ar-SA"/>
      </w:rPr>
    </w:lvl>
    <w:lvl w:ilvl="5" w:tplc="93B89A56">
      <w:numFmt w:val="bullet"/>
      <w:lvlText w:val="•"/>
      <w:lvlJc w:val="left"/>
      <w:pPr>
        <w:ind w:left="5440" w:hanging="152"/>
      </w:pPr>
      <w:rPr>
        <w:rFonts w:hint="default"/>
        <w:lang w:val="ru-RU" w:eastAsia="en-US" w:bidi="ar-SA"/>
      </w:rPr>
    </w:lvl>
    <w:lvl w:ilvl="6" w:tplc="5DAADB2E">
      <w:numFmt w:val="bullet"/>
      <w:lvlText w:val="•"/>
      <w:lvlJc w:val="left"/>
      <w:pPr>
        <w:ind w:left="6476" w:hanging="152"/>
      </w:pPr>
      <w:rPr>
        <w:rFonts w:hint="default"/>
        <w:lang w:val="ru-RU" w:eastAsia="en-US" w:bidi="ar-SA"/>
      </w:rPr>
    </w:lvl>
    <w:lvl w:ilvl="7" w:tplc="36D86586">
      <w:numFmt w:val="bullet"/>
      <w:lvlText w:val="•"/>
      <w:lvlJc w:val="left"/>
      <w:pPr>
        <w:ind w:left="7512" w:hanging="152"/>
      </w:pPr>
      <w:rPr>
        <w:rFonts w:hint="default"/>
        <w:lang w:val="ru-RU" w:eastAsia="en-US" w:bidi="ar-SA"/>
      </w:rPr>
    </w:lvl>
    <w:lvl w:ilvl="8" w:tplc="391C5A02">
      <w:numFmt w:val="bullet"/>
      <w:lvlText w:val="•"/>
      <w:lvlJc w:val="left"/>
      <w:pPr>
        <w:ind w:left="8548" w:hanging="152"/>
      </w:pPr>
      <w:rPr>
        <w:rFonts w:hint="default"/>
        <w:lang w:val="ru-RU" w:eastAsia="en-US" w:bidi="ar-SA"/>
      </w:rPr>
    </w:lvl>
  </w:abstractNum>
  <w:abstractNum w:abstractNumId="149" w15:restartNumberingAfterBreak="0">
    <w:nsid w:val="5B010A65"/>
    <w:multiLevelType w:val="hybridMultilevel"/>
    <w:tmpl w:val="D0E09C60"/>
    <w:lvl w:ilvl="0" w:tplc="7E4E0450">
      <w:numFmt w:val="bullet"/>
      <w:lvlText w:val=""/>
      <w:lvlJc w:val="left"/>
      <w:pPr>
        <w:ind w:left="138" w:hanging="286"/>
      </w:pPr>
      <w:rPr>
        <w:rFonts w:ascii="Symbol" w:eastAsia="Symbol" w:hAnsi="Symbol" w:cs="Symbol" w:hint="default"/>
        <w:b w:val="0"/>
        <w:bCs w:val="0"/>
        <w:i w:val="0"/>
        <w:iCs w:val="0"/>
        <w:spacing w:val="0"/>
        <w:w w:val="100"/>
        <w:sz w:val="24"/>
        <w:szCs w:val="24"/>
        <w:lang w:val="ru-RU" w:eastAsia="en-US" w:bidi="ar-SA"/>
      </w:rPr>
    </w:lvl>
    <w:lvl w:ilvl="1" w:tplc="E32EFCA0">
      <w:numFmt w:val="bullet"/>
      <w:lvlText w:val="•"/>
      <w:lvlJc w:val="left"/>
      <w:pPr>
        <w:ind w:left="735" w:hanging="286"/>
      </w:pPr>
      <w:rPr>
        <w:rFonts w:hint="default"/>
        <w:lang w:val="ru-RU" w:eastAsia="en-US" w:bidi="ar-SA"/>
      </w:rPr>
    </w:lvl>
    <w:lvl w:ilvl="2" w:tplc="24DEAEAA">
      <w:numFmt w:val="bullet"/>
      <w:lvlText w:val="•"/>
      <w:lvlJc w:val="left"/>
      <w:pPr>
        <w:ind w:left="1330" w:hanging="286"/>
      </w:pPr>
      <w:rPr>
        <w:rFonts w:hint="default"/>
        <w:lang w:val="ru-RU" w:eastAsia="en-US" w:bidi="ar-SA"/>
      </w:rPr>
    </w:lvl>
    <w:lvl w:ilvl="3" w:tplc="5254BB94">
      <w:numFmt w:val="bullet"/>
      <w:lvlText w:val="•"/>
      <w:lvlJc w:val="left"/>
      <w:pPr>
        <w:ind w:left="1926" w:hanging="286"/>
      </w:pPr>
      <w:rPr>
        <w:rFonts w:hint="default"/>
        <w:lang w:val="ru-RU" w:eastAsia="en-US" w:bidi="ar-SA"/>
      </w:rPr>
    </w:lvl>
    <w:lvl w:ilvl="4" w:tplc="D44E7202">
      <w:numFmt w:val="bullet"/>
      <w:lvlText w:val="•"/>
      <w:lvlJc w:val="left"/>
      <w:pPr>
        <w:ind w:left="2521" w:hanging="286"/>
      </w:pPr>
      <w:rPr>
        <w:rFonts w:hint="default"/>
        <w:lang w:val="ru-RU" w:eastAsia="en-US" w:bidi="ar-SA"/>
      </w:rPr>
    </w:lvl>
    <w:lvl w:ilvl="5" w:tplc="1E84214C">
      <w:numFmt w:val="bullet"/>
      <w:lvlText w:val="•"/>
      <w:lvlJc w:val="left"/>
      <w:pPr>
        <w:ind w:left="3117" w:hanging="286"/>
      </w:pPr>
      <w:rPr>
        <w:rFonts w:hint="default"/>
        <w:lang w:val="ru-RU" w:eastAsia="en-US" w:bidi="ar-SA"/>
      </w:rPr>
    </w:lvl>
    <w:lvl w:ilvl="6" w:tplc="E5B8474A">
      <w:numFmt w:val="bullet"/>
      <w:lvlText w:val="•"/>
      <w:lvlJc w:val="left"/>
      <w:pPr>
        <w:ind w:left="3712" w:hanging="286"/>
      </w:pPr>
      <w:rPr>
        <w:rFonts w:hint="default"/>
        <w:lang w:val="ru-RU" w:eastAsia="en-US" w:bidi="ar-SA"/>
      </w:rPr>
    </w:lvl>
    <w:lvl w:ilvl="7" w:tplc="52144872">
      <w:numFmt w:val="bullet"/>
      <w:lvlText w:val="•"/>
      <w:lvlJc w:val="left"/>
      <w:pPr>
        <w:ind w:left="4307" w:hanging="286"/>
      </w:pPr>
      <w:rPr>
        <w:rFonts w:hint="default"/>
        <w:lang w:val="ru-RU" w:eastAsia="en-US" w:bidi="ar-SA"/>
      </w:rPr>
    </w:lvl>
    <w:lvl w:ilvl="8" w:tplc="BDC0F9D2">
      <w:numFmt w:val="bullet"/>
      <w:lvlText w:val="•"/>
      <w:lvlJc w:val="left"/>
      <w:pPr>
        <w:ind w:left="4903" w:hanging="286"/>
      </w:pPr>
      <w:rPr>
        <w:rFonts w:hint="default"/>
        <w:lang w:val="ru-RU" w:eastAsia="en-US" w:bidi="ar-SA"/>
      </w:rPr>
    </w:lvl>
  </w:abstractNum>
  <w:abstractNum w:abstractNumId="150" w15:restartNumberingAfterBreak="0">
    <w:nsid w:val="5B063A26"/>
    <w:multiLevelType w:val="hybridMultilevel"/>
    <w:tmpl w:val="21F64650"/>
    <w:lvl w:ilvl="0" w:tplc="F2121E0E">
      <w:numFmt w:val="bullet"/>
      <w:lvlText w:val=""/>
      <w:lvlJc w:val="left"/>
      <w:pPr>
        <w:ind w:left="107" w:hanging="284"/>
      </w:pPr>
      <w:rPr>
        <w:rFonts w:ascii="Symbol" w:eastAsia="Symbol" w:hAnsi="Symbol" w:cs="Symbol" w:hint="default"/>
        <w:b w:val="0"/>
        <w:bCs w:val="0"/>
        <w:i w:val="0"/>
        <w:iCs w:val="0"/>
        <w:spacing w:val="0"/>
        <w:w w:val="100"/>
        <w:sz w:val="24"/>
        <w:szCs w:val="24"/>
        <w:lang w:val="ru-RU" w:eastAsia="en-US" w:bidi="ar-SA"/>
      </w:rPr>
    </w:lvl>
    <w:lvl w:ilvl="1" w:tplc="78FE08F4">
      <w:numFmt w:val="bullet"/>
      <w:lvlText w:val="•"/>
      <w:lvlJc w:val="left"/>
      <w:pPr>
        <w:ind w:left="840" w:hanging="284"/>
      </w:pPr>
      <w:rPr>
        <w:rFonts w:hint="default"/>
        <w:lang w:val="ru-RU" w:eastAsia="en-US" w:bidi="ar-SA"/>
      </w:rPr>
    </w:lvl>
    <w:lvl w:ilvl="2" w:tplc="E7A2CA6A">
      <w:numFmt w:val="bullet"/>
      <w:lvlText w:val="•"/>
      <w:lvlJc w:val="left"/>
      <w:pPr>
        <w:ind w:left="1581" w:hanging="284"/>
      </w:pPr>
      <w:rPr>
        <w:rFonts w:hint="default"/>
        <w:lang w:val="ru-RU" w:eastAsia="en-US" w:bidi="ar-SA"/>
      </w:rPr>
    </w:lvl>
    <w:lvl w:ilvl="3" w:tplc="E9D67460">
      <w:numFmt w:val="bullet"/>
      <w:lvlText w:val="•"/>
      <w:lvlJc w:val="left"/>
      <w:pPr>
        <w:ind w:left="2321" w:hanging="284"/>
      </w:pPr>
      <w:rPr>
        <w:rFonts w:hint="default"/>
        <w:lang w:val="ru-RU" w:eastAsia="en-US" w:bidi="ar-SA"/>
      </w:rPr>
    </w:lvl>
    <w:lvl w:ilvl="4" w:tplc="0EF64296">
      <w:numFmt w:val="bullet"/>
      <w:lvlText w:val="•"/>
      <w:lvlJc w:val="left"/>
      <w:pPr>
        <w:ind w:left="3062" w:hanging="284"/>
      </w:pPr>
      <w:rPr>
        <w:rFonts w:hint="default"/>
        <w:lang w:val="ru-RU" w:eastAsia="en-US" w:bidi="ar-SA"/>
      </w:rPr>
    </w:lvl>
    <w:lvl w:ilvl="5" w:tplc="CD56FC4E">
      <w:numFmt w:val="bullet"/>
      <w:lvlText w:val="•"/>
      <w:lvlJc w:val="left"/>
      <w:pPr>
        <w:ind w:left="3803" w:hanging="284"/>
      </w:pPr>
      <w:rPr>
        <w:rFonts w:hint="default"/>
        <w:lang w:val="ru-RU" w:eastAsia="en-US" w:bidi="ar-SA"/>
      </w:rPr>
    </w:lvl>
    <w:lvl w:ilvl="6" w:tplc="E3D05FE8">
      <w:numFmt w:val="bullet"/>
      <w:lvlText w:val="•"/>
      <w:lvlJc w:val="left"/>
      <w:pPr>
        <w:ind w:left="4543" w:hanging="284"/>
      </w:pPr>
      <w:rPr>
        <w:rFonts w:hint="default"/>
        <w:lang w:val="ru-RU" w:eastAsia="en-US" w:bidi="ar-SA"/>
      </w:rPr>
    </w:lvl>
    <w:lvl w:ilvl="7" w:tplc="9E1E74E4">
      <w:numFmt w:val="bullet"/>
      <w:lvlText w:val="•"/>
      <w:lvlJc w:val="left"/>
      <w:pPr>
        <w:ind w:left="5284" w:hanging="284"/>
      </w:pPr>
      <w:rPr>
        <w:rFonts w:hint="default"/>
        <w:lang w:val="ru-RU" w:eastAsia="en-US" w:bidi="ar-SA"/>
      </w:rPr>
    </w:lvl>
    <w:lvl w:ilvl="8" w:tplc="DEB44222">
      <w:numFmt w:val="bullet"/>
      <w:lvlText w:val="•"/>
      <w:lvlJc w:val="left"/>
      <w:pPr>
        <w:ind w:left="6024" w:hanging="284"/>
      </w:pPr>
      <w:rPr>
        <w:rFonts w:hint="default"/>
        <w:lang w:val="ru-RU" w:eastAsia="en-US" w:bidi="ar-SA"/>
      </w:rPr>
    </w:lvl>
  </w:abstractNum>
  <w:abstractNum w:abstractNumId="151" w15:restartNumberingAfterBreak="0">
    <w:nsid w:val="5C7778D1"/>
    <w:multiLevelType w:val="hybridMultilevel"/>
    <w:tmpl w:val="5852DDD8"/>
    <w:lvl w:ilvl="0" w:tplc="6C4E554E">
      <w:start w:val="1"/>
      <w:numFmt w:val="decimal"/>
      <w:lvlText w:val="%1)"/>
      <w:lvlJc w:val="left"/>
      <w:pPr>
        <w:ind w:left="517" w:hanging="259"/>
        <w:jc w:val="left"/>
      </w:pPr>
      <w:rPr>
        <w:rFonts w:ascii="Times New Roman" w:eastAsia="Times New Roman" w:hAnsi="Times New Roman" w:cs="Times New Roman" w:hint="default"/>
        <w:b w:val="0"/>
        <w:bCs w:val="0"/>
        <w:i/>
        <w:iCs/>
        <w:spacing w:val="0"/>
        <w:w w:val="100"/>
        <w:sz w:val="24"/>
        <w:szCs w:val="24"/>
        <w:lang w:val="ru-RU" w:eastAsia="en-US" w:bidi="ar-SA"/>
      </w:rPr>
    </w:lvl>
    <w:lvl w:ilvl="1" w:tplc="FA0AFC42">
      <w:numFmt w:val="bullet"/>
      <w:lvlText w:val="-"/>
      <w:lvlJc w:val="left"/>
      <w:pPr>
        <w:ind w:left="258" w:hanging="156"/>
      </w:pPr>
      <w:rPr>
        <w:rFonts w:ascii="Times New Roman" w:eastAsia="Times New Roman" w:hAnsi="Times New Roman" w:cs="Times New Roman" w:hint="default"/>
        <w:b w:val="0"/>
        <w:bCs w:val="0"/>
        <w:i w:val="0"/>
        <w:iCs w:val="0"/>
        <w:spacing w:val="0"/>
        <w:w w:val="100"/>
        <w:sz w:val="24"/>
        <w:szCs w:val="24"/>
        <w:lang w:val="ru-RU" w:eastAsia="en-US" w:bidi="ar-SA"/>
      </w:rPr>
    </w:lvl>
    <w:lvl w:ilvl="2" w:tplc="0D40C56A">
      <w:numFmt w:val="bullet"/>
      <w:lvlText w:val="•"/>
      <w:lvlJc w:val="left"/>
      <w:pPr>
        <w:ind w:left="1642" w:hanging="156"/>
      </w:pPr>
      <w:rPr>
        <w:rFonts w:hint="default"/>
        <w:lang w:val="ru-RU" w:eastAsia="en-US" w:bidi="ar-SA"/>
      </w:rPr>
    </w:lvl>
    <w:lvl w:ilvl="3" w:tplc="F2820D8A">
      <w:numFmt w:val="bullet"/>
      <w:lvlText w:val="•"/>
      <w:lvlJc w:val="left"/>
      <w:pPr>
        <w:ind w:left="2764" w:hanging="156"/>
      </w:pPr>
      <w:rPr>
        <w:rFonts w:hint="default"/>
        <w:lang w:val="ru-RU" w:eastAsia="en-US" w:bidi="ar-SA"/>
      </w:rPr>
    </w:lvl>
    <w:lvl w:ilvl="4" w:tplc="A93873E4">
      <w:numFmt w:val="bullet"/>
      <w:lvlText w:val="•"/>
      <w:lvlJc w:val="left"/>
      <w:pPr>
        <w:ind w:left="3886" w:hanging="156"/>
      </w:pPr>
      <w:rPr>
        <w:rFonts w:hint="default"/>
        <w:lang w:val="ru-RU" w:eastAsia="en-US" w:bidi="ar-SA"/>
      </w:rPr>
    </w:lvl>
    <w:lvl w:ilvl="5" w:tplc="8CECBCFC">
      <w:numFmt w:val="bullet"/>
      <w:lvlText w:val="•"/>
      <w:lvlJc w:val="left"/>
      <w:pPr>
        <w:ind w:left="5008" w:hanging="156"/>
      </w:pPr>
      <w:rPr>
        <w:rFonts w:hint="default"/>
        <w:lang w:val="ru-RU" w:eastAsia="en-US" w:bidi="ar-SA"/>
      </w:rPr>
    </w:lvl>
    <w:lvl w:ilvl="6" w:tplc="C6FADE06">
      <w:numFmt w:val="bullet"/>
      <w:lvlText w:val="•"/>
      <w:lvlJc w:val="left"/>
      <w:pPr>
        <w:ind w:left="6131" w:hanging="156"/>
      </w:pPr>
      <w:rPr>
        <w:rFonts w:hint="default"/>
        <w:lang w:val="ru-RU" w:eastAsia="en-US" w:bidi="ar-SA"/>
      </w:rPr>
    </w:lvl>
    <w:lvl w:ilvl="7" w:tplc="33941A14">
      <w:numFmt w:val="bullet"/>
      <w:lvlText w:val="•"/>
      <w:lvlJc w:val="left"/>
      <w:pPr>
        <w:ind w:left="7253" w:hanging="156"/>
      </w:pPr>
      <w:rPr>
        <w:rFonts w:hint="default"/>
        <w:lang w:val="ru-RU" w:eastAsia="en-US" w:bidi="ar-SA"/>
      </w:rPr>
    </w:lvl>
    <w:lvl w:ilvl="8" w:tplc="C75A6D4E">
      <w:numFmt w:val="bullet"/>
      <w:lvlText w:val="•"/>
      <w:lvlJc w:val="left"/>
      <w:pPr>
        <w:ind w:left="8375" w:hanging="156"/>
      </w:pPr>
      <w:rPr>
        <w:rFonts w:hint="default"/>
        <w:lang w:val="ru-RU" w:eastAsia="en-US" w:bidi="ar-SA"/>
      </w:rPr>
    </w:lvl>
  </w:abstractNum>
  <w:abstractNum w:abstractNumId="152" w15:restartNumberingAfterBreak="0">
    <w:nsid w:val="5D107585"/>
    <w:multiLevelType w:val="hybridMultilevel"/>
    <w:tmpl w:val="9EEE9F32"/>
    <w:lvl w:ilvl="0" w:tplc="C310E548">
      <w:numFmt w:val="bullet"/>
      <w:lvlText w:val=""/>
      <w:lvlJc w:val="left"/>
      <w:pPr>
        <w:ind w:left="108" w:hanging="317"/>
      </w:pPr>
      <w:rPr>
        <w:rFonts w:ascii="Symbol" w:eastAsia="Symbol" w:hAnsi="Symbol" w:cs="Symbol" w:hint="default"/>
        <w:b w:val="0"/>
        <w:bCs w:val="0"/>
        <w:i w:val="0"/>
        <w:iCs w:val="0"/>
        <w:spacing w:val="0"/>
        <w:w w:val="100"/>
        <w:sz w:val="24"/>
        <w:szCs w:val="24"/>
        <w:lang w:val="ru-RU" w:eastAsia="en-US" w:bidi="ar-SA"/>
      </w:rPr>
    </w:lvl>
    <w:lvl w:ilvl="1" w:tplc="827653F4">
      <w:numFmt w:val="bullet"/>
      <w:lvlText w:val="•"/>
      <w:lvlJc w:val="left"/>
      <w:pPr>
        <w:ind w:left="728" w:hanging="317"/>
      </w:pPr>
      <w:rPr>
        <w:rFonts w:hint="default"/>
        <w:lang w:val="ru-RU" w:eastAsia="en-US" w:bidi="ar-SA"/>
      </w:rPr>
    </w:lvl>
    <w:lvl w:ilvl="2" w:tplc="2B2822BA">
      <w:numFmt w:val="bullet"/>
      <w:lvlText w:val="•"/>
      <w:lvlJc w:val="left"/>
      <w:pPr>
        <w:ind w:left="1356" w:hanging="317"/>
      </w:pPr>
      <w:rPr>
        <w:rFonts w:hint="default"/>
        <w:lang w:val="ru-RU" w:eastAsia="en-US" w:bidi="ar-SA"/>
      </w:rPr>
    </w:lvl>
    <w:lvl w:ilvl="3" w:tplc="B56ED816">
      <w:numFmt w:val="bullet"/>
      <w:lvlText w:val="•"/>
      <w:lvlJc w:val="left"/>
      <w:pPr>
        <w:ind w:left="1985" w:hanging="317"/>
      </w:pPr>
      <w:rPr>
        <w:rFonts w:hint="default"/>
        <w:lang w:val="ru-RU" w:eastAsia="en-US" w:bidi="ar-SA"/>
      </w:rPr>
    </w:lvl>
    <w:lvl w:ilvl="4" w:tplc="846A3EEC">
      <w:numFmt w:val="bullet"/>
      <w:lvlText w:val="•"/>
      <w:lvlJc w:val="left"/>
      <w:pPr>
        <w:ind w:left="2613" w:hanging="317"/>
      </w:pPr>
      <w:rPr>
        <w:rFonts w:hint="default"/>
        <w:lang w:val="ru-RU" w:eastAsia="en-US" w:bidi="ar-SA"/>
      </w:rPr>
    </w:lvl>
    <w:lvl w:ilvl="5" w:tplc="356AACA8">
      <w:numFmt w:val="bullet"/>
      <w:lvlText w:val="•"/>
      <w:lvlJc w:val="left"/>
      <w:pPr>
        <w:ind w:left="3242" w:hanging="317"/>
      </w:pPr>
      <w:rPr>
        <w:rFonts w:hint="default"/>
        <w:lang w:val="ru-RU" w:eastAsia="en-US" w:bidi="ar-SA"/>
      </w:rPr>
    </w:lvl>
    <w:lvl w:ilvl="6" w:tplc="33FEFD36">
      <w:numFmt w:val="bullet"/>
      <w:lvlText w:val="•"/>
      <w:lvlJc w:val="left"/>
      <w:pPr>
        <w:ind w:left="3870" w:hanging="317"/>
      </w:pPr>
      <w:rPr>
        <w:rFonts w:hint="default"/>
        <w:lang w:val="ru-RU" w:eastAsia="en-US" w:bidi="ar-SA"/>
      </w:rPr>
    </w:lvl>
    <w:lvl w:ilvl="7" w:tplc="B5564D0C">
      <w:numFmt w:val="bullet"/>
      <w:lvlText w:val="•"/>
      <w:lvlJc w:val="left"/>
      <w:pPr>
        <w:ind w:left="4498" w:hanging="317"/>
      </w:pPr>
      <w:rPr>
        <w:rFonts w:hint="default"/>
        <w:lang w:val="ru-RU" w:eastAsia="en-US" w:bidi="ar-SA"/>
      </w:rPr>
    </w:lvl>
    <w:lvl w:ilvl="8" w:tplc="1E2495D8">
      <w:numFmt w:val="bullet"/>
      <w:lvlText w:val="•"/>
      <w:lvlJc w:val="left"/>
      <w:pPr>
        <w:ind w:left="5127" w:hanging="317"/>
      </w:pPr>
      <w:rPr>
        <w:rFonts w:hint="default"/>
        <w:lang w:val="ru-RU" w:eastAsia="en-US" w:bidi="ar-SA"/>
      </w:rPr>
    </w:lvl>
  </w:abstractNum>
  <w:abstractNum w:abstractNumId="153" w15:restartNumberingAfterBreak="0">
    <w:nsid w:val="5F1B502E"/>
    <w:multiLevelType w:val="hybridMultilevel"/>
    <w:tmpl w:val="66CC3F58"/>
    <w:lvl w:ilvl="0" w:tplc="6EDA30F8">
      <w:start w:val="1"/>
      <w:numFmt w:val="decimal"/>
      <w:lvlText w:val="%1)"/>
      <w:lvlJc w:val="left"/>
      <w:pPr>
        <w:ind w:left="258" w:hanging="26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7B61CA2">
      <w:numFmt w:val="bullet"/>
      <w:lvlText w:val="•"/>
      <w:lvlJc w:val="left"/>
      <w:pPr>
        <w:ind w:left="1296" w:hanging="262"/>
      </w:pPr>
      <w:rPr>
        <w:rFonts w:hint="default"/>
        <w:lang w:val="ru-RU" w:eastAsia="en-US" w:bidi="ar-SA"/>
      </w:rPr>
    </w:lvl>
    <w:lvl w:ilvl="2" w:tplc="BF36120C">
      <w:numFmt w:val="bullet"/>
      <w:lvlText w:val="•"/>
      <w:lvlJc w:val="left"/>
      <w:pPr>
        <w:ind w:left="2332" w:hanging="262"/>
      </w:pPr>
      <w:rPr>
        <w:rFonts w:hint="default"/>
        <w:lang w:val="ru-RU" w:eastAsia="en-US" w:bidi="ar-SA"/>
      </w:rPr>
    </w:lvl>
    <w:lvl w:ilvl="3" w:tplc="CACECE0E">
      <w:numFmt w:val="bullet"/>
      <w:lvlText w:val="•"/>
      <w:lvlJc w:val="left"/>
      <w:pPr>
        <w:ind w:left="3368" w:hanging="262"/>
      </w:pPr>
      <w:rPr>
        <w:rFonts w:hint="default"/>
        <w:lang w:val="ru-RU" w:eastAsia="en-US" w:bidi="ar-SA"/>
      </w:rPr>
    </w:lvl>
    <w:lvl w:ilvl="4" w:tplc="A866E428">
      <w:numFmt w:val="bullet"/>
      <w:lvlText w:val="•"/>
      <w:lvlJc w:val="left"/>
      <w:pPr>
        <w:ind w:left="4404" w:hanging="262"/>
      </w:pPr>
      <w:rPr>
        <w:rFonts w:hint="default"/>
        <w:lang w:val="ru-RU" w:eastAsia="en-US" w:bidi="ar-SA"/>
      </w:rPr>
    </w:lvl>
    <w:lvl w:ilvl="5" w:tplc="897610E2">
      <w:numFmt w:val="bullet"/>
      <w:lvlText w:val="•"/>
      <w:lvlJc w:val="left"/>
      <w:pPr>
        <w:ind w:left="5440" w:hanging="262"/>
      </w:pPr>
      <w:rPr>
        <w:rFonts w:hint="default"/>
        <w:lang w:val="ru-RU" w:eastAsia="en-US" w:bidi="ar-SA"/>
      </w:rPr>
    </w:lvl>
    <w:lvl w:ilvl="6" w:tplc="14F09620">
      <w:numFmt w:val="bullet"/>
      <w:lvlText w:val="•"/>
      <w:lvlJc w:val="left"/>
      <w:pPr>
        <w:ind w:left="6476" w:hanging="262"/>
      </w:pPr>
      <w:rPr>
        <w:rFonts w:hint="default"/>
        <w:lang w:val="ru-RU" w:eastAsia="en-US" w:bidi="ar-SA"/>
      </w:rPr>
    </w:lvl>
    <w:lvl w:ilvl="7" w:tplc="D7F8060A">
      <w:numFmt w:val="bullet"/>
      <w:lvlText w:val="•"/>
      <w:lvlJc w:val="left"/>
      <w:pPr>
        <w:ind w:left="7512" w:hanging="262"/>
      </w:pPr>
      <w:rPr>
        <w:rFonts w:hint="default"/>
        <w:lang w:val="ru-RU" w:eastAsia="en-US" w:bidi="ar-SA"/>
      </w:rPr>
    </w:lvl>
    <w:lvl w:ilvl="8" w:tplc="F6B41766">
      <w:numFmt w:val="bullet"/>
      <w:lvlText w:val="•"/>
      <w:lvlJc w:val="left"/>
      <w:pPr>
        <w:ind w:left="8548" w:hanging="262"/>
      </w:pPr>
      <w:rPr>
        <w:rFonts w:hint="default"/>
        <w:lang w:val="ru-RU" w:eastAsia="en-US" w:bidi="ar-SA"/>
      </w:rPr>
    </w:lvl>
  </w:abstractNum>
  <w:abstractNum w:abstractNumId="154" w15:restartNumberingAfterBreak="0">
    <w:nsid w:val="5FDB1565"/>
    <w:multiLevelType w:val="hybridMultilevel"/>
    <w:tmpl w:val="E4AC3E2E"/>
    <w:lvl w:ilvl="0" w:tplc="C1CA13EA">
      <w:numFmt w:val="bullet"/>
      <w:lvlText w:val="-"/>
      <w:lvlJc w:val="left"/>
      <w:pPr>
        <w:ind w:left="105"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73EA67AC">
      <w:numFmt w:val="bullet"/>
      <w:lvlText w:val="•"/>
      <w:lvlJc w:val="left"/>
      <w:pPr>
        <w:ind w:left="889" w:hanging="144"/>
      </w:pPr>
      <w:rPr>
        <w:rFonts w:hint="default"/>
        <w:lang w:val="ru-RU" w:eastAsia="en-US" w:bidi="ar-SA"/>
      </w:rPr>
    </w:lvl>
    <w:lvl w:ilvl="2" w:tplc="BA6E8280">
      <w:numFmt w:val="bullet"/>
      <w:lvlText w:val="•"/>
      <w:lvlJc w:val="left"/>
      <w:pPr>
        <w:ind w:left="1678" w:hanging="144"/>
      </w:pPr>
      <w:rPr>
        <w:rFonts w:hint="default"/>
        <w:lang w:val="ru-RU" w:eastAsia="en-US" w:bidi="ar-SA"/>
      </w:rPr>
    </w:lvl>
    <w:lvl w:ilvl="3" w:tplc="D86EB2CA">
      <w:numFmt w:val="bullet"/>
      <w:lvlText w:val="•"/>
      <w:lvlJc w:val="left"/>
      <w:pPr>
        <w:ind w:left="2467" w:hanging="144"/>
      </w:pPr>
      <w:rPr>
        <w:rFonts w:hint="default"/>
        <w:lang w:val="ru-RU" w:eastAsia="en-US" w:bidi="ar-SA"/>
      </w:rPr>
    </w:lvl>
    <w:lvl w:ilvl="4" w:tplc="963CEFD6">
      <w:numFmt w:val="bullet"/>
      <w:lvlText w:val="•"/>
      <w:lvlJc w:val="left"/>
      <w:pPr>
        <w:ind w:left="3256" w:hanging="144"/>
      </w:pPr>
      <w:rPr>
        <w:rFonts w:hint="default"/>
        <w:lang w:val="ru-RU" w:eastAsia="en-US" w:bidi="ar-SA"/>
      </w:rPr>
    </w:lvl>
    <w:lvl w:ilvl="5" w:tplc="7374B012">
      <w:numFmt w:val="bullet"/>
      <w:lvlText w:val="•"/>
      <w:lvlJc w:val="left"/>
      <w:pPr>
        <w:ind w:left="4045" w:hanging="144"/>
      </w:pPr>
      <w:rPr>
        <w:rFonts w:hint="default"/>
        <w:lang w:val="ru-RU" w:eastAsia="en-US" w:bidi="ar-SA"/>
      </w:rPr>
    </w:lvl>
    <w:lvl w:ilvl="6" w:tplc="16786EF0">
      <w:numFmt w:val="bullet"/>
      <w:lvlText w:val="•"/>
      <w:lvlJc w:val="left"/>
      <w:pPr>
        <w:ind w:left="4834" w:hanging="144"/>
      </w:pPr>
      <w:rPr>
        <w:rFonts w:hint="default"/>
        <w:lang w:val="ru-RU" w:eastAsia="en-US" w:bidi="ar-SA"/>
      </w:rPr>
    </w:lvl>
    <w:lvl w:ilvl="7" w:tplc="72EEB520">
      <w:numFmt w:val="bullet"/>
      <w:lvlText w:val="•"/>
      <w:lvlJc w:val="left"/>
      <w:pPr>
        <w:ind w:left="5623" w:hanging="144"/>
      </w:pPr>
      <w:rPr>
        <w:rFonts w:hint="default"/>
        <w:lang w:val="ru-RU" w:eastAsia="en-US" w:bidi="ar-SA"/>
      </w:rPr>
    </w:lvl>
    <w:lvl w:ilvl="8" w:tplc="3934E5AA">
      <w:numFmt w:val="bullet"/>
      <w:lvlText w:val="•"/>
      <w:lvlJc w:val="left"/>
      <w:pPr>
        <w:ind w:left="6412" w:hanging="144"/>
      </w:pPr>
      <w:rPr>
        <w:rFonts w:hint="default"/>
        <w:lang w:val="ru-RU" w:eastAsia="en-US" w:bidi="ar-SA"/>
      </w:rPr>
    </w:lvl>
  </w:abstractNum>
  <w:abstractNum w:abstractNumId="155" w15:restartNumberingAfterBreak="0">
    <w:nsid w:val="601F493D"/>
    <w:multiLevelType w:val="hybridMultilevel"/>
    <w:tmpl w:val="FF341BE2"/>
    <w:lvl w:ilvl="0" w:tplc="26F2754E">
      <w:numFmt w:val="bullet"/>
      <w:lvlText w:val="-"/>
      <w:lvlJc w:val="left"/>
      <w:pPr>
        <w:ind w:left="258"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B34628C4">
      <w:numFmt w:val="bullet"/>
      <w:lvlText w:val="•"/>
      <w:lvlJc w:val="left"/>
      <w:pPr>
        <w:ind w:left="1296" w:hanging="140"/>
      </w:pPr>
      <w:rPr>
        <w:rFonts w:hint="default"/>
        <w:lang w:val="ru-RU" w:eastAsia="en-US" w:bidi="ar-SA"/>
      </w:rPr>
    </w:lvl>
    <w:lvl w:ilvl="2" w:tplc="7542D1F4">
      <w:numFmt w:val="bullet"/>
      <w:lvlText w:val="•"/>
      <w:lvlJc w:val="left"/>
      <w:pPr>
        <w:ind w:left="2332" w:hanging="140"/>
      </w:pPr>
      <w:rPr>
        <w:rFonts w:hint="default"/>
        <w:lang w:val="ru-RU" w:eastAsia="en-US" w:bidi="ar-SA"/>
      </w:rPr>
    </w:lvl>
    <w:lvl w:ilvl="3" w:tplc="09E6385C">
      <w:numFmt w:val="bullet"/>
      <w:lvlText w:val="•"/>
      <w:lvlJc w:val="left"/>
      <w:pPr>
        <w:ind w:left="3368" w:hanging="140"/>
      </w:pPr>
      <w:rPr>
        <w:rFonts w:hint="default"/>
        <w:lang w:val="ru-RU" w:eastAsia="en-US" w:bidi="ar-SA"/>
      </w:rPr>
    </w:lvl>
    <w:lvl w:ilvl="4" w:tplc="7F4CF73A">
      <w:numFmt w:val="bullet"/>
      <w:lvlText w:val="•"/>
      <w:lvlJc w:val="left"/>
      <w:pPr>
        <w:ind w:left="4404" w:hanging="140"/>
      </w:pPr>
      <w:rPr>
        <w:rFonts w:hint="default"/>
        <w:lang w:val="ru-RU" w:eastAsia="en-US" w:bidi="ar-SA"/>
      </w:rPr>
    </w:lvl>
    <w:lvl w:ilvl="5" w:tplc="28C0D0FC">
      <w:numFmt w:val="bullet"/>
      <w:lvlText w:val="•"/>
      <w:lvlJc w:val="left"/>
      <w:pPr>
        <w:ind w:left="5440" w:hanging="140"/>
      </w:pPr>
      <w:rPr>
        <w:rFonts w:hint="default"/>
        <w:lang w:val="ru-RU" w:eastAsia="en-US" w:bidi="ar-SA"/>
      </w:rPr>
    </w:lvl>
    <w:lvl w:ilvl="6" w:tplc="E0887696">
      <w:numFmt w:val="bullet"/>
      <w:lvlText w:val="•"/>
      <w:lvlJc w:val="left"/>
      <w:pPr>
        <w:ind w:left="6476" w:hanging="140"/>
      </w:pPr>
      <w:rPr>
        <w:rFonts w:hint="default"/>
        <w:lang w:val="ru-RU" w:eastAsia="en-US" w:bidi="ar-SA"/>
      </w:rPr>
    </w:lvl>
    <w:lvl w:ilvl="7" w:tplc="F5045848">
      <w:numFmt w:val="bullet"/>
      <w:lvlText w:val="•"/>
      <w:lvlJc w:val="left"/>
      <w:pPr>
        <w:ind w:left="7512" w:hanging="140"/>
      </w:pPr>
      <w:rPr>
        <w:rFonts w:hint="default"/>
        <w:lang w:val="ru-RU" w:eastAsia="en-US" w:bidi="ar-SA"/>
      </w:rPr>
    </w:lvl>
    <w:lvl w:ilvl="8" w:tplc="32A403AC">
      <w:numFmt w:val="bullet"/>
      <w:lvlText w:val="•"/>
      <w:lvlJc w:val="left"/>
      <w:pPr>
        <w:ind w:left="8548" w:hanging="140"/>
      </w:pPr>
      <w:rPr>
        <w:rFonts w:hint="default"/>
        <w:lang w:val="ru-RU" w:eastAsia="en-US" w:bidi="ar-SA"/>
      </w:rPr>
    </w:lvl>
  </w:abstractNum>
  <w:abstractNum w:abstractNumId="156" w15:restartNumberingAfterBreak="0">
    <w:nsid w:val="60207389"/>
    <w:multiLevelType w:val="hybridMultilevel"/>
    <w:tmpl w:val="5C56C536"/>
    <w:lvl w:ilvl="0" w:tplc="39BA0856">
      <w:numFmt w:val="bullet"/>
      <w:lvlText w:val="-"/>
      <w:lvlJc w:val="left"/>
      <w:pPr>
        <w:ind w:left="107" w:hanging="140"/>
      </w:pPr>
      <w:rPr>
        <w:rFonts w:ascii="Times New Roman" w:eastAsia="Times New Roman" w:hAnsi="Times New Roman" w:cs="Times New Roman" w:hint="default"/>
        <w:b w:val="0"/>
        <w:bCs w:val="0"/>
        <w:i w:val="0"/>
        <w:iCs w:val="0"/>
        <w:spacing w:val="0"/>
        <w:w w:val="100"/>
        <w:sz w:val="24"/>
        <w:szCs w:val="24"/>
        <w:lang w:val="ru-RU" w:eastAsia="en-US" w:bidi="ar-SA"/>
      </w:rPr>
    </w:lvl>
    <w:lvl w:ilvl="1" w:tplc="4C9EB07A">
      <w:numFmt w:val="bullet"/>
      <w:lvlText w:val="•"/>
      <w:lvlJc w:val="left"/>
      <w:pPr>
        <w:ind w:left="1000" w:hanging="140"/>
      </w:pPr>
      <w:rPr>
        <w:rFonts w:hint="default"/>
        <w:lang w:val="ru-RU" w:eastAsia="en-US" w:bidi="ar-SA"/>
      </w:rPr>
    </w:lvl>
    <w:lvl w:ilvl="2" w:tplc="C844616E">
      <w:numFmt w:val="bullet"/>
      <w:lvlText w:val="•"/>
      <w:lvlJc w:val="left"/>
      <w:pPr>
        <w:ind w:left="1901" w:hanging="140"/>
      </w:pPr>
      <w:rPr>
        <w:rFonts w:hint="default"/>
        <w:lang w:val="ru-RU" w:eastAsia="en-US" w:bidi="ar-SA"/>
      </w:rPr>
    </w:lvl>
    <w:lvl w:ilvl="3" w:tplc="49D02F26">
      <w:numFmt w:val="bullet"/>
      <w:lvlText w:val="•"/>
      <w:lvlJc w:val="left"/>
      <w:pPr>
        <w:ind w:left="2802" w:hanging="140"/>
      </w:pPr>
      <w:rPr>
        <w:rFonts w:hint="default"/>
        <w:lang w:val="ru-RU" w:eastAsia="en-US" w:bidi="ar-SA"/>
      </w:rPr>
    </w:lvl>
    <w:lvl w:ilvl="4" w:tplc="4374117C">
      <w:numFmt w:val="bullet"/>
      <w:lvlText w:val="•"/>
      <w:lvlJc w:val="left"/>
      <w:pPr>
        <w:ind w:left="3703" w:hanging="140"/>
      </w:pPr>
      <w:rPr>
        <w:rFonts w:hint="default"/>
        <w:lang w:val="ru-RU" w:eastAsia="en-US" w:bidi="ar-SA"/>
      </w:rPr>
    </w:lvl>
    <w:lvl w:ilvl="5" w:tplc="01BE27B4">
      <w:numFmt w:val="bullet"/>
      <w:lvlText w:val="•"/>
      <w:lvlJc w:val="left"/>
      <w:pPr>
        <w:ind w:left="4604" w:hanging="140"/>
      </w:pPr>
      <w:rPr>
        <w:rFonts w:hint="default"/>
        <w:lang w:val="ru-RU" w:eastAsia="en-US" w:bidi="ar-SA"/>
      </w:rPr>
    </w:lvl>
    <w:lvl w:ilvl="6" w:tplc="AE821DC0">
      <w:numFmt w:val="bullet"/>
      <w:lvlText w:val="•"/>
      <w:lvlJc w:val="left"/>
      <w:pPr>
        <w:ind w:left="5505" w:hanging="140"/>
      </w:pPr>
      <w:rPr>
        <w:rFonts w:hint="default"/>
        <w:lang w:val="ru-RU" w:eastAsia="en-US" w:bidi="ar-SA"/>
      </w:rPr>
    </w:lvl>
    <w:lvl w:ilvl="7" w:tplc="A7BEC23C">
      <w:numFmt w:val="bullet"/>
      <w:lvlText w:val="•"/>
      <w:lvlJc w:val="left"/>
      <w:pPr>
        <w:ind w:left="6406" w:hanging="140"/>
      </w:pPr>
      <w:rPr>
        <w:rFonts w:hint="default"/>
        <w:lang w:val="ru-RU" w:eastAsia="en-US" w:bidi="ar-SA"/>
      </w:rPr>
    </w:lvl>
    <w:lvl w:ilvl="8" w:tplc="28B2B678">
      <w:numFmt w:val="bullet"/>
      <w:lvlText w:val="•"/>
      <w:lvlJc w:val="left"/>
      <w:pPr>
        <w:ind w:left="7307" w:hanging="140"/>
      </w:pPr>
      <w:rPr>
        <w:rFonts w:hint="default"/>
        <w:lang w:val="ru-RU" w:eastAsia="en-US" w:bidi="ar-SA"/>
      </w:rPr>
    </w:lvl>
  </w:abstractNum>
  <w:abstractNum w:abstractNumId="157" w15:restartNumberingAfterBreak="0">
    <w:nsid w:val="606E358B"/>
    <w:multiLevelType w:val="hybridMultilevel"/>
    <w:tmpl w:val="BA5CDDFC"/>
    <w:lvl w:ilvl="0" w:tplc="8940BF1C">
      <w:start w:val="1"/>
      <w:numFmt w:val="decimal"/>
      <w:lvlText w:val="%1)"/>
      <w:lvlJc w:val="left"/>
      <w:pPr>
        <w:ind w:left="515" w:hanging="257"/>
        <w:jc w:val="left"/>
      </w:pPr>
      <w:rPr>
        <w:rFonts w:ascii="Times New Roman" w:eastAsia="Times New Roman" w:hAnsi="Times New Roman" w:cs="Times New Roman" w:hint="default"/>
        <w:b w:val="0"/>
        <w:bCs w:val="0"/>
        <w:i/>
        <w:iCs/>
        <w:spacing w:val="0"/>
        <w:w w:val="100"/>
        <w:sz w:val="24"/>
        <w:szCs w:val="24"/>
        <w:lang w:val="ru-RU" w:eastAsia="en-US" w:bidi="ar-SA"/>
      </w:rPr>
    </w:lvl>
    <w:lvl w:ilvl="1" w:tplc="079E9704">
      <w:numFmt w:val="bullet"/>
      <w:lvlText w:val="-"/>
      <w:lvlJc w:val="left"/>
      <w:pPr>
        <w:ind w:left="258" w:hanging="159"/>
      </w:pPr>
      <w:rPr>
        <w:rFonts w:ascii="Times New Roman" w:eastAsia="Times New Roman" w:hAnsi="Times New Roman" w:cs="Times New Roman" w:hint="default"/>
        <w:b w:val="0"/>
        <w:bCs w:val="0"/>
        <w:i w:val="0"/>
        <w:iCs w:val="0"/>
        <w:spacing w:val="0"/>
        <w:w w:val="100"/>
        <w:sz w:val="24"/>
        <w:szCs w:val="24"/>
        <w:lang w:val="ru-RU" w:eastAsia="en-US" w:bidi="ar-SA"/>
      </w:rPr>
    </w:lvl>
    <w:lvl w:ilvl="2" w:tplc="099292E4">
      <w:numFmt w:val="bullet"/>
      <w:lvlText w:val="•"/>
      <w:lvlJc w:val="left"/>
      <w:pPr>
        <w:ind w:left="1642" w:hanging="159"/>
      </w:pPr>
      <w:rPr>
        <w:rFonts w:hint="default"/>
        <w:lang w:val="ru-RU" w:eastAsia="en-US" w:bidi="ar-SA"/>
      </w:rPr>
    </w:lvl>
    <w:lvl w:ilvl="3" w:tplc="A0B61918">
      <w:numFmt w:val="bullet"/>
      <w:lvlText w:val="•"/>
      <w:lvlJc w:val="left"/>
      <w:pPr>
        <w:ind w:left="2764" w:hanging="159"/>
      </w:pPr>
      <w:rPr>
        <w:rFonts w:hint="default"/>
        <w:lang w:val="ru-RU" w:eastAsia="en-US" w:bidi="ar-SA"/>
      </w:rPr>
    </w:lvl>
    <w:lvl w:ilvl="4" w:tplc="17C09AC8">
      <w:numFmt w:val="bullet"/>
      <w:lvlText w:val="•"/>
      <w:lvlJc w:val="left"/>
      <w:pPr>
        <w:ind w:left="3886" w:hanging="159"/>
      </w:pPr>
      <w:rPr>
        <w:rFonts w:hint="default"/>
        <w:lang w:val="ru-RU" w:eastAsia="en-US" w:bidi="ar-SA"/>
      </w:rPr>
    </w:lvl>
    <w:lvl w:ilvl="5" w:tplc="5BBCD1D0">
      <w:numFmt w:val="bullet"/>
      <w:lvlText w:val="•"/>
      <w:lvlJc w:val="left"/>
      <w:pPr>
        <w:ind w:left="5008" w:hanging="159"/>
      </w:pPr>
      <w:rPr>
        <w:rFonts w:hint="default"/>
        <w:lang w:val="ru-RU" w:eastAsia="en-US" w:bidi="ar-SA"/>
      </w:rPr>
    </w:lvl>
    <w:lvl w:ilvl="6" w:tplc="9DB264BA">
      <w:numFmt w:val="bullet"/>
      <w:lvlText w:val="•"/>
      <w:lvlJc w:val="left"/>
      <w:pPr>
        <w:ind w:left="6131" w:hanging="159"/>
      </w:pPr>
      <w:rPr>
        <w:rFonts w:hint="default"/>
        <w:lang w:val="ru-RU" w:eastAsia="en-US" w:bidi="ar-SA"/>
      </w:rPr>
    </w:lvl>
    <w:lvl w:ilvl="7" w:tplc="978EA508">
      <w:numFmt w:val="bullet"/>
      <w:lvlText w:val="•"/>
      <w:lvlJc w:val="left"/>
      <w:pPr>
        <w:ind w:left="7253" w:hanging="159"/>
      </w:pPr>
      <w:rPr>
        <w:rFonts w:hint="default"/>
        <w:lang w:val="ru-RU" w:eastAsia="en-US" w:bidi="ar-SA"/>
      </w:rPr>
    </w:lvl>
    <w:lvl w:ilvl="8" w:tplc="938A7C84">
      <w:numFmt w:val="bullet"/>
      <w:lvlText w:val="•"/>
      <w:lvlJc w:val="left"/>
      <w:pPr>
        <w:ind w:left="8375" w:hanging="159"/>
      </w:pPr>
      <w:rPr>
        <w:rFonts w:hint="default"/>
        <w:lang w:val="ru-RU" w:eastAsia="en-US" w:bidi="ar-SA"/>
      </w:rPr>
    </w:lvl>
  </w:abstractNum>
  <w:abstractNum w:abstractNumId="158" w15:restartNumberingAfterBreak="0">
    <w:nsid w:val="608D3DA6"/>
    <w:multiLevelType w:val="hybridMultilevel"/>
    <w:tmpl w:val="80F225A8"/>
    <w:lvl w:ilvl="0" w:tplc="E0EC7D2C">
      <w:start w:val="1"/>
      <w:numFmt w:val="decimal"/>
      <w:lvlText w:val="%1)"/>
      <w:lvlJc w:val="left"/>
      <w:pPr>
        <w:ind w:left="258" w:hanging="28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8918E9E2">
      <w:numFmt w:val="bullet"/>
      <w:lvlText w:val="•"/>
      <w:lvlJc w:val="left"/>
      <w:pPr>
        <w:ind w:left="1296" w:hanging="288"/>
      </w:pPr>
      <w:rPr>
        <w:rFonts w:hint="default"/>
        <w:lang w:val="ru-RU" w:eastAsia="en-US" w:bidi="ar-SA"/>
      </w:rPr>
    </w:lvl>
    <w:lvl w:ilvl="2" w:tplc="24E847F6">
      <w:numFmt w:val="bullet"/>
      <w:lvlText w:val="•"/>
      <w:lvlJc w:val="left"/>
      <w:pPr>
        <w:ind w:left="2332" w:hanging="288"/>
      </w:pPr>
      <w:rPr>
        <w:rFonts w:hint="default"/>
        <w:lang w:val="ru-RU" w:eastAsia="en-US" w:bidi="ar-SA"/>
      </w:rPr>
    </w:lvl>
    <w:lvl w:ilvl="3" w:tplc="2AE88D88">
      <w:numFmt w:val="bullet"/>
      <w:lvlText w:val="•"/>
      <w:lvlJc w:val="left"/>
      <w:pPr>
        <w:ind w:left="3368" w:hanging="288"/>
      </w:pPr>
      <w:rPr>
        <w:rFonts w:hint="default"/>
        <w:lang w:val="ru-RU" w:eastAsia="en-US" w:bidi="ar-SA"/>
      </w:rPr>
    </w:lvl>
    <w:lvl w:ilvl="4" w:tplc="1F149982">
      <w:numFmt w:val="bullet"/>
      <w:lvlText w:val="•"/>
      <w:lvlJc w:val="left"/>
      <w:pPr>
        <w:ind w:left="4404" w:hanging="288"/>
      </w:pPr>
      <w:rPr>
        <w:rFonts w:hint="default"/>
        <w:lang w:val="ru-RU" w:eastAsia="en-US" w:bidi="ar-SA"/>
      </w:rPr>
    </w:lvl>
    <w:lvl w:ilvl="5" w:tplc="78C2319C">
      <w:numFmt w:val="bullet"/>
      <w:lvlText w:val="•"/>
      <w:lvlJc w:val="left"/>
      <w:pPr>
        <w:ind w:left="5440" w:hanging="288"/>
      </w:pPr>
      <w:rPr>
        <w:rFonts w:hint="default"/>
        <w:lang w:val="ru-RU" w:eastAsia="en-US" w:bidi="ar-SA"/>
      </w:rPr>
    </w:lvl>
    <w:lvl w:ilvl="6" w:tplc="7FCAE810">
      <w:numFmt w:val="bullet"/>
      <w:lvlText w:val="•"/>
      <w:lvlJc w:val="left"/>
      <w:pPr>
        <w:ind w:left="6476" w:hanging="288"/>
      </w:pPr>
      <w:rPr>
        <w:rFonts w:hint="default"/>
        <w:lang w:val="ru-RU" w:eastAsia="en-US" w:bidi="ar-SA"/>
      </w:rPr>
    </w:lvl>
    <w:lvl w:ilvl="7" w:tplc="3D2AF1CA">
      <w:numFmt w:val="bullet"/>
      <w:lvlText w:val="•"/>
      <w:lvlJc w:val="left"/>
      <w:pPr>
        <w:ind w:left="7512" w:hanging="288"/>
      </w:pPr>
      <w:rPr>
        <w:rFonts w:hint="default"/>
        <w:lang w:val="ru-RU" w:eastAsia="en-US" w:bidi="ar-SA"/>
      </w:rPr>
    </w:lvl>
    <w:lvl w:ilvl="8" w:tplc="840887D8">
      <w:numFmt w:val="bullet"/>
      <w:lvlText w:val="•"/>
      <w:lvlJc w:val="left"/>
      <w:pPr>
        <w:ind w:left="8548" w:hanging="288"/>
      </w:pPr>
      <w:rPr>
        <w:rFonts w:hint="default"/>
        <w:lang w:val="ru-RU" w:eastAsia="en-US" w:bidi="ar-SA"/>
      </w:rPr>
    </w:lvl>
  </w:abstractNum>
  <w:abstractNum w:abstractNumId="159" w15:restartNumberingAfterBreak="0">
    <w:nsid w:val="614024B8"/>
    <w:multiLevelType w:val="hybridMultilevel"/>
    <w:tmpl w:val="E4401AB6"/>
    <w:lvl w:ilvl="0" w:tplc="02D4D4CA">
      <w:start w:val="1"/>
      <w:numFmt w:val="decimal"/>
      <w:lvlText w:val="%1)"/>
      <w:lvlJc w:val="left"/>
      <w:pPr>
        <w:ind w:left="515" w:hanging="257"/>
        <w:jc w:val="left"/>
      </w:pPr>
      <w:rPr>
        <w:rFonts w:ascii="Times New Roman" w:eastAsia="Times New Roman" w:hAnsi="Times New Roman" w:cs="Times New Roman" w:hint="default"/>
        <w:b w:val="0"/>
        <w:bCs w:val="0"/>
        <w:i/>
        <w:iCs/>
        <w:spacing w:val="0"/>
        <w:w w:val="100"/>
        <w:sz w:val="24"/>
        <w:szCs w:val="24"/>
        <w:lang w:val="ru-RU" w:eastAsia="en-US" w:bidi="ar-SA"/>
      </w:rPr>
    </w:lvl>
    <w:lvl w:ilvl="1" w:tplc="03CCE510">
      <w:numFmt w:val="bullet"/>
      <w:lvlText w:val="-"/>
      <w:lvlJc w:val="left"/>
      <w:pPr>
        <w:ind w:left="258" w:hanging="192"/>
      </w:pPr>
      <w:rPr>
        <w:rFonts w:ascii="Times New Roman" w:eastAsia="Times New Roman" w:hAnsi="Times New Roman" w:cs="Times New Roman" w:hint="default"/>
        <w:spacing w:val="0"/>
        <w:w w:val="100"/>
        <w:lang w:val="ru-RU" w:eastAsia="en-US" w:bidi="ar-SA"/>
      </w:rPr>
    </w:lvl>
    <w:lvl w:ilvl="2" w:tplc="587ABF84">
      <w:numFmt w:val="bullet"/>
      <w:lvlText w:val="•"/>
      <w:lvlJc w:val="left"/>
      <w:pPr>
        <w:ind w:left="1642" w:hanging="192"/>
      </w:pPr>
      <w:rPr>
        <w:rFonts w:hint="default"/>
        <w:lang w:val="ru-RU" w:eastAsia="en-US" w:bidi="ar-SA"/>
      </w:rPr>
    </w:lvl>
    <w:lvl w:ilvl="3" w:tplc="9AD8F204">
      <w:numFmt w:val="bullet"/>
      <w:lvlText w:val="•"/>
      <w:lvlJc w:val="left"/>
      <w:pPr>
        <w:ind w:left="2764" w:hanging="192"/>
      </w:pPr>
      <w:rPr>
        <w:rFonts w:hint="default"/>
        <w:lang w:val="ru-RU" w:eastAsia="en-US" w:bidi="ar-SA"/>
      </w:rPr>
    </w:lvl>
    <w:lvl w:ilvl="4" w:tplc="108297D2">
      <w:numFmt w:val="bullet"/>
      <w:lvlText w:val="•"/>
      <w:lvlJc w:val="left"/>
      <w:pPr>
        <w:ind w:left="3886" w:hanging="192"/>
      </w:pPr>
      <w:rPr>
        <w:rFonts w:hint="default"/>
        <w:lang w:val="ru-RU" w:eastAsia="en-US" w:bidi="ar-SA"/>
      </w:rPr>
    </w:lvl>
    <w:lvl w:ilvl="5" w:tplc="BB8ED3C6">
      <w:numFmt w:val="bullet"/>
      <w:lvlText w:val="•"/>
      <w:lvlJc w:val="left"/>
      <w:pPr>
        <w:ind w:left="5008" w:hanging="192"/>
      </w:pPr>
      <w:rPr>
        <w:rFonts w:hint="default"/>
        <w:lang w:val="ru-RU" w:eastAsia="en-US" w:bidi="ar-SA"/>
      </w:rPr>
    </w:lvl>
    <w:lvl w:ilvl="6" w:tplc="ECFAE424">
      <w:numFmt w:val="bullet"/>
      <w:lvlText w:val="•"/>
      <w:lvlJc w:val="left"/>
      <w:pPr>
        <w:ind w:left="6131" w:hanging="192"/>
      </w:pPr>
      <w:rPr>
        <w:rFonts w:hint="default"/>
        <w:lang w:val="ru-RU" w:eastAsia="en-US" w:bidi="ar-SA"/>
      </w:rPr>
    </w:lvl>
    <w:lvl w:ilvl="7" w:tplc="E6B072CA">
      <w:numFmt w:val="bullet"/>
      <w:lvlText w:val="•"/>
      <w:lvlJc w:val="left"/>
      <w:pPr>
        <w:ind w:left="7253" w:hanging="192"/>
      </w:pPr>
      <w:rPr>
        <w:rFonts w:hint="default"/>
        <w:lang w:val="ru-RU" w:eastAsia="en-US" w:bidi="ar-SA"/>
      </w:rPr>
    </w:lvl>
    <w:lvl w:ilvl="8" w:tplc="488A4D98">
      <w:numFmt w:val="bullet"/>
      <w:lvlText w:val="•"/>
      <w:lvlJc w:val="left"/>
      <w:pPr>
        <w:ind w:left="8375" w:hanging="192"/>
      </w:pPr>
      <w:rPr>
        <w:rFonts w:hint="default"/>
        <w:lang w:val="ru-RU" w:eastAsia="en-US" w:bidi="ar-SA"/>
      </w:rPr>
    </w:lvl>
  </w:abstractNum>
  <w:abstractNum w:abstractNumId="160" w15:restartNumberingAfterBreak="0">
    <w:nsid w:val="621F0695"/>
    <w:multiLevelType w:val="hybridMultilevel"/>
    <w:tmpl w:val="67049308"/>
    <w:lvl w:ilvl="0" w:tplc="0658B9EE">
      <w:numFmt w:val="bullet"/>
      <w:lvlText w:val="-"/>
      <w:lvlJc w:val="left"/>
      <w:pPr>
        <w:ind w:left="107" w:hanging="298"/>
      </w:pPr>
      <w:rPr>
        <w:rFonts w:ascii="Times New Roman" w:eastAsia="Times New Roman" w:hAnsi="Times New Roman" w:cs="Times New Roman" w:hint="default"/>
        <w:b w:val="0"/>
        <w:bCs w:val="0"/>
        <w:i w:val="0"/>
        <w:iCs w:val="0"/>
        <w:spacing w:val="0"/>
        <w:w w:val="100"/>
        <w:sz w:val="24"/>
        <w:szCs w:val="24"/>
        <w:lang w:val="ru-RU" w:eastAsia="en-US" w:bidi="ar-SA"/>
      </w:rPr>
    </w:lvl>
    <w:lvl w:ilvl="1" w:tplc="6914BEEC">
      <w:numFmt w:val="bullet"/>
      <w:lvlText w:val="•"/>
      <w:lvlJc w:val="left"/>
      <w:pPr>
        <w:ind w:left="657" w:hanging="298"/>
      </w:pPr>
      <w:rPr>
        <w:rFonts w:hint="default"/>
        <w:lang w:val="ru-RU" w:eastAsia="en-US" w:bidi="ar-SA"/>
      </w:rPr>
    </w:lvl>
    <w:lvl w:ilvl="2" w:tplc="E0D882DA">
      <w:numFmt w:val="bullet"/>
      <w:lvlText w:val="•"/>
      <w:lvlJc w:val="left"/>
      <w:pPr>
        <w:ind w:left="1214" w:hanging="298"/>
      </w:pPr>
      <w:rPr>
        <w:rFonts w:hint="default"/>
        <w:lang w:val="ru-RU" w:eastAsia="en-US" w:bidi="ar-SA"/>
      </w:rPr>
    </w:lvl>
    <w:lvl w:ilvl="3" w:tplc="6EF891F2">
      <w:numFmt w:val="bullet"/>
      <w:lvlText w:val="•"/>
      <w:lvlJc w:val="left"/>
      <w:pPr>
        <w:ind w:left="1772" w:hanging="298"/>
      </w:pPr>
      <w:rPr>
        <w:rFonts w:hint="default"/>
        <w:lang w:val="ru-RU" w:eastAsia="en-US" w:bidi="ar-SA"/>
      </w:rPr>
    </w:lvl>
    <w:lvl w:ilvl="4" w:tplc="68E6DCB8">
      <w:numFmt w:val="bullet"/>
      <w:lvlText w:val="•"/>
      <w:lvlJc w:val="left"/>
      <w:pPr>
        <w:ind w:left="2329" w:hanging="298"/>
      </w:pPr>
      <w:rPr>
        <w:rFonts w:hint="default"/>
        <w:lang w:val="ru-RU" w:eastAsia="en-US" w:bidi="ar-SA"/>
      </w:rPr>
    </w:lvl>
    <w:lvl w:ilvl="5" w:tplc="39584F2E">
      <w:numFmt w:val="bullet"/>
      <w:lvlText w:val="•"/>
      <w:lvlJc w:val="left"/>
      <w:pPr>
        <w:ind w:left="2887" w:hanging="298"/>
      </w:pPr>
      <w:rPr>
        <w:rFonts w:hint="default"/>
        <w:lang w:val="ru-RU" w:eastAsia="en-US" w:bidi="ar-SA"/>
      </w:rPr>
    </w:lvl>
    <w:lvl w:ilvl="6" w:tplc="F40875AA">
      <w:numFmt w:val="bullet"/>
      <w:lvlText w:val="•"/>
      <w:lvlJc w:val="left"/>
      <w:pPr>
        <w:ind w:left="3444" w:hanging="298"/>
      </w:pPr>
      <w:rPr>
        <w:rFonts w:hint="default"/>
        <w:lang w:val="ru-RU" w:eastAsia="en-US" w:bidi="ar-SA"/>
      </w:rPr>
    </w:lvl>
    <w:lvl w:ilvl="7" w:tplc="95B23684">
      <w:numFmt w:val="bullet"/>
      <w:lvlText w:val="•"/>
      <w:lvlJc w:val="left"/>
      <w:pPr>
        <w:ind w:left="4001" w:hanging="298"/>
      </w:pPr>
      <w:rPr>
        <w:rFonts w:hint="default"/>
        <w:lang w:val="ru-RU" w:eastAsia="en-US" w:bidi="ar-SA"/>
      </w:rPr>
    </w:lvl>
    <w:lvl w:ilvl="8" w:tplc="B30A022E">
      <w:numFmt w:val="bullet"/>
      <w:lvlText w:val="•"/>
      <w:lvlJc w:val="left"/>
      <w:pPr>
        <w:ind w:left="4559" w:hanging="298"/>
      </w:pPr>
      <w:rPr>
        <w:rFonts w:hint="default"/>
        <w:lang w:val="ru-RU" w:eastAsia="en-US" w:bidi="ar-SA"/>
      </w:rPr>
    </w:lvl>
  </w:abstractNum>
  <w:abstractNum w:abstractNumId="161" w15:restartNumberingAfterBreak="0">
    <w:nsid w:val="63323B4F"/>
    <w:multiLevelType w:val="hybridMultilevel"/>
    <w:tmpl w:val="107E06FC"/>
    <w:lvl w:ilvl="0" w:tplc="6122D0FA">
      <w:numFmt w:val="bullet"/>
      <w:lvlText w:val=""/>
      <w:lvlJc w:val="left"/>
      <w:pPr>
        <w:ind w:left="258" w:hanging="428"/>
      </w:pPr>
      <w:rPr>
        <w:rFonts w:ascii="Symbol" w:eastAsia="Symbol" w:hAnsi="Symbol" w:cs="Symbol" w:hint="default"/>
        <w:b w:val="0"/>
        <w:bCs w:val="0"/>
        <w:i w:val="0"/>
        <w:iCs w:val="0"/>
        <w:spacing w:val="0"/>
        <w:w w:val="100"/>
        <w:sz w:val="24"/>
        <w:szCs w:val="24"/>
        <w:lang w:val="ru-RU" w:eastAsia="en-US" w:bidi="ar-SA"/>
      </w:rPr>
    </w:lvl>
    <w:lvl w:ilvl="1" w:tplc="A0AC6844">
      <w:numFmt w:val="bullet"/>
      <w:lvlText w:val="•"/>
      <w:lvlJc w:val="left"/>
      <w:pPr>
        <w:ind w:left="1296" w:hanging="428"/>
      </w:pPr>
      <w:rPr>
        <w:rFonts w:hint="default"/>
        <w:lang w:val="ru-RU" w:eastAsia="en-US" w:bidi="ar-SA"/>
      </w:rPr>
    </w:lvl>
    <w:lvl w:ilvl="2" w:tplc="90C8B3DA">
      <w:numFmt w:val="bullet"/>
      <w:lvlText w:val="•"/>
      <w:lvlJc w:val="left"/>
      <w:pPr>
        <w:ind w:left="2332" w:hanging="428"/>
      </w:pPr>
      <w:rPr>
        <w:rFonts w:hint="default"/>
        <w:lang w:val="ru-RU" w:eastAsia="en-US" w:bidi="ar-SA"/>
      </w:rPr>
    </w:lvl>
    <w:lvl w:ilvl="3" w:tplc="4ECC79B8">
      <w:numFmt w:val="bullet"/>
      <w:lvlText w:val="•"/>
      <w:lvlJc w:val="left"/>
      <w:pPr>
        <w:ind w:left="3368" w:hanging="428"/>
      </w:pPr>
      <w:rPr>
        <w:rFonts w:hint="default"/>
        <w:lang w:val="ru-RU" w:eastAsia="en-US" w:bidi="ar-SA"/>
      </w:rPr>
    </w:lvl>
    <w:lvl w:ilvl="4" w:tplc="00C0FDE8">
      <w:numFmt w:val="bullet"/>
      <w:lvlText w:val="•"/>
      <w:lvlJc w:val="left"/>
      <w:pPr>
        <w:ind w:left="4404" w:hanging="428"/>
      </w:pPr>
      <w:rPr>
        <w:rFonts w:hint="default"/>
        <w:lang w:val="ru-RU" w:eastAsia="en-US" w:bidi="ar-SA"/>
      </w:rPr>
    </w:lvl>
    <w:lvl w:ilvl="5" w:tplc="663A408E">
      <w:numFmt w:val="bullet"/>
      <w:lvlText w:val="•"/>
      <w:lvlJc w:val="left"/>
      <w:pPr>
        <w:ind w:left="5440" w:hanging="428"/>
      </w:pPr>
      <w:rPr>
        <w:rFonts w:hint="default"/>
        <w:lang w:val="ru-RU" w:eastAsia="en-US" w:bidi="ar-SA"/>
      </w:rPr>
    </w:lvl>
    <w:lvl w:ilvl="6" w:tplc="0118760E">
      <w:numFmt w:val="bullet"/>
      <w:lvlText w:val="•"/>
      <w:lvlJc w:val="left"/>
      <w:pPr>
        <w:ind w:left="6476" w:hanging="428"/>
      </w:pPr>
      <w:rPr>
        <w:rFonts w:hint="default"/>
        <w:lang w:val="ru-RU" w:eastAsia="en-US" w:bidi="ar-SA"/>
      </w:rPr>
    </w:lvl>
    <w:lvl w:ilvl="7" w:tplc="616011EA">
      <w:numFmt w:val="bullet"/>
      <w:lvlText w:val="•"/>
      <w:lvlJc w:val="left"/>
      <w:pPr>
        <w:ind w:left="7512" w:hanging="428"/>
      </w:pPr>
      <w:rPr>
        <w:rFonts w:hint="default"/>
        <w:lang w:val="ru-RU" w:eastAsia="en-US" w:bidi="ar-SA"/>
      </w:rPr>
    </w:lvl>
    <w:lvl w:ilvl="8" w:tplc="C38C70A8">
      <w:numFmt w:val="bullet"/>
      <w:lvlText w:val="•"/>
      <w:lvlJc w:val="left"/>
      <w:pPr>
        <w:ind w:left="8548" w:hanging="428"/>
      </w:pPr>
      <w:rPr>
        <w:rFonts w:hint="default"/>
        <w:lang w:val="ru-RU" w:eastAsia="en-US" w:bidi="ar-SA"/>
      </w:rPr>
    </w:lvl>
  </w:abstractNum>
  <w:abstractNum w:abstractNumId="162" w15:restartNumberingAfterBreak="0">
    <w:nsid w:val="63383064"/>
    <w:multiLevelType w:val="hybridMultilevel"/>
    <w:tmpl w:val="5C92D782"/>
    <w:lvl w:ilvl="0" w:tplc="1D00F0EE">
      <w:start w:val="1"/>
      <w:numFmt w:val="decimal"/>
      <w:lvlText w:val="%1)"/>
      <w:lvlJc w:val="left"/>
      <w:pPr>
        <w:ind w:left="515" w:hanging="257"/>
        <w:jc w:val="left"/>
      </w:pPr>
      <w:rPr>
        <w:rFonts w:ascii="Times New Roman" w:eastAsia="Times New Roman" w:hAnsi="Times New Roman" w:cs="Times New Roman" w:hint="default"/>
        <w:b w:val="0"/>
        <w:bCs w:val="0"/>
        <w:i/>
        <w:iCs/>
        <w:spacing w:val="0"/>
        <w:w w:val="100"/>
        <w:sz w:val="24"/>
        <w:szCs w:val="24"/>
        <w:lang w:val="ru-RU" w:eastAsia="en-US" w:bidi="ar-SA"/>
      </w:rPr>
    </w:lvl>
    <w:lvl w:ilvl="1" w:tplc="9F98332C">
      <w:numFmt w:val="bullet"/>
      <w:lvlText w:val="-"/>
      <w:lvlJc w:val="left"/>
      <w:pPr>
        <w:ind w:left="258" w:hanging="272"/>
      </w:pPr>
      <w:rPr>
        <w:rFonts w:ascii="Times New Roman" w:eastAsia="Times New Roman" w:hAnsi="Times New Roman" w:cs="Times New Roman" w:hint="default"/>
        <w:b w:val="0"/>
        <w:bCs w:val="0"/>
        <w:i w:val="0"/>
        <w:iCs w:val="0"/>
        <w:spacing w:val="0"/>
        <w:w w:val="100"/>
        <w:sz w:val="24"/>
        <w:szCs w:val="24"/>
        <w:lang w:val="ru-RU" w:eastAsia="en-US" w:bidi="ar-SA"/>
      </w:rPr>
    </w:lvl>
    <w:lvl w:ilvl="2" w:tplc="859C1AB8">
      <w:numFmt w:val="bullet"/>
      <w:lvlText w:val="•"/>
      <w:lvlJc w:val="left"/>
      <w:pPr>
        <w:ind w:left="1642" w:hanging="272"/>
      </w:pPr>
      <w:rPr>
        <w:rFonts w:hint="default"/>
        <w:lang w:val="ru-RU" w:eastAsia="en-US" w:bidi="ar-SA"/>
      </w:rPr>
    </w:lvl>
    <w:lvl w:ilvl="3" w:tplc="82AA12D4">
      <w:numFmt w:val="bullet"/>
      <w:lvlText w:val="•"/>
      <w:lvlJc w:val="left"/>
      <w:pPr>
        <w:ind w:left="2764" w:hanging="272"/>
      </w:pPr>
      <w:rPr>
        <w:rFonts w:hint="default"/>
        <w:lang w:val="ru-RU" w:eastAsia="en-US" w:bidi="ar-SA"/>
      </w:rPr>
    </w:lvl>
    <w:lvl w:ilvl="4" w:tplc="A60A63D6">
      <w:numFmt w:val="bullet"/>
      <w:lvlText w:val="•"/>
      <w:lvlJc w:val="left"/>
      <w:pPr>
        <w:ind w:left="3886" w:hanging="272"/>
      </w:pPr>
      <w:rPr>
        <w:rFonts w:hint="default"/>
        <w:lang w:val="ru-RU" w:eastAsia="en-US" w:bidi="ar-SA"/>
      </w:rPr>
    </w:lvl>
    <w:lvl w:ilvl="5" w:tplc="9D5436F6">
      <w:numFmt w:val="bullet"/>
      <w:lvlText w:val="•"/>
      <w:lvlJc w:val="left"/>
      <w:pPr>
        <w:ind w:left="5008" w:hanging="272"/>
      </w:pPr>
      <w:rPr>
        <w:rFonts w:hint="default"/>
        <w:lang w:val="ru-RU" w:eastAsia="en-US" w:bidi="ar-SA"/>
      </w:rPr>
    </w:lvl>
    <w:lvl w:ilvl="6" w:tplc="06AC6788">
      <w:numFmt w:val="bullet"/>
      <w:lvlText w:val="•"/>
      <w:lvlJc w:val="left"/>
      <w:pPr>
        <w:ind w:left="6131" w:hanging="272"/>
      </w:pPr>
      <w:rPr>
        <w:rFonts w:hint="default"/>
        <w:lang w:val="ru-RU" w:eastAsia="en-US" w:bidi="ar-SA"/>
      </w:rPr>
    </w:lvl>
    <w:lvl w:ilvl="7" w:tplc="5BA41B4A">
      <w:numFmt w:val="bullet"/>
      <w:lvlText w:val="•"/>
      <w:lvlJc w:val="left"/>
      <w:pPr>
        <w:ind w:left="7253" w:hanging="272"/>
      </w:pPr>
      <w:rPr>
        <w:rFonts w:hint="default"/>
        <w:lang w:val="ru-RU" w:eastAsia="en-US" w:bidi="ar-SA"/>
      </w:rPr>
    </w:lvl>
    <w:lvl w:ilvl="8" w:tplc="4AB0D618">
      <w:numFmt w:val="bullet"/>
      <w:lvlText w:val="•"/>
      <w:lvlJc w:val="left"/>
      <w:pPr>
        <w:ind w:left="8375" w:hanging="272"/>
      </w:pPr>
      <w:rPr>
        <w:rFonts w:hint="default"/>
        <w:lang w:val="ru-RU" w:eastAsia="en-US" w:bidi="ar-SA"/>
      </w:rPr>
    </w:lvl>
  </w:abstractNum>
  <w:abstractNum w:abstractNumId="163" w15:restartNumberingAfterBreak="0">
    <w:nsid w:val="64F84A66"/>
    <w:multiLevelType w:val="hybridMultilevel"/>
    <w:tmpl w:val="B91262F8"/>
    <w:lvl w:ilvl="0" w:tplc="3E548A0E">
      <w:start w:val="1"/>
      <w:numFmt w:val="decimal"/>
      <w:lvlText w:val="%1."/>
      <w:lvlJc w:val="left"/>
      <w:pPr>
        <w:ind w:left="498"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CE0C5DA6">
      <w:numFmt w:val="bullet"/>
      <w:lvlText w:val="•"/>
      <w:lvlJc w:val="left"/>
      <w:pPr>
        <w:ind w:left="1512" w:hanging="240"/>
      </w:pPr>
      <w:rPr>
        <w:rFonts w:hint="default"/>
        <w:lang w:val="ru-RU" w:eastAsia="en-US" w:bidi="ar-SA"/>
      </w:rPr>
    </w:lvl>
    <w:lvl w:ilvl="2" w:tplc="00E24B2C">
      <w:numFmt w:val="bullet"/>
      <w:lvlText w:val="•"/>
      <w:lvlJc w:val="left"/>
      <w:pPr>
        <w:ind w:left="2524" w:hanging="240"/>
      </w:pPr>
      <w:rPr>
        <w:rFonts w:hint="default"/>
        <w:lang w:val="ru-RU" w:eastAsia="en-US" w:bidi="ar-SA"/>
      </w:rPr>
    </w:lvl>
    <w:lvl w:ilvl="3" w:tplc="6BEEF930">
      <w:numFmt w:val="bullet"/>
      <w:lvlText w:val="•"/>
      <w:lvlJc w:val="left"/>
      <w:pPr>
        <w:ind w:left="3536" w:hanging="240"/>
      </w:pPr>
      <w:rPr>
        <w:rFonts w:hint="default"/>
        <w:lang w:val="ru-RU" w:eastAsia="en-US" w:bidi="ar-SA"/>
      </w:rPr>
    </w:lvl>
    <w:lvl w:ilvl="4" w:tplc="3E9A154E">
      <w:numFmt w:val="bullet"/>
      <w:lvlText w:val="•"/>
      <w:lvlJc w:val="left"/>
      <w:pPr>
        <w:ind w:left="4548" w:hanging="240"/>
      </w:pPr>
      <w:rPr>
        <w:rFonts w:hint="default"/>
        <w:lang w:val="ru-RU" w:eastAsia="en-US" w:bidi="ar-SA"/>
      </w:rPr>
    </w:lvl>
    <w:lvl w:ilvl="5" w:tplc="9996A5F2">
      <w:numFmt w:val="bullet"/>
      <w:lvlText w:val="•"/>
      <w:lvlJc w:val="left"/>
      <w:pPr>
        <w:ind w:left="5560" w:hanging="240"/>
      </w:pPr>
      <w:rPr>
        <w:rFonts w:hint="default"/>
        <w:lang w:val="ru-RU" w:eastAsia="en-US" w:bidi="ar-SA"/>
      </w:rPr>
    </w:lvl>
    <w:lvl w:ilvl="6" w:tplc="E4784D12">
      <w:numFmt w:val="bullet"/>
      <w:lvlText w:val="•"/>
      <w:lvlJc w:val="left"/>
      <w:pPr>
        <w:ind w:left="6572" w:hanging="240"/>
      </w:pPr>
      <w:rPr>
        <w:rFonts w:hint="default"/>
        <w:lang w:val="ru-RU" w:eastAsia="en-US" w:bidi="ar-SA"/>
      </w:rPr>
    </w:lvl>
    <w:lvl w:ilvl="7" w:tplc="32E26BA4">
      <w:numFmt w:val="bullet"/>
      <w:lvlText w:val="•"/>
      <w:lvlJc w:val="left"/>
      <w:pPr>
        <w:ind w:left="7584" w:hanging="240"/>
      </w:pPr>
      <w:rPr>
        <w:rFonts w:hint="default"/>
        <w:lang w:val="ru-RU" w:eastAsia="en-US" w:bidi="ar-SA"/>
      </w:rPr>
    </w:lvl>
    <w:lvl w:ilvl="8" w:tplc="F2BCA728">
      <w:numFmt w:val="bullet"/>
      <w:lvlText w:val="•"/>
      <w:lvlJc w:val="left"/>
      <w:pPr>
        <w:ind w:left="8596" w:hanging="240"/>
      </w:pPr>
      <w:rPr>
        <w:rFonts w:hint="default"/>
        <w:lang w:val="ru-RU" w:eastAsia="en-US" w:bidi="ar-SA"/>
      </w:rPr>
    </w:lvl>
  </w:abstractNum>
  <w:abstractNum w:abstractNumId="164" w15:restartNumberingAfterBreak="0">
    <w:nsid w:val="652D3CBE"/>
    <w:multiLevelType w:val="hybridMultilevel"/>
    <w:tmpl w:val="FF18D704"/>
    <w:lvl w:ilvl="0" w:tplc="536E20EA">
      <w:start w:val="1"/>
      <w:numFmt w:val="decimal"/>
      <w:lvlText w:val="%1)"/>
      <w:lvlJc w:val="left"/>
      <w:pPr>
        <w:ind w:left="515" w:hanging="257"/>
        <w:jc w:val="left"/>
      </w:pPr>
      <w:rPr>
        <w:rFonts w:ascii="Times New Roman" w:eastAsia="Times New Roman" w:hAnsi="Times New Roman" w:cs="Times New Roman" w:hint="default"/>
        <w:b w:val="0"/>
        <w:bCs w:val="0"/>
        <w:i/>
        <w:iCs/>
        <w:spacing w:val="0"/>
        <w:w w:val="100"/>
        <w:sz w:val="24"/>
        <w:szCs w:val="24"/>
        <w:lang w:val="ru-RU" w:eastAsia="en-US" w:bidi="ar-SA"/>
      </w:rPr>
    </w:lvl>
    <w:lvl w:ilvl="1" w:tplc="F92E1454">
      <w:numFmt w:val="bullet"/>
      <w:lvlText w:val="-"/>
      <w:lvlJc w:val="left"/>
      <w:pPr>
        <w:ind w:left="258" w:hanging="178"/>
      </w:pPr>
      <w:rPr>
        <w:rFonts w:ascii="Times New Roman" w:eastAsia="Times New Roman" w:hAnsi="Times New Roman" w:cs="Times New Roman" w:hint="default"/>
        <w:b w:val="0"/>
        <w:bCs w:val="0"/>
        <w:i w:val="0"/>
        <w:iCs w:val="0"/>
        <w:spacing w:val="0"/>
        <w:w w:val="100"/>
        <w:sz w:val="24"/>
        <w:szCs w:val="24"/>
        <w:lang w:val="ru-RU" w:eastAsia="en-US" w:bidi="ar-SA"/>
      </w:rPr>
    </w:lvl>
    <w:lvl w:ilvl="2" w:tplc="3940B1A4">
      <w:numFmt w:val="bullet"/>
      <w:lvlText w:val="•"/>
      <w:lvlJc w:val="left"/>
      <w:pPr>
        <w:ind w:left="1642" w:hanging="178"/>
      </w:pPr>
      <w:rPr>
        <w:rFonts w:hint="default"/>
        <w:lang w:val="ru-RU" w:eastAsia="en-US" w:bidi="ar-SA"/>
      </w:rPr>
    </w:lvl>
    <w:lvl w:ilvl="3" w:tplc="81E0FAE8">
      <w:numFmt w:val="bullet"/>
      <w:lvlText w:val="•"/>
      <w:lvlJc w:val="left"/>
      <w:pPr>
        <w:ind w:left="2764" w:hanging="178"/>
      </w:pPr>
      <w:rPr>
        <w:rFonts w:hint="default"/>
        <w:lang w:val="ru-RU" w:eastAsia="en-US" w:bidi="ar-SA"/>
      </w:rPr>
    </w:lvl>
    <w:lvl w:ilvl="4" w:tplc="5574C382">
      <w:numFmt w:val="bullet"/>
      <w:lvlText w:val="•"/>
      <w:lvlJc w:val="left"/>
      <w:pPr>
        <w:ind w:left="3886" w:hanging="178"/>
      </w:pPr>
      <w:rPr>
        <w:rFonts w:hint="default"/>
        <w:lang w:val="ru-RU" w:eastAsia="en-US" w:bidi="ar-SA"/>
      </w:rPr>
    </w:lvl>
    <w:lvl w:ilvl="5" w:tplc="036EDEB4">
      <w:numFmt w:val="bullet"/>
      <w:lvlText w:val="•"/>
      <w:lvlJc w:val="left"/>
      <w:pPr>
        <w:ind w:left="5008" w:hanging="178"/>
      </w:pPr>
      <w:rPr>
        <w:rFonts w:hint="default"/>
        <w:lang w:val="ru-RU" w:eastAsia="en-US" w:bidi="ar-SA"/>
      </w:rPr>
    </w:lvl>
    <w:lvl w:ilvl="6" w:tplc="21A87E3C">
      <w:numFmt w:val="bullet"/>
      <w:lvlText w:val="•"/>
      <w:lvlJc w:val="left"/>
      <w:pPr>
        <w:ind w:left="6131" w:hanging="178"/>
      </w:pPr>
      <w:rPr>
        <w:rFonts w:hint="default"/>
        <w:lang w:val="ru-RU" w:eastAsia="en-US" w:bidi="ar-SA"/>
      </w:rPr>
    </w:lvl>
    <w:lvl w:ilvl="7" w:tplc="6706B8FE">
      <w:numFmt w:val="bullet"/>
      <w:lvlText w:val="•"/>
      <w:lvlJc w:val="left"/>
      <w:pPr>
        <w:ind w:left="7253" w:hanging="178"/>
      </w:pPr>
      <w:rPr>
        <w:rFonts w:hint="default"/>
        <w:lang w:val="ru-RU" w:eastAsia="en-US" w:bidi="ar-SA"/>
      </w:rPr>
    </w:lvl>
    <w:lvl w:ilvl="8" w:tplc="77E615FA">
      <w:numFmt w:val="bullet"/>
      <w:lvlText w:val="•"/>
      <w:lvlJc w:val="left"/>
      <w:pPr>
        <w:ind w:left="8375" w:hanging="178"/>
      </w:pPr>
      <w:rPr>
        <w:rFonts w:hint="default"/>
        <w:lang w:val="ru-RU" w:eastAsia="en-US" w:bidi="ar-SA"/>
      </w:rPr>
    </w:lvl>
  </w:abstractNum>
  <w:abstractNum w:abstractNumId="165" w15:restartNumberingAfterBreak="0">
    <w:nsid w:val="66163549"/>
    <w:multiLevelType w:val="hybridMultilevel"/>
    <w:tmpl w:val="D85AAEE2"/>
    <w:lvl w:ilvl="0" w:tplc="BC6062F0">
      <w:start w:val="1"/>
      <w:numFmt w:val="decimal"/>
      <w:lvlText w:val="%1."/>
      <w:lvlJc w:val="left"/>
      <w:pPr>
        <w:ind w:left="258" w:hanging="428"/>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410B39A">
      <w:numFmt w:val="bullet"/>
      <w:lvlText w:val=""/>
      <w:lvlJc w:val="left"/>
      <w:pPr>
        <w:ind w:left="258" w:hanging="428"/>
      </w:pPr>
      <w:rPr>
        <w:rFonts w:ascii="Symbol" w:eastAsia="Symbol" w:hAnsi="Symbol" w:cs="Symbol" w:hint="default"/>
        <w:b w:val="0"/>
        <w:bCs w:val="0"/>
        <w:i w:val="0"/>
        <w:iCs w:val="0"/>
        <w:spacing w:val="0"/>
        <w:w w:val="100"/>
        <w:sz w:val="22"/>
        <w:szCs w:val="22"/>
        <w:lang w:val="ru-RU" w:eastAsia="en-US" w:bidi="ar-SA"/>
      </w:rPr>
    </w:lvl>
    <w:lvl w:ilvl="2" w:tplc="CA5825B4">
      <w:numFmt w:val="bullet"/>
      <w:lvlText w:val="•"/>
      <w:lvlJc w:val="left"/>
      <w:pPr>
        <w:ind w:left="2332" w:hanging="428"/>
      </w:pPr>
      <w:rPr>
        <w:rFonts w:hint="default"/>
        <w:lang w:val="ru-RU" w:eastAsia="en-US" w:bidi="ar-SA"/>
      </w:rPr>
    </w:lvl>
    <w:lvl w:ilvl="3" w:tplc="D670073C">
      <w:numFmt w:val="bullet"/>
      <w:lvlText w:val="•"/>
      <w:lvlJc w:val="left"/>
      <w:pPr>
        <w:ind w:left="3368" w:hanging="428"/>
      </w:pPr>
      <w:rPr>
        <w:rFonts w:hint="default"/>
        <w:lang w:val="ru-RU" w:eastAsia="en-US" w:bidi="ar-SA"/>
      </w:rPr>
    </w:lvl>
    <w:lvl w:ilvl="4" w:tplc="F3DCFE1C">
      <w:numFmt w:val="bullet"/>
      <w:lvlText w:val="•"/>
      <w:lvlJc w:val="left"/>
      <w:pPr>
        <w:ind w:left="4404" w:hanging="428"/>
      </w:pPr>
      <w:rPr>
        <w:rFonts w:hint="default"/>
        <w:lang w:val="ru-RU" w:eastAsia="en-US" w:bidi="ar-SA"/>
      </w:rPr>
    </w:lvl>
    <w:lvl w:ilvl="5" w:tplc="21DC7F4A">
      <w:numFmt w:val="bullet"/>
      <w:lvlText w:val="•"/>
      <w:lvlJc w:val="left"/>
      <w:pPr>
        <w:ind w:left="5440" w:hanging="428"/>
      </w:pPr>
      <w:rPr>
        <w:rFonts w:hint="default"/>
        <w:lang w:val="ru-RU" w:eastAsia="en-US" w:bidi="ar-SA"/>
      </w:rPr>
    </w:lvl>
    <w:lvl w:ilvl="6" w:tplc="9F4CCCF0">
      <w:numFmt w:val="bullet"/>
      <w:lvlText w:val="•"/>
      <w:lvlJc w:val="left"/>
      <w:pPr>
        <w:ind w:left="6476" w:hanging="428"/>
      </w:pPr>
      <w:rPr>
        <w:rFonts w:hint="default"/>
        <w:lang w:val="ru-RU" w:eastAsia="en-US" w:bidi="ar-SA"/>
      </w:rPr>
    </w:lvl>
    <w:lvl w:ilvl="7" w:tplc="C2EC6A30">
      <w:numFmt w:val="bullet"/>
      <w:lvlText w:val="•"/>
      <w:lvlJc w:val="left"/>
      <w:pPr>
        <w:ind w:left="7512" w:hanging="428"/>
      </w:pPr>
      <w:rPr>
        <w:rFonts w:hint="default"/>
        <w:lang w:val="ru-RU" w:eastAsia="en-US" w:bidi="ar-SA"/>
      </w:rPr>
    </w:lvl>
    <w:lvl w:ilvl="8" w:tplc="541C4A3C">
      <w:numFmt w:val="bullet"/>
      <w:lvlText w:val="•"/>
      <w:lvlJc w:val="left"/>
      <w:pPr>
        <w:ind w:left="8548" w:hanging="428"/>
      </w:pPr>
      <w:rPr>
        <w:rFonts w:hint="default"/>
        <w:lang w:val="ru-RU" w:eastAsia="en-US" w:bidi="ar-SA"/>
      </w:rPr>
    </w:lvl>
  </w:abstractNum>
  <w:abstractNum w:abstractNumId="166" w15:restartNumberingAfterBreak="0">
    <w:nsid w:val="672B1946"/>
    <w:multiLevelType w:val="hybridMultilevel"/>
    <w:tmpl w:val="84E4A87A"/>
    <w:lvl w:ilvl="0" w:tplc="C50E55F0">
      <w:start w:val="1"/>
      <w:numFmt w:val="decimal"/>
      <w:lvlText w:val="%1)"/>
      <w:lvlJc w:val="left"/>
      <w:pPr>
        <w:ind w:left="515" w:hanging="257"/>
        <w:jc w:val="left"/>
      </w:pPr>
      <w:rPr>
        <w:rFonts w:ascii="Times New Roman" w:eastAsia="Times New Roman" w:hAnsi="Times New Roman" w:cs="Times New Roman" w:hint="default"/>
        <w:b w:val="0"/>
        <w:bCs w:val="0"/>
        <w:i/>
        <w:iCs/>
        <w:spacing w:val="0"/>
        <w:w w:val="100"/>
        <w:sz w:val="24"/>
        <w:szCs w:val="24"/>
        <w:lang w:val="ru-RU" w:eastAsia="en-US" w:bidi="ar-SA"/>
      </w:rPr>
    </w:lvl>
    <w:lvl w:ilvl="1" w:tplc="541056E8">
      <w:numFmt w:val="bullet"/>
      <w:lvlText w:val="•"/>
      <w:lvlJc w:val="left"/>
      <w:pPr>
        <w:ind w:left="1530" w:hanging="257"/>
      </w:pPr>
      <w:rPr>
        <w:rFonts w:hint="default"/>
        <w:lang w:val="ru-RU" w:eastAsia="en-US" w:bidi="ar-SA"/>
      </w:rPr>
    </w:lvl>
    <w:lvl w:ilvl="2" w:tplc="5FA0059E">
      <w:numFmt w:val="bullet"/>
      <w:lvlText w:val="•"/>
      <w:lvlJc w:val="left"/>
      <w:pPr>
        <w:ind w:left="2540" w:hanging="257"/>
      </w:pPr>
      <w:rPr>
        <w:rFonts w:hint="default"/>
        <w:lang w:val="ru-RU" w:eastAsia="en-US" w:bidi="ar-SA"/>
      </w:rPr>
    </w:lvl>
    <w:lvl w:ilvl="3" w:tplc="F48C310E">
      <w:numFmt w:val="bullet"/>
      <w:lvlText w:val="•"/>
      <w:lvlJc w:val="left"/>
      <w:pPr>
        <w:ind w:left="3550" w:hanging="257"/>
      </w:pPr>
      <w:rPr>
        <w:rFonts w:hint="default"/>
        <w:lang w:val="ru-RU" w:eastAsia="en-US" w:bidi="ar-SA"/>
      </w:rPr>
    </w:lvl>
    <w:lvl w:ilvl="4" w:tplc="35A08254">
      <w:numFmt w:val="bullet"/>
      <w:lvlText w:val="•"/>
      <w:lvlJc w:val="left"/>
      <w:pPr>
        <w:ind w:left="4560" w:hanging="257"/>
      </w:pPr>
      <w:rPr>
        <w:rFonts w:hint="default"/>
        <w:lang w:val="ru-RU" w:eastAsia="en-US" w:bidi="ar-SA"/>
      </w:rPr>
    </w:lvl>
    <w:lvl w:ilvl="5" w:tplc="5DDE82C2">
      <w:numFmt w:val="bullet"/>
      <w:lvlText w:val="•"/>
      <w:lvlJc w:val="left"/>
      <w:pPr>
        <w:ind w:left="5570" w:hanging="257"/>
      </w:pPr>
      <w:rPr>
        <w:rFonts w:hint="default"/>
        <w:lang w:val="ru-RU" w:eastAsia="en-US" w:bidi="ar-SA"/>
      </w:rPr>
    </w:lvl>
    <w:lvl w:ilvl="6" w:tplc="BE64978E">
      <w:numFmt w:val="bullet"/>
      <w:lvlText w:val="•"/>
      <w:lvlJc w:val="left"/>
      <w:pPr>
        <w:ind w:left="6580" w:hanging="257"/>
      </w:pPr>
      <w:rPr>
        <w:rFonts w:hint="default"/>
        <w:lang w:val="ru-RU" w:eastAsia="en-US" w:bidi="ar-SA"/>
      </w:rPr>
    </w:lvl>
    <w:lvl w:ilvl="7" w:tplc="CBF87960">
      <w:numFmt w:val="bullet"/>
      <w:lvlText w:val="•"/>
      <w:lvlJc w:val="left"/>
      <w:pPr>
        <w:ind w:left="7590" w:hanging="257"/>
      </w:pPr>
      <w:rPr>
        <w:rFonts w:hint="default"/>
        <w:lang w:val="ru-RU" w:eastAsia="en-US" w:bidi="ar-SA"/>
      </w:rPr>
    </w:lvl>
    <w:lvl w:ilvl="8" w:tplc="CB228FB8">
      <w:numFmt w:val="bullet"/>
      <w:lvlText w:val="•"/>
      <w:lvlJc w:val="left"/>
      <w:pPr>
        <w:ind w:left="8600" w:hanging="257"/>
      </w:pPr>
      <w:rPr>
        <w:rFonts w:hint="default"/>
        <w:lang w:val="ru-RU" w:eastAsia="en-US" w:bidi="ar-SA"/>
      </w:rPr>
    </w:lvl>
  </w:abstractNum>
  <w:abstractNum w:abstractNumId="167" w15:restartNumberingAfterBreak="0">
    <w:nsid w:val="676E2455"/>
    <w:multiLevelType w:val="hybridMultilevel"/>
    <w:tmpl w:val="083A0356"/>
    <w:lvl w:ilvl="0" w:tplc="3DF40984">
      <w:start w:val="1"/>
      <w:numFmt w:val="decimal"/>
      <w:lvlText w:val="%1)"/>
      <w:lvlJc w:val="left"/>
      <w:pPr>
        <w:ind w:left="258" w:hanging="30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676E6F98">
      <w:numFmt w:val="bullet"/>
      <w:lvlText w:val="•"/>
      <w:lvlJc w:val="left"/>
      <w:pPr>
        <w:ind w:left="1296" w:hanging="305"/>
      </w:pPr>
      <w:rPr>
        <w:rFonts w:hint="default"/>
        <w:lang w:val="ru-RU" w:eastAsia="en-US" w:bidi="ar-SA"/>
      </w:rPr>
    </w:lvl>
    <w:lvl w:ilvl="2" w:tplc="9EB8A698">
      <w:numFmt w:val="bullet"/>
      <w:lvlText w:val="•"/>
      <w:lvlJc w:val="left"/>
      <w:pPr>
        <w:ind w:left="2332" w:hanging="305"/>
      </w:pPr>
      <w:rPr>
        <w:rFonts w:hint="default"/>
        <w:lang w:val="ru-RU" w:eastAsia="en-US" w:bidi="ar-SA"/>
      </w:rPr>
    </w:lvl>
    <w:lvl w:ilvl="3" w:tplc="8952B606">
      <w:numFmt w:val="bullet"/>
      <w:lvlText w:val="•"/>
      <w:lvlJc w:val="left"/>
      <w:pPr>
        <w:ind w:left="3368" w:hanging="305"/>
      </w:pPr>
      <w:rPr>
        <w:rFonts w:hint="default"/>
        <w:lang w:val="ru-RU" w:eastAsia="en-US" w:bidi="ar-SA"/>
      </w:rPr>
    </w:lvl>
    <w:lvl w:ilvl="4" w:tplc="B2A4DE78">
      <w:numFmt w:val="bullet"/>
      <w:lvlText w:val="•"/>
      <w:lvlJc w:val="left"/>
      <w:pPr>
        <w:ind w:left="4404" w:hanging="305"/>
      </w:pPr>
      <w:rPr>
        <w:rFonts w:hint="default"/>
        <w:lang w:val="ru-RU" w:eastAsia="en-US" w:bidi="ar-SA"/>
      </w:rPr>
    </w:lvl>
    <w:lvl w:ilvl="5" w:tplc="39A28A88">
      <w:numFmt w:val="bullet"/>
      <w:lvlText w:val="•"/>
      <w:lvlJc w:val="left"/>
      <w:pPr>
        <w:ind w:left="5440" w:hanging="305"/>
      </w:pPr>
      <w:rPr>
        <w:rFonts w:hint="default"/>
        <w:lang w:val="ru-RU" w:eastAsia="en-US" w:bidi="ar-SA"/>
      </w:rPr>
    </w:lvl>
    <w:lvl w:ilvl="6" w:tplc="098A4DE0">
      <w:numFmt w:val="bullet"/>
      <w:lvlText w:val="•"/>
      <w:lvlJc w:val="left"/>
      <w:pPr>
        <w:ind w:left="6476" w:hanging="305"/>
      </w:pPr>
      <w:rPr>
        <w:rFonts w:hint="default"/>
        <w:lang w:val="ru-RU" w:eastAsia="en-US" w:bidi="ar-SA"/>
      </w:rPr>
    </w:lvl>
    <w:lvl w:ilvl="7" w:tplc="D8D604A4">
      <w:numFmt w:val="bullet"/>
      <w:lvlText w:val="•"/>
      <w:lvlJc w:val="left"/>
      <w:pPr>
        <w:ind w:left="7512" w:hanging="305"/>
      </w:pPr>
      <w:rPr>
        <w:rFonts w:hint="default"/>
        <w:lang w:val="ru-RU" w:eastAsia="en-US" w:bidi="ar-SA"/>
      </w:rPr>
    </w:lvl>
    <w:lvl w:ilvl="8" w:tplc="7A0A38E0">
      <w:numFmt w:val="bullet"/>
      <w:lvlText w:val="•"/>
      <w:lvlJc w:val="left"/>
      <w:pPr>
        <w:ind w:left="8548" w:hanging="305"/>
      </w:pPr>
      <w:rPr>
        <w:rFonts w:hint="default"/>
        <w:lang w:val="ru-RU" w:eastAsia="en-US" w:bidi="ar-SA"/>
      </w:rPr>
    </w:lvl>
  </w:abstractNum>
  <w:abstractNum w:abstractNumId="168" w15:restartNumberingAfterBreak="0">
    <w:nsid w:val="69C32213"/>
    <w:multiLevelType w:val="hybridMultilevel"/>
    <w:tmpl w:val="DCE4B50E"/>
    <w:lvl w:ilvl="0" w:tplc="5868144C">
      <w:start w:val="1"/>
      <w:numFmt w:val="decimal"/>
      <w:lvlText w:val="%1)"/>
      <w:lvlJc w:val="left"/>
      <w:pPr>
        <w:ind w:left="517" w:hanging="259"/>
        <w:jc w:val="left"/>
      </w:pPr>
      <w:rPr>
        <w:rFonts w:ascii="Times New Roman" w:eastAsia="Times New Roman" w:hAnsi="Times New Roman" w:cs="Times New Roman" w:hint="default"/>
        <w:b w:val="0"/>
        <w:bCs w:val="0"/>
        <w:i/>
        <w:iCs/>
        <w:spacing w:val="0"/>
        <w:w w:val="100"/>
        <w:sz w:val="24"/>
        <w:szCs w:val="24"/>
        <w:lang w:val="ru-RU" w:eastAsia="en-US" w:bidi="ar-SA"/>
      </w:rPr>
    </w:lvl>
    <w:lvl w:ilvl="1" w:tplc="13A86554">
      <w:numFmt w:val="bullet"/>
      <w:lvlText w:val="-"/>
      <w:lvlJc w:val="left"/>
      <w:pPr>
        <w:ind w:left="258" w:hanging="178"/>
      </w:pPr>
      <w:rPr>
        <w:rFonts w:ascii="Times New Roman" w:eastAsia="Times New Roman" w:hAnsi="Times New Roman" w:cs="Times New Roman" w:hint="default"/>
        <w:b w:val="0"/>
        <w:bCs w:val="0"/>
        <w:i w:val="0"/>
        <w:iCs w:val="0"/>
        <w:spacing w:val="0"/>
        <w:w w:val="100"/>
        <w:sz w:val="24"/>
        <w:szCs w:val="24"/>
        <w:lang w:val="ru-RU" w:eastAsia="en-US" w:bidi="ar-SA"/>
      </w:rPr>
    </w:lvl>
    <w:lvl w:ilvl="2" w:tplc="B768B9CE">
      <w:numFmt w:val="bullet"/>
      <w:lvlText w:val="•"/>
      <w:lvlJc w:val="left"/>
      <w:pPr>
        <w:ind w:left="1642" w:hanging="178"/>
      </w:pPr>
      <w:rPr>
        <w:rFonts w:hint="default"/>
        <w:lang w:val="ru-RU" w:eastAsia="en-US" w:bidi="ar-SA"/>
      </w:rPr>
    </w:lvl>
    <w:lvl w:ilvl="3" w:tplc="B0C03B2A">
      <w:numFmt w:val="bullet"/>
      <w:lvlText w:val="•"/>
      <w:lvlJc w:val="left"/>
      <w:pPr>
        <w:ind w:left="2764" w:hanging="178"/>
      </w:pPr>
      <w:rPr>
        <w:rFonts w:hint="default"/>
        <w:lang w:val="ru-RU" w:eastAsia="en-US" w:bidi="ar-SA"/>
      </w:rPr>
    </w:lvl>
    <w:lvl w:ilvl="4" w:tplc="3B905F20">
      <w:numFmt w:val="bullet"/>
      <w:lvlText w:val="•"/>
      <w:lvlJc w:val="left"/>
      <w:pPr>
        <w:ind w:left="3886" w:hanging="178"/>
      </w:pPr>
      <w:rPr>
        <w:rFonts w:hint="default"/>
        <w:lang w:val="ru-RU" w:eastAsia="en-US" w:bidi="ar-SA"/>
      </w:rPr>
    </w:lvl>
    <w:lvl w:ilvl="5" w:tplc="EB06F2BC">
      <w:numFmt w:val="bullet"/>
      <w:lvlText w:val="•"/>
      <w:lvlJc w:val="left"/>
      <w:pPr>
        <w:ind w:left="5008" w:hanging="178"/>
      </w:pPr>
      <w:rPr>
        <w:rFonts w:hint="default"/>
        <w:lang w:val="ru-RU" w:eastAsia="en-US" w:bidi="ar-SA"/>
      </w:rPr>
    </w:lvl>
    <w:lvl w:ilvl="6" w:tplc="BEEE2EE8">
      <w:numFmt w:val="bullet"/>
      <w:lvlText w:val="•"/>
      <w:lvlJc w:val="left"/>
      <w:pPr>
        <w:ind w:left="6131" w:hanging="178"/>
      </w:pPr>
      <w:rPr>
        <w:rFonts w:hint="default"/>
        <w:lang w:val="ru-RU" w:eastAsia="en-US" w:bidi="ar-SA"/>
      </w:rPr>
    </w:lvl>
    <w:lvl w:ilvl="7" w:tplc="CEA2B036">
      <w:numFmt w:val="bullet"/>
      <w:lvlText w:val="•"/>
      <w:lvlJc w:val="left"/>
      <w:pPr>
        <w:ind w:left="7253" w:hanging="178"/>
      </w:pPr>
      <w:rPr>
        <w:rFonts w:hint="default"/>
        <w:lang w:val="ru-RU" w:eastAsia="en-US" w:bidi="ar-SA"/>
      </w:rPr>
    </w:lvl>
    <w:lvl w:ilvl="8" w:tplc="91087866">
      <w:numFmt w:val="bullet"/>
      <w:lvlText w:val="•"/>
      <w:lvlJc w:val="left"/>
      <w:pPr>
        <w:ind w:left="8375" w:hanging="178"/>
      </w:pPr>
      <w:rPr>
        <w:rFonts w:hint="default"/>
        <w:lang w:val="ru-RU" w:eastAsia="en-US" w:bidi="ar-SA"/>
      </w:rPr>
    </w:lvl>
  </w:abstractNum>
  <w:abstractNum w:abstractNumId="169" w15:restartNumberingAfterBreak="0">
    <w:nsid w:val="69E41D2F"/>
    <w:multiLevelType w:val="hybridMultilevel"/>
    <w:tmpl w:val="7A22DE38"/>
    <w:lvl w:ilvl="0" w:tplc="C84E083C">
      <w:start w:val="1"/>
      <w:numFmt w:val="decimal"/>
      <w:lvlText w:val="%1."/>
      <w:lvlJc w:val="left"/>
      <w:pPr>
        <w:ind w:left="258" w:hanging="356"/>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2A6E1BE0">
      <w:numFmt w:val="bullet"/>
      <w:lvlText w:val=""/>
      <w:lvlJc w:val="left"/>
      <w:pPr>
        <w:ind w:left="498" w:hanging="428"/>
      </w:pPr>
      <w:rPr>
        <w:rFonts w:ascii="Symbol" w:eastAsia="Symbol" w:hAnsi="Symbol" w:cs="Symbol" w:hint="default"/>
        <w:b w:val="0"/>
        <w:bCs w:val="0"/>
        <w:i w:val="0"/>
        <w:iCs w:val="0"/>
        <w:spacing w:val="0"/>
        <w:w w:val="100"/>
        <w:sz w:val="24"/>
        <w:szCs w:val="24"/>
        <w:lang w:val="ru-RU" w:eastAsia="en-US" w:bidi="ar-SA"/>
      </w:rPr>
    </w:lvl>
    <w:lvl w:ilvl="2" w:tplc="BC220186">
      <w:numFmt w:val="bullet"/>
      <w:lvlText w:val="•"/>
      <w:lvlJc w:val="left"/>
      <w:pPr>
        <w:ind w:left="1624" w:hanging="428"/>
      </w:pPr>
      <w:rPr>
        <w:rFonts w:hint="default"/>
        <w:lang w:val="ru-RU" w:eastAsia="en-US" w:bidi="ar-SA"/>
      </w:rPr>
    </w:lvl>
    <w:lvl w:ilvl="3" w:tplc="EAA8B5DA">
      <w:numFmt w:val="bullet"/>
      <w:lvlText w:val="•"/>
      <w:lvlJc w:val="left"/>
      <w:pPr>
        <w:ind w:left="2748" w:hanging="428"/>
      </w:pPr>
      <w:rPr>
        <w:rFonts w:hint="default"/>
        <w:lang w:val="ru-RU" w:eastAsia="en-US" w:bidi="ar-SA"/>
      </w:rPr>
    </w:lvl>
    <w:lvl w:ilvl="4" w:tplc="E77E922C">
      <w:numFmt w:val="bullet"/>
      <w:lvlText w:val="•"/>
      <w:lvlJc w:val="left"/>
      <w:pPr>
        <w:ind w:left="3873" w:hanging="428"/>
      </w:pPr>
      <w:rPr>
        <w:rFonts w:hint="default"/>
        <w:lang w:val="ru-RU" w:eastAsia="en-US" w:bidi="ar-SA"/>
      </w:rPr>
    </w:lvl>
    <w:lvl w:ilvl="5" w:tplc="37E25282">
      <w:numFmt w:val="bullet"/>
      <w:lvlText w:val="•"/>
      <w:lvlJc w:val="left"/>
      <w:pPr>
        <w:ind w:left="4997" w:hanging="428"/>
      </w:pPr>
      <w:rPr>
        <w:rFonts w:hint="default"/>
        <w:lang w:val="ru-RU" w:eastAsia="en-US" w:bidi="ar-SA"/>
      </w:rPr>
    </w:lvl>
    <w:lvl w:ilvl="6" w:tplc="9D66FCE4">
      <w:numFmt w:val="bullet"/>
      <w:lvlText w:val="•"/>
      <w:lvlJc w:val="left"/>
      <w:pPr>
        <w:ind w:left="6122" w:hanging="428"/>
      </w:pPr>
      <w:rPr>
        <w:rFonts w:hint="default"/>
        <w:lang w:val="ru-RU" w:eastAsia="en-US" w:bidi="ar-SA"/>
      </w:rPr>
    </w:lvl>
    <w:lvl w:ilvl="7" w:tplc="46C8CE34">
      <w:numFmt w:val="bullet"/>
      <w:lvlText w:val="•"/>
      <w:lvlJc w:val="left"/>
      <w:pPr>
        <w:ind w:left="7246" w:hanging="428"/>
      </w:pPr>
      <w:rPr>
        <w:rFonts w:hint="default"/>
        <w:lang w:val="ru-RU" w:eastAsia="en-US" w:bidi="ar-SA"/>
      </w:rPr>
    </w:lvl>
    <w:lvl w:ilvl="8" w:tplc="16900A44">
      <w:numFmt w:val="bullet"/>
      <w:lvlText w:val="•"/>
      <w:lvlJc w:val="left"/>
      <w:pPr>
        <w:ind w:left="8371" w:hanging="428"/>
      </w:pPr>
      <w:rPr>
        <w:rFonts w:hint="default"/>
        <w:lang w:val="ru-RU" w:eastAsia="en-US" w:bidi="ar-SA"/>
      </w:rPr>
    </w:lvl>
  </w:abstractNum>
  <w:abstractNum w:abstractNumId="170" w15:restartNumberingAfterBreak="0">
    <w:nsid w:val="6BAA2BDD"/>
    <w:multiLevelType w:val="hybridMultilevel"/>
    <w:tmpl w:val="DDD608DA"/>
    <w:lvl w:ilvl="0" w:tplc="EA9CE390">
      <w:start w:val="1"/>
      <w:numFmt w:val="decimal"/>
      <w:lvlText w:val="%1)"/>
      <w:lvlJc w:val="left"/>
      <w:pPr>
        <w:ind w:left="515" w:hanging="257"/>
        <w:jc w:val="left"/>
      </w:pPr>
      <w:rPr>
        <w:rFonts w:ascii="Times New Roman" w:eastAsia="Times New Roman" w:hAnsi="Times New Roman" w:cs="Times New Roman" w:hint="default"/>
        <w:b w:val="0"/>
        <w:bCs w:val="0"/>
        <w:i/>
        <w:iCs/>
        <w:spacing w:val="0"/>
        <w:w w:val="100"/>
        <w:sz w:val="24"/>
        <w:szCs w:val="24"/>
        <w:lang w:val="ru-RU" w:eastAsia="en-US" w:bidi="ar-SA"/>
      </w:rPr>
    </w:lvl>
    <w:lvl w:ilvl="1" w:tplc="A418B48C">
      <w:numFmt w:val="bullet"/>
      <w:lvlText w:val="-"/>
      <w:lvlJc w:val="left"/>
      <w:pPr>
        <w:ind w:left="258" w:hanging="238"/>
      </w:pPr>
      <w:rPr>
        <w:rFonts w:ascii="Times New Roman" w:eastAsia="Times New Roman" w:hAnsi="Times New Roman" w:cs="Times New Roman" w:hint="default"/>
        <w:b w:val="0"/>
        <w:bCs w:val="0"/>
        <w:i w:val="0"/>
        <w:iCs w:val="0"/>
        <w:spacing w:val="0"/>
        <w:w w:val="100"/>
        <w:sz w:val="24"/>
        <w:szCs w:val="24"/>
        <w:lang w:val="ru-RU" w:eastAsia="en-US" w:bidi="ar-SA"/>
      </w:rPr>
    </w:lvl>
    <w:lvl w:ilvl="2" w:tplc="F32470A6">
      <w:numFmt w:val="bullet"/>
      <w:lvlText w:val="•"/>
      <w:lvlJc w:val="left"/>
      <w:pPr>
        <w:ind w:left="1642" w:hanging="238"/>
      </w:pPr>
      <w:rPr>
        <w:rFonts w:hint="default"/>
        <w:lang w:val="ru-RU" w:eastAsia="en-US" w:bidi="ar-SA"/>
      </w:rPr>
    </w:lvl>
    <w:lvl w:ilvl="3" w:tplc="1F58FE5C">
      <w:numFmt w:val="bullet"/>
      <w:lvlText w:val="•"/>
      <w:lvlJc w:val="left"/>
      <w:pPr>
        <w:ind w:left="2764" w:hanging="238"/>
      </w:pPr>
      <w:rPr>
        <w:rFonts w:hint="default"/>
        <w:lang w:val="ru-RU" w:eastAsia="en-US" w:bidi="ar-SA"/>
      </w:rPr>
    </w:lvl>
    <w:lvl w:ilvl="4" w:tplc="A29EF368">
      <w:numFmt w:val="bullet"/>
      <w:lvlText w:val="•"/>
      <w:lvlJc w:val="left"/>
      <w:pPr>
        <w:ind w:left="3886" w:hanging="238"/>
      </w:pPr>
      <w:rPr>
        <w:rFonts w:hint="default"/>
        <w:lang w:val="ru-RU" w:eastAsia="en-US" w:bidi="ar-SA"/>
      </w:rPr>
    </w:lvl>
    <w:lvl w:ilvl="5" w:tplc="815E89E4">
      <w:numFmt w:val="bullet"/>
      <w:lvlText w:val="•"/>
      <w:lvlJc w:val="left"/>
      <w:pPr>
        <w:ind w:left="5008" w:hanging="238"/>
      </w:pPr>
      <w:rPr>
        <w:rFonts w:hint="default"/>
        <w:lang w:val="ru-RU" w:eastAsia="en-US" w:bidi="ar-SA"/>
      </w:rPr>
    </w:lvl>
    <w:lvl w:ilvl="6" w:tplc="4F40D65C">
      <w:numFmt w:val="bullet"/>
      <w:lvlText w:val="•"/>
      <w:lvlJc w:val="left"/>
      <w:pPr>
        <w:ind w:left="6131" w:hanging="238"/>
      </w:pPr>
      <w:rPr>
        <w:rFonts w:hint="default"/>
        <w:lang w:val="ru-RU" w:eastAsia="en-US" w:bidi="ar-SA"/>
      </w:rPr>
    </w:lvl>
    <w:lvl w:ilvl="7" w:tplc="31A844B0">
      <w:numFmt w:val="bullet"/>
      <w:lvlText w:val="•"/>
      <w:lvlJc w:val="left"/>
      <w:pPr>
        <w:ind w:left="7253" w:hanging="238"/>
      </w:pPr>
      <w:rPr>
        <w:rFonts w:hint="default"/>
        <w:lang w:val="ru-RU" w:eastAsia="en-US" w:bidi="ar-SA"/>
      </w:rPr>
    </w:lvl>
    <w:lvl w:ilvl="8" w:tplc="78747B0A">
      <w:numFmt w:val="bullet"/>
      <w:lvlText w:val="•"/>
      <w:lvlJc w:val="left"/>
      <w:pPr>
        <w:ind w:left="8375" w:hanging="238"/>
      </w:pPr>
      <w:rPr>
        <w:rFonts w:hint="default"/>
        <w:lang w:val="ru-RU" w:eastAsia="en-US" w:bidi="ar-SA"/>
      </w:rPr>
    </w:lvl>
  </w:abstractNum>
  <w:abstractNum w:abstractNumId="171" w15:restartNumberingAfterBreak="0">
    <w:nsid w:val="6C746A34"/>
    <w:multiLevelType w:val="hybridMultilevel"/>
    <w:tmpl w:val="3294C3E6"/>
    <w:lvl w:ilvl="0" w:tplc="EFF06726">
      <w:numFmt w:val="bullet"/>
      <w:lvlText w:val="-"/>
      <w:lvlJc w:val="left"/>
      <w:pPr>
        <w:ind w:left="258" w:hanging="320"/>
      </w:pPr>
      <w:rPr>
        <w:rFonts w:ascii="Times New Roman" w:eastAsia="Times New Roman" w:hAnsi="Times New Roman" w:cs="Times New Roman" w:hint="default"/>
        <w:b w:val="0"/>
        <w:bCs w:val="0"/>
        <w:i w:val="0"/>
        <w:iCs w:val="0"/>
        <w:spacing w:val="0"/>
        <w:w w:val="100"/>
        <w:sz w:val="24"/>
        <w:szCs w:val="24"/>
        <w:lang w:val="ru-RU" w:eastAsia="en-US" w:bidi="ar-SA"/>
      </w:rPr>
    </w:lvl>
    <w:lvl w:ilvl="1" w:tplc="AD86701C">
      <w:numFmt w:val="bullet"/>
      <w:lvlText w:val="•"/>
      <w:lvlJc w:val="left"/>
      <w:pPr>
        <w:ind w:left="1296" w:hanging="320"/>
      </w:pPr>
      <w:rPr>
        <w:rFonts w:hint="default"/>
        <w:lang w:val="ru-RU" w:eastAsia="en-US" w:bidi="ar-SA"/>
      </w:rPr>
    </w:lvl>
    <w:lvl w:ilvl="2" w:tplc="6AD29C4C">
      <w:numFmt w:val="bullet"/>
      <w:lvlText w:val="•"/>
      <w:lvlJc w:val="left"/>
      <w:pPr>
        <w:ind w:left="2332" w:hanging="320"/>
      </w:pPr>
      <w:rPr>
        <w:rFonts w:hint="default"/>
        <w:lang w:val="ru-RU" w:eastAsia="en-US" w:bidi="ar-SA"/>
      </w:rPr>
    </w:lvl>
    <w:lvl w:ilvl="3" w:tplc="97B68C9A">
      <w:numFmt w:val="bullet"/>
      <w:lvlText w:val="•"/>
      <w:lvlJc w:val="left"/>
      <w:pPr>
        <w:ind w:left="3368" w:hanging="320"/>
      </w:pPr>
      <w:rPr>
        <w:rFonts w:hint="default"/>
        <w:lang w:val="ru-RU" w:eastAsia="en-US" w:bidi="ar-SA"/>
      </w:rPr>
    </w:lvl>
    <w:lvl w:ilvl="4" w:tplc="686A086A">
      <w:numFmt w:val="bullet"/>
      <w:lvlText w:val="•"/>
      <w:lvlJc w:val="left"/>
      <w:pPr>
        <w:ind w:left="4404" w:hanging="320"/>
      </w:pPr>
      <w:rPr>
        <w:rFonts w:hint="default"/>
        <w:lang w:val="ru-RU" w:eastAsia="en-US" w:bidi="ar-SA"/>
      </w:rPr>
    </w:lvl>
    <w:lvl w:ilvl="5" w:tplc="317E06CA">
      <w:numFmt w:val="bullet"/>
      <w:lvlText w:val="•"/>
      <w:lvlJc w:val="left"/>
      <w:pPr>
        <w:ind w:left="5440" w:hanging="320"/>
      </w:pPr>
      <w:rPr>
        <w:rFonts w:hint="default"/>
        <w:lang w:val="ru-RU" w:eastAsia="en-US" w:bidi="ar-SA"/>
      </w:rPr>
    </w:lvl>
    <w:lvl w:ilvl="6" w:tplc="C0481ABA">
      <w:numFmt w:val="bullet"/>
      <w:lvlText w:val="•"/>
      <w:lvlJc w:val="left"/>
      <w:pPr>
        <w:ind w:left="6476" w:hanging="320"/>
      </w:pPr>
      <w:rPr>
        <w:rFonts w:hint="default"/>
        <w:lang w:val="ru-RU" w:eastAsia="en-US" w:bidi="ar-SA"/>
      </w:rPr>
    </w:lvl>
    <w:lvl w:ilvl="7" w:tplc="CAAA817A">
      <w:numFmt w:val="bullet"/>
      <w:lvlText w:val="•"/>
      <w:lvlJc w:val="left"/>
      <w:pPr>
        <w:ind w:left="7512" w:hanging="320"/>
      </w:pPr>
      <w:rPr>
        <w:rFonts w:hint="default"/>
        <w:lang w:val="ru-RU" w:eastAsia="en-US" w:bidi="ar-SA"/>
      </w:rPr>
    </w:lvl>
    <w:lvl w:ilvl="8" w:tplc="B6DE030C">
      <w:numFmt w:val="bullet"/>
      <w:lvlText w:val="•"/>
      <w:lvlJc w:val="left"/>
      <w:pPr>
        <w:ind w:left="8548" w:hanging="320"/>
      </w:pPr>
      <w:rPr>
        <w:rFonts w:hint="default"/>
        <w:lang w:val="ru-RU" w:eastAsia="en-US" w:bidi="ar-SA"/>
      </w:rPr>
    </w:lvl>
  </w:abstractNum>
  <w:abstractNum w:abstractNumId="172" w15:restartNumberingAfterBreak="0">
    <w:nsid w:val="6CDE4CAB"/>
    <w:multiLevelType w:val="multilevel"/>
    <w:tmpl w:val="590484A2"/>
    <w:lvl w:ilvl="0">
      <w:start w:val="2"/>
      <w:numFmt w:val="decimal"/>
      <w:lvlText w:val="%1"/>
      <w:lvlJc w:val="left"/>
      <w:pPr>
        <w:ind w:left="2781" w:hanging="780"/>
        <w:jc w:val="left"/>
      </w:pPr>
      <w:rPr>
        <w:rFonts w:hint="default"/>
        <w:lang w:val="ru-RU" w:eastAsia="en-US" w:bidi="ar-SA"/>
      </w:rPr>
    </w:lvl>
    <w:lvl w:ilvl="1">
      <w:start w:val="1"/>
      <w:numFmt w:val="decimal"/>
      <w:lvlText w:val="%1.%2"/>
      <w:lvlJc w:val="left"/>
      <w:pPr>
        <w:ind w:left="2781" w:hanging="780"/>
        <w:jc w:val="left"/>
      </w:pPr>
      <w:rPr>
        <w:rFonts w:hint="default"/>
        <w:lang w:val="ru-RU" w:eastAsia="en-US" w:bidi="ar-SA"/>
      </w:rPr>
    </w:lvl>
    <w:lvl w:ilvl="2">
      <w:start w:val="1"/>
      <w:numFmt w:val="decimal"/>
      <w:lvlText w:val="%1.%2.%3"/>
      <w:lvlJc w:val="left"/>
      <w:pPr>
        <w:ind w:left="2781" w:hanging="780"/>
        <w:jc w:val="left"/>
      </w:pPr>
      <w:rPr>
        <w:rFonts w:hint="default"/>
        <w:lang w:val="ru-RU" w:eastAsia="en-US" w:bidi="ar-SA"/>
      </w:rPr>
    </w:lvl>
    <w:lvl w:ilvl="3">
      <w:start w:val="2"/>
      <w:numFmt w:val="decimal"/>
      <w:lvlText w:val="%1.%2.%3.%4."/>
      <w:lvlJc w:val="left"/>
      <w:pPr>
        <w:ind w:left="2781" w:hanging="780"/>
        <w:jc w:val="right"/>
      </w:pPr>
      <w:rPr>
        <w:rFonts w:ascii="Times New Roman" w:eastAsia="Times New Roman" w:hAnsi="Times New Roman" w:cs="Times New Roman" w:hint="default"/>
        <w:b/>
        <w:bCs/>
        <w:i w:val="0"/>
        <w:iCs w:val="0"/>
        <w:spacing w:val="0"/>
        <w:w w:val="100"/>
        <w:sz w:val="24"/>
        <w:szCs w:val="24"/>
        <w:lang w:val="ru-RU" w:eastAsia="en-US" w:bidi="ar-SA"/>
      </w:rPr>
    </w:lvl>
    <w:lvl w:ilvl="4">
      <w:numFmt w:val="bullet"/>
      <w:lvlText w:val="•"/>
      <w:lvlJc w:val="left"/>
      <w:pPr>
        <w:ind w:left="5916" w:hanging="780"/>
      </w:pPr>
      <w:rPr>
        <w:rFonts w:hint="default"/>
        <w:lang w:val="ru-RU" w:eastAsia="en-US" w:bidi="ar-SA"/>
      </w:rPr>
    </w:lvl>
    <w:lvl w:ilvl="5">
      <w:numFmt w:val="bullet"/>
      <w:lvlText w:val="•"/>
      <w:lvlJc w:val="left"/>
      <w:pPr>
        <w:ind w:left="6700" w:hanging="780"/>
      </w:pPr>
      <w:rPr>
        <w:rFonts w:hint="default"/>
        <w:lang w:val="ru-RU" w:eastAsia="en-US" w:bidi="ar-SA"/>
      </w:rPr>
    </w:lvl>
    <w:lvl w:ilvl="6">
      <w:numFmt w:val="bullet"/>
      <w:lvlText w:val="•"/>
      <w:lvlJc w:val="left"/>
      <w:pPr>
        <w:ind w:left="7484" w:hanging="780"/>
      </w:pPr>
      <w:rPr>
        <w:rFonts w:hint="default"/>
        <w:lang w:val="ru-RU" w:eastAsia="en-US" w:bidi="ar-SA"/>
      </w:rPr>
    </w:lvl>
    <w:lvl w:ilvl="7">
      <w:numFmt w:val="bullet"/>
      <w:lvlText w:val="•"/>
      <w:lvlJc w:val="left"/>
      <w:pPr>
        <w:ind w:left="8268" w:hanging="780"/>
      </w:pPr>
      <w:rPr>
        <w:rFonts w:hint="default"/>
        <w:lang w:val="ru-RU" w:eastAsia="en-US" w:bidi="ar-SA"/>
      </w:rPr>
    </w:lvl>
    <w:lvl w:ilvl="8">
      <w:numFmt w:val="bullet"/>
      <w:lvlText w:val="•"/>
      <w:lvlJc w:val="left"/>
      <w:pPr>
        <w:ind w:left="9052" w:hanging="780"/>
      </w:pPr>
      <w:rPr>
        <w:rFonts w:hint="default"/>
        <w:lang w:val="ru-RU" w:eastAsia="en-US" w:bidi="ar-SA"/>
      </w:rPr>
    </w:lvl>
  </w:abstractNum>
  <w:abstractNum w:abstractNumId="173" w15:restartNumberingAfterBreak="0">
    <w:nsid w:val="6CFC3CD4"/>
    <w:multiLevelType w:val="hybridMultilevel"/>
    <w:tmpl w:val="C7D255BA"/>
    <w:lvl w:ilvl="0" w:tplc="533CB094">
      <w:numFmt w:val="bullet"/>
      <w:lvlText w:val="-"/>
      <w:lvlJc w:val="left"/>
      <w:pPr>
        <w:ind w:left="258"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1" w:tplc="BAE200B6">
      <w:numFmt w:val="bullet"/>
      <w:lvlText w:val="•"/>
      <w:lvlJc w:val="left"/>
      <w:pPr>
        <w:ind w:left="1296" w:hanging="228"/>
      </w:pPr>
      <w:rPr>
        <w:rFonts w:hint="default"/>
        <w:lang w:val="ru-RU" w:eastAsia="en-US" w:bidi="ar-SA"/>
      </w:rPr>
    </w:lvl>
    <w:lvl w:ilvl="2" w:tplc="AA70371C">
      <w:numFmt w:val="bullet"/>
      <w:lvlText w:val="•"/>
      <w:lvlJc w:val="left"/>
      <w:pPr>
        <w:ind w:left="2332" w:hanging="228"/>
      </w:pPr>
      <w:rPr>
        <w:rFonts w:hint="default"/>
        <w:lang w:val="ru-RU" w:eastAsia="en-US" w:bidi="ar-SA"/>
      </w:rPr>
    </w:lvl>
    <w:lvl w:ilvl="3" w:tplc="99F6D7A0">
      <w:numFmt w:val="bullet"/>
      <w:lvlText w:val="•"/>
      <w:lvlJc w:val="left"/>
      <w:pPr>
        <w:ind w:left="3368" w:hanging="228"/>
      </w:pPr>
      <w:rPr>
        <w:rFonts w:hint="default"/>
        <w:lang w:val="ru-RU" w:eastAsia="en-US" w:bidi="ar-SA"/>
      </w:rPr>
    </w:lvl>
    <w:lvl w:ilvl="4" w:tplc="9E72EBAA">
      <w:numFmt w:val="bullet"/>
      <w:lvlText w:val="•"/>
      <w:lvlJc w:val="left"/>
      <w:pPr>
        <w:ind w:left="4404" w:hanging="228"/>
      </w:pPr>
      <w:rPr>
        <w:rFonts w:hint="default"/>
        <w:lang w:val="ru-RU" w:eastAsia="en-US" w:bidi="ar-SA"/>
      </w:rPr>
    </w:lvl>
    <w:lvl w:ilvl="5" w:tplc="6EFAD24A">
      <w:numFmt w:val="bullet"/>
      <w:lvlText w:val="•"/>
      <w:lvlJc w:val="left"/>
      <w:pPr>
        <w:ind w:left="5440" w:hanging="228"/>
      </w:pPr>
      <w:rPr>
        <w:rFonts w:hint="default"/>
        <w:lang w:val="ru-RU" w:eastAsia="en-US" w:bidi="ar-SA"/>
      </w:rPr>
    </w:lvl>
    <w:lvl w:ilvl="6" w:tplc="E3D63F4A">
      <w:numFmt w:val="bullet"/>
      <w:lvlText w:val="•"/>
      <w:lvlJc w:val="left"/>
      <w:pPr>
        <w:ind w:left="6476" w:hanging="228"/>
      </w:pPr>
      <w:rPr>
        <w:rFonts w:hint="default"/>
        <w:lang w:val="ru-RU" w:eastAsia="en-US" w:bidi="ar-SA"/>
      </w:rPr>
    </w:lvl>
    <w:lvl w:ilvl="7" w:tplc="8E885F28">
      <w:numFmt w:val="bullet"/>
      <w:lvlText w:val="•"/>
      <w:lvlJc w:val="left"/>
      <w:pPr>
        <w:ind w:left="7512" w:hanging="228"/>
      </w:pPr>
      <w:rPr>
        <w:rFonts w:hint="default"/>
        <w:lang w:val="ru-RU" w:eastAsia="en-US" w:bidi="ar-SA"/>
      </w:rPr>
    </w:lvl>
    <w:lvl w:ilvl="8" w:tplc="1794C8C8">
      <w:numFmt w:val="bullet"/>
      <w:lvlText w:val="•"/>
      <w:lvlJc w:val="left"/>
      <w:pPr>
        <w:ind w:left="8548" w:hanging="228"/>
      </w:pPr>
      <w:rPr>
        <w:rFonts w:hint="default"/>
        <w:lang w:val="ru-RU" w:eastAsia="en-US" w:bidi="ar-SA"/>
      </w:rPr>
    </w:lvl>
  </w:abstractNum>
  <w:abstractNum w:abstractNumId="174" w15:restartNumberingAfterBreak="0">
    <w:nsid w:val="6D982F4A"/>
    <w:multiLevelType w:val="hybridMultilevel"/>
    <w:tmpl w:val="AC48D340"/>
    <w:lvl w:ilvl="0" w:tplc="CC4E3FEA">
      <w:numFmt w:val="bullet"/>
      <w:lvlText w:val=""/>
      <w:lvlJc w:val="left"/>
      <w:pPr>
        <w:ind w:left="251" w:hanging="178"/>
      </w:pPr>
      <w:rPr>
        <w:rFonts w:ascii="Symbol" w:eastAsia="Symbol" w:hAnsi="Symbol" w:cs="Symbol" w:hint="default"/>
        <w:b w:val="0"/>
        <w:bCs w:val="0"/>
        <w:i w:val="0"/>
        <w:iCs w:val="0"/>
        <w:spacing w:val="0"/>
        <w:w w:val="100"/>
        <w:sz w:val="24"/>
        <w:szCs w:val="24"/>
        <w:lang w:val="ru-RU" w:eastAsia="en-US" w:bidi="ar-SA"/>
      </w:rPr>
    </w:lvl>
    <w:lvl w:ilvl="1" w:tplc="880CDEDE">
      <w:numFmt w:val="bullet"/>
      <w:lvlText w:val="•"/>
      <w:lvlJc w:val="left"/>
      <w:pPr>
        <w:ind w:left="886" w:hanging="178"/>
      </w:pPr>
      <w:rPr>
        <w:rFonts w:hint="default"/>
        <w:lang w:val="ru-RU" w:eastAsia="en-US" w:bidi="ar-SA"/>
      </w:rPr>
    </w:lvl>
    <w:lvl w:ilvl="2" w:tplc="9D86A838">
      <w:numFmt w:val="bullet"/>
      <w:lvlText w:val="•"/>
      <w:lvlJc w:val="left"/>
      <w:pPr>
        <w:ind w:left="1513" w:hanging="178"/>
      </w:pPr>
      <w:rPr>
        <w:rFonts w:hint="default"/>
        <w:lang w:val="ru-RU" w:eastAsia="en-US" w:bidi="ar-SA"/>
      </w:rPr>
    </w:lvl>
    <w:lvl w:ilvl="3" w:tplc="1C9CED86">
      <w:numFmt w:val="bullet"/>
      <w:lvlText w:val="•"/>
      <w:lvlJc w:val="left"/>
      <w:pPr>
        <w:ind w:left="2139" w:hanging="178"/>
      </w:pPr>
      <w:rPr>
        <w:rFonts w:hint="default"/>
        <w:lang w:val="ru-RU" w:eastAsia="en-US" w:bidi="ar-SA"/>
      </w:rPr>
    </w:lvl>
    <w:lvl w:ilvl="4" w:tplc="BB08A500">
      <w:numFmt w:val="bullet"/>
      <w:lvlText w:val="•"/>
      <w:lvlJc w:val="left"/>
      <w:pPr>
        <w:ind w:left="2766" w:hanging="178"/>
      </w:pPr>
      <w:rPr>
        <w:rFonts w:hint="default"/>
        <w:lang w:val="ru-RU" w:eastAsia="en-US" w:bidi="ar-SA"/>
      </w:rPr>
    </w:lvl>
    <w:lvl w:ilvl="5" w:tplc="A122FFE8">
      <w:numFmt w:val="bullet"/>
      <w:lvlText w:val="•"/>
      <w:lvlJc w:val="left"/>
      <w:pPr>
        <w:ind w:left="3393" w:hanging="178"/>
      </w:pPr>
      <w:rPr>
        <w:rFonts w:hint="default"/>
        <w:lang w:val="ru-RU" w:eastAsia="en-US" w:bidi="ar-SA"/>
      </w:rPr>
    </w:lvl>
    <w:lvl w:ilvl="6" w:tplc="114C0D80">
      <w:numFmt w:val="bullet"/>
      <w:lvlText w:val="•"/>
      <w:lvlJc w:val="left"/>
      <w:pPr>
        <w:ind w:left="4019" w:hanging="178"/>
      </w:pPr>
      <w:rPr>
        <w:rFonts w:hint="default"/>
        <w:lang w:val="ru-RU" w:eastAsia="en-US" w:bidi="ar-SA"/>
      </w:rPr>
    </w:lvl>
    <w:lvl w:ilvl="7" w:tplc="34D66CCA">
      <w:numFmt w:val="bullet"/>
      <w:lvlText w:val="•"/>
      <w:lvlJc w:val="left"/>
      <w:pPr>
        <w:ind w:left="4646" w:hanging="178"/>
      </w:pPr>
      <w:rPr>
        <w:rFonts w:hint="default"/>
        <w:lang w:val="ru-RU" w:eastAsia="en-US" w:bidi="ar-SA"/>
      </w:rPr>
    </w:lvl>
    <w:lvl w:ilvl="8" w:tplc="EAA2CCAC">
      <w:numFmt w:val="bullet"/>
      <w:lvlText w:val="•"/>
      <w:lvlJc w:val="left"/>
      <w:pPr>
        <w:ind w:left="5272" w:hanging="178"/>
      </w:pPr>
      <w:rPr>
        <w:rFonts w:hint="default"/>
        <w:lang w:val="ru-RU" w:eastAsia="en-US" w:bidi="ar-SA"/>
      </w:rPr>
    </w:lvl>
  </w:abstractNum>
  <w:abstractNum w:abstractNumId="175" w15:restartNumberingAfterBreak="0">
    <w:nsid w:val="6E2B28B1"/>
    <w:multiLevelType w:val="hybridMultilevel"/>
    <w:tmpl w:val="A9246462"/>
    <w:lvl w:ilvl="0" w:tplc="957E76CA">
      <w:numFmt w:val="bullet"/>
      <w:lvlText w:val=""/>
      <w:lvlJc w:val="left"/>
      <w:pPr>
        <w:ind w:left="107" w:hanging="284"/>
      </w:pPr>
      <w:rPr>
        <w:rFonts w:ascii="Symbol" w:eastAsia="Symbol" w:hAnsi="Symbol" w:cs="Symbol" w:hint="default"/>
        <w:b w:val="0"/>
        <w:bCs w:val="0"/>
        <w:i w:val="0"/>
        <w:iCs w:val="0"/>
        <w:spacing w:val="0"/>
        <w:w w:val="100"/>
        <w:sz w:val="24"/>
        <w:szCs w:val="24"/>
        <w:lang w:val="ru-RU" w:eastAsia="en-US" w:bidi="ar-SA"/>
      </w:rPr>
    </w:lvl>
    <w:lvl w:ilvl="1" w:tplc="7FECF8D4">
      <w:numFmt w:val="bullet"/>
      <w:lvlText w:val="•"/>
      <w:lvlJc w:val="left"/>
      <w:pPr>
        <w:ind w:left="854" w:hanging="284"/>
      </w:pPr>
      <w:rPr>
        <w:rFonts w:hint="default"/>
        <w:lang w:val="ru-RU" w:eastAsia="en-US" w:bidi="ar-SA"/>
      </w:rPr>
    </w:lvl>
    <w:lvl w:ilvl="2" w:tplc="5E66E370">
      <w:numFmt w:val="bullet"/>
      <w:lvlText w:val="•"/>
      <w:lvlJc w:val="left"/>
      <w:pPr>
        <w:ind w:left="1609" w:hanging="284"/>
      </w:pPr>
      <w:rPr>
        <w:rFonts w:hint="default"/>
        <w:lang w:val="ru-RU" w:eastAsia="en-US" w:bidi="ar-SA"/>
      </w:rPr>
    </w:lvl>
    <w:lvl w:ilvl="3" w:tplc="C4209302">
      <w:numFmt w:val="bullet"/>
      <w:lvlText w:val="•"/>
      <w:lvlJc w:val="left"/>
      <w:pPr>
        <w:ind w:left="2364" w:hanging="284"/>
      </w:pPr>
      <w:rPr>
        <w:rFonts w:hint="default"/>
        <w:lang w:val="ru-RU" w:eastAsia="en-US" w:bidi="ar-SA"/>
      </w:rPr>
    </w:lvl>
    <w:lvl w:ilvl="4" w:tplc="16B464AA">
      <w:numFmt w:val="bullet"/>
      <w:lvlText w:val="•"/>
      <w:lvlJc w:val="left"/>
      <w:pPr>
        <w:ind w:left="3119" w:hanging="284"/>
      </w:pPr>
      <w:rPr>
        <w:rFonts w:hint="default"/>
        <w:lang w:val="ru-RU" w:eastAsia="en-US" w:bidi="ar-SA"/>
      </w:rPr>
    </w:lvl>
    <w:lvl w:ilvl="5" w:tplc="6DB2A25A">
      <w:numFmt w:val="bullet"/>
      <w:lvlText w:val="•"/>
      <w:lvlJc w:val="left"/>
      <w:pPr>
        <w:ind w:left="3874" w:hanging="284"/>
      </w:pPr>
      <w:rPr>
        <w:rFonts w:hint="default"/>
        <w:lang w:val="ru-RU" w:eastAsia="en-US" w:bidi="ar-SA"/>
      </w:rPr>
    </w:lvl>
    <w:lvl w:ilvl="6" w:tplc="04929C98">
      <w:numFmt w:val="bullet"/>
      <w:lvlText w:val="•"/>
      <w:lvlJc w:val="left"/>
      <w:pPr>
        <w:ind w:left="4628" w:hanging="284"/>
      </w:pPr>
      <w:rPr>
        <w:rFonts w:hint="default"/>
        <w:lang w:val="ru-RU" w:eastAsia="en-US" w:bidi="ar-SA"/>
      </w:rPr>
    </w:lvl>
    <w:lvl w:ilvl="7" w:tplc="24E844CA">
      <w:numFmt w:val="bullet"/>
      <w:lvlText w:val="•"/>
      <w:lvlJc w:val="left"/>
      <w:pPr>
        <w:ind w:left="5383" w:hanging="284"/>
      </w:pPr>
      <w:rPr>
        <w:rFonts w:hint="default"/>
        <w:lang w:val="ru-RU" w:eastAsia="en-US" w:bidi="ar-SA"/>
      </w:rPr>
    </w:lvl>
    <w:lvl w:ilvl="8" w:tplc="491AB9E0">
      <w:numFmt w:val="bullet"/>
      <w:lvlText w:val="•"/>
      <w:lvlJc w:val="left"/>
      <w:pPr>
        <w:ind w:left="6138" w:hanging="284"/>
      </w:pPr>
      <w:rPr>
        <w:rFonts w:hint="default"/>
        <w:lang w:val="ru-RU" w:eastAsia="en-US" w:bidi="ar-SA"/>
      </w:rPr>
    </w:lvl>
  </w:abstractNum>
  <w:abstractNum w:abstractNumId="176" w15:restartNumberingAfterBreak="0">
    <w:nsid w:val="6F2B266E"/>
    <w:multiLevelType w:val="hybridMultilevel"/>
    <w:tmpl w:val="F46EE456"/>
    <w:lvl w:ilvl="0" w:tplc="70806FAE">
      <w:numFmt w:val="bullet"/>
      <w:lvlText w:val="-"/>
      <w:lvlJc w:val="left"/>
      <w:pPr>
        <w:ind w:left="258" w:hanging="173"/>
      </w:pPr>
      <w:rPr>
        <w:rFonts w:ascii="Times New Roman" w:eastAsia="Times New Roman" w:hAnsi="Times New Roman" w:cs="Times New Roman" w:hint="default"/>
        <w:b w:val="0"/>
        <w:bCs w:val="0"/>
        <w:i w:val="0"/>
        <w:iCs w:val="0"/>
        <w:spacing w:val="0"/>
        <w:w w:val="100"/>
        <w:sz w:val="24"/>
        <w:szCs w:val="24"/>
        <w:lang w:val="ru-RU" w:eastAsia="en-US" w:bidi="ar-SA"/>
      </w:rPr>
    </w:lvl>
    <w:lvl w:ilvl="1" w:tplc="ED3CA446">
      <w:numFmt w:val="bullet"/>
      <w:lvlText w:val="•"/>
      <w:lvlJc w:val="left"/>
      <w:pPr>
        <w:ind w:left="1296" w:hanging="173"/>
      </w:pPr>
      <w:rPr>
        <w:rFonts w:hint="default"/>
        <w:lang w:val="ru-RU" w:eastAsia="en-US" w:bidi="ar-SA"/>
      </w:rPr>
    </w:lvl>
    <w:lvl w:ilvl="2" w:tplc="B3E86C4A">
      <w:numFmt w:val="bullet"/>
      <w:lvlText w:val="•"/>
      <w:lvlJc w:val="left"/>
      <w:pPr>
        <w:ind w:left="2332" w:hanging="173"/>
      </w:pPr>
      <w:rPr>
        <w:rFonts w:hint="default"/>
        <w:lang w:val="ru-RU" w:eastAsia="en-US" w:bidi="ar-SA"/>
      </w:rPr>
    </w:lvl>
    <w:lvl w:ilvl="3" w:tplc="AB92916C">
      <w:numFmt w:val="bullet"/>
      <w:lvlText w:val="•"/>
      <w:lvlJc w:val="left"/>
      <w:pPr>
        <w:ind w:left="3368" w:hanging="173"/>
      </w:pPr>
      <w:rPr>
        <w:rFonts w:hint="default"/>
        <w:lang w:val="ru-RU" w:eastAsia="en-US" w:bidi="ar-SA"/>
      </w:rPr>
    </w:lvl>
    <w:lvl w:ilvl="4" w:tplc="3EB05292">
      <w:numFmt w:val="bullet"/>
      <w:lvlText w:val="•"/>
      <w:lvlJc w:val="left"/>
      <w:pPr>
        <w:ind w:left="4404" w:hanging="173"/>
      </w:pPr>
      <w:rPr>
        <w:rFonts w:hint="default"/>
        <w:lang w:val="ru-RU" w:eastAsia="en-US" w:bidi="ar-SA"/>
      </w:rPr>
    </w:lvl>
    <w:lvl w:ilvl="5" w:tplc="13D400D4">
      <w:numFmt w:val="bullet"/>
      <w:lvlText w:val="•"/>
      <w:lvlJc w:val="left"/>
      <w:pPr>
        <w:ind w:left="5440" w:hanging="173"/>
      </w:pPr>
      <w:rPr>
        <w:rFonts w:hint="default"/>
        <w:lang w:val="ru-RU" w:eastAsia="en-US" w:bidi="ar-SA"/>
      </w:rPr>
    </w:lvl>
    <w:lvl w:ilvl="6" w:tplc="07BACC22">
      <w:numFmt w:val="bullet"/>
      <w:lvlText w:val="•"/>
      <w:lvlJc w:val="left"/>
      <w:pPr>
        <w:ind w:left="6476" w:hanging="173"/>
      </w:pPr>
      <w:rPr>
        <w:rFonts w:hint="default"/>
        <w:lang w:val="ru-RU" w:eastAsia="en-US" w:bidi="ar-SA"/>
      </w:rPr>
    </w:lvl>
    <w:lvl w:ilvl="7" w:tplc="C10A15B4">
      <w:numFmt w:val="bullet"/>
      <w:lvlText w:val="•"/>
      <w:lvlJc w:val="left"/>
      <w:pPr>
        <w:ind w:left="7512" w:hanging="173"/>
      </w:pPr>
      <w:rPr>
        <w:rFonts w:hint="default"/>
        <w:lang w:val="ru-RU" w:eastAsia="en-US" w:bidi="ar-SA"/>
      </w:rPr>
    </w:lvl>
    <w:lvl w:ilvl="8" w:tplc="1FC06324">
      <w:numFmt w:val="bullet"/>
      <w:lvlText w:val="•"/>
      <w:lvlJc w:val="left"/>
      <w:pPr>
        <w:ind w:left="8548" w:hanging="173"/>
      </w:pPr>
      <w:rPr>
        <w:rFonts w:hint="default"/>
        <w:lang w:val="ru-RU" w:eastAsia="en-US" w:bidi="ar-SA"/>
      </w:rPr>
    </w:lvl>
  </w:abstractNum>
  <w:abstractNum w:abstractNumId="177" w15:restartNumberingAfterBreak="0">
    <w:nsid w:val="6F92166B"/>
    <w:multiLevelType w:val="hybridMultilevel"/>
    <w:tmpl w:val="8D1E5A98"/>
    <w:lvl w:ilvl="0" w:tplc="00A2829C">
      <w:numFmt w:val="bullet"/>
      <w:lvlText w:val="-"/>
      <w:lvlJc w:val="left"/>
      <w:pPr>
        <w:ind w:left="258"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1" w:tplc="2358442C">
      <w:numFmt w:val="bullet"/>
      <w:lvlText w:val="•"/>
      <w:lvlJc w:val="left"/>
      <w:pPr>
        <w:ind w:left="1296" w:hanging="144"/>
      </w:pPr>
      <w:rPr>
        <w:rFonts w:hint="default"/>
        <w:lang w:val="ru-RU" w:eastAsia="en-US" w:bidi="ar-SA"/>
      </w:rPr>
    </w:lvl>
    <w:lvl w:ilvl="2" w:tplc="E196B8FE">
      <w:numFmt w:val="bullet"/>
      <w:lvlText w:val="•"/>
      <w:lvlJc w:val="left"/>
      <w:pPr>
        <w:ind w:left="2332" w:hanging="144"/>
      </w:pPr>
      <w:rPr>
        <w:rFonts w:hint="default"/>
        <w:lang w:val="ru-RU" w:eastAsia="en-US" w:bidi="ar-SA"/>
      </w:rPr>
    </w:lvl>
    <w:lvl w:ilvl="3" w:tplc="991C5530">
      <w:numFmt w:val="bullet"/>
      <w:lvlText w:val="•"/>
      <w:lvlJc w:val="left"/>
      <w:pPr>
        <w:ind w:left="3368" w:hanging="144"/>
      </w:pPr>
      <w:rPr>
        <w:rFonts w:hint="default"/>
        <w:lang w:val="ru-RU" w:eastAsia="en-US" w:bidi="ar-SA"/>
      </w:rPr>
    </w:lvl>
    <w:lvl w:ilvl="4" w:tplc="A8544472">
      <w:numFmt w:val="bullet"/>
      <w:lvlText w:val="•"/>
      <w:lvlJc w:val="left"/>
      <w:pPr>
        <w:ind w:left="4404" w:hanging="144"/>
      </w:pPr>
      <w:rPr>
        <w:rFonts w:hint="default"/>
        <w:lang w:val="ru-RU" w:eastAsia="en-US" w:bidi="ar-SA"/>
      </w:rPr>
    </w:lvl>
    <w:lvl w:ilvl="5" w:tplc="1FA2DC36">
      <w:numFmt w:val="bullet"/>
      <w:lvlText w:val="•"/>
      <w:lvlJc w:val="left"/>
      <w:pPr>
        <w:ind w:left="5440" w:hanging="144"/>
      </w:pPr>
      <w:rPr>
        <w:rFonts w:hint="default"/>
        <w:lang w:val="ru-RU" w:eastAsia="en-US" w:bidi="ar-SA"/>
      </w:rPr>
    </w:lvl>
    <w:lvl w:ilvl="6" w:tplc="7F8EFFF2">
      <w:numFmt w:val="bullet"/>
      <w:lvlText w:val="•"/>
      <w:lvlJc w:val="left"/>
      <w:pPr>
        <w:ind w:left="6476" w:hanging="144"/>
      </w:pPr>
      <w:rPr>
        <w:rFonts w:hint="default"/>
        <w:lang w:val="ru-RU" w:eastAsia="en-US" w:bidi="ar-SA"/>
      </w:rPr>
    </w:lvl>
    <w:lvl w:ilvl="7" w:tplc="6D6C242C">
      <w:numFmt w:val="bullet"/>
      <w:lvlText w:val="•"/>
      <w:lvlJc w:val="left"/>
      <w:pPr>
        <w:ind w:left="7512" w:hanging="144"/>
      </w:pPr>
      <w:rPr>
        <w:rFonts w:hint="default"/>
        <w:lang w:val="ru-RU" w:eastAsia="en-US" w:bidi="ar-SA"/>
      </w:rPr>
    </w:lvl>
    <w:lvl w:ilvl="8" w:tplc="F0E08064">
      <w:numFmt w:val="bullet"/>
      <w:lvlText w:val="•"/>
      <w:lvlJc w:val="left"/>
      <w:pPr>
        <w:ind w:left="8548" w:hanging="144"/>
      </w:pPr>
      <w:rPr>
        <w:rFonts w:hint="default"/>
        <w:lang w:val="ru-RU" w:eastAsia="en-US" w:bidi="ar-SA"/>
      </w:rPr>
    </w:lvl>
  </w:abstractNum>
  <w:abstractNum w:abstractNumId="178" w15:restartNumberingAfterBreak="0">
    <w:nsid w:val="6FD6457B"/>
    <w:multiLevelType w:val="hybridMultilevel"/>
    <w:tmpl w:val="723E235C"/>
    <w:lvl w:ilvl="0" w:tplc="E22A279A">
      <w:start w:val="1"/>
      <w:numFmt w:val="decimal"/>
      <w:lvlText w:val="%1)"/>
      <w:lvlJc w:val="left"/>
      <w:pPr>
        <w:ind w:left="517" w:hanging="259"/>
        <w:jc w:val="left"/>
      </w:pPr>
      <w:rPr>
        <w:rFonts w:ascii="Times New Roman" w:eastAsia="Times New Roman" w:hAnsi="Times New Roman" w:cs="Times New Roman" w:hint="default"/>
        <w:b w:val="0"/>
        <w:bCs w:val="0"/>
        <w:i/>
        <w:iCs/>
        <w:spacing w:val="0"/>
        <w:w w:val="100"/>
        <w:sz w:val="24"/>
        <w:szCs w:val="24"/>
        <w:lang w:val="ru-RU" w:eastAsia="en-US" w:bidi="ar-SA"/>
      </w:rPr>
    </w:lvl>
    <w:lvl w:ilvl="1" w:tplc="9F18011A">
      <w:numFmt w:val="bullet"/>
      <w:lvlText w:val="-"/>
      <w:lvlJc w:val="left"/>
      <w:pPr>
        <w:ind w:left="258" w:hanging="228"/>
      </w:pPr>
      <w:rPr>
        <w:rFonts w:ascii="Times New Roman" w:eastAsia="Times New Roman" w:hAnsi="Times New Roman" w:cs="Times New Roman" w:hint="default"/>
        <w:b w:val="0"/>
        <w:bCs w:val="0"/>
        <w:i w:val="0"/>
        <w:iCs w:val="0"/>
        <w:spacing w:val="0"/>
        <w:w w:val="100"/>
        <w:sz w:val="24"/>
        <w:szCs w:val="24"/>
        <w:lang w:val="ru-RU" w:eastAsia="en-US" w:bidi="ar-SA"/>
      </w:rPr>
    </w:lvl>
    <w:lvl w:ilvl="2" w:tplc="B6205B34">
      <w:numFmt w:val="bullet"/>
      <w:lvlText w:val="•"/>
      <w:lvlJc w:val="left"/>
      <w:pPr>
        <w:ind w:left="1642" w:hanging="228"/>
      </w:pPr>
      <w:rPr>
        <w:rFonts w:hint="default"/>
        <w:lang w:val="ru-RU" w:eastAsia="en-US" w:bidi="ar-SA"/>
      </w:rPr>
    </w:lvl>
    <w:lvl w:ilvl="3" w:tplc="47FAB30E">
      <w:numFmt w:val="bullet"/>
      <w:lvlText w:val="•"/>
      <w:lvlJc w:val="left"/>
      <w:pPr>
        <w:ind w:left="2764" w:hanging="228"/>
      </w:pPr>
      <w:rPr>
        <w:rFonts w:hint="default"/>
        <w:lang w:val="ru-RU" w:eastAsia="en-US" w:bidi="ar-SA"/>
      </w:rPr>
    </w:lvl>
    <w:lvl w:ilvl="4" w:tplc="B0565814">
      <w:numFmt w:val="bullet"/>
      <w:lvlText w:val="•"/>
      <w:lvlJc w:val="left"/>
      <w:pPr>
        <w:ind w:left="3886" w:hanging="228"/>
      </w:pPr>
      <w:rPr>
        <w:rFonts w:hint="default"/>
        <w:lang w:val="ru-RU" w:eastAsia="en-US" w:bidi="ar-SA"/>
      </w:rPr>
    </w:lvl>
    <w:lvl w:ilvl="5" w:tplc="6394AC60">
      <w:numFmt w:val="bullet"/>
      <w:lvlText w:val="•"/>
      <w:lvlJc w:val="left"/>
      <w:pPr>
        <w:ind w:left="5008" w:hanging="228"/>
      </w:pPr>
      <w:rPr>
        <w:rFonts w:hint="default"/>
        <w:lang w:val="ru-RU" w:eastAsia="en-US" w:bidi="ar-SA"/>
      </w:rPr>
    </w:lvl>
    <w:lvl w:ilvl="6" w:tplc="5F9AFCFC">
      <w:numFmt w:val="bullet"/>
      <w:lvlText w:val="•"/>
      <w:lvlJc w:val="left"/>
      <w:pPr>
        <w:ind w:left="6131" w:hanging="228"/>
      </w:pPr>
      <w:rPr>
        <w:rFonts w:hint="default"/>
        <w:lang w:val="ru-RU" w:eastAsia="en-US" w:bidi="ar-SA"/>
      </w:rPr>
    </w:lvl>
    <w:lvl w:ilvl="7" w:tplc="F50C5BA6">
      <w:numFmt w:val="bullet"/>
      <w:lvlText w:val="•"/>
      <w:lvlJc w:val="left"/>
      <w:pPr>
        <w:ind w:left="7253" w:hanging="228"/>
      </w:pPr>
      <w:rPr>
        <w:rFonts w:hint="default"/>
        <w:lang w:val="ru-RU" w:eastAsia="en-US" w:bidi="ar-SA"/>
      </w:rPr>
    </w:lvl>
    <w:lvl w:ilvl="8" w:tplc="74F0B42A">
      <w:numFmt w:val="bullet"/>
      <w:lvlText w:val="•"/>
      <w:lvlJc w:val="left"/>
      <w:pPr>
        <w:ind w:left="8375" w:hanging="228"/>
      </w:pPr>
      <w:rPr>
        <w:rFonts w:hint="default"/>
        <w:lang w:val="ru-RU" w:eastAsia="en-US" w:bidi="ar-SA"/>
      </w:rPr>
    </w:lvl>
  </w:abstractNum>
  <w:abstractNum w:abstractNumId="179" w15:restartNumberingAfterBreak="0">
    <w:nsid w:val="706A577A"/>
    <w:multiLevelType w:val="hybridMultilevel"/>
    <w:tmpl w:val="672A478C"/>
    <w:lvl w:ilvl="0" w:tplc="2668E3F4">
      <w:start w:val="1"/>
      <w:numFmt w:val="decimal"/>
      <w:lvlText w:val="%1)"/>
      <w:lvlJc w:val="left"/>
      <w:pPr>
        <w:ind w:left="515" w:hanging="257"/>
        <w:jc w:val="left"/>
      </w:pPr>
      <w:rPr>
        <w:rFonts w:ascii="Times New Roman" w:eastAsia="Times New Roman" w:hAnsi="Times New Roman" w:cs="Times New Roman" w:hint="default"/>
        <w:b w:val="0"/>
        <w:bCs w:val="0"/>
        <w:i/>
        <w:iCs/>
        <w:spacing w:val="0"/>
        <w:w w:val="100"/>
        <w:sz w:val="24"/>
        <w:szCs w:val="24"/>
        <w:lang w:val="ru-RU" w:eastAsia="en-US" w:bidi="ar-SA"/>
      </w:rPr>
    </w:lvl>
    <w:lvl w:ilvl="1" w:tplc="CCBCD382">
      <w:numFmt w:val="bullet"/>
      <w:lvlText w:val="-"/>
      <w:lvlJc w:val="left"/>
      <w:pPr>
        <w:ind w:left="258" w:hanging="152"/>
      </w:pPr>
      <w:rPr>
        <w:rFonts w:ascii="Times New Roman" w:eastAsia="Times New Roman" w:hAnsi="Times New Roman" w:cs="Times New Roman" w:hint="default"/>
        <w:b w:val="0"/>
        <w:bCs w:val="0"/>
        <w:i w:val="0"/>
        <w:iCs w:val="0"/>
        <w:spacing w:val="0"/>
        <w:w w:val="100"/>
        <w:sz w:val="24"/>
        <w:szCs w:val="24"/>
        <w:lang w:val="ru-RU" w:eastAsia="en-US" w:bidi="ar-SA"/>
      </w:rPr>
    </w:lvl>
    <w:lvl w:ilvl="2" w:tplc="E2E4C7DA">
      <w:numFmt w:val="bullet"/>
      <w:lvlText w:val="•"/>
      <w:lvlJc w:val="left"/>
      <w:pPr>
        <w:ind w:left="1642" w:hanging="152"/>
      </w:pPr>
      <w:rPr>
        <w:rFonts w:hint="default"/>
        <w:lang w:val="ru-RU" w:eastAsia="en-US" w:bidi="ar-SA"/>
      </w:rPr>
    </w:lvl>
    <w:lvl w:ilvl="3" w:tplc="B2E23F84">
      <w:numFmt w:val="bullet"/>
      <w:lvlText w:val="•"/>
      <w:lvlJc w:val="left"/>
      <w:pPr>
        <w:ind w:left="2764" w:hanging="152"/>
      </w:pPr>
      <w:rPr>
        <w:rFonts w:hint="default"/>
        <w:lang w:val="ru-RU" w:eastAsia="en-US" w:bidi="ar-SA"/>
      </w:rPr>
    </w:lvl>
    <w:lvl w:ilvl="4" w:tplc="194032D8">
      <w:numFmt w:val="bullet"/>
      <w:lvlText w:val="•"/>
      <w:lvlJc w:val="left"/>
      <w:pPr>
        <w:ind w:left="3886" w:hanging="152"/>
      </w:pPr>
      <w:rPr>
        <w:rFonts w:hint="default"/>
        <w:lang w:val="ru-RU" w:eastAsia="en-US" w:bidi="ar-SA"/>
      </w:rPr>
    </w:lvl>
    <w:lvl w:ilvl="5" w:tplc="CF465468">
      <w:numFmt w:val="bullet"/>
      <w:lvlText w:val="•"/>
      <w:lvlJc w:val="left"/>
      <w:pPr>
        <w:ind w:left="5008" w:hanging="152"/>
      </w:pPr>
      <w:rPr>
        <w:rFonts w:hint="default"/>
        <w:lang w:val="ru-RU" w:eastAsia="en-US" w:bidi="ar-SA"/>
      </w:rPr>
    </w:lvl>
    <w:lvl w:ilvl="6" w:tplc="ACF24270">
      <w:numFmt w:val="bullet"/>
      <w:lvlText w:val="•"/>
      <w:lvlJc w:val="left"/>
      <w:pPr>
        <w:ind w:left="6131" w:hanging="152"/>
      </w:pPr>
      <w:rPr>
        <w:rFonts w:hint="default"/>
        <w:lang w:val="ru-RU" w:eastAsia="en-US" w:bidi="ar-SA"/>
      </w:rPr>
    </w:lvl>
    <w:lvl w:ilvl="7" w:tplc="390872E4">
      <w:numFmt w:val="bullet"/>
      <w:lvlText w:val="•"/>
      <w:lvlJc w:val="left"/>
      <w:pPr>
        <w:ind w:left="7253" w:hanging="152"/>
      </w:pPr>
      <w:rPr>
        <w:rFonts w:hint="default"/>
        <w:lang w:val="ru-RU" w:eastAsia="en-US" w:bidi="ar-SA"/>
      </w:rPr>
    </w:lvl>
    <w:lvl w:ilvl="8" w:tplc="F87C31B2">
      <w:numFmt w:val="bullet"/>
      <w:lvlText w:val="•"/>
      <w:lvlJc w:val="left"/>
      <w:pPr>
        <w:ind w:left="8375" w:hanging="152"/>
      </w:pPr>
      <w:rPr>
        <w:rFonts w:hint="default"/>
        <w:lang w:val="ru-RU" w:eastAsia="en-US" w:bidi="ar-SA"/>
      </w:rPr>
    </w:lvl>
  </w:abstractNum>
  <w:abstractNum w:abstractNumId="180" w15:restartNumberingAfterBreak="0">
    <w:nsid w:val="70F10BFE"/>
    <w:multiLevelType w:val="hybridMultilevel"/>
    <w:tmpl w:val="9C948134"/>
    <w:lvl w:ilvl="0" w:tplc="439875F0">
      <w:numFmt w:val="bullet"/>
      <w:lvlText w:val="•"/>
      <w:lvlJc w:val="left"/>
      <w:pPr>
        <w:ind w:left="107" w:hanging="181"/>
      </w:pPr>
      <w:rPr>
        <w:rFonts w:ascii="Times New Roman" w:eastAsia="Times New Roman" w:hAnsi="Times New Roman" w:cs="Times New Roman" w:hint="default"/>
        <w:b w:val="0"/>
        <w:bCs w:val="0"/>
        <w:i w:val="0"/>
        <w:iCs w:val="0"/>
        <w:spacing w:val="0"/>
        <w:w w:val="100"/>
        <w:sz w:val="24"/>
        <w:szCs w:val="24"/>
        <w:lang w:val="ru-RU" w:eastAsia="en-US" w:bidi="ar-SA"/>
      </w:rPr>
    </w:lvl>
    <w:lvl w:ilvl="1" w:tplc="D78493FE">
      <w:numFmt w:val="bullet"/>
      <w:lvlText w:val="•"/>
      <w:lvlJc w:val="left"/>
      <w:pPr>
        <w:ind w:left="840" w:hanging="181"/>
      </w:pPr>
      <w:rPr>
        <w:rFonts w:hint="default"/>
        <w:lang w:val="ru-RU" w:eastAsia="en-US" w:bidi="ar-SA"/>
      </w:rPr>
    </w:lvl>
    <w:lvl w:ilvl="2" w:tplc="E870C52A">
      <w:numFmt w:val="bullet"/>
      <w:lvlText w:val="•"/>
      <w:lvlJc w:val="left"/>
      <w:pPr>
        <w:ind w:left="1581" w:hanging="181"/>
      </w:pPr>
      <w:rPr>
        <w:rFonts w:hint="default"/>
        <w:lang w:val="ru-RU" w:eastAsia="en-US" w:bidi="ar-SA"/>
      </w:rPr>
    </w:lvl>
    <w:lvl w:ilvl="3" w:tplc="98405414">
      <w:numFmt w:val="bullet"/>
      <w:lvlText w:val="•"/>
      <w:lvlJc w:val="left"/>
      <w:pPr>
        <w:ind w:left="2321" w:hanging="181"/>
      </w:pPr>
      <w:rPr>
        <w:rFonts w:hint="default"/>
        <w:lang w:val="ru-RU" w:eastAsia="en-US" w:bidi="ar-SA"/>
      </w:rPr>
    </w:lvl>
    <w:lvl w:ilvl="4" w:tplc="F1AE2BF2">
      <w:numFmt w:val="bullet"/>
      <w:lvlText w:val="•"/>
      <w:lvlJc w:val="left"/>
      <w:pPr>
        <w:ind w:left="3062" w:hanging="181"/>
      </w:pPr>
      <w:rPr>
        <w:rFonts w:hint="default"/>
        <w:lang w:val="ru-RU" w:eastAsia="en-US" w:bidi="ar-SA"/>
      </w:rPr>
    </w:lvl>
    <w:lvl w:ilvl="5" w:tplc="3C7A7508">
      <w:numFmt w:val="bullet"/>
      <w:lvlText w:val="•"/>
      <w:lvlJc w:val="left"/>
      <w:pPr>
        <w:ind w:left="3803" w:hanging="181"/>
      </w:pPr>
      <w:rPr>
        <w:rFonts w:hint="default"/>
        <w:lang w:val="ru-RU" w:eastAsia="en-US" w:bidi="ar-SA"/>
      </w:rPr>
    </w:lvl>
    <w:lvl w:ilvl="6" w:tplc="2C1A4B24">
      <w:numFmt w:val="bullet"/>
      <w:lvlText w:val="•"/>
      <w:lvlJc w:val="left"/>
      <w:pPr>
        <w:ind w:left="4543" w:hanging="181"/>
      </w:pPr>
      <w:rPr>
        <w:rFonts w:hint="default"/>
        <w:lang w:val="ru-RU" w:eastAsia="en-US" w:bidi="ar-SA"/>
      </w:rPr>
    </w:lvl>
    <w:lvl w:ilvl="7" w:tplc="162865B0">
      <w:numFmt w:val="bullet"/>
      <w:lvlText w:val="•"/>
      <w:lvlJc w:val="left"/>
      <w:pPr>
        <w:ind w:left="5284" w:hanging="181"/>
      </w:pPr>
      <w:rPr>
        <w:rFonts w:hint="default"/>
        <w:lang w:val="ru-RU" w:eastAsia="en-US" w:bidi="ar-SA"/>
      </w:rPr>
    </w:lvl>
    <w:lvl w:ilvl="8" w:tplc="939EA1A0">
      <w:numFmt w:val="bullet"/>
      <w:lvlText w:val="•"/>
      <w:lvlJc w:val="left"/>
      <w:pPr>
        <w:ind w:left="6024" w:hanging="181"/>
      </w:pPr>
      <w:rPr>
        <w:rFonts w:hint="default"/>
        <w:lang w:val="ru-RU" w:eastAsia="en-US" w:bidi="ar-SA"/>
      </w:rPr>
    </w:lvl>
  </w:abstractNum>
  <w:abstractNum w:abstractNumId="181" w15:restartNumberingAfterBreak="0">
    <w:nsid w:val="71047DA6"/>
    <w:multiLevelType w:val="hybridMultilevel"/>
    <w:tmpl w:val="2A5A2978"/>
    <w:lvl w:ilvl="0" w:tplc="252EA8B2">
      <w:numFmt w:val="bullet"/>
      <w:lvlText w:val=""/>
      <w:lvlJc w:val="left"/>
      <w:pPr>
        <w:ind w:left="107" w:hanging="284"/>
      </w:pPr>
      <w:rPr>
        <w:rFonts w:ascii="Symbol" w:eastAsia="Symbol" w:hAnsi="Symbol" w:cs="Symbol" w:hint="default"/>
        <w:b w:val="0"/>
        <w:bCs w:val="0"/>
        <w:i w:val="0"/>
        <w:iCs w:val="0"/>
        <w:spacing w:val="0"/>
        <w:w w:val="100"/>
        <w:sz w:val="24"/>
        <w:szCs w:val="24"/>
        <w:lang w:val="ru-RU" w:eastAsia="en-US" w:bidi="ar-SA"/>
      </w:rPr>
    </w:lvl>
    <w:lvl w:ilvl="1" w:tplc="51C68BB4">
      <w:numFmt w:val="bullet"/>
      <w:lvlText w:val="•"/>
      <w:lvlJc w:val="left"/>
      <w:pPr>
        <w:ind w:left="501" w:hanging="284"/>
      </w:pPr>
      <w:rPr>
        <w:rFonts w:hint="default"/>
        <w:lang w:val="ru-RU" w:eastAsia="en-US" w:bidi="ar-SA"/>
      </w:rPr>
    </w:lvl>
    <w:lvl w:ilvl="2" w:tplc="04C696A4">
      <w:numFmt w:val="bullet"/>
      <w:lvlText w:val="•"/>
      <w:lvlJc w:val="left"/>
      <w:pPr>
        <w:ind w:left="903" w:hanging="284"/>
      </w:pPr>
      <w:rPr>
        <w:rFonts w:hint="default"/>
        <w:lang w:val="ru-RU" w:eastAsia="en-US" w:bidi="ar-SA"/>
      </w:rPr>
    </w:lvl>
    <w:lvl w:ilvl="3" w:tplc="9F4C8F62">
      <w:numFmt w:val="bullet"/>
      <w:lvlText w:val="•"/>
      <w:lvlJc w:val="left"/>
      <w:pPr>
        <w:ind w:left="1304" w:hanging="284"/>
      </w:pPr>
      <w:rPr>
        <w:rFonts w:hint="default"/>
        <w:lang w:val="ru-RU" w:eastAsia="en-US" w:bidi="ar-SA"/>
      </w:rPr>
    </w:lvl>
    <w:lvl w:ilvl="4" w:tplc="30F445DA">
      <w:numFmt w:val="bullet"/>
      <w:lvlText w:val="•"/>
      <w:lvlJc w:val="left"/>
      <w:pPr>
        <w:ind w:left="1706" w:hanging="284"/>
      </w:pPr>
      <w:rPr>
        <w:rFonts w:hint="default"/>
        <w:lang w:val="ru-RU" w:eastAsia="en-US" w:bidi="ar-SA"/>
      </w:rPr>
    </w:lvl>
    <w:lvl w:ilvl="5" w:tplc="39A0366A">
      <w:numFmt w:val="bullet"/>
      <w:lvlText w:val="•"/>
      <w:lvlJc w:val="left"/>
      <w:pPr>
        <w:ind w:left="2108" w:hanging="284"/>
      </w:pPr>
      <w:rPr>
        <w:rFonts w:hint="default"/>
        <w:lang w:val="ru-RU" w:eastAsia="en-US" w:bidi="ar-SA"/>
      </w:rPr>
    </w:lvl>
    <w:lvl w:ilvl="6" w:tplc="EC3EC1F2">
      <w:numFmt w:val="bullet"/>
      <w:lvlText w:val="•"/>
      <w:lvlJc w:val="left"/>
      <w:pPr>
        <w:ind w:left="2509" w:hanging="284"/>
      </w:pPr>
      <w:rPr>
        <w:rFonts w:hint="default"/>
        <w:lang w:val="ru-RU" w:eastAsia="en-US" w:bidi="ar-SA"/>
      </w:rPr>
    </w:lvl>
    <w:lvl w:ilvl="7" w:tplc="160C153A">
      <w:numFmt w:val="bullet"/>
      <w:lvlText w:val="•"/>
      <w:lvlJc w:val="left"/>
      <w:pPr>
        <w:ind w:left="2911" w:hanging="284"/>
      </w:pPr>
      <w:rPr>
        <w:rFonts w:hint="default"/>
        <w:lang w:val="ru-RU" w:eastAsia="en-US" w:bidi="ar-SA"/>
      </w:rPr>
    </w:lvl>
    <w:lvl w:ilvl="8" w:tplc="D1F41DCE">
      <w:numFmt w:val="bullet"/>
      <w:lvlText w:val="•"/>
      <w:lvlJc w:val="left"/>
      <w:pPr>
        <w:ind w:left="3312" w:hanging="284"/>
      </w:pPr>
      <w:rPr>
        <w:rFonts w:hint="default"/>
        <w:lang w:val="ru-RU" w:eastAsia="en-US" w:bidi="ar-SA"/>
      </w:rPr>
    </w:lvl>
  </w:abstractNum>
  <w:abstractNum w:abstractNumId="182" w15:restartNumberingAfterBreak="0">
    <w:nsid w:val="71B91904"/>
    <w:multiLevelType w:val="hybridMultilevel"/>
    <w:tmpl w:val="A8A2D328"/>
    <w:lvl w:ilvl="0" w:tplc="526EAA44">
      <w:start w:val="1"/>
      <w:numFmt w:val="decimal"/>
      <w:lvlText w:val="%1."/>
      <w:lvlJc w:val="left"/>
      <w:pPr>
        <w:ind w:left="258" w:hanging="33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C52CB02">
      <w:numFmt w:val="bullet"/>
      <w:lvlText w:val="•"/>
      <w:lvlJc w:val="left"/>
      <w:pPr>
        <w:ind w:left="1296" w:hanging="332"/>
      </w:pPr>
      <w:rPr>
        <w:rFonts w:hint="default"/>
        <w:lang w:val="ru-RU" w:eastAsia="en-US" w:bidi="ar-SA"/>
      </w:rPr>
    </w:lvl>
    <w:lvl w:ilvl="2" w:tplc="929CE250">
      <w:numFmt w:val="bullet"/>
      <w:lvlText w:val="•"/>
      <w:lvlJc w:val="left"/>
      <w:pPr>
        <w:ind w:left="2332" w:hanging="332"/>
      </w:pPr>
      <w:rPr>
        <w:rFonts w:hint="default"/>
        <w:lang w:val="ru-RU" w:eastAsia="en-US" w:bidi="ar-SA"/>
      </w:rPr>
    </w:lvl>
    <w:lvl w:ilvl="3" w:tplc="DAD820C8">
      <w:numFmt w:val="bullet"/>
      <w:lvlText w:val="•"/>
      <w:lvlJc w:val="left"/>
      <w:pPr>
        <w:ind w:left="3368" w:hanging="332"/>
      </w:pPr>
      <w:rPr>
        <w:rFonts w:hint="default"/>
        <w:lang w:val="ru-RU" w:eastAsia="en-US" w:bidi="ar-SA"/>
      </w:rPr>
    </w:lvl>
    <w:lvl w:ilvl="4" w:tplc="1478AD76">
      <w:numFmt w:val="bullet"/>
      <w:lvlText w:val="•"/>
      <w:lvlJc w:val="left"/>
      <w:pPr>
        <w:ind w:left="4404" w:hanging="332"/>
      </w:pPr>
      <w:rPr>
        <w:rFonts w:hint="default"/>
        <w:lang w:val="ru-RU" w:eastAsia="en-US" w:bidi="ar-SA"/>
      </w:rPr>
    </w:lvl>
    <w:lvl w:ilvl="5" w:tplc="350A28F6">
      <w:numFmt w:val="bullet"/>
      <w:lvlText w:val="•"/>
      <w:lvlJc w:val="left"/>
      <w:pPr>
        <w:ind w:left="5440" w:hanging="332"/>
      </w:pPr>
      <w:rPr>
        <w:rFonts w:hint="default"/>
        <w:lang w:val="ru-RU" w:eastAsia="en-US" w:bidi="ar-SA"/>
      </w:rPr>
    </w:lvl>
    <w:lvl w:ilvl="6" w:tplc="C89A2F50">
      <w:numFmt w:val="bullet"/>
      <w:lvlText w:val="•"/>
      <w:lvlJc w:val="left"/>
      <w:pPr>
        <w:ind w:left="6476" w:hanging="332"/>
      </w:pPr>
      <w:rPr>
        <w:rFonts w:hint="default"/>
        <w:lang w:val="ru-RU" w:eastAsia="en-US" w:bidi="ar-SA"/>
      </w:rPr>
    </w:lvl>
    <w:lvl w:ilvl="7" w:tplc="8BF25238">
      <w:numFmt w:val="bullet"/>
      <w:lvlText w:val="•"/>
      <w:lvlJc w:val="left"/>
      <w:pPr>
        <w:ind w:left="7512" w:hanging="332"/>
      </w:pPr>
      <w:rPr>
        <w:rFonts w:hint="default"/>
        <w:lang w:val="ru-RU" w:eastAsia="en-US" w:bidi="ar-SA"/>
      </w:rPr>
    </w:lvl>
    <w:lvl w:ilvl="8" w:tplc="8C066636">
      <w:numFmt w:val="bullet"/>
      <w:lvlText w:val="•"/>
      <w:lvlJc w:val="left"/>
      <w:pPr>
        <w:ind w:left="8548" w:hanging="332"/>
      </w:pPr>
      <w:rPr>
        <w:rFonts w:hint="default"/>
        <w:lang w:val="ru-RU" w:eastAsia="en-US" w:bidi="ar-SA"/>
      </w:rPr>
    </w:lvl>
  </w:abstractNum>
  <w:abstractNum w:abstractNumId="183" w15:restartNumberingAfterBreak="0">
    <w:nsid w:val="73402D4C"/>
    <w:multiLevelType w:val="hybridMultilevel"/>
    <w:tmpl w:val="0FAA63DE"/>
    <w:lvl w:ilvl="0" w:tplc="CBFAC80E">
      <w:start w:val="1"/>
      <w:numFmt w:val="decimal"/>
      <w:lvlText w:val="%1)"/>
      <w:lvlJc w:val="left"/>
      <w:pPr>
        <w:ind w:left="258" w:hanging="329"/>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EFE6DCE">
      <w:numFmt w:val="bullet"/>
      <w:lvlText w:val="•"/>
      <w:lvlJc w:val="left"/>
      <w:pPr>
        <w:ind w:left="1296" w:hanging="329"/>
      </w:pPr>
      <w:rPr>
        <w:rFonts w:hint="default"/>
        <w:lang w:val="ru-RU" w:eastAsia="en-US" w:bidi="ar-SA"/>
      </w:rPr>
    </w:lvl>
    <w:lvl w:ilvl="2" w:tplc="F664EE0A">
      <w:numFmt w:val="bullet"/>
      <w:lvlText w:val="•"/>
      <w:lvlJc w:val="left"/>
      <w:pPr>
        <w:ind w:left="2332" w:hanging="329"/>
      </w:pPr>
      <w:rPr>
        <w:rFonts w:hint="default"/>
        <w:lang w:val="ru-RU" w:eastAsia="en-US" w:bidi="ar-SA"/>
      </w:rPr>
    </w:lvl>
    <w:lvl w:ilvl="3" w:tplc="BBAEA1B4">
      <w:numFmt w:val="bullet"/>
      <w:lvlText w:val="•"/>
      <w:lvlJc w:val="left"/>
      <w:pPr>
        <w:ind w:left="3368" w:hanging="329"/>
      </w:pPr>
      <w:rPr>
        <w:rFonts w:hint="default"/>
        <w:lang w:val="ru-RU" w:eastAsia="en-US" w:bidi="ar-SA"/>
      </w:rPr>
    </w:lvl>
    <w:lvl w:ilvl="4" w:tplc="E8383640">
      <w:numFmt w:val="bullet"/>
      <w:lvlText w:val="•"/>
      <w:lvlJc w:val="left"/>
      <w:pPr>
        <w:ind w:left="4404" w:hanging="329"/>
      </w:pPr>
      <w:rPr>
        <w:rFonts w:hint="default"/>
        <w:lang w:val="ru-RU" w:eastAsia="en-US" w:bidi="ar-SA"/>
      </w:rPr>
    </w:lvl>
    <w:lvl w:ilvl="5" w:tplc="9ACABD96">
      <w:numFmt w:val="bullet"/>
      <w:lvlText w:val="•"/>
      <w:lvlJc w:val="left"/>
      <w:pPr>
        <w:ind w:left="5440" w:hanging="329"/>
      </w:pPr>
      <w:rPr>
        <w:rFonts w:hint="default"/>
        <w:lang w:val="ru-RU" w:eastAsia="en-US" w:bidi="ar-SA"/>
      </w:rPr>
    </w:lvl>
    <w:lvl w:ilvl="6" w:tplc="BEA66F9C">
      <w:numFmt w:val="bullet"/>
      <w:lvlText w:val="•"/>
      <w:lvlJc w:val="left"/>
      <w:pPr>
        <w:ind w:left="6476" w:hanging="329"/>
      </w:pPr>
      <w:rPr>
        <w:rFonts w:hint="default"/>
        <w:lang w:val="ru-RU" w:eastAsia="en-US" w:bidi="ar-SA"/>
      </w:rPr>
    </w:lvl>
    <w:lvl w:ilvl="7" w:tplc="0F7EDA98">
      <w:numFmt w:val="bullet"/>
      <w:lvlText w:val="•"/>
      <w:lvlJc w:val="left"/>
      <w:pPr>
        <w:ind w:left="7512" w:hanging="329"/>
      </w:pPr>
      <w:rPr>
        <w:rFonts w:hint="default"/>
        <w:lang w:val="ru-RU" w:eastAsia="en-US" w:bidi="ar-SA"/>
      </w:rPr>
    </w:lvl>
    <w:lvl w:ilvl="8" w:tplc="7948302A">
      <w:numFmt w:val="bullet"/>
      <w:lvlText w:val="•"/>
      <w:lvlJc w:val="left"/>
      <w:pPr>
        <w:ind w:left="8548" w:hanging="329"/>
      </w:pPr>
      <w:rPr>
        <w:rFonts w:hint="default"/>
        <w:lang w:val="ru-RU" w:eastAsia="en-US" w:bidi="ar-SA"/>
      </w:rPr>
    </w:lvl>
  </w:abstractNum>
  <w:abstractNum w:abstractNumId="184" w15:restartNumberingAfterBreak="0">
    <w:nsid w:val="75B863AB"/>
    <w:multiLevelType w:val="hybridMultilevel"/>
    <w:tmpl w:val="D58AA4B8"/>
    <w:lvl w:ilvl="0" w:tplc="AB18303A">
      <w:numFmt w:val="bullet"/>
      <w:lvlText w:val="•"/>
      <w:lvlJc w:val="left"/>
      <w:pPr>
        <w:ind w:left="258" w:hanging="284"/>
      </w:pPr>
      <w:rPr>
        <w:rFonts w:ascii="Times New Roman" w:eastAsia="Times New Roman" w:hAnsi="Times New Roman" w:cs="Times New Roman" w:hint="default"/>
        <w:spacing w:val="0"/>
        <w:w w:val="100"/>
        <w:lang w:val="ru-RU" w:eastAsia="en-US" w:bidi="ar-SA"/>
      </w:rPr>
    </w:lvl>
    <w:lvl w:ilvl="1" w:tplc="A2F2CCB0">
      <w:numFmt w:val="bullet"/>
      <w:lvlText w:val="•"/>
      <w:lvlJc w:val="left"/>
      <w:pPr>
        <w:ind w:left="1296" w:hanging="284"/>
      </w:pPr>
      <w:rPr>
        <w:rFonts w:hint="default"/>
        <w:lang w:val="ru-RU" w:eastAsia="en-US" w:bidi="ar-SA"/>
      </w:rPr>
    </w:lvl>
    <w:lvl w:ilvl="2" w:tplc="0F9C15FE">
      <w:numFmt w:val="bullet"/>
      <w:lvlText w:val="•"/>
      <w:lvlJc w:val="left"/>
      <w:pPr>
        <w:ind w:left="2332" w:hanging="284"/>
      </w:pPr>
      <w:rPr>
        <w:rFonts w:hint="default"/>
        <w:lang w:val="ru-RU" w:eastAsia="en-US" w:bidi="ar-SA"/>
      </w:rPr>
    </w:lvl>
    <w:lvl w:ilvl="3" w:tplc="14CC201C">
      <w:numFmt w:val="bullet"/>
      <w:lvlText w:val="•"/>
      <w:lvlJc w:val="left"/>
      <w:pPr>
        <w:ind w:left="3368" w:hanging="284"/>
      </w:pPr>
      <w:rPr>
        <w:rFonts w:hint="default"/>
        <w:lang w:val="ru-RU" w:eastAsia="en-US" w:bidi="ar-SA"/>
      </w:rPr>
    </w:lvl>
    <w:lvl w:ilvl="4" w:tplc="2CFAD346">
      <w:numFmt w:val="bullet"/>
      <w:lvlText w:val="•"/>
      <w:lvlJc w:val="left"/>
      <w:pPr>
        <w:ind w:left="4404" w:hanging="284"/>
      </w:pPr>
      <w:rPr>
        <w:rFonts w:hint="default"/>
        <w:lang w:val="ru-RU" w:eastAsia="en-US" w:bidi="ar-SA"/>
      </w:rPr>
    </w:lvl>
    <w:lvl w:ilvl="5" w:tplc="A2308EA8">
      <w:numFmt w:val="bullet"/>
      <w:lvlText w:val="•"/>
      <w:lvlJc w:val="left"/>
      <w:pPr>
        <w:ind w:left="5440" w:hanging="284"/>
      </w:pPr>
      <w:rPr>
        <w:rFonts w:hint="default"/>
        <w:lang w:val="ru-RU" w:eastAsia="en-US" w:bidi="ar-SA"/>
      </w:rPr>
    </w:lvl>
    <w:lvl w:ilvl="6" w:tplc="366E67C8">
      <w:numFmt w:val="bullet"/>
      <w:lvlText w:val="•"/>
      <w:lvlJc w:val="left"/>
      <w:pPr>
        <w:ind w:left="6476" w:hanging="284"/>
      </w:pPr>
      <w:rPr>
        <w:rFonts w:hint="default"/>
        <w:lang w:val="ru-RU" w:eastAsia="en-US" w:bidi="ar-SA"/>
      </w:rPr>
    </w:lvl>
    <w:lvl w:ilvl="7" w:tplc="B9FA264C">
      <w:numFmt w:val="bullet"/>
      <w:lvlText w:val="•"/>
      <w:lvlJc w:val="left"/>
      <w:pPr>
        <w:ind w:left="7512" w:hanging="284"/>
      </w:pPr>
      <w:rPr>
        <w:rFonts w:hint="default"/>
        <w:lang w:val="ru-RU" w:eastAsia="en-US" w:bidi="ar-SA"/>
      </w:rPr>
    </w:lvl>
    <w:lvl w:ilvl="8" w:tplc="8042E8AC">
      <w:numFmt w:val="bullet"/>
      <w:lvlText w:val="•"/>
      <w:lvlJc w:val="left"/>
      <w:pPr>
        <w:ind w:left="8548" w:hanging="284"/>
      </w:pPr>
      <w:rPr>
        <w:rFonts w:hint="default"/>
        <w:lang w:val="ru-RU" w:eastAsia="en-US" w:bidi="ar-SA"/>
      </w:rPr>
    </w:lvl>
  </w:abstractNum>
  <w:abstractNum w:abstractNumId="185" w15:restartNumberingAfterBreak="0">
    <w:nsid w:val="76C37051"/>
    <w:multiLevelType w:val="hybridMultilevel"/>
    <w:tmpl w:val="46361ACE"/>
    <w:lvl w:ilvl="0" w:tplc="919ECC9C">
      <w:start w:val="1"/>
      <w:numFmt w:val="decimal"/>
      <w:lvlText w:val="%1."/>
      <w:lvlJc w:val="left"/>
      <w:pPr>
        <w:ind w:left="258" w:hanging="332"/>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FBA6B1FE">
      <w:numFmt w:val="bullet"/>
      <w:lvlText w:val="•"/>
      <w:lvlJc w:val="left"/>
      <w:pPr>
        <w:ind w:left="1296" w:hanging="332"/>
      </w:pPr>
      <w:rPr>
        <w:rFonts w:hint="default"/>
        <w:lang w:val="ru-RU" w:eastAsia="en-US" w:bidi="ar-SA"/>
      </w:rPr>
    </w:lvl>
    <w:lvl w:ilvl="2" w:tplc="DD14E5A2">
      <w:numFmt w:val="bullet"/>
      <w:lvlText w:val="•"/>
      <w:lvlJc w:val="left"/>
      <w:pPr>
        <w:ind w:left="2332" w:hanging="332"/>
      </w:pPr>
      <w:rPr>
        <w:rFonts w:hint="default"/>
        <w:lang w:val="ru-RU" w:eastAsia="en-US" w:bidi="ar-SA"/>
      </w:rPr>
    </w:lvl>
    <w:lvl w:ilvl="3" w:tplc="34340C4C">
      <w:numFmt w:val="bullet"/>
      <w:lvlText w:val="•"/>
      <w:lvlJc w:val="left"/>
      <w:pPr>
        <w:ind w:left="3368" w:hanging="332"/>
      </w:pPr>
      <w:rPr>
        <w:rFonts w:hint="default"/>
        <w:lang w:val="ru-RU" w:eastAsia="en-US" w:bidi="ar-SA"/>
      </w:rPr>
    </w:lvl>
    <w:lvl w:ilvl="4" w:tplc="07022056">
      <w:numFmt w:val="bullet"/>
      <w:lvlText w:val="•"/>
      <w:lvlJc w:val="left"/>
      <w:pPr>
        <w:ind w:left="4404" w:hanging="332"/>
      </w:pPr>
      <w:rPr>
        <w:rFonts w:hint="default"/>
        <w:lang w:val="ru-RU" w:eastAsia="en-US" w:bidi="ar-SA"/>
      </w:rPr>
    </w:lvl>
    <w:lvl w:ilvl="5" w:tplc="03982C12">
      <w:numFmt w:val="bullet"/>
      <w:lvlText w:val="•"/>
      <w:lvlJc w:val="left"/>
      <w:pPr>
        <w:ind w:left="5440" w:hanging="332"/>
      </w:pPr>
      <w:rPr>
        <w:rFonts w:hint="default"/>
        <w:lang w:val="ru-RU" w:eastAsia="en-US" w:bidi="ar-SA"/>
      </w:rPr>
    </w:lvl>
    <w:lvl w:ilvl="6" w:tplc="3892A4C4">
      <w:numFmt w:val="bullet"/>
      <w:lvlText w:val="•"/>
      <w:lvlJc w:val="left"/>
      <w:pPr>
        <w:ind w:left="6476" w:hanging="332"/>
      </w:pPr>
      <w:rPr>
        <w:rFonts w:hint="default"/>
        <w:lang w:val="ru-RU" w:eastAsia="en-US" w:bidi="ar-SA"/>
      </w:rPr>
    </w:lvl>
    <w:lvl w:ilvl="7" w:tplc="63201BA8">
      <w:numFmt w:val="bullet"/>
      <w:lvlText w:val="•"/>
      <w:lvlJc w:val="left"/>
      <w:pPr>
        <w:ind w:left="7512" w:hanging="332"/>
      </w:pPr>
      <w:rPr>
        <w:rFonts w:hint="default"/>
        <w:lang w:val="ru-RU" w:eastAsia="en-US" w:bidi="ar-SA"/>
      </w:rPr>
    </w:lvl>
    <w:lvl w:ilvl="8" w:tplc="44386D96">
      <w:numFmt w:val="bullet"/>
      <w:lvlText w:val="•"/>
      <w:lvlJc w:val="left"/>
      <w:pPr>
        <w:ind w:left="8548" w:hanging="332"/>
      </w:pPr>
      <w:rPr>
        <w:rFonts w:hint="default"/>
        <w:lang w:val="ru-RU" w:eastAsia="en-US" w:bidi="ar-SA"/>
      </w:rPr>
    </w:lvl>
  </w:abstractNum>
  <w:abstractNum w:abstractNumId="186" w15:restartNumberingAfterBreak="0">
    <w:nsid w:val="785A5813"/>
    <w:multiLevelType w:val="hybridMultilevel"/>
    <w:tmpl w:val="3DA0816C"/>
    <w:lvl w:ilvl="0" w:tplc="7BD652C8">
      <w:start w:val="1"/>
      <w:numFmt w:val="decimal"/>
      <w:lvlText w:val="%1)"/>
      <w:lvlJc w:val="left"/>
      <w:pPr>
        <w:ind w:left="258" w:hanging="28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1CC03488">
      <w:numFmt w:val="bullet"/>
      <w:lvlText w:val="•"/>
      <w:lvlJc w:val="left"/>
      <w:pPr>
        <w:ind w:left="1296" w:hanging="281"/>
      </w:pPr>
      <w:rPr>
        <w:rFonts w:hint="default"/>
        <w:lang w:val="ru-RU" w:eastAsia="en-US" w:bidi="ar-SA"/>
      </w:rPr>
    </w:lvl>
    <w:lvl w:ilvl="2" w:tplc="AEB0091C">
      <w:numFmt w:val="bullet"/>
      <w:lvlText w:val="•"/>
      <w:lvlJc w:val="left"/>
      <w:pPr>
        <w:ind w:left="2332" w:hanging="281"/>
      </w:pPr>
      <w:rPr>
        <w:rFonts w:hint="default"/>
        <w:lang w:val="ru-RU" w:eastAsia="en-US" w:bidi="ar-SA"/>
      </w:rPr>
    </w:lvl>
    <w:lvl w:ilvl="3" w:tplc="F980332E">
      <w:numFmt w:val="bullet"/>
      <w:lvlText w:val="•"/>
      <w:lvlJc w:val="left"/>
      <w:pPr>
        <w:ind w:left="3368" w:hanging="281"/>
      </w:pPr>
      <w:rPr>
        <w:rFonts w:hint="default"/>
        <w:lang w:val="ru-RU" w:eastAsia="en-US" w:bidi="ar-SA"/>
      </w:rPr>
    </w:lvl>
    <w:lvl w:ilvl="4" w:tplc="CCE0571C">
      <w:numFmt w:val="bullet"/>
      <w:lvlText w:val="•"/>
      <w:lvlJc w:val="left"/>
      <w:pPr>
        <w:ind w:left="4404" w:hanging="281"/>
      </w:pPr>
      <w:rPr>
        <w:rFonts w:hint="default"/>
        <w:lang w:val="ru-RU" w:eastAsia="en-US" w:bidi="ar-SA"/>
      </w:rPr>
    </w:lvl>
    <w:lvl w:ilvl="5" w:tplc="68F4B49E">
      <w:numFmt w:val="bullet"/>
      <w:lvlText w:val="•"/>
      <w:lvlJc w:val="left"/>
      <w:pPr>
        <w:ind w:left="5440" w:hanging="281"/>
      </w:pPr>
      <w:rPr>
        <w:rFonts w:hint="default"/>
        <w:lang w:val="ru-RU" w:eastAsia="en-US" w:bidi="ar-SA"/>
      </w:rPr>
    </w:lvl>
    <w:lvl w:ilvl="6" w:tplc="C882C95C">
      <w:numFmt w:val="bullet"/>
      <w:lvlText w:val="•"/>
      <w:lvlJc w:val="left"/>
      <w:pPr>
        <w:ind w:left="6476" w:hanging="281"/>
      </w:pPr>
      <w:rPr>
        <w:rFonts w:hint="default"/>
        <w:lang w:val="ru-RU" w:eastAsia="en-US" w:bidi="ar-SA"/>
      </w:rPr>
    </w:lvl>
    <w:lvl w:ilvl="7" w:tplc="6308A05E">
      <w:numFmt w:val="bullet"/>
      <w:lvlText w:val="•"/>
      <w:lvlJc w:val="left"/>
      <w:pPr>
        <w:ind w:left="7512" w:hanging="281"/>
      </w:pPr>
      <w:rPr>
        <w:rFonts w:hint="default"/>
        <w:lang w:val="ru-RU" w:eastAsia="en-US" w:bidi="ar-SA"/>
      </w:rPr>
    </w:lvl>
    <w:lvl w:ilvl="8" w:tplc="BCC67524">
      <w:numFmt w:val="bullet"/>
      <w:lvlText w:val="•"/>
      <w:lvlJc w:val="left"/>
      <w:pPr>
        <w:ind w:left="8548" w:hanging="281"/>
      </w:pPr>
      <w:rPr>
        <w:rFonts w:hint="default"/>
        <w:lang w:val="ru-RU" w:eastAsia="en-US" w:bidi="ar-SA"/>
      </w:rPr>
    </w:lvl>
  </w:abstractNum>
  <w:abstractNum w:abstractNumId="187" w15:restartNumberingAfterBreak="0">
    <w:nsid w:val="79796AC3"/>
    <w:multiLevelType w:val="hybridMultilevel"/>
    <w:tmpl w:val="FBA8EE92"/>
    <w:lvl w:ilvl="0" w:tplc="FCEECC3A">
      <w:numFmt w:val="bullet"/>
      <w:lvlText w:val=""/>
      <w:lvlJc w:val="left"/>
      <w:pPr>
        <w:ind w:left="258" w:hanging="720"/>
      </w:pPr>
      <w:rPr>
        <w:rFonts w:ascii="Symbol" w:eastAsia="Symbol" w:hAnsi="Symbol" w:cs="Symbol" w:hint="default"/>
        <w:b w:val="0"/>
        <w:bCs w:val="0"/>
        <w:i w:val="0"/>
        <w:iCs w:val="0"/>
        <w:spacing w:val="0"/>
        <w:w w:val="100"/>
        <w:sz w:val="24"/>
        <w:szCs w:val="24"/>
        <w:lang w:val="ru-RU" w:eastAsia="en-US" w:bidi="ar-SA"/>
      </w:rPr>
    </w:lvl>
    <w:lvl w:ilvl="1" w:tplc="5EC66724">
      <w:numFmt w:val="bullet"/>
      <w:lvlText w:val="•"/>
      <w:lvlJc w:val="left"/>
      <w:pPr>
        <w:ind w:left="1296" w:hanging="720"/>
      </w:pPr>
      <w:rPr>
        <w:rFonts w:hint="default"/>
        <w:lang w:val="ru-RU" w:eastAsia="en-US" w:bidi="ar-SA"/>
      </w:rPr>
    </w:lvl>
    <w:lvl w:ilvl="2" w:tplc="6090F256">
      <w:numFmt w:val="bullet"/>
      <w:lvlText w:val="•"/>
      <w:lvlJc w:val="left"/>
      <w:pPr>
        <w:ind w:left="2332" w:hanging="720"/>
      </w:pPr>
      <w:rPr>
        <w:rFonts w:hint="default"/>
        <w:lang w:val="ru-RU" w:eastAsia="en-US" w:bidi="ar-SA"/>
      </w:rPr>
    </w:lvl>
    <w:lvl w:ilvl="3" w:tplc="8626BEC0">
      <w:numFmt w:val="bullet"/>
      <w:lvlText w:val="•"/>
      <w:lvlJc w:val="left"/>
      <w:pPr>
        <w:ind w:left="3368" w:hanging="720"/>
      </w:pPr>
      <w:rPr>
        <w:rFonts w:hint="default"/>
        <w:lang w:val="ru-RU" w:eastAsia="en-US" w:bidi="ar-SA"/>
      </w:rPr>
    </w:lvl>
    <w:lvl w:ilvl="4" w:tplc="436CECFC">
      <w:numFmt w:val="bullet"/>
      <w:lvlText w:val="•"/>
      <w:lvlJc w:val="left"/>
      <w:pPr>
        <w:ind w:left="4404" w:hanging="720"/>
      </w:pPr>
      <w:rPr>
        <w:rFonts w:hint="default"/>
        <w:lang w:val="ru-RU" w:eastAsia="en-US" w:bidi="ar-SA"/>
      </w:rPr>
    </w:lvl>
    <w:lvl w:ilvl="5" w:tplc="44B40006">
      <w:numFmt w:val="bullet"/>
      <w:lvlText w:val="•"/>
      <w:lvlJc w:val="left"/>
      <w:pPr>
        <w:ind w:left="5440" w:hanging="720"/>
      </w:pPr>
      <w:rPr>
        <w:rFonts w:hint="default"/>
        <w:lang w:val="ru-RU" w:eastAsia="en-US" w:bidi="ar-SA"/>
      </w:rPr>
    </w:lvl>
    <w:lvl w:ilvl="6" w:tplc="4DD2DA4A">
      <w:numFmt w:val="bullet"/>
      <w:lvlText w:val="•"/>
      <w:lvlJc w:val="left"/>
      <w:pPr>
        <w:ind w:left="6476" w:hanging="720"/>
      </w:pPr>
      <w:rPr>
        <w:rFonts w:hint="default"/>
        <w:lang w:val="ru-RU" w:eastAsia="en-US" w:bidi="ar-SA"/>
      </w:rPr>
    </w:lvl>
    <w:lvl w:ilvl="7" w:tplc="D00857AE">
      <w:numFmt w:val="bullet"/>
      <w:lvlText w:val="•"/>
      <w:lvlJc w:val="left"/>
      <w:pPr>
        <w:ind w:left="7512" w:hanging="720"/>
      </w:pPr>
      <w:rPr>
        <w:rFonts w:hint="default"/>
        <w:lang w:val="ru-RU" w:eastAsia="en-US" w:bidi="ar-SA"/>
      </w:rPr>
    </w:lvl>
    <w:lvl w:ilvl="8" w:tplc="49A0ECA6">
      <w:numFmt w:val="bullet"/>
      <w:lvlText w:val="•"/>
      <w:lvlJc w:val="left"/>
      <w:pPr>
        <w:ind w:left="8548" w:hanging="720"/>
      </w:pPr>
      <w:rPr>
        <w:rFonts w:hint="default"/>
        <w:lang w:val="ru-RU" w:eastAsia="en-US" w:bidi="ar-SA"/>
      </w:rPr>
    </w:lvl>
  </w:abstractNum>
  <w:abstractNum w:abstractNumId="188" w15:restartNumberingAfterBreak="0">
    <w:nsid w:val="79F04616"/>
    <w:multiLevelType w:val="hybridMultilevel"/>
    <w:tmpl w:val="1B54A74C"/>
    <w:lvl w:ilvl="0" w:tplc="BB7409F0">
      <w:start w:val="1"/>
      <w:numFmt w:val="decimal"/>
      <w:lvlText w:val="%1)"/>
      <w:lvlJc w:val="left"/>
      <w:pPr>
        <w:ind w:left="258" w:hanging="295"/>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9A2C2CA2">
      <w:numFmt w:val="bullet"/>
      <w:lvlText w:val="•"/>
      <w:lvlJc w:val="left"/>
      <w:pPr>
        <w:ind w:left="1296" w:hanging="295"/>
      </w:pPr>
      <w:rPr>
        <w:rFonts w:hint="default"/>
        <w:lang w:val="ru-RU" w:eastAsia="en-US" w:bidi="ar-SA"/>
      </w:rPr>
    </w:lvl>
    <w:lvl w:ilvl="2" w:tplc="C2F85478">
      <w:numFmt w:val="bullet"/>
      <w:lvlText w:val="•"/>
      <w:lvlJc w:val="left"/>
      <w:pPr>
        <w:ind w:left="2332" w:hanging="295"/>
      </w:pPr>
      <w:rPr>
        <w:rFonts w:hint="default"/>
        <w:lang w:val="ru-RU" w:eastAsia="en-US" w:bidi="ar-SA"/>
      </w:rPr>
    </w:lvl>
    <w:lvl w:ilvl="3" w:tplc="DE8C4B44">
      <w:numFmt w:val="bullet"/>
      <w:lvlText w:val="•"/>
      <w:lvlJc w:val="left"/>
      <w:pPr>
        <w:ind w:left="3368" w:hanging="295"/>
      </w:pPr>
      <w:rPr>
        <w:rFonts w:hint="default"/>
        <w:lang w:val="ru-RU" w:eastAsia="en-US" w:bidi="ar-SA"/>
      </w:rPr>
    </w:lvl>
    <w:lvl w:ilvl="4" w:tplc="0700F3B4">
      <w:numFmt w:val="bullet"/>
      <w:lvlText w:val="•"/>
      <w:lvlJc w:val="left"/>
      <w:pPr>
        <w:ind w:left="4404" w:hanging="295"/>
      </w:pPr>
      <w:rPr>
        <w:rFonts w:hint="default"/>
        <w:lang w:val="ru-RU" w:eastAsia="en-US" w:bidi="ar-SA"/>
      </w:rPr>
    </w:lvl>
    <w:lvl w:ilvl="5" w:tplc="DF5697AC">
      <w:numFmt w:val="bullet"/>
      <w:lvlText w:val="•"/>
      <w:lvlJc w:val="left"/>
      <w:pPr>
        <w:ind w:left="5440" w:hanging="295"/>
      </w:pPr>
      <w:rPr>
        <w:rFonts w:hint="default"/>
        <w:lang w:val="ru-RU" w:eastAsia="en-US" w:bidi="ar-SA"/>
      </w:rPr>
    </w:lvl>
    <w:lvl w:ilvl="6" w:tplc="0FB63EE2">
      <w:numFmt w:val="bullet"/>
      <w:lvlText w:val="•"/>
      <w:lvlJc w:val="left"/>
      <w:pPr>
        <w:ind w:left="6476" w:hanging="295"/>
      </w:pPr>
      <w:rPr>
        <w:rFonts w:hint="default"/>
        <w:lang w:val="ru-RU" w:eastAsia="en-US" w:bidi="ar-SA"/>
      </w:rPr>
    </w:lvl>
    <w:lvl w:ilvl="7" w:tplc="E87A2688">
      <w:numFmt w:val="bullet"/>
      <w:lvlText w:val="•"/>
      <w:lvlJc w:val="left"/>
      <w:pPr>
        <w:ind w:left="7512" w:hanging="295"/>
      </w:pPr>
      <w:rPr>
        <w:rFonts w:hint="default"/>
        <w:lang w:val="ru-RU" w:eastAsia="en-US" w:bidi="ar-SA"/>
      </w:rPr>
    </w:lvl>
    <w:lvl w:ilvl="8" w:tplc="75222AF0">
      <w:numFmt w:val="bullet"/>
      <w:lvlText w:val="•"/>
      <w:lvlJc w:val="left"/>
      <w:pPr>
        <w:ind w:left="8548" w:hanging="295"/>
      </w:pPr>
      <w:rPr>
        <w:rFonts w:hint="default"/>
        <w:lang w:val="ru-RU" w:eastAsia="en-US" w:bidi="ar-SA"/>
      </w:rPr>
    </w:lvl>
  </w:abstractNum>
  <w:abstractNum w:abstractNumId="189" w15:restartNumberingAfterBreak="0">
    <w:nsid w:val="79FF75F3"/>
    <w:multiLevelType w:val="hybridMultilevel"/>
    <w:tmpl w:val="89669012"/>
    <w:lvl w:ilvl="0" w:tplc="A6F6DEDC">
      <w:start w:val="1"/>
      <w:numFmt w:val="decimal"/>
      <w:lvlText w:val="%1)"/>
      <w:lvlJc w:val="left"/>
      <w:pPr>
        <w:ind w:left="515" w:hanging="257"/>
        <w:jc w:val="left"/>
      </w:pPr>
      <w:rPr>
        <w:rFonts w:ascii="Times New Roman" w:eastAsia="Times New Roman" w:hAnsi="Times New Roman" w:cs="Times New Roman" w:hint="default"/>
        <w:b w:val="0"/>
        <w:bCs w:val="0"/>
        <w:i/>
        <w:iCs/>
        <w:spacing w:val="0"/>
        <w:w w:val="100"/>
        <w:sz w:val="24"/>
        <w:szCs w:val="24"/>
        <w:lang w:val="ru-RU" w:eastAsia="en-US" w:bidi="ar-SA"/>
      </w:rPr>
    </w:lvl>
    <w:lvl w:ilvl="1" w:tplc="519EB532">
      <w:numFmt w:val="bullet"/>
      <w:lvlText w:val="-"/>
      <w:lvlJc w:val="left"/>
      <w:pPr>
        <w:ind w:left="258" w:hanging="202"/>
      </w:pPr>
      <w:rPr>
        <w:rFonts w:ascii="Times New Roman" w:eastAsia="Times New Roman" w:hAnsi="Times New Roman" w:cs="Times New Roman" w:hint="default"/>
        <w:b w:val="0"/>
        <w:bCs w:val="0"/>
        <w:i w:val="0"/>
        <w:iCs w:val="0"/>
        <w:spacing w:val="0"/>
        <w:w w:val="100"/>
        <w:sz w:val="24"/>
        <w:szCs w:val="24"/>
        <w:lang w:val="ru-RU" w:eastAsia="en-US" w:bidi="ar-SA"/>
      </w:rPr>
    </w:lvl>
    <w:lvl w:ilvl="2" w:tplc="F1B06CB4">
      <w:numFmt w:val="bullet"/>
      <w:lvlText w:val="•"/>
      <w:lvlJc w:val="left"/>
      <w:pPr>
        <w:ind w:left="1642" w:hanging="202"/>
      </w:pPr>
      <w:rPr>
        <w:rFonts w:hint="default"/>
        <w:lang w:val="ru-RU" w:eastAsia="en-US" w:bidi="ar-SA"/>
      </w:rPr>
    </w:lvl>
    <w:lvl w:ilvl="3" w:tplc="AEF2F7CE">
      <w:numFmt w:val="bullet"/>
      <w:lvlText w:val="•"/>
      <w:lvlJc w:val="left"/>
      <w:pPr>
        <w:ind w:left="2764" w:hanging="202"/>
      </w:pPr>
      <w:rPr>
        <w:rFonts w:hint="default"/>
        <w:lang w:val="ru-RU" w:eastAsia="en-US" w:bidi="ar-SA"/>
      </w:rPr>
    </w:lvl>
    <w:lvl w:ilvl="4" w:tplc="4356CE00">
      <w:numFmt w:val="bullet"/>
      <w:lvlText w:val="•"/>
      <w:lvlJc w:val="left"/>
      <w:pPr>
        <w:ind w:left="3886" w:hanging="202"/>
      </w:pPr>
      <w:rPr>
        <w:rFonts w:hint="default"/>
        <w:lang w:val="ru-RU" w:eastAsia="en-US" w:bidi="ar-SA"/>
      </w:rPr>
    </w:lvl>
    <w:lvl w:ilvl="5" w:tplc="72163F76">
      <w:numFmt w:val="bullet"/>
      <w:lvlText w:val="•"/>
      <w:lvlJc w:val="left"/>
      <w:pPr>
        <w:ind w:left="5008" w:hanging="202"/>
      </w:pPr>
      <w:rPr>
        <w:rFonts w:hint="default"/>
        <w:lang w:val="ru-RU" w:eastAsia="en-US" w:bidi="ar-SA"/>
      </w:rPr>
    </w:lvl>
    <w:lvl w:ilvl="6" w:tplc="258814F2">
      <w:numFmt w:val="bullet"/>
      <w:lvlText w:val="•"/>
      <w:lvlJc w:val="left"/>
      <w:pPr>
        <w:ind w:left="6131" w:hanging="202"/>
      </w:pPr>
      <w:rPr>
        <w:rFonts w:hint="default"/>
        <w:lang w:val="ru-RU" w:eastAsia="en-US" w:bidi="ar-SA"/>
      </w:rPr>
    </w:lvl>
    <w:lvl w:ilvl="7" w:tplc="CC72B482">
      <w:numFmt w:val="bullet"/>
      <w:lvlText w:val="•"/>
      <w:lvlJc w:val="left"/>
      <w:pPr>
        <w:ind w:left="7253" w:hanging="202"/>
      </w:pPr>
      <w:rPr>
        <w:rFonts w:hint="default"/>
        <w:lang w:val="ru-RU" w:eastAsia="en-US" w:bidi="ar-SA"/>
      </w:rPr>
    </w:lvl>
    <w:lvl w:ilvl="8" w:tplc="6922D6B2">
      <w:numFmt w:val="bullet"/>
      <w:lvlText w:val="•"/>
      <w:lvlJc w:val="left"/>
      <w:pPr>
        <w:ind w:left="8375" w:hanging="202"/>
      </w:pPr>
      <w:rPr>
        <w:rFonts w:hint="default"/>
        <w:lang w:val="ru-RU" w:eastAsia="en-US" w:bidi="ar-SA"/>
      </w:rPr>
    </w:lvl>
  </w:abstractNum>
  <w:abstractNum w:abstractNumId="190" w15:restartNumberingAfterBreak="0">
    <w:nsid w:val="7B391153"/>
    <w:multiLevelType w:val="hybridMultilevel"/>
    <w:tmpl w:val="8812C580"/>
    <w:lvl w:ilvl="0" w:tplc="6464C462">
      <w:start w:val="1"/>
      <w:numFmt w:val="decimal"/>
      <w:lvlText w:val="%1)"/>
      <w:lvlJc w:val="left"/>
      <w:pPr>
        <w:ind w:left="258" w:hanging="291"/>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705ACDDE">
      <w:numFmt w:val="bullet"/>
      <w:lvlText w:val="•"/>
      <w:lvlJc w:val="left"/>
      <w:pPr>
        <w:ind w:left="1296" w:hanging="291"/>
      </w:pPr>
      <w:rPr>
        <w:rFonts w:hint="default"/>
        <w:lang w:val="ru-RU" w:eastAsia="en-US" w:bidi="ar-SA"/>
      </w:rPr>
    </w:lvl>
    <w:lvl w:ilvl="2" w:tplc="4F0E2242">
      <w:numFmt w:val="bullet"/>
      <w:lvlText w:val="•"/>
      <w:lvlJc w:val="left"/>
      <w:pPr>
        <w:ind w:left="2332" w:hanging="291"/>
      </w:pPr>
      <w:rPr>
        <w:rFonts w:hint="default"/>
        <w:lang w:val="ru-RU" w:eastAsia="en-US" w:bidi="ar-SA"/>
      </w:rPr>
    </w:lvl>
    <w:lvl w:ilvl="3" w:tplc="BBBCAAC6">
      <w:numFmt w:val="bullet"/>
      <w:lvlText w:val="•"/>
      <w:lvlJc w:val="left"/>
      <w:pPr>
        <w:ind w:left="3368" w:hanging="291"/>
      </w:pPr>
      <w:rPr>
        <w:rFonts w:hint="default"/>
        <w:lang w:val="ru-RU" w:eastAsia="en-US" w:bidi="ar-SA"/>
      </w:rPr>
    </w:lvl>
    <w:lvl w:ilvl="4" w:tplc="05B6590A">
      <w:numFmt w:val="bullet"/>
      <w:lvlText w:val="•"/>
      <w:lvlJc w:val="left"/>
      <w:pPr>
        <w:ind w:left="4404" w:hanging="291"/>
      </w:pPr>
      <w:rPr>
        <w:rFonts w:hint="default"/>
        <w:lang w:val="ru-RU" w:eastAsia="en-US" w:bidi="ar-SA"/>
      </w:rPr>
    </w:lvl>
    <w:lvl w:ilvl="5" w:tplc="2F5E711C">
      <w:numFmt w:val="bullet"/>
      <w:lvlText w:val="•"/>
      <w:lvlJc w:val="left"/>
      <w:pPr>
        <w:ind w:left="5440" w:hanging="291"/>
      </w:pPr>
      <w:rPr>
        <w:rFonts w:hint="default"/>
        <w:lang w:val="ru-RU" w:eastAsia="en-US" w:bidi="ar-SA"/>
      </w:rPr>
    </w:lvl>
    <w:lvl w:ilvl="6" w:tplc="CA56E0E8">
      <w:numFmt w:val="bullet"/>
      <w:lvlText w:val="•"/>
      <w:lvlJc w:val="left"/>
      <w:pPr>
        <w:ind w:left="6476" w:hanging="291"/>
      </w:pPr>
      <w:rPr>
        <w:rFonts w:hint="default"/>
        <w:lang w:val="ru-RU" w:eastAsia="en-US" w:bidi="ar-SA"/>
      </w:rPr>
    </w:lvl>
    <w:lvl w:ilvl="7" w:tplc="D286DF46">
      <w:numFmt w:val="bullet"/>
      <w:lvlText w:val="•"/>
      <w:lvlJc w:val="left"/>
      <w:pPr>
        <w:ind w:left="7512" w:hanging="291"/>
      </w:pPr>
      <w:rPr>
        <w:rFonts w:hint="default"/>
        <w:lang w:val="ru-RU" w:eastAsia="en-US" w:bidi="ar-SA"/>
      </w:rPr>
    </w:lvl>
    <w:lvl w:ilvl="8" w:tplc="131A3592">
      <w:numFmt w:val="bullet"/>
      <w:lvlText w:val="•"/>
      <w:lvlJc w:val="left"/>
      <w:pPr>
        <w:ind w:left="8548" w:hanging="291"/>
      </w:pPr>
      <w:rPr>
        <w:rFonts w:hint="default"/>
        <w:lang w:val="ru-RU" w:eastAsia="en-US" w:bidi="ar-SA"/>
      </w:rPr>
    </w:lvl>
  </w:abstractNum>
  <w:abstractNum w:abstractNumId="191" w15:restartNumberingAfterBreak="0">
    <w:nsid w:val="7D835EB8"/>
    <w:multiLevelType w:val="multilevel"/>
    <w:tmpl w:val="D12ABD9C"/>
    <w:lvl w:ilvl="0">
      <w:start w:val="4"/>
      <w:numFmt w:val="decimal"/>
      <w:lvlText w:val="%1"/>
      <w:lvlJc w:val="left"/>
      <w:pPr>
        <w:ind w:left="3261" w:hanging="480"/>
        <w:jc w:val="left"/>
      </w:pPr>
      <w:rPr>
        <w:rFonts w:hint="default"/>
        <w:lang w:val="ru-RU" w:eastAsia="en-US" w:bidi="ar-SA"/>
      </w:rPr>
    </w:lvl>
    <w:lvl w:ilvl="1">
      <w:start w:val="1"/>
      <w:numFmt w:val="decimal"/>
      <w:lvlText w:val="%1.%2"/>
      <w:lvlJc w:val="left"/>
      <w:pPr>
        <w:ind w:left="3261" w:hanging="480"/>
        <w:jc w:val="right"/>
      </w:pPr>
      <w:rPr>
        <w:rFonts w:ascii="Times New Roman" w:eastAsia="Times New Roman" w:hAnsi="Times New Roman" w:cs="Times New Roman" w:hint="default"/>
        <w:b/>
        <w:bCs/>
        <w:i/>
        <w:iCs/>
        <w:spacing w:val="0"/>
        <w:w w:val="100"/>
        <w:sz w:val="24"/>
        <w:szCs w:val="24"/>
        <w:lang w:val="ru-RU" w:eastAsia="en-US" w:bidi="ar-SA"/>
      </w:rPr>
    </w:lvl>
    <w:lvl w:ilvl="2">
      <w:start w:val="1"/>
      <w:numFmt w:val="decimal"/>
      <w:lvlText w:val="%1.%2.%3"/>
      <w:lvlJc w:val="left"/>
      <w:pPr>
        <w:ind w:left="3153" w:hanging="541"/>
        <w:jc w:val="right"/>
      </w:pPr>
      <w:rPr>
        <w:rFonts w:ascii="Times New Roman" w:eastAsia="Times New Roman" w:hAnsi="Times New Roman" w:cs="Times New Roman" w:hint="default"/>
        <w:b/>
        <w:bCs/>
        <w:i w:val="0"/>
        <w:iCs w:val="0"/>
        <w:spacing w:val="0"/>
        <w:w w:val="100"/>
        <w:sz w:val="24"/>
        <w:szCs w:val="24"/>
        <w:lang w:val="ru-RU" w:eastAsia="en-US" w:bidi="ar-SA"/>
      </w:rPr>
    </w:lvl>
    <w:lvl w:ilvl="3">
      <w:start w:val="1"/>
      <w:numFmt w:val="decimal"/>
      <w:lvlText w:val="%1.%2.%3.%4"/>
      <w:lvlJc w:val="left"/>
      <w:pPr>
        <w:ind w:left="3007" w:hanging="721"/>
        <w:jc w:val="right"/>
      </w:pPr>
      <w:rPr>
        <w:rFonts w:ascii="Times New Roman" w:eastAsia="Times New Roman" w:hAnsi="Times New Roman" w:cs="Times New Roman" w:hint="default"/>
        <w:b/>
        <w:bCs/>
        <w:i w:val="0"/>
        <w:iCs w:val="0"/>
        <w:spacing w:val="0"/>
        <w:w w:val="100"/>
        <w:sz w:val="24"/>
        <w:szCs w:val="24"/>
        <w:lang w:val="ru-RU" w:eastAsia="en-US" w:bidi="ar-SA"/>
      </w:rPr>
    </w:lvl>
    <w:lvl w:ilvl="4">
      <w:numFmt w:val="bullet"/>
      <w:lvlText w:val="•"/>
      <w:lvlJc w:val="left"/>
      <w:pPr>
        <w:ind w:left="4311" w:hanging="721"/>
      </w:pPr>
      <w:rPr>
        <w:rFonts w:hint="default"/>
        <w:lang w:val="ru-RU" w:eastAsia="en-US" w:bidi="ar-SA"/>
      </w:rPr>
    </w:lvl>
    <w:lvl w:ilvl="5">
      <w:numFmt w:val="bullet"/>
      <w:lvlText w:val="•"/>
      <w:lvlJc w:val="left"/>
      <w:pPr>
        <w:ind w:left="5362" w:hanging="721"/>
      </w:pPr>
      <w:rPr>
        <w:rFonts w:hint="default"/>
        <w:lang w:val="ru-RU" w:eastAsia="en-US" w:bidi="ar-SA"/>
      </w:rPr>
    </w:lvl>
    <w:lvl w:ilvl="6">
      <w:numFmt w:val="bullet"/>
      <w:lvlText w:val="•"/>
      <w:lvlJc w:val="left"/>
      <w:pPr>
        <w:ind w:left="6414" w:hanging="721"/>
      </w:pPr>
      <w:rPr>
        <w:rFonts w:hint="default"/>
        <w:lang w:val="ru-RU" w:eastAsia="en-US" w:bidi="ar-SA"/>
      </w:rPr>
    </w:lvl>
    <w:lvl w:ilvl="7">
      <w:numFmt w:val="bullet"/>
      <w:lvlText w:val="•"/>
      <w:lvlJc w:val="left"/>
      <w:pPr>
        <w:ind w:left="7465" w:hanging="721"/>
      </w:pPr>
      <w:rPr>
        <w:rFonts w:hint="default"/>
        <w:lang w:val="ru-RU" w:eastAsia="en-US" w:bidi="ar-SA"/>
      </w:rPr>
    </w:lvl>
    <w:lvl w:ilvl="8">
      <w:numFmt w:val="bullet"/>
      <w:lvlText w:val="•"/>
      <w:lvlJc w:val="left"/>
      <w:pPr>
        <w:ind w:left="8517" w:hanging="721"/>
      </w:pPr>
      <w:rPr>
        <w:rFonts w:hint="default"/>
        <w:lang w:val="ru-RU" w:eastAsia="en-US" w:bidi="ar-SA"/>
      </w:rPr>
    </w:lvl>
  </w:abstractNum>
  <w:abstractNum w:abstractNumId="192" w15:restartNumberingAfterBreak="0">
    <w:nsid w:val="7DB671C5"/>
    <w:multiLevelType w:val="hybridMultilevel"/>
    <w:tmpl w:val="D4740EFC"/>
    <w:lvl w:ilvl="0" w:tplc="48507976">
      <w:numFmt w:val="bullet"/>
      <w:lvlText w:val=""/>
      <w:lvlJc w:val="left"/>
      <w:pPr>
        <w:ind w:left="258" w:hanging="428"/>
      </w:pPr>
      <w:rPr>
        <w:rFonts w:ascii="Symbol" w:eastAsia="Symbol" w:hAnsi="Symbol" w:cs="Symbol" w:hint="default"/>
        <w:spacing w:val="0"/>
        <w:w w:val="99"/>
        <w:lang w:val="ru-RU" w:eastAsia="en-US" w:bidi="ar-SA"/>
      </w:rPr>
    </w:lvl>
    <w:lvl w:ilvl="1" w:tplc="0CC66900">
      <w:numFmt w:val="bullet"/>
      <w:lvlText w:val="•"/>
      <w:lvlJc w:val="left"/>
      <w:pPr>
        <w:ind w:left="1296" w:hanging="428"/>
      </w:pPr>
      <w:rPr>
        <w:rFonts w:hint="default"/>
        <w:lang w:val="ru-RU" w:eastAsia="en-US" w:bidi="ar-SA"/>
      </w:rPr>
    </w:lvl>
    <w:lvl w:ilvl="2" w:tplc="8AF2DA54">
      <w:numFmt w:val="bullet"/>
      <w:lvlText w:val="•"/>
      <w:lvlJc w:val="left"/>
      <w:pPr>
        <w:ind w:left="2332" w:hanging="428"/>
      </w:pPr>
      <w:rPr>
        <w:rFonts w:hint="default"/>
        <w:lang w:val="ru-RU" w:eastAsia="en-US" w:bidi="ar-SA"/>
      </w:rPr>
    </w:lvl>
    <w:lvl w:ilvl="3" w:tplc="524A726C">
      <w:numFmt w:val="bullet"/>
      <w:lvlText w:val="•"/>
      <w:lvlJc w:val="left"/>
      <w:pPr>
        <w:ind w:left="3368" w:hanging="428"/>
      </w:pPr>
      <w:rPr>
        <w:rFonts w:hint="default"/>
        <w:lang w:val="ru-RU" w:eastAsia="en-US" w:bidi="ar-SA"/>
      </w:rPr>
    </w:lvl>
    <w:lvl w:ilvl="4" w:tplc="0A8871AA">
      <w:numFmt w:val="bullet"/>
      <w:lvlText w:val="•"/>
      <w:lvlJc w:val="left"/>
      <w:pPr>
        <w:ind w:left="4404" w:hanging="428"/>
      </w:pPr>
      <w:rPr>
        <w:rFonts w:hint="default"/>
        <w:lang w:val="ru-RU" w:eastAsia="en-US" w:bidi="ar-SA"/>
      </w:rPr>
    </w:lvl>
    <w:lvl w:ilvl="5" w:tplc="EB802BE0">
      <w:numFmt w:val="bullet"/>
      <w:lvlText w:val="•"/>
      <w:lvlJc w:val="left"/>
      <w:pPr>
        <w:ind w:left="5440" w:hanging="428"/>
      </w:pPr>
      <w:rPr>
        <w:rFonts w:hint="default"/>
        <w:lang w:val="ru-RU" w:eastAsia="en-US" w:bidi="ar-SA"/>
      </w:rPr>
    </w:lvl>
    <w:lvl w:ilvl="6" w:tplc="AF5CE7FC">
      <w:numFmt w:val="bullet"/>
      <w:lvlText w:val="•"/>
      <w:lvlJc w:val="left"/>
      <w:pPr>
        <w:ind w:left="6476" w:hanging="428"/>
      </w:pPr>
      <w:rPr>
        <w:rFonts w:hint="default"/>
        <w:lang w:val="ru-RU" w:eastAsia="en-US" w:bidi="ar-SA"/>
      </w:rPr>
    </w:lvl>
    <w:lvl w:ilvl="7" w:tplc="4E848942">
      <w:numFmt w:val="bullet"/>
      <w:lvlText w:val="•"/>
      <w:lvlJc w:val="left"/>
      <w:pPr>
        <w:ind w:left="7512" w:hanging="428"/>
      </w:pPr>
      <w:rPr>
        <w:rFonts w:hint="default"/>
        <w:lang w:val="ru-RU" w:eastAsia="en-US" w:bidi="ar-SA"/>
      </w:rPr>
    </w:lvl>
    <w:lvl w:ilvl="8" w:tplc="151292DA">
      <w:numFmt w:val="bullet"/>
      <w:lvlText w:val="•"/>
      <w:lvlJc w:val="left"/>
      <w:pPr>
        <w:ind w:left="8548" w:hanging="428"/>
      </w:pPr>
      <w:rPr>
        <w:rFonts w:hint="default"/>
        <w:lang w:val="ru-RU" w:eastAsia="en-US" w:bidi="ar-SA"/>
      </w:rPr>
    </w:lvl>
  </w:abstractNum>
  <w:abstractNum w:abstractNumId="193" w15:restartNumberingAfterBreak="0">
    <w:nsid w:val="7E9612CE"/>
    <w:multiLevelType w:val="hybridMultilevel"/>
    <w:tmpl w:val="23B2C632"/>
    <w:lvl w:ilvl="0" w:tplc="21504E6C">
      <w:numFmt w:val="bullet"/>
      <w:lvlText w:val="•"/>
      <w:lvlJc w:val="left"/>
      <w:pPr>
        <w:ind w:left="258" w:hanging="284"/>
      </w:pPr>
      <w:rPr>
        <w:rFonts w:ascii="Times New Roman" w:eastAsia="Times New Roman" w:hAnsi="Times New Roman" w:cs="Times New Roman" w:hint="default"/>
        <w:b w:val="0"/>
        <w:bCs w:val="0"/>
        <w:i w:val="0"/>
        <w:iCs w:val="0"/>
        <w:spacing w:val="0"/>
        <w:w w:val="100"/>
        <w:sz w:val="24"/>
        <w:szCs w:val="24"/>
        <w:lang w:val="ru-RU" w:eastAsia="en-US" w:bidi="ar-SA"/>
      </w:rPr>
    </w:lvl>
    <w:lvl w:ilvl="1" w:tplc="1EC84C10">
      <w:numFmt w:val="bullet"/>
      <w:lvlText w:val="•"/>
      <w:lvlJc w:val="left"/>
      <w:pPr>
        <w:ind w:left="1296" w:hanging="284"/>
      </w:pPr>
      <w:rPr>
        <w:rFonts w:hint="default"/>
        <w:lang w:val="ru-RU" w:eastAsia="en-US" w:bidi="ar-SA"/>
      </w:rPr>
    </w:lvl>
    <w:lvl w:ilvl="2" w:tplc="58784B0A">
      <w:numFmt w:val="bullet"/>
      <w:lvlText w:val="•"/>
      <w:lvlJc w:val="left"/>
      <w:pPr>
        <w:ind w:left="2332" w:hanging="284"/>
      </w:pPr>
      <w:rPr>
        <w:rFonts w:hint="default"/>
        <w:lang w:val="ru-RU" w:eastAsia="en-US" w:bidi="ar-SA"/>
      </w:rPr>
    </w:lvl>
    <w:lvl w:ilvl="3" w:tplc="25DA7F2A">
      <w:numFmt w:val="bullet"/>
      <w:lvlText w:val="•"/>
      <w:lvlJc w:val="left"/>
      <w:pPr>
        <w:ind w:left="3368" w:hanging="284"/>
      </w:pPr>
      <w:rPr>
        <w:rFonts w:hint="default"/>
        <w:lang w:val="ru-RU" w:eastAsia="en-US" w:bidi="ar-SA"/>
      </w:rPr>
    </w:lvl>
    <w:lvl w:ilvl="4" w:tplc="F2AC735C">
      <w:numFmt w:val="bullet"/>
      <w:lvlText w:val="•"/>
      <w:lvlJc w:val="left"/>
      <w:pPr>
        <w:ind w:left="4404" w:hanging="284"/>
      </w:pPr>
      <w:rPr>
        <w:rFonts w:hint="default"/>
        <w:lang w:val="ru-RU" w:eastAsia="en-US" w:bidi="ar-SA"/>
      </w:rPr>
    </w:lvl>
    <w:lvl w:ilvl="5" w:tplc="F22C0866">
      <w:numFmt w:val="bullet"/>
      <w:lvlText w:val="•"/>
      <w:lvlJc w:val="left"/>
      <w:pPr>
        <w:ind w:left="5440" w:hanging="284"/>
      </w:pPr>
      <w:rPr>
        <w:rFonts w:hint="default"/>
        <w:lang w:val="ru-RU" w:eastAsia="en-US" w:bidi="ar-SA"/>
      </w:rPr>
    </w:lvl>
    <w:lvl w:ilvl="6" w:tplc="9A94970E">
      <w:numFmt w:val="bullet"/>
      <w:lvlText w:val="•"/>
      <w:lvlJc w:val="left"/>
      <w:pPr>
        <w:ind w:left="6476" w:hanging="284"/>
      </w:pPr>
      <w:rPr>
        <w:rFonts w:hint="default"/>
        <w:lang w:val="ru-RU" w:eastAsia="en-US" w:bidi="ar-SA"/>
      </w:rPr>
    </w:lvl>
    <w:lvl w:ilvl="7" w:tplc="820A40CA">
      <w:numFmt w:val="bullet"/>
      <w:lvlText w:val="•"/>
      <w:lvlJc w:val="left"/>
      <w:pPr>
        <w:ind w:left="7512" w:hanging="284"/>
      </w:pPr>
      <w:rPr>
        <w:rFonts w:hint="default"/>
        <w:lang w:val="ru-RU" w:eastAsia="en-US" w:bidi="ar-SA"/>
      </w:rPr>
    </w:lvl>
    <w:lvl w:ilvl="8" w:tplc="193EA338">
      <w:numFmt w:val="bullet"/>
      <w:lvlText w:val="•"/>
      <w:lvlJc w:val="left"/>
      <w:pPr>
        <w:ind w:left="8548" w:hanging="284"/>
      </w:pPr>
      <w:rPr>
        <w:rFonts w:hint="default"/>
        <w:lang w:val="ru-RU" w:eastAsia="en-US" w:bidi="ar-SA"/>
      </w:rPr>
    </w:lvl>
  </w:abstractNum>
  <w:abstractNum w:abstractNumId="194" w15:restartNumberingAfterBreak="0">
    <w:nsid w:val="7EF00ABD"/>
    <w:multiLevelType w:val="hybridMultilevel"/>
    <w:tmpl w:val="59CA1432"/>
    <w:lvl w:ilvl="0" w:tplc="3F80A26C">
      <w:start w:val="1"/>
      <w:numFmt w:val="decimal"/>
      <w:lvlText w:val="%1)"/>
      <w:lvlJc w:val="left"/>
      <w:pPr>
        <w:ind w:left="515" w:hanging="257"/>
        <w:jc w:val="left"/>
      </w:pPr>
      <w:rPr>
        <w:rFonts w:ascii="Times New Roman" w:eastAsia="Times New Roman" w:hAnsi="Times New Roman" w:cs="Times New Roman" w:hint="default"/>
        <w:b w:val="0"/>
        <w:bCs w:val="0"/>
        <w:i/>
        <w:iCs/>
        <w:spacing w:val="0"/>
        <w:w w:val="100"/>
        <w:sz w:val="24"/>
        <w:szCs w:val="24"/>
        <w:lang w:val="ru-RU" w:eastAsia="en-US" w:bidi="ar-SA"/>
      </w:rPr>
    </w:lvl>
    <w:lvl w:ilvl="1" w:tplc="AE244810">
      <w:numFmt w:val="bullet"/>
      <w:lvlText w:val="-"/>
      <w:lvlJc w:val="left"/>
      <w:pPr>
        <w:ind w:left="258" w:hanging="144"/>
      </w:pPr>
      <w:rPr>
        <w:rFonts w:ascii="Times New Roman" w:eastAsia="Times New Roman" w:hAnsi="Times New Roman" w:cs="Times New Roman" w:hint="default"/>
        <w:b w:val="0"/>
        <w:bCs w:val="0"/>
        <w:i w:val="0"/>
        <w:iCs w:val="0"/>
        <w:spacing w:val="0"/>
        <w:w w:val="100"/>
        <w:sz w:val="24"/>
        <w:szCs w:val="24"/>
        <w:lang w:val="ru-RU" w:eastAsia="en-US" w:bidi="ar-SA"/>
      </w:rPr>
    </w:lvl>
    <w:lvl w:ilvl="2" w:tplc="E25C7FB8">
      <w:numFmt w:val="bullet"/>
      <w:lvlText w:val="•"/>
      <w:lvlJc w:val="left"/>
      <w:pPr>
        <w:ind w:left="1642" w:hanging="144"/>
      </w:pPr>
      <w:rPr>
        <w:rFonts w:hint="default"/>
        <w:lang w:val="ru-RU" w:eastAsia="en-US" w:bidi="ar-SA"/>
      </w:rPr>
    </w:lvl>
    <w:lvl w:ilvl="3" w:tplc="411C319A">
      <w:numFmt w:val="bullet"/>
      <w:lvlText w:val="•"/>
      <w:lvlJc w:val="left"/>
      <w:pPr>
        <w:ind w:left="2764" w:hanging="144"/>
      </w:pPr>
      <w:rPr>
        <w:rFonts w:hint="default"/>
        <w:lang w:val="ru-RU" w:eastAsia="en-US" w:bidi="ar-SA"/>
      </w:rPr>
    </w:lvl>
    <w:lvl w:ilvl="4" w:tplc="66E253A4">
      <w:numFmt w:val="bullet"/>
      <w:lvlText w:val="•"/>
      <w:lvlJc w:val="left"/>
      <w:pPr>
        <w:ind w:left="3886" w:hanging="144"/>
      </w:pPr>
      <w:rPr>
        <w:rFonts w:hint="default"/>
        <w:lang w:val="ru-RU" w:eastAsia="en-US" w:bidi="ar-SA"/>
      </w:rPr>
    </w:lvl>
    <w:lvl w:ilvl="5" w:tplc="2E6681F4">
      <w:numFmt w:val="bullet"/>
      <w:lvlText w:val="•"/>
      <w:lvlJc w:val="left"/>
      <w:pPr>
        <w:ind w:left="5008" w:hanging="144"/>
      </w:pPr>
      <w:rPr>
        <w:rFonts w:hint="default"/>
        <w:lang w:val="ru-RU" w:eastAsia="en-US" w:bidi="ar-SA"/>
      </w:rPr>
    </w:lvl>
    <w:lvl w:ilvl="6" w:tplc="CBCE1184">
      <w:numFmt w:val="bullet"/>
      <w:lvlText w:val="•"/>
      <w:lvlJc w:val="left"/>
      <w:pPr>
        <w:ind w:left="6131" w:hanging="144"/>
      </w:pPr>
      <w:rPr>
        <w:rFonts w:hint="default"/>
        <w:lang w:val="ru-RU" w:eastAsia="en-US" w:bidi="ar-SA"/>
      </w:rPr>
    </w:lvl>
    <w:lvl w:ilvl="7" w:tplc="30B4CAE2">
      <w:numFmt w:val="bullet"/>
      <w:lvlText w:val="•"/>
      <w:lvlJc w:val="left"/>
      <w:pPr>
        <w:ind w:left="7253" w:hanging="144"/>
      </w:pPr>
      <w:rPr>
        <w:rFonts w:hint="default"/>
        <w:lang w:val="ru-RU" w:eastAsia="en-US" w:bidi="ar-SA"/>
      </w:rPr>
    </w:lvl>
    <w:lvl w:ilvl="8" w:tplc="D57C98CE">
      <w:numFmt w:val="bullet"/>
      <w:lvlText w:val="•"/>
      <w:lvlJc w:val="left"/>
      <w:pPr>
        <w:ind w:left="8375" w:hanging="144"/>
      </w:pPr>
      <w:rPr>
        <w:rFonts w:hint="default"/>
        <w:lang w:val="ru-RU" w:eastAsia="en-US" w:bidi="ar-SA"/>
      </w:rPr>
    </w:lvl>
  </w:abstractNum>
  <w:abstractNum w:abstractNumId="195" w15:restartNumberingAfterBreak="0">
    <w:nsid w:val="7F193C60"/>
    <w:multiLevelType w:val="hybridMultilevel"/>
    <w:tmpl w:val="E254586E"/>
    <w:lvl w:ilvl="0" w:tplc="CB04EA66">
      <w:start w:val="1"/>
      <w:numFmt w:val="decimal"/>
      <w:lvlText w:val="%1)"/>
      <w:lvlJc w:val="left"/>
      <w:pPr>
        <w:ind w:left="258" w:hanging="473"/>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0B2040A6">
      <w:numFmt w:val="bullet"/>
      <w:lvlText w:val="•"/>
      <w:lvlJc w:val="left"/>
      <w:pPr>
        <w:ind w:left="1296" w:hanging="473"/>
      </w:pPr>
      <w:rPr>
        <w:rFonts w:hint="default"/>
        <w:lang w:val="ru-RU" w:eastAsia="en-US" w:bidi="ar-SA"/>
      </w:rPr>
    </w:lvl>
    <w:lvl w:ilvl="2" w:tplc="71180F20">
      <w:numFmt w:val="bullet"/>
      <w:lvlText w:val="•"/>
      <w:lvlJc w:val="left"/>
      <w:pPr>
        <w:ind w:left="2332" w:hanging="473"/>
      </w:pPr>
      <w:rPr>
        <w:rFonts w:hint="default"/>
        <w:lang w:val="ru-RU" w:eastAsia="en-US" w:bidi="ar-SA"/>
      </w:rPr>
    </w:lvl>
    <w:lvl w:ilvl="3" w:tplc="B4AEFED8">
      <w:numFmt w:val="bullet"/>
      <w:lvlText w:val="•"/>
      <w:lvlJc w:val="left"/>
      <w:pPr>
        <w:ind w:left="3368" w:hanging="473"/>
      </w:pPr>
      <w:rPr>
        <w:rFonts w:hint="default"/>
        <w:lang w:val="ru-RU" w:eastAsia="en-US" w:bidi="ar-SA"/>
      </w:rPr>
    </w:lvl>
    <w:lvl w:ilvl="4" w:tplc="6CCA0AD4">
      <w:numFmt w:val="bullet"/>
      <w:lvlText w:val="•"/>
      <w:lvlJc w:val="left"/>
      <w:pPr>
        <w:ind w:left="4404" w:hanging="473"/>
      </w:pPr>
      <w:rPr>
        <w:rFonts w:hint="default"/>
        <w:lang w:val="ru-RU" w:eastAsia="en-US" w:bidi="ar-SA"/>
      </w:rPr>
    </w:lvl>
    <w:lvl w:ilvl="5" w:tplc="E0FA668A">
      <w:numFmt w:val="bullet"/>
      <w:lvlText w:val="•"/>
      <w:lvlJc w:val="left"/>
      <w:pPr>
        <w:ind w:left="5440" w:hanging="473"/>
      </w:pPr>
      <w:rPr>
        <w:rFonts w:hint="default"/>
        <w:lang w:val="ru-RU" w:eastAsia="en-US" w:bidi="ar-SA"/>
      </w:rPr>
    </w:lvl>
    <w:lvl w:ilvl="6" w:tplc="5054F7C8">
      <w:numFmt w:val="bullet"/>
      <w:lvlText w:val="•"/>
      <w:lvlJc w:val="left"/>
      <w:pPr>
        <w:ind w:left="6476" w:hanging="473"/>
      </w:pPr>
      <w:rPr>
        <w:rFonts w:hint="default"/>
        <w:lang w:val="ru-RU" w:eastAsia="en-US" w:bidi="ar-SA"/>
      </w:rPr>
    </w:lvl>
    <w:lvl w:ilvl="7" w:tplc="5268D6EE">
      <w:numFmt w:val="bullet"/>
      <w:lvlText w:val="•"/>
      <w:lvlJc w:val="left"/>
      <w:pPr>
        <w:ind w:left="7512" w:hanging="473"/>
      </w:pPr>
      <w:rPr>
        <w:rFonts w:hint="default"/>
        <w:lang w:val="ru-RU" w:eastAsia="en-US" w:bidi="ar-SA"/>
      </w:rPr>
    </w:lvl>
    <w:lvl w:ilvl="8" w:tplc="0D3AEBD6">
      <w:numFmt w:val="bullet"/>
      <w:lvlText w:val="•"/>
      <w:lvlJc w:val="left"/>
      <w:pPr>
        <w:ind w:left="8548" w:hanging="473"/>
      </w:pPr>
      <w:rPr>
        <w:rFonts w:hint="default"/>
        <w:lang w:val="ru-RU" w:eastAsia="en-US" w:bidi="ar-SA"/>
      </w:rPr>
    </w:lvl>
  </w:abstractNum>
  <w:abstractNum w:abstractNumId="196" w15:restartNumberingAfterBreak="0">
    <w:nsid w:val="7FA35E59"/>
    <w:multiLevelType w:val="hybridMultilevel"/>
    <w:tmpl w:val="AF4C96A6"/>
    <w:lvl w:ilvl="0" w:tplc="ECFC3BCC">
      <w:numFmt w:val="bullet"/>
      <w:lvlText w:val=""/>
      <w:lvlJc w:val="left"/>
      <w:pPr>
        <w:ind w:left="573" w:hanging="284"/>
      </w:pPr>
      <w:rPr>
        <w:rFonts w:ascii="Symbol" w:eastAsia="Symbol" w:hAnsi="Symbol" w:cs="Symbol" w:hint="default"/>
        <w:b w:val="0"/>
        <w:bCs w:val="0"/>
        <w:i w:val="0"/>
        <w:iCs w:val="0"/>
        <w:spacing w:val="0"/>
        <w:w w:val="100"/>
        <w:sz w:val="24"/>
        <w:szCs w:val="24"/>
        <w:lang w:val="ru-RU" w:eastAsia="en-US" w:bidi="ar-SA"/>
      </w:rPr>
    </w:lvl>
    <w:lvl w:ilvl="1" w:tplc="84B47DF0">
      <w:numFmt w:val="bullet"/>
      <w:lvlText w:val="•"/>
      <w:lvlJc w:val="left"/>
      <w:pPr>
        <w:ind w:left="1174" w:hanging="284"/>
      </w:pPr>
      <w:rPr>
        <w:rFonts w:hint="default"/>
        <w:lang w:val="ru-RU" w:eastAsia="en-US" w:bidi="ar-SA"/>
      </w:rPr>
    </w:lvl>
    <w:lvl w:ilvl="2" w:tplc="DDAEF4D0">
      <w:numFmt w:val="bullet"/>
      <w:lvlText w:val="•"/>
      <w:lvlJc w:val="left"/>
      <w:pPr>
        <w:ind w:left="1769" w:hanging="284"/>
      </w:pPr>
      <w:rPr>
        <w:rFonts w:hint="default"/>
        <w:lang w:val="ru-RU" w:eastAsia="en-US" w:bidi="ar-SA"/>
      </w:rPr>
    </w:lvl>
    <w:lvl w:ilvl="3" w:tplc="78E08972">
      <w:numFmt w:val="bullet"/>
      <w:lvlText w:val="•"/>
      <w:lvlJc w:val="left"/>
      <w:pPr>
        <w:ind w:left="2363" w:hanging="284"/>
      </w:pPr>
      <w:rPr>
        <w:rFonts w:hint="default"/>
        <w:lang w:val="ru-RU" w:eastAsia="en-US" w:bidi="ar-SA"/>
      </w:rPr>
    </w:lvl>
    <w:lvl w:ilvl="4" w:tplc="7D2680A4">
      <w:numFmt w:val="bullet"/>
      <w:lvlText w:val="•"/>
      <w:lvlJc w:val="left"/>
      <w:pPr>
        <w:ind w:left="2958" w:hanging="284"/>
      </w:pPr>
      <w:rPr>
        <w:rFonts w:hint="default"/>
        <w:lang w:val="ru-RU" w:eastAsia="en-US" w:bidi="ar-SA"/>
      </w:rPr>
    </w:lvl>
    <w:lvl w:ilvl="5" w:tplc="7F509572">
      <w:numFmt w:val="bullet"/>
      <w:lvlText w:val="•"/>
      <w:lvlJc w:val="left"/>
      <w:pPr>
        <w:ind w:left="3553" w:hanging="284"/>
      </w:pPr>
      <w:rPr>
        <w:rFonts w:hint="default"/>
        <w:lang w:val="ru-RU" w:eastAsia="en-US" w:bidi="ar-SA"/>
      </w:rPr>
    </w:lvl>
    <w:lvl w:ilvl="6" w:tplc="C164A6FE">
      <w:numFmt w:val="bullet"/>
      <w:lvlText w:val="•"/>
      <w:lvlJc w:val="left"/>
      <w:pPr>
        <w:ind w:left="4147" w:hanging="284"/>
      </w:pPr>
      <w:rPr>
        <w:rFonts w:hint="default"/>
        <w:lang w:val="ru-RU" w:eastAsia="en-US" w:bidi="ar-SA"/>
      </w:rPr>
    </w:lvl>
    <w:lvl w:ilvl="7" w:tplc="E54C4474">
      <w:numFmt w:val="bullet"/>
      <w:lvlText w:val="•"/>
      <w:lvlJc w:val="left"/>
      <w:pPr>
        <w:ind w:left="4742" w:hanging="284"/>
      </w:pPr>
      <w:rPr>
        <w:rFonts w:hint="default"/>
        <w:lang w:val="ru-RU" w:eastAsia="en-US" w:bidi="ar-SA"/>
      </w:rPr>
    </w:lvl>
    <w:lvl w:ilvl="8" w:tplc="6A2230C8">
      <w:numFmt w:val="bullet"/>
      <w:lvlText w:val="•"/>
      <w:lvlJc w:val="left"/>
      <w:pPr>
        <w:ind w:left="5336" w:hanging="284"/>
      </w:pPr>
      <w:rPr>
        <w:rFonts w:hint="default"/>
        <w:lang w:val="ru-RU" w:eastAsia="en-US" w:bidi="ar-SA"/>
      </w:rPr>
    </w:lvl>
  </w:abstractNum>
  <w:abstractNum w:abstractNumId="197" w15:restartNumberingAfterBreak="0">
    <w:nsid w:val="7FFB0DCC"/>
    <w:multiLevelType w:val="hybridMultilevel"/>
    <w:tmpl w:val="EA0A10D0"/>
    <w:lvl w:ilvl="0" w:tplc="7874713E">
      <w:numFmt w:val="bullet"/>
      <w:lvlText w:val=""/>
      <w:lvlJc w:val="left"/>
      <w:pPr>
        <w:ind w:left="108" w:hanging="171"/>
      </w:pPr>
      <w:rPr>
        <w:rFonts w:ascii="Symbol" w:eastAsia="Symbol" w:hAnsi="Symbol" w:cs="Symbol" w:hint="default"/>
        <w:b w:val="0"/>
        <w:bCs w:val="0"/>
        <w:i w:val="0"/>
        <w:iCs w:val="0"/>
        <w:spacing w:val="0"/>
        <w:w w:val="81"/>
        <w:sz w:val="24"/>
        <w:szCs w:val="24"/>
        <w:lang w:val="ru-RU" w:eastAsia="en-US" w:bidi="ar-SA"/>
      </w:rPr>
    </w:lvl>
    <w:lvl w:ilvl="1" w:tplc="F9908E54">
      <w:numFmt w:val="bullet"/>
      <w:lvlText w:val="•"/>
      <w:lvlJc w:val="left"/>
      <w:pPr>
        <w:ind w:left="471" w:hanging="171"/>
      </w:pPr>
      <w:rPr>
        <w:rFonts w:hint="default"/>
        <w:lang w:val="ru-RU" w:eastAsia="en-US" w:bidi="ar-SA"/>
      </w:rPr>
    </w:lvl>
    <w:lvl w:ilvl="2" w:tplc="9B1AB28A">
      <w:numFmt w:val="bullet"/>
      <w:lvlText w:val="•"/>
      <w:lvlJc w:val="left"/>
      <w:pPr>
        <w:ind w:left="843" w:hanging="171"/>
      </w:pPr>
      <w:rPr>
        <w:rFonts w:hint="default"/>
        <w:lang w:val="ru-RU" w:eastAsia="en-US" w:bidi="ar-SA"/>
      </w:rPr>
    </w:lvl>
    <w:lvl w:ilvl="3" w:tplc="DE90DA94">
      <w:numFmt w:val="bullet"/>
      <w:lvlText w:val="•"/>
      <w:lvlJc w:val="left"/>
      <w:pPr>
        <w:ind w:left="1215" w:hanging="171"/>
      </w:pPr>
      <w:rPr>
        <w:rFonts w:hint="default"/>
        <w:lang w:val="ru-RU" w:eastAsia="en-US" w:bidi="ar-SA"/>
      </w:rPr>
    </w:lvl>
    <w:lvl w:ilvl="4" w:tplc="F8E28908">
      <w:numFmt w:val="bullet"/>
      <w:lvlText w:val="•"/>
      <w:lvlJc w:val="left"/>
      <w:pPr>
        <w:ind w:left="1587" w:hanging="171"/>
      </w:pPr>
      <w:rPr>
        <w:rFonts w:hint="default"/>
        <w:lang w:val="ru-RU" w:eastAsia="en-US" w:bidi="ar-SA"/>
      </w:rPr>
    </w:lvl>
    <w:lvl w:ilvl="5" w:tplc="6854E33A">
      <w:numFmt w:val="bullet"/>
      <w:lvlText w:val="•"/>
      <w:lvlJc w:val="left"/>
      <w:pPr>
        <w:ind w:left="1959" w:hanging="171"/>
      </w:pPr>
      <w:rPr>
        <w:rFonts w:hint="default"/>
        <w:lang w:val="ru-RU" w:eastAsia="en-US" w:bidi="ar-SA"/>
      </w:rPr>
    </w:lvl>
    <w:lvl w:ilvl="6" w:tplc="E7706B0E">
      <w:numFmt w:val="bullet"/>
      <w:lvlText w:val="•"/>
      <w:lvlJc w:val="left"/>
      <w:pPr>
        <w:ind w:left="2330" w:hanging="171"/>
      </w:pPr>
      <w:rPr>
        <w:rFonts w:hint="default"/>
        <w:lang w:val="ru-RU" w:eastAsia="en-US" w:bidi="ar-SA"/>
      </w:rPr>
    </w:lvl>
    <w:lvl w:ilvl="7" w:tplc="8B9677FA">
      <w:numFmt w:val="bullet"/>
      <w:lvlText w:val="•"/>
      <w:lvlJc w:val="left"/>
      <w:pPr>
        <w:ind w:left="2702" w:hanging="171"/>
      </w:pPr>
      <w:rPr>
        <w:rFonts w:hint="default"/>
        <w:lang w:val="ru-RU" w:eastAsia="en-US" w:bidi="ar-SA"/>
      </w:rPr>
    </w:lvl>
    <w:lvl w:ilvl="8" w:tplc="319C88DE">
      <w:numFmt w:val="bullet"/>
      <w:lvlText w:val="•"/>
      <w:lvlJc w:val="left"/>
      <w:pPr>
        <w:ind w:left="3074" w:hanging="171"/>
      </w:pPr>
      <w:rPr>
        <w:rFonts w:hint="default"/>
        <w:lang w:val="ru-RU" w:eastAsia="en-US" w:bidi="ar-SA"/>
      </w:rPr>
    </w:lvl>
  </w:abstractNum>
  <w:num w:numId="1">
    <w:abstractNumId w:val="5"/>
  </w:num>
  <w:num w:numId="2">
    <w:abstractNumId w:val="95"/>
  </w:num>
  <w:num w:numId="3">
    <w:abstractNumId w:val="158"/>
  </w:num>
  <w:num w:numId="4">
    <w:abstractNumId w:val="182"/>
  </w:num>
  <w:num w:numId="5">
    <w:abstractNumId w:val="112"/>
  </w:num>
  <w:num w:numId="6">
    <w:abstractNumId w:val="100"/>
  </w:num>
  <w:num w:numId="7">
    <w:abstractNumId w:val="154"/>
  </w:num>
  <w:num w:numId="8">
    <w:abstractNumId w:val="80"/>
  </w:num>
  <w:num w:numId="9">
    <w:abstractNumId w:val="140"/>
  </w:num>
  <w:num w:numId="10">
    <w:abstractNumId w:val="27"/>
  </w:num>
  <w:num w:numId="11">
    <w:abstractNumId w:val="192"/>
  </w:num>
  <w:num w:numId="12">
    <w:abstractNumId w:val="73"/>
  </w:num>
  <w:num w:numId="13">
    <w:abstractNumId w:val="31"/>
  </w:num>
  <w:num w:numId="14">
    <w:abstractNumId w:val="177"/>
  </w:num>
  <w:num w:numId="15">
    <w:abstractNumId w:val="22"/>
  </w:num>
  <w:num w:numId="16">
    <w:abstractNumId w:val="81"/>
  </w:num>
  <w:num w:numId="17">
    <w:abstractNumId w:val="147"/>
  </w:num>
  <w:num w:numId="18">
    <w:abstractNumId w:val="163"/>
  </w:num>
  <w:num w:numId="19">
    <w:abstractNumId w:val="74"/>
  </w:num>
  <w:num w:numId="20">
    <w:abstractNumId w:val="32"/>
  </w:num>
  <w:num w:numId="21">
    <w:abstractNumId w:val="91"/>
  </w:num>
  <w:num w:numId="22">
    <w:abstractNumId w:val="18"/>
  </w:num>
  <w:num w:numId="23">
    <w:abstractNumId w:val="169"/>
  </w:num>
  <w:num w:numId="24">
    <w:abstractNumId w:val="58"/>
  </w:num>
  <w:num w:numId="25">
    <w:abstractNumId w:val="191"/>
  </w:num>
  <w:num w:numId="26">
    <w:abstractNumId w:val="195"/>
  </w:num>
  <w:num w:numId="27">
    <w:abstractNumId w:val="14"/>
  </w:num>
  <w:num w:numId="28">
    <w:abstractNumId w:val="21"/>
  </w:num>
  <w:num w:numId="29">
    <w:abstractNumId w:val="82"/>
  </w:num>
  <w:num w:numId="30">
    <w:abstractNumId w:val="126"/>
  </w:num>
  <w:num w:numId="31">
    <w:abstractNumId w:val="117"/>
  </w:num>
  <w:num w:numId="32">
    <w:abstractNumId w:val="54"/>
  </w:num>
  <w:num w:numId="33">
    <w:abstractNumId w:val="64"/>
  </w:num>
  <w:num w:numId="34">
    <w:abstractNumId w:val="137"/>
  </w:num>
  <w:num w:numId="35">
    <w:abstractNumId w:val="156"/>
  </w:num>
  <w:num w:numId="36">
    <w:abstractNumId w:val="138"/>
  </w:num>
  <w:num w:numId="37">
    <w:abstractNumId w:val="160"/>
  </w:num>
  <w:num w:numId="38">
    <w:abstractNumId w:val="181"/>
  </w:num>
  <w:num w:numId="39">
    <w:abstractNumId w:val="143"/>
  </w:num>
  <w:num w:numId="40">
    <w:abstractNumId w:val="184"/>
  </w:num>
  <w:num w:numId="41">
    <w:abstractNumId w:val="165"/>
  </w:num>
  <w:num w:numId="42">
    <w:abstractNumId w:val="69"/>
  </w:num>
  <w:num w:numId="43">
    <w:abstractNumId w:val="43"/>
  </w:num>
  <w:num w:numId="44">
    <w:abstractNumId w:val="187"/>
  </w:num>
  <w:num w:numId="45">
    <w:abstractNumId w:val="39"/>
  </w:num>
  <w:num w:numId="46">
    <w:abstractNumId w:val="190"/>
  </w:num>
  <w:num w:numId="47">
    <w:abstractNumId w:val="90"/>
  </w:num>
  <w:num w:numId="48">
    <w:abstractNumId w:val="53"/>
  </w:num>
  <w:num w:numId="49">
    <w:abstractNumId w:val="7"/>
  </w:num>
  <w:num w:numId="50">
    <w:abstractNumId w:val="24"/>
  </w:num>
  <w:num w:numId="51">
    <w:abstractNumId w:val="146"/>
  </w:num>
  <w:num w:numId="52">
    <w:abstractNumId w:val="108"/>
  </w:num>
  <w:num w:numId="53">
    <w:abstractNumId w:val="107"/>
  </w:num>
  <w:num w:numId="54">
    <w:abstractNumId w:val="61"/>
  </w:num>
  <w:num w:numId="55">
    <w:abstractNumId w:val="136"/>
  </w:num>
  <w:num w:numId="56">
    <w:abstractNumId w:val="85"/>
  </w:num>
  <w:num w:numId="57">
    <w:abstractNumId w:val="197"/>
  </w:num>
  <w:num w:numId="58">
    <w:abstractNumId w:val="46"/>
  </w:num>
  <w:num w:numId="59">
    <w:abstractNumId w:val="23"/>
  </w:num>
  <w:num w:numId="60">
    <w:abstractNumId w:val="132"/>
  </w:num>
  <w:num w:numId="61">
    <w:abstractNumId w:val="50"/>
  </w:num>
  <w:num w:numId="62">
    <w:abstractNumId w:val="12"/>
  </w:num>
  <w:num w:numId="63">
    <w:abstractNumId w:val="118"/>
  </w:num>
  <w:num w:numId="64">
    <w:abstractNumId w:val="29"/>
  </w:num>
  <w:num w:numId="65">
    <w:abstractNumId w:val="185"/>
  </w:num>
  <w:num w:numId="66">
    <w:abstractNumId w:val="93"/>
  </w:num>
  <w:num w:numId="67">
    <w:abstractNumId w:val="167"/>
  </w:num>
  <w:num w:numId="68">
    <w:abstractNumId w:val="51"/>
  </w:num>
  <w:num w:numId="69">
    <w:abstractNumId w:val="55"/>
  </w:num>
  <w:num w:numId="70">
    <w:abstractNumId w:val="149"/>
  </w:num>
  <w:num w:numId="71">
    <w:abstractNumId w:val="130"/>
  </w:num>
  <w:num w:numId="72">
    <w:abstractNumId w:val="17"/>
  </w:num>
  <w:num w:numId="73">
    <w:abstractNumId w:val="76"/>
  </w:num>
  <w:num w:numId="74">
    <w:abstractNumId w:val="89"/>
  </w:num>
  <w:num w:numId="75">
    <w:abstractNumId w:val="59"/>
  </w:num>
  <w:num w:numId="76">
    <w:abstractNumId w:val="152"/>
  </w:num>
  <w:num w:numId="77">
    <w:abstractNumId w:val="34"/>
  </w:num>
  <w:num w:numId="78">
    <w:abstractNumId w:val="38"/>
  </w:num>
  <w:num w:numId="79">
    <w:abstractNumId w:val="40"/>
  </w:num>
  <w:num w:numId="80">
    <w:abstractNumId w:val="13"/>
  </w:num>
  <w:num w:numId="81">
    <w:abstractNumId w:val="20"/>
  </w:num>
  <w:num w:numId="82">
    <w:abstractNumId w:val="106"/>
  </w:num>
  <w:num w:numId="83">
    <w:abstractNumId w:val="62"/>
  </w:num>
  <w:num w:numId="84">
    <w:abstractNumId w:val="196"/>
  </w:num>
  <w:num w:numId="85">
    <w:abstractNumId w:val="174"/>
  </w:num>
  <w:num w:numId="86">
    <w:abstractNumId w:val="96"/>
  </w:num>
  <w:num w:numId="87">
    <w:abstractNumId w:val="97"/>
  </w:num>
  <w:num w:numId="88">
    <w:abstractNumId w:val="121"/>
  </w:num>
  <w:num w:numId="89">
    <w:abstractNumId w:val="75"/>
  </w:num>
  <w:num w:numId="90">
    <w:abstractNumId w:val="148"/>
  </w:num>
  <w:num w:numId="91">
    <w:abstractNumId w:val="129"/>
  </w:num>
  <w:num w:numId="92">
    <w:abstractNumId w:val="171"/>
  </w:num>
  <w:num w:numId="93">
    <w:abstractNumId w:val="65"/>
  </w:num>
  <w:num w:numId="94">
    <w:abstractNumId w:val="173"/>
  </w:num>
  <w:num w:numId="95">
    <w:abstractNumId w:val="25"/>
  </w:num>
  <w:num w:numId="96">
    <w:abstractNumId w:val="79"/>
  </w:num>
  <w:num w:numId="97">
    <w:abstractNumId w:val="35"/>
  </w:num>
  <w:num w:numId="98">
    <w:abstractNumId w:val="176"/>
  </w:num>
  <w:num w:numId="99">
    <w:abstractNumId w:val="153"/>
  </w:num>
  <w:num w:numId="100">
    <w:abstractNumId w:val="186"/>
  </w:num>
  <w:num w:numId="101">
    <w:abstractNumId w:val="99"/>
  </w:num>
  <w:num w:numId="102">
    <w:abstractNumId w:val="92"/>
  </w:num>
  <w:num w:numId="103">
    <w:abstractNumId w:val="134"/>
  </w:num>
  <w:num w:numId="104">
    <w:abstractNumId w:val="188"/>
  </w:num>
  <w:num w:numId="105">
    <w:abstractNumId w:val="131"/>
  </w:num>
  <w:num w:numId="106">
    <w:abstractNumId w:val="37"/>
  </w:num>
  <w:num w:numId="107">
    <w:abstractNumId w:val="88"/>
  </w:num>
  <w:num w:numId="108">
    <w:abstractNumId w:val="145"/>
  </w:num>
  <w:num w:numId="109">
    <w:abstractNumId w:val="183"/>
  </w:num>
  <w:num w:numId="110">
    <w:abstractNumId w:val="9"/>
  </w:num>
  <w:num w:numId="111">
    <w:abstractNumId w:val="133"/>
  </w:num>
  <w:num w:numId="112">
    <w:abstractNumId w:val="45"/>
  </w:num>
  <w:num w:numId="113">
    <w:abstractNumId w:val="42"/>
  </w:num>
  <w:num w:numId="114">
    <w:abstractNumId w:val="48"/>
  </w:num>
  <w:num w:numId="115">
    <w:abstractNumId w:val="189"/>
  </w:num>
  <w:num w:numId="116">
    <w:abstractNumId w:val="19"/>
  </w:num>
  <w:num w:numId="117">
    <w:abstractNumId w:val="52"/>
  </w:num>
  <w:num w:numId="118">
    <w:abstractNumId w:val="84"/>
  </w:num>
  <w:num w:numId="119">
    <w:abstractNumId w:val="179"/>
  </w:num>
  <w:num w:numId="120">
    <w:abstractNumId w:val="2"/>
  </w:num>
  <w:num w:numId="121">
    <w:abstractNumId w:val="110"/>
  </w:num>
  <w:num w:numId="122">
    <w:abstractNumId w:val="83"/>
  </w:num>
  <w:num w:numId="123">
    <w:abstractNumId w:val="135"/>
  </w:num>
  <w:num w:numId="124">
    <w:abstractNumId w:val="111"/>
  </w:num>
  <w:num w:numId="125">
    <w:abstractNumId w:val="3"/>
  </w:num>
  <w:num w:numId="126">
    <w:abstractNumId w:val="157"/>
  </w:num>
  <w:num w:numId="127">
    <w:abstractNumId w:val="44"/>
  </w:num>
  <w:num w:numId="128">
    <w:abstractNumId w:val="168"/>
  </w:num>
  <w:num w:numId="129">
    <w:abstractNumId w:val="67"/>
  </w:num>
  <w:num w:numId="130">
    <w:abstractNumId w:val="151"/>
  </w:num>
  <w:num w:numId="131">
    <w:abstractNumId w:val="178"/>
  </w:num>
  <w:num w:numId="132">
    <w:abstractNumId w:val="28"/>
  </w:num>
  <w:num w:numId="133">
    <w:abstractNumId w:val="87"/>
  </w:num>
  <w:num w:numId="134">
    <w:abstractNumId w:val="120"/>
  </w:num>
  <w:num w:numId="135">
    <w:abstractNumId w:val="164"/>
  </w:num>
  <w:num w:numId="136">
    <w:abstractNumId w:val="101"/>
  </w:num>
  <w:num w:numId="137">
    <w:abstractNumId w:val="194"/>
  </w:num>
  <w:num w:numId="138">
    <w:abstractNumId w:val="141"/>
  </w:num>
  <w:num w:numId="139">
    <w:abstractNumId w:val="116"/>
  </w:num>
  <w:num w:numId="140">
    <w:abstractNumId w:val="33"/>
  </w:num>
  <w:num w:numId="141">
    <w:abstractNumId w:val="109"/>
  </w:num>
  <w:num w:numId="142">
    <w:abstractNumId w:val="166"/>
  </w:num>
  <w:num w:numId="143">
    <w:abstractNumId w:val="30"/>
  </w:num>
  <w:num w:numId="144">
    <w:abstractNumId w:val="103"/>
  </w:num>
  <w:num w:numId="145">
    <w:abstractNumId w:val="159"/>
  </w:num>
  <w:num w:numId="146">
    <w:abstractNumId w:val="70"/>
  </w:num>
  <w:num w:numId="147">
    <w:abstractNumId w:val="162"/>
  </w:num>
  <w:num w:numId="148">
    <w:abstractNumId w:val="11"/>
  </w:num>
  <w:num w:numId="149">
    <w:abstractNumId w:val="170"/>
  </w:num>
  <w:num w:numId="150">
    <w:abstractNumId w:val="142"/>
  </w:num>
  <w:num w:numId="151">
    <w:abstractNumId w:val="119"/>
  </w:num>
  <w:num w:numId="152">
    <w:abstractNumId w:val="139"/>
  </w:num>
  <w:num w:numId="153">
    <w:abstractNumId w:val="26"/>
  </w:num>
  <w:num w:numId="154">
    <w:abstractNumId w:val="175"/>
  </w:num>
  <w:num w:numId="155">
    <w:abstractNumId w:val="41"/>
  </w:num>
  <w:num w:numId="156">
    <w:abstractNumId w:val="49"/>
  </w:num>
  <w:num w:numId="157">
    <w:abstractNumId w:val="113"/>
  </w:num>
  <w:num w:numId="158">
    <w:abstractNumId w:val="72"/>
  </w:num>
  <w:num w:numId="159">
    <w:abstractNumId w:val="0"/>
  </w:num>
  <w:num w:numId="160">
    <w:abstractNumId w:val="104"/>
  </w:num>
  <w:num w:numId="161">
    <w:abstractNumId w:val="57"/>
  </w:num>
  <w:num w:numId="162">
    <w:abstractNumId w:val="77"/>
  </w:num>
  <w:num w:numId="163">
    <w:abstractNumId w:val="60"/>
  </w:num>
  <w:num w:numId="164">
    <w:abstractNumId w:val="150"/>
  </w:num>
  <w:num w:numId="165">
    <w:abstractNumId w:val="125"/>
  </w:num>
  <w:num w:numId="166">
    <w:abstractNumId w:val="71"/>
  </w:num>
  <w:num w:numId="167">
    <w:abstractNumId w:val="47"/>
  </w:num>
  <w:num w:numId="168">
    <w:abstractNumId w:val="4"/>
  </w:num>
  <w:num w:numId="169">
    <w:abstractNumId w:val="124"/>
  </w:num>
  <w:num w:numId="170">
    <w:abstractNumId w:val="16"/>
  </w:num>
  <w:num w:numId="171">
    <w:abstractNumId w:val="123"/>
  </w:num>
  <w:num w:numId="172">
    <w:abstractNumId w:val="114"/>
  </w:num>
  <w:num w:numId="173">
    <w:abstractNumId w:val="8"/>
  </w:num>
  <w:num w:numId="174">
    <w:abstractNumId w:val="98"/>
  </w:num>
  <w:num w:numId="175">
    <w:abstractNumId w:val="63"/>
  </w:num>
  <w:num w:numId="176">
    <w:abstractNumId w:val="56"/>
  </w:num>
  <w:num w:numId="177">
    <w:abstractNumId w:val="6"/>
  </w:num>
  <w:num w:numId="178">
    <w:abstractNumId w:val="127"/>
  </w:num>
  <w:num w:numId="179">
    <w:abstractNumId w:val="180"/>
  </w:num>
  <w:num w:numId="180">
    <w:abstractNumId w:val="10"/>
  </w:num>
  <w:num w:numId="181">
    <w:abstractNumId w:val="193"/>
  </w:num>
  <w:num w:numId="182">
    <w:abstractNumId w:val="66"/>
  </w:num>
  <w:num w:numId="183">
    <w:abstractNumId w:val="78"/>
  </w:num>
  <w:num w:numId="184">
    <w:abstractNumId w:val="86"/>
  </w:num>
  <w:num w:numId="185">
    <w:abstractNumId w:val="161"/>
  </w:num>
  <w:num w:numId="186">
    <w:abstractNumId w:val="68"/>
  </w:num>
  <w:num w:numId="187">
    <w:abstractNumId w:val="15"/>
  </w:num>
  <w:num w:numId="188">
    <w:abstractNumId w:val="122"/>
  </w:num>
  <w:num w:numId="189">
    <w:abstractNumId w:val="144"/>
  </w:num>
  <w:num w:numId="190">
    <w:abstractNumId w:val="115"/>
  </w:num>
  <w:num w:numId="191">
    <w:abstractNumId w:val="128"/>
  </w:num>
  <w:num w:numId="192">
    <w:abstractNumId w:val="102"/>
  </w:num>
  <w:num w:numId="193">
    <w:abstractNumId w:val="172"/>
  </w:num>
  <w:num w:numId="194">
    <w:abstractNumId w:val="94"/>
  </w:num>
  <w:num w:numId="195">
    <w:abstractNumId w:val="1"/>
  </w:num>
  <w:num w:numId="196">
    <w:abstractNumId w:val="105"/>
  </w:num>
  <w:num w:numId="197">
    <w:abstractNumId w:val="155"/>
  </w:num>
  <w:num w:numId="198">
    <w:abstractNumId w:val="36"/>
  </w:num>
  <w:numIdMacAtCleanup w:val="1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compatSetting w:name="compatibilityMode" w:uri="http://schemas.microsoft.com/office/word" w:val="14"/>
  </w:compat>
  <w:rsids>
    <w:rsidRoot w:val="000E14C5"/>
    <w:rsid w:val="00037526"/>
    <w:rsid w:val="000E14C5"/>
    <w:rsid w:val="001255C9"/>
    <w:rsid w:val="001429F6"/>
    <w:rsid w:val="00192A26"/>
    <w:rsid w:val="00263CEA"/>
    <w:rsid w:val="0026585F"/>
    <w:rsid w:val="00367642"/>
    <w:rsid w:val="004832B7"/>
    <w:rsid w:val="00567414"/>
    <w:rsid w:val="005B2B6C"/>
    <w:rsid w:val="00641588"/>
    <w:rsid w:val="006564AB"/>
    <w:rsid w:val="00656633"/>
    <w:rsid w:val="00806B3A"/>
    <w:rsid w:val="00821752"/>
    <w:rsid w:val="0086737C"/>
    <w:rsid w:val="009422E5"/>
    <w:rsid w:val="0098625D"/>
    <w:rsid w:val="009B2E17"/>
    <w:rsid w:val="00B43399"/>
    <w:rsid w:val="00BB45C8"/>
    <w:rsid w:val="00CD35A4"/>
    <w:rsid w:val="00D472EE"/>
    <w:rsid w:val="00FC5D2A"/>
    <w:rsid w:val="00FD61B0"/>
    <w:rsid w:val="00FF75F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A5749BA-8D9F-4991-83C6-70730C73F5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line="274" w:lineRule="exact"/>
      <w:ind w:left="258"/>
      <w:jc w:val="both"/>
      <w:outlineLvl w:val="0"/>
    </w:pPr>
    <w:rPr>
      <w:b/>
      <w:bCs/>
      <w:sz w:val="24"/>
      <w:szCs w:val="24"/>
    </w:rPr>
  </w:style>
  <w:style w:type="paragraph" w:styleId="2">
    <w:name w:val="heading 2"/>
    <w:basedOn w:val="a"/>
    <w:uiPriority w:val="1"/>
    <w:qFormat/>
    <w:pPr>
      <w:ind w:left="258"/>
      <w:jc w:val="both"/>
      <w:outlineLvl w:val="1"/>
    </w:pPr>
    <w:rPr>
      <w:b/>
      <w:bCs/>
      <w:i/>
      <w:i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a3">
    <w:name w:val="Body Text"/>
    <w:basedOn w:val="a"/>
    <w:uiPriority w:val="1"/>
    <w:qFormat/>
    <w:pPr>
      <w:ind w:left="258"/>
      <w:jc w:val="both"/>
    </w:pPr>
    <w:rPr>
      <w:sz w:val="24"/>
      <w:szCs w:val="24"/>
    </w:rPr>
  </w:style>
  <w:style w:type="paragraph" w:styleId="a4">
    <w:name w:val="List Paragraph"/>
    <w:basedOn w:val="a"/>
    <w:uiPriority w:val="1"/>
    <w:qFormat/>
    <w:pPr>
      <w:ind w:left="258"/>
      <w:jc w:val="both"/>
    </w:pPr>
  </w:style>
  <w:style w:type="paragraph" w:customStyle="1" w:styleId="TableParagraph">
    <w:name w:val="Table Paragraph"/>
    <w:basedOn w:val="a"/>
    <w:uiPriority w:val="1"/>
    <w:qFormat/>
    <w:pPr>
      <w:ind w:left="107"/>
    </w:pPr>
  </w:style>
  <w:style w:type="paragraph" w:styleId="a5">
    <w:name w:val="Balloon Text"/>
    <w:basedOn w:val="a"/>
    <w:link w:val="a6"/>
    <w:uiPriority w:val="99"/>
    <w:semiHidden/>
    <w:unhideWhenUsed/>
    <w:rsid w:val="005B2B6C"/>
    <w:rPr>
      <w:rFonts w:ascii="Segoe UI" w:hAnsi="Segoe UI" w:cs="Segoe UI"/>
      <w:sz w:val="18"/>
      <w:szCs w:val="18"/>
    </w:rPr>
  </w:style>
  <w:style w:type="character" w:customStyle="1" w:styleId="a6">
    <w:name w:val="Текст выноски Знак"/>
    <w:basedOn w:val="a0"/>
    <w:link w:val="a5"/>
    <w:uiPriority w:val="99"/>
    <w:semiHidden/>
    <w:rsid w:val="005B2B6C"/>
    <w:rPr>
      <w:rFonts w:ascii="Segoe UI" w:eastAsia="Times New Roman" w:hAnsi="Segoe UI" w:cs="Segoe UI"/>
      <w:sz w:val="18"/>
      <w:szCs w:val="18"/>
      <w:lang w:val="ru-RU"/>
    </w:rPr>
  </w:style>
  <w:style w:type="paragraph" w:customStyle="1" w:styleId="Default">
    <w:name w:val="Default"/>
    <w:rsid w:val="00CD35A4"/>
    <w:pPr>
      <w:widowControl/>
      <w:adjustRightInd w:val="0"/>
    </w:pPr>
    <w:rPr>
      <w:rFonts w:ascii="Times New Roman" w:hAnsi="Times New Roman" w:cs="Times New Roman"/>
      <w:color w:val="000000"/>
      <w:sz w:val="24"/>
      <w:szCs w:val="24"/>
      <w:lang w:val="ru-RU"/>
    </w:rPr>
  </w:style>
  <w:style w:type="table" w:styleId="a7">
    <w:name w:val="Table Grid"/>
    <w:basedOn w:val="a1"/>
    <w:uiPriority w:val="39"/>
    <w:rsid w:val="00037526"/>
    <w:pPr>
      <w:widowControl/>
      <w:autoSpaceDE/>
      <w:autoSpaceDN/>
      <w:jc w:val="both"/>
    </w:pPr>
    <w:rPr>
      <w:rFonts w:ascii="Times New Roman" w:eastAsia="Times New Roman" w:hAnsi="Times New Roman" w:cs="Times New Roman"/>
      <w:sz w:val="20"/>
      <w:szCs w:val="20"/>
      <w:lang w:val="ru-RU"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ustomXml" Target="../customXml/item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pandia.ru/text/category/god_literaturi/" TargetMode="External"/><Relationship Id="rId5" Type="http://schemas.openxmlformats.org/officeDocument/2006/relationships/webSettings" Target="webSettings.xml"/><Relationship Id="rId15" Type="http://schemas.openxmlformats.org/officeDocument/2006/relationships/customXml" Target="../customXml/item3.xml"/><Relationship Id="rId10" Type="http://schemas.openxmlformats.org/officeDocument/2006/relationships/hyperlink" Target="http://www.pandia.ru/text/category/vovlechenie/"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Документ" ma:contentTypeID="0x010100F29E248D4B912A49A5F4009EADCF81EC" ma:contentTypeVersion="0" ma:contentTypeDescription="Создание документа." ma:contentTypeScope="" ma:versionID="ab97a104e89c49d3233323e0e25cf490">
  <xsd:schema xmlns:xsd="http://www.w3.org/2001/XMLSchema" xmlns:xs="http://www.w3.org/2001/XMLSchema" xmlns:p="http://schemas.microsoft.com/office/2006/metadata/properties" targetNamespace="http://schemas.microsoft.com/office/2006/metadata/properties" ma:root="true" ma:fieldsID="975039f966b1c881bcc70fcba94521d5">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Тип контента"/>
        <xsd:element ref="dc:title" minOccurs="0" maxOccurs="1" ma:index="4" ma:displayName="Название"/>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4046EB40-1EDA-418F-A697-78D9F91B29CA}"/>
</file>

<file path=customXml/itemProps2.xml><?xml version="1.0" encoding="utf-8"?>
<ds:datastoreItem xmlns:ds="http://schemas.openxmlformats.org/officeDocument/2006/customXml" ds:itemID="{C5EF3B9E-7807-4D0E-8377-51470572BE0A}"/>
</file>

<file path=customXml/itemProps3.xml><?xml version="1.0" encoding="utf-8"?>
<ds:datastoreItem xmlns:ds="http://schemas.openxmlformats.org/officeDocument/2006/customXml" ds:itemID="{71BDC91F-E3F5-4D01-A494-5CF3FEA79734}"/>
</file>

<file path=customXml/itemProps4.xml><?xml version="1.0" encoding="utf-8"?>
<ds:datastoreItem xmlns:ds="http://schemas.openxmlformats.org/officeDocument/2006/customXml" ds:itemID="{3BCF0297-BC52-4F7C-8D51-21DCBD0AAB69}"/>
</file>

<file path=docProps/app.xml><?xml version="1.0" encoding="utf-8"?>
<Properties xmlns="http://schemas.openxmlformats.org/officeDocument/2006/extended-properties" xmlns:vt="http://schemas.openxmlformats.org/officeDocument/2006/docPropsVTypes">
  <Template>Normal</Template>
  <TotalTime>199</TotalTime>
  <Pages>1</Pages>
  <Words>101386</Words>
  <Characters>577905</Characters>
  <Application>Microsoft Office Word</Application>
  <DocSecurity>0</DocSecurity>
  <Lines>4815</Lines>
  <Paragraphs>1355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677936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Костина Елена Анатольевна</dc:creator>
  <cp:lastModifiedBy>Людмила</cp:lastModifiedBy>
  <cp:revision>8</cp:revision>
  <cp:lastPrinted>2023-11-21T11:08:00Z</cp:lastPrinted>
  <dcterms:created xsi:type="dcterms:W3CDTF">2023-11-21T10:35:00Z</dcterms:created>
  <dcterms:modified xsi:type="dcterms:W3CDTF">2023-11-22T06:37:00Z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2023-11-17T00:00:00Z</vt:filetime>
  </property>
  <property fmtid="{D5CDD505-2E9C-101B-9397-08002B2CF9AE}" pid="3" name="Creator">
    <vt:lpwstr>Microsoft® Word 2016</vt:lpwstr>
  </property>
  <property fmtid="{D5CDD505-2E9C-101B-9397-08002B2CF9AE}" pid="4" name="LastSaved">
    <vt:filetime>2023-11-21T00:00:00Z</vt:filetime>
  </property>
  <property fmtid="{D5CDD505-2E9C-101B-9397-08002B2CF9AE}" pid="5" name="Producer">
    <vt:lpwstr>Microsoft® Word 2016</vt:lpwstr>
  </property>
  <property fmtid="{D5CDD505-2E9C-101B-9397-08002B2CF9AE}" pid="6" name="ContentTypeId">
    <vt:lpwstr>0x010100F29E248D4B912A49A5F4009EADCF81EC</vt:lpwstr>
  </property>
</Properties>
</file>